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8109B4" w14:paraId="3D8EA005" w14:textId="77777777" w:rsidTr="00B909F2">
        <w:trPr>
          <w:trHeight w:val="4063"/>
        </w:trPr>
        <w:tc>
          <w:tcPr>
            <w:tcW w:w="5951" w:type="dxa"/>
            <w:tcBorders>
              <w:bottom w:val="single" w:sz="18" w:space="0" w:color="808080"/>
              <w:right w:val="single" w:sz="18" w:space="0" w:color="808080"/>
            </w:tcBorders>
            <w:vAlign w:val="center"/>
          </w:tcPr>
          <w:p w14:paraId="3D8EA000" w14:textId="77777777" w:rsidR="00023FE7" w:rsidRPr="00F668DA" w:rsidRDefault="00023FE7" w:rsidP="0041078A">
            <w:pPr>
              <w:pStyle w:val="Title"/>
              <w:rPr>
                <w:b w:val="0"/>
                <w:sz w:val="76"/>
                <w:szCs w:val="76"/>
              </w:rPr>
            </w:pPr>
            <w:bookmarkStart w:id="0" w:name="_Toc333472049"/>
            <w:bookmarkStart w:id="1" w:name="_GoBack"/>
            <w:bookmarkEnd w:id="1"/>
            <w:r w:rsidRPr="00F668DA">
              <w:rPr>
                <w:b w:val="0"/>
                <w:sz w:val="76"/>
                <w:szCs w:val="76"/>
              </w:rPr>
              <w:t>Microsof</w:t>
            </w:r>
            <w:r w:rsidR="00FA4ECD">
              <w:rPr>
                <w:b w:val="0"/>
                <w:sz w:val="76"/>
                <w:szCs w:val="76"/>
              </w:rPr>
              <w:t>t</w:t>
            </w:r>
            <w:r w:rsidR="005C0E9A" w:rsidRPr="005C0E9A">
              <w:rPr>
                <w:b w:val="0"/>
                <w:sz w:val="76"/>
                <w:szCs w:val="76"/>
                <w:vertAlign w:val="superscript"/>
              </w:rPr>
              <w:t>®</w:t>
            </w:r>
            <w:bookmarkEnd w:id="0"/>
          </w:p>
          <w:p w14:paraId="3D8EA001" w14:textId="77777777" w:rsidR="00023FE7" w:rsidRPr="00524962" w:rsidRDefault="00023FE7" w:rsidP="001C2FB9">
            <w:pPr>
              <w:pStyle w:val="NoSpacing1"/>
              <w:ind w:left="994"/>
              <w:rPr>
                <w:rFonts w:asciiTheme="majorHAnsi" w:eastAsia="SimSun" w:hAnsiTheme="majorHAnsi" w:cs="Tahoma"/>
                <w:sz w:val="76"/>
                <w:szCs w:val="76"/>
              </w:rPr>
            </w:pPr>
            <w:r w:rsidRPr="00524962">
              <w:rPr>
                <w:rFonts w:asciiTheme="majorHAnsi" w:eastAsia="SimSun" w:hAnsiTheme="majorHAnsi" w:cs="Tahoma"/>
                <w:sz w:val="76"/>
                <w:szCs w:val="76"/>
              </w:rPr>
              <w:t>产品列表</w:t>
            </w:r>
          </w:p>
        </w:tc>
        <w:tc>
          <w:tcPr>
            <w:tcW w:w="4615" w:type="dxa"/>
            <w:tcBorders>
              <w:left w:val="single" w:sz="18" w:space="0" w:color="808080"/>
              <w:bottom w:val="single" w:sz="18" w:space="0" w:color="808080"/>
            </w:tcBorders>
            <w:vAlign w:val="center"/>
          </w:tcPr>
          <w:p w14:paraId="3D8EA002" w14:textId="77777777" w:rsidR="00023FE7" w:rsidRPr="008109B4" w:rsidRDefault="00023FE7">
            <w:pPr>
              <w:pStyle w:val="NoSpacing1"/>
              <w:ind w:right="-1797"/>
              <w:rPr>
                <w:rFonts w:ascii="Tahoma" w:eastAsia="SimSun" w:hAnsi="Tahoma" w:cs="Tahoma"/>
                <w:sz w:val="72"/>
                <w:szCs w:val="72"/>
              </w:rPr>
            </w:pPr>
          </w:p>
          <w:p w14:paraId="3D8EA003" w14:textId="77777777" w:rsidR="00023FE7" w:rsidRPr="008109B4" w:rsidRDefault="00D62592">
            <w:pPr>
              <w:pStyle w:val="NoSpacing1"/>
              <w:ind w:right="-1797"/>
              <w:rPr>
                <w:rFonts w:ascii="Tahoma" w:eastAsia="SimSun" w:hAnsi="Tahoma" w:cs="Tahoma"/>
                <w:sz w:val="72"/>
                <w:szCs w:val="72"/>
              </w:rPr>
            </w:pPr>
            <w:r w:rsidRPr="008109B4">
              <w:rPr>
                <w:rFonts w:ascii="Tahoma" w:eastAsia="SimSun" w:hAnsi="Tahoma" w:cs="Tahoma"/>
                <w:sz w:val="72"/>
                <w:szCs w:val="72"/>
              </w:rPr>
              <w:t xml:space="preserve">9 </w:t>
            </w:r>
            <w:r w:rsidRPr="008109B4">
              <w:rPr>
                <w:rFonts w:ascii="Tahoma" w:eastAsia="SimSun" w:hAnsi="Tahoma" w:cs="Tahoma"/>
                <w:sz w:val="72"/>
                <w:szCs w:val="72"/>
              </w:rPr>
              <w:t>月</w:t>
            </w:r>
            <w:r w:rsidRPr="008109B4">
              <w:rPr>
                <w:rFonts w:ascii="Tahoma" w:eastAsia="SimSun" w:hAnsi="Tahoma" w:cs="Tahoma"/>
                <w:sz w:val="72"/>
                <w:szCs w:val="72"/>
              </w:rPr>
              <w:t xml:space="preserve"> 1 </w:t>
            </w:r>
            <w:r w:rsidRPr="008109B4">
              <w:rPr>
                <w:rFonts w:ascii="Tahoma" w:eastAsia="SimSun" w:hAnsi="Tahoma" w:cs="Tahoma"/>
                <w:sz w:val="72"/>
                <w:szCs w:val="72"/>
              </w:rPr>
              <w:t>日</w:t>
            </w:r>
          </w:p>
          <w:p w14:paraId="3D8EA004" w14:textId="77777777" w:rsidR="00023FE7" w:rsidRPr="008109B4" w:rsidRDefault="0077167D" w:rsidP="00FA6CB9">
            <w:pPr>
              <w:pStyle w:val="NoSpacing1"/>
              <w:ind w:rightChars="-103" w:right="-185"/>
              <w:rPr>
                <w:rFonts w:ascii="Tahoma" w:eastAsia="SimSun" w:hAnsi="Tahoma" w:cs="Tahoma"/>
                <w:color w:val="4F81BD"/>
                <w:sz w:val="200"/>
                <w:szCs w:val="200"/>
              </w:rPr>
            </w:pPr>
            <w:r w:rsidRPr="008109B4">
              <w:rPr>
                <w:rFonts w:ascii="Tahoma" w:eastAsia="SimSun" w:hAnsi="Tahoma" w:cs="Tahoma"/>
                <w:color w:val="4F81BD"/>
                <w:sz w:val="200"/>
                <w:szCs w:val="200"/>
              </w:rPr>
              <w:t>2012</w:t>
            </w:r>
          </w:p>
        </w:tc>
      </w:tr>
      <w:tr w:rsidR="00023FE7" w:rsidRPr="008109B4" w14:paraId="3D8EA008" w14:textId="77777777" w:rsidTr="00B909F2">
        <w:trPr>
          <w:trHeight w:val="412"/>
        </w:trPr>
        <w:tc>
          <w:tcPr>
            <w:tcW w:w="5951" w:type="dxa"/>
            <w:tcBorders>
              <w:top w:val="single" w:sz="18" w:space="0" w:color="808080"/>
            </w:tcBorders>
            <w:vAlign w:val="center"/>
          </w:tcPr>
          <w:p w14:paraId="3D8EA006" w14:textId="77777777" w:rsidR="00023FE7" w:rsidRPr="008109B4" w:rsidRDefault="00023FE7" w:rsidP="00F8080D">
            <w:pPr>
              <w:pStyle w:val="NoSpacing1"/>
              <w:ind w:leftChars="122" w:left="220" w:firstLine="2"/>
              <w:rPr>
                <w:rFonts w:ascii="Tahoma" w:eastAsia="SimSun" w:hAnsi="Tahoma" w:cs="Tahoma"/>
                <w:sz w:val="22"/>
                <w:szCs w:val="22"/>
                <w:lang w:eastAsia="zh-CN"/>
              </w:rPr>
            </w:pPr>
            <w:r w:rsidRPr="008109B4">
              <w:rPr>
                <w:rFonts w:ascii="Tahoma" w:eastAsia="SimSun" w:hAnsi="Tahoma" w:cs="Tahoma"/>
                <w:szCs w:val="22"/>
                <w:lang w:eastAsia="zh-CN"/>
              </w:rPr>
              <w:t>微</w:t>
            </w:r>
            <w:r w:rsidRPr="008109B4">
              <w:rPr>
                <w:rFonts w:ascii="Tahoma" w:eastAsia="SimSun" w:hAnsi="MingLiU" w:cs="Tahoma" w:hint="eastAsia"/>
                <w:szCs w:val="22"/>
                <w:lang w:eastAsia="zh-CN"/>
              </w:rPr>
              <w:t>软产</w:t>
            </w:r>
            <w:r w:rsidRPr="008109B4">
              <w:rPr>
                <w:rFonts w:ascii="Tahoma" w:eastAsia="SimSun" w:hAnsi="MS Mincho" w:cs="Tahoma" w:hint="eastAsia"/>
                <w:szCs w:val="22"/>
                <w:lang w:eastAsia="zh-CN"/>
              </w:rPr>
              <w:t>品列表按月提供有</w:t>
            </w:r>
            <w:r w:rsidRPr="008109B4">
              <w:rPr>
                <w:rFonts w:ascii="Tahoma" w:eastAsia="SimSun" w:hAnsi="MingLiU" w:cs="Tahoma" w:hint="eastAsia"/>
                <w:szCs w:val="22"/>
                <w:lang w:eastAsia="zh-CN"/>
              </w:rPr>
              <w:t>关</w:t>
            </w:r>
            <w:r w:rsidRPr="008109B4">
              <w:rPr>
                <w:rFonts w:ascii="Tahoma" w:eastAsia="SimSun" w:hAnsi="MS Mincho" w:cs="Tahoma" w:hint="eastAsia"/>
                <w:szCs w:val="22"/>
                <w:lang w:eastAsia="zh-CN"/>
              </w:rPr>
              <w:t>通</w:t>
            </w:r>
            <w:r w:rsidRPr="008109B4">
              <w:rPr>
                <w:rFonts w:ascii="Tahoma" w:eastAsia="SimSun" w:hAnsi="MingLiU" w:cs="Tahoma" w:hint="eastAsia"/>
                <w:szCs w:val="22"/>
                <w:lang w:eastAsia="zh-CN"/>
              </w:rPr>
              <w:t>过</w:t>
            </w:r>
            <w:r w:rsidRPr="008109B4">
              <w:rPr>
                <w:rFonts w:ascii="Tahoma" w:eastAsia="SimSun" w:hAnsi="MS Mincho" w:cs="Tahoma" w:hint="eastAsia"/>
                <w:szCs w:val="22"/>
                <w:lang w:eastAsia="zh-CN"/>
              </w:rPr>
              <w:t>微</w:t>
            </w:r>
            <w:r w:rsidRPr="008109B4">
              <w:rPr>
                <w:rFonts w:ascii="Tahoma" w:eastAsia="SimSun" w:hAnsi="MingLiU" w:cs="Tahoma" w:hint="eastAsia"/>
                <w:szCs w:val="22"/>
                <w:lang w:eastAsia="zh-CN"/>
              </w:rPr>
              <w:t>软</w:t>
            </w:r>
            <w:r w:rsidRPr="008109B4">
              <w:rPr>
                <w:rFonts w:ascii="Tahoma" w:eastAsia="SimSun" w:hAnsi="MS Mincho" w:cs="Tahoma" w:hint="eastAsia"/>
                <w:szCs w:val="22"/>
                <w:lang w:eastAsia="zh-CN"/>
              </w:rPr>
              <w:t>批量</w:t>
            </w:r>
            <w:r w:rsidRPr="008109B4">
              <w:rPr>
                <w:rFonts w:ascii="Tahoma" w:eastAsia="SimSun" w:hAnsi="MingLiU" w:cs="Tahoma" w:hint="eastAsia"/>
                <w:szCs w:val="22"/>
                <w:lang w:eastAsia="zh-CN"/>
              </w:rPr>
              <w:t>许</w:t>
            </w:r>
            <w:r w:rsidRPr="008109B4">
              <w:rPr>
                <w:rFonts w:ascii="Tahoma" w:eastAsia="SimSun" w:hAnsi="MS Mincho" w:cs="Tahoma" w:hint="eastAsia"/>
                <w:szCs w:val="22"/>
                <w:lang w:eastAsia="zh-CN"/>
              </w:rPr>
              <w:t>可</w:t>
            </w:r>
            <w:r w:rsidRPr="008109B4">
              <w:rPr>
                <w:rFonts w:ascii="Tahoma" w:eastAsia="SimSun" w:hAnsi="MingLiU" w:cs="Tahoma" w:hint="eastAsia"/>
                <w:szCs w:val="22"/>
                <w:lang w:eastAsia="zh-CN"/>
              </w:rPr>
              <w:t>计</w:t>
            </w:r>
            <w:r w:rsidRPr="008109B4">
              <w:rPr>
                <w:rFonts w:ascii="Tahoma" w:eastAsia="SimSun" w:hAnsi="MS Mincho" w:cs="Tahoma" w:hint="eastAsia"/>
                <w:szCs w:val="22"/>
                <w:lang w:eastAsia="zh-CN"/>
              </w:rPr>
              <w:t>划提供</w:t>
            </w:r>
            <w:r w:rsidRPr="008109B4">
              <w:rPr>
                <w:rFonts w:ascii="Tahoma" w:eastAsia="SimSun" w:hAnsi="MingLiU" w:cs="Tahoma" w:hint="eastAsia"/>
                <w:szCs w:val="22"/>
                <w:lang w:eastAsia="zh-CN"/>
              </w:rPr>
              <w:t>许</w:t>
            </w:r>
            <w:r w:rsidRPr="008109B4">
              <w:rPr>
                <w:rFonts w:ascii="Tahoma" w:eastAsia="SimSun" w:hAnsi="MS Mincho" w:cs="Tahoma" w:hint="eastAsia"/>
                <w:szCs w:val="22"/>
                <w:lang w:eastAsia="zh-CN"/>
              </w:rPr>
              <w:t>可的微</w:t>
            </w:r>
            <w:r w:rsidRPr="008109B4">
              <w:rPr>
                <w:rFonts w:ascii="Tahoma" w:eastAsia="SimSun" w:hAnsi="MingLiU" w:cs="Tahoma" w:hint="eastAsia"/>
                <w:szCs w:val="22"/>
                <w:lang w:eastAsia="zh-CN"/>
              </w:rPr>
              <w:t>软软</w:t>
            </w:r>
            <w:r w:rsidRPr="008109B4">
              <w:rPr>
                <w:rFonts w:ascii="Tahoma" w:eastAsia="SimSun" w:hAnsi="MS Mincho" w:cs="Tahoma" w:hint="eastAsia"/>
                <w:szCs w:val="22"/>
                <w:lang w:eastAsia="zh-CN"/>
              </w:rPr>
              <w:t>件和在</w:t>
            </w:r>
            <w:r w:rsidRPr="008109B4">
              <w:rPr>
                <w:rFonts w:ascii="Tahoma" w:eastAsia="SimSun" w:hAnsi="MingLiU" w:cs="Tahoma" w:hint="eastAsia"/>
                <w:szCs w:val="22"/>
                <w:lang w:eastAsia="zh-CN"/>
              </w:rPr>
              <w:t>线</w:t>
            </w:r>
            <w:r w:rsidRPr="008109B4">
              <w:rPr>
                <w:rFonts w:ascii="Tahoma" w:eastAsia="SimSun" w:hAnsi="MS Mincho" w:cs="Tahoma" w:hint="eastAsia"/>
                <w:szCs w:val="22"/>
                <w:lang w:eastAsia="zh-CN"/>
              </w:rPr>
              <w:t>服</w:t>
            </w:r>
            <w:r w:rsidRPr="008109B4">
              <w:rPr>
                <w:rFonts w:ascii="Tahoma" w:eastAsia="SimSun" w:hAnsi="MingLiU" w:cs="Tahoma" w:hint="eastAsia"/>
                <w:szCs w:val="22"/>
                <w:lang w:eastAsia="zh-CN"/>
              </w:rPr>
              <w:t>务</w:t>
            </w:r>
            <w:r w:rsidRPr="008109B4">
              <w:rPr>
                <w:rFonts w:ascii="Tahoma" w:eastAsia="SimSun" w:hAnsi="MS Mincho" w:cs="Tahoma" w:hint="eastAsia"/>
                <w:szCs w:val="22"/>
                <w:lang w:eastAsia="zh-CN"/>
              </w:rPr>
              <w:t>的信息。</w:t>
            </w:r>
          </w:p>
        </w:tc>
        <w:tc>
          <w:tcPr>
            <w:tcW w:w="4615" w:type="dxa"/>
            <w:tcBorders>
              <w:top w:val="single" w:sz="18" w:space="0" w:color="808080"/>
            </w:tcBorders>
            <w:vAlign w:val="center"/>
          </w:tcPr>
          <w:p w14:paraId="3D8EA007" w14:textId="77777777" w:rsidR="00023FE7" w:rsidRPr="008109B4" w:rsidRDefault="00023FE7" w:rsidP="008F4487">
            <w:pPr>
              <w:pStyle w:val="NoSpacing1"/>
              <w:ind w:rightChars="-15" w:right="-27"/>
              <w:rPr>
                <w:rFonts w:ascii="Tahoma" w:eastAsia="SimSun" w:hAnsi="Tahoma" w:cs="Tahoma"/>
                <w:sz w:val="32"/>
                <w:szCs w:val="32"/>
                <w:lang w:eastAsia="zh-CN"/>
              </w:rPr>
            </w:pPr>
          </w:p>
        </w:tc>
      </w:tr>
    </w:tbl>
    <w:p w14:paraId="3D8EA009" w14:textId="77777777" w:rsidR="00023FE7" w:rsidRPr="008109B4" w:rsidRDefault="00023FE7" w:rsidP="009B4431">
      <w:pPr>
        <w:pStyle w:val="Heading1"/>
        <w:rPr>
          <w:lang w:eastAsia="zh-CN"/>
        </w:rPr>
        <w:sectPr w:rsidR="00023FE7" w:rsidRPr="008109B4" w:rsidSect="00B435C3">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3D8EA00A" w14:textId="77777777" w:rsidR="00023FE7" w:rsidRPr="00F668DA" w:rsidRDefault="00023FE7" w:rsidP="009B4431">
      <w:pPr>
        <w:pStyle w:val="Heading1"/>
        <w:rPr>
          <w:lang w:eastAsia="zh-CN"/>
        </w:rPr>
      </w:pPr>
      <w:bookmarkStart w:id="2" w:name="_Toc333472050"/>
      <w:r w:rsidRPr="00F668DA">
        <w:rPr>
          <w:rFonts w:ascii="SimSun" w:eastAsia="SimSun" w:hAnsi="SimSun" w:cs="SimSun" w:hint="eastAsia"/>
          <w:lang w:eastAsia="zh-CN"/>
        </w:rPr>
        <w:lastRenderedPageBreak/>
        <w:t>关</w:t>
      </w:r>
      <w:r w:rsidRPr="00F668DA">
        <w:rPr>
          <w:rFonts w:hint="eastAsia"/>
          <w:lang w:eastAsia="zh-CN"/>
        </w:rPr>
        <w:t>于本文档</w:t>
      </w:r>
      <w:bookmarkEnd w:id="2"/>
    </w:p>
    <w:p w14:paraId="3D8EA00B" w14:textId="77777777" w:rsidR="00023FE7" w:rsidRPr="00F668DA" w:rsidRDefault="00023FE7">
      <w:pPr>
        <w:pStyle w:val="Body"/>
        <w:ind w:right="720"/>
        <w:rPr>
          <w:rFonts w:ascii="Tahoma" w:hAnsi="Tahoma" w:cs="Tahoma"/>
          <w:lang w:eastAsia="zh-CN"/>
        </w:rPr>
      </w:pPr>
    </w:p>
    <w:p w14:paraId="3D8EA00C" w14:textId="77777777" w:rsidR="00023FE7" w:rsidRPr="00F668DA" w:rsidRDefault="00023FE7">
      <w:pPr>
        <w:pStyle w:val="Body"/>
        <w:ind w:right="720"/>
        <w:rPr>
          <w:rFonts w:ascii="Tahoma" w:eastAsia="SimSun" w:hAnsi="Tahoma" w:cs="Tahoma"/>
          <w:sz w:val="18"/>
          <w:szCs w:val="18"/>
          <w:lang w:eastAsia="zh-CN"/>
        </w:rPr>
      </w:pPr>
      <w:r w:rsidRPr="00F668DA">
        <w:rPr>
          <w:rFonts w:ascii="Tahoma" w:eastAsia="SimSun" w:hAnsi="Tahoma" w:cs="Tahoma"/>
          <w:sz w:val="18"/>
          <w:szCs w:val="18"/>
          <w:lang w:eastAsia="zh-CN"/>
        </w:rPr>
        <w:t>微</w:t>
      </w:r>
      <w:r w:rsidRPr="00F668DA">
        <w:rPr>
          <w:rFonts w:ascii="Tahoma" w:eastAsia="SimSun" w:hAnsi="MingLiU" w:cs="Tahoma" w:hint="eastAsia"/>
          <w:sz w:val="18"/>
          <w:szCs w:val="18"/>
          <w:lang w:eastAsia="zh-CN"/>
        </w:rPr>
        <w:t>软产</w:t>
      </w:r>
      <w:r w:rsidRPr="00F668DA">
        <w:rPr>
          <w:rFonts w:ascii="Tahoma" w:eastAsia="SimSun" w:hAnsi="MS Mincho" w:cs="Tahoma" w:hint="eastAsia"/>
          <w:sz w:val="18"/>
          <w:szCs w:val="18"/>
          <w:lang w:eastAsia="zh-CN"/>
        </w:rPr>
        <w:t>品列表按月提供有</w:t>
      </w:r>
      <w:r w:rsidRPr="00F668DA">
        <w:rPr>
          <w:rFonts w:ascii="Tahoma" w:eastAsia="SimSun" w:hAnsi="MingLiU" w:cs="Tahoma" w:hint="eastAsia"/>
          <w:sz w:val="18"/>
          <w:szCs w:val="18"/>
          <w:lang w:eastAsia="zh-CN"/>
        </w:rPr>
        <w:t>关</w:t>
      </w:r>
      <w:r w:rsidRPr="00F668DA">
        <w:rPr>
          <w:rFonts w:ascii="Tahoma" w:eastAsia="SimSun" w:hAnsi="MS Mincho" w:cs="Tahoma" w:hint="eastAsia"/>
          <w:sz w:val="18"/>
          <w:szCs w:val="18"/>
          <w:lang w:eastAsia="zh-CN"/>
        </w:rPr>
        <w:t>通</w:t>
      </w:r>
      <w:r w:rsidRPr="00F668DA">
        <w:rPr>
          <w:rFonts w:ascii="Tahoma" w:eastAsia="SimSun" w:hAnsi="MingLiU" w:cs="Tahoma" w:hint="eastAsia"/>
          <w:sz w:val="18"/>
          <w:szCs w:val="18"/>
          <w:lang w:eastAsia="zh-CN"/>
        </w:rPr>
        <w:t>过</w:t>
      </w:r>
      <w:r w:rsidRPr="00F668DA">
        <w:rPr>
          <w:rFonts w:ascii="Tahoma" w:eastAsia="SimSun" w:hAnsi="MS Mincho" w:cs="Tahoma" w:hint="eastAsia"/>
          <w:sz w:val="18"/>
          <w:szCs w:val="18"/>
          <w:lang w:eastAsia="zh-CN"/>
        </w:rPr>
        <w:t>微</w:t>
      </w:r>
      <w:r w:rsidRPr="00F668DA">
        <w:rPr>
          <w:rFonts w:ascii="Tahoma" w:eastAsia="SimSun" w:hAnsi="MingLiU" w:cs="Tahoma" w:hint="eastAsia"/>
          <w:sz w:val="18"/>
          <w:szCs w:val="18"/>
          <w:lang w:eastAsia="zh-CN"/>
        </w:rPr>
        <w:t>软</w:t>
      </w:r>
      <w:r w:rsidRPr="00F668DA">
        <w:rPr>
          <w:rFonts w:ascii="Tahoma" w:eastAsia="SimSun" w:hAnsi="MS Mincho" w:cs="Tahoma" w:hint="eastAsia"/>
          <w:sz w:val="18"/>
          <w:szCs w:val="18"/>
          <w:lang w:eastAsia="zh-CN"/>
        </w:rPr>
        <w:t>批量</w:t>
      </w:r>
      <w:r w:rsidRPr="00F668DA">
        <w:rPr>
          <w:rFonts w:ascii="Tahoma" w:eastAsia="SimSun" w:hAnsi="MingLiU" w:cs="Tahoma" w:hint="eastAsia"/>
          <w:sz w:val="18"/>
          <w:szCs w:val="18"/>
          <w:lang w:eastAsia="zh-CN"/>
        </w:rPr>
        <w:t>许</w:t>
      </w:r>
      <w:r w:rsidRPr="00F668DA">
        <w:rPr>
          <w:rFonts w:ascii="Tahoma" w:eastAsia="SimSun" w:hAnsi="MS Mincho" w:cs="Tahoma" w:hint="eastAsia"/>
          <w:sz w:val="18"/>
          <w:szCs w:val="18"/>
          <w:lang w:eastAsia="zh-CN"/>
        </w:rPr>
        <w:t>可</w:t>
      </w:r>
      <w:r w:rsidRPr="00F668DA">
        <w:rPr>
          <w:rFonts w:ascii="Tahoma" w:eastAsia="SimSun" w:hAnsi="MingLiU" w:cs="Tahoma" w:hint="eastAsia"/>
          <w:sz w:val="18"/>
          <w:szCs w:val="18"/>
          <w:lang w:eastAsia="zh-CN"/>
        </w:rPr>
        <w:t>计</w:t>
      </w:r>
      <w:r w:rsidRPr="00F668DA">
        <w:rPr>
          <w:rFonts w:ascii="Tahoma" w:eastAsia="SimSun" w:hAnsi="MS Mincho" w:cs="Tahoma" w:hint="eastAsia"/>
          <w:sz w:val="18"/>
          <w:szCs w:val="18"/>
          <w:lang w:eastAsia="zh-CN"/>
        </w:rPr>
        <w:t>划提供</w:t>
      </w:r>
      <w:r w:rsidRPr="00F668DA">
        <w:rPr>
          <w:rFonts w:ascii="Tahoma" w:eastAsia="SimSun" w:hAnsi="MingLiU" w:cs="Tahoma" w:hint="eastAsia"/>
          <w:sz w:val="18"/>
          <w:szCs w:val="18"/>
          <w:lang w:eastAsia="zh-CN"/>
        </w:rPr>
        <w:t>许</w:t>
      </w:r>
      <w:r w:rsidRPr="00F668DA">
        <w:rPr>
          <w:rFonts w:ascii="Tahoma" w:eastAsia="SimSun" w:hAnsi="MS Mincho" w:cs="Tahoma" w:hint="eastAsia"/>
          <w:sz w:val="18"/>
          <w:szCs w:val="18"/>
          <w:lang w:eastAsia="zh-CN"/>
        </w:rPr>
        <w:t>可的微</w:t>
      </w:r>
      <w:r w:rsidRPr="00F668DA">
        <w:rPr>
          <w:rFonts w:ascii="Tahoma" w:eastAsia="SimSun" w:hAnsi="MingLiU" w:cs="Tahoma" w:hint="eastAsia"/>
          <w:sz w:val="18"/>
          <w:szCs w:val="18"/>
          <w:lang w:eastAsia="zh-CN"/>
        </w:rPr>
        <w:t>软软</w:t>
      </w:r>
      <w:r w:rsidRPr="00F668DA">
        <w:rPr>
          <w:rFonts w:ascii="Tahoma" w:eastAsia="SimSun" w:hAnsi="MS Mincho" w:cs="Tahoma" w:hint="eastAsia"/>
          <w:sz w:val="18"/>
          <w:szCs w:val="18"/>
          <w:lang w:eastAsia="zh-CN"/>
        </w:rPr>
        <w:t>件和在</w:t>
      </w:r>
      <w:r w:rsidRPr="00F668DA">
        <w:rPr>
          <w:rFonts w:ascii="Tahoma" w:eastAsia="SimSun" w:hAnsi="MingLiU" w:cs="Tahoma" w:hint="eastAsia"/>
          <w:sz w:val="18"/>
          <w:szCs w:val="18"/>
          <w:lang w:eastAsia="zh-CN"/>
        </w:rPr>
        <w:t>线</w:t>
      </w:r>
      <w:r w:rsidRPr="00F668DA">
        <w:rPr>
          <w:rFonts w:ascii="Tahoma" w:eastAsia="SimSun" w:hAnsi="MS Mincho" w:cs="Tahoma" w:hint="eastAsia"/>
          <w:sz w:val="18"/>
          <w:szCs w:val="18"/>
          <w:lang w:eastAsia="zh-CN"/>
        </w:rPr>
        <w:t>服</w:t>
      </w:r>
      <w:r w:rsidRPr="00F668DA">
        <w:rPr>
          <w:rFonts w:ascii="Tahoma" w:eastAsia="SimSun" w:hAnsi="MingLiU" w:cs="Tahoma" w:hint="eastAsia"/>
          <w:sz w:val="18"/>
          <w:szCs w:val="18"/>
          <w:lang w:eastAsia="zh-CN"/>
        </w:rPr>
        <w:t>务</w:t>
      </w:r>
      <w:r w:rsidRPr="00F668DA">
        <w:rPr>
          <w:rFonts w:ascii="Tahoma" w:eastAsia="SimSun" w:hAnsi="MS Mincho" w:cs="Tahoma" w:hint="eastAsia"/>
          <w:sz w:val="18"/>
          <w:szCs w:val="18"/>
          <w:lang w:eastAsia="zh-CN"/>
        </w:rPr>
        <w:t>的信息。微</w:t>
      </w:r>
      <w:r w:rsidRPr="00F668DA">
        <w:rPr>
          <w:rFonts w:ascii="Tahoma" w:eastAsia="SimSun" w:hAnsi="MingLiU" w:cs="Tahoma" w:hint="eastAsia"/>
          <w:sz w:val="18"/>
          <w:szCs w:val="18"/>
          <w:lang w:eastAsia="zh-CN"/>
        </w:rPr>
        <w:t>软产</w:t>
      </w:r>
      <w:r w:rsidRPr="00F668DA">
        <w:rPr>
          <w:rFonts w:ascii="Tahoma" w:eastAsia="SimSun" w:hAnsi="MS Mincho" w:cs="Tahoma" w:hint="eastAsia"/>
          <w:sz w:val="18"/>
          <w:szCs w:val="18"/>
          <w:lang w:eastAsia="zh-CN"/>
        </w:rPr>
        <w:t>品列表中提供的信息包括：</w:t>
      </w:r>
    </w:p>
    <w:p w14:paraId="3D8EA00D" w14:textId="77777777" w:rsidR="00023FE7" w:rsidRPr="00F668DA" w:rsidRDefault="00023FE7">
      <w:pPr>
        <w:pStyle w:val="Body"/>
        <w:ind w:right="720"/>
        <w:rPr>
          <w:rFonts w:ascii="Tahoma" w:hAnsi="Tahoma" w:cs="Tahoma"/>
          <w:sz w:val="18"/>
          <w:szCs w:val="18"/>
          <w:lang w:eastAsia="zh-CN"/>
        </w:rPr>
      </w:pPr>
    </w:p>
    <w:p w14:paraId="3D8EA00E" w14:textId="77777777" w:rsidR="00023FE7" w:rsidRPr="00F668DA" w:rsidRDefault="00023FE7">
      <w:pPr>
        <w:pStyle w:val="BulletedList"/>
        <w:ind w:right="720"/>
        <w:rPr>
          <w:rFonts w:ascii="Tahoma" w:eastAsia="SimSun" w:hAnsi="Tahoma" w:cs="Tahoma"/>
          <w:sz w:val="18"/>
          <w:szCs w:val="18"/>
          <w:lang w:eastAsia="zh-CN"/>
        </w:rPr>
      </w:pPr>
      <w:r w:rsidRPr="00F668DA">
        <w:rPr>
          <w:rFonts w:ascii="Tahoma" w:eastAsia="SimSun" w:hAnsi="Tahoma" w:cs="Tahoma"/>
          <w:sz w:val="18"/>
          <w:szCs w:val="18"/>
          <w:lang w:eastAsia="zh-CN"/>
        </w:rPr>
        <w:t>通</w:t>
      </w:r>
      <w:r w:rsidRPr="00F668DA">
        <w:rPr>
          <w:rFonts w:ascii="Tahoma" w:eastAsia="SimSun" w:hAnsi="Tahoma" w:cs="Tahoma" w:hint="eastAsia"/>
          <w:sz w:val="18"/>
          <w:szCs w:val="18"/>
          <w:lang w:eastAsia="zh-CN"/>
        </w:rPr>
        <w:t>过微软批量许可提供的新软件和产品的可用信息</w:t>
      </w:r>
    </w:p>
    <w:p w14:paraId="3D8EA00F" w14:textId="77777777" w:rsidR="00023FE7" w:rsidRPr="00F668DA" w:rsidRDefault="00023FE7" w:rsidP="006F201C">
      <w:pPr>
        <w:pStyle w:val="BulletedList"/>
        <w:numPr>
          <w:ilvl w:val="0"/>
          <w:numId w:val="18"/>
        </w:numPr>
        <w:ind w:right="720"/>
        <w:rPr>
          <w:rFonts w:ascii="Tahoma" w:eastAsia="SimSun" w:hAnsi="Tahoma" w:cs="Tahoma"/>
          <w:sz w:val="18"/>
          <w:szCs w:val="18"/>
          <w:lang w:eastAsia="zh-CN"/>
        </w:rPr>
      </w:pPr>
      <w:r w:rsidRPr="00F668DA">
        <w:rPr>
          <w:rFonts w:ascii="Tahoma" w:eastAsia="SimSun" w:hAnsi="Tahoma" w:cs="Tahoma"/>
          <w:sz w:val="18"/>
          <w:szCs w:val="18"/>
          <w:lang w:eastAsia="zh-CN"/>
        </w:rPr>
        <w:t>通</w:t>
      </w:r>
      <w:r w:rsidRPr="00F668DA">
        <w:rPr>
          <w:rFonts w:ascii="Tahoma" w:eastAsia="SimSun" w:hAnsi="Tahoma" w:cs="Tahoma" w:hint="eastAsia"/>
          <w:sz w:val="18"/>
          <w:szCs w:val="18"/>
          <w:lang w:eastAsia="zh-CN"/>
        </w:rPr>
        <w:t>过微软批量许可提供的软件和产品的停产信息</w:t>
      </w:r>
    </w:p>
    <w:p w14:paraId="3D8EA010" w14:textId="77777777" w:rsidR="00023FE7" w:rsidRPr="00F668DA" w:rsidRDefault="00023FE7" w:rsidP="006F201C">
      <w:pPr>
        <w:pStyle w:val="BulletedList"/>
        <w:numPr>
          <w:ilvl w:val="0"/>
          <w:numId w:val="18"/>
        </w:numPr>
        <w:ind w:right="720"/>
        <w:rPr>
          <w:rFonts w:ascii="Tahoma" w:eastAsia="SimSun" w:hAnsi="Tahoma" w:cs="Tahoma"/>
          <w:sz w:val="18"/>
          <w:szCs w:val="18"/>
          <w:lang w:eastAsia="zh-CN"/>
        </w:rPr>
      </w:pPr>
      <w:r w:rsidRPr="00F668DA">
        <w:rPr>
          <w:rFonts w:ascii="Tahoma" w:eastAsia="SimSun" w:hAnsi="Tahoma" w:cs="Tahoma"/>
          <w:sz w:val="18"/>
          <w:szCs w:val="18"/>
          <w:lang w:eastAsia="zh-CN"/>
        </w:rPr>
        <w:t>有</w:t>
      </w:r>
      <w:r w:rsidRPr="00F668DA">
        <w:rPr>
          <w:rFonts w:ascii="Tahoma" w:eastAsia="SimSun" w:hAnsi="Tahoma" w:cs="Tahoma" w:hint="eastAsia"/>
          <w:sz w:val="18"/>
          <w:szCs w:val="18"/>
          <w:lang w:eastAsia="zh-CN"/>
        </w:rPr>
        <w:t>关微软批量许可产品组的软件和产品名称</w:t>
      </w:r>
    </w:p>
    <w:p w14:paraId="3D8EA011" w14:textId="77777777" w:rsidR="00023FE7" w:rsidRPr="00F668DA" w:rsidRDefault="00023FE7" w:rsidP="006F201C">
      <w:pPr>
        <w:pStyle w:val="BulletedList"/>
        <w:numPr>
          <w:ilvl w:val="0"/>
          <w:numId w:val="18"/>
        </w:numPr>
        <w:ind w:right="720"/>
        <w:rPr>
          <w:rFonts w:ascii="Tahoma" w:eastAsia="SimSun" w:hAnsi="Tahoma" w:cs="Tahoma"/>
          <w:sz w:val="18"/>
          <w:szCs w:val="18"/>
          <w:lang w:eastAsia="zh-CN"/>
        </w:rPr>
      </w:pPr>
      <w:r w:rsidRPr="00F668DA">
        <w:rPr>
          <w:rFonts w:ascii="Tahoma" w:eastAsia="SimSun" w:hAnsi="Tahoma" w:cs="Tahoma"/>
          <w:sz w:val="18"/>
          <w:szCs w:val="18"/>
          <w:lang w:eastAsia="zh-CN"/>
        </w:rPr>
        <w:t>各</w:t>
      </w:r>
      <w:r w:rsidRPr="00F668DA">
        <w:rPr>
          <w:rFonts w:ascii="Tahoma" w:eastAsia="SimSun" w:hAnsi="Tahoma" w:cs="Tahoma" w:hint="eastAsia"/>
          <w:sz w:val="18"/>
          <w:szCs w:val="18"/>
          <w:lang w:eastAsia="zh-CN"/>
        </w:rPr>
        <w:t>种软件和产品技术的分值</w:t>
      </w:r>
    </w:p>
    <w:p w14:paraId="3D8EA012" w14:textId="77777777" w:rsidR="00023FE7" w:rsidRPr="00F668DA" w:rsidRDefault="00023FE7" w:rsidP="006F201C">
      <w:pPr>
        <w:pStyle w:val="BulletedList"/>
        <w:numPr>
          <w:ilvl w:val="0"/>
          <w:numId w:val="18"/>
        </w:numPr>
        <w:ind w:right="720"/>
        <w:rPr>
          <w:rFonts w:ascii="Tahoma" w:eastAsia="SimSun" w:hAnsi="Tahoma" w:cs="Tahoma"/>
          <w:sz w:val="18"/>
          <w:szCs w:val="18"/>
        </w:rPr>
      </w:pPr>
      <w:r w:rsidRPr="00F668DA">
        <w:rPr>
          <w:rFonts w:ascii="Tahoma" w:eastAsia="SimSun" w:hAnsi="Tahoma" w:cs="Tahoma"/>
          <w:sz w:val="18"/>
          <w:szCs w:val="18"/>
        </w:rPr>
        <w:t>可用的促</w:t>
      </w:r>
      <w:r w:rsidRPr="00F668DA">
        <w:rPr>
          <w:rFonts w:ascii="Tahoma" w:eastAsia="SimSun" w:hAnsi="Tahoma" w:cs="Tahoma" w:hint="eastAsia"/>
          <w:sz w:val="18"/>
          <w:szCs w:val="18"/>
        </w:rPr>
        <w:t>销信息</w:t>
      </w:r>
    </w:p>
    <w:p w14:paraId="3D8EA013" w14:textId="77777777" w:rsidR="00023FE7" w:rsidRPr="00F668DA" w:rsidRDefault="00023FE7" w:rsidP="006F201C">
      <w:pPr>
        <w:pStyle w:val="BulletedList"/>
        <w:numPr>
          <w:ilvl w:val="0"/>
          <w:numId w:val="18"/>
        </w:numPr>
        <w:ind w:right="720"/>
        <w:rPr>
          <w:rFonts w:ascii="Tahoma" w:eastAsia="SimSun" w:hAnsi="Tahoma" w:cs="Tahoma"/>
          <w:sz w:val="18"/>
          <w:szCs w:val="18"/>
          <w:lang w:eastAsia="zh-CN"/>
        </w:rPr>
      </w:pPr>
      <w:r w:rsidRPr="00F668DA">
        <w:rPr>
          <w:rFonts w:ascii="Tahoma" w:eastAsia="SimSun" w:hAnsi="Tahoma" w:cs="Tahoma"/>
          <w:sz w:val="18"/>
          <w:szCs w:val="18"/>
          <w:lang w:eastAsia="zh-CN"/>
        </w:rPr>
        <w:t>从同一</w:t>
      </w:r>
      <w:r w:rsidRPr="00F668DA">
        <w:rPr>
          <w:rFonts w:ascii="Tahoma" w:eastAsia="SimSun" w:hAnsi="Tahoma" w:cs="Tahoma" w:hint="eastAsia"/>
          <w:sz w:val="18"/>
          <w:szCs w:val="18"/>
          <w:lang w:eastAsia="zh-CN"/>
        </w:rPr>
        <w:t>软件的某个版本迁移到另一个版本的路径</w:t>
      </w:r>
    </w:p>
    <w:p w14:paraId="3D8EA014" w14:textId="77777777" w:rsidR="00023FE7" w:rsidRPr="00F668DA" w:rsidRDefault="00023FE7" w:rsidP="006F201C">
      <w:pPr>
        <w:pStyle w:val="BulletedList"/>
        <w:numPr>
          <w:ilvl w:val="0"/>
          <w:numId w:val="18"/>
        </w:numPr>
        <w:ind w:right="720"/>
        <w:rPr>
          <w:rFonts w:ascii="Tahoma" w:eastAsia="SimSun" w:hAnsi="Tahoma" w:cs="Tahoma"/>
          <w:sz w:val="18"/>
          <w:szCs w:val="18"/>
          <w:lang w:eastAsia="zh-CN"/>
        </w:rPr>
      </w:pPr>
      <w:r w:rsidRPr="00F668DA">
        <w:rPr>
          <w:rFonts w:ascii="Tahoma" w:eastAsia="SimSun" w:hAnsi="Tahoma" w:cs="Tahoma"/>
          <w:sz w:val="18"/>
          <w:szCs w:val="18"/>
          <w:lang w:eastAsia="zh-CN"/>
        </w:rPr>
        <w:t>从停</w:t>
      </w:r>
      <w:r w:rsidRPr="00F668DA">
        <w:rPr>
          <w:rFonts w:ascii="Tahoma" w:eastAsia="SimSun" w:hAnsi="Tahoma" w:cs="Tahoma" w:hint="eastAsia"/>
          <w:sz w:val="18"/>
          <w:szCs w:val="18"/>
          <w:lang w:eastAsia="zh-CN"/>
        </w:rPr>
        <w:t>产的软件迁移到</w:t>
      </w:r>
      <w:r w:rsidRPr="00F668DA">
        <w:rPr>
          <w:rFonts w:ascii="Tahoma" w:eastAsia="SimSun" w:hAnsi="Tahoma" w:cs="Tahoma"/>
          <w:sz w:val="18"/>
          <w:szCs w:val="18"/>
          <w:lang w:eastAsia="zh-CN"/>
        </w:rPr>
        <w:t>新的</w:t>
      </w:r>
      <w:r w:rsidRPr="00F668DA">
        <w:rPr>
          <w:rFonts w:ascii="Tahoma" w:eastAsia="SimSun" w:hAnsi="Tahoma" w:cs="Tahoma" w:hint="eastAsia"/>
          <w:sz w:val="18"/>
          <w:szCs w:val="18"/>
          <w:lang w:eastAsia="zh-CN"/>
        </w:rPr>
        <w:t>软件版本的路径</w:t>
      </w:r>
    </w:p>
    <w:p w14:paraId="3D8EA015" w14:textId="77777777" w:rsidR="00023FE7" w:rsidRPr="00F668DA" w:rsidRDefault="00023FE7" w:rsidP="006F201C">
      <w:pPr>
        <w:pStyle w:val="BulletedList"/>
        <w:numPr>
          <w:ilvl w:val="0"/>
          <w:numId w:val="18"/>
        </w:numPr>
        <w:ind w:right="720"/>
        <w:rPr>
          <w:rFonts w:ascii="Tahoma" w:eastAsia="SimSun" w:hAnsi="Tahoma" w:cs="Tahoma"/>
          <w:sz w:val="18"/>
          <w:szCs w:val="18"/>
        </w:rPr>
      </w:pPr>
      <w:r w:rsidRPr="00F668DA">
        <w:rPr>
          <w:rFonts w:ascii="Tahoma" w:eastAsia="SimSun" w:hAnsi="Tahoma" w:cs="Tahoma" w:hint="eastAsia"/>
          <w:sz w:val="18"/>
          <w:szCs w:val="18"/>
        </w:rPr>
        <w:t>软件保障权益</w:t>
      </w:r>
    </w:p>
    <w:p w14:paraId="3D8EA016" w14:textId="77777777" w:rsidR="00023FE7" w:rsidRPr="00F668DA" w:rsidRDefault="00023FE7" w:rsidP="006F201C">
      <w:pPr>
        <w:pStyle w:val="BulletedList"/>
        <w:numPr>
          <w:ilvl w:val="0"/>
          <w:numId w:val="18"/>
        </w:numPr>
        <w:ind w:right="720"/>
        <w:rPr>
          <w:rFonts w:ascii="Tahoma" w:eastAsia="SimSun" w:hAnsi="Tahoma" w:cs="Tahoma"/>
          <w:sz w:val="18"/>
          <w:szCs w:val="18"/>
          <w:lang w:eastAsia="zh-CN"/>
        </w:rPr>
      </w:pPr>
      <w:r w:rsidRPr="00F668DA">
        <w:rPr>
          <w:rFonts w:ascii="Tahoma" w:eastAsia="SimSun" w:hAnsi="Tahoma" w:cs="Tahoma"/>
          <w:sz w:val="18"/>
          <w:szCs w:val="18"/>
          <w:lang w:eastAsia="zh-CN"/>
        </w:rPr>
        <w:t>有</w:t>
      </w:r>
      <w:r w:rsidRPr="00F668DA">
        <w:rPr>
          <w:rFonts w:ascii="Tahoma" w:eastAsia="SimSun" w:hAnsi="Tahoma" w:cs="Tahoma" w:hint="eastAsia"/>
          <w:sz w:val="18"/>
          <w:szCs w:val="18"/>
          <w:lang w:eastAsia="zh-CN"/>
        </w:rPr>
        <w:t>关特定软件和产品的其他说明和信息</w:t>
      </w:r>
    </w:p>
    <w:p w14:paraId="3D8EA017" w14:textId="77777777" w:rsidR="00023FE7" w:rsidRPr="00F668DA" w:rsidRDefault="00023FE7">
      <w:pPr>
        <w:ind w:right="720"/>
        <w:rPr>
          <w:rFonts w:cs="Tahoma"/>
          <w:lang w:eastAsia="zh-CN"/>
        </w:rPr>
      </w:pPr>
    </w:p>
    <w:p w14:paraId="3D8EA018" w14:textId="77777777" w:rsidR="00023FE7" w:rsidRPr="00F668DA" w:rsidRDefault="00023FE7">
      <w:pPr>
        <w:ind w:right="720"/>
        <w:rPr>
          <w:rFonts w:cs="Tahoma"/>
          <w:lang w:eastAsia="zh-CN"/>
        </w:rPr>
      </w:pPr>
    </w:p>
    <w:p w14:paraId="3D8EA019" w14:textId="77777777" w:rsidR="00023FE7" w:rsidRPr="008109B4" w:rsidRDefault="00023FE7" w:rsidP="009B4431">
      <w:pPr>
        <w:pStyle w:val="Heading1"/>
        <w:rPr>
          <w:lang w:eastAsia="zh-CN"/>
        </w:rPr>
      </w:pPr>
      <w:bookmarkStart w:id="3" w:name="_Toc333472051"/>
      <w:r w:rsidRPr="008109B4">
        <w:rPr>
          <w:lang w:eastAsia="zh-CN"/>
        </w:rPr>
        <w:t>微</w:t>
      </w:r>
      <w:r w:rsidRPr="008109B4">
        <w:rPr>
          <w:rFonts w:ascii="SimSun" w:eastAsia="SimSun" w:hAnsi="SimSun" w:cs="SimSun" w:hint="eastAsia"/>
          <w:lang w:eastAsia="zh-CN"/>
        </w:rPr>
        <w:t>软产</w:t>
      </w:r>
      <w:r w:rsidRPr="008109B4">
        <w:rPr>
          <w:rFonts w:hint="eastAsia"/>
          <w:lang w:eastAsia="zh-CN"/>
        </w:rPr>
        <w:t>品列表的使用方法</w:t>
      </w:r>
      <w:bookmarkEnd w:id="3"/>
    </w:p>
    <w:p w14:paraId="3D8EA01A" w14:textId="77777777" w:rsidR="00023FE7" w:rsidRPr="00F668DA" w:rsidRDefault="00023FE7">
      <w:pPr>
        <w:pStyle w:val="Body"/>
        <w:ind w:right="-1890"/>
        <w:rPr>
          <w:rFonts w:ascii="Tahoma" w:hAnsi="Tahoma" w:cs="Tahoma"/>
          <w:b/>
          <w:lang w:eastAsia="zh-CN"/>
        </w:rPr>
      </w:pPr>
    </w:p>
    <w:p w14:paraId="3D8EA01B" w14:textId="77777777" w:rsidR="00023FE7" w:rsidRPr="00F668DA" w:rsidRDefault="00023FE7">
      <w:pPr>
        <w:pStyle w:val="Body"/>
        <w:ind w:right="-1890"/>
        <w:rPr>
          <w:rFonts w:ascii="Tahoma" w:eastAsia="SimSun" w:hAnsi="Tahoma" w:cs="Tahoma"/>
          <w:szCs w:val="20"/>
          <w:lang w:eastAsia="zh-CN"/>
        </w:rPr>
      </w:pPr>
      <w:r w:rsidRPr="00F668DA">
        <w:rPr>
          <w:rFonts w:ascii="Tahoma" w:eastAsia="SimSun" w:hAnsi="Tahoma" w:cs="Tahoma" w:hint="eastAsia"/>
          <w:b/>
          <w:szCs w:val="20"/>
          <w:lang w:eastAsia="zh-CN"/>
        </w:rPr>
        <w:t>请按照下列步骤熟悉图表键值。</w:t>
      </w:r>
    </w:p>
    <w:p w14:paraId="3D8EA01C" w14:textId="77777777" w:rsidR="00023FE7" w:rsidRPr="008109B4" w:rsidRDefault="00023FE7">
      <w:pPr>
        <w:pStyle w:val="Body"/>
        <w:ind w:right="-1890"/>
        <w:rPr>
          <w:rFonts w:ascii="Tahoma" w:eastAsia="SimSun" w:hAnsi="Tahoma" w:cs="Tahoma"/>
          <w:lang w:eastAsia="zh-CN"/>
        </w:rPr>
      </w:pPr>
    </w:p>
    <w:p w14:paraId="3D8EA01D" w14:textId="77777777" w:rsidR="00023FE7" w:rsidRPr="00F668DA" w:rsidRDefault="00023FE7">
      <w:pPr>
        <w:pStyle w:val="Body"/>
        <w:ind w:right="-1890"/>
        <w:rPr>
          <w:rFonts w:ascii="Tahoma" w:eastAsia="SimSun" w:hAnsi="Tahoma" w:cs="Tahoma"/>
          <w:sz w:val="18"/>
          <w:szCs w:val="18"/>
          <w:lang w:eastAsia="zh-CN"/>
        </w:rPr>
      </w:pPr>
      <w:r w:rsidRPr="00F668DA">
        <w:rPr>
          <w:rStyle w:val="BodyChar"/>
          <w:rFonts w:ascii="Tahoma" w:eastAsia="SimSun" w:hAnsi="Tahoma" w:cs="Tahoma"/>
          <w:b/>
          <w:sz w:val="18"/>
          <w:szCs w:val="18"/>
          <w:lang w:eastAsia="zh-CN"/>
        </w:rPr>
        <w:t>第</w:t>
      </w:r>
      <w:r w:rsidRPr="00F668DA">
        <w:rPr>
          <w:rStyle w:val="BodyChar"/>
          <w:rFonts w:ascii="Tahoma" w:eastAsia="SimSun" w:hAnsi="Tahoma" w:cs="Tahoma"/>
          <w:b/>
          <w:sz w:val="18"/>
          <w:szCs w:val="18"/>
          <w:lang w:eastAsia="zh-CN"/>
        </w:rPr>
        <w:t xml:space="preserve"> 1 </w:t>
      </w:r>
      <w:r w:rsidRPr="00F668DA">
        <w:rPr>
          <w:rStyle w:val="BodyChar"/>
          <w:rFonts w:ascii="Tahoma" w:eastAsia="SimSun" w:hAnsi="Tahoma" w:cs="Tahoma" w:hint="eastAsia"/>
          <w:b/>
          <w:sz w:val="18"/>
          <w:szCs w:val="18"/>
          <w:lang w:eastAsia="zh-CN"/>
        </w:rPr>
        <w:t>步：</w:t>
      </w:r>
      <w:r w:rsidRPr="00F668DA">
        <w:rPr>
          <w:rFonts w:ascii="Tahoma" w:eastAsia="SimSun" w:hAnsi="Tahoma" w:cs="Tahoma"/>
          <w:sz w:val="18"/>
          <w:szCs w:val="18"/>
          <w:lang w:eastAsia="zh-CN"/>
        </w:rPr>
        <w:t>在表中找到您所</w:t>
      </w:r>
      <w:r w:rsidRPr="00F668DA">
        <w:rPr>
          <w:rFonts w:ascii="Tahoma" w:eastAsia="SimSun" w:hAnsi="Tahoma" w:cs="Tahoma" w:hint="eastAsia"/>
          <w:sz w:val="18"/>
          <w:szCs w:val="18"/>
          <w:lang w:eastAsia="zh-CN"/>
        </w:rPr>
        <w:t>关注的软件。</w:t>
      </w:r>
    </w:p>
    <w:p w14:paraId="3D8EA01E" w14:textId="77777777" w:rsidR="00023FE7" w:rsidRPr="00F668DA" w:rsidRDefault="00023FE7">
      <w:pPr>
        <w:pStyle w:val="Body"/>
        <w:ind w:right="-1890"/>
        <w:rPr>
          <w:rFonts w:ascii="Tahoma" w:hAnsi="Tahoma" w:cs="Tahoma"/>
          <w:sz w:val="18"/>
          <w:szCs w:val="18"/>
          <w:lang w:eastAsia="zh-CN"/>
        </w:rPr>
      </w:pPr>
    </w:p>
    <w:p w14:paraId="3D8EA01F" w14:textId="77777777" w:rsidR="00023FE7" w:rsidRPr="008109B4" w:rsidRDefault="00861CF8" w:rsidP="00600C71">
      <w:pPr>
        <w:pStyle w:val="NumberedSteps"/>
        <w:ind w:left="-270" w:right="720"/>
        <w:rPr>
          <w:rFonts w:ascii="Tahoma" w:eastAsia="SimSun" w:hAnsi="Tahoma" w:cs="Tahoma"/>
        </w:rPr>
      </w:pPr>
      <w:r>
        <w:rPr>
          <w:rFonts w:eastAsia="SimSun" w:cs="Tahoma"/>
          <w:bCs w:val="0"/>
          <w:noProof/>
        </w:rPr>
        <mc:AlternateContent>
          <mc:Choice Requires="wps">
            <w:drawing>
              <wp:anchor distT="0" distB="0" distL="114300" distR="114300" simplePos="0" relativeHeight="251661312" behindDoc="0" locked="0" layoutInCell="1" allowOverlap="1" wp14:anchorId="3D8ED535" wp14:editId="3D8ED536">
                <wp:simplePos x="0" y="0"/>
                <wp:positionH relativeFrom="column">
                  <wp:posOffset>-224790</wp:posOffset>
                </wp:positionH>
                <wp:positionV relativeFrom="paragraph">
                  <wp:posOffset>857885</wp:posOffset>
                </wp:positionV>
                <wp:extent cx="1872615" cy="228600"/>
                <wp:effectExtent l="13335" t="19685" r="19050" b="18415"/>
                <wp:wrapNone/>
                <wp:docPr id="14" name="Oval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2615" cy="22860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72" o:spid="_x0000_s1026" style="position:absolute;margin-left:-17.7pt;margin-top:67.55pt;width:147.4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" filled="f" strokecolor="red" strokeweight="2pt">
                <v:textbox inset="5.85pt,.7pt,5.85pt,.7pt"/>
              </v:oval>
            </w:pict>
          </mc:Fallback>
        </mc:AlternateContent>
      </w:r>
      <w:r w:rsidR="00F23480">
        <w:rPr>
          <w:noProof/>
        </w:rPr>
        <w:drawing>
          <wp:inline distT="0" distB="0" distL="0" distR="0" wp14:anchorId="3D8ED537" wp14:editId="3D8ED538">
            <wp:extent cx="5943600" cy="15270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8044" t="41880" r="26764" b="35753"/>
                    <a:stretch/>
                  </pic:blipFill>
                  <pic:spPr bwMode="auto">
                    <a:xfrm>
                      <a:off x="0" y="0"/>
                      <a:ext cx="5943600" cy="1527048"/>
                    </a:xfrm>
                    <a:prstGeom prst="rect">
                      <a:avLst/>
                    </a:prstGeom>
                    <a:ln>
                      <a:noFill/>
                    </a:ln>
                    <a:extLst>
                      <a:ext uri="{53640926-AAD7-44D8-BBD7-CCE9431645EC}">
                        <a14:shadowObscured xmlns:a14="http://schemas.microsoft.com/office/drawing/2010/main"/>
                      </a:ext>
                    </a:extLst>
                  </pic:spPr>
                </pic:pic>
              </a:graphicData>
            </a:graphic>
          </wp:inline>
        </w:drawing>
      </w:r>
    </w:p>
    <w:p w14:paraId="3D8EA020" w14:textId="77777777" w:rsidR="00023FE7" w:rsidRPr="00F668DA" w:rsidRDefault="00023FE7">
      <w:pPr>
        <w:pStyle w:val="NumberedSteps"/>
        <w:ind w:right="720"/>
        <w:rPr>
          <w:rStyle w:val="BodyChar"/>
          <w:rFonts w:ascii="Tahoma" w:hAnsi="Tahoma" w:cs="Tahoma"/>
          <w:b/>
          <w:sz w:val="18"/>
          <w:szCs w:val="18"/>
        </w:rPr>
      </w:pPr>
    </w:p>
    <w:p w14:paraId="3D8EA021" w14:textId="77777777" w:rsidR="00023FE7" w:rsidRPr="00F668DA" w:rsidRDefault="00023FE7">
      <w:pPr>
        <w:pStyle w:val="NumberedSteps"/>
        <w:ind w:right="720"/>
        <w:rPr>
          <w:rFonts w:ascii="Tahoma" w:eastAsia="SimSun" w:hAnsi="Tahoma" w:cs="Tahoma"/>
          <w:sz w:val="18"/>
          <w:szCs w:val="18"/>
          <w:lang w:eastAsia="zh-CN"/>
        </w:rPr>
      </w:pPr>
      <w:r w:rsidRPr="00F668DA">
        <w:rPr>
          <w:rStyle w:val="BodyChar"/>
          <w:rFonts w:ascii="Tahoma" w:eastAsia="SimSun" w:hAnsi="Tahoma" w:cs="Tahoma"/>
          <w:b/>
          <w:sz w:val="18"/>
          <w:szCs w:val="18"/>
          <w:lang w:eastAsia="zh-CN"/>
        </w:rPr>
        <w:t>第</w:t>
      </w:r>
      <w:r w:rsidRPr="00F668DA">
        <w:rPr>
          <w:rStyle w:val="BodyChar"/>
          <w:rFonts w:ascii="Tahoma" w:eastAsia="SimSun" w:hAnsi="Tahoma" w:cs="Tahoma"/>
          <w:b/>
          <w:sz w:val="18"/>
          <w:szCs w:val="18"/>
          <w:lang w:eastAsia="zh-CN"/>
        </w:rPr>
        <w:t xml:space="preserve"> 2 </w:t>
      </w:r>
      <w:r w:rsidRPr="00F668DA">
        <w:rPr>
          <w:rStyle w:val="BodyChar"/>
          <w:rFonts w:ascii="Tahoma" w:eastAsia="SimSun" w:hAnsi="Tahoma" w:cs="Tahoma" w:hint="eastAsia"/>
          <w:b/>
          <w:sz w:val="18"/>
          <w:szCs w:val="18"/>
          <w:lang w:eastAsia="zh-CN"/>
        </w:rPr>
        <w:t>步：</w:t>
      </w:r>
      <w:r w:rsidRPr="00F668DA">
        <w:rPr>
          <w:rFonts w:ascii="Tahoma" w:eastAsia="SimSun" w:hAnsi="Tahoma" w:cs="Tahoma"/>
          <w:sz w:val="18"/>
          <w:szCs w:val="18"/>
          <w:lang w:eastAsia="zh-CN"/>
        </w:rPr>
        <w:t>在可用促</w:t>
      </w:r>
      <w:r w:rsidRPr="00F668DA">
        <w:rPr>
          <w:rFonts w:ascii="Tahoma" w:eastAsia="SimSun" w:hAnsi="Tahoma" w:cs="Tahoma" w:hint="eastAsia"/>
          <w:sz w:val="18"/>
          <w:szCs w:val="18"/>
          <w:lang w:eastAsia="zh-CN"/>
        </w:rPr>
        <w:t>销、软件保障权益、分值、计划可用性等列中查看相关信息。</w:t>
      </w:r>
    </w:p>
    <w:p w14:paraId="3D8EA022" w14:textId="77777777" w:rsidR="00023FE7" w:rsidRPr="00F668DA" w:rsidRDefault="00023FE7">
      <w:pPr>
        <w:pStyle w:val="NumberedSteps"/>
        <w:ind w:right="720"/>
        <w:rPr>
          <w:rFonts w:ascii="Tahoma" w:eastAsia="SimSun" w:hAnsi="Tahoma" w:cs="Tahoma"/>
          <w:sz w:val="18"/>
          <w:szCs w:val="18"/>
          <w:lang w:eastAsia="zh-CN"/>
        </w:rPr>
      </w:pPr>
      <w:r w:rsidRPr="00F668DA">
        <w:rPr>
          <w:rStyle w:val="BodyChar"/>
          <w:rFonts w:ascii="Tahoma" w:eastAsia="SimSun" w:hAnsi="Tahoma" w:cs="Tahoma"/>
          <w:b/>
          <w:sz w:val="18"/>
          <w:szCs w:val="18"/>
          <w:lang w:eastAsia="zh-CN"/>
        </w:rPr>
        <w:t>第</w:t>
      </w:r>
      <w:r w:rsidRPr="00F668DA">
        <w:rPr>
          <w:rStyle w:val="BodyChar"/>
          <w:rFonts w:ascii="Tahoma" w:eastAsia="SimSun" w:hAnsi="Tahoma" w:cs="Tahoma"/>
          <w:b/>
          <w:sz w:val="18"/>
          <w:szCs w:val="18"/>
          <w:lang w:eastAsia="zh-CN"/>
        </w:rPr>
        <w:t xml:space="preserve"> 3 </w:t>
      </w:r>
      <w:r w:rsidRPr="00F668DA">
        <w:rPr>
          <w:rStyle w:val="BodyChar"/>
          <w:rFonts w:ascii="Tahoma" w:eastAsia="SimSun" w:hAnsi="Tahoma" w:cs="Tahoma" w:hint="eastAsia"/>
          <w:b/>
          <w:sz w:val="18"/>
          <w:szCs w:val="18"/>
          <w:lang w:eastAsia="zh-CN"/>
        </w:rPr>
        <w:t>步：</w:t>
      </w:r>
      <w:r w:rsidRPr="00F668DA">
        <w:rPr>
          <w:rFonts w:ascii="Tahoma" w:eastAsia="SimSun" w:hAnsi="Tahoma" w:cs="Tahoma"/>
          <w:sz w:val="18"/>
          <w:szCs w:val="18"/>
          <w:lang w:eastAsia="zh-CN"/>
        </w:rPr>
        <w:t>某些</w:t>
      </w:r>
      <w:r w:rsidRPr="00F668DA">
        <w:rPr>
          <w:rFonts w:ascii="Tahoma" w:eastAsia="SimSun" w:hAnsi="Tahoma" w:cs="Tahoma" w:hint="eastAsia"/>
          <w:sz w:val="18"/>
          <w:szCs w:val="18"/>
          <w:lang w:eastAsia="zh-CN"/>
        </w:rPr>
        <w:t>软件还有包含附加信息的脚注。如果适用，您可以</w:t>
      </w:r>
      <w:r w:rsidRPr="00CB14F9">
        <w:rPr>
          <w:rFonts w:ascii="SimSun" w:eastAsia="SimSun" w:hAnsi="SimSun" w:cs="Tahoma"/>
          <w:sz w:val="18"/>
          <w:szCs w:val="18"/>
          <w:lang w:eastAsia="zh-CN"/>
        </w:rPr>
        <w:t>“</w:t>
      </w:r>
      <w:r w:rsidRPr="00F668DA">
        <w:rPr>
          <w:rFonts w:ascii="Tahoma" w:eastAsia="SimSun" w:hAnsi="Tahoma" w:cs="Tahoma" w:hint="eastAsia"/>
          <w:sz w:val="18"/>
          <w:szCs w:val="18"/>
          <w:lang w:eastAsia="zh-CN"/>
        </w:rPr>
        <w:t>单击</w:t>
      </w:r>
      <w:r w:rsidRPr="00CB14F9">
        <w:rPr>
          <w:rFonts w:ascii="SimSun" w:eastAsia="SimSun" w:hAnsi="SimSun" w:cs="Tahoma"/>
          <w:sz w:val="18"/>
          <w:szCs w:val="18"/>
          <w:lang w:eastAsia="zh-CN"/>
        </w:rPr>
        <w:t>”</w:t>
      </w:r>
      <w:r w:rsidRPr="00F668DA">
        <w:rPr>
          <w:rFonts w:ascii="Tahoma" w:eastAsia="SimSun" w:hAnsi="Tahoma" w:cs="Tahoma"/>
          <w:sz w:val="18"/>
          <w:szCs w:val="18"/>
          <w:lang w:eastAsia="zh-CN"/>
        </w:rPr>
        <w:t>（</w:t>
      </w:r>
      <w:r w:rsidRPr="00F668DA">
        <w:rPr>
          <w:rFonts w:ascii="Tahoma" w:eastAsia="SimSun" w:hAnsi="Tahoma" w:cs="Tahoma"/>
          <w:sz w:val="18"/>
          <w:szCs w:val="18"/>
          <w:lang w:eastAsia="zh-CN"/>
        </w:rPr>
        <w:t xml:space="preserve">Ctrl + </w:t>
      </w:r>
      <w:r w:rsidRPr="00F668DA">
        <w:rPr>
          <w:rFonts w:ascii="Tahoma" w:eastAsia="SimSun" w:hAnsi="Tahoma" w:cs="Tahoma" w:hint="eastAsi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14:paraId="3D8EA023" w14:textId="77777777" w:rsidR="00023FE7" w:rsidRPr="008109B4" w:rsidRDefault="00023FE7">
      <w:pPr>
        <w:pStyle w:val="NumberedSteps"/>
        <w:ind w:right="720"/>
        <w:rPr>
          <w:rFonts w:ascii="Tahoma" w:eastAsia="SimSun" w:hAnsi="Tahoma" w:cs="Tahoma"/>
          <w:lang w:eastAsia="zh-CN"/>
        </w:rPr>
      </w:pPr>
    </w:p>
    <w:p w14:paraId="3D8EA024" w14:textId="77777777" w:rsidR="00023FE7" w:rsidRPr="008109B4" w:rsidRDefault="00023FE7">
      <w:pPr>
        <w:pStyle w:val="NumberedSteps"/>
        <w:tabs>
          <w:tab w:val="left" w:pos="9360"/>
        </w:tabs>
        <w:ind w:right="720"/>
        <w:rPr>
          <w:rFonts w:ascii="Tahoma" w:eastAsia="SimSun" w:hAnsi="Tahoma" w:cs="Tahoma"/>
          <w:lang w:eastAsia="zh-CN"/>
        </w:rPr>
      </w:pPr>
    </w:p>
    <w:p w14:paraId="3D8EA025" w14:textId="77777777" w:rsidR="00023FE7" w:rsidRPr="00B22107" w:rsidRDefault="00861CF8">
      <w:pPr>
        <w:pStyle w:val="NumberedSteps"/>
        <w:tabs>
          <w:tab w:val="left" w:pos="9360"/>
        </w:tabs>
        <w:ind w:right="720"/>
        <w:rPr>
          <w:rFonts w:ascii="Tahoma" w:eastAsia="SimSun" w:hAnsi="Tahoma" w:cs="Tahoma"/>
          <w:sz w:val="18"/>
          <w:szCs w:val="18"/>
        </w:rPr>
      </w:pPr>
      <w:r>
        <w:rPr>
          <w:rFonts w:ascii="Tahoma" w:eastAsia="SimSun" w:hAnsi="Tahoma" w:cs="Tahoma"/>
          <w:noProof/>
          <w:sz w:val="18"/>
          <w:szCs w:val="18"/>
        </w:rPr>
        <w:lastRenderedPageBreak/>
        <mc:AlternateContent>
          <mc:Choice Requires="wps">
            <w:drawing>
              <wp:anchor distT="0" distB="0" distL="114300" distR="114300" simplePos="0" relativeHeight="251662336" behindDoc="0" locked="0" layoutInCell="1" allowOverlap="1" wp14:anchorId="3D8ED539" wp14:editId="3D8ED53A">
                <wp:simplePos x="0" y="0"/>
                <wp:positionH relativeFrom="column">
                  <wp:posOffset>468630</wp:posOffset>
                </wp:positionH>
                <wp:positionV relativeFrom="paragraph">
                  <wp:posOffset>743585</wp:posOffset>
                </wp:positionV>
                <wp:extent cx="922020" cy="181610"/>
                <wp:effectExtent l="20955" t="19685" r="19050" b="17780"/>
                <wp:wrapNone/>
                <wp:docPr id="13" name="Oval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2020" cy="18161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73" o:spid="_x0000_s1026" style="position:absolute;margin-left:36.9pt;margin-top:58.55pt;width:72.6pt;height:14.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" filled="f" strokecolor="red" strokeweight="2pt">
                <v:textbox inset="5.85pt,.7pt,5.85pt,.7pt"/>
              </v:oval>
            </w:pict>
          </mc:Fallback>
        </mc:AlternateContent>
      </w:r>
      <w:r>
        <w:rPr>
          <w:rFonts w:ascii="Tahoma" w:eastAsia="SimSun" w:hAnsi="Tahoma" w:cs="Tahoma"/>
          <w:noProof/>
          <w:sz w:val="18"/>
          <w:szCs w:val="18"/>
        </w:rPr>
        <mc:AlternateContent>
          <mc:Choice Requires="wps">
            <w:drawing>
              <wp:anchor distT="0" distB="0" distL="114300" distR="114300" simplePos="0" relativeHeight="251663360" behindDoc="0" locked="0" layoutInCell="1" allowOverlap="1" wp14:anchorId="3D8ED53B" wp14:editId="3D8ED53C">
                <wp:simplePos x="0" y="0"/>
                <wp:positionH relativeFrom="column">
                  <wp:posOffset>2226310</wp:posOffset>
                </wp:positionH>
                <wp:positionV relativeFrom="paragraph">
                  <wp:posOffset>734060</wp:posOffset>
                </wp:positionV>
                <wp:extent cx="290195" cy="181610"/>
                <wp:effectExtent l="16510" t="19685" r="17145" b="17780"/>
                <wp:wrapNone/>
                <wp:docPr id="12" name="Oval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195" cy="18161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74" o:spid="_x0000_s1026" style="position:absolute;margin-left:175.3pt;margin-top:57.8pt;width:22.85pt;height:14.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" filled="f" strokecolor="red" strokeweight="2pt">
                <v:textbox inset="5.85pt,.7pt,5.85pt,.7pt"/>
              </v:oval>
            </w:pict>
          </mc:Fallback>
        </mc:AlternateContent>
      </w:r>
      <w:r w:rsidR="00246957">
        <w:rPr>
          <w:noProof/>
        </w:rPr>
        <w:drawing>
          <wp:inline distT="0" distB="0" distL="0" distR="0" wp14:anchorId="3D8ED53D" wp14:editId="3D8ED53E">
            <wp:extent cx="2578608" cy="14721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8044" t="41880" r="55050" b="35753"/>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3D8EA026" w14:textId="77777777" w:rsidR="0013361B" w:rsidRPr="00F668DA" w:rsidRDefault="0013361B">
      <w:pPr>
        <w:pStyle w:val="NumberedSteps"/>
        <w:tabs>
          <w:tab w:val="left" w:pos="9360"/>
        </w:tabs>
        <w:ind w:right="720"/>
        <w:rPr>
          <w:rStyle w:val="BodyChar"/>
          <w:rFonts w:ascii="Tahoma" w:hAnsi="Tahoma" w:cs="Tahoma"/>
          <w:b/>
          <w:sz w:val="18"/>
          <w:szCs w:val="18"/>
        </w:rPr>
      </w:pPr>
    </w:p>
    <w:p w14:paraId="3D8EA027" w14:textId="77777777" w:rsidR="00023FE7" w:rsidRPr="008109B4" w:rsidRDefault="00C115DA">
      <w:pPr>
        <w:pStyle w:val="NumberedSteps"/>
        <w:ind w:right="720"/>
        <w:rPr>
          <w:rFonts w:ascii="Tahoma" w:eastAsia="SimSun" w:hAnsi="Tahoma" w:cs="Tahoma"/>
        </w:rPr>
      </w:pPr>
      <w:r w:rsidRPr="00C115DA">
        <w:rPr>
          <w:rFonts w:eastAsia="SimSun" w:cs="Tahoma"/>
          <w:bCs w:val="0"/>
          <w:noProof/>
          <w:bdr w:val="single" w:sz="4" w:space="0" w:color="auto"/>
        </w:rPr>
        <w:drawing>
          <wp:inline distT="0" distB="0" distL="0" distR="0" wp14:anchorId="3D8ED53F" wp14:editId="3D8ED540">
            <wp:extent cx="4818888" cy="1055717"/>
            <wp:effectExtent l="19050" t="0" r="762" b="0"/>
            <wp:docPr id="9"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l="18802" t="33209" r="25277" b="51866"/>
                    <a:stretch>
                      <a:fillRect/>
                    </a:stretch>
                  </pic:blipFill>
                  <pic:spPr bwMode="auto">
                    <a:xfrm>
                      <a:off x="0" y="0"/>
                      <a:ext cx="4818888" cy="1055717"/>
                    </a:xfrm>
                    <a:prstGeom prst="rect">
                      <a:avLst/>
                    </a:prstGeom>
                    <a:noFill/>
                    <a:ln w="9525">
                      <a:noFill/>
                      <a:miter lim="800000"/>
                      <a:headEnd/>
                      <a:tailEnd/>
                    </a:ln>
                  </pic:spPr>
                </pic:pic>
              </a:graphicData>
            </a:graphic>
          </wp:inline>
        </w:drawing>
      </w:r>
    </w:p>
    <w:p w14:paraId="3D8EA028" w14:textId="77777777" w:rsidR="0013361B" w:rsidRPr="00F668DA" w:rsidRDefault="0013361B" w:rsidP="00F668DA">
      <w:pPr>
        <w:pStyle w:val="NumberedSteps"/>
        <w:tabs>
          <w:tab w:val="left" w:pos="9360"/>
        </w:tabs>
        <w:ind w:right="720"/>
        <w:rPr>
          <w:rStyle w:val="BodyChar"/>
          <w:rFonts w:ascii="Tahoma" w:hAnsi="Tahoma" w:cs="Tahoma"/>
          <w:b/>
          <w:sz w:val="18"/>
          <w:szCs w:val="18"/>
        </w:rPr>
      </w:pPr>
    </w:p>
    <w:p w14:paraId="3D8EA029" w14:textId="77777777" w:rsidR="00023FE7" w:rsidRPr="00B22107" w:rsidRDefault="00023FE7">
      <w:pPr>
        <w:pStyle w:val="NumberedSteps"/>
        <w:ind w:right="720"/>
        <w:rPr>
          <w:rFonts w:ascii="Tahoma" w:eastAsia="SimSun" w:hAnsi="Tahoma" w:cs="Tahoma"/>
          <w:sz w:val="18"/>
          <w:szCs w:val="18"/>
          <w:lang w:eastAsia="zh-CN"/>
        </w:rPr>
      </w:pPr>
      <w:r w:rsidRPr="00B22107">
        <w:rPr>
          <w:rStyle w:val="BodyChar"/>
          <w:rFonts w:ascii="Tahoma" w:eastAsia="SimSun" w:hAnsi="Tahoma" w:cs="Tahoma"/>
          <w:b/>
          <w:sz w:val="18"/>
          <w:szCs w:val="18"/>
          <w:lang w:eastAsia="zh-CN"/>
        </w:rPr>
        <w:t>第</w:t>
      </w:r>
      <w:r w:rsidRPr="00B22107">
        <w:rPr>
          <w:rStyle w:val="BodyChar"/>
          <w:rFonts w:ascii="Tahoma" w:eastAsia="SimSun" w:hAnsi="Tahoma" w:cs="Tahoma"/>
          <w:b/>
          <w:sz w:val="18"/>
          <w:szCs w:val="18"/>
          <w:lang w:eastAsia="zh-CN"/>
        </w:rPr>
        <w:t xml:space="preserve"> 4 </w:t>
      </w:r>
      <w:r w:rsidRPr="00B22107">
        <w:rPr>
          <w:rStyle w:val="BodyChar"/>
          <w:rFonts w:ascii="Tahoma" w:eastAsia="SimSun" w:hAnsi="Tahoma" w:cs="Tahoma" w:hint="eastAsia"/>
          <w:b/>
          <w:sz w:val="18"/>
          <w:szCs w:val="18"/>
          <w:lang w:eastAsia="zh-CN"/>
        </w:rPr>
        <w:t>步：</w:t>
      </w:r>
      <w:r w:rsidRPr="00B22107">
        <w:rPr>
          <w:rFonts w:ascii="Tahoma" w:eastAsia="SimSun" w:hAnsi="Tahoma" w:cs="Tahoma"/>
          <w:sz w:val="18"/>
          <w:szCs w:val="18"/>
          <w:lang w:eastAsia="zh-CN"/>
        </w:rPr>
        <w:t>有</w:t>
      </w:r>
      <w:r w:rsidRPr="00B22107">
        <w:rPr>
          <w:rFonts w:ascii="Tahoma" w:eastAsia="SimSun" w:hAnsi="Tahoma" w:cs="Tahoma" w:hint="eastAsia"/>
          <w:sz w:val="18"/>
          <w:szCs w:val="18"/>
          <w:lang w:eastAsia="zh-CN"/>
        </w:rPr>
        <w:t>关软件保障权益和软件保障获取及续签的更多信息，请参阅附录</w:t>
      </w:r>
      <w:r w:rsidRPr="00B22107">
        <w:rPr>
          <w:rFonts w:ascii="Tahoma" w:eastAsia="SimSun" w:hAnsi="Tahoma" w:cs="Tahoma"/>
          <w:sz w:val="18"/>
          <w:szCs w:val="18"/>
          <w:lang w:eastAsia="zh-CN"/>
        </w:rPr>
        <w:t xml:space="preserve"> 5 </w:t>
      </w:r>
      <w:r w:rsidRPr="00B22107">
        <w:rPr>
          <w:rFonts w:ascii="Tahoma" w:eastAsia="SimSun" w:hAnsi="Tahoma" w:cs="Tahoma"/>
          <w:sz w:val="18"/>
          <w:szCs w:val="18"/>
          <w:lang w:eastAsia="zh-CN"/>
        </w:rPr>
        <w:t>和</w:t>
      </w:r>
      <w:r w:rsidRPr="00B22107">
        <w:rPr>
          <w:rFonts w:ascii="Tahoma" w:eastAsia="SimSun" w:hAnsi="Tahoma" w:cs="Tahoma"/>
          <w:sz w:val="18"/>
          <w:szCs w:val="18"/>
          <w:lang w:eastAsia="zh-CN"/>
        </w:rPr>
        <w:t xml:space="preserve"> 6</w:t>
      </w:r>
      <w:r w:rsidRPr="00B22107">
        <w:rPr>
          <w:rFonts w:ascii="Tahoma" w:eastAsia="SimSun" w:hAnsi="Tahoma" w:cs="Tahoma"/>
          <w:sz w:val="18"/>
          <w:szCs w:val="18"/>
          <w:lang w:eastAsia="zh-CN"/>
        </w:rPr>
        <w:t>。</w:t>
      </w:r>
    </w:p>
    <w:p w14:paraId="3D8EA02A" w14:textId="77777777" w:rsidR="00023FE7" w:rsidRPr="00B22107" w:rsidRDefault="00023FE7">
      <w:pPr>
        <w:pStyle w:val="Body"/>
        <w:ind w:right="720"/>
        <w:rPr>
          <w:rFonts w:ascii="Tahoma" w:eastAsia="SimSun" w:hAnsi="Tahoma" w:cs="Tahoma"/>
          <w:sz w:val="18"/>
          <w:szCs w:val="18"/>
          <w:lang w:eastAsia="zh-CN"/>
        </w:rPr>
      </w:pPr>
      <w:r w:rsidRPr="00B22107">
        <w:rPr>
          <w:rFonts w:ascii="Tahoma" w:eastAsia="SimSun" w:hAnsi="Tahoma" w:cs="Tahoma"/>
          <w:b/>
          <w:sz w:val="18"/>
          <w:szCs w:val="18"/>
          <w:lang w:eastAsia="zh-CN"/>
        </w:rPr>
        <w:t>注意：</w:t>
      </w:r>
      <w:r w:rsidRPr="00B22107">
        <w:rPr>
          <w:rFonts w:ascii="Tahoma" w:eastAsia="SimSun" w:hAnsi="Tahoma" w:cs="Tahoma" w:hint="eastAsia"/>
          <w:sz w:val="18"/>
          <w:szCs w:val="18"/>
          <w:lang w:eastAsia="zh-CN"/>
        </w:rPr>
        <w:t>该产品列表按程序以及与某个软件的许可获取相关的软件特定信息来确定可用的软件。此注释已通过提及而纳入微软批量许可协议。软件是否可用可能因地区而异。有关特定软件在某地区是否可用的信息，客户应联系其经销商或微软客户经理。</w:t>
      </w:r>
    </w:p>
    <w:p w14:paraId="3D8EA02B" w14:textId="77777777" w:rsidR="00023FE7" w:rsidRPr="008109B4" w:rsidRDefault="00023FE7">
      <w:pPr>
        <w:pStyle w:val="Body"/>
        <w:ind w:right="720"/>
        <w:rPr>
          <w:rFonts w:ascii="Tahoma" w:eastAsia="SimSun" w:hAnsi="Tahoma" w:cs="Tahoma"/>
          <w:lang w:eastAsia="zh-CN"/>
        </w:rPr>
      </w:pPr>
    </w:p>
    <w:p w14:paraId="3D8EA02C" w14:textId="77777777" w:rsidR="00023FE7" w:rsidRPr="00B22107" w:rsidRDefault="00023FE7">
      <w:pPr>
        <w:pStyle w:val="Body"/>
        <w:ind w:right="720"/>
        <w:rPr>
          <w:rFonts w:ascii="Tahoma" w:eastAsia="SimSun" w:hAnsi="Tahoma" w:cs="Tahoma"/>
          <w:sz w:val="18"/>
          <w:szCs w:val="18"/>
          <w:lang w:eastAsia="zh-CN"/>
        </w:rPr>
      </w:pPr>
      <w:r w:rsidRPr="00B22107">
        <w:rPr>
          <w:rFonts w:ascii="Tahoma" w:eastAsia="SimSun" w:hAnsi="Tahoma" w:cs="Tahoma"/>
          <w:sz w:val="18"/>
          <w:szCs w:val="18"/>
          <w:lang w:eastAsia="zh-CN"/>
        </w:rPr>
        <w:t>您也可以</w:t>
      </w:r>
      <w:r w:rsidRPr="00B22107">
        <w:rPr>
          <w:rFonts w:ascii="Tahoma" w:eastAsia="SimSun" w:hAnsi="Tahoma" w:cs="Tahoma" w:hint="eastAsia"/>
          <w:sz w:val="18"/>
          <w:szCs w:val="18"/>
          <w:lang w:eastAsia="zh-CN"/>
        </w:rPr>
        <w:t>查看产品使用权利</w:t>
      </w:r>
      <w:r w:rsidRPr="00B22107">
        <w:rPr>
          <w:rFonts w:ascii="Tahoma" w:eastAsia="SimSun" w:hAnsi="Tahoma" w:cs="Tahoma"/>
          <w:sz w:val="18"/>
          <w:szCs w:val="18"/>
          <w:lang w:eastAsia="zh-CN"/>
        </w:rPr>
        <w:t xml:space="preserve"> (PUR) </w:t>
      </w:r>
      <w:r w:rsidRPr="00B22107">
        <w:rPr>
          <w:rFonts w:ascii="Tahoma" w:eastAsia="SimSun" w:hAnsi="Tahoma" w:cs="Tahoma"/>
          <w:sz w:val="18"/>
          <w:szCs w:val="18"/>
          <w:lang w:eastAsia="zh-CN"/>
        </w:rPr>
        <w:t>文档。</w:t>
      </w:r>
      <w:r w:rsidRPr="00B22107">
        <w:rPr>
          <w:rFonts w:ascii="Tahoma" w:eastAsia="SimSun" w:hAnsi="Tahoma" w:cs="Tahoma"/>
          <w:sz w:val="18"/>
          <w:szCs w:val="18"/>
          <w:lang w:eastAsia="zh-CN"/>
        </w:rPr>
        <w:t xml:space="preserve">PUR </w:t>
      </w:r>
      <w:r w:rsidRPr="00B22107">
        <w:rPr>
          <w:rFonts w:ascii="Tahoma" w:eastAsia="SimSun" w:hAnsi="Tahoma" w:cs="Tahoma" w:hint="eastAsia"/>
          <w:sz w:val="18"/>
          <w:szCs w:val="18"/>
          <w:lang w:eastAsia="zh-CN"/>
        </w:rPr>
        <w:t>每季度发布一次，可提供通过微软批量许</w:t>
      </w:r>
      <w:r w:rsidR="00B22107">
        <w:rPr>
          <w:rFonts w:ascii="Tahoma" w:eastAsia="SimSun" w:hAnsi="Tahoma" w:cs="Tahoma"/>
          <w:sz w:val="18"/>
          <w:szCs w:val="18"/>
          <w:lang w:eastAsia="zh-CN"/>
        </w:rPr>
        <w:br/>
      </w:r>
      <w:r w:rsidRPr="00B22107">
        <w:rPr>
          <w:rFonts w:ascii="Tahoma" w:eastAsia="SimSun" w:hAnsi="Tahoma" w:cs="Tahoma" w:hint="eastAsia"/>
          <w:sz w:val="18"/>
          <w:szCs w:val="18"/>
          <w:lang w:eastAsia="zh-CN"/>
        </w:rPr>
        <w:t>可计划提供许可的微软软件最新使用权利信息。要查看该文档，请访问：</w:t>
      </w:r>
      <w:r w:rsidRPr="00B22107">
        <w:rPr>
          <w:rFonts w:ascii="Tahoma" w:eastAsia="SimSun" w:hAnsi="Tahoma" w:cs="Tahoma"/>
          <w:sz w:val="18"/>
          <w:szCs w:val="18"/>
          <w:lang w:eastAsia="zh-CN"/>
        </w:rPr>
        <w:t>http://www.microsoftvolumelicensing.com/userights/Default.aspx</w:t>
      </w:r>
      <w:hyperlink w:history="1"/>
    </w:p>
    <w:p w14:paraId="3D8EA02D" w14:textId="77777777" w:rsidR="00465757" w:rsidRPr="008109B4" w:rsidRDefault="00465757" w:rsidP="00465757">
      <w:pPr>
        <w:rPr>
          <w:rFonts w:eastAsia="SimSun" w:cs="Tahoma"/>
          <w:lang w:eastAsia="zh-CN"/>
        </w:rPr>
      </w:pPr>
    </w:p>
    <w:p w14:paraId="3D8EA02E" w14:textId="77777777" w:rsidR="00465757" w:rsidRPr="008109B4" w:rsidRDefault="00465757" w:rsidP="00465757">
      <w:pPr>
        <w:rPr>
          <w:rFonts w:eastAsia="SimSun" w:cs="Tahoma"/>
          <w:lang w:eastAsia="zh-CN"/>
        </w:rPr>
      </w:pPr>
    </w:p>
    <w:p w14:paraId="3D8EA02F" w14:textId="77777777" w:rsidR="00AB3D69" w:rsidRDefault="00023FE7" w:rsidP="00420FB8">
      <w:pPr>
        <w:pStyle w:val="TOC1"/>
        <w:rPr>
          <w:lang w:eastAsia="zh-CN"/>
        </w:rPr>
      </w:pPr>
      <w:r w:rsidRPr="008109B4">
        <w:rPr>
          <w:lang w:eastAsia="zh-CN"/>
        </w:rPr>
        <w:br w:type="page"/>
      </w:r>
    </w:p>
    <w:p w14:paraId="3D8EA030" w14:textId="77777777" w:rsidR="009C7B50" w:rsidRDefault="009C7B50">
      <w:pPr>
        <w:pStyle w:val="TOC1"/>
        <w:rPr>
          <w:rFonts w:asciiTheme="minorHAnsi" w:eastAsiaTheme="minorEastAsia" w:hAnsiTheme="minorHAnsi" w:cstheme="minorBidi"/>
          <w:b w:val="0"/>
          <w:caps w:val="0"/>
          <w:color w:val="auto"/>
          <w:szCs w:val="22"/>
          <w:lang w:eastAsia="zh-CN"/>
        </w:rPr>
      </w:pPr>
      <w:r>
        <w:lastRenderedPageBreak/>
        <w:fldChar w:fldCharType="begin"/>
      </w:r>
      <w:r>
        <w:rPr>
          <w:lang w:eastAsia="zh-CN"/>
        </w:rPr>
        <w:instrText xml:space="preserve"> TOC \o "1-1" \t "Heading 2,2,Heading 3,3,Heading 4,4,Product Names,4" </w:instrText>
      </w:r>
      <w:r>
        <w:fldChar w:fldCharType="separate"/>
      </w:r>
      <w:r w:rsidRPr="009C7B50">
        <w:rPr>
          <w:bCs/>
          <w:lang w:eastAsia="zh-CN"/>
        </w:rPr>
        <w:t>Microsoft</w:t>
      </w:r>
      <w:r w:rsidRPr="009C7B50">
        <w:rPr>
          <w:bCs/>
          <w:vertAlign w:val="superscript"/>
          <w:lang w:eastAsia="zh-CN"/>
        </w:rPr>
        <w:t>®</w:t>
      </w:r>
      <w:r>
        <w:rPr>
          <w:lang w:eastAsia="zh-CN"/>
        </w:rPr>
        <w:tab/>
      </w:r>
      <w:r>
        <w:fldChar w:fldCharType="begin"/>
      </w:r>
      <w:r>
        <w:rPr>
          <w:lang w:eastAsia="zh-CN"/>
        </w:rPr>
        <w:instrText xml:space="preserve"> PAGEREF _Toc333472049 \h </w:instrText>
      </w:r>
      <w:r>
        <w:fldChar w:fldCharType="separate"/>
      </w:r>
      <w:r w:rsidR="00FA4ECD">
        <w:rPr>
          <w:lang w:eastAsia="zh-CN"/>
        </w:rPr>
        <w:t>1</w:t>
      </w:r>
      <w:r>
        <w:fldChar w:fldCharType="end"/>
      </w:r>
    </w:p>
    <w:p w14:paraId="3D8EA031"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Ansi="MingLiU" w:hint="eastAsia"/>
          <w:lang w:eastAsia="zh-CN"/>
        </w:rPr>
        <w:t>关</w:t>
      </w:r>
      <w:r w:rsidRPr="0085634E">
        <w:rPr>
          <w:rFonts w:eastAsia="SimSun" w:hAnsi="MS Mincho" w:hint="eastAsia"/>
          <w:lang w:eastAsia="zh-CN"/>
        </w:rPr>
        <w:t>于本文档</w:t>
      </w:r>
      <w:r>
        <w:rPr>
          <w:lang w:eastAsia="zh-CN"/>
        </w:rPr>
        <w:tab/>
      </w:r>
      <w:r>
        <w:fldChar w:fldCharType="begin"/>
      </w:r>
      <w:r>
        <w:rPr>
          <w:lang w:eastAsia="zh-CN"/>
        </w:rPr>
        <w:instrText xml:space="preserve"> PAGEREF _Toc333472050 \h </w:instrText>
      </w:r>
      <w:r>
        <w:fldChar w:fldCharType="separate"/>
      </w:r>
      <w:r w:rsidR="00FA4ECD">
        <w:rPr>
          <w:lang w:eastAsia="zh-CN"/>
        </w:rPr>
        <w:t>2</w:t>
      </w:r>
      <w:r>
        <w:fldChar w:fldCharType="end"/>
      </w:r>
    </w:p>
    <w:p w14:paraId="3D8EA032"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微软产品列表的使用方法</w:t>
      </w:r>
      <w:r>
        <w:rPr>
          <w:lang w:eastAsia="zh-CN"/>
        </w:rPr>
        <w:tab/>
      </w:r>
      <w:r>
        <w:fldChar w:fldCharType="begin"/>
      </w:r>
      <w:r>
        <w:rPr>
          <w:lang w:eastAsia="zh-CN"/>
        </w:rPr>
        <w:instrText xml:space="preserve"> PAGEREF _Toc333472051 \h </w:instrText>
      </w:r>
      <w:r>
        <w:fldChar w:fldCharType="separate"/>
      </w:r>
      <w:r w:rsidR="00FA4ECD">
        <w:rPr>
          <w:lang w:eastAsia="zh-CN"/>
        </w:rPr>
        <w:t>2</w:t>
      </w:r>
      <w:r>
        <w:fldChar w:fldCharType="end"/>
      </w:r>
    </w:p>
    <w:p w14:paraId="3D8EA03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图表键值</w:t>
      </w:r>
      <w:r>
        <w:rPr>
          <w:lang w:eastAsia="zh-CN"/>
        </w:rPr>
        <w:tab/>
      </w:r>
      <w:r>
        <w:fldChar w:fldCharType="begin"/>
      </w:r>
      <w:r>
        <w:rPr>
          <w:lang w:eastAsia="zh-CN"/>
        </w:rPr>
        <w:instrText xml:space="preserve"> PAGEREF _Toc333472052 \h </w:instrText>
      </w:r>
      <w:r>
        <w:fldChar w:fldCharType="separate"/>
      </w:r>
      <w:r w:rsidR="00FA4ECD">
        <w:rPr>
          <w:lang w:eastAsia="zh-CN"/>
        </w:rPr>
        <w:t>14</w:t>
      </w:r>
      <w:r>
        <w:fldChar w:fldCharType="end"/>
      </w:r>
    </w:p>
    <w:p w14:paraId="3D8EA034"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产品列表</w:t>
      </w:r>
      <w:r>
        <w:rPr>
          <w:lang w:eastAsia="zh-CN"/>
        </w:rPr>
        <w:tab/>
      </w:r>
      <w:r>
        <w:fldChar w:fldCharType="begin"/>
      </w:r>
      <w:r>
        <w:rPr>
          <w:lang w:eastAsia="zh-CN"/>
        </w:rPr>
        <w:instrText xml:space="preserve"> PAGEREF _Toc333472053 \h </w:instrText>
      </w:r>
      <w:r>
        <w:fldChar w:fldCharType="separate"/>
      </w:r>
      <w:r w:rsidR="00FA4ECD">
        <w:rPr>
          <w:lang w:eastAsia="zh-CN"/>
        </w:rPr>
        <w:t>16</w:t>
      </w:r>
      <w:r>
        <w:fldChar w:fldCharType="end"/>
      </w:r>
    </w:p>
    <w:p w14:paraId="3D8EA035" w14:textId="77777777" w:rsidR="009C7B50" w:rsidRPr="00A55DE8" w:rsidRDefault="009C7B50">
      <w:pPr>
        <w:pStyle w:val="TOC3"/>
        <w:rPr>
          <w:rFonts w:asciiTheme="minorHAnsi" w:eastAsiaTheme="minorEastAsia" w:hAnsiTheme="minorHAnsi" w:cstheme="minorBidi"/>
          <w:b/>
          <w:bCs/>
          <w:color w:val="auto"/>
          <w:sz w:val="22"/>
          <w:szCs w:val="22"/>
        </w:rPr>
      </w:pPr>
      <w:r w:rsidRPr="00A55DE8">
        <w:rPr>
          <w:rFonts w:hint="eastAsia"/>
          <w:b/>
          <w:bCs/>
        </w:rPr>
        <w:t>应用程序产品组</w:t>
      </w:r>
      <w:r w:rsidRPr="00A55DE8">
        <w:rPr>
          <w:b/>
          <w:bCs/>
        </w:rPr>
        <w:tab/>
      </w:r>
      <w:r w:rsidRPr="00A55DE8">
        <w:rPr>
          <w:b/>
          <w:bCs/>
        </w:rPr>
        <w:fldChar w:fldCharType="begin"/>
      </w:r>
      <w:r w:rsidRPr="00A55DE8">
        <w:rPr>
          <w:b/>
          <w:bCs/>
        </w:rPr>
        <w:instrText xml:space="preserve"> PAGEREF _Toc333472054 \h </w:instrText>
      </w:r>
      <w:r w:rsidRPr="00A55DE8">
        <w:rPr>
          <w:b/>
          <w:bCs/>
        </w:rPr>
      </w:r>
      <w:r w:rsidRPr="00A55DE8">
        <w:rPr>
          <w:b/>
          <w:bCs/>
        </w:rPr>
        <w:fldChar w:fldCharType="separate"/>
      </w:r>
      <w:r w:rsidR="00FA4ECD">
        <w:rPr>
          <w:b/>
          <w:bCs/>
        </w:rPr>
        <w:t>16</w:t>
      </w:r>
      <w:r w:rsidRPr="00A55DE8">
        <w:rPr>
          <w:b/>
          <w:bCs/>
        </w:rPr>
        <w:fldChar w:fldCharType="end"/>
      </w:r>
    </w:p>
    <w:p w14:paraId="3D8EA03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Access 2010</w:t>
      </w:r>
      <w:r>
        <w:rPr>
          <w:noProof/>
        </w:rPr>
        <w:tab/>
      </w:r>
      <w:r>
        <w:rPr>
          <w:noProof/>
        </w:rPr>
        <w:fldChar w:fldCharType="begin"/>
      </w:r>
      <w:r>
        <w:rPr>
          <w:noProof/>
        </w:rPr>
        <w:instrText xml:space="preserve"> PAGEREF _Toc333472055 \h </w:instrText>
      </w:r>
      <w:r>
        <w:rPr>
          <w:noProof/>
        </w:rPr>
      </w:r>
      <w:r>
        <w:rPr>
          <w:noProof/>
        </w:rPr>
        <w:fldChar w:fldCharType="separate"/>
      </w:r>
      <w:r w:rsidR="00FA4ECD">
        <w:rPr>
          <w:noProof/>
        </w:rPr>
        <w:t>16</w:t>
      </w:r>
      <w:r>
        <w:rPr>
          <w:noProof/>
        </w:rPr>
        <w:fldChar w:fldCharType="end"/>
      </w:r>
    </w:p>
    <w:p w14:paraId="3D8EA03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AutoRoute 2011</w:t>
      </w:r>
      <w:r>
        <w:rPr>
          <w:noProof/>
        </w:rPr>
        <w:tab/>
      </w:r>
      <w:r>
        <w:rPr>
          <w:noProof/>
        </w:rPr>
        <w:fldChar w:fldCharType="begin"/>
      </w:r>
      <w:r>
        <w:rPr>
          <w:noProof/>
        </w:rPr>
        <w:instrText xml:space="preserve"> PAGEREF _Toc333472056 \h </w:instrText>
      </w:r>
      <w:r>
        <w:rPr>
          <w:noProof/>
        </w:rPr>
      </w:r>
      <w:r>
        <w:rPr>
          <w:noProof/>
        </w:rPr>
        <w:fldChar w:fldCharType="separate"/>
      </w:r>
      <w:r w:rsidR="00FA4ECD">
        <w:rPr>
          <w:noProof/>
        </w:rPr>
        <w:t>16</w:t>
      </w:r>
      <w:r>
        <w:rPr>
          <w:noProof/>
        </w:rPr>
        <w:fldChar w:fldCharType="end"/>
      </w:r>
    </w:p>
    <w:p w14:paraId="3D8EA03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Bing Maps Desktop with Enhanced Content Pack</w:t>
      </w:r>
      <w:r>
        <w:tab/>
      </w:r>
      <w:r>
        <w:fldChar w:fldCharType="begin"/>
      </w:r>
      <w:r>
        <w:instrText xml:space="preserve"> PAGEREF _Toc333472057 \h </w:instrText>
      </w:r>
      <w:r>
        <w:fldChar w:fldCharType="separate"/>
      </w:r>
      <w:r w:rsidR="00FA4ECD">
        <w:t>16</w:t>
      </w:r>
      <w:r>
        <w:fldChar w:fldCharType="end"/>
      </w:r>
    </w:p>
    <w:p w14:paraId="3D8EA03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Excel 2010</w:t>
      </w:r>
      <w:r>
        <w:rPr>
          <w:noProof/>
        </w:rPr>
        <w:tab/>
      </w:r>
      <w:r>
        <w:rPr>
          <w:noProof/>
        </w:rPr>
        <w:fldChar w:fldCharType="begin"/>
      </w:r>
      <w:r>
        <w:rPr>
          <w:noProof/>
        </w:rPr>
        <w:instrText xml:space="preserve"> PAGEREF _Toc333472058 \h </w:instrText>
      </w:r>
      <w:r>
        <w:rPr>
          <w:noProof/>
        </w:rPr>
      </w:r>
      <w:r>
        <w:rPr>
          <w:noProof/>
        </w:rPr>
        <w:fldChar w:fldCharType="separate"/>
      </w:r>
      <w:r w:rsidR="00FA4ECD">
        <w:rPr>
          <w:noProof/>
        </w:rPr>
        <w:t>16</w:t>
      </w:r>
      <w:r>
        <w:rPr>
          <w:noProof/>
        </w:rPr>
        <w:fldChar w:fldCharType="end"/>
      </w:r>
    </w:p>
    <w:p w14:paraId="3D8EA03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Excel for Mac 2011</w:t>
      </w:r>
      <w:r>
        <w:rPr>
          <w:noProof/>
        </w:rPr>
        <w:tab/>
      </w:r>
      <w:r>
        <w:rPr>
          <w:noProof/>
        </w:rPr>
        <w:fldChar w:fldCharType="begin"/>
      </w:r>
      <w:r>
        <w:rPr>
          <w:noProof/>
        </w:rPr>
        <w:instrText xml:space="preserve"> PAGEREF _Toc333472059 \h </w:instrText>
      </w:r>
      <w:r>
        <w:rPr>
          <w:noProof/>
        </w:rPr>
      </w:r>
      <w:r>
        <w:rPr>
          <w:noProof/>
        </w:rPr>
        <w:fldChar w:fldCharType="separate"/>
      </w:r>
      <w:r w:rsidR="00FA4ECD">
        <w:rPr>
          <w:noProof/>
        </w:rPr>
        <w:t>16</w:t>
      </w:r>
      <w:r>
        <w:rPr>
          <w:noProof/>
        </w:rPr>
        <w:fldChar w:fldCharType="end"/>
      </w:r>
    </w:p>
    <w:p w14:paraId="3D8EA03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Expression Studio Professional 4</w:t>
      </w:r>
      <w:r>
        <w:tab/>
      </w:r>
      <w:r>
        <w:fldChar w:fldCharType="begin"/>
      </w:r>
      <w:r>
        <w:instrText xml:space="preserve"> PAGEREF _Toc333472060 \h </w:instrText>
      </w:r>
      <w:r>
        <w:fldChar w:fldCharType="separate"/>
      </w:r>
      <w:r w:rsidR="00FA4ECD">
        <w:t>16</w:t>
      </w:r>
      <w:r>
        <w:fldChar w:fldCharType="end"/>
      </w:r>
    </w:p>
    <w:p w14:paraId="3D8EA03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Expression Studio Ultimate 4</w:t>
      </w:r>
      <w:r>
        <w:tab/>
      </w:r>
      <w:r>
        <w:fldChar w:fldCharType="begin"/>
      </w:r>
      <w:r>
        <w:instrText xml:space="preserve"> PAGEREF _Toc333472061 \h </w:instrText>
      </w:r>
      <w:r>
        <w:fldChar w:fldCharType="separate"/>
      </w:r>
      <w:r w:rsidR="00FA4ECD">
        <w:t>16</w:t>
      </w:r>
      <w:r>
        <w:fldChar w:fldCharType="end"/>
      </w:r>
    </w:p>
    <w:p w14:paraId="3D8EA03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Expression Encoder Pro 4</w:t>
      </w:r>
      <w:r>
        <w:tab/>
      </w:r>
      <w:r>
        <w:fldChar w:fldCharType="begin"/>
      </w:r>
      <w:r>
        <w:instrText xml:space="preserve"> PAGEREF _Toc333472062 \h </w:instrText>
      </w:r>
      <w:r>
        <w:fldChar w:fldCharType="separate"/>
      </w:r>
      <w:r w:rsidR="00FA4ECD">
        <w:t>16</w:t>
      </w:r>
      <w:r>
        <w:fldChar w:fldCharType="end"/>
      </w:r>
    </w:p>
    <w:p w14:paraId="3D8EA03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GeoSynther 3.0</w:t>
      </w:r>
      <w:r>
        <w:tab/>
      </w:r>
      <w:r>
        <w:fldChar w:fldCharType="begin"/>
      </w:r>
      <w:r>
        <w:instrText xml:space="preserve"> PAGEREF _Toc333472063 \h </w:instrText>
      </w:r>
      <w:r>
        <w:fldChar w:fldCharType="separate"/>
      </w:r>
      <w:r w:rsidR="00FA4ECD">
        <w:t>16</w:t>
      </w:r>
      <w:r>
        <w:fldChar w:fldCharType="end"/>
      </w:r>
    </w:p>
    <w:p w14:paraId="3D8EA03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GeoSynth Viewer 3.0</w:t>
      </w:r>
      <w:r>
        <w:tab/>
      </w:r>
      <w:r>
        <w:fldChar w:fldCharType="begin"/>
      </w:r>
      <w:r>
        <w:instrText xml:space="preserve"> PAGEREF _Toc333472064 \h </w:instrText>
      </w:r>
      <w:r>
        <w:fldChar w:fldCharType="separate"/>
      </w:r>
      <w:r w:rsidR="00FA4ECD">
        <w:t>16</w:t>
      </w:r>
      <w:r>
        <w:fldChar w:fldCharType="end"/>
      </w:r>
    </w:p>
    <w:p w14:paraId="3D8EA04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InfoPath</w:t>
      </w:r>
      <w:r w:rsidRPr="0085634E">
        <w:rPr>
          <w:rFonts w:eastAsia="SimSun" w:cs="Tahoma"/>
          <w:vertAlign w:val="superscript"/>
        </w:rPr>
        <w:t>®</w:t>
      </w:r>
      <w:r w:rsidRPr="0085634E">
        <w:rPr>
          <w:rFonts w:eastAsia="SimSun" w:cs="Tahoma"/>
        </w:rPr>
        <w:t xml:space="preserve"> 2010</w:t>
      </w:r>
      <w:r>
        <w:tab/>
      </w:r>
      <w:r>
        <w:fldChar w:fldCharType="begin"/>
      </w:r>
      <w:r>
        <w:instrText xml:space="preserve"> PAGEREF _Toc333472065 \h </w:instrText>
      </w:r>
      <w:r>
        <w:fldChar w:fldCharType="separate"/>
      </w:r>
      <w:r w:rsidR="00FA4ECD">
        <w:t>16</w:t>
      </w:r>
      <w:r>
        <w:fldChar w:fldCharType="end"/>
      </w:r>
    </w:p>
    <w:p w14:paraId="3D8EA04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Lync 2010</w:t>
      </w:r>
      <w:r>
        <w:tab/>
      </w:r>
      <w:r>
        <w:fldChar w:fldCharType="begin"/>
      </w:r>
      <w:r>
        <w:instrText xml:space="preserve"> PAGEREF _Toc333472066 \h </w:instrText>
      </w:r>
      <w:r>
        <w:fldChar w:fldCharType="separate"/>
      </w:r>
      <w:r w:rsidR="00FA4ECD">
        <w:t>16</w:t>
      </w:r>
      <w:r>
        <w:fldChar w:fldCharType="end"/>
      </w:r>
    </w:p>
    <w:p w14:paraId="3D8EA04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Lync for Mac 2011</w:t>
      </w:r>
      <w:r>
        <w:tab/>
      </w:r>
      <w:r>
        <w:fldChar w:fldCharType="begin"/>
      </w:r>
      <w:r>
        <w:instrText xml:space="preserve"> PAGEREF _Toc333472067 \h </w:instrText>
      </w:r>
      <w:r>
        <w:fldChar w:fldCharType="separate"/>
      </w:r>
      <w:r w:rsidR="00FA4ECD">
        <w:t>16</w:t>
      </w:r>
      <w:r>
        <w:fldChar w:fldCharType="end"/>
      </w:r>
    </w:p>
    <w:p w14:paraId="3D8EA04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MapPoint</w:t>
      </w:r>
      <w:r w:rsidRPr="0085634E">
        <w:rPr>
          <w:rFonts w:eastAsia="SimSun" w:cs="Tahoma"/>
          <w:vertAlign w:val="superscript"/>
        </w:rPr>
        <w:t>®</w:t>
      </w:r>
      <w:r w:rsidRPr="0085634E">
        <w:rPr>
          <w:rFonts w:eastAsia="SimSun" w:cs="Tahoma"/>
        </w:rPr>
        <w:t xml:space="preserve"> Fleet Edition 2013</w:t>
      </w:r>
      <w:r>
        <w:tab/>
      </w:r>
      <w:r>
        <w:fldChar w:fldCharType="begin"/>
      </w:r>
      <w:r>
        <w:instrText xml:space="preserve"> PAGEREF _Toc333472068 \h </w:instrText>
      </w:r>
      <w:r>
        <w:fldChar w:fldCharType="separate"/>
      </w:r>
      <w:r w:rsidR="00FA4ECD">
        <w:t>16</w:t>
      </w:r>
      <w:r>
        <w:fldChar w:fldCharType="end"/>
      </w:r>
    </w:p>
    <w:p w14:paraId="3D8EA04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MapPoint</w:t>
      </w:r>
      <w:r w:rsidRPr="0085634E">
        <w:rPr>
          <w:rFonts w:eastAsia="SimSun" w:cs="Tahoma"/>
          <w:vertAlign w:val="superscript"/>
        </w:rPr>
        <w:t>®</w:t>
      </w:r>
      <w:r w:rsidRPr="0085634E">
        <w:rPr>
          <w:rFonts w:eastAsia="SimSun" w:cs="Tahoma"/>
        </w:rPr>
        <w:t xml:space="preserve"> 2013</w:t>
      </w:r>
      <w:r>
        <w:tab/>
      </w:r>
      <w:r>
        <w:fldChar w:fldCharType="begin"/>
      </w:r>
      <w:r>
        <w:instrText xml:space="preserve"> PAGEREF _Toc333472069 \h </w:instrText>
      </w:r>
      <w:r>
        <w:fldChar w:fldCharType="separate"/>
      </w:r>
      <w:r w:rsidR="00FA4ECD">
        <w:t>16</w:t>
      </w:r>
      <w:r>
        <w:fldChar w:fldCharType="end"/>
      </w:r>
    </w:p>
    <w:p w14:paraId="3D8EA04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MSDN </w:t>
      </w:r>
      <w:r w:rsidRPr="0085634E">
        <w:rPr>
          <w:rFonts w:eastAsia="SimSun" w:cs="Tahoma" w:hint="eastAsia"/>
        </w:rPr>
        <w:t>操作系统</w:t>
      </w:r>
      <w:r>
        <w:tab/>
      </w:r>
      <w:r>
        <w:fldChar w:fldCharType="begin"/>
      </w:r>
      <w:r>
        <w:instrText xml:space="preserve"> PAGEREF _Toc333472070 \h </w:instrText>
      </w:r>
      <w:r>
        <w:fldChar w:fldCharType="separate"/>
      </w:r>
      <w:r w:rsidR="00FA4ECD">
        <w:t>16</w:t>
      </w:r>
      <w:r>
        <w:fldChar w:fldCharType="end"/>
      </w:r>
    </w:p>
    <w:p w14:paraId="3D8EA04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Office 365 A2</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_Toc333472071 \h </w:instrText>
      </w:r>
      <w:r>
        <w:fldChar w:fldCharType="separate"/>
      </w:r>
      <w:r w:rsidR="00FA4ECD">
        <w:t>16</w:t>
      </w:r>
      <w:r>
        <w:fldChar w:fldCharType="end"/>
      </w:r>
    </w:p>
    <w:p w14:paraId="3D8EA04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Office 365 A3</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_Toc333472072 \h </w:instrText>
      </w:r>
      <w:r>
        <w:fldChar w:fldCharType="separate"/>
      </w:r>
      <w:r w:rsidR="00FA4ECD">
        <w:t>16</w:t>
      </w:r>
      <w:r>
        <w:fldChar w:fldCharType="end"/>
      </w:r>
    </w:p>
    <w:p w14:paraId="3D8EA04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Office 365 A4</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_Toc333472073 \h </w:instrText>
      </w:r>
      <w:r>
        <w:fldChar w:fldCharType="separate"/>
      </w:r>
      <w:r w:rsidR="00FA4ECD">
        <w:t>16</w:t>
      </w:r>
      <w:r>
        <w:fldChar w:fldCharType="end"/>
      </w:r>
    </w:p>
    <w:p w14:paraId="3D8EA04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E2</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_Toc333472074 \h </w:instrText>
      </w:r>
      <w:r>
        <w:fldChar w:fldCharType="separate"/>
      </w:r>
      <w:r w:rsidR="00FA4ECD">
        <w:t>16</w:t>
      </w:r>
      <w:r>
        <w:fldChar w:fldCharType="end"/>
      </w:r>
    </w:p>
    <w:p w14:paraId="3D8EA04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E3</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_Toc333472075 \h </w:instrText>
      </w:r>
      <w:r>
        <w:fldChar w:fldCharType="separate"/>
      </w:r>
      <w:r w:rsidR="00FA4ECD">
        <w:t>16</w:t>
      </w:r>
      <w:r>
        <w:fldChar w:fldCharType="end"/>
      </w:r>
    </w:p>
    <w:p w14:paraId="3D8EA04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E4</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_Toc333472076 \h </w:instrText>
      </w:r>
      <w:r>
        <w:fldChar w:fldCharType="separate"/>
      </w:r>
      <w:r w:rsidR="00FA4ECD">
        <w:t>16</w:t>
      </w:r>
      <w:r>
        <w:fldChar w:fldCharType="end"/>
      </w:r>
    </w:p>
    <w:p w14:paraId="3D8EA04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Office for Mac Standard 2011</w:t>
      </w:r>
      <w:r>
        <w:tab/>
      </w:r>
      <w:r>
        <w:fldChar w:fldCharType="begin"/>
      </w:r>
      <w:r>
        <w:instrText xml:space="preserve"> PAGEREF _Toc333472077 \h </w:instrText>
      </w:r>
      <w:r>
        <w:fldChar w:fldCharType="separate"/>
      </w:r>
      <w:r w:rsidR="00FA4ECD">
        <w:t>16</w:t>
      </w:r>
      <w:r>
        <w:fldChar w:fldCharType="end"/>
      </w:r>
    </w:p>
    <w:p w14:paraId="3D8EA04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Office Multi-Language Pack 2010</w:t>
      </w:r>
      <w:r>
        <w:tab/>
      </w:r>
      <w:r>
        <w:fldChar w:fldCharType="begin"/>
      </w:r>
      <w:r>
        <w:instrText xml:space="preserve"> PAGEREF _Toc333472078 \h </w:instrText>
      </w:r>
      <w:r>
        <w:fldChar w:fldCharType="separate"/>
      </w:r>
      <w:r w:rsidR="00FA4ECD">
        <w:t>16</w:t>
      </w:r>
      <w:r>
        <w:fldChar w:fldCharType="end"/>
      </w:r>
    </w:p>
    <w:p w14:paraId="3D8EA04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Office Professional Plus 2010</w:t>
      </w:r>
      <w:r>
        <w:rPr>
          <w:noProof/>
        </w:rPr>
        <w:tab/>
      </w:r>
      <w:r>
        <w:rPr>
          <w:noProof/>
        </w:rPr>
        <w:fldChar w:fldCharType="begin"/>
      </w:r>
      <w:r>
        <w:rPr>
          <w:noProof/>
        </w:rPr>
        <w:instrText xml:space="preserve"> PAGEREF _Toc333472079 \h </w:instrText>
      </w:r>
      <w:r>
        <w:rPr>
          <w:noProof/>
        </w:rPr>
      </w:r>
      <w:r>
        <w:rPr>
          <w:noProof/>
        </w:rPr>
        <w:fldChar w:fldCharType="separate"/>
      </w:r>
      <w:r w:rsidR="00FA4ECD">
        <w:rPr>
          <w:noProof/>
        </w:rPr>
        <w:t>16</w:t>
      </w:r>
      <w:r>
        <w:rPr>
          <w:noProof/>
        </w:rPr>
        <w:fldChar w:fldCharType="end"/>
      </w:r>
    </w:p>
    <w:p w14:paraId="3D8EA04F" w14:textId="77777777" w:rsidR="009C7B50" w:rsidRDefault="009C7B50">
      <w:pPr>
        <w:pStyle w:val="TOC3"/>
        <w:rPr>
          <w:rFonts w:asciiTheme="minorHAnsi" w:eastAsiaTheme="minorEastAsia" w:hAnsiTheme="minorHAnsi" w:cstheme="minorBidi"/>
          <w:color w:val="auto"/>
          <w:sz w:val="22"/>
          <w:szCs w:val="22"/>
        </w:rPr>
      </w:pPr>
      <w:r w:rsidRPr="0085634E">
        <w:t>Office Standard 2010</w:t>
      </w:r>
      <w:r>
        <w:tab/>
      </w:r>
      <w:r>
        <w:fldChar w:fldCharType="begin"/>
      </w:r>
      <w:r>
        <w:instrText xml:space="preserve"> PAGEREF _Toc333472080 \h </w:instrText>
      </w:r>
      <w:r>
        <w:fldChar w:fldCharType="separate"/>
      </w:r>
      <w:r w:rsidR="00FA4ECD">
        <w:t>16</w:t>
      </w:r>
      <w:r>
        <w:fldChar w:fldCharType="end"/>
      </w:r>
    </w:p>
    <w:p w14:paraId="3D8EA05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Professional Plus </w:t>
      </w:r>
      <w:r w:rsidRPr="0085634E">
        <w:rPr>
          <w:rFonts w:eastAsia="SimSun" w:cs="Tahoma" w:hint="eastAsia"/>
        </w:rPr>
        <w:t>订购（用户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_Toc333472081 \h </w:instrText>
      </w:r>
      <w:r>
        <w:fldChar w:fldCharType="separate"/>
      </w:r>
      <w:r w:rsidR="00FA4ECD">
        <w:t>16</w:t>
      </w:r>
      <w:r>
        <w:fldChar w:fldCharType="end"/>
      </w:r>
    </w:p>
    <w:p w14:paraId="3D8EA05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Professional Plus </w:t>
      </w:r>
      <w:r w:rsidRPr="0085634E">
        <w:rPr>
          <w:rFonts w:eastAsia="SimSun" w:cs="Tahoma" w:hint="eastAsia"/>
        </w:rPr>
        <w:t>订购</w:t>
      </w:r>
      <w:r w:rsidRPr="0085634E">
        <w:rPr>
          <w:rFonts w:eastAsia="SimSun" w:cs="Tahoma"/>
        </w:rPr>
        <w:t xml:space="preserve"> A</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_Toc333472082 \h </w:instrText>
      </w:r>
      <w:r>
        <w:fldChar w:fldCharType="separate"/>
      </w:r>
      <w:r w:rsidR="00FA4ECD">
        <w:t>16</w:t>
      </w:r>
      <w:r>
        <w:fldChar w:fldCharType="end"/>
      </w:r>
    </w:p>
    <w:p w14:paraId="3D8EA05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Office Small Business Basic Get Genuine</w:t>
      </w:r>
      <w:r>
        <w:tab/>
      </w:r>
      <w:r>
        <w:fldChar w:fldCharType="begin"/>
      </w:r>
      <w:r>
        <w:instrText xml:space="preserve"> PAGEREF _Toc333472083 \h </w:instrText>
      </w:r>
      <w:r>
        <w:fldChar w:fldCharType="separate"/>
      </w:r>
      <w:r w:rsidR="00FA4ECD">
        <w:t>16</w:t>
      </w:r>
      <w:r>
        <w:fldChar w:fldCharType="end"/>
      </w:r>
    </w:p>
    <w:p w14:paraId="3D8EA05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Office Web Applications A</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_Toc333472084 \h </w:instrText>
      </w:r>
      <w:r>
        <w:fldChar w:fldCharType="separate"/>
      </w:r>
      <w:r w:rsidR="00FA4ECD">
        <w:t>16</w:t>
      </w:r>
      <w:r>
        <w:fldChar w:fldCharType="end"/>
      </w:r>
    </w:p>
    <w:p w14:paraId="3D8EA05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OneNote</w:t>
      </w:r>
      <w:r w:rsidRPr="0085634E">
        <w:rPr>
          <w:rFonts w:eastAsia="SimSun" w:cs="Tahoma"/>
          <w:vertAlign w:val="superscript"/>
        </w:rPr>
        <w:t>®</w:t>
      </w:r>
      <w:r w:rsidRPr="0085634E">
        <w:rPr>
          <w:rFonts w:eastAsia="SimSun" w:cs="Tahoma"/>
        </w:rPr>
        <w:t xml:space="preserve"> 2010</w:t>
      </w:r>
      <w:r>
        <w:tab/>
      </w:r>
      <w:r>
        <w:fldChar w:fldCharType="begin"/>
      </w:r>
      <w:r>
        <w:instrText xml:space="preserve"> PAGEREF _Toc333472085 \h </w:instrText>
      </w:r>
      <w:r>
        <w:fldChar w:fldCharType="separate"/>
      </w:r>
      <w:r w:rsidR="00FA4ECD">
        <w:t>16</w:t>
      </w:r>
      <w:r>
        <w:fldChar w:fldCharType="end"/>
      </w:r>
    </w:p>
    <w:p w14:paraId="3D8EA05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Outlook</w:t>
      </w:r>
      <w:r w:rsidRPr="0085634E">
        <w:rPr>
          <w:rFonts w:eastAsia="SimSun" w:cs="Tahoma"/>
          <w:vertAlign w:val="superscript"/>
        </w:rPr>
        <w:t>®</w:t>
      </w:r>
      <w:r w:rsidRPr="0085634E">
        <w:rPr>
          <w:rFonts w:eastAsia="SimSun" w:cs="Tahoma"/>
        </w:rPr>
        <w:t xml:space="preserve"> 2010</w:t>
      </w:r>
      <w:r>
        <w:tab/>
      </w:r>
      <w:r>
        <w:fldChar w:fldCharType="begin"/>
      </w:r>
      <w:r>
        <w:instrText xml:space="preserve"> PAGEREF _Toc333472086 \h </w:instrText>
      </w:r>
      <w:r>
        <w:fldChar w:fldCharType="separate"/>
      </w:r>
      <w:r w:rsidR="00FA4ECD">
        <w:t>17</w:t>
      </w:r>
      <w:r>
        <w:fldChar w:fldCharType="end"/>
      </w:r>
    </w:p>
    <w:p w14:paraId="3D8EA056" w14:textId="77777777" w:rsidR="009C7B50" w:rsidRDefault="009C7B50">
      <w:pPr>
        <w:pStyle w:val="TOC3"/>
        <w:rPr>
          <w:rFonts w:asciiTheme="minorHAnsi" w:eastAsiaTheme="minorEastAsia" w:hAnsiTheme="minorHAnsi" w:cstheme="minorBidi"/>
          <w:color w:val="auto"/>
          <w:sz w:val="22"/>
          <w:szCs w:val="22"/>
        </w:rPr>
      </w:pPr>
      <w:r w:rsidRPr="0085634E">
        <w:t>Outlook 2010 with Business Contact Manager</w:t>
      </w:r>
      <w:r>
        <w:tab/>
      </w:r>
      <w:r>
        <w:fldChar w:fldCharType="begin"/>
      </w:r>
      <w:r>
        <w:instrText xml:space="preserve"> PAGEREF _Toc333472087 \h </w:instrText>
      </w:r>
      <w:r>
        <w:fldChar w:fldCharType="separate"/>
      </w:r>
      <w:r w:rsidR="00FA4ECD">
        <w:t>17</w:t>
      </w:r>
      <w:r>
        <w:fldChar w:fldCharType="end"/>
      </w:r>
    </w:p>
    <w:p w14:paraId="3D8EA05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Outlook for Mac 2011</w:t>
      </w:r>
      <w:r>
        <w:tab/>
      </w:r>
      <w:r>
        <w:fldChar w:fldCharType="begin"/>
      </w:r>
      <w:r>
        <w:instrText xml:space="preserve"> PAGEREF _Toc333472088 \h </w:instrText>
      </w:r>
      <w:r>
        <w:fldChar w:fldCharType="separate"/>
      </w:r>
      <w:r w:rsidR="00FA4ECD">
        <w:t>17</w:t>
      </w:r>
      <w:r>
        <w:fldChar w:fldCharType="end"/>
      </w:r>
    </w:p>
    <w:p w14:paraId="3D8EA058" w14:textId="77777777" w:rsidR="009C7B50" w:rsidRDefault="009C7B50">
      <w:pPr>
        <w:pStyle w:val="TOC3"/>
        <w:rPr>
          <w:rFonts w:asciiTheme="minorHAnsi" w:eastAsiaTheme="minorEastAsia" w:hAnsiTheme="minorHAnsi" w:cstheme="minorBidi"/>
          <w:color w:val="auto"/>
          <w:sz w:val="22"/>
          <w:szCs w:val="22"/>
        </w:rPr>
      </w:pPr>
      <w:r w:rsidRPr="0085634E">
        <w:t>PowerPoint 2010</w:t>
      </w:r>
      <w:r>
        <w:tab/>
      </w:r>
      <w:r>
        <w:fldChar w:fldCharType="begin"/>
      </w:r>
      <w:r>
        <w:instrText xml:space="preserve"> PAGEREF _Toc333472089 \h </w:instrText>
      </w:r>
      <w:r>
        <w:fldChar w:fldCharType="separate"/>
      </w:r>
      <w:r w:rsidR="00FA4ECD">
        <w:t>17</w:t>
      </w:r>
      <w:r>
        <w:fldChar w:fldCharType="end"/>
      </w:r>
    </w:p>
    <w:p w14:paraId="3D8EA059" w14:textId="77777777" w:rsidR="009C7B50" w:rsidRDefault="009C7B50">
      <w:pPr>
        <w:pStyle w:val="TOC3"/>
        <w:rPr>
          <w:rFonts w:asciiTheme="minorHAnsi" w:eastAsiaTheme="minorEastAsia" w:hAnsiTheme="minorHAnsi" w:cstheme="minorBidi"/>
          <w:color w:val="auto"/>
          <w:sz w:val="22"/>
          <w:szCs w:val="22"/>
        </w:rPr>
      </w:pPr>
      <w:r w:rsidRPr="0085634E">
        <w:t>PowerPoint for Mac 2011</w:t>
      </w:r>
      <w:r>
        <w:tab/>
      </w:r>
      <w:r>
        <w:fldChar w:fldCharType="begin"/>
      </w:r>
      <w:r>
        <w:instrText xml:space="preserve"> PAGEREF _Toc333472090 \h </w:instrText>
      </w:r>
      <w:r>
        <w:fldChar w:fldCharType="separate"/>
      </w:r>
      <w:r w:rsidR="00FA4ECD">
        <w:t>17</w:t>
      </w:r>
      <w:r>
        <w:fldChar w:fldCharType="end"/>
      </w:r>
    </w:p>
    <w:p w14:paraId="3D8EA05A" w14:textId="77777777" w:rsidR="009C7B50" w:rsidRDefault="009C7B50">
      <w:pPr>
        <w:pStyle w:val="TOC3"/>
        <w:rPr>
          <w:rFonts w:asciiTheme="minorHAnsi" w:eastAsiaTheme="minorEastAsia" w:hAnsiTheme="minorHAnsi" w:cstheme="minorBidi"/>
          <w:color w:val="auto"/>
          <w:sz w:val="22"/>
          <w:szCs w:val="22"/>
        </w:rPr>
      </w:pPr>
      <w:r w:rsidRPr="0085634E">
        <w:t>Project 2010 Standard</w:t>
      </w:r>
      <w:r>
        <w:tab/>
      </w:r>
      <w:r>
        <w:fldChar w:fldCharType="begin"/>
      </w:r>
      <w:r>
        <w:instrText xml:space="preserve"> PAGEREF _Toc333472091 \h </w:instrText>
      </w:r>
      <w:r>
        <w:fldChar w:fldCharType="separate"/>
      </w:r>
      <w:r w:rsidR="00FA4ECD">
        <w:t>17</w:t>
      </w:r>
      <w:r>
        <w:fldChar w:fldCharType="end"/>
      </w:r>
    </w:p>
    <w:p w14:paraId="3D8EA05B" w14:textId="77777777" w:rsidR="009C7B50" w:rsidRDefault="009C7B50">
      <w:pPr>
        <w:pStyle w:val="TOC3"/>
        <w:rPr>
          <w:rFonts w:asciiTheme="minorHAnsi" w:eastAsiaTheme="minorEastAsia" w:hAnsiTheme="minorHAnsi" w:cstheme="minorBidi"/>
          <w:color w:val="auto"/>
          <w:sz w:val="22"/>
          <w:szCs w:val="22"/>
        </w:rPr>
      </w:pPr>
      <w:r w:rsidRPr="0085634E">
        <w:t>Project 2010 Professional</w:t>
      </w:r>
      <w:r>
        <w:tab/>
      </w:r>
      <w:r>
        <w:fldChar w:fldCharType="begin"/>
      </w:r>
      <w:r>
        <w:instrText xml:space="preserve"> PAGEREF _Toc333472092 \h </w:instrText>
      </w:r>
      <w:r>
        <w:fldChar w:fldCharType="separate"/>
      </w:r>
      <w:r w:rsidR="00FA4ECD">
        <w:t>17</w:t>
      </w:r>
      <w:r>
        <w:fldChar w:fldCharType="end"/>
      </w:r>
    </w:p>
    <w:p w14:paraId="3D8EA05C" w14:textId="77777777" w:rsidR="009C7B50" w:rsidRDefault="009C7B50">
      <w:pPr>
        <w:pStyle w:val="TOC3"/>
        <w:rPr>
          <w:rFonts w:asciiTheme="minorHAnsi" w:eastAsiaTheme="minorEastAsia" w:hAnsiTheme="minorHAnsi" w:cstheme="minorBidi"/>
          <w:color w:val="auto"/>
          <w:sz w:val="22"/>
          <w:szCs w:val="22"/>
        </w:rPr>
      </w:pPr>
      <w:r w:rsidRPr="0085634E">
        <w:t xml:space="preserve">Office Standard </w:t>
      </w:r>
      <w:r w:rsidRPr="0085634E">
        <w:rPr>
          <w:rFonts w:hint="eastAsia"/>
        </w:rPr>
        <w:t>的出租权利</w:t>
      </w:r>
      <w:r>
        <w:tab/>
      </w:r>
      <w:r>
        <w:fldChar w:fldCharType="begin"/>
      </w:r>
      <w:r>
        <w:instrText xml:space="preserve"> PAGEREF _Toc333472093 \h </w:instrText>
      </w:r>
      <w:r>
        <w:fldChar w:fldCharType="separate"/>
      </w:r>
      <w:r w:rsidR="00FA4ECD">
        <w:t>17</w:t>
      </w:r>
      <w:r>
        <w:fldChar w:fldCharType="end"/>
      </w:r>
    </w:p>
    <w:p w14:paraId="3D8EA05D" w14:textId="77777777" w:rsidR="009C7B50" w:rsidRDefault="009C7B50">
      <w:pPr>
        <w:pStyle w:val="TOC3"/>
        <w:rPr>
          <w:rFonts w:asciiTheme="minorHAnsi" w:eastAsiaTheme="minorEastAsia" w:hAnsiTheme="minorHAnsi" w:cstheme="minorBidi"/>
          <w:color w:val="auto"/>
          <w:sz w:val="22"/>
          <w:szCs w:val="22"/>
        </w:rPr>
      </w:pPr>
      <w:r w:rsidRPr="0085634E">
        <w:t xml:space="preserve">Office Professional Plus </w:t>
      </w:r>
      <w:r w:rsidRPr="0085634E">
        <w:rPr>
          <w:rFonts w:hint="eastAsia"/>
        </w:rPr>
        <w:t>的出租权利</w:t>
      </w:r>
      <w:r>
        <w:tab/>
      </w:r>
      <w:r>
        <w:fldChar w:fldCharType="begin"/>
      </w:r>
      <w:r>
        <w:instrText xml:space="preserve"> PAGEREF _Toc333472094 \h </w:instrText>
      </w:r>
      <w:r>
        <w:fldChar w:fldCharType="separate"/>
      </w:r>
      <w:r w:rsidR="00FA4ECD">
        <w:t>17</w:t>
      </w:r>
      <w:r>
        <w:fldChar w:fldCharType="end"/>
      </w:r>
    </w:p>
    <w:p w14:paraId="3D8EA05E" w14:textId="77777777" w:rsidR="009C7B50" w:rsidRDefault="009C7B50">
      <w:pPr>
        <w:pStyle w:val="TOC3"/>
        <w:rPr>
          <w:rFonts w:asciiTheme="minorHAnsi" w:eastAsiaTheme="minorEastAsia" w:hAnsiTheme="minorHAnsi" w:cstheme="minorBidi"/>
          <w:color w:val="auto"/>
          <w:sz w:val="22"/>
          <w:szCs w:val="22"/>
        </w:rPr>
      </w:pPr>
      <w:r w:rsidRPr="0085634E">
        <w:t>SharePoint Workspace 2010</w:t>
      </w:r>
      <w:r>
        <w:tab/>
      </w:r>
      <w:r>
        <w:fldChar w:fldCharType="begin"/>
      </w:r>
      <w:r>
        <w:instrText xml:space="preserve"> PAGEREF _Toc333472095 \h </w:instrText>
      </w:r>
      <w:r>
        <w:fldChar w:fldCharType="separate"/>
      </w:r>
      <w:r w:rsidR="00FA4ECD">
        <w:t>17</w:t>
      </w:r>
      <w:r>
        <w:fldChar w:fldCharType="end"/>
      </w:r>
    </w:p>
    <w:p w14:paraId="3D8EA05F" w14:textId="77777777" w:rsidR="009C7B50" w:rsidRDefault="009C7B50">
      <w:pPr>
        <w:pStyle w:val="TOC3"/>
        <w:rPr>
          <w:rFonts w:asciiTheme="minorHAnsi" w:eastAsiaTheme="minorEastAsia" w:hAnsiTheme="minorHAnsi" w:cstheme="minorBidi"/>
          <w:color w:val="auto"/>
          <w:sz w:val="22"/>
          <w:szCs w:val="22"/>
        </w:rPr>
      </w:pPr>
      <w:r w:rsidRPr="0085634E">
        <w:t>Streets and Trips 2013</w:t>
      </w:r>
      <w:r>
        <w:tab/>
      </w:r>
      <w:r>
        <w:fldChar w:fldCharType="begin"/>
      </w:r>
      <w:r>
        <w:instrText xml:space="preserve"> PAGEREF _Toc333472096 \h </w:instrText>
      </w:r>
      <w:r>
        <w:fldChar w:fldCharType="separate"/>
      </w:r>
      <w:r w:rsidR="00FA4ECD">
        <w:t>17</w:t>
      </w:r>
      <w:r>
        <w:fldChar w:fldCharType="end"/>
      </w:r>
    </w:p>
    <w:p w14:paraId="3D8EA060" w14:textId="77777777" w:rsidR="009C7B50" w:rsidRDefault="009C7B50">
      <w:pPr>
        <w:pStyle w:val="TOC3"/>
        <w:rPr>
          <w:rFonts w:asciiTheme="minorHAnsi" w:eastAsiaTheme="minorEastAsia" w:hAnsiTheme="minorHAnsi" w:cstheme="minorBidi"/>
          <w:color w:val="auto"/>
          <w:sz w:val="22"/>
          <w:szCs w:val="22"/>
        </w:rPr>
      </w:pPr>
      <w:r w:rsidRPr="0085634E">
        <w:t>Visio</w:t>
      </w:r>
      <w:r w:rsidRPr="0085634E">
        <w:rPr>
          <w:vertAlign w:val="superscript"/>
        </w:rPr>
        <w:t>®</w:t>
      </w:r>
      <w:r w:rsidRPr="0085634E">
        <w:t xml:space="preserve"> 2010 Premium</w:t>
      </w:r>
      <w:r>
        <w:tab/>
      </w:r>
      <w:r>
        <w:fldChar w:fldCharType="begin"/>
      </w:r>
      <w:r>
        <w:instrText xml:space="preserve"> PAGEREF _Toc333472097 \h </w:instrText>
      </w:r>
      <w:r>
        <w:fldChar w:fldCharType="separate"/>
      </w:r>
      <w:r w:rsidR="00FA4ECD">
        <w:t>17</w:t>
      </w:r>
      <w:r>
        <w:fldChar w:fldCharType="end"/>
      </w:r>
    </w:p>
    <w:p w14:paraId="3D8EA061" w14:textId="77777777" w:rsidR="009C7B50" w:rsidRDefault="009C7B50">
      <w:pPr>
        <w:pStyle w:val="TOC3"/>
        <w:rPr>
          <w:rFonts w:asciiTheme="minorHAnsi" w:eastAsiaTheme="minorEastAsia" w:hAnsiTheme="minorHAnsi" w:cstheme="minorBidi"/>
          <w:color w:val="auto"/>
          <w:sz w:val="22"/>
          <w:szCs w:val="22"/>
        </w:rPr>
      </w:pPr>
      <w:r w:rsidRPr="0085634E">
        <w:t>Visio</w:t>
      </w:r>
      <w:r w:rsidRPr="0085634E">
        <w:rPr>
          <w:vertAlign w:val="superscript"/>
        </w:rPr>
        <w:t>®</w:t>
      </w:r>
      <w:r w:rsidRPr="0085634E">
        <w:t xml:space="preserve"> 2010 Professional</w:t>
      </w:r>
      <w:r>
        <w:tab/>
      </w:r>
      <w:r>
        <w:fldChar w:fldCharType="begin"/>
      </w:r>
      <w:r>
        <w:instrText xml:space="preserve"> PAGEREF _Toc333472098 \h </w:instrText>
      </w:r>
      <w:r>
        <w:fldChar w:fldCharType="separate"/>
      </w:r>
      <w:r w:rsidR="00FA4ECD">
        <w:t>17</w:t>
      </w:r>
      <w:r>
        <w:fldChar w:fldCharType="end"/>
      </w:r>
    </w:p>
    <w:p w14:paraId="3D8EA062" w14:textId="77777777" w:rsidR="009C7B50" w:rsidRDefault="009C7B50">
      <w:pPr>
        <w:pStyle w:val="TOC3"/>
        <w:rPr>
          <w:rFonts w:asciiTheme="minorHAnsi" w:eastAsiaTheme="minorEastAsia" w:hAnsiTheme="minorHAnsi" w:cstheme="minorBidi"/>
          <w:color w:val="auto"/>
          <w:sz w:val="22"/>
          <w:szCs w:val="22"/>
        </w:rPr>
      </w:pPr>
      <w:r w:rsidRPr="0085634E">
        <w:t>Visio</w:t>
      </w:r>
      <w:r w:rsidRPr="0085634E">
        <w:rPr>
          <w:vertAlign w:val="superscript"/>
        </w:rPr>
        <w:t>®</w:t>
      </w:r>
      <w:r w:rsidRPr="0085634E">
        <w:t xml:space="preserve"> 2010 Standard</w:t>
      </w:r>
      <w:r>
        <w:tab/>
      </w:r>
      <w:r>
        <w:fldChar w:fldCharType="begin"/>
      </w:r>
      <w:r>
        <w:instrText xml:space="preserve"> PAGEREF _Toc333472099 \h </w:instrText>
      </w:r>
      <w:r>
        <w:fldChar w:fldCharType="separate"/>
      </w:r>
      <w:r w:rsidR="00FA4ECD">
        <w:t>17</w:t>
      </w:r>
      <w:r>
        <w:fldChar w:fldCharType="end"/>
      </w:r>
    </w:p>
    <w:p w14:paraId="3D8EA06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TechNet Plus Direct</w:t>
      </w:r>
      <w:r>
        <w:rPr>
          <w:noProof/>
        </w:rPr>
        <w:tab/>
      </w:r>
      <w:r>
        <w:rPr>
          <w:noProof/>
        </w:rPr>
        <w:fldChar w:fldCharType="begin"/>
      </w:r>
      <w:r>
        <w:rPr>
          <w:noProof/>
        </w:rPr>
        <w:instrText xml:space="preserve"> PAGEREF _Toc333472100 \h </w:instrText>
      </w:r>
      <w:r>
        <w:rPr>
          <w:noProof/>
        </w:rPr>
      </w:r>
      <w:r>
        <w:rPr>
          <w:noProof/>
        </w:rPr>
        <w:fldChar w:fldCharType="separate"/>
      </w:r>
      <w:r w:rsidR="00FA4ECD">
        <w:rPr>
          <w:noProof/>
        </w:rPr>
        <w:t>17</w:t>
      </w:r>
      <w:r>
        <w:rPr>
          <w:noProof/>
        </w:rPr>
        <w:fldChar w:fldCharType="end"/>
      </w:r>
    </w:p>
    <w:p w14:paraId="3D8EA06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Visual Studio</w:t>
      </w:r>
      <w:r w:rsidRPr="0085634E">
        <w:rPr>
          <w:rFonts w:eastAsia="SimSun" w:cs="Tahoma"/>
          <w:noProof/>
          <w:vertAlign w:val="superscript"/>
        </w:rPr>
        <w:t>®</w:t>
      </w:r>
      <w:r w:rsidRPr="0085634E">
        <w:rPr>
          <w:rFonts w:eastAsia="SimSun" w:cs="Tahoma"/>
          <w:noProof/>
        </w:rPr>
        <w:t xml:space="preserve"> Professional 2012</w:t>
      </w:r>
      <w:r>
        <w:rPr>
          <w:noProof/>
        </w:rPr>
        <w:tab/>
      </w:r>
      <w:r>
        <w:rPr>
          <w:noProof/>
        </w:rPr>
        <w:fldChar w:fldCharType="begin"/>
      </w:r>
      <w:r>
        <w:rPr>
          <w:noProof/>
        </w:rPr>
        <w:instrText xml:space="preserve"> PAGEREF _Toc333472101 \h </w:instrText>
      </w:r>
      <w:r>
        <w:rPr>
          <w:noProof/>
        </w:rPr>
      </w:r>
      <w:r>
        <w:rPr>
          <w:noProof/>
        </w:rPr>
        <w:fldChar w:fldCharType="separate"/>
      </w:r>
      <w:r w:rsidR="00FA4ECD">
        <w:rPr>
          <w:noProof/>
        </w:rPr>
        <w:t>17</w:t>
      </w:r>
      <w:r>
        <w:rPr>
          <w:noProof/>
        </w:rPr>
        <w:fldChar w:fldCharType="end"/>
      </w:r>
    </w:p>
    <w:p w14:paraId="3D8EA06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Visual Studio</w:t>
      </w:r>
      <w:r w:rsidRPr="0085634E">
        <w:rPr>
          <w:rFonts w:eastAsia="SimSun" w:cs="Tahoma"/>
          <w:noProof/>
          <w:vertAlign w:val="superscript"/>
        </w:rPr>
        <w:t>®</w:t>
      </w:r>
      <w:r w:rsidRPr="0085634E">
        <w:rPr>
          <w:rFonts w:eastAsia="SimSun" w:cs="Tahoma"/>
          <w:noProof/>
        </w:rPr>
        <w:t xml:space="preserve"> Professional 2012 with MSDN</w:t>
      </w:r>
      <w:r>
        <w:rPr>
          <w:noProof/>
        </w:rPr>
        <w:tab/>
      </w:r>
      <w:r>
        <w:rPr>
          <w:noProof/>
        </w:rPr>
        <w:fldChar w:fldCharType="begin"/>
      </w:r>
      <w:r>
        <w:rPr>
          <w:noProof/>
        </w:rPr>
        <w:instrText xml:space="preserve"> PAGEREF _Toc333472102 \h </w:instrText>
      </w:r>
      <w:r>
        <w:rPr>
          <w:noProof/>
        </w:rPr>
      </w:r>
      <w:r>
        <w:rPr>
          <w:noProof/>
        </w:rPr>
        <w:fldChar w:fldCharType="separate"/>
      </w:r>
      <w:r w:rsidR="00FA4ECD">
        <w:rPr>
          <w:noProof/>
        </w:rPr>
        <w:t>17</w:t>
      </w:r>
      <w:r>
        <w:rPr>
          <w:noProof/>
        </w:rPr>
        <w:fldChar w:fldCharType="end"/>
      </w:r>
    </w:p>
    <w:p w14:paraId="3D8EA06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Visual Studio</w:t>
      </w:r>
      <w:r w:rsidRPr="0085634E">
        <w:rPr>
          <w:rFonts w:eastAsia="SimSun" w:cs="Tahoma"/>
          <w:vertAlign w:val="superscript"/>
        </w:rPr>
        <w:t>®</w:t>
      </w:r>
      <w:r w:rsidRPr="0085634E">
        <w:rPr>
          <w:rFonts w:eastAsia="SimSun" w:cs="Tahoma"/>
        </w:rPr>
        <w:t xml:space="preserve"> Premium 2012 with MSDN</w:t>
      </w:r>
      <w:r>
        <w:tab/>
      </w:r>
      <w:r>
        <w:fldChar w:fldCharType="begin"/>
      </w:r>
      <w:r>
        <w:instrText xml:space="preserve"> PAGEREF _Toc333472103 \h </w:instrText>
      </w:r>
      <w:r>
        <w:fldChar w:fldCharType="separate"/>
      </w:r>
      <w:r w:rsidR="00FA4ECD">
        <w:t>17</w:t>
      </w:r>
      <w:r>
        <w:fldChar w:fldCharType="end"/>
      </w:r>
    </w:p>
    <w:p w14:paraId="3D8EA06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lastRenderedPageBreak/>
        <w:t>Visual Studio</w:t>
      </w:r>
      <w:r w:rsidRPr="0085634E">
        <w:rPr>
          <w:rFonts w:eastAsia="SimSun" w:cs="Tahoma"/>
          <w:vertAlign w:val="superscript"/>
        </w:rPr>
        <w:t>®</w:t>
      </w:r>
      <w:r w:rsidRPr="0085634E">
        <w:rPr>
          <w:rFonts w:eastAsia="SimSun" w:cs="Tahoma"/>
        </w:rPr>
        <w:t xml:space="preserve"> Ultimate 2012 with MSDN</w:t>
      </w:r>
      <w:r>
        <w:tab/>
      </w:r>
      <w:r>
        <w:fldChar w:fldCharType="begin"/>
      </w:r>
      <w:r>
        <w:instrText xml:space="preserve"> PAGEREF _Toc333472104 \h </w:instrText>
      </w:r>
      <w:r>
        <w:fldChar w:fldCharType="separate"/>
      </w:r>
      <w:r w:rsidR="00FA4ECD">
        <w:t>17</w:t>
      </w:r>
      <w:r>
        <w:fldChar w:fldCharType="end"/>
      </w:r>
    </w:p>
    <w:p w14:paraId="3D8EA06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Visual Studio</w:t>
      </w:r>
      <w:r w:rsidRPr="0085634E">
        <w:rPr>
          <w:rFonts w:eastAsia="SimSun" w:cs="Tahoma"/>
          <w:vertAlign w:val="superscript"/>
        </w:rPr>
        <w:t>®</w:t>
      </w:r>
      <w:r w:rsidRPr="0085634E">
        <w:rPr>
          <w:rFonts w:eastAsia="SimSun" w:cs="Tahoma"/>
        </w:rPr>
        <w:t xml:space="preserve"> Test Professional 2012 with MSDN</w:t>
      </w:r>
      <w:r>
        <w:tab/>
      </w:r>
      <w:r>
        <w:fldChar w:fldCharType="begin"/>
      </w:r>
      <w:r>
        <w:instrText xml:space="preserve"> PAGEREF _Toc333472105 \h </w:instrText>
      </w:r>
      <w:r>
        <w:fldChar w:fldCharType="separate"/>
      </w:r>
      <w:r w:rsidR="00FA4ECD">
        <w:t>17</w:t>
      </w:r>
      <w:r>
        <w:fldChar w:fldCharType="end"/>
      </w:r>
    </w:p>
    <w:p w14:paraId="3D8EA06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Word 2010</w:t>
      </w:r>
      <w:r>
        <w:tab/>
      </w:r>
      <w:r>
        <w:fldChar w:fldCharType="begin"/>
      </w:r>
      <w:r>
        <w:instrText xml:space="preserve"> PAGEREF _Toc333472106 \h </w:instrText>
      </w:r>
      <w:r>
        <w:fldChar w:fldCharType="separate"/>
      </w:r>
      <w:r w:rsidR="00FA4ECD">
        <w:t>17</w:t>
      </w:r>
      <w:r>
        <w:fldChar w:fldCharType="end"/>
      </w:r>
    </w:p>
    <w:p w14:paraId="3D8EA06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Word for Mac 2011</w:t>
      </w:r>
      <w:r>
        <w:tab/>
      </w:r>
      <w:r>
        <w:fldChar w:fldCharType="begin"/>
      </w:r>
      <w:r>
        <w:instrText xml:space="preserve"> PAGEREF _Toc333472107 \h </w:instrText>
      </w:r>
      <w:r>
        <w:fldChar w:fldCharType="separate"/>
      </w:r>
      <w:r w:rsidR="00FA4ECD">
        <w:t>17</w:t>
      </w:r>
      <w:r>
        <w:fldChar w:fldCharType="end"/>
      </w:r>
    </w:p>
    <w:p w14:paraId="3D8EA06B" w14:textId="77777777" w:rsidR="009C7B50" w:rsidRPr="00A55DE8" w:rsidRDefault="009C7B50">
      <w:pPr>
        <w:pStyle w:val="TOC3"/>
        <w:rPr>
          <w:rFonts w:asciiTheme="minorHAnsi" w:eastAsiaTheme="minorEastAsia" w:hAnsiTheme="minorHAnsi" w:cstheme="minorBidi"/>
          <w:b/>
          <w:bCs/>
          <w:color w:val="auto"/>
          <w:sz w:val="22"/>
          <w:szCs w:val="22"/>
        </w:rPr>
      </w:pPr>
      <w:r w:rsidRPr="00A55DE8">
        <w:rPr>
          <w:rFonts w:hint="eastAsia"/>
          <w:b/>
          <w:bCs/>
        </w:rPr>
        <w:t>系统产品组</w:t>
      </w:r>
      <w:r w:rsidRPr="00A55DE8">
        <w:rPr>
          <w:b/>
          <w:bCs/>
        </w:rPr>
        <w:tab/>
      </w:r>
      <w:r w:rsidRPr="00A55DE8">
        <w:rPr>
          <w:b/>
          <w:bCs/>
        </w:rPr>
        <w:fldChar w:fldCharType="begin"/>
      </w:r>
      <w:r w:rsidRPr="00A55DE8">
        <w:rPr>
          <w:b/>
          <w:bCs/>
        </w:rPr>
        <w:instrText xml:space="preserve"> PAGEREF _Toc333472108 \h </w:instrText>
      </w:r>
      <w:r w:rsidRPr="00A55DE8">
        <w:rPr>
          <w:b/>
          <w:bCs/>
        </w:rPr>
      </w:r>
      <w:r w:rsidRPr="00A55DE8">
        <w:rPr>
          <w:b/>
          <w:bCs/>
        </w:rPr>
        <w:fldChar w:fldCharType="separate"/>
      </w:r>
      <w:r w:rsidR="00FA4ECD">
        <w:rPr>
          <w:b/>
          <w:bCs/>
        </w:rPr>
        <w:t>18</w:t>
      </w:r>
      <w:r w:rsidRPr="00A55DE8">
        <w:rPr>
          <w:b/>
          <w:bCs/>
        </w:rPr>
        <w:fldChar w:fldCharType="end"/>
      </w:r>
    </w:p>
    <w:p w14:paraId="3D8EA06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Windows Vista DVD </w:t>
      </w:r>
      <w:r w:rsidRPr="0085634E">
        <w:rPr>
          <w:rFonts w:eastAsia="SimSun" w:cs="Tahoma" w:hint="eastAsia"/>
          <w:noProof/>
        </w:rPr>
        <w:t>播放包</w:t>
      </w:r>
      <w:r>
        <w:rPr>
          <w:noProof/>
        </w:rPr>
        <w:tab/>
      </w:r>
      <w:r>
        <w:rPr>
          <w:noProof/>
        </w:rPr>
        <w:fldChar w:fldCharType="begin"/>
      </w:r>
      <w:r>
        <w:rPr>
          <w:noProof/>
        </w:rPr>
        <w:instrText xml:space="preserve"> PAGEREF _Toc333472109 \h </w:instrText>
      </w:r>
      <w:r>
        <w:rPr>
          <w:noProof/>
        </w:rPr>
      </w:r>
      <w:r>
        <w:rPr>
          <w:noProof/>
        </w:rPr>
        <w:fldChar w:fldCharType="separate"/>
      </w:r>
      <w:r w:rsidR="00FA4ECD">
        <w:rPr>
          <w:noProof/>
        </w:rPr>
        <w:t>18</w:t>
      </w:r>
      <w:r>
        <w:rPr>
          <w:noProof/>
        </w:rPr>
        <w:fldChar w:fldCharType="end"/>
      </w:r>
    </w:p>
    <w:p w14:paraId="3D8EA06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适用于软件保障的</w:t>
      </w:r>
      <w:r w:rsidRPr="0085634E">
        <w:rPr>
          <w:rFonts w:eastAsia="SimSun" w:cs="Tahoma"/>
          <w:noProof/>
        </w:rPr>
        <w:t xml:space="preserve"> Microsoft Desktop Optimization Pack 2011 R2</w:t>
      </w:r>
      <w:r>
        <w:rPr>
          <w:noProof/>
        </w:rPr>
        <w:tab/>
      </w:r>
      <w:r>
        <w:rPr>
          <w:noProof/>
        </w:rPr>
        <w:fldChar w:fldCharType="begin"/>
      </w:r>
      <w:r>
        <w:rPr>
          <w:noProof/>
        </w:rPr>
        <w:instrText xml:space="preserve"> PAGEREF _Toc333472110 \h </w:instrText>
      </w:r>
      <w:r>
        <w:rPr>
          <w:noProof/>
        </w:rPr>
      </w:r>
      <w:r>
        <w:rPr>
          <w:noProof/>
        </w:rPr>
        <w:fldChar w:fldCharType="separate"/>
      </w:r>
      <w:r w:rsidR="00FA4ECD">
        <w:rPr>
          <w:noProof/>
        </w:rPr>
        <w:t>18</w:t>
      </w:r>
      <w:r>
        <w:rPr>
          <w:noProof/>
        </w:rPr>
        <w:fldChar w:fldCharType="end"/>
      </w:r>
    </w:p>
    <w:p w14:paraId="3D8EA06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Windows </w:t>
      </w:r>
      <w:r w:rsidRPr="0085634E">
        <w:rPr>
          <w:rFonts w:eastAsia="SimSun" w:cs="Tahoma" w:hint="eastAsia"/>
          <w:noProof/>
        </w:rPr>
        <w:t>的出租权利</w:t>
      </w:r>
      <w:r>
        <w:rPr>
          <w:noProof/>
        </w:rPr>
        <w:tab/>
      </w:r>
      <w:r>
        <w:rPr>
          <w:noProof/>
        </w:rPr>
        <w:fldChar w:fldCharType="begin"/>
      </w:r>
      <w:r>
        <w:rPr>
          <w:noProof/>
        </w:rPr>
        <w:instrText xml:space="preserve"> PAGEREF _Toc333472111 \h </w:instrText>
      </w:r>
      <w:r>
        <w:rPr>
          <w:noProof/>
        </w:rPr>
      </w:r>
      <w:r>
        <w:rPr>
          <w:noProof/>
        </w:rPr>
        <w:fldChar w:fldCharType="separate"/>
      </w:r>
      <w:r w:rsidR="00FA4ECD">
        <w:rPr>
          <w:noProof/>
        </w:rPr>
        <w:t>18</w:t>
      </w:r>
      <w:r>
        <w:rPr>
          <w:noProof/>
        </w:rPr>
        <w:fldChar w:fldCharType="end"/>
      </w:r>
    </w:p>
    <w:p w14:paraId="3D8EA06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Windows 8 Enterprise Sideloading</w:t>
      </w:r>
      <w:r>
        <w:rPr>
          <w:noProof/>
        </w:rPr>
        <w:tab/>
      </w:r>
      <w:r>
        <w:rPr>
          <w:noProof/>
        </w:rPr>
        <w:fldChar w:fldCharType="begin"/>
      </w:r>
      <w:r>
        <w:rPr>
          <w:noProof/>
        </w:rPr>
        <w:instrText xml:space="preserve"> PAGEREF _Toc333472112 \h </w:instrText>
      </w:r>
      <w:r>
        <w:rPr>
          <w:noProof/>
        </w:rPr>
      </w:r>
      <w:r>
        <w:rPr>
          <w:noProof/>
        </w:rPr>
        <w:fldChar w:fldCharType="separate"/>
      </w:r>
      <w:r w:rsidR="00FA4ECD">
        <w:rPr>
          <w:noProof/>
        </w:rPr>
        <w:t>18</w:t>
      </w:r>
      <w:r>
        <w:rPr>
          <w:noProof/>
        </w:rPr>
        <w:fldChar w:fldCharType="end"/>
      </w:r>
    </w:p>
    <w:p w14:paraId="3D8EA07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Windows</w:t>
      </w:r>
      <w:r w:rsidRPr="0085634E">
        <w:rPr>
          <w:rFonts w:eastAsia="SimSun" w:cs="Tahoma"/>
          <w:noProof/>
          <w:vertAlign w:val="superscript"/>
        </w:rPr>
        <w:t>®</w:t>
      </w:r>
      <w:r w:rsidRPr="0085634E">
        <w:rPr>
          <w:rFonts w:eastAsia="SimSun" w:cs="Tahoma"/>
          <w:noProof/>
        </w:rPr>
        <w:t xml:space="preserve"> 7 Partners in Learning</w:t>
      </w:r>
      <w:r>
        <w:rPr>
          <w:noProof/>
        </w:rPr>
        <w:tab/>
      </w:r>
      <w:r>
        <w:rPr>
          <w:noProof/>
        </w:rPr>
        <w:fldChar w:fldCharType="begin"/>
      </w:r>
      <w:r>
        <w:rPr>
          <w:noProof/>
        </w:rPr>
        <w:instrText xml:space="preserve"> PAGEREF _Toc333472113 \h </w:instrText>
      </w:r>
      <w:r>
        <w:rPr>
          <w:noProof/>
        </w:rPr>
      </w:r>
      <w:r>
        <w:rPr>
          <w:noProof/>
        </w:rPr>
        <w:fldChar w:fldCharType="separate"/>
      </w:r>
      <w:r w:rsidR="00FA4ECD">
        <w:rPr>
          <w:noProof/>
        </w:rPr>
        <w:t>18</w:t>
      </w:r>
      <w:r>
        <w:rPr>
          <w:noProof/>
        </w:rPr>
        <w:fldChar w:fldCharType="end"/>
      </w:r>
    </w:p>
    <w:p w14:paraId="3D8EA07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Windows</w:t>
      </w:r>
      <w:r w:rsidRPr="0085634E">
        <w:rPr>
          <w:rFonts w:eastAsia="SimSun" w:cs="Tahoma"/>
          <w:noProof/>
          <w:vertAlign w:val="superscript"/>
        </w:rPr>
        <w:t>®</w:t>
      </w:r>
      <w:r w:rsidRPr="0085634E">
        <w:rPr>
          <w:rFonts w:eastAsia="SimSun" w:cs="Tahoma"/>
          <w:noProof/>
        </w:rPr>
        <w:t xml:space="preserve"> 8 Pro</w:t>
      </w:r>
      <w:r>
        <w:rPr>
          <w:noProof/>
        </w:rPr>
        <w:tab/>
      </w:r>
      <w:r>
        <w:rPr>
          <w:noProof/>
        </w:rPr>
        <w:fldChar w:fldCharType="begin"/>
      </w:r>
      <w:r>
        <w:rPr>
          <w:noProof/>
        </w:rPr>
        <w:instrText xml:space="preserve"> PAGEREF _Toc333472114 \h </w:instrText>
      </w:r>
      <w:r>
        <w:rPr>
          <w:noProof/>
        </w:rPr>
      </w:r>
      <w:r>
        <w:rPr>
          <w:noProof/>
        </w:rPr>
        <w:fldChar w:fldCharType="separate"/>
      </w:r>
      <w:r w:rsidR="00FA4ECD">
        <w:rPr>
          <w:noProof/>
        </w:rPr>
        <w:t>18</w:t>
      </w:r>
      <w:r>
        <w:rPr>
          <w:noProof/>
        </w:rPr>
        <w:fldChar w:fldCharType="end"/>
      </w:r>
    </w:p>
    <w:p w14:paraId="3D8EA07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Windows</w:t>
      </w:r>
      <w:r w:rsidRPr="0085634E">
        <w:rPr>
          <w:rFonts w:eastAsia="SimSun" w:cs="Tahoma"/>
          <w:noProof/>
          <w:vertAlign w:val="superscript"/>
        </w:rPr>
        <w:t>®</w:t>
      </w:r>
      <w:r w:rsidRPr="0085634E">
        <w:rPr>
          <w:rFonts w:eastAsia="SimSun" w:cs="Tahoma"/>
          <w:noProof/>
        </w:rPr>
        <w:t xml:space="preserve"> 8 Pro with MDOP</w:t>
      </w:r>
      <w:r>
        <w:rPr>
          <w:noProof/>
        </w:rPr>
        <w:tab/>
      </w:r>
      <w:r>
        <w:rPr>
          <w:noProof/>
        </w:rPr>
        <w:fldChar w:fldCharType="begin"/>
      </w:r>
      <w:r>
        <w:rPr>
          <w:noProof/>
        </w:rPr>
        <w:instrText xml:space="preserve"> PAGEREF _Toc333472115 \h </w:instrText>
      </w:r>
      <w:r>
        <w:rPr>
          <w:noProof/>
        </w:rPr>
      </w:r>
      <w:r>
        <w:rPr>
          <w:noProof/>
        </w:rPr>
        <w:fldChar w:fldCharType="separate"/>
      </w:r>
      <w:r w:rsidR="00FA4ECD">
        <w:rPr>
          <w:noProof/>
        </w:rPr>
        <w:t>18</w:t>
      </w:r>
      <w:r>
        <w:rPr>
          <w:noProof/>
        </w:rPr>
        <w:fldChar w:fldCharType="end"/>
      </w:r>
    </w:p>
    <w:p w14:paraId="3D8EA07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Windows Virtual Desktop Access (VDA)</w:t>
      </w:r>
      <w:r>
        <w:rPr>
          <w:noProof/>
        </w:rPr>
        <w:tab/>
      </w:r>
      <w:r>
        <w:rPr>
          <w:noProof/>
        </w:rPr>
        <w:fldChar w:fldCharType="begin"/>
      </w:r>
      <w:r>
        <w:rPr>
          <w:noProof/>
        </w:rPr>
        <w:instrText xml:space="preserve"> PAGEREF _Toc333472116 \h </w:instrText>
      </w:r>
      <w:r>
        <w:rPr>
          <w:noProof/>
        </w:rPr>
      </w:r>
      <w:r>
        <w:rPr>
          <w:noProof/>
        </w:rPr>
        <w:fldChar w:fldCharType="separate"/>
      </w:r>
      <w:r w:rsidR="00FA4ECD">
        <w:rPr>
          <w:noProof/>
        </w:rPr>
        <w:t>18</w:t>
      </w:r>
      <w:r>
        <w:rPr>
          <w:noProof/>
        </w:rPr>
        <w:fldChar w:fldCharType="end"/>
      </w:r>
    </w:p>
    <w:p w14:paraId="3D8EA07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Windows</w:t>
      </w:r>
      <w:r w:rsidRPr="0085634E">
        <w:rPr>
          <w:rFonts w:eastAsia="SimSun" w:cs="Tahoma"/>
          <w:noProof/>
          <w:vertAlign w:val="superscript"/>
        </w:rPr>
        <w:t>®</w:t>
      </w:r>
      <w:r w:rsidRPr="0085634E">
        <w:rPr>
          <w:rFonts w:eastAsia="SimSun" w:cs="Tahoma"/>
          <w:noProof/>
        </w:rPr>
        <w:t xml:space="preserve"> Intune</w:t>
      </w:r>
      <w:r>
        <w:rPr>
          <w:noProof/>
        </w:rPr>
        <w:tab/>
      </w:r>
      <w:r>
        <w:rPr>
          <w:noProof/>
        </w:rPr>
        <w:fldChar w:fldCharType="begin"/>
      </w:r>
      <w:r>
        <w:rPr>
          <w:noProof/>
        </w:rPr>
        <w:instrText xml:space="preserve"> PAGEREF _Toc333472117 \h </w:instrText>
      </w:r>
      <w:r>
        <w:rPr>
          <w:noProof/>
        </w:rPr>
      </w:r>
      <w:r>
        <w:rPr>
          <w:noProof/>
        </w:rPr>
        <w:fldChar w:fldCharType="separate"/>
      </w:r>
      <w:r w:rsidR="00FA4ECD">
        <w:rPr>
          <w:noProof/>
        </w:rPr>
        <w:t>18</w:t>
      </w:r>
      <w:r>
        <w:rPr>
          <w:noProof/>
        </w:rPr>
        <w:fldChar w:fldCharType="end"/>
      </w:r>
    </w:p>
    <w:p w14:paraId="3D8EA075" w14:textId="77777777" w:rsidR="009C7B50" w:rsidRPr="00A55DE8" w:rsidRDefault="009C7B50">
      <w:pPr>
        <w:pStyle w:val="TOC3"/>
        <w:rPr>
          <w:rFonts w:asciiTheme="minorHAnsi" w:eastAsiaTheme="minorEastAsia" w:hAnsiTheme="minorHAnsi" w:cstheme="minorBidi"/>
          <w:b/>
          <w:bCs/>
          <w:color w:val="auto"/>
          <w:sz w:val="22"/>
          <w:szCs w:val="22"/>
        </w:rPr>
      </w:pPr>
      <w:r w:rsidRPr="00A55DE8">
        <w:rPr>
          <w:rFonts w:hint="eastAsia"/>
          <w:b/>
          <w:bCs/>
        </w:rPr>
        <w:t>服务器产品组</w:t>
      </w:r>
      <w:r w:rsidRPr="00A55DE8">
        <w:rPr>
          <w:b/>
          <w:bCs/>
        </w:rPr>
        <w:tab/>
      </w:r>
      <w:r w:rsidRPr="00A55DE8">
        <w:rPr>
          <w:b/>
          <w:bCs/>
        </w:rPr>
        <w:fldChar w:fldCharType="begin"/>
      </w:r>
      <w:r w:rsidRPr="00A55DE8">
        <w:rPr>
          <w:b/>
          <w:bCs/>
        </w:rPr>
        <w:instrText xml:space="preserve"> PAGEREF _Toc333472118 \h </w:instrText>
      </w:r>
      <w:r w:rsidRPr="00A55DE8">
        <w:rPr>
          <w:b/>
          <w:bCs/>
        </w:rPr>
      </w:r>
      <w:r w:rsidRPr="00A55DE8">
        <w:rPr>
          <w:b/>
          <w:bCs/>
        </w:rPr>
        <w:fldChar w:fldCharType="separate"/>
      </w:r>
      <w:r w:rsidR="00FA4ECD">
        <w:rPr>
          <w:b/>
          <w:bCs/>
        </w:rPr>
        <w:t>18</w:t>
      </w:r>
      <w:r w:rsidRPr="00A55DE8">
        <w:rPr>
          <w:b/>
          <w:bCs/>
        </w:rPr>
        <w:fldChar w:fldCharType="end"/>
      </w:r>
    </w:p>
    <w:p w14:paraId="3D8EA07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 Maps Server</w:t>
      </w:r>
      <w:r>
        <w:rPr>
          <w:noProof/>
        </w:rPr>
        <w:tab/>
      </w:r>
      <w:r>
        <w:rPr>
          <w:noProof/>
        </w:rPr>
        <w:fldChar w:fldCharType="begin"/>
      </w:r>
      <w:r>
        <w:rPr>
          <w:noProof/>
        </w:rPr>
        <w:instrText xml:space="preserve"> PAGEREF _Toc333472119 \h </w:instrText>
      </w:r>
      <w:r>
        <w:rPr>
          <w:noProof/>
        </w:rPr>
      </w:r>
      <w:r>
        <w:rPr>
          <w:noProof/>
        </w:rPr>
        <w:fldChar w:fldCharType="separate"/>
      </w:r>
      <w:r w:rsidR="00FA4ECD">
        <w:rPr>
          <w:noProof/>
        </w:rPr>
        <w:t>18</w:t>
      </w:r>
      <w:r>
        <w:rPr>
          <w:noProof/>
        </w:rPr>
        <w:fldChar w:fldCharType="end"/>
      </w:r>
    </w:p>
    <w:p w14:paraId="3D8EA07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 Maps Server CAL</w:t>
      </w:r>
      <w:r>
        <w:rPr>
          <w:noProof/>
        </w:rPr>
        <w:tab/>
      </w:r>
      <w:r>
        <w:rPr>
          <w:noProof/>
        </w:rPr>
        <w:fldChar w:fldCharType="begin"/>
      </w:r>
      <w:r>
        <w:rPr>
          <w:noProof/>
        </w:rPr>
        <w:instrText xml:space="preserve"> PAGEREF _Toc333472120 \h </w:instrText>
      </w:r>
      <w:r>
        <w:rPr>
          <w:noProof/>
        </w:rPr>
      </w:r>
      <w:r>
        <w:rPr>
          <w:noProof/>
        </w:rPr>
        <w:fldChar w:fldCharType="separate"/>
      </w:r>
      <w:r w:rsidR="00FA4ECD">
        <w:rPr>
          <w:noProof/>
        </w:rPr>
        <w:t>18</w:t>
      </w:r>
      <w:r>
        <w:rPr>
          <w:noProof/>
        </w:rPr>
        <w:fldChar w:fldCharType="end"/>
      </w:r>
    </w:p>
    <w:p w14:paraId="3D8EA07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Bings Maps Server with Enhanced Content Pack</w:t>
      </w:r>
      <w:r>
        <w:rPr>
          <w:noProof/>
        </w:rPr>
        <w:tab/>
      </w:r>
      <w:r>
        <w:rPr>
          <w:noProof/>
        </w:rPr>
        <w:fldChar w:fldCharType="begin"/>
      </w:r>
      <w:r>
        <w:rPr>
          <w:noProof/>
        </w:rPr>
        <w:instrText xml:space="preserve"> PAGEREF _Toc333472121 \h </w:instrText>
      </w:r>
      <w:r>
        <w:rPr>
          <w:noProof/>
        </w:rPr>
      </w:r>
      <w:r>
        <w:rPr>
          <w:noProof/>
        </w:rPr>
        <w:fldChar w:fldCharType="separate"/>
      </w:r>
      <w:r w:rsidR="00FA4ECD">
        <w:rPr>
          <w:noProof/>
        </w:rPr>
        <w:t>18</w:t>
      </w:r>
      <w:r>
        <w:rPr>
          <w:noProof/>
        </w:rPr>
        <w:fldChar w:fldCharType="end"/>
      </w:r>
    </w:p>
    <w:p w14:paraId="3D8EA079" w14:textId="77777777" w:rsidR="009C7B50" w:rsidRDefault="009C7B50">
      <w:pPr>
        <w:pStyle w:val="TOC3"/>
        <w:rPr>
          <w:rFonts w:asciiTheme="minorHAnsi" w:eastAsiaTheme="minorEastAsia" w:hAnsiTheme="minorHAnsi" w:cstheme="minorBidi"/>
          <w:color w:val="auto"/>
          <w:sz w:val="22"/>
          <w:szCs w:val="22"/>
        </w:rPr>
      </w:pPr>
      <w:r w:rsidRPr="0085634E">
        <w:t>Bing Maps Server with Enhanced Content Pack CAL</w:t>
      </w:r>
      <w:r>
        <w:tab/>
      </w:r>
      <w:r>
        <w:fldChar w:fldCharType="begin"/>
      </w:r>
      <w:r>
        <w:instrText xml:space="preserve"> PAGEREF _Toc333472122 \h </w:instrText>
      </w:r>
      <w:r>
        <w:fldChar w:fldCharType="separate"/>
      </w:r>
      <w:r w:rsidR="00FA4ECD">
        <w:t>18</w:t>
      </w:r>
      <w:r>
        <w:fldChar w:fldCharType="end"/>
      </w:r>
    </w:p>
    <w:p w14:paraId="3D8EA07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Bing Maps Standard </w:t>
      </w:r>
      <w:r w:rsidRPr="0085634E">
        <w:rPr>
          <w:rFonts w:eastAsia="SimSun" w:cs="Tahoma" w:hint="eastAsia"/>
          <w:noProof/>
        </w:rPr>
        <w:t>或</w:t>
      </w:r>
      <w:r w:rsidRPr="0085634E">
        <w:rPr>
          <w:rFonts w:eastAsia="SimSun" w:cs="Tahoma"/>
          <w:noProof/>
        </w:rPr>
        <w:t xml:space="preserve"> Professional </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_Toc333472123 \h </w:instrText>
      </w:r>
      <w:r>
        <w:rPr>
          <w:noProof/>
        </w:rPr>
      </w:r>
      <w:r>
        <w:rPr>
          <w:noProof/>
        </w:rPr>
        <w:fldChar w:fldCharType="separate"/>
      </w:r>
      <w:r w:rsidR="00FA4ECD">
        <w:rPr>
          <w:noProof/>
        </w:rPr>
        <w:t>18</w:t>
      </w:r>
      <w:r>
        <w:rPr>
          <w:noProof/>
        </w:rPr>
        <w:fldChar w:fldCharType="end"/>
      </w:r>
    </w:p>
    <w:p w14:paraId="3D8EA07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 Maps Standard</w:t>
      </w:r>
      <w:r w:rsidRPr="0085634E">
        <w:rPr>
          <w:rFonts w:eastAsia="SimSun" w:cs="Tahoma" w:hint="eastAsia"/>
          <w:noProof/>
        </w:rPr>
        <w:t>（服务</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_Toc333472124 \h </w:instrText>
      </w:r>
      <w:r>
        <w:rPr>
          <w:noProof/>
        </w:rPr>
      </w:r>
      <w:r>
        <w:rPr>
          <w:noProof/>
        </w:rPr>
        <w:fldChar w:fldCharType="separate"/>
      </w:r>
      <w:r w:rsidR="00FA4ECD">
        <w:rPr>
          <w:noProof/>
        </w:rPr>
        <w:t>18</w:t>
      </w:r>
      <w:r>
        <w:rPr>
          <w:noProof/>
        </w:rPr>
        <w:fldChar w:fldCharType="end"/>
      </w:r>
    </w:p>
    <w:p w14:paraId="3D8EA07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 Maps Professional</w:t>
      </w:r>
      <w:r w:rsidRPr="0085634E">
        <w:rPr>
          <w:rFonts w:eastAsia="SimSun" w:cs="Tahoma" w:hint="eastAsia"/>
          <w:noProof/>
        </w:rPr>
        <w:t>（服务</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_Toc333472125 \h </w:instrText>
      </w:r>
      <w:r>
        <w:rPr>
          <w:noProof/>
        </w:rPr>
      </w:r>
      <w:r>
        <w:rPr>
          <w:noProof/>
        </w:rPr>
        <w:fldChar w:fldCharType="separate"/>
      </w:r>
      <w:r w:rsidR="00FA4ECD">
        <w:rPr>
          <w:noProof/>
        </w:rPr>
        <w:t>18</w:t>
      </w:r>
      <w:r>
        <w:rPr>
          <w:noProof/>
        </w:rPr>
        <w:fldChar w:fldCharType="end"/>
      </w:r>
    </w:p>
    <w:p w14:paraId="3D8EA07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 Maps 25KTrx</w:t>
      </w:r>
      <w:r w:rsidRPr="0085634E">
        <w:rPr>
          <w:rFonts w:eastAsia="SimSun" w:cs="Tahoma" w:hint="eastAsia"/>
          <w:noProof/>
        </w:rPr>
        <w:t>（附加</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_Toc333472126 \h </w:instrText>
      </w:r>
      <w:r>
        <w:rPr>
          <w:noProof/>
        </w:rPr>
      </w:r>
      <w:r>
        <w:rPr>
          <w:noProof/>
        </w:rPr>
        <w:fldChar w:fldCharType="separate"/>
      </w:r>
      <w:r w:rsidR="00FA4ECD">
        <w:rPr>
          <w:noProof/>
        </w:rPr>
        <w:t>18</w:t>
      </w:r>
      <w:r>
        <w:rPr>
          <w:noProof/>
        </w:rPr>
        <w:fldChar w:fldCharType="end"/>
      </w:r>
    </w:p>
    <w:p w14:paraId="3D8EA07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 Maps 250KTrx</w:t>
      </w:r>
      <w:r w:rsidRPr="0085634E">
        <w:rPr>
          <w:rFonts w:eastAsia="SimSun" w:cs="Tahoma" w:hint="eastAsia"/>
          <w:noProof/>
        </w:rPr>
        <w:t>（附加</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_Toc333472127 \h </w:instrText>
      </w:r>
      <w:r>
        <w:rPr>
          <w:noProof/>
        </w:rPr>
      </w:r>
      <w:r>
        <w:rPr>
          <w:noProof/>
        </w:rPr>
        <w:fldChar w:fldCharType="separate"/>
      </w:r>
      <w:r w:rsidR="00FA4ECD">
        <w:rPr>
          <w:noProof/>
        </w:rPr>
        <w:t>18</w:t>
      </w:r>
      <w:r>
        <w:rPr>
          <w:noProof/>
        </w:rPr>
        <w:fldChar w:fldCharType="end"/>
      </w:r>
    </w:p>
    <w:p w14:paraId="3D8EA07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Bing Maps Unlimited Trx</w:t>
      </w:r>
      <w:r w:rsidRPr="0085634E">
        <w:rPr>
          <w:rFonts w:eastAsia="SimSun" w:cs="Tahoma" w:hint="eastAsia"/>
          <w:noProof/>
        </w:rPr>
        <w:t>（附加</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_Toc333472128 \h </w:instrText>
      </w:r>
      <w:r>
        <w:rPr>
          <w:noProof/>
        </w:rPr>
      </w:r>
      <w:r>
        <w:rPr>
          <w:noProof/>
        </w:rPr>
        <w:fldChar w:fldCharType="separate"/>
      </w:r>
      <w:r w:rsidR="00FA4ECD">
        <w:rPr>
          <w:noProof/>
        </w:rPr>
        <w:t>18</w:t>
      </w:r>
      <w:r>
        <w:rPr>
          <w:noProof/>
        </w:rPr>
        <w:fldChar w:fldCharType="end"/>
      </w:r>
    </w:p>
    <w:p w14:paraId="3D8EA08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BizTalk</w:t>
      </w:r>
      <w:r w:rsidRPr="0085634E">
        <w:rPr>
          <w:rFonts w:eastAsia="SimSun" w:cs="Tahoma"/>
          <w:noProof/>
          <w:vertAlign w:val="superscript"/>
        </w:rPr>
        <w:t>®</w:t>
      </w:r>
      <w:r w:rsidRPr="0085634E">
        <w:rPr>
          <w:rFonts w:eastAsia="SimSun" w:cs="Tahoma"/>
          <w:noProof/>
        </w:rPr>
        <w:t xml:space="preserve"> Server 2010 Branch Edition</w:t>
      </w:r>
      <w:r>
        <w:rPr>
          <w:noProof/>
        </w:rPr>
        <w:tab/>
      </w:r>
      <w:r>
        <w:rPr>
          <w:noProof/>
        </w:rPr>
        <w:fldChar w:fldCharType="begin"/>
      </w:r>
      <w:r>
        <w:rPr>
          <w:noProof/>
        </w:rPr>
        <w:instrText xml:space="preserve"> PAGEREF _Toc333472129 \h </w:instrText>
      </w:r>
      <w:r>
        <w:rPr>
          <w:noProof/>
        </w:rPr>
      </w:r>
      <w:r>
        <w:rPr>
          <w:noProof/>
        </w:rPr>
        <w:fldChar w:fldCharType="separate"/>
      </w:r>
      <w:r w:rsidR="00FA4ECD">
        <w:rPr>
          <w:noProof/>
        </w:rPr>
        <w:t>18</w:t>
      </w:r>
      <w:r>
        <w:rPr>
          <w:noProof/>
        </w:rPr>
        <w:fldChar w:fldCharType="end"/>
      </w:r>
    </w:p>
    <w:p w14:paraId="3D8EA08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BizTalk</w:t>
      </w:r>
      <w:r w:rsidRPr="0085634E">
        <w:rPr>
          <w:rFonts w:eastAsia="SimSun" w:cs="Tahoma"/>
          <w:noProof/>
          <w:vertAlign w:val="superscript"/>
        </w:rPr>
        <w:t>®</w:t>
      </w:r>
      <w:r w:rsidRPr="0085634E">
        <w:rPr>
          <w:rFonts w:eastAsia="SimSun" w:cs="Tahoma"/>
          <w:noProof/>
        </w:rPr>
        <w:t xml:space="preserve"> Server 2010 Enterprise Edition</w:t>
      </w:r>
      <w:r>
        <w:rPr>
          <w:noProof/>
        </w:rPr>
        <w:tab/>
      </w:r>
      <w:r>
        <w:rPr>
          <w:noProof/>
        </w:rPr>
        <w:fldChar w:fldCharType="begin"/>
      </w:r>
      <w:r>
        <w:rPr>
          <w:noProof/>
        </w:rPr>
        <w:instrText xml:space="preserve"> PAGEREF _Toc333472130 \h </w:instrText>
      </w:r>
      <w:r>
        <w:rPr>
          <w:noProof/>
        </w:rPr>
      </w:r>
      <w:r>
        <w:rPr>
          <w:noProof/>
        </w:rPr>
        <w:fldChar w:fldCharType="separate"/>
      </w:r>
      <w:r w:rsidR="00FA4ECD">
        <w:rPr>
          <w:noProof/>
        </w:rPr>
        <w:t>18</w:t>
      </w:r>
      <w:r>
        <w:rPr>
          <w:noProof/>
        </w:rPr>
        <w:fldChar w:fldCharType="end"/>
      </w:r>
    </w:p>
    <w:p w14:paraId="3D8EA08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BizTalk</w:t>
      </w:r>
      <w:r w:rsidRPr="0085634E">
        <w:rPr>
          <w:rFonts w:eastAsia="SimSun" w:cs="Tahoma"/>
          <w:noProof/>
          <w:vertAlign w:val="superscript"/>
        </w:rPr>
        <w:t>®</w:t>
      </w:r>
      <w:r w:rsidRPr="0085634E">
        <w:rPr>
          <w:rFonts w:eastAsia="SimSun" w:cs="Tahoma"/>
          <w:noProof/>
        </w:rPr>
        <w:t xml:space="preserve"> Server 2010 Enterprise RFID</w:t>
      </w:r>
      <w:r>
        <w:rPr>
          <w:noProof/>
        </w:rPr>
        <w:tab/>
      </w:r>
      <w:r>
        <w:rPr>
          <w:noProof/>
        </w:rPr>
        <w:fldChar w:fldCharType="begin"/>
      </w:r>
      <w:r>
        <w:rPr>
          <w:noProof/>
        </w:rPr>
        <w:instrText xml:space="preserve"> PAGEREF _Toc333472131 \h </w:instrText>
      </w:r>
      <w:r>
        <w:rPr>
          <w:noProof/>
        </w:rPr>
      </w:r>
      <w:r>
        <w:rPr>
          <w:noProof/>
        </w:rPr>
        <w:fldChar w:fldCharType="separate"/>
      </w:r>
      <w:r w:rsidR="00FA4ECD">
        <w:rPr>
          <w:noProof/>
        </w:rPr>
        <w:t>18</w:t>
      </w:r>
      <w:r>
        <w:rPr>
          <w:noProof/>
        </w:rPr>
        <w:fldChar w:fldCharType="end"/>
      </w:r>
    </w:p>
    <w:p w14:paraId="3D8EA08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BizTalk</w:t>
      </w:r>
      <w:r w:rsidRPr="0085634E">
        <w:rPr>
          <w:rFonts w:eastAsia="SimSun" w:cs="Tahoma"/>
          <w:noProof/>
          <w:vertAlign w:val="superscript"/>
        </w:rPr>
        <w:t>®</w:t>
      </w:r>
      <w:r w:rsidRPr="0085634E">
        <w:rPr>
          <w:rFonts w:eastAsia="SimSun" w:cs="Tahoma"/>
          <w:noProof/>
        </w:rPr>
        <w:t xml:space="preserve"> Server 2010 Standard Edition</w:t>
      </w:r>
      <w:r>
        <w:rPr>
          <w:noProof/>
        </w:rPr>
        <w:tab/>
      </w:r>
      <w:r>
        <w:rPr>
          <w:noProof/>
        </w:rPr>
        <w:fldChar w:fldCharType="begin"/>
      </w:r>
      <w:r>
        <w:rPr>
          <w:noProof/>
        </w:rPr>
        <w:instrText xml:space="preserve"> PAGEREF _Toc333472132 \h </w:instrText>
      </w:r>
      <w:r>
        <w:rPr>
          <w:noProof/>
        </w:rPr>
      </w:r>
      <w:r>
        <w:rPr>
          <w:noProof/>
        </w:rPr>
        <w:fldChar w:fldCharType="separate"/>
      </w:r>
      <w:r w:rsidR="00FA4ECD">
        <w:rPr>
          <w:noProof/>
        </w:rPr>
        <w:t>18</w:t>
      </w:r>
      <w:r>
        <w:rPr>
          <w:noProof/>
        </w:rPr>
        <w:fldChar w:fldCharType="end"/>
      </w:r>
    </w:p>
    <w:p w14:paraId="3D8EA08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BizTalk</w:t>
      </w:r>
      <w:r w:rsidRPr="0085634E">
        <w:rPr>
          <w:rFonts w:eastAsia="SimSun" w:cs="Tahoma"/>
          <w:noProof/>
          <w:vertAlign w:val="superscript"/>
        </w:rPr>
        <w:t>®</w:t>
      </w:r>
      <w:r w:rsidRPr="0085634E">
        <w:rPr>
          <w:rFonts w:eastAsia="SimSun" w:cs="Tahoma"/>
          <w:noProof/>
        </w:rPr>
        <w:t xml:space="preserve"> Server 2010 Branch IDC</w:t>
      </w:r>
      <w:r>
        <w:rPr>
          <w:noProof/>
        </w:rPr>
        <w:tab/>
      </w:r>
      <w:r>
        <w:rPr>
          <w:noProof/>
        </w:rPr>
        <w:fldChar w:fldCharType="begin"/>
      </w:r>
      <w:r>
        <w:rPr>
          <w:noProof/>
        </w:rPr>
        <w:instrText xml:space="preserve"> PAGEREF _Toc333472133 \h </w:instrText>
      </w:r>
      <w:r>
        <w:rPr>
          <w:noProof/>
        </w:rPr>
      </w:r>
      <w:r>
        <w:rPr>
          <w:noProof/>
        </w:rPr>
        <w:fldChar w:fldCharType="separate"/>
      </w:r>
      <w:r w:rsidR="00FA4ECD">
        <w:rPr>
          <w:noProof/>
        </w:rPr>
        <w:t>18</w:t>
      </w:r>
      <w:r>
        <w:rPr>
          <w:noProof/>
        </w:rPr>
        <w:fldChar w:fldCharType="end"/>
      </w:r>
    </w:p>
    <w:p w14:paraId="3D8EA08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BizTalk</w:t>
      </w:r>
      <w:r w:rsidRPr="0085634E">
        <w:rPr>
          <w:rFonts w:eastAsia="SimSun" w:cs="Tahoma"/>
          <w:noProof/>
          <w:vertAlign w:val="superscript"/>
        </w:rPr>
        <w:t>®</w:t>
      </w:r>
      <w:r w:rsidRPr="0085634E">
        <w:rPr>
          <w:rFonts w:eastAsia="SimSun" w:cs="Tahoma"/>
          <w:noProof/>
        </w:rPr>
        <w:t xml:space="preserve"> Server 2010 Developer IDC</w:t>
      </w:r>
      <w:r>
        <w:rPr>
          <w:noProof/>
        </w:rPr>
        <w:tab/>
      </w:r>
      <w:r>
        <w:rPr>
          <w:noProof/>
        </w:rPr>
        <w:fldChar w:fldCharType="begin"/>
      </w:r>
      <w:r>
        <w:rPr>
          <w:noProof/>
        </w:rPr>
        <w:instrText xml:space="preserve"> PAGEREF _Toc333472134 \h </w:instrText>
      </w:r>
      <w:r>
        <w:rPr>
          <w:noProof/>
        </w:rPr>
      </w:r>
      <w:r>
        <w:rPr>
          <w:noProof/>
        </w:rPr>
        <w:fldChar w:fldCharType="separate"/>
      </w:r>
      <w:r w:rsidR="00FA4ECD">
        <w:rPr>
          <w:noProof/>
        </w:rPr>
        <w:t>18</w:t>
      </w:r>
      <w:r>
        <w:rPr>
          <w:noProof/>
        </w:rPr>
        <w:fldChar w:fldCharType="end"/>
      </w:r>
    </w:p>
    <w:p w14:paraId="3D8EA08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Business Intelligence Appliance 2012</w:t>
      </w:r>
      <w:r>
        <w:tab/>
      </w:r>
      <w:r>
        <w:fldChar w:fldCharType="begin"/>
      </w:r>
      <w:r>
        <w:instrText xml:space="preserve"> PAGEREF _Toc333472135 \h </w:instrText>
      </w:r>
      <w:r>
        <w:fldChar w:fldCharType="separate"/>
      </w:r>
      <w:r w:rsidR="00FA4ECD">
        <w:t>18</w:t>
      </w:r>
      <w:r>
        <w:fldChar w:fldCharType="end"/>
      </w:r>
    </w:p>
    <w:p w14:paraId="3D8EA08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适用于</w:t>
      </w:r>
      <w:r w:rsidRPr="0085634E">
        <w:rPr>
          <w:rFonts w:eastAsia="SimSun" w:cs="Tahoma"/>
          <w:noProof/>
        </w:rPr>
        <w:t xml:space="preserve"> Office 365 </w:t>
      </w:r>
      <w:r w:rsidRPr="0085634E">
        <w:rPr>
          <w:rFonts w:eastAsia="SimSun" w:cs="Tahoma" w:hint="eastAsia"/>
          <w:noProof/>
        </w:rPr>
        <w:t>的核心</w:t>
      </w:r>
      <w:r w:rsidRPr="0085634E">
        <w:rPr>
          <w:rFonts w:eastAsia="SimSun" w:cs="Tahoma"/>
          <w:noProof/>
        </w:rPr>
        <w:t xml:space="preserve"> CAL Suite Bridge</w:t>
      </w:r>
      <w:r w:rsidRPr="0085634E">
        <w:rPr>
          <w:rFonts w:eastAsia="SimSun" w:cs="Tahoma" w:hint="eastAsia"/>
          <w:noProof/>
        </w:rPr>
        <w:t>（用户及设备）</w:t>
      </w:r>
      <w:r>
        <w:rPr>
          <w:noProof/>
        </w:rPr>
        <w:tab/>
      </w:r>
      <w:r>
        <w:rPr>
          <w:noProof/>
        </w:rPr>
        <w:fldChar w:fldCharType="begin"/>
      </w:r>
      <w:r>
        <w:rPr>
          <w:noProof/>
        </w:rPr>
        <w:instrText xml:space="preserve"> PAGEREF _Toc333472136 \h </w:instrText>
      </w:r>
      <w:r>
        <w:rPr>
          <w:noProof/>
        </w:rPr>
      </w:r>
      <w:r>
        <w:rPr>
          <w:noProof/>
        </w:rPr>
        <w:fldChar w:fldCharType="separate"/>
      </w:r>
      <w:r w:rsidR="00FA4ECD">
        <w:rPr>
          <w:noProof/>
        </w:rPr>
        <w:t>18</w:t>
      </w:r>
      <w:r>
        <w:rPr>
          <w:noProof/>
        </w:rPr>
        <w:fldChar w:fldCharType="end"/>
      </w:r>
    </w:p>
    <w:p w14:paraId="3D8EA08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适用于</w:t>
      </w:r>
      <w:r w:rsidRPr="0085634E">
        <w:rPr>
          <w:rFonts w:eastAsia="SimSun" w:cs="Tahoma"/>
          <w:noProof/>
        </w:rPr>
        <w:t xml:space="preserve"> Office 365 </w:t>
      </w:r>
      <w:r w:rsidRPr="0085634E">
        <w:rPr>
          <w:rFonts w:eastAsia="SimSun" w:cs="Tahoma" w:hint="eastAsia"/>
          <w:noProof/>
        </w:rPr>
        <w:t>和</w:t>
      </w:r>
      <w:r w:rsidRPr="0085634E">
        <w:rPr>
          <w:rFonts w:eastAsia="SimSun" w:cs="Tahoma"/>
          <w:noProof/>
        </w:rPr>
        <w:t xml:space="preserve"> Windows</w:t>
      </w:r>
      <w:r w:rsidRPr="0085634E">
        <w:rPr>
          <w:rFonts w:eastAsia="SimSun" w:cs="Tahoma"/>
          <w:noProof/>
          <w:vertAlign w:val="superscript"/>
        </w:rPr>
        <w:t>®</w:t>
      </w:r>
      <w:r w:rsidRPr="0085634E">
        <w:rPr>
          <w:rFonts w:eastAsia="SimSun" w:cs="Tahoma"/>
          <w:noProof/>
        </w:rPr>
        <w:t xml:space="preserve"> Intune </w:t>
      </w:r>
      <w:r w:rsidRPr="0085634E">
        <w:rPr>
          <w:rFonts w:eastAsia="SimSun" w:cs="Tahoma" w:hint="eastAsia"/>
          <w:noProof/>
        </w:rPr>
        <w:t>的核心</w:t>
      </w:r>
      <w:r w:rsidRPr="0085634E">
        <w:rPr>
          <w:rFonts w:eastAsia="SimSun" w:cs="Tahoma"/>
          <w:noProof/>
        </w:rPr>
        <w:t xml:space="preserve"> CAL Suite Bridge</w:t>
      </w:r>
      <w:r w:rsidRPr="0085634E">
        <w:rPr>
          <w:rFonts w:eastAsia="SimSun" w:cs="Tahoma" w:hint="eastAsia"/>
          <w:noProof/>
        </w:rPr>
        <w:t>（用户及设备）</w:t>
      </w:r>
      <w:r>
        <w:rPr>
          <w:noProof/>
        </w:rPr>
        <w:tab/>
      </w:r>
      <w:r>
        <w:rPr>
          <w:noProof/>
        </w:rPr>
        <w:fldChar w:fldCharType="begin"/>
      </w:r>
      <w:r>
        <w:rPr>
          <w:noProof/>
        </w:rPr>
        <w:instrText xml:space="preserve"> PAGEREF _Toc333472137 \h </w:instrText>
      </w:r>
      <w:r>
        <w:rPr>
          <w:noProof/>
        </w:rPr>
      </w:r>
      <w:r>
        <w:rPr>
          <w:noProof/>
        </w:rPr>
        <w:fldChar w:fldCharType="separate"/>
      </w:r>
      <w:r w:rsidR="00FA4ECD">
        <w:rPr>
          <w:noProof/>
        </w:rPr>
        <w:t>18</w:t>
      </w:r>
      <w:r>
        <w:rPr>
          <w:noProof/>
        </w:rPr>
        <w:fldChar w:fldCharType="end"/>
      </w:r>
    </w:p>
    <w:p w14:paraId="3D8EA08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适用于</w:t>
      </w:r>
      <w:r w:rsidRPr="0085634E">
        <w:rPr>
          <w:rFonts w:eastAsia="SimSun" w:cs="Tahoma"/>
          <w:noProof/>
        </w:rPr>
        <w:t xml:space="preserve"> Windows</w:t>
      </w:r>
      <w:r w:rsidRPr="0085634E">
        <w:rPr>
          <w:rFonts w:eastAsia="SimSun" w:cs="Tahoma"/>
          <w:noProof/>
          <w:vertAlign w:val="superscript"/>
        </w:rPr>
        <w:t>®</w:t>
      </w:r>
      <w:r w:rsidRPr="0085634E">
        <w:rPr>
          <w:rFonts w:eastAsia="SimSun" w:cs="Tahoma"/>
          <w:noProof/>
        </w:rPr>
        <w:t xml:space="preserve"> Intune </w:t>
      </w:r>
      <w:r w:rsidRPr="0085634E">
        <w:rPr>
          <w:rFonts w:eastAsia="SimSun" w:cs="Tahoma" w:hint="eastAsia"/>
          <w:noProof/>
        </w:rPr>
        <w:t>的核心</w:t>
      </w:r>
      <w:r w:rsidRPr="0085634E">
        <w:rPr>
          <w:rFonts w:eastAsia="SimSun" w:cs="Tahoma"/>
          <w:noProof/>
        </w:rPr>
        <w:t xml:space="preserve"> CAL Suite Bridge</w:t>
      </w:r>
      <w:r w:rsidRPr="0085634E">
        <w:rPr>
          <w:rFonts w:eastAsia="SimSun" w:cs="Tahoma" w:hint="eastAsia"/>
          <w:noProof/>
        </w:rPr>
        <w:t>（用户及设备）</w:t>
      </w:r>
      <w:r>
        <w:rPr>
          <w:noProof/>
        </w:rPr>
        <w:tab/>
      </w:r>
      <w:r>
        <w:rPr>
          <w:noProof/>
        </w:rPr>
        <w:fldChar w:fldCharType="begin"/>
      </w:r>
      <w:r>
        <w:rPr>
          <w:noProof/>
        </w:rPr>
        <w:instrText xml:space="preserve"> PAGEREF _Toc333472138 \h </w:instrText>
      </w:r>
      <w:r>
        <w:rPr>
          <w:noProof/>
        </w:rPr>
      </w:r>
      <w:r>
        <w:rPr>
          <w:noProof/>
        </w:rPr>
        <w:fldChar w:fldCharType="separate"/>
      </w:r>
      <w:r w:rsidR="00FA4ECD">
        <w:rPr>
          <w:noProof/>
        </w:rPr>
        <w:t>19</w:t>
      </w:r>
      <w:r>
        <w:rPr>
          <w:noProof/>
        </w:rPr>
        <w:fldChar w:fldCharType="end"/>
      </w:r>
    </w:p>
    <w:p w14:paraId="3D8EA08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核心</w:t>
      </w:r>
      <w:r w:rsidRPr="0085634E">
        <w:rPr>
          <w:rFonts w:eastAsia="SimSun" w:cs="Tahoma"/>
          <w:noProof/>
        </w:rPr>
        <w:t xml:space="preserve"> CAL Suite</w:t>
      </w:r>
      <w:r w:rsidRPr="0085634E">
        <w:rPr>
          <w:rFonts w:eastAsia="SimSun" w:cs="Tahoma" w:hint="eastAsia"/>
          <w:noProof/>
        </w:rPr>
        <w:t>（用户及设备）</w:t>
      </w:r>
      <w:r>
        <w:rPr>
          <w:noProof/>
        </w:rPr>
        <w:tab/>
      </w:r>
      <w:r>
        <w:rPr>
          <w:noProof/>
        </w:rPr>
        <w:fldChar w:fldCharType="begin"/>
      </w:r>
      <w:r>
        <w:rPr>
          <w:noProof/>
        </w:rPr>
        <w:instrText xml:space="preserve"> PAGEREF _Toc333472139 \h </w:instrText>
      </w:r>
      <w:r>
        <w:rPr>
          <w:noProof/>
        </w:rPr>
      </w:r>
      <w:r>
        <w:rPr>
          <w:noProof/>
        </w:rPr>
        <w:fldChar w:fldCharType="separate"/>
      </w:r>
      <w:r w:rsidR="00FA4ECD">
        <w:rPr>
          <w:noProof/>
        </w:rPr>
        <w:t>19</w:t>
      </w:r>
      <w:r>
        <w:rPr>
          <w:noProof/>
        </w:rPr>
        <w:fldChar w:fldCharType="end"/>
      </w:r>
    </w:p>
    <w:p w14:paraId="3D8EA08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lang w:val="fr-FR"/>
        </w:rPr>
        <w:t>Core Infrastructure Server Suite Standard</w:t>
      </w:r>
      <w:r>
        <w:rPr>
          <w:noProof/>
        </w:rPr>
        <w:tab/>
      </w:r>
      <w:r>
        <w:rPr>
          <w:noProof/>
        </w:rPr>
        <w:fldChar w:fldCharType="begin"/>
      </w:r>
      <w:r>
        <w:rPr>
          <w:noProof/>
        </w:rPr>
        <w:instrText xml:space="preserve"> PAGEREF _Toc333472140 \h </w:instrText>
      </w:r>
      <w:r>
        <w:rPr>
          <w:noProof/>
        </w:rPr>
      </w:r>
      <w:r>
        <w:rPr>
          <w:noProof/>
        </w:rPr>
        <w:fldChar w:fldCharType="separate"/>
      </w:r>
      <w:r w:rsidR="00FA4ECD">
        <w:rPr>
          <w:noProof/>
        </w:rPr>
        <w:t>19</w:t>
      </w:r>
      <w:r>
        <w:rPr>
          <w:noProof/>
        </w:rPr>
        <w:fldChar w:fldCharType="end"/>
      </w:r>
    </w:p>
    <w:p w14:paraId="3D8EA08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lang w:val="fr-FR"/>
        </w:rPr>
        <w:t>Core Infrastructure Server Suite Enterprise</w:t>
      </w:r>
      <w:r>
        <w:rPr>
          <w:noProof/>
        </w:rPr>
        <w:tab/>
      </w:r>
      <w:r>
        <w:rPr>
          <w:noProof/>
        </w:rPr>
        <w:fldChar w:fldCharType="begin"/>
      </w:r>
      <w:r>
        <w:rPr>
          <w:noProof/>
        </w:rPr>
        <w:instrText xml:space="preserve"> PAGEREF _Toc333472141 \h </w:instrText>
      </w:r>
      <w:r>
        <w:rPr>
          <w:noProof/>
        </w:rPr>
      </w:r>
      <w:r>
        <w:rPr>
          <w:noProof/>
        </w:rPr>
        <w:fldChar w:fldCharType="separate"/>
      </w:r>
      <w:r w:rsidR="00FA4ECD">
        <w:rPr>
          <w:noProof/>
        </w:rPr>
        <w:t>19</w:t>
      </w:r>
      <w:r>
        <w:rPr>
          <w:noProof/>
        </w:rPr>
        <w:fldChar w:fldCharType="end"/>
      </w:r>
    </w:p>
    <w:p w14:paraId="3D8EA08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lang w:val="fr-FR"/>
        </w:rPr>
        <w:t>Core Infrastructure Server Suite Datacenter</w:t>
      </w:r>
      <w:r>
        <w:rPr>
          <w:noProof/>
        </w:rPr>
        <w:tab/>
      </w:r>
      <w:r>
        <w:rPr>
          <w:noProof/>
        </w:rPr>
        <w:fldChar w:fldCharType="begin"/>
      </w:r>
      <w:r>
        <w:rPr>
          <w:noProof/>
        </w:rPr>
        <w:instrText xml:space="preserve"> PAGEREF _Toc333472142 \h </w:instrText>
      </w:r>
      <w:r>
        <w:rPr>
          <w:noProof/>
        </w:rPr>
      </w:r>
      <w:r>
        <w:rPr>
          <w:noProof/>
        </w:rPr>
        <w:fldChar w:fldCharType="separate"/>
      </w:r>
      <w:r w:rsidR="00FA4ECD">
        <w:rPr>
          <w:noProof/>
        </w:rPr>
        <w:t>19</w:t>
      </w:r>
      <w:r>
        <w:rPr>
          <w:noProof/>
        </w:rPr>
        <w:fldChar w:fldCharType="end"/>
      </w:r>
    </w:p>
    <w:p w14:paraId="3D8EA08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Data Warehouse Appliance 2012</w:t>
      </w:r>
      <w:r>
        <w:rPr>
          <w:noProof/>
        </w:rPr>
        <w:tab/>
      </w:r>
      <w:r>
        <w:rPr>
          <w:noProof/>
        </w:rPr>
        <w:fldChar w:fldCharType="begin"/>
      </w:r>
      <w:r>
        <w:rPr>
          <w:noProof/>
        </w:rPr>
        <w:instrText xml:space="preserve"> PAGEREF _Toc333472143 \h </w:instrText>
      </w:r>
      <w:r>
        <w:rPr>
          <w:noProof/>
        </w:rPr>
      </w:r>
      <w:r>
        <w:rPr>
          <w:noProof/>
        </w:rPr>
        <w:fldChar w:fldCharType="separate"/>
      </w:r>
      <w:r w:rsidR="00FA4ECD">
        <w:rPr>
          <w:noProof/>
        </w:rPr>
        <w:t>19</w:t>
      </w:r>
      <w:r>
        <w:rPr>
          <w:noProof/>
        </w:rPr>
        <w:fldChar w:fldCharType="end"/>
      </w:r>
    </w:p>
    <w:p w14:paraId="3D8EA08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Database Consolidation Appliance 2012</w:t>
      </w:r>
      <w:r>
        <w:rPr>
          <w:noProof/>
        </w:rPr>
        <w:tab/>
      </w:r>
      <w:r>
        <w:rPr>
          <w:noProof/>
        </w:rPr>
        <w:fldChar w:fldCharType="begin"/>
      </w:r>
      <w:r>
        <w:rPr>
          <w:noProof/>
        </w:rPr>
        <w:instrText xml:space="preserve"> PAGEREF _Toc333472144 \h </w:instrText>
      </w:r>
      <w:r>
        <w:rPr>
          <w:noProof/>
        </w:rPr>
      </w:r>
      <w:r>
        <w:rPr>
          <w:noProof/>
        </w:rPr>
        <w:fldChar w:fldCharType="separate"/>
      </w:r>
      <w:r w:rsidR="00FA4ECD">
        <w:rPr>
          <w:noProof/>
        </w:rPr>
        <w:t>19</w:t>
      </w:r>
      <w:r>
        <w:rPr>
          <w:noProof/>
        </w:rPr>
        <w:fldChar w:fldCharType="end"/>
      </w:r>
    </w:p>
    <w:p w14:paraId="3D8EA090" w14:textId="77777777" w:rsidR="009C7B50" w:rsidRDefault="009C7B50">
      <w:pPr>
        <w:pStyle w:val="TOC3"/>
        <w:rPr>
          <w:rFonts w:asciiTheme="minorHAnsi" w:eastAsiaTheme="minorEastAsia" w:hAnsiTheme="minorHAnsi" w:cstheme="minorBidi"/>
          <w:color w:val="auto"/>
          <w:sz w:val="22"/>
          <w:szCs w:val="22"/>
        </w:rPr>
      </w:pPr>
      <w:r w:rsidRPr="0085634E">
        <w:t>Dynamics CRM Mobile</w:t>
      </w:r>
      <w:r w:rsidRPr="0085634E">
        <w:rPr>
          <w:rFonts w:hint="eastAsia"/>
        </w:rPr>
        <w:t>（在线；每用户）</w:t>
      </w:r>
      <w:r>
        <w:tab/>
      </w:r>
      <w:r>
        <w:fldChar w:fldCharType="begin"/>
      </w:r>
      <w:r>
        <w:instrText xml:space="preserve"> PAGEREF _Toc333472145 \h </w:instrText>
      </w:r>
      <w:r>
        <w:fldChar w:fldCharType="separate"/>
      </w:r>
      <w:r w:rsidR="00FA4ECD">
        <w:t>19</w:t>
      </w:r>
      <w:r>
        <w:fldChar w:fldCharType="end"/>
      </w:r>
    </w:p>
    <w:p w14:paraId="3D8EA09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color w:val="000000"/>
        </w:rPr>
        <w:t>Dynamics CRM Online Extra Storage</w:t>
      </w:r>
      <w:r>
        <w:rPr>
          <w:noProof/>
        </w:rPr>
        <w:tab/>
      </w:r>
      <w:r>
        <w:rPr>
          <w:noProof/>
        </w:rPr>
        <w:fldChar w:fldCharType="begin"/>
      </w:r>
      <w:r>
        <w:rPr>
          <w:noProof/>
        </w:rPr>
        <w:instrText xml:space="preserve"> PAGEREF _Toc333472146 \h </w:instrText>
      </w:r>
      <w:r>
        <w:rPr>
          <w:noProof/>
        </w:rPr>
      </w:r>
      <w:r>
        <w:rPr>
          <w:noProof/>
        </w:rPr>
        <w:fldChar w:fldCharType="separate"/>
      </w:r>
      <w:r w:rsidR="00FA4ECD">
        <w:rPr>
          <w:noProof/>
        </w:rPr>
        <w:t>19</w:t>
      </w:r>
      <w:r>
        <w:rPr>
          <w:noProof/>
        </w:rPr>
        <w:fldChar w:fldCharType="end"/>
      </w:r>
    </w:p>
    <w:p w14:paraId="3D8EA09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color w:val="000000"/>
        </w:rPr>
        <w:t>每用户</w:t>
      </w:r>
      <w:r w:rsidRPr="0085634E">
        <w:rPr>
          <w:rFonts w:eastAsia="SimSun" w:cs="Tahoma"/>
          <w:noProof/>
          <w:color w:val="000000"/>
        </w:rPr>
        <w:t xml:space="preserve"> Dynamics CRM Online</w:t>
      </w:r>
      <w:r>
        <w:rPr>
          <w:noProof/>
        </w:rPr>
        <w:tab/>
      </w:r>
      <w:r>
        <w:rPr>
          <w:noProof/>
        </w:rPr>
        <w:fldChar w:fldCharType="begin"/>
      </w:r>
      <w:r>
        <w:rPr>
          <w:noProof/>
        </w:rPr>
        <w:instrText xml:space="preserve"> PAGEREF _Toc333472147 \h </w:instrText>
      </w:r>
      <w:r>
        <w:rPr>
          <w:noProof/>
        </w:rPr>
      </w:r>
      <w:r>
        <w:rPr>
          <w:noProof/>
        </w:rPr>
        <w:fldChar w:fldCharType="separate"/>
      </w:r>
      <w:r w:rsidR="00FA4ECD">
        <w:rPr>
          <w:noProof/>
        </w:rPr>
        <w:t>19</w:t>
      </w:r>
      <w:r>
        <w:rPr>
          <w:noProof/>
        </w:rPr>
        <w:fldChar w:fldCharType="end"/>
      </w:r>
    </w:p>
    <w:p w14:paraId="3D8EA09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color w:val="000000"/>
        </w:rPr>
        <w:t>适用于</w:t>
      </w:r>
      <w:r w:rsidRPr="0085634E">
        <w:rPr>
          <w:rFonts w:eastAsia="SimSun" w:cs="Tahoma"/>
          <w:noProof/>
          <w:color w:val="000000"/>
        </w:rPr>
        <w:t xml:space="preserve"> SA </w:t>
      </w:r>
      <w:r w:rsidRPr="0085634E">
        <w:rPr>
          <w:rFonts w:eastAsia="SimSun" w:cs="Tahoma" w:hint="eastAsia"/>
          <w:noProof/>
          <w:color w:val="000000"/>
        </w:rPr>
        <w:t>的</w:t>
      </w:r>
      <w:r w:rsidRPr="0085634E">
        <w:rPr>
          <w:rFonts w:eastAsia="SimSun" w:cs="Tahoma"/>
          <w:noProof/>
          <w:color w:val="000000"/>
        </w:rPr>
        <w:t xml:space="preserve"> Dynamics CRM Online</w:t>
      </w:r>
      <w:r>
        <w:rPr>
          <w:noProof/>
        </w:rPr>
        <w:tab/>
      </w:r>
      <w:r>
        <w:rPr>
          <w:noProof/>
        </w:rPr>
        <w:fldChar w:fldCharType="begin"/>
      </w:r>
      <w:r>
        <w:rPr>
          <w:noProof/>
        </w:rPr>
        <w:instrText xml:space="preserve"> PAGEREF _Toc333472148 \h </w:instrText>
      </w:r>
      <w:r>
        <w:rPr>
          <w:noProof/>
        </w:rPr>
      </w:r>
      <w:r>
        <w:rPr>
          <w:noProof/>
        </w:rPr>
        <w:fldChar w:fldCharType="separate"/>
      </w:r>
      <w:r w:rsidR="00FA4ECD">
        <w:rPr>
          <w:noProof/>
        </w:rPr>
        <w:t>19</w:t>
      </w:r>
      <w:r>
        <w:rPr>
          <w:noProof/>
        </w:rPr>
        <w:fldChar w:fldCharType="end"/>
      </w:r>
    </w:p>
    <w:p w14:paraId="3D8EA094" w14:textId="77777777" w:rsidR="009C7B50" w:rsidRDefault="009C7B50">
      <w:pPr>
        <w:pStyle w:val="TOC3"/>
        <w:rPr>
          <w:rFonts w:asciiTheme="minorHAnsi" w:eastAsiaTheme="minorEastAsia" w:hAnsiTheme="minorHAnsi" w:cstheme="minorBidi"/>
          <w:color w:val="auto"/>
          <w:sz w:val="22"/>
          <w:szCs w:val="22"/>
        </w:rPr>
      </w:pPr>
      <w:r w:rsidRPr="0085634E">
        <w:t>Dynamics CRM Onprem Mobile</w:t>
      </w:r>
      <w:r>
        <w:tab/>
      </w:r>
      <w:r>
        <w:fldChar w:fldCharType="begin"/>
      </w:r>
      <w:r>
        <w:instrText xml:space="preserve"> PAGEREF _Toc333472149 \h </w:instrText>
      </w:r>
      <w:r>
        <w:fldChar w:fldCharType="separate"/>
      </w:r>
      <w:r w:rsidR="00FA4ECD">
        <w:t>19</w:t>
      </w:r>
      <w:r>
        <w:fldChar w:fldCharType="end"/>
      </w:r>
    </w:p>
    <w:p w14:paraId="3D8EA09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Duet™ for Office </w:t>
      </w:r>
      <w:r w:rsidRPr="0085634E">
        <w:rPr>
          <w:rFonts w:eastAsia="SimSun" w:cs="Tahoma" w:hint="eastAsia"/>
          <w:noProof/>
        </w:rPr>
        <w:t>和</w:t>
      </w:r>
      <w:r w:rsidRPr="0085634E">
        <w:rPr>
          <w:rFonts w:eastAsia="SimSun" w:cs="Tahoma"/>
          <w:noProof/>
        </w:rPr>
        <w:t xml:space="preserve"> SAP Server 1.5</w:t>
      </w:r>
      <w:r>
        <w:rPr>
          <w:noProof/>
        </w:rPr>
        <w:tab/>
      </w:r>
      <w:r>
        <w:rPr>
          <w:noProof/>
        </w:rPr>
        <w:fldChar w:fldCharType="begin"/>
      </w:r>
      <w:r>
        <w:rPr>
          <w:noProof/>
        </w:rPr>
        <w:instrText xml:space="preserve"> PAGEREF _Toc333472150 \h </w:instrText>
      </w:r>
      <w:r>
        <w:rPr>
          <w:noProof/>
        </w:rPr>
      </w:r>
      <w:r>
        <w:rPr>
          <w:noProof/>
        </w:rPr>
        <w:fldChar w:fldCharType="separate"/>
      </w:r>
      <w:r w:rsidR="00FA4ECD">
        <w:rPr>
          <w:noProof/>
        </w:rPr>
        <w:t>19</w:t>
      </w:r>
      <w:r>
        <w:rPr>
          <w:noProof/>
        </w:rPr>
        <w:fldChar w:fldCharType="end"/>
      </w:r>
    </w:p>
    <w:p w14:paraId="3D8EA09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Duet™ for Office </w:t>
      </w:r>
      <w:r w:rsidRPr="0085634E">
        <w:rPr>
          <w:rFonts w:eastAsia="SimSun" w:cs="Tahoma" w:hint="eastAsia"/>
          <w:noProof/>
        </w:rPr>
        <w:t>和</w:t>
      </w:r>
      <w:r w:rsidRPr="0085634E">
        <w:rPr>
          <w:rFonts w:eastAsia="SimSun" w:cs="Tahoma"/>
          <w:noProof/>
        </w:rPr>
        <w:t xml:space="preserve"> SAP Server 1.5 </w:t>
      </w:r>
      <w:r w:rsidRPr="0085634E">
        <w:rPr>
          <w:rFonts w:eastAsia="SimSun" w:cs="Tahoma" w:hint="eastAsia"/>
          <w:noProof/>
        </w:rPr>
        <w:t>用户</w:t>
      </w:r>
      <w:r w:rsidRPr="0085634E">
        <w:rPr>
          <w:rFonts w:eastAsia="SimSun" w:cs="Tahoma"/>
          <w:noProof/>
        </w:rPr>
        <w:t> CAL</w:t>
      </w:r>
      <w:r>
        <w:rPr>
          <w:noProof/>
        </w:rPr>
        <w:tab/>
      </w:r>
      <w:r>
        <w:rPr>
          <w:noProof/>
        </w:rPr>
        <w:fldChar w:fldCharType="begin"/>
      </w:r>
      <w:r>
        <w:rPr>
          <w:noProof/>
        </w:rPr>
        <w:instrText xml:space="preserve"> PAGEREF _Toc333472151 \h </w:instrText>
      </w:r>
      <w:r>
        <w:rPr>
          <w:noProof/>
        </w:rPr>
      </w:r>
      <w:r>
        <w:rPr>
          <w:noProof/>
        </w:rPr>
        <w:fldChar w:fldCharType="separate"/>
      </w:r>
      <w:r w:rsidR="00FA4ECD">
        <w:rPr>
          <w:noProof/>
        </w:rPr>
        <w:t>19</w:t>
      </w:r>
      <w:r>
        <w:rPr>
          <w:noProof/>
        </w:rPr>
        <w:fldChar w:fldCharType="end"/>
      </w:r>
    </w:p>
    <w:p w14:paraId="3D8EA09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Duet™ Enterprise for Microsoft SharePoint </w:t>
      </w:r>
      <w:r w:rsidRPr="0085634E">
        <w:rPr>
          <w:rFonts w:eastAsia="SimSun" w:cs="Tahoma" w:hint="eastAsia"/>
        </w:rPr>
        <w:t>和</w:t>
      </w:r>
      <w:r w:rsidRPr="0085634E">
        <w:rPr>
          <w:rFonts w:eastAsia="SimSun" w:cs="Tahoma"/>
        </w:rPr>
        <w:t xml:space="preserve"> SAP 1.0</w:t>
      </w:r>
      <w:r>
        <w:tab/>
      </w:r>
      <w:r>
        <w:fldChar w:fldCharType="begin"/>
      </w:r>
      <w:r>
        <w:instrText xml:space="preserve"> PAGEREF _Toc333472152 \h </w:instrText>
      </w:r>
      <w:r>
        <w:fldChar w:fldCharType="separate"/>
      </w:r>
      <w:r w:rsidR="00FA4ECD">
        <w:t>19</w:t>
      </w:r>
      <w:r>
        <w:fldChar w:fldCharType="end"/>
      </w:r>
    </w:p>
    <w:p w14:paraId="3D8EA09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适用于</w:t>
      </w:r>
      <w:r w:rsidRPr="0085634E">
        <w:rPr>
          <w:rFonts w:eastAsia="SimSun" w:cs="Tahoma"/>
          <w:noProof/>
        </w:rPr>
        <w:t xml:space="preserve"> Office 365 </w:t>
      </w:r>
      <w:r w:rsidRPr="0085634E">
        <w:rPr>
          <w:rFonts w:eastAsia="SimSun" w:cs="Tahoma" w:hint="eastAsia"/>
          <w:noProof/>
        </w:rPr>
        <w:t>的企业</w:t>
      </w:r>
      <w:r w:rsidRPr="0085634E">
        <w:rPr>
          <w:rFonts w:eastAsia="SimSun" w:cs="Tahoma"/>
          <w:noProof/>
        </w:rPr>
        <w:t xml:space="preserve"> CAL Suite Bridge</w:t>
      </w:r>
      <w:r w:rsidRPr="0085634E">
        <w:rPr>
          <w:rFonts w:eastAsia="SimSun" w:cs="Tahoma" w:hint="eastAsia"/>
          <w:noProof/>
        </w:rPr>
        <w:t>（用户及设备）</w:t>
      </w:r>
      <w:r>
        <w:rPr>
          <w:noProof/>
        </w:rPr>
        <w:tab/>
      </w:r>
      <w:r>
        <w:rPr>
          <w:noProof/>
        </w:rPr>
        <w:fldChar w:fldCharType="begin"/>
      </w:r>
      <w:r>
        <w:rPr>
          <w:noProof/>
        </w:rPr>
        <w:instrText xml:space="preserve"> PAGEREF _Toc333472153 \h </w:instrText>
      </w:r>
      <w:r>
        <w:rPr>
          <w:noProof/>
        </w:rPr>
      </w:r>
      <w:r>
        <w:rPr>
          <w:noProof/>
        </w:rPr>
        <w:fldChar w:fldCharType="separate"/>
      </w:r>
      <w:r w:rsidR="00FA4ECD">
        <w:rPr>
          <w:noProof/>
        </w:rPr>
        <w:t>19</w:t>
      </w:r>
      <w:r>
        <w:rPr>
          <w:noProof/>
        </w:rPr>
        <w:fldChar w:fldCharType="end"/>
      </w:r>
    </w:p>
    <w:p w14:paraId="3D8EA09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适用于</w:t>
      </w:r>
      <w:r w:rsidRPr="0085634E">
        <w:rPr>
          <w:rFonts w:eastAsia="SimSun" w:cs="Tahoma"/>
          <w:noProof/>
        </w:rPr>
        <w:t xml:space="preserve"> Office 365 </w:t>
      </w:r>
      <w:r w:rsidRPr="0085634E">
        <w:rPr>
          <w:rFonts w:eastAsia="SimSun" w:cs="Tahoma" w:hint="eastAsia"/>
          <w:noProof/>
        </w:rPr>
        <w:t>和</w:t>
      </w:r>
      <w:r w:rsidRPr="0085634E">
        <w:rPr>
          <w:rFonts w:eastAsia="SimSun" w:cs="Tahoma"/>
          <w:noProof/>
        </w:rPr>
        <w:t xml:space="preserve"> Windows</w:t>
      </w:r>
      <w:r w:rsidRPr="0085634E">
        <w:rPr>
          <w:rFonts w:eastAsia="SimSun" w:cs="Tahoma"/>
          <w:noProof/>
          <w:vertAlign w:val="superscript"/>
        </w:rPr>
        <w:t>®</w:t>
      </w:r>
      <w:r w:rsidRPr="0085634E">
        <w:rPr>
          <w:rFonts w:eastAsia="SimSun" w:cs="Tahoma"/>
          <w:noProof/>
        </w:rPr>
        <w:t xml:space="preserve"> Intune </w:t>
      </w:r>
      <w:r w:rsidRPr="0085634E">
        <w:rPr>
          <w:rFonts w:eastAsia="SimSun" w:cs="Tahoma" w:hint="eastAsia"/>
          <w:noProof/>
        </w:rPr>
        <w:t>的企业</w:t>
      </w:r>
      <w:r w:rsidRPr="0085634E">
        <w:rPr>
          <w:rFonts w:eastAsia="SimSun" w:cs="Tahoma"/>
          <w:noProof/>
        </w:rPr>
        <w:t xml:space="preserve"> CAL Suite Bridge</w:t>
      </w:r>
      <w:r w:rsidRPr="0085634E">
        <w:rPr>
          <w:rFonts w:eastAsia="SimSun" w:cs="Tahoma" w:hint="eastAsia"/>
          <w:noProof/>
        </w:rPr>
        <w:t>（用户及设备）</w:t>
      </w:r>
      <w:r>
        <w:rPr>
          <w:noProof/>
        </w:rPr>
        <w:tab/>
      </w:r>
      <w:r>
        <w:rPr>
          <w:noProof/>
        </w:rPr>
        <w:fldChar w:fldCharType="begin"/>
      </w:r>
      <w:r>
        <w:rPr>
          <w:noProof/>
        </w:rPr>
        <w:instrText xml:space="preserve"> PAGEREF _Toc333472154 \h </w:instrText>
      </w:r>
      <w:r>
        <w:rPr>
          <w:noProof/>
        </w:rPr>
      </w:r>
      <w:r>
        <w:rPr>
          <w:noProof/>
        </w:rPr>
        <w:fldChar w:fldCharType="separate"/>
      </w:r>
      <w:r w:rsidR="00FA4ECD">
        <w:rPr>
          <w:noProof/>
        </w:rPr>
        <w:t>19</w:t>
      </w:r>
      <w:r>
        <w:rPr>
          <w:noProof/>
        </w:rPr>
        <w:fldChar w:fldCharType="end"/>
      </w:r>
    </w:p>
    <w:p w14:paraId="3D8EA09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适用于</w:t>
      </w:r>
      <w:r w:rsidRPr="0085634E">
        <w:rPr>
          <w:rFonts w:eastAsia="SimSun" w:cs="Tahoma"/>
          <w:noProof/>
        </w:rPr>
        <w:t xml:space="preserve"> Windows</w:t>
      </w:r>
      <w:r w:rsidRPr="0085634E">
        <w:rPr>
          <w:rFonts w:eastAsia="SimSun" w:cs="Tahoma"/>
          <w:noProof/>
          <w:vertAlign w:val="superscript"/>
        </w:rPr>
        <w:t>®</w:t>
      </w:r>
      <w:r w:rsidRPr="0085634E">
        <w:rPr>
          <w:rFonts w:eastAsia="SimSun" w:cs="Tahoma"/>
          <w:noProof/>
        </w:rPr>
        <w:t xml:space="preserve"> Intune </w:t>
      </w:r>
      <w:r w:rsidRPr="0085634E">
        <w:rPr>
          <w:rFonts w:eastAsia="SimSun" w:cs="Tahoma" w:hint="eastAsia"/>
          <w:noProof/>
        </w:rPr>
        <w:t>的企业</w:t>
      </w:r>
      <w:r w:rsidRPr="0085634E">
        <w:rPr>
          <w:rFonts w:eastAsia="SimSun" w:cs="Tahoma"/>
          <w:noProof/>
        </w:rPr>
        <w:t xml:space="preserve"> CAL Suite Bridge</w:t>
      </w:r>
      <w:r w:rsidRPr="0085634E">
        <w:rPr>
          <w:rFonts w:eastAsia="SimSun" w:cs="Tahoma" w:hint="eastAsia"/>
          <w:noProof/>
        </w:rPr>
        <w:t>（用户及设备）</w:t>
      </w:r>
      <w:r>
        <w:rPr>
          <w:noProof/>
        </w:rPr>
        <w:tab/>
      </w:r>
      <w:r>
        <w:rPr>
          <w:noProof/>
        </w:rPr>
        <w:fldChar w:fldCharType="begin"/>
      </w:r>
      <w:r>
        <w:rPr>
          <w:noProof/>
        </w:rPr>
        <w:instrText xml:space="preserve"> PAGEREF _Toc333472155 \h </w:instrText>
      </w:r>
      <w:r>
        <w:rPr>
          <w:noProof/>
        </w:rPr>
      </w:r>
      <w:r>
        <w:rPr>
          <w:noProof/>
        </w:rPr>
        <w:fldChar w:fldCharType="separate"/>
      </w:r>
      <w:r w:rsidR="00FA4ECD">
        <w:rPr>
          <w:noProof/>
        </w:rPr>
        <w:t>19</w:t>
      </w:r>
      <w:r>
        <w:rPr>
          <w:noProof/>
        </w:rPr>
        <w:fldChar w:fldCharType="end"/>
      </w:r>
    </w:p>
    <w:p w14:paraId="3D8EA09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企业</w:t>
      </w:r>
      <w:r w:rsidRPr="0085634E">
        <w:rPr>
          <w:rFonts w:eastAsia="SimSun" w:cs="Tahoma"/>
          <w:noProof/>
        </w:rPr>
        <w:t xml:space="preserve"> CAL Suite</w:t>
      </w:r>
      <w:r w:rsidRPr="0085634E">
        <w:rPr>
          <w:rFonts w:eastAsia="SimSun" w:cs="Tahoma" w:hint="eastAsia"/>
          <w:noProof/>
        </w:rPr>
        <w:t>（用户及设备）</w:t>
      </w:r>
      <w:r>
        <w:rPr>
          <w:noProof/>
        </w:rPr>
        <w:tab/>
      </w:r>
      <w:r>
        <w:rPr>
          <w:noProof/>
        </w:rPr>
        <w:fldChar w:fldCharType="begin"/>
      </w:r>
      <w:r>
        <w:rPr>
          <w:noProof/>
        </w:rPr>
        <w:instrText xml:space="preserve"> PAGEREF _Toc333472156 \h </w:instrText>
      </w:r>
      <w:r>
        <w:rPr>
          <w:noProof/>
        </w:rPr>
      </w:r>
      <w:r>
        <w:rPr>
          <w:noProof/>
        </w:rPr>
        <w:fldChar w:fldCharType="separate"/>
      </w:r>
      <w:r w:rsidR="00FA4ECD">
        <w:rPr>
          <w:noProof/>
        </w:rPr>
        <w:t>19</w:t>
      </w:r>
      <w:r>
        <w:rPr>
          <w:noProof/>
        </w:rPr>
        <w:fldChar w:fldCharType="end"/>
      </w:r>
    </w:p>
    <w:p w14:paraId="3D8EA09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Exchange Online Archiving</w:t>
      </w:r>
      <w:r>
        <w:tab/>
      </w:r>
      <w:r>
        <w:fldChar w:fldCharType="begin"/>
      </w:r>
      <w:r>
        <w:instrText xml:space="preserve"> PAGEREF _Toc333472157 \h </w:instrText>
      </w:r>
      <w:r>
        <w:fldChar w:fldCharType="separate"/>
      </w:r>
      <w:r w:rsidR="00FA4ECD">
        <w:t>19</w:t>
      </w:r>
      <w:r>
        <w:fldChar w:fldCharType="end"/>
      </w:r>
    </w:p>
    <w:p w14:paraId="3D8EA09D" w14:textId="77777777" w:rsidR="009C7B50" w:rsidRDefault="009C7B50">
      <w:pPr>
        <w:pStyle w:val="TOC3"/>
        <w:rPr>
          <w:rFonts w:asciiTheme="minorHAnsi" w:eastAsiaTheme="minorEastAsia" w:hAnsiTheme="minorHAnsi" w:cstheme="minorBidi"/>
          <w:color w:val="auto"/>
          <w:sz w:val="22"/>
          <w:szCs w:val="22"/>
        </w:rPr>
      </w:pPr>
      <w:r w:rsidRPr="0085634E">
        <w:t>Exchange Online Archiving for Exchange Server A</w:t>
      </w:r>
      <w:r w:rsidRPr="0085634E">
        <w:rPr>
          <w:rFonts w:hint="eastAsia"/>
        </w:rPr>
        <w:t>（用户</w:t>
      </w:r>
      <w:r w:rsidRPr="0085634E">
        <w:t xml:space="preserve"> SL</w:t>
      </w:r>
      <w:r w:rsidRPr="0085634E">
        <w:rPr>
          <w:rFonts w:hint="eastAsia"/>
        </w:rPr>
        <w:t>）</w:t>
      </w:r>
      <w:r>
        <w:tab/>
      </w:r>
      <w:r>
        <w:fldChar w:fldCharType="begin"/>
      </w:r>
      <w:r>
        <w:instrText xml:space="preserve"> PAGEREF _Toc333472158 \h </w:instrText>
      </w:r>
      <w:r>
        <w:fldChar w:fldCharType="separate"/>
      </w:r>
      <w:r w:rsidR="00FA4ECD">
        <w:t>19</w:t>
      </w:r>
      <w:r>
        <w:fldChar w:fldCharType="end"/>
      </w:r>
    </w:p>
    <w:p w14:paraId="3D8EA09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Exchange Hosted Archive</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_Toc333472159 \h </w:instrText>
      </w:r>
      <w:r>
        <w:rPr>
          <w:noProof/>
        </w:rPr>
      </w:r>
      <w:r>
        <w:rPr>
          <w:noProof/>
        </w:rPr>
        <w:fldChar w:fldCharType="separate"/>
      </w:r>
      <w:r w:rsidR="00FA4ECD">
        <w:rPr>
          <w:noProof/>
        </w:rPr>
        <w:t>19</w:t>
      </w:r>
      <w:r>
        <w:rPr>
          <w:noProof/>
        </w:rPr>
        <w:fldChar w:fldCharType="end"/>
      </w:r>
    </w:p>
    <w:p w14:paraId="3D8EA09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Exchange Hosted Archive Extra Storage </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_Toc333472160 \h </w:instrText>
      </w:r>
      <w:r>
        <w:rPr>
          <w:noProof/>
        </w:rPr>
      </w:r>
      <w:r>
        <w:rPr>
          <w:noProof/>
        </w:rPr>
        <w:fldChar w:fldCharType="separate"/>
      </w:r>
      <w:r w:rsidR="00FA4ECD">
        <w:rPr>
          <w:noProof/>
        </w:rPr>
        <w:t>19</w:t>
      </w:r>
      <w:r>
        <w:rPr>
          <w:noProof/>
        </w:rPr>
        <w:fldChar w:fldCharType="end"/>
      </w:r>
    </w:p>
    <w:p w14:paraId="3D8EA0A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lastRenderedPageBreak/>
        <w:t>Exchange Hosted Encryption</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_Toc333472161 \h </w:instrText>
      </w:r>
      <w:r>
        <w:rPr>
          <w:noProof/>
        </w:rPr>
      </w:r>
      <w:r>
        <w:rPr>
          <w:noProof/>
        </w:rPr>
        <w:fldChar w:fldCharType="separate"/>
      </w:r>
      <w:r w:rsidR="00FA4ECD">
        <w:rPr>
          <w:noProof/>
        </w:rPr>
        <w:t>19</w:t>
      </w:r>
      <w:r>
        <w:rPr>
          <w:noProof/>
        </w:rPr>
        <w:fldChar w:fldCharType="end"/>
      </w:r>
    </w:p>
    <w:p w14:paraId="3D8EA0A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Exchange Online </w:t>
      </w:r>
      <w:r w:rsidRPr="0085634E">
        <w:rPr>
          <w:rFonts w:eastAsia="SimSun" w:cs="Tahoma" w:hint="eastAsia"/>
        </w:rPr>
        <w:t>网亭（用户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_Toc333472162 \h </w:instrText>
      </w:r>
      <w:r>
        <w:fldChar w:fldCharType="separate"/>
      </w:r>
      <w:r w:rsidR="00FA4ECD">
        <w:t>19</w:t>
      </w:r>
      <w:r>
        <w:fldChar w:fldCharType="end"/>
      </w:r>
    </w:p>
    <w:p w14:paraId="3D8EA0A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Exchange Online </w:t>
      </w:r>
      <w:r w:rsidRPr="0085634E">
        <w:rPr>
          <w:rFonts w:eastAsia="SimSun" w:cs="Tahoma" w:hint="eastAsia"/>
        </w:rPr>
        <w:t>计划</w:t>
      </w:r>
      <w:r w:rsidRPr="0085634E">
        <w:rPr>
          <w:rFonts w:eastAsia="SimSun" w:cs="Tahoma"/>
        </w:rPr>
        <w:t xml:space="preserve"> 1</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_Toc333472163 \h </w:instrText>
      </w:r>
      <w:r>
        <w:fldChar w:fldCharType="separate"/>
      </w:r>
      <w:r w:rsidR="00FA4ECD">
        <w:t>19</w:t>
      </w:r>
      <w:r>
        <w:fldChar w:fldCharType="end"/>
      </w:r>
    </w:p>
    <w:p w14:paraId="3D8EA0A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Exchange Online </w:t>
      </w:r>
      <w:r w:rsidRPr="0085634E">
        <w:rPr>
          <w:rFonts w:eastAsia="SimSun" w:cs="Tahoma" w:hint="eastAsia"/>
        </w:rPr>
        <w:t>计划</w:t>
      </w:r>
      <w:r w:rsidRPr="0085634E">
        <w:rPr>
          <w:rFonts w:eastAsia="SimSun" w:cs="Tahoma"/>
        </w:rPr>
        <w:t xml:space="preserve"> 2</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_Toc333472164 \h </w:instrText>
      </w:r>
      <w:r>
        <w:fldChar w:fldCharType="separate"/>
      </w:r>
      <w:r w:rsidR="00FA4ECD">
        <w:t>19</w:t>
      </w:r>
      <w:r>
        <w:fldChar w:fldCharType="end"/>
      </w:r>
    </w:p>
    <w:p w14:paraId="3D8EA0A4" w14:textId="77777777" w:rsidR="009C7B50" w:rsidRDefault="009C7B50">
      <w:pPr>
        <w:pStyle w:val="TOC3"/>
        <w:rPr>
          <w:rFonts w:asciiTheme="minorHAnsi" w:eastAsiaTheme="minorEastAsia" w:hAnsiTheme="minorHAnsi" w:cstheme="minorBidi"/>
          <w:color w:val="auto"/>
          <w:sz w:val="22"/>
          <w:szCs w:val="22"/>
        </w:rPr>
      </w:pPr>
      <w:r w:rsidRPr="0085634E">
        <w:t>Exchange Online Plan 1A for Alumni</w:t>
      </w:r>
      <w:r w:rsidRPr="0085634E">
        <w:rPr>
          <w:rFonts w:hint="eastAsia"/>
        </w:rPr>
        <w:t>（用户</w:t>
      </w:r>
      <w:r w:rsidRPr="0085634E">
        <w:t xml:space="preserve"> SL</w:t>
      </w:r>
      <w:r w:rsidRPr="0085634E">
        <w:rPr>
          <w:rFonts w:hint="eastAsia"/>
        </w:rPr>
        <w:t>）</w:t>
      </w:r>
      <w:r>
        <w:tab/>
      </w:r>
      <w:r>
        <w:fldChar w:fldCharType="begin"/>
      </w:r>
      <w:r>
        <w:instrText xml:space="preserve"> PAGEREF _Toc333472165 \h </w:instrText>
      </w:r>
      <w:r>
        <w:fldChar w:fldCharType="separate"/>
      </w:r>
      <w:r w:rsidR="00FA4ECD">
        <w:t>19</w:t>
      </w:r>
      <w:r>
        <w:fldChar w:fldCharType="end"/>
      </w:r>
    </w:p>
    <w:p w14:paraId="3D8EA0A5" w14:textId="77777777" w:rsidR="009C7B50" w:rsidRDefault="009C7B50">
      <w:pPr>
        <w:pStyle w:val="TOC3"/>
        <w:rPr>
          <w:rFonts w:asciiTheme="minorHAnsi" w:eastAsiaTheme="minorEastAsia" w:hAnsiTheme="minorHAnsi" w:cstheme="minorBidi"/>
          <w:color w:val="auto"/>
          <w:sz w:val="22"/>
          <w:szCs w:val="22"/>
        </w:rPr>
      </w:pPr>
      <w:r w:rsidRPr="0085634E">
        <w:t xml:space="preserve">Exchange Online </w:t>
      </w:r>
      <w:r w:rsidRPr="0085634E">
        <w:rPr>
          <w:rFonts w:hint="eastAsia"/>
        </w:rPr>
        <w:t>计划</w:t>
      </w:r>
      <w:r w:rsidRPr="0085634E">
        <w:t xml:space="preserve"> 2A</w:t>
      </w:r>
      <w:r w:rsidRPr="0085634E">
        <w:rPr>
          <w:rFonts w:hint="eastAsia"/>
        </w:rPr>
        <w:t>（用户</w:t>
      </w:r>
      <w:r w:rsidRPr="0085634E">
        <w:t xml:space="preserve"> SL</w:t>
      </w:r>
      <w:r w:rsidRPr="0085634E">
        <w:rPr>
          <w:rFonts w:hint="eastAsia"/>
        </w:rPr>
        <w:t>）</w:t>
      </w:r>
      <w:r>
        <w:tab/>
      </w:r>
      <w:r>
        <w:fldChar w:fldCharType="begin"/>
      </w:r>
      <w:r>
        <w:instrText xml:space="preserve"> PAGEREF _Toc333472166 \h </w:instrText>
      </w:r>
      <w:r>
        <w:fldChar w:fldCharType="separate"/>
      </w:r>
      <w:r w:rsidR="00FA4ECD">
        <w:t>19</w:t>
      </w:r>
      <w:r>
        <w:fldChar w:fldCharType="end"/>
      </w:r>
    </w:p>
    <w:p w14:paraId="3D8EA0A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Exchange Server 2010 Enterprise CAL with services</w:t>
      </w:r>
      <w:r w:rsidRPr="0085634E">
        <w:rPr>
          <w:rFonts w:eastAsia="SimSun" w:cs="Tahoma" w:hint="eastAsia"/>
          <w:noProof/>
        </w:rPr>
        <w:t>（设备及用户）</w:t>
      </w:r>
      <w:r>
        <w:rPr>
          <w:noProof/>
        </w:rPr>
        <w:tab/>
      </w:r>
      <w:r>
        <w:rPr>
          <w:noProof/>
        </w:rPr>
        <w:fldChar w:fldCharType="begin"/>
      </w:r>
      <w:r>
        <w:rPr>
          <w:noProof/>
        </w:rPr>
        <w:instrText xml:space="preserve"> PAGEREF _Toc333472167 \h </w:instrText>
      </w:r>
      <w:r>
        <w:rPr>
          <w:noProof/>
        </w:rPr>
      </w:r>
      <w:r>
        <w:rPr>
          <w:noProof/>
        </w:rPr>
        <w:fldChar w:fldCharType="separate"/>
      </w:r>
      <w:r w:rsidR="00FA4ECD">
        <w:rPr>
          <w:noProof/>
        </w:rPr>
        <w:t>19</w:t>
      </w:r>
      <w:r>
        <w:rPr>
          <w:noProof/>
        </w:rPr>
        <w:fldChar w:fldCharType="end"/>
      </w:r>
    </w:p>
    <w:p w14:paraId="3D8EA0A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Exchange Server 2010 Enterprise CAL without services</w:t>
      </w:r>
      <w:r w:rsidRPr="0085634E">
        <w:rPr>
          <w:rFonts w:eastAsia="SimSun" w:cs="Tahoma" w:hint="eastAsia"/>
          <w:noProof/>
        </w:rPr>
        <w:t>（设备及用户）</w:t>
      </w:r>
      <w:r>
        <w:rPr>
          <w:noProof/>
        </w:rPr>
        <w:tab/>
      </w:r>
      <w:r>
        <w:rPr>
          <w:noProof/>
        </w:rPr>
        <w:fldChar w:fldCharType="begin"/>
      </w:r>
      <w:r>
        <w:rPr>
          <w:noProof/>
        </w:rPr>
        <w:instrText xml:space="preserve"> PAGEREF _Toc333472168 \h </w:instrText>
      </w:r>
      <w:r>
        <w:rPr>
          <w:noProof/>
        </w:rPr>
      </w:r>
      <w:r>
        <w:rPr>
          <w:noProof/>
        </w:rPr>
        <w:fldChar w:fldCharType="separate"/>
      </w:r>
      <w:r w:rsidR="00FA4ECD">
        <w:rPr>
          <w:noProof/>
        </w:rPr>
        <w:t>19</w:t>
      </w:r>
      <w:r>
        <w:rPr>
          <w:noProof/>
        </w:rPr>
        <w:fldChar w:fldCharType="end"/>
      </w:r>
    </w:p>
    <w:p w14:paraId="3D8EA0A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Exchange Server 2010 Enterprise</w:t>
      </w:r>
      <w:r>
        <w:rPr>
          <w:noProof/>
        </w:rPr>
        <w:tab/>
      </w:r>
      <w:r>
        <w:rPr>
          <w:noProof/>
        </w:rPr>
        <w:fldChar w:fldCharType="begin"/>
      </w:r>
      <w:r>
        <w:rPr>
          <w:noProof/>
        </w:rPr>
        <w:instrText xml:space="preserve"> PAGEREF _Toc333472169 \h </w:instrText>
      </w:r>
      <w:r>
        <w:rPr>
          <w:noProof/>
        </w:rPr>
      </w:r>
      <w:r>
        <w:rPr>
          <w:noProof/>
        </w:rPr>
        <w:fldChar w:fldCharType="separate"/>
      </w:r>
      <w:r w:rsidR="00FA4ECD">
        <w:rPr>
          <w:noProof/>
        </w:rPr>
        <w:t>19</w:t>
      </w:r>
      <w:r>
        <w:rPr>
          <w:noProof/>
        </w:rPr>
        <w:fldChar w:fldCharType="end"/>
      </w:r>
    </w:p>
    <w:p w14:paraId="3D8EA0A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Exchange Server 2010 Standard</w:t>
      </w:r>
      <w:r>
        <w:rPr>
          <w:noProof/>
        </w:rPr>
        <w:tab/>
      </w:r>
      <w:r>
        <w:rPr>
          <w:noProof/>
        </w:rPr>
        <w:fldChar w:fldCharType="begin"/>
      </w:r>
      <w:r>
        <w:rPr>
          <w:noProof/>
        </w:rPr>
        <w:instrText xml:space="preserve"> PAGEREF _Toc333472170 \h </w:instrText>
      </w:r>
      <w:r>
        <w:rPr>
          <w:noProof/>
        </w:rPr>
      </w:r>
      <w:r>
        <w:rPr>
          <w:noProof/>
        </w:rPr>
        <w:fldChar w:fldCharType="separate"/>
      </w:r>
      <w:r w:rsidR="00FA4ECD">
        <w:rPr>
          <w:noProof/>
        </w:rPr>
        <w:t>19</w:t>
      </w:r>
      <w:r>
        <w:rPr>
          <w:noProof/>
        </w:rPr>
        <w:fldChar w:fldCharType="end"/>
      </w:r>
    </w:p>
    <w:p w14:paraId="3D8EA0A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Exchange Server 2007 Standard for Small Business</w:t>
      </w:r>
      <w:r>
        <w:rPr>
          <w:noProof/>
        </w:rPr>
        <w:tab/>
      </w:r>
      <w:r>
        <w:rPr>
          <w:noProof/>
        </w:rPr>
        <w:fldChar w:fldCharType="begin"/>
      </w:r>
      <w:r>
        <w:rPr>
          <w:noProof/>
        </w:rPr>
        <w:instrText xml:space="preserve"> PAGEREF _Toc333472171 \h </w:instrText>
      </w:r>
      <w:r>
        <w:rPr>
          <w:noProof/>
        </w:rPr>
      </w:r>
      <w:r>
        <w:rPr>
          <w:noProof/>
        </w:rPr>
        <w:fldChar w:fldCharType="separate"/>
      </w:r>
      <w:r w:rsidR="00FA4ECD">
        <w:rPr>
          <w:noProof/>
        </w:rPr>
        <w:t>19</w:t>
      </w:r>
      <w:r>
        <w:rPr>
          <w:noProof/>
        </w:rPr>
        <w:fldChar w:fldCharType="end"/>
      </w:r>
    </w:p>
    <w:p w14:paraId="3D8EA0A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Exchange Server 2007 Standard for Small Business CAL</w:t>
      </w:r>
      <w:r>
        <w:rPr>
          <w:noProof/>
        </w:rPr>
        <w:tab/>
      </w:r>
      <w:r>
        <w:rPr>
          <w:noProof/>
        </w:rPr>
        <w:fldChar w:fldCharType="begin"/>
      </w:r>
      <w:r>
        <w:rPr>
          <w:noProof/>
        </w:rPr>
        <w:instrText xml:space="preserve"> PAGEREF _Toc333472172 \h </w:instrText>
      </w:r>
      <w:r>
        <w:rPr>
          <w:noProof/>
        </w:rPr>
      </w:r>
      <w:r>
        <w:rPr>
          <w:noProof/>
        </w:rPr>
        <w:fldChar w:fldCharType="separate"/>
      </w:r>
      <w:r w:rsidR="00FA4ECD">
        <w:rPr>
          <w:noProof/>
        </w:rPr>
        <w:t>20</w:t>
      </w:r>
      <w:r>
        <w:rPr>
          <w:noProof/>
        </w:rPr>
        <w:fldChar w:fldCharType="end"/>
      </w:r>
    </w:p>
    <w:p w14:paraId="3D8EA0A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Exchange Server 2010 </w:t>
      </w:r>
      <w:r w:rsidRPr="0085634E">
        <w:rPr>
          <w:rFonts w:eastAsia="SimSun" w:cs="Tahoma" w:hint="eastAsia"/>
          <w:noProof/>
        </w:rPr>
        <w:t>外部连接器</w:t>
      </w:r>
      <w:r>
        <w:rPr>
          <w:noProof/>
        </w:rPr>
        <w:tab/>
      </w:r>
      <w:r>
        <w:rPr>
          <w:noProof/>
        </w:rPr>
        <w:fldChar w:fldCharType="begin"/>
      </w:r>
      <w:r>
        <w:rPr>
          <w:noProof/>
        </w:rPr>
        <w:instrText xml:space="preserve"> PAGEREF _Toc333472173 \h </w:instrText>
      </w:r>
      <w:r>
        <w:rPr>
          <w:noProof/>
        </w:rPr>
      </w:r>
      <w:r>
        <w:rPr>
          <w:noProof/>
        </w:rPr>
        <w:fldChar w:fldCharType="separate"/>
      </w:r>
      <w:r w:rsidR="00FA4ECD">
        <w:rPr>
          <w:noProof/>
        </w:rPr>
        <w:t>20</w:t>
      </w:r>
      <w:r>
        <w:rPr>
          <w:noProof/>
        </w:rPr>
        <w:fldChar w:fldCharType="end"/>
      </w:r>
    </w:p>
    <w:p w14:paraId="3D8EA0A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Exchange Server 2010 Standard CAL </w:t>
      </w:r>
      <w:r w:rsidRPr="0085634E">
        <w:rPr>
          <w:rFonts w:eastAsia="SimSun" w:cs="Tahoma" w:hint="eastAsia"/>
          <w:noProof/>
        </w:rPr>
        <w:t>（设备及用户）</w:t>
      </w:r>
      <w:r>
        <w:rPr>
          <w:noProof/>
        </w:rPr>
        <w:tab/>
      </w:r>
      <w:r>
        <w:rPr>
          <w:noProof/>
        </w:rPr>
        <w:fldChar w:fldCharType="begin"/>
      </w:r>
      <w:r>
        <w:rPr>
          <w:noProof/>
        </w:rPr>
        <w:instrText xml:space="preserve"> PAGEREF _Toc333472174 \h </w:instrText>
      </w:r>
      <w:r>
        <w:rPr>
          <w:noProof/>
        </w:rPr>
      </w:r>
      <w:r>
        <w:rPr>
          <w:noProof/>
        </w:rPr>
        <w:fldChar w:fldCharType="separate"/>
      </w:r>
      <w:r w:rsidR="00FA4ECD">
        <w:rPr>
          <w:noProof/>
        </w:rPr>
        <w:t>20</w:t>
      </w:r>
      <w:r>
        <w:rPr>
          <w:noProof/>
        </w:rPr>
        <w:fldChar w:fldCharType="end"/>
      </w:r>
    </w:p>
    <w:p w14:paraId="3D8EA0A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FAST Search Server 2010 for SharePoint</w:t>
      </w:r>
      <w:r>
        <w:rPr>
          <w:noProof/>
        </w:rPr>
        <w:tab/>
      </w:r>
      <w:r>
        <w:rPr>
          <w:noProof/>
        </w:rPr>
        <w:fldChar w:fldCharType="begin"/>
      </w:r>
      <w:r>
        <w:rPr>
          <w:noProof/>
        </w:rPr>
        <w:instrText xml:space="preserve"> PAGEREF _Toc333472175 \h </w:instrText>
      </w:r>
      <w:r>
        <w:rPr>
          <w:noProof/>
        </w:rPr>
      </w:r>
      <w:r>
        <w:rPr>
          <w:noProof/>
        </w:rPr>
        <w:fldChar w:fldCharType="separate"/>
      </w:r>
      <w:r w:rsidR="00FA4ECD">
        <w:rPr>
          <w:noProof/>
        </w:rPr>
        <w:t>20</w:t>
      </w:r>
      <w:r>
        <w:rPr>
          <w:noProof/>
        </w:rPr>
        <w:fldChar w:fldCharType="end"/>
      </w:r>
    </w:p>
    <w:p w14:paraId="3D8EA0A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Endpoint Protection</w:t>
      </w:r>
      <w:r>
        <w:rPr>
          <w:noProof/>
        </w:rPr>
        <w:tab/>
      </w:r>
      <w:r>
        <w:rPr>
          <w:noProof/>
        </w:rPr>
        <w:fldChar w:fldCharType="begin"/>
      </w:r>
      <w:r>
        <w:rPr>
          <w:noProof/>
        </w:rPr>
        <w:instrText xml:space="preserve"> PAGEREF _Toc333472176 \h </w:instrText>
      </w:r>
      <w:r>
        <w:rPr>
          <w:noProof/>
        </w:rPr>
      </w:r>
      <w:r>
        <w:rPr>
          <w:noProof/>
        </w:rPr>
        <w:fldChar w:fldCharType="separate"/>
      </w:r>
      <w:r w:rsidR="00FA4ECD">
        <w:rPr>
          <w:noProof/>
        </w:rPr>
        <w:t>20</w:t>
      </w:r>
      <w:r>
        <w:rPr>
          <w:noProof/>
        </w:rPr>
        <w:fldChar w:fldCharType="end"/>
      </w:r>
    </w:p>
    <w:p w14:paraId="3D8EA0B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Identity Manager 2010 R2 CAL</w:t>
      </w:r>
      <w:r w:rsidRPr="0085634E">
        <w:rPr>
          <w:rFonts w:eastAsia="SimSun" w:cs="Tahoma" w:hint="eastAsia"/>
          <w:noProof/>
        </w:rPr>
        <w:t>（仅用户）</w:t>
      </w:r>
      <w:r>
        <w:rPr>
          <w:noProof/>
        </w:rPr>
        <w:tab/>
      </w:r>
      <w:r>
        <w:rPr>
          <w:noProof/>
        </w:rPr>
        <w:fldChar w:fldCharType="begin"/>
      </w:r>
      <w:r>
        <w:rPr>
          <w:noProof/>
        </w:rPr>
        <w:instrText xml:space="preserve"> PAGEREF _Toc333472177 \h </w:instrText>
      </w:r>
      <w:r>
        <w:rPr>
          <w:noProof/>
        </w:rPr>
      </w:r>
      <w:r>
        <w:rPr>
          <w:noProof/>
        </w:rPr>
        <w:fldChar w:fldCharType="separate"/>
      </w:r>
      <w:r w:rsidR="00FA4ECD">
        <w:rPr>
          <w:noProof/>
        </w:rPr>
        <w:t>20</w:t>
      </w:r>
      <w:r>
        <w:rPr>
          <w:noProof/>
        </w:rPr>
        <w:fldChar w:fldCharType="end"/>
      </w:r>
    </w:p>
    <w:p w14:paraId="3D8EA0B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Forefront Identity Manager 2010 R2 </w:t>
      </w:r>
      <w:r w:rsidRPr="0085634E">
        <w:rPr>
          <w:rFonts w:eastAsia="SimSun" w:cs="Tahoma" w:hint="eastAsia"/>
          <w:noProof/>
        </w:rPr>
        <w:t>外部连接器</w:t>
      </w:r>
      <w:r>
        <w:rPr>
          <w:noProof/>
        </w:rPr>
        <w:tab/>
      </w:r>
      <w:r>
        <w:rPr>
          <w:noProof/>
        </w:rPr>
        <w:fldChar w:fldCharType="begin"/>
      </w:r>
      <w:r>
        <w:rPr>
          <w:noProof/>
        </w:rPr>
        <w:instrText xml:space="preserve"> PAGEREF _Toc333472178 \h </w:instrText>
      </w:r>
      <w:r>
        <w:rPr>
          <w:noProof/>
        </w:rPr>
      </w:r>
      <w:r>
        <w:rPr>
          <w:noProof/>
        </w:rPr>
        <w:fldChar w:fldCharType="separate"/>
      </w:r>
      <w:r w:rsidR="00FA4ECD">
        <w:rPr>
          <w:noProof/>
        </w:rPr>
        <w:t>20</w:t>
      </w:r>
      <w:r>
        <w:rPr>
          <w:noProof/>
        </w:rPr>
        <w:fldChar w:fldCharType="end"/>
      </w:r>
    </w:p>
    <w:p w14:paraId="3D8EA0B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Identity Manager 2010 R2 Server</w:t>
      </w:r>
      <w:r>
        <w:rPr>
          <w:noProof/>
        </w:rPr>
        <w:tab/>
      </w:r>
      <w:r>
        <w:rPr>
          <w:noProof/>
        </w:rPr>
        <w:fldChar w:fldCharType="begin"/>
      </w:r>
      <w:r>
        <w:rPr>
          <w:noProof/>
        </w:rPr>
        <w:instrText xml:space="preserve"> PAGEREF _Toc333472179 \h </w:instrText>
      </w:r>
      <w:r>
        <w:rPr>
          <w:noProof/>
        </w:rPr>
      </w:r>
      <w:r>
        <w:rPr>
          <w:noProof/>
        </w:rPr>
        <w:fldChar w:fldCharType="separate"/>
      </w:r>
      <w:r w:rsidR="00FA4ECD">
        <w:rPr>
          <w:noProof/>
        </w:rPr>
        <w:t>20</w:t>
      </w:r>
      <w:r>
        <w:rPr>
          <w:noProof/>
        </w:rPr>
        <w:fldChar w:fldCharType="end"/>
      </w:r>
    </w:p>
    <w:p w14:paraId="3D8EA0B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Forefront Identity Manager 2010 R2 – Windows Live Edition</w:t>
      </w:r>
      <w:r>
        <w:tab/>
      </w:r>
      <w:r>
        <w:fldChar w:fldCharType="begin"/>
      </w:r>
      <w:r>
        <w:instrText xml:space="preserve"> PAGEREF _Toc333472180 \h </w:instrText>
      </w:r>
      <w:r>
        <w:fldChar w:fldCharType="separate"/>
      </w:r>
      <w:r w:rsidR="00FA4ECD">
        <w:t>20</w:t>
      </w:r>
      <w:r>
        <w:fldChar w:fldCharType="end"/>
      </w:r>
    </w:p>
    <w:p w14:paraId="3D8EA0B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Online Protection for Exchange</w:t>
      </w:r>
      <w:r w:rsidRPr="0085634E">
        <w:rPr>
          <w:rFonts w:eastAsia="SimSun" w:cs="Tahoma" w:hint="eastAsia"/>
          <w:noProof/>
        </w:rPr>
        <w:t>（设备和用户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_Toc333472181 \h </w:instrText>
      </w:r>
      <w:r>
        <w:rPr>
          <w:noProof/>
        </w:rPr>
      </w:r>
      <w:r>
        <w:rPr>
          <w:noProof/>
        </w:rPr>
        <w:fldChar w:fldCharType="separate"/>
      </w:r>
      <w:r w:rsidR="00FA4ECD">
        <w:rPr>
          <w:noProof/>
        </w:rPr>
        <w:t>20</w:t>
      </w:r>
      <w:r>
        <w:rPr>
          <w:noProof/>
        </w:rPr>
        <w:fldChar w:fldCharType="end"/>
      </w:r>
    </w:p>
    <w:p w14:paraId="3D8EA0B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Protection 2010 for Exchange Server</w:t>
      </w:r>
      <w:r w:rsidRPr="0085634E">
        <w:rPr>
          <w:rFonts w:eastAsia="SimSun" w:cs="Tahoma" w:hint="eastAsia"/>
          <w:noProof/>
        </w:rPr>
        <w:t>（设备和用户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_Toc333472182 \h </w:instrText>
      </w:r>
      <w:r>
        <w:rPr>
          <w:noProof/>
        </w:rPr>
      </w:r>
      <w:r>
        <w:rPr>
          <w:noProof/>
        </w:rPr>
        <w:fldChar w:fldCharType="separate"/>
      </w:r>
      <w:r w:rsidR="00FA4ECD">
        <w:rPr>
          <w:noProof/>
        </w:rPr>
        <w:t>20</w:t>
      </w:r>
      <w:r>
        <w:rPr>
          <w:noProof/>
        </w:rPr>
        <w:fldChar w:fldCharType="end"/>
      </w:r>
    </w:p>
    <w:p w14:paraId="3D8EA0B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Forefront Protection 2010 for Exchange Server </w:t>
      </w:r>
      <w:r w:rsidRPr="0085634E">
        <w:rPr>
          <w:rFonts w:eastAsia="SimSun" w:cs="Tahoma" w:hint="eastAsia"/>
          <w:noProof/>
        </w:rPr>
        <w:t>外部连接器（附加</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_Toc333472183 \h </w:instrText>
      </w:r>
      <w:r>
        <w:rPr>
          <w:noProof/>
        </w:rPr>
      </w:r>
      <w:r>
        <w:rPr>
          <w:noProof/>
        </w:rPr>
        <w:fldChar w:fldCharType="separate"/>
      </w:r>
      <w:r w:rsidR="00FA4ECD">
        <w:rPr>
          <w:noProof/>
        </w:rPr>
        <w:t>20</w:t>
      </w:r>
      <w:r>
        <w:rPr>
          <w:noProof/>
        </w:rPr>
        <w:fldChar w:fldCharType="end"/>
      </w:r>
    </w:p>
    <w:p w14:paraId="3D8EA0B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Protection Suite</w:t>
      </w:r>
      <w:r w:rsidRPr="0085634E">
        <w:rPr>
          <w:rFonts w:eastAsia="SimSun" w:cs="Tahoma" w:hint="eastAsia"/>
          <w:noProof/>
        </w:rPr>
        <w:t>（设备</w:t>
      </w:r>
      <w:r w:rsidRPr="0085634E">
        <w:rPr>
          <w:rFonts w:eastAsia="SimSun" w:cs="Tahoma"/>
          <w:noProof/>
        </w:rPr>
        <w:t xml:space="preserve"> </w:t>
      </w:r>
      <w:r w:rsidRPr="0085634E">
        <w:rPr>
          <w:rFonts w:eastAsia="SimSun" w:cs="Tahoma" w:hint="eastAsia"/>
          <w:noProof/>
        </w:rPr>
        <w:t>和用户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_Toc333472184 \h </w:instrText>
      </w:r>
      <w:r>
        <w:rPr>
          <w:noProof/>
        </w:rPr>
      </w:r>
      <w:r>
        <w:rPr>
          <w:noProof/>
        </w:rPr>
        <w:fldChar w:fldCharType="separate"/>
      </w:r>
      <w:r w:rsidR="00FA4ECD">
        <w:rPr>
          <w:noProof/>
        </w:rPr>
        <w:t>20</w:t>
      </w:r>
      <w:r>
        <w:rPr>
          <w:noProof/>
        </w:rPr>
        <w:fldChar w:fldCharType="end"/>
      </w:r>
    </w:p>
    <w:p w14:paraId="3D8EA0B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Security for Office Communications Server</w:t>
      </w:r>
      <w:r w:rsidRPr="0085634E">
        <w:rPr>
          <w:rFonts w:eastAsia="SimSun" w:cs="Tahoma" w:hint="eastAsia"/>
          <w:noProof/>
        </w:rPr>
        <w:t>（设备及用户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_Toc333472185 \h </w:instrText>
      </w:r>
      <w:r>
        <w:rPr>
          <w:noProof/>
        </w:rPr>
      </w:r>
      <w:r>
        <w:rPr>
          <w:noProof/>
        </w:rPr>
        <w:fldChar w:fldCharType="separate"/>
      </w:r>
      <w:r w:rsidR="00FA4ECD">
        <w:rPr>
          <w:noProof/>
        </w:rPr>
        <w:t>20</w:t>
      </w:r>
      <w:r>
        <w:rPr>
          <w:noProof/>
        </w:rPr>
        <w:fldChar w:fldCharType="end"/>
      </w:r>
    </w:p>
    <w:p w14:paraId="3D8EA0B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Forefront Security for Office Communications Server </w:t>
      </w:r>
      <w:r w:rsidRPr="0085634E">
        <w:rPr>
          <w:rFonts w:eastAsia="SimSun" w:cs="Tahoma" w:hint="eastAsia"/>
          <w:noProof/>
        </w:rPr>
        <w:t>外部连接器</w:t>
      </w:r>
      <w:r>
        <w:rPr>
          <w:noProof/>
        </w:rPr>
        <w:tab/>
      </w:r>
      <w:r>
        <w:rPr>
          <w:noProof/>
        </w:rPr>
        <w:fldChar w:fldCharType="begin"/>
      </w:r>
      <w:r>
        <w:rPr>
          <w:noProof/>
        </w:rPr>
        <w:instrText xml:space="preserve"> PAGEREF _Toc333472186 \h </w:instrText>
      </w:r>
      <w:r>
        <w:rPr>
          <w:noProof/>
        </w:rPr>
      </w:r>
      <w:r>
        <w:rPr>
          <w:noProof/>
        </w:rPr>
        <w:fldChar w:fldCharType="separate"/>
      </w:r>
      <w:r w:rsidR="00FA4ECD">
        <w:rPr>
          <w:noProof/>
        </w:rPr>
        <w:t>20</w:t>
      </w:r>
      <w:r>
        <w:rPr>
          <w:noProof/>
        </w:rPr>
        <w:fldChar w:fldCharType="end"/>
      </w:r>
    </w:p>
    <w:p w14:paraId="3D8EA0B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Protection 2010 for SharePoint</w:t>
      </w:r>
      <w:r w:rsidRPr="0085634E">
        <w:rPr>
          <w:rFonts w:eastAsia="SimSun" w:cs="Tahoma" w:hint="eastAsia"/>
          <w:noProof/>
        </w:rPr>
        <w:t>（设备及用户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_Toc333472187 \h </w:instrText>
      </w:r>
      <w:r>
        <w:rPr>
          <w:noProof/>
        </w:rPr>
      </w:r>
      <w:r>
        <w:rPr>
          <w:noProof/>
        </w:rPr>
        <w:fldChar w:fldCharType="separate"/>
      </w:r>
      <w:r w:rsidR="00FA4ECD">
        <w:rPr>
          <w:noProof/>
        </w:rPr>
        <w:t>20</w:t>
      </w:r>
      <w:r>
        <w:rPr>
          <w:noProof/>
        </w:rPr>
        <w:fldChar w:fldCharType="end"/>
      </w:r>
    </w:p>
    <w:p w14:paraId="3D8EA0B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Forefront Protection 2010 for SharePoint Internet </w:t>
      </w:r>
      <w:r w:rsidRPr="0085634E">
        <w:rPr>
          <w:rFonts w:eastAsia="SimSun" w:cs="Tahoma" w:hint="eastAsia"/>
          <w:noProof/>
        </w:rPr>
        <w:t>站点版（附加</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_Toc333472188 \h </w:instrText>
      </w:r>
      <w:r>
        <w:rPr>
          <w:noProof/>
        </w:rPr>
      </w:r>
      <w:r>
        <w:rPr>
          <w:noProof/>
        </w:rPr>
        <w:fldChar w:fldCharType="separate"/>
      </w:r>
      <w:r w:rsidR="00FA4ECD">
        <w:rPr>
          <w:noProof/>
        </w:rPr>
        <w:t>20</w:t>
      </w:r>
      <w:r>
        <w:rPr>
          <w:noProof/>
        </w:rPr>
        <w:fldChar w:fldCharType="end"/>
      </w:r>
    </w:p>
    <w:p w14:paraId="3D8EA0B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Threat Management Gateway 2010 Enterprise Edition</w:t>
      </w:r>
      <w:r>
        <w:rPr>
          <w:noProof/>
        </w:rPr>
        <w:tab/>
      </w:r>
      <w:r>
        <w:rPr>
          <w:noProof/>
        </w:rPr>
        <w:fldChar w:fldCharType="begin"/>
      </w:r>
      <w:r>
        <w:rPr>
          <w:noProof/>
        </w:rPr>
        <w:instrText xml:space="preserve"> PAGEREF _Toc333472189 \h </w:instrText>
      </w:r>
      <w:r>
        <w:rPr>
          <w:noProof/>
        </w:rPr>
      </w:r>
      <w:r>
        <w:rPr>
          <w:noProof/>
        </w:rPr>
        <w:fldChar w:fldCharType="separate"/>
      </w:r>
      <w:r w:rsidR="00FA4ECD">
        <w:rPr>
          <w:noProof/>
        </w:rPr>
        <w:t>20</w:t>
      </w:r>
      <w:r>
        <w:rPr>
          <w:noProof/>
        </w:rPr>
        <w:fldChar w:fldCharType="end"/>
      </w:r>
    </w:p>
    <w:p w14:paraId="3D8EA0B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Threat Management Gateway 2010 Enterprise Edition</w:t>
      </w:r>
      <w:r w:rsidRPr="0085634E">
        <w:rPr>
          <w:rFonts w:eastAsia="SimSun" w:cs="Tahoma" w:hint="eastAsia"/>
          <w:noProof/>
        </w:rPr>
        <w:t>（</w:t>
      </w:r>
      <w:r w:rsidRPr="0085634E">
        <w:rPr>
          <w:rFonts w:eastAsia="SimSun" w:cs="Tahoma"/>
          <w:noProof/>
        </w:rPr>
        <w:t xml:space="preserve">25 </w:t>
      </w:r>
      <w:r w:rsidRPr="0085634E">
        <w:rPr>
          <w:rFonts w:eastAsia="SimSun" w:cs="Tahoma" w:hint="eastAsia"/>
          <w:noProof/>
        </w:rPr>
        <w:t>个处理器）</w:t>
      </w:r>
      <w:r>
        <w:rPr>
          <w:noProof/>
        </w:rPr>
        <w:tab/>
      </w:r>
      <w:r>
        <w:rPr>
          <w:noProof/>
        </w:rPr>
        <w:fldChar w:fldCharType="begin"/>
      </w:r>
      <w:r>
        <w:rPr>
          <w:noProof/>
        </w:rPr>
        <w:instrText xml:space="preserve"> PAGEREF _Toc333472190 \h </w:instrText>
      </w:r>
      <w:r>
        <w:rPr>
          <w:noProof/>
        </w:rPr>
      </w:r>
      <w:r>
        <w:rPr>
          <w:noProof/>
        </w:rPr>
        <w:fldChar w:fldCharType="separate"/>
      </w:r>
      <w:r w:rsidR="00FA4ECD">
        <w:rPr>
          <w:noProof/>
        </w:rPr>
        <w:t>20</w:t>
      </w:r>
      <w:r>
        <w:rPr>
          <w:noProof/>
        </w:rPr>
        <w:fldChar w:fldCharType="end"/>
      </w:r>
    </w:p>
    <w:p w14:paraId="3D8EA0B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Threat Management Gateway 2010 Standard Edition</w:t>
      </w:r>
      <w:r>
        <w:rPr>
          <w:noProof/>
        </w:rPr>
        <w:tab/>
      </w:r>
      <w:r>
        <w:rPr>
          <w:noProof/>
        </w:rPr>
        <w:fldChar w:fldCharType="begin"/>
      </w:r>
      <w:r>
        <w:rPr>
          <w:noProof/>
        </w:rPr>
        <w:instrText xml:space="preserve"> PAGEREF _Toc333472191 \h </w:instrText>
      </w:r>
      <w:r>
        <w:rPr>
          <w:noProof/>
        </w:rPr>
      </w:r>
      <w:r>
        <w:rPr>
          <w:noProof/>
        </w:rPr>
        <w:fldChar w:fldCharType="separate"/>
      </w:r>
      <w:r w:rsidR="00FA4ECD">
        <w:rPr>
          <w:noProof/>
        </w:rPr>
        <w:t>20</w:t>
      </w:r>
      <w:r>
        <w:rPr>
          <w:noProof/>
        </w:rPr>
        <w:fldChar w:fldCharType="end"/>
      </w:r>
    </w:p>
    <w:p w14:paraId="3D8EA0B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Threat Management Gateway Web Protection Services</w:t>
      </w:r>
      <w:r>
        <w:rPr>
          <w:noProof/>
        </w:rPr>
        <w:tab/>
      </w:r>
      <w:r>
        <w:rPr>
          <w:noProof/>
        </w:rPr>
        <w:fldChar w:fldCharType="begin"/>
      </w:r>
      <w:r>
        <w:rPr>
          <w:noProof/>
        </w:rPr>
        <w:instrText xml:space="preserve"> PAGEREF _Toc333472192 \h </w:instrText>
      </w:r>
      <w:r>
        <w:rPr>
          <w:noProof/>
        </w:rPr>
      </w:r>
      <w:r>
        <w:rPr>
          <w:noProof/>
        </w:rPr>
        <w:fldChar w:fldCharType="separate"/>
      </w:r>
      <w:r w:rsidR="00FA4ECD">
        <w:rPr>
          <w:noProof/>
        </w:rPr>
        <w:t>20</w:t>
      </w:r>
      <w:r>
        <w:rPr>
          <w:noProof/>
        </w:rPr>
        <w:fldChar w:fldCharType="end"/>
      </w:r>
    </w:p>
    <w:p w14:paraId="3D8EA0C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Unified Access Gateway Server 2010</w:t>
      </w:r>
      <w:r>
        <w:rPr>
          <w:noProof/>
        </w:rPr>
        <w:tab/>
      </w:r>
      <w:r>
        <w:rPr>
          <w:noProof/>
        </w:rPr>
        <w:fldChar w:fldCharType="begin"/>
      </w:r>
      <w:r>
        <w:rPr>
          <w:noProof/>
        </w:rPr>
        <w:instrText xml:space="preserve"> PAGEREF _Toc333472193 \h </w:instrText>
      </w:r>
      <w:r>
        <w:rPr>
          <w:noProof/>
        </w:rPr>
      </w:r>
      <w:r>
        <w:rPr>
          <w:noProof/>
        </w:rPr>
        <w:fldChar w:fldCharType="separate"/>
      </w:r>
      <w:r w:rsidR="00FA4ECD">
        <w:rPr>
          <w:noProof/>
        </w:rPr>
        <w:t>20</w:t>
      </w:r>
      <w:r>
        <w:rPr>
          <w:noProof/>
        </w:rPr>
        <w:fldChar w:fldCharType="end"/>
      </w:r>
    </w:p>
    <w:p w14:paraId="3D8EA0C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Forefront Unified Access Gateway </w:t>
      </w:r>
      <w:r w:rsidRPr="0085634E">
        <w:rPr>
          <w:rFonts w:eastAsia="SimSun" w:cs="Tahoma" w:hint="eastAsia"/>
          <w:noProof/>
        </w:rPr>
        <w:t>外部连接器</w:t>
      </w:r>
      <w:r w:rsidRPr="0085634E">
        <w:rPr>
          <w:rFonts w:eastAsia="SimSun" w:cs="Tahoma"/>
          <w:noProof/>
        </w:rPr>
        <w:t xml:space="preserve"> 2010</w:t>
      </w:r>
      <w:r>
        <w:rPr>
          <w:noProof/>
        </w:rPr>
        <w:tab/>
      </w:r>
      <w:r>
        <w:rPr>
          <w:noProof/>
        </w:rPr>
        <w:fldChar w:fldCharType="begin"/>
      </w:r>
      <w:r>
        <w:rPr>
          <w:noProof/>
        </w:rPr>
        <w:instrText xml:space="preserve"> PAGEREF _Toc333472194 \h </w:instrText>
      </w:r>
      <w:r>
        <w:rPr>
          <w:noProof/>
        </w:rPr>
      </w:r>
      <w:r>
        <w:rPr>
          <w:noProof/>
        </w:rPr>
        <w:fldChar w:fldCharType="separate"/>
      </w:r>
      <w:r w:rsidR="00FA4ECD">
        <w:rPr>
          <w:noProof/>
        </w:rPr>
        <w:t>20</w:t>
      </w:r>
      <w:r>
        <w:rPr>
          <w:noProof/>
        </w:rPr>
        <w:fldChar w:fldCharType="end"/>
      </w:r>
    </w:p>
    <w:p w14:paraId="3D8EA0C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Unified Access Gateway 2010 CAL</w:t>
      </w:r>
      <w:r>
        <w:rPr>
          <w:noProof/>
        </w:rPr>
        <w:tab/>
      </w:r>
      <w:r>
        <w:rPr>
          <w:noProof/>
        </w:rPr>
        <w:fldChar w:fldCharType="begin"/>
      </w:r>
      <w:r>
        <w:rPr>
          <w:noProof/>
        </w:rPr>
        <w:instrText xml:space="preserve"> PAGEREF _Toc333472195 \h </w:instrText>
      </w:r>
      <w:r>
        <w:rPr>
          <w:noProof/>
        </w:rPr>
      </w:r>
      <w:r>
        <w:rPr>
          <w:noProof/>
        </w:rPr>
        <w:fldChar w:fldCharType="separate"/>
      </w:r>
      <w:r w:rsidR="00FA4ECD">
        <w:rPr>
          <w:noProof/>
        </w:rPr>
        <w:t>20</w:t>
      </w:r>
      <w:r>
        <w:rPr>
          <w:noProof/>
        </w:rPr>
        <w:fldChar w:fldCharType="end"/>
      </w:r>
    </w:p>
    <w:p w14:paraId="3D8EA0C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Forefront Unified Access Gateway 2010 10K CAL Pack</w:t>
      </w:r>
      <w:r>
        <w:rPr>
          <w:noProof/>
        </w:rPr>
        <w:tab/>
      </w:r>
      <w:r>
        <w:rPr>
          <w:noProof/>
        </w:rPr>
        <w:fldChar w:fldCharType="begin"/>
      </w:r>
      <w:r>
        <w:rPr>
          <w:noProof/>
        </w:rPr>
        <w:instrText xml:space="preserve"> PAGEREF _Toc333472196 \h </w:instrText>
      </w:r>
      <w:r>
        <w:rPr>
          <w:noProof/>
        </w:rPr>
      </w:r>
      <w:r>
        <w:rPr>
          <w:noProof/>
        </w:rPr>
        <w:fldChar w:fldCharType="separate"/>
      </w:r>
      <w:r w:rsidR="00FA4ECD">
        <w:rPr>
          <w:noProof/>
        </w:rPr>
        <w:t>20</w:t>
      </w:r>
      <w:r>
        <w:rPr>
          <w:noProof/>
        </w:rPr>
        <w:fldChar w:fldCharType="end"/>
      </w:r>
    </w:p>
    <w:p w14:paraId="3D8EA0C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GeoSynth Server</w:t>
      </w:r>
      <w:r>
        <w:rPr>
          <w:noProof/>
        </w:rPr>
        <w:tab/>
      </w:r>
      <w:r>
        <w:rPr>
          <w:noProof/>
        </w:rPr>
        <w:fldChar w:fldCharType="begin"/>
      </w:r>
      <w:r>
        <w:rPr>
          <w:noProof/>
        </w:rPr>
        <w:instrText xml:space="preserve"> PAGEREF _Toc333472197 \h </w:instrText>
      </w:r>
      <w:r>
        <w:rPr>
          <w:noProof/>
        </w:rPr>
      </w:r>
      <w:r>
        <w:rPr>
          <w:noProof/>
        </w:rPr>
        <w:fldChar w:fldCharType="separate"/>
      </w:r>
      <w:r w:rsidR="00FA4ECD">
        <w:rPr>
          <w:noProof/>
        </w:rPr>
        <w:t>20</w:t>
      </w:r>
      <w:r>
        <w:rPr>
          <w:noProof/>
        </w:rPr>
        <w:fldChar w:fldCharType="end"/>
      </w:r>
    </w:p>
    <w:p w14:paraId="3D8EA0C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Groove Enterprise Services</w:t>
      </w:r>
      <w:r w:rsidRPr="0085634E">
        <w:rPr>
          <w:rFonts w:eastAsia="SimSun" w:cs="Tahoma" w:hint="eastAsia"/>
          <w:noProof/>
        </w:rPr>
        <w:t>（设备</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_Toc333472198 \h </w:instrText>
      </w:r>
      <w:r>
        <w:rPr>
          <w:noProof/>
        </w:rPr>
      </w:r>
      <w:r>
        <w:rPr>
          <w:noProof/>
        </w:rPr>
        <w:fldChar w:fldCharType="separate"/>
      </w:r>
      <w:r w:rsidR="00FA4ECD">
        <w:rPr>
          <w:noProof/>
        </w:rPr>
        <w:t>20</w:t>
      </w:r>
      <w:r>
        <w:rPr>
          <w:noProof/>
        </w:rPr>
        <w:fldChar w:fldCharType="end"/>
      </w:r>
    </w:p>
    <w:p w14:paraId="3D8EA0C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Groove Enterprise Services</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_Toc333472199 \h </w:instrText>
      </w:r>
      <w:r>
        <w:rPr>
          <w:noProof/>
        </w:rPr>
      </w:r>
      <w:r>
        <w:rPr>
          <w:noProof/>
        </w:rPr>
        <w:fldChar w:fldCharType="separate"/>
      </w:r>
      <w:r w:rsidR="00FA4ECD">
        <w:rPr>
          <w:noProof/>
        </w:rPr>
        <w:t>20</w:t>
      </w:r>
      <w:r>
        <w:rPr>
          <w:noProof/>
        </w:rPr>
        <w:fldChar w:fldCharType="end"/>
      </w:r>
    </w:p>
    <w:p w14:paraId="3D8EA0C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Groove Server 2010</w:t>
      </w:r>
      <w:r>
        <w:rPr>
          <w:noProof/>
        </w:rPr>
        <w:tab/>
      </w:r>
      <w:r>
        <w:rPr>
          <w:noProof/>
        </w:rPr>
        <w:fldChar w:fldCharType="begin"/>
      </w:r>
      <w:r>
        <w:rPr>
          <w:noProof/>
        </w:rPr>
        <w:instrText xml:space="preserve"> PAGEREF _Toc333472200 \h </w:instrText>
      </w:r>
      <w:r>
        <w:rPr>
          <w:noProof/>
        </w:rPr>
      </w:r>
      <w:r>
        <w:rPr>
          <w:noProof/>
        </w:rPr>
        <w:fldChar w:fldCharType="separate"/>
      </w:r>
      <w:r w:rsidR="00FA4ECD">
        <w:rPr>
          <w:noProof/>
        </w:rPr>
        <w:t>20</w:t>
      </w:r>
      <w:r>
        <w:rPr>
          <w:noProof/>
        </w:rPr>
        <w:fldChar w:fldCharType="end"/>
      </w:r>
    </w:p>
    <w:p w14:paraId="3D8EA0C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HPC Pack 2008 R2 Enterprise</w:t>
      </w:r>
      <w:r>
        <w:rPr>
          <w:noProof/>
        </w:rPr>
        <w:tab/>
      </w:r>
      <w:r>
        <w:rPr>
          <w:noProof/>
        </w:rPr>
        <w:fldChar w:fldCharType="begin"/>
      </w:r>
      <w:r>
        <w:rPr>
          <w:noProof/>
        </w:rPr>
        <w:instrText xml:space="preserve"> PAGEREF _Toc333472201 \h </w:instrText>
      </w:r>
      <w:r>
        <w:rPr>
          <w:noProof/>
        </w:rPr>
      </w:r>
      <w:r>
        <w:rPr>
          <w:noProof/>
        </w:rPr>
        <w:fldChar w:fldCharType="separate"/>
      </w:r>
      <w:r w:rsidR="00FA4ECD">
        <w:rPr>
          <w:noProof/>
        </w:rPr>
        <w:t>20</w:t>
      </w:r>
      <w:r>
        <w:rPr>
          <w:noProof/>
        </w:rPr>
        <w:fldChar w:fldCharType="end"/>
      </w:r>
    </w:p>
    <w:p w14:paraId="3D8EA0C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HPC Pack 2008 R2 for Workstation</w:t>
      </w:r>
      <w:r>
        <w:rPr>
          <w:noProof/>
        </w:rPr>
        <w:tab/>
      </w:r>
      <w:r>
        <w:rPr>
          <w:noProof/>
        </w:rPr>
        <w:fldChar w:fldCharType="begin"/>
      </w:r>
      <w:r>
        <w:rPr>
          <w:noProof/>
        </w:rPr>
        <w:instrText xml:space="preserve"> PAGEREF _Toc333472202 \h </w:instrText>
      </w:r>
      <w:r>
        <w:rPr>
          <w:noProof/>
        </w:rPr>
      </w:r>
      <w:r>
        <w:rPr>
          <w:noProof/>
        </w:rPr>
        <w:fldChar w:fldCharType="separate"/>
      </w:r>
      <w:r w:rsidR="00FA4ECD">
        <w:rPr>
          <w:noProof/>
        </w:rPr>
        <w:t>20</w:t>
      </w:r>
      <w:r>
        <w:rPr>
          <w:noProof/>
        </w:rPr>
        <w:fldChar w:fldCharType="end"/>
      </w:r>
    </w:p>
    <w:p w14:paraId="3D8EA0C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Learning Solutions Combination E-Reference Library</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_Toc333472203 \h </w:instrText>
      </w:r>
      <w:r>
        <w:rPr>
          <w:noProof/>
        </w:rPr>
      </w:r>
      <w:r>
        <w:rPr>
          <w:noProof/>
        </w:rPr>
        <w:fldChar w:fldCharType="separate"/>
      </w:r>
      <w:r w:rsidR="00FA4ECD">
        <w:rPr>
          <w:noProof/>
        </w:rPr>
        <w:t>20</w:t>
      </w:r>
      <w:r>
        <w:rPr>
          <w:noProof/>
        </w:rPr>
        <w:fldChar w:fldCharType="end"/>
      </w:r>
    </w:p>
    <w:p w14:paraId="3D8EA0C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Learning Solutions IT Academy </w:t>
      </w:r>
      <w:r w:rsidRPr="0085634E">
        <w:rPr>
          <w:rFonts w:eastAsia="SimSun" w:cs="Tahoma" w:hint="eastAsia"/>
          <w:noProof/>
        </w:rPr>
        <w:t>（服务</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_Toc333472204 \h </w:instrText>
      </w:r>
      <w:r>
        <w:rPr>
          <w:noProof/>
        </w:rPr>
      </w:r>
      <w:r>
        <w:rPr>
          <w:noProof/>
        </w:rPr>
        <w:fldChar w:fldCharType="separate"/>
      </w:r>
      <w:r w:rsidR="00FA4ECD">
        <w:rPr>
          <w:noProof/>
        </w:rPr>
        <w:t>21</w:t>
      </w:r>
      <w:r>
        <w:rPr>
          <w:noProof/>
        </w:rPr>
        <w:fldChar w:fldCharType="end"/>
      </w:r>
    </w:p>
    <w:p w14:paraId="3D8EA0C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Learning Solutions MCP 1 Exam Vouchers/Month (Services SL)</w:t>
      </w:r>
      <w:r>
        <w:rPr>
          <w:noProof/>
        </w:rPr>
        <w:tab/>
      </w:r>
      <w:r>
        <w:rPr>
          <w:noProof/>
        </w:rPr>
        <w:fldChar w:fldCharType="begin"/>
      </w:r>
      <w:r>
        <w:rPr>
          <w:noProof/>
        </w:rPr>
        <w:instrText xml:space="preserve"> PAGEREF _Toc333472205 \h </w:instrText>
      </w:r>
      <w:r>
        <w:rPr>
          <w:noProof/>
        </w:rPr>
      </w:r>
      <w:r>
        <w:rPr>
          <w:noProof/>
        </w:rPr>
        <w:fldChar w:fldCharType="separate"/>
      </w:r>
      <w:r w:rsidR="00FA4ECD">
        <w:rPr>
          <w:noProof/>
        </w:rPr>
        <w:t>21</w:t>
      </w:r>
      <w:r>
        <w:rPr>
          <w:noProof/>
        </w:rPr>
        <w:fldChar w:fldCharType="end"/>
      </w:r>
    </w:p>
    <w:p w14:paraId="3D8EA0C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Lync Online </w:t>
      </w:r>
      <w:r w:rsidRPr="0085634E">
        <w:rPr>
          <w:rFonts w:eastAsia="SimSun" w:cs="Tahoma" w:hint="eastAsia"/>
        </w:rPr>
        <w:t>计划</w:t>
      </w:r>
      <w:r w:rsidRPr="0085634E">
        <w:rPr>
          <w:rFonts w:eastAsia="SimSun" w:cs="Tahoma"/>
        </w:rPr>
        <w:t xml:space="preserve"> 1</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_Toc333472206 \h </w:instrText>
      </w:r>
      <w:r>
        <w:fldChar w:fldCharType="separate"/>
      </w:r>
      <w:r w:rsidR="00FA4ECD">
        <w:t>21</w:t>
      </w:r>
      <w:r>
        <w:fldChar w:fldCharType="end"/>
      </w:r>
    </w:p>
    <w:p w14:paraId="3D8EA0C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Lync Online </w:t>
      </w:r>
      <w:r w:rsidRPr="0085634E">
        <w:rPr>
          <w:rFonts w:eastAsia="SimSun" w:cs="Tahoma" w:hint="eastAsia"/>
        </w:rPr>
        <w:t>计划</w:t>
      </w:r>
      <w:r w:rsidRPr="0085634E">
        <w:rPr>
          <w:rFonts w:eastAsia="SimSun" w:cs="Tahoma"/>
        </w:rPr>
        <w:t xml:space="preserve"> 2</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_Toc333472207 \h </w:instrText>
      </w:r>
      <w:r>
        <w:fldChar w:fldCharType="separate"/>
      </w:r>
      <w:r w:rsidR="00FA4ECD">
        <w:t>21</w:t>
      </w:r>
      <w:r>
        <w:fldChar w:fldCharType="end"/>
      </w:r>
    </w:p>
    <w:p w14:paraId="3D8EA0C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Lync Online </w:t>
      </w:r>
      <w:r w:rsidRPr="0085634E">
        <w:rPr>
          <w:rFonts w:eastAsia="SimSun" w:cs="Tahoma" w:hint="eastAsia"/>
        </w:rPr>
        <w:t>计划</w:t>
      </w:r>
      <w:r w:rsidRPr="0085634E">
        <w:rPr>
          <w:rFonts w:eastAsia="SimSun" w:cs="Tahoma"/>
        </w:rPr>
        <w:t xml:space="preserve"> 3</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_Toc333472208 \h </w:instrText>
      </w:r>
      <w:r>
        <w:fldChar w:fldCharType="separate"/>
      </w:r>
      <w:r w:rsidR="00FA4ECD">
        <w:t>21</w:t>
      </w:r>
      <w:r>
        <w:fldChar w:fldCharType="end"/>
      </w:r>
    </w:p>
    <w:p w14:paraId="3D8EA0D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Lync Online </w:t>
      </w:r>
      <w:r w:rsidRPr="0085634E">
        <w:rPr>
          <w:rFonts w:eastAsia="SimSun" w:cs="Tahoma" w:hint="eastAsia"/>
        </w:rPr>
        <w:t>计划</w:t>
      </w:r>
      <w:r w:rsidRPr="0085634E">
        <w:rPr>
          <w:rFonts w:eastAsia="SimSun" w:cs="Tahoma"/>
        </w:rPr>
        <w:t xml:space="preserve"> 3A</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_Toc333472209 \h </w:instrText>
      </w:r>
      <w:r>
        <w:fldChar w:fldCharType="separate"/>
      </w:r>
      <w:r w:rsidR="00FA4ECD">
        <w:t>21</w:t>
      </w:r>
      <w:r>
        <w:fldChar w:fldCharType="end"/>
      </w:r>
    </w:p>
    <w:p w14:paraId="3D8EA0D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Lync Server 2010 Enterprise Edition</w:t>
      </w:r>
      <w:r>
        <w:tab/>
      </w:r>
      <w:r>
        <w:fldChar w:fldCharType="begin"/>
      </w:r>
      <w:r>
        <w:instrText xml:space="preserve"> PAGEREF _Toc333472210 \h </w:instrText>
      </w:r>
      <w:r>
        <w:fldChar w:fldCharType="separate"/>
      </w:r>
      <w:r w:rsidR="00FA4ECD">
        <w:t>21</w:t>
      </w:r>
      <w:r>
        <w:fldChar w:fldCharType="end"/>
      </w:r>
    </w:p>
    <w:p w14:paraId="3D8EA0D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Lync Server 2010 Enterprise CAL</w:t>
      </w:r>
      <w:r>
        <w:tab/>
      </w:r>
      <w:r>
        <w:fldChar w:fldCharType="begin"/>
      </w:r>
      <w:r>
        <w:instrText xml:space="preserve"> PAGEREF _Toc333472211 \h </w:instrText>
      </w:r>
      <w:r>
        <w:fldChar w:fldCharType="separate"/>
      </w:r>
      <w:r w:rsidR="00FA4ECD">
        <w:t>21</w:t>
      </w:r>
      <w:r>
        <w:fldChar w:fldCharType="end"/>
      </w:r>
    </w:p>
    <w:p w14:paraId="3D8EA0D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Lync Server 2010 Enterprise </w:t>
      </w:r>
      <w:r w:rsidRPr="0085634E">
        <w:rPr>
          <w:rFonts w:eastAsia="SimSun" w:cs="Tahoma" w:hint="eastAsia"/>
        </w:rPr>
        <w:t>外部连接器</w:t>
      </w:r>
      <w:r>
        <w:tab/>
      </w:r>
      <w:r>
        <w:fldChar w:fldCharType="begin"/>
      </w:r>
      <w:r>
        <w:instrText xml:space="preserve"> PAGEREF _Toc333472212 \h </w:instrText>
      </w:r>
      <w:r>
        <w:fldChar w:fldCharType="separate"/>
      </w:r>
      <w:r w:rsidR="00FA4ECD">
        <w:t>21</w:t>
      </w:r>
      <w:r>
        <w:fldChar w:fldCharType="end"/>
      </w:r>
    </w:p>
    <w:p w14:paraId="3D8EA0D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Lync Server 2010 Plus CAL</w:t>
      </w:r>
      <w:r>
        <w:tab/>
      </w:r>
      <w:r>
        <w:fldChar w:fldCharType="begin"/>
      </w:r>
      <w:r>
        <w:instrText xml:space="preserve"> PAGEREF _Toc333472213 \h </w:instrText>
      </w:r>
      <w:r>
        <w:fldChar w:fldCharType="separate"/>
      </w:r>
      <w:r w:rsidR="00FA4ECD">
        <w:t>21</w:t>
      </w:r>
      <w:r>
        <w:fldChar w:fldCharType="end"/>
      </w:r>
    </w:p>
    <w:p w14:paraId="3D8EA0D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Lync Server 2010 Plus </w:t>
      </w:r>
      <w:r w:rsidRPr="0085634E">
        <w:rPr>
          <w:rFonts w:eastAsia="SimSun" w:cs="Tahoma" w:hint="eastAsia"/>
        </w:rPr>
        <w:t>外部连接器</w:t>
      </w:r>
      <w:r>
        <w:tab/>
      </w:r>
      <w:r>
        <w:fldChar w:fldCharType="begin"/>
      </w:r>
      <w:r>
        <w:instrText xml:space="preserve"> PAGEREF _Toc333472214 \h </w:instrText>
      </w:r>
      <w:r>
        <w:fldChar w:fldCharType="separate"/>
      </w:r>
      <w:r w:rsidR="00FA4ECD">
        <w:t>21</w:t>
      </w:r>
      <w:r>
        <w:fldChar w:fldCharType="end"/>
      </w:r>
    </w:p>
    <w:p w14:paraId="3D8EA0D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Lync Server 2010 Standard Edition</w:t>
      </w:r>
      <w:r>
        <w:tab/>
      </w:r>
      <w:r>
        <w:fldChar w:fldCharType="begin"/>
      </w:r>
      <w:r>
        <w:instrText xml:space="preserve"> PAGEREF _Toc333472215 \h </w:instrText>
      </w:r>
      <w:r>
        <w:fldChar w:fldCharType="separate"/>
      </w:r>
      <w:r w:rsidR="00FA4ECD">
        <w:t>21</w:t>
      </w:r>
      <w:r>
        <w:fldChar w:fldCharType="end"/>
      </w:r>
    </w:p>
    <w:p w14:paraId="3D8EA0D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Lync Server 2010 Standard CAL</w:t>
      </w:r>
      <w:r>
        <w:tab/>
      </w:r>
      <w:r>
        <w:fldChar w:fldCharType="begin"/>
      </w:r>
      <w:r>
        <w:instrText xml:space="preserve"> PAGEREF _Toc333472216 \h </w:instrText>
      </w:r>
      <w:r>
        <w:fldChar w:fldCharType="separate"/>
      </w:r>
      <w:r w:rsidR="00FA4ECD">
        <w:t>21</w:t>
      </w:r>
      <w:r>
        <w:fldChar w:fldCharType="end"/>
      </w:r>
    </w:p>
    <w:p w14:paraId="3D8EA0D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Lync Server 2010 Standard </w:t>
      </w:r>
      <w:r w:rsidRPr="0085634E">
        <w:rPr>
          <w:rFonts w:eastAsia="SimSun" w:cs="Tahoma" w:hint="eastAsia"/>
        </w:rPr>
        <w:t>外部连接器</w:t>
      </w:r>
      <w:r>
        <w:tab/>
      </w:r>
      <w:r>
        <w:fldChar w:fldCharType="begin"/>
      </w:r>
      <w:r>
        <w:instrText xml:space="preserve"> PAGEREF _Toc333472217 \h </w:instrText>
      </w:r>
      <w:r>
        <w:fldChar w:fldCharType="separate"/>
      </w:r>
      <w:r w:rsidR="00FA4ECD">
        <w:t>21</w:t>
      </w:r>
      <w:r>
        <w:fldChar w:fldCharType="end"/>
      </w:r>
    </w:p>
    <w:p w14:paraId="3D8EA0D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lastRenderedPageBreak/>
        <w:t xml:space="preserve">Microsoft Dynamics AX 2012 </w:t>
      </w:r>
      <w:r w:rsidRPr="0085634E">
        <w:rPr>
          <w:rFonts w:eastAsia="SimSun" w:cs="Tahoma" w:hint="eastAsia"/>
        </w:rPr>
        <w:t>企业附加</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_Toc333472218 \h </w:instrText>
      </w:r>
      <w:r>
        <w:fldChar w:fldCharType="separate"/>
      </w:r>
      <w:r w:rsidR="00FA4ECD">
        <w:t>21</w:t>
      </w:r>
      <w:r>
        <w:fldChar w:fldCharType="end"/>
      </w:r>
    </w:p>
    <w:p w14:paraId="3D8EA0D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AX 2012 </w:t>
      </w:r>
      <w:r w:rsidRPr="0085634E">
        <w:rPr>
          <w:rFonts w:eastAsia="SimSun" w:cs="Tahoma" w:hint="eastAsia"/>
        </w:rPr>
        <w:t>企业</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_Toc333472219 \h </w:instrText>
      </w:r>
      <w:r>
        <w:fldChar w:fldCharType="separate"/>
      </w:r>
      <w:r w:rsidR="00FA4ECD">
        <w:t>21</w:t>
      </w:r>
      <w:r>
        <w:fldChar w:fldCharType="end"/>
      </w:r>
    </w:p>
    <w:p w14:paraId="3D8EA0D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AX 2012 </w:t>
      </w:r>
      <w:r w:rsidRPr="0085634E">
        <w:rPr>
          <w:rFonts w:eastAsia="SimSun" w:cs="Tahoma" w:hint="eastAsia"/>
        </w:rPr>
        <w:t>功能附加</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_Toc333472220 \h </w:instrText>
      </w:r>
      <w:r>
        <w:fldChar w:fldCharType="separate"/>
      </w:r>
      <w:r w:rsidR="00FA4ECD">
        <w:t>21</w:t>
      </w:r>
      <w:r>
        <w:fldChar w:fldCharType="end"/>
      </w:r>
    </w:p>
    <w:p w14:paraId="3D8EA0D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AX 2012 </w:t>
      </w:r>
      <w:r w:rsidRPr="0085634E">
        <w:rPr>
          <w:rFonts w:eastAsia="SimSun" w:cs="Tahoma" w:hint="eastAsia"/>
        </w:rPr>
        <w:t>功能</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_Toc333472221 \h </w:instrText>
      </w:r>
      <w:r>
        <w:fldChar w:fldCharType="separate"/>
      </w:r>
      <w:r w:rsidR="00FA4ECD">
        <w:t>21</w:t>
      </w:r>
      <w:r>
        <w:fldChar w:fldCharType="end"/>
      </w:r>
    </w:p>
    <w:p w14:paraId="3D8EA0D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AX 2012 </w:t>
      </w:r>
      <w:r w:rsidRPr="0085634E">
        <w:rPr>
          <w:rFonts w:eastAsia="SimSun" w:cs="Tahoma" w:hint="eastAsia"/>
        </w:rPr>
        <w:t>自助服务</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_Toc333472222 \h </w:instrText>
      </w:r>
      <w:r>
        <w:fldChar w:fldCharType="separate"/>
      </w:r>
      <w:r w:rsidR="00FA4ECD">
        <w:t>21</w:t>
      </w:r>
      <w:r>
        <w:fldChar w:fldCharType="end"/>
      </w:r>
    </w:p>
    <w:p w14:paraId="3D8EA0D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Microsoft Dynamics AX 2012 Server</w:t>
      </w:r>
      <w:r>
        <w:tab/>
      </w:r>
      <w:r>
        <w:fldChar w:fldCharType="begin"/>
      </w:r>
      <w:r>
        <w:instrText xml:space="preserve"> PAGEREF _Toc333472223 \h </w:instrText>
      </w:r>
      <w:r>
        <w:fldChar w:fldCharType="separate"/>
      </w:r>
      <w:r w:rsidR="00FA4ECD">
        <w:t>21</w:t>
      </w:r>
      <w:r>
        <w:fldChar w:fldCharType="end"/>
      </w:r>
    </w:p>
    <w:p w14:paraId="3D8EA0D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AX 2012 </w:t>
      </w:r>
      <w:r w:rsidRPr="0085634E">
        <w:rPr>
          <w:rFonts w:eastAsia="SimSun" w:cs="Tahoma" w:hint="eastAsia"/>
        </w:rPr>
        <w:t>任务附加</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_Toc333472224 \h </w:instrText>
      </w:r>
      <w:r>
        <w:fldChar w:fldCharType="separate"/>
      </w:r>
      <w:r w:rsidR="00FA4ECD">
        <w:t>21</w:t>
      </w:r>
      <w:r>
        <w:fldChar w:fldCharType="end"/>
      </w:r>
    </w:p>
    <w:p w14:paraId="3D8EA0E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AX 2012 </w:t>
      </w:r>
      <w:r w:rsidRPr="0085634E">
        <w:rPr>
          <w:rFonts w:eastAsia="SimSun" w:cs="Tahoma" w:hint="eastAsia"/>
        </w:rPr>
        <w:t>任务</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_Toc333472225 \h </w:instrText>
      </w:r>
      <w:r>
        <w:fldChar w:fldCharType="separate"/>
      </w:r>
      <w:r w:rsidR="00FA4ECD">
        <w:t>21</w:t>
      </w:r>
      <w:r>
        <w:fldChar w:fldCharType="end"/>
      </w:r>
    </w:p>
    <w:p w14:paraId="3D8EA0E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Microsoft Dynamics CRM 2011 CAL</w:t>
      </w:r>
      <w:r w:rsidRPr="0085634E">
        <w:rPr>
          <w:rFonts w:eastAsia="SimSun" w:cs="Tahoma" w:hint="eastAsia"/>
        </w:rPr>
        <w:t>（用户及设备）</w:t>
      </w:r>
      <w:r>
        <w:tab/>
      </w:r>
      <w:r>
        <w:fldChar w:fldCharType="begin"/>
      </w:r>
      <w:r>
        <w:instrText xml:space="preserve"> PAGEREF _Toc333472226 \h </w:instrText>
      </w:r>
      <w:r>
        <w:fldChar w:fldCharType="separate"/>
      </w:r>
      <w:r w:rsidR="00FA4ECD">
        <w:t>21</w:t>
      </w:r>
      <w:r>
        <w:fldChar w:fldCharType="end"/>
      </w:r>
    </w:p>
    <w:p w14:paraId="3D8EA0E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CRM 2011 </w:t>
      </w:r>
      <w:r w:rsidRPr="0085634E">
        <w:rPr>
          <w:rFonts w:eastAsia="SimSun" w:cs="Tahoma" w:hint="eastAsia"/>
        </w:rPr>
        <w:t>员工自</w:t>
      </w:r>
      <w:r w:rsidRPr="0085634E">
        <w:rPr>
          <w:rFonts w:eastAsia="SimSun" w:cs="Tahoma"/>
        </w:rPr>
        <w:t xml:space="preserve"> </w:t>
      </w:r>
      <w:r w:rsidRPr="0085634E">
        <w:rPr>
          <w:rFonts w:eastAsia="SimSun" w:cs="Tahoma" w:hint="eastAsia"/>
        </w:rPr>
        <w:t>助服务</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_Toc333472227 \h </w:instrText>
      </w:r>
      <w:r>
        <w:fldChar w:fldCharType="separate"/>
      </w:r>
      <w:r w:rsidR="00FA4ECD">
        <w:t>21</w:t>
      </w:r>
      <w:r>
        <w:fldChar w:fldCharType="end"/>
      </w:r>
    </w:p>
    <w:p w14:paraId="3D8EA0E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CRM 2011 </w:t>
      </w:r>
      <w:r w:rsidRPr="0085634E">
        <w:rPr>
          <w:rFonts w:eastAsia="SimSun" w:cs="Tahoma" w:hint="eastAsia"/>
        </w:rPr>
        <w:t>外部</w:t>
      </w:r>
      <w:r w:rsidRPr="0085634E">
        <w:rPr>
          <w:rFonts w:eastAsia="SimSun" w:cs="Tahoma"/>
        </w:rPr>
        <w:t xml:space="preserve"> </w:t>
      </w:r>
      <w:r w:rsidRPr="0085634E">
        <w:rPr>
          <w:rFonts w:eastAsia="SimSun" w:cs="Tahoma" w:hint="eastAsia"/>
        </w:rPr>
        <w:t>连接器</w:t>
      </w:r>
      <w:r>
        <w:tab/>
      </w:r>
      <w:r>
        <w:fldChar w:fldCharType="begin"/>
      </w:r>
      <w:r>
        <w:instrText xml:space="preserve"> PAGEREF _Toc333472228 \h </w:instrText>
      </w:r>
      <w:r>
        <w:fldChar w:fldCharType="separate"/>
      </w:r>
      <w:r w:rsidR="00FA4ECD">
        <w:t>21</w:t>
      </w:r>
      <w:r>
        <w:fldChar w:fldCharType="end"/>
      </w:r>
    </w:p>
    <w:p w14:paraId="3D8EA0E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CRM 2011 </w:t>
      </w:r>
      <w:r w:rsidRPr="0085634E">
        <w:rPr>
          <w:rFonts w:eastAsia="SimSun" w:cs="Tahoma" w:hint="eastAsia"/>
        </w:rPr>
        <w:t>完全使</w:t>
      </w:r>
      <w:r w:rsidRPr="0085634E">
        <w:rPr>
          <w:rFonts w:eastAsia="SimSun" w:cs="Tahoma"/>
        </w:rPr>
        <w:t xml:space="preserve"> </w:t>
      </w:r>
      <w:r w:rsidRPr="0085634E">
        <w:rPr>
          <w:rFonts w:eastAsia="SimSun" w:cs="Tahoma" w:hint="eastAsia"/>
        </w:rPr>
        <w:t>用附加</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_Toc333472229 \h </w:instrText>
      </w:r>
      <w:r>
        <w:fldChar w:fldCharType="separate"/>
      </w:r>
      <w:r w:rsidR="00FA4ECD">
        <w:t>21</w:t>
      </w:r>
      <w:r>
        <w:fldChar w:fldCharType="end"/>
      </w:r>
    </w:p>
    <w:p w14:paraId="3D8EA0E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CRM 2011 </w:t>
      </w:r>
      <w:r w:rsidRPr="0085634E">
        <w:rPr>
          <w:rFonts w:eastAsia="SimSun" w:cs="Tahoma" w:hint="eastAsia"/>
        </w:rPr>
        <w:t>受限</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_Toc333472230 \h </w:instrText>
      </w:r>
      <w:r>
        <w:fldChar w:fldCharType="separate"/>
      </w:r>
      <w:r w:rsidR="00FA4ECD">
        <w:t>21</w:t>
      </w:r>
      <w:r>
        <w:fldChar w:fldCharType="end"/>
      </w:r>
    </w:p>
    <w:p w14:paraId="3D8EA0E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Microsoft Dynamics CRM 2011 </w:t>
      </w:r>
      <w:r w:rsidRPr="0085634E">
        <w:rPr>
          <w:rFonts w:eastAsia="SimSun" w:cs="Tahoma" w:hint="eastAsia"/>
        </w:rPr>
        <w:t>受限使</w:t>
      </w:r>
      <w:r w:rsidRPr="0085634E">
        <w:rPr>
          <w:rFonts w:eastAsia="SimSun" w:cs="Tahoma"/>
        </w:rPr>
        <w:t xml:space="preserve"> </w:t>
      </w:r>
      <w:r w:rsidRPr="0085634E">
        <w:rPr>
          <w:rFonts w:eastAsia="SimSun" w:cs="Tahoma" w:hint="eastAsia"/>
        </w:rPr>
        <w:t>用附加</w:t>
      </w:r>
      <w:r w:rsidRPr="0085634E">
        <w:rPr>
          <w:rFonts w:eastAsia="SimSun" w:cs="Tahoma"/>
        </w:rPr>
        <w:t xml:space="preserve"> CAL</w:t>
      </w:r>
      <w:r w:rsidRPr="0085634E">
        <w:rPr>
          <w:rFonts w:eastAsia="SimSun" w:cs="Tahoma" w:hint="eastAsia"/>
        </w:rPr>
        <w:t>（用户及设备）</w:t>
      </w:r>
      <w:r>
        <w:tab/>
      </w:r>
      <w:r>
        <w:fldChar w:fldCharType="begin"/>
      </w:r>
      <w:r>
        <w:instrText xml:space="preserve"> PAGEREF _Toc333472231 \h </w:instrText>
      </w:r>
      <w:r>
        <w:fldChar w:fldCharType="separate"/>
      </w:r>
      <w:r w:rsidR="00FA4ECD">
        <w:t>21</w:t>
      </w:r>
      <w:r>
        <w:fldChar w:fldCharType="end"/>
      </w:r>
    </w:p>
    <w:p w14:paraId="3D8EA0E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Microsoft Dynamics CRM Server 2011</w:t>
      </w:r>
      <w:r>
        <w:tab/>
      </w:r>
      <w:r>
        <w:fldChar w:fldCharType="begin"/>
      </w:r>
      <w:r>
        <w:instrText xml:space="preserve"> PAGEREF _Toc333472232 \h </w:instrText>
      </w:r>
      <w:r>
        <w:fldChar w:fldCharType="separate"/>
      </w:r>
      <w:r w:rsidR="00FA4ECD">
        <w:t>21</w:t>
      </w:r>
      <w:r>
        <w:fldChar w:fldCharType="end"/>
      </w:r>
    </w:p>
    <w:p w14:paraId="3D8EA0E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Microsoft Dynamics CRM Workgroup Server 2011</w:t>
      </w:r>
      <w:r>
        <w:tab/>
      </w:r>
      <w:r>
        <w:fldChar w:fldCharType="begin"/>
      </w:r>
      <w:r>
        <w:instrText xml:space="preserve"> PAGEREF _Toc333472233 \h </w:instrText>
      </w:r>
      <w:r>
        <w:fldChar w:fldCharType="separate"/>
      </w:r>
      <w:r w:rsidR="00FA4ECD">
        <w:t>21</w:t>
      </w:r>
      <w:r>
        <w:fldChar w:fldCharType="end"/>
      </w:r>
    </w:p>
    <w:p w14:paraId="3D8EA0E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Microsoft Translator API</w:t>
      </w:r>
      <w:r>
        <w:tab/>
      </w:r>
      <w:r>
        <w:fldChar w:fldCharType="begin"/>
      </w:r>
      <w:r>
        <w:instrText xml:space="preserve"> PAGEREF _Toc333472234 \h </w:instrText>
      </w:r>
      <w:r>
        <w:fldChar w:fldCharType="separate"/>
      </w:r>
      <w:r w:rsidR="00FA4ECD">
        <w:t>21</w:t>
      </w:r>
      <w:r>
        <w:fldChar w:fldCharType="end"/>
      </w:r>
    </w:p>
    <w:p w14:paraId="3D8EA0E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A2</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_Toc333472235 \h </w:instrText>
      </w:r>
      <w:r>
        <w:fldChar w:fldCharType="separate"/>
      </w:r>
      <w:r w:rsidR="00FA4ECD">
        <w:t>21</w:t>
      </w:r>
      <w:r>
        <w:fldChar w:fldCharType="end"/>
      </w:r>
    </w:p>
    <w:p w14:paraId="3D8EA0E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A3</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_Toc333472236 \h </w:instrText>
      </w:r>
      <w:r>
        <w:fldChar w:fldCharType="separate"/>
      </w:r>
      <w:r w:rsidR="00FA4ECD">
        <w:t>21</w:t>
      </w:r>
      <w:r>
        <w:fldChar w:fldCharType="end"/>
      </w:r>
    </w:p>
    <w:p w14:paraId="3D8EA0E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A4</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_Toc333472237 \h </w:instrText>
      </w:r>
      <w:r>
        <w:fldChar w:fldCharType="separate"/>
      </w:r>
      <w:r w:rsidR="00FA4ECD">
        <w:t>21</w:t>
      </w:r>
      <w:r>
        <w:fldChar w:fldCharType="end"/>
      </w:r>
    </w:p>
    <w:p w14:paraId="3D8EA0E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E1</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_Toc333472238 \h </w:instrText>
      </w:r>
      <w:r>
        <w:fldChar w:fldCharType="separate"/>
      </w:r>
      <w:r w:rsidR="00FA4ECD">
        <w:t>21</w:t>
      </w:r>
      <w:r>
        <w:fldChar w:fldCharType="end"/>
      </w:r>
    </w:p>
    <w:p w14:paraId="3D8EA0E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E2 – E4</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_Toc333472239 \h </w:instrText>
      </w:r>
      <w:r>
        <w:fldChar w:fldCharType="separate"/>
      </w:r>
      <w:r w:rsidR="00FA4ECD">
        <w:t>21</w:t>
      </w:r>
      <w:r>
        <w:fldChar w:fldCharType="end"/>
      </w:r>
    </w:p>
    <w:p w14:paraId="3D8EA0E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G1 – G4</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_Toc333472240 \h </w:instrText>
      </w:r>
      <w:r>
        <w:fldChar w:fldCharType="separate"/>
      </w:r>
      <w:r w:rsidR="00FA4ECD">
        <w:t>22</w:t>
      </w:r>
      <w:r>
        <w:fldChar w:fldCharType="end"/>
      </w:r>
    </w:p>
    <w:p w14:paraId="3D8EA0F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K1</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_Toc333472241 \h </w:instrText>
      </w:r>
      <w:r>
        <w:fldChar w:fldCharType="separate"/>
      </w:r>
      <w:r w:rsidR="00FA4ECD">
        <w:t>22</w:t>
      </w:r>
      <w:r>
        <w:fldChar w:fldCharType="end"/>
      </w:r>
    </w:p>
    <w:p w14:paraId="3D8EA0F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Office 365 </w:t>
      </w:r>
      <w:r w:rsidRPr="0085634E">
        <w:rPr>
          <w:rFonts w:eastAsia="SimSun" w:cs="Tahoma" w:hint="eastAsia"/>
        </w:rPr>
        <w:t>计划</w:t>
      </w:r>
      <w:r w:rsidRPr="0085634E">
        <w:rPr>
          <w:rFonts w:eastAsia="SimSun" w:cs="Tahoma"/>
        </w:rPr>
        <w:t xml:space="preserve"> K2</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_Toc333472242 \h </w:instrText>
      </w:r>
      <w:r>
        <w:fldChar w:fldCharType="separate"/>
      </w:r>
      <w:r w:rsidR="00FA4ECD">
        <w:t>22</w:t>
      </w:r>
      <w:r>
        <w:fldChar w:fldCharType="end"/>
      </w:r>
    </w:p>
    <w:p w14:paraId="3D8EA0F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带有</w:t>
      </w:r>
      <w:r w:rsidRPr="0085634E">
        <w:rPr>
          <w:rFonts w:eastAsia="SimSun" w:cs="Tahoma"/>
          <w:noProof/>
        </w:rPr>
        <w:t xml:space="preserve"> SharePoint </w:t>
      </w:r>
      <w:r w:rsidRPr="0085634E">
        <w:rPr>
          <w:rFonts w:eastAsia="SimSun" w:cs="Tahoma" w:hint="eastAsia"/>
          <w:noProof/>
        </w:rPr>
        <w:t>计划</w:t>
      </w:r>
      <w:r w:rsidRPr="0085634E">
        <w:rPr>
          <w:rFonts w:eastAsia="SimSun" w:cs="Tahoma"/>
          <w:noProof/>
        </w:rPr>
        <w:t xml:space="preserve"> 2A </w:t>
      </w:r>
      <w:r w:rsidRPr="0085634E">
        <w:rPr>
          <w:rFonts w:eastAsia="SimSun" w:cs="Tahoma" w:hint="eastAsia"/>
          <w:noProof/>
        </w:rPr>
        <w:t>的</w:t>
      </w:r>
      <w:r w:rsidRPr="0085634E">
        <w:rPr>
          <w:rFonts w:eastAsia="SimSun" w:cs="Tahoma"/>
          <w:noProof/>
        </w:rPr>
        <w:t xml:space="preserve"> Office Web Applications</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_Toc333472243 \h </w:instrText>
      </w:r>
      <w:r>
        <w:rPr>
          <w:noProof/>
        </w:rPr>
      </w:r>
      <w:r>
        <w:rPr>
          <w:noProof/>
        </w:rPr>
        <w:fldChar w:fldCharType="separate"/>
      </w:r>
      <w:r w:rsidR="00FA4ECD">
        <w:rPr>
          <w:noProof/>
        </w:rPr>
        <w:t>22</w:t>
      </w:r>
      <w:r>
        <w:rPr>
          <w:noProof/>
        </w:rPr>
        <w:fldChar w:fldCharType="end"/>
      </w:r>
    </w:p>
    <w:p w14:paraId="3D8EA0F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Project Server 2010</w:t>
      </w:r>
      <w:r>
        <w:rPr>
          <w:noProof/>
        </w:rPr>
        <w:tab/>
      </w:r>
      <w:r>
        <w:rPr>
          <w:noProof/>
        </w:rPr>
        <w:fldChar w:fldCharType="begin"/>
      </w:r>
      <w:r>
        <w:rPr>
          <w:noProof/>
        </w:rPr>
        <w:instrText xml:space="preserve"> PAGEREF _Toc333472244 \h </w:instrText>
      </w:r>
      <w:r>
        <w:rPr>
          <w:noProof/>
        </w:rPr>
      </w:r>
      <w:r>
        <w:rPr>
          <w:noProof/>
        </w:rPr>
        <w:fldChar w:fldCharType="separate"/>
      </w:r>
      <w:r w:rsidR="00FA4ECD">
        <w:rPr>
          <w:noProof/>
        </w:rPr>
        <w:t>22</w:t>
      </w:r>
      <w:r>
        <w:rPr>
          <w:noProof/>
        </w:rPr>
        <w:fldChar w:fldCharType="end"/>
      </w:r>
    </w:p>
    <w:p w14:paraId="3D8EA0F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Project Server 2010 CAL</w:t>
      </w:r>
      <w:r>
        <w:rPr>
          <w:noProof/>
        </w:rPr>
        <w:tab/>
      </w:r>
      <w:r>
        <w:rPr>
          <w:noProof/>
        </w:rPr>
        <w:fldChar w:fldCharType="begin"/>
      </w:r>
      <w:r>
        <w:rPr>
          <w:noProof/>
        </w:rPr>
        <w:instrText xml:space="preserve"> PAGEREF _Toc333472245 \h </w:instrText>
      </w:r>
      <w:r>
        <w:rPr>
          <w:noProof/>
        </w:rPr>
      </w:r>
      <w:r>
        <w:rPr>
          <w:noProof/>
        </w:rPr>
        <w:fldChar w:fldCharType="separate"/>
      </w:r>
      <w:r w:rsidR="00FA4ECD">
        <w:rPr>
          <w:noProof/>
        </w:rPr>
        <w:t>22</w:t>
      </w:r>
      <w:r>
        <w:rPr>
          <w:noProof/>
        </w:rPr>
        <w:fldChar w:fldCharType="end"/>
      </w:r>
    </w:p>
    <w:p w14:paraId="3D8EA0F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Search Server 2010</w:t>
      </w:r>
      <w:r>
        <w:rPr>
          <w:noProof/>
        </w:rPr>
        <w:tab/>
      </w:r>
      <w:r>
        <w:rPr>
          <w:noProof/>
        </w:rPr>
        <w:fldChar w:fldCharType="begin"/>
      </w:r>
      <w:r>
        <w:rPr>
          <w:noProof/>
        </w:rPr>
        <w:instrText xml:space="preserve"> PAGEREF _Toc333472246 \h </w:instrText>
      </w:r>
      <w:r>
        <w:rPr>
          <w:noProof/>
        </w:rPr>
      </w:r>
      <w:r>
        <w:rPr>
          <w:noProof/>
        </w:rPr>
        <w:fldChar w:fldCharType="separate"/>
      </w:r>
      <w:r w:rsidR="00FA4ECD">
        <w:rPr>
          <w:noProof/>
        </w:rPr>
        <w:t>22</w:t>
      </w:r>
      <w:r>
        <w:rPr>
          <w:noProof/>
        </w:rPr>
        <w:fldChar w:fldCharType="end"/>
      </w:r>
    </w:p>
    <w:p w14:paraId="3D8EA0F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SharePoint™ Online Extra Storage 1 GB </w:t>
      </w:r>
      <w:r w:rsidRPr="0085634E">
        <w:rPr>
          <w:rFonts w:eastAsia="SimSun" w:cs="Tahoma" w:hint="eastAsia"/>
        </w:rPr>
        <w:t>（附加</w:t>
      </w:r>
      <w:r w:rsidRPr="0085634E">
        <w:rPr>
          <w:rFonts w:eastAsia="SimSun" w:cs="Tahoma"/>
        </w:rPr>
        <w:t xml:space="preserve"> SL</w:t>
      </w:r>
      <w:r w:rsidRPr="0085634E">
        <w:rPr>
          <w:rFonts w:eastAsia="SimSun" w:cs="Tahoma" w:hint="eastAsia"/>
        </w:rPr>
        <w:t>）</w:t>
      </w:r>
      <w:r>
        <w:tab/>
      </w:r>
      <w:r>
        <w:fldChar w:fldCharType="begin"/>
      </w:r>
      <w:r>
        <w:instrText xml:space="preserve"> PAGEREF _Toc333472247 \h </w:instrText>
      </w:r>
      <w:r>
        <w:fldChar w:fldCharType="separate"/>
      </w:r>
      <w:r w:rsidR="00FA4ECD">
        <w:t>22</w:t>
      </w:r>
      <w:r>
        <w:fldChar w:fldCharType="end"/>
      </w:r>
    </w:p>
    <w:p w14:paraId="3D8EA0F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SharePoint™ Online Extra Storage 1 GB A</w:t>
      </w:r>
      <w:r w:rsidRPr="0085634E">
        <w:rPr>
          <w:rFonts w:eastAsia="SimSun" w:cs="Tahoma" w:hint="eastAsia"/>
        </w:rPr>
        <w:t>（附加</w:t>
      </w:r>
      <w:r w:rsidRPr="0085634E">
        <w:rPr>
          <w:rFonts w:eastAsia="SimSun" w:cs="Tahoma"/>
        </w:rPr>
        <w:t xml:space="preserve"> SL</w:t>
      </w:r>
      <w:r w:rsidRPr="0085634E">
        <w:rPr>
          <w:rFonts w:eastAsia="SimSun" w:cs="Tahoma" w:hint="eastAsia"/>
        </w:rPr>
        <w:t>）</w:t>
      </w:r>
      <w:r>
        <w:tab/>
      </w:r>
      <w:r>
        <w:fldChar w:fldCharType="begin"/>
      </w:r>
      <w:r>
        <w:instrText xml:space="preserve"> PAGEREF _Toc333472248 \h </w:instrText>
      </w:r>
      <w:r>
        <w:fldChar w:fldCharType="separate"/>
      </w:r>
      <w:r w:rsidR="00FA4ECD">
        <w:t>22</w:t>
      </w:r>
      <w:r>
        <w:fldChar w:fldCharType="end"/>
      </w:r>
    </w:p>
    <w:p w14:paraId="3D8EA0F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SharePoint™ Online </w:t>
      </w:r>
      <w:r w:rsidRPr="0085634E">
        <w:rPr>
          <w:rFonts w:eastAsia="SimSun" w:cs="Tahoma" w:hint="eastAsia"/>
        </w:rPr>
        <w:t>计划</w:t>
      </w:r>
      <w:r w:rsidRPr="0085634E">
        <w:rPr>
          <w:rFonts w:eastAsia="SimSun" w:cs="Tahoma"/>
        </w:rPr>
        <w:t xml:space="preserve"> 1</w:t>
      </w:r>
      <w:r w:rsidRPr="0085634E">
        <w:rPr>
          <w:rFonts w:eastAsia="SimSun" w:cs="Tahoma" w:hint="eastAsia"/>
        </w:rPr>
        <w:t>（用户</w:t>
      </w:r>
      <w:r w:rsidRPr="0085634E">
        <w:rPr>
          <w:rFonts w:eastAsia="SimSun" w:cs="Tahoma"/>
        </w:rPr>
        <w:t xml:space="preserve"> SL</w:t>
      </w:r>
      <w:r w:rsidRPr="0085634E">
        <w:rPr>
          <w:rFonts w:eastAsia="SimSun" w:cs="Tahoma" w:hint="eastAsia"/>
        </w:rPr>
        <w:t>）</w:t>
      </w:r>
      <w:r>
        <w:tab/>
      </w:r>
      <w:r>
        <w:fldChar w:fldCharType="begin"/>
      </w:r>
      <w:r>
        <w:instrText xml:space="preserve"> PAGEREF _Toc333472249 \h </w:instrText>
      </w:r>
      <w:r>
        <w:fldChar w:fldCharType="separate"/>
      </w:r>
      <w:r w:rsidR="00FA4ECD">
        <w:t>22</w:t>
      </w:r>
      <w:r>
        <w:fldChar w:fldCharType="end"/>
      </w:r>
    </w:p>
    <w:p w14:paraId="3D8EA0F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SharePoint™ Online </w:t>
      </w:r>
      <w:r w:rsidRPr="0085634E">
        <w:rPr>
          <w:rFonts w:eastAsia="SimSun" w:cs="Tahoma" w:hint="eastAsia"/>
          <w:noProof/>
        </w:rPr>
        <w:t>计划</w:t>
      </w:r>
      <w:r w:rsidRPr="0085634E">
        <w:rPr>
          <w:rFonts w:eastAsia="SimSun" w:cs="Tahoma"/>
          <w:noProof/>
        </w:rPr>
        <w:t xml:space="preserve"> 2</w:t>
      </w:r>
      <w:r w:rsidRPr="0085634E">
        <w:rPr>
          <w:rFonts w:eastAsia="SimSun" w:cs="Tahoma" w:hint="eastAsia"/>
          <w:noProof/>
        </w:rPr>
        <w:t>（用户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_Toc333472250 \h </w:instrText>
      </w:r>
      <w:r>
        <w:rPr>
          <w:noProof/>
        </w:rPr>
      </w:r>
      <w:r>
        <w:rPr>
          <w:noProof/>
        </w:rPr>
        <w:fldChar w:fldCharType="separate"/>
      </w:r>
      <w:r w:rsidR="00FA4ECD">
        <w:rPr>
          <w:noProof/>
        </w:rPr>
        <w:t>22</w:t>
      </w:r>
      <w:r>
        <w:rPr>
          <w:noProof/>
        </w:rPr>
        <w:fldChar w:fldCharType="end"/>
      </w:r>
    </w:p>
    <w:p w14:paraId="3D8EA0F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SharePoint™ Server 2010</w:t>
      </w:r>
      <w:r>
        <w:rPr>
          <w:noProof/>
        </w:rPr>
        <w:tab/>
      </w:r>
      <w:r>
        <w:rPr>
          <w:noProof/>
        </w:rPr>
        <w:fldChar w:fldCharType="begin"/>
      </w:r>
      <w:r>
        <w:rPr>
          <w:noProof/>
        </w:rPr>
        <w:instrText xml:space="preserve"> PAGEREF _Toc333472251 \h </w:instrText>
      </w:r>
      <w:r>
        <w:rPr>
          <w:noProof/>
        </w:rPr>
      </w:r>
      <w:r>
        <w:rPr>
          <w:noProof/>
        </w:rPr>
        <w:fldChar w:fldCharType="separate"/>
      </w:r>
      <w:r w:rsidR="00FA4ECD">
        <w:rPr>
          <w:noProof/>
        </w:rPr>
        <w:t>22</w:t>
      </w:r>
      <w:r>
        <w:rPr>
          <w:noProof/>
        </w:rPr>
        <w:fldChar w:fldCharType="end"/>
      </w:r>
    </w:p>
    <w:p w14:paraId="3D8EA0F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SharePoint™ Server 2010 Enterprise CAL</w:t>
      </w:r>
      <w:r>
        <w:rPr>
          <w:noProof/>
        </w:rPr>
        <w:tab/>
      </w:r>
      <w:r>
        <w:rPr>
          <w:noProof/>
        </w:rPr>
        <w:fldChar w:fldCharType="begin"/>
      </w:r>
      <w:r>
        <w:rPr>
          <w:noProof/>
        </w:rPr>
        <w:instrText xml:space="preserve"> PAGEREF _Toc333472252 \h </w:instrText>
      </w:r>
      <w:r>
        <w:rPr>
          <w:noProof/>
        </w:rPr>
      </w:r>
      <w:r>
        <w:rPr>
          <w:noProof/>
        </w:rPr>
        <w:fldChar w:fldCharType="separate"/>
      </w:r>
      <w:r w:rsidR="00FA4ECD">
        <w:rPr>
          <w:noProof/>
        </w:rPr>
        <w:t>22</w:t>
      </w:r>
      <w:r>
        <w:rPr>
          <w:noProof/>
        </w:rPr>
        <w:fldChar w:fldCharType="end"/>
      </w:r>
    </w:p>
    <w:p w14:paraId="3D8EA0FC" w14:textId="77777777" w:rsidR="009C7B50" w:rsidRDefault="009C7B50">
      <w:pPr>
        <w:pStyle w:val="TOC3"/>
        <w:rPr>
          <w:rFonts w:asciiTheme="minorHAnsi" w:eastAsiaTheme="minorEastAsia" w:hAnsiTheme="minorHAnsi" w:cstheme="minorBidi"/>
          <w:color w:val="auto"/>
          <w:sz w:val="22"/>
          <w:szCs w:val="22"/>
        </w:rPr>
      </w:pPr>
      <w:r w:rsidRPr="0085634E">
        <w:t xml:space="preserve">SharePoint™ Server 2010 Internet </w:t>
      </w:r>
      <w:r w:rsidRPr="0085634E">
        <w:rPr>
          <w:rFonts w:hint="eastAsia"/>
        </w:rPr>
        <w:t>站点企业版</w:t>
      </w:r>
      <w:r>
        <w:tab/>
      </w:r>
      <w:r>
        <w:fldChar w:fldCharType="begin"/>
      </w:r>
      <w:r>
        <w:instrText xml:space="preserve"> PAGEREF _Toc333472253 \h </w:instrText>
      </w:r>
      <w:r>
        <w:fldChar w:fldCharType="separate"/>
      </w:r>
      <w:r w:rsidR="00FA4ECD">
        <w:t>22</w:t>
      </w:r>
      <w:r>
        <w:fldChar w:fldCharType="end"/>
      </w:r>
    </w:p>
    <w:p w14:paraId="3D8EA0FD" w14:textId="77777777" w:rsidR="009C7B50" w:rsidRDefault="009C7B50">
      <w:pPr>
        <w:pStyle w:val="TOC3"/>
        <w:rPr>
          <w:rFonts w:asciiTheme="minorHAnsi" w:eastAsiaTheme="minorEastAsia" w:hAnsiTheme="minorHAnsi" w:cstheme="minorBidi"/>
          <w:color w:val="auto"/>
          <w:sz w:val="22"/>
          <w:szCs w:val="22"/>
        </w:rPr>
      </w:pPr>
      <w:r w:rsidRPr="0085634E">
        <w:t xml:space="preserve">SharePoint™ Server 2010 Internet </w:t>
      </w:r>
      <w:r w:rsidRPr="0085634E">
        <w:rPr>
          <w:rFonts w:hint="eastAsia"/>
        </w:rPr>
        <w:t>站点标准版</w:t>
      </w:r>
      <w:r>
        <w:tab/>
      </w:r>
      <w:r>
        <w:fldChar w:fldCharType="begin"/>
      </w:r>
      <w:r>
        <w:instrText xml:space="preserve"> PAGEREF _Toc333472254 \h </w:instrText>
      </w:r>
      <w:r>
        <w:fldChar w:fldCharType="separate"/>
      </w:r>
      <w:r w:rsidR="00FA4ECD">
        <w:t>22</w:t>
      </w:r>
      <w:r>
        <w:fldChar w:fldCharType="end"/>
      </w:r>
    </w:p>
    <w:p w14:paraId="3D8EA0F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SharePoint™ Server 2010 Standard CAL</w:t>
      </w:r>
      <w:r>
        <w:rPr>
          <w:noProof/>
        </w:rPr>
        <w:tab/>
      </w:r>
      <w:r>
        <w:rPr>
          <w:noProof/>
        </w:rPr>
        <w:fldChar w:fldCharType="begin"/>
      </w:r>
      <w:r>
        <w:rPr>
          <w:noProof/>
        </w:rPr>
        <w:instrText xml:space="preserve"> PAGEREF _Toc333472255 \h </w:instrText>
      </w:r>
      <w:r>
        <w:rPr>
          <w:noProof/>
        </w:rPr>
      </w:r>
      <w:r>
        <w:rPr>
          <w:noProof/>
        </w:rPr>
        <w:fldChar w:fldCharType="separate"/>
      </w:r>
      <w:r w:rsidR="00FA4ECD">
        <w:rPr>
          <w:noProof/>
        </w:rPr>
        <w:t>22</w:t>
      </w:r>
      <w:r>
        <w:rPr>
          <w:noProof/>
        </w:rPr>
        <w:fldChar w:fldCharType="end"/>
      </w:r>
    </w:p>
    <w:p w14:paraId="3D8EA0F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Datacenter 1 </w:t>
      </w:r>
      <w:r w:rsidRPr="0085634E">
        <w:rPr>
          <w:rFonts w:eastAsia="SimSun" w:cs="Tahoma" w:hint="eastAsia"/>
          <w:noProof/>
        </w:rPr>
        <w:t>个处理器许可</w:t>
      </w:r>
      <w:r>
        <w:rPr>
          <w:noProof/>
        </w:rPr>
        <w:tab/>
      </w:r>
      <w:r>
        <w:rPr>
          <w:noProof/>
        </w:rPr>
        <w:fldChar w:fldCharType="begin"/>
      </w:r>
      <w:r>
        <w:rPr>
          <w:noProof/>
        </w:rPr>
        <w:instrText xml:space="preserve"> PAGEREF _Toc333472256 \h </w:instrText>
      </w:r>
      <w:r>
        <w:rPr>
          <w:noProof/>
        </w:rPr>
      </w:r>
      <w:r>
        <w:rPr>
          <w:noProof/>
        </w:rPr>
        <w:fldChar w:fldCharType="separate"/>
      </w:r>
      <w:r w:rsidR="00FA4ECD">
        <w:rPr>
          <w:noProof/>
        </w:rPr>
        <w:t>22</w:t>
      </w:r>
      <w:r>
        <w:rPr>
          <w:noProof/>
        </w:rPr>
        <w:fldChar w:fldCharType="end"/>
      </w:r>
    </w:p>
    <w:p w14:paraId="3D8EA10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Parallel Data Warehouse</w:t>
      </w:r>
      <w:r>
        <w:rPr>
          <w:noProof/>
        </w:rPr>
        <w:tab/>
      </w:r>
      <w:r>
        <w:rPr>
          <w:noProof/>
        </w:rPr>
        <w:fldChar w:fldCharType="begin"/>
      </w:r>
      <w:r>
        <w:rPr>
          <w:noProof/>
        </w:rPr>
        <w:instrText xml:space="preserve"> PAGEREF _Toc333472257 \h </w:instrText>
      </w:r>
      <w:r>
        <w:rPr>
          <w:noProof/>
        </w:rPr>
      </w:r>
      <w:r>
        <w:rPr>
          <w:noProof/>
        </w:rPr>
        <w:fldChar w:fldCharType="separate"/>
      </w:r>
      <w:r w:rsidR="00FA4ECD">
        <w:rPr>
          <w:noProof/>
        </w:rPr>
        <w:t>22</w:t>
      </w:r>
      <w:r>
        <w:rPr>
          <w:noProof/>
        </w:rPr>
        <w:fldChar w:fldCharType="end"/>
      </w:r>
    </w:p>
    <w:p w14:paraId="3D8EA10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Parallel Data Warehouse Developer</w:t>
      </w:r>
      <w:r>
        <w:rPr>
          <w:noProof/>
        </w:rPr>
        <w:tab/>
      </w:r>
      <w:r>
        <w:rPr>
          <w:noProof/>
        </w:rPr>
        <w:fldChar w:fldCharType="begin"/>
      </w:r>
      <w:r>
        <w:rPr>
          <w:noProof/>
        </w:rPr>
        <w:instrText xml:space="preserve"> PAGEREF _Toc333472258 \h </w:instrText>
      </w:r>
      <w:r>
        <w:rPr>
          <w:noProof/>
        </w:rPr>
      </w:r>
      <w:r>
        <w:rPr>
          <w:noProof/>
        </w:rPr>
        <w:fldChar w:fldCharType="separate"/>
      </w:r>
      <w:r w:rsidR="00FA4ECD">
        <w:rPr>
          <w:noProof/>
        </w:rPr>
        <w:t>22</w:t>
      </w:r>
      <w:r>
        <w:rPr>
          <w:noProof/>
        </w:rPr>
        <w:fldChar w:fldCharType="end"/>
      </w:r>
    </w:p>
    <w:p w14:paraId="3D8EA10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Small Business</w:t>
      </w:r>
      <w:r>
        <w:rPr>
          <w:noProof/>
        </w:rPr>
        <w:tab/>
      </w:r>
      <w:r>
        <w:rPr>
          <w:noProof/>
        </w:rPr>
        <w:fldChar w:fldCharType="begin"/>
      </w:r>
      <w:r>
        <w:rPr>
          <w:noProof/>
        </w:rPr>
        <w:instrText xml:space="preserve"> PAGEREF _Toc333472259 \h </w:instrText>
      </w:r>
      <w:r>
        <w:rPr>
          <w:noProof/>
        </w:rPr>
      </w:r>
      <w:r>
        <w:rPr>
          <w:noProof/>
        </w:rPr>
        <w:fldChar w:fldCharType="separate"/>
      </w:r>
      <w:r w:rsidR="00FA4ECD">
        <w:rPr>
          <w:noProof/>
        </w:rPr>
        <w:t>22</w:t>
      </w:r>
      <w:r>
        <w:rPr>
          <w:noProof/>
        </w:rPr>
        <w:fldChar w:fldCharType="end"/>
      </w:r>
    </w:p>
    <w:p w14:paraId="3D8EA10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Small Business CAL</w:t>
      </w:r>
      <w:r>
        <w:rPr>
          <w:noProof/>
        </w:rPr>
        <w:tab/>
      </w:r>
      <w:r>
        <w:rPr>
          <w:noProof/>
        </w:rPr>
        <w:fldChar w:fldCharType="begin"/>
      </w:r>
      <w:r>
        <w:rPr>
          <w:noProof/>
        </w:rPr>
        <w:instrText xml:space="preserve"> PAGEREF _Toc333472260 \h </w:instrText>
      </w:r>
      <w:r>
        <w:rPr>
          <w:noProof/>
        </w:rPr>
      </w:r>
      <w:r>
        <w:rPr>
          <w:noProof/>
        </w:rPr>
        <w:fldChar w:fldCharType="separate"/>
      </w:r>
      <w:r w:rsidR="00FA4ECD">
        <w:rPr>
          <w:noProof/>
        </w:rPr>
        <w:t>22</w:t>
      </w:r>
      <w:r>
        <w:rPr>
          <w:noProof/>
        </w:rPr>
        <w:fldChar w:fldCharType="end"/>
      </w:r>
    </w:p>
    <w:p w14:paraId="3D8EA10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Web</w:t>
      </w:r>
      <w:r w:rsidRPr="0085634E">
        <w:rPr>
          <w:rFonts w:eastAsia="SimSun" w:cs="Tahoma" w:hint="eastAsia"/>
          <w:noProof/>
        </w:rPr>
        <w:t>（每处理器）</w:t>
      </w:r>
      <w:r>
        <w:rPr>
          <w:noProof/>
        </w:rPr>
        <w:tab/>
      </w:r>
      <w:r>
        <w:rPr>
          <w:noProof/>
        </w:rPr>
        <w:fldChar w:fldCharType="begin"/>
      </w:r>
      <w:r>
        <w:rPr>
          <w:noProof/>
        </w:rPr>
        <w:instrText xml:space="preserve"> PAGEREF _Toc333472261 \h </w:instrText>
      </w:r>
      <w:r>
        <w:rPr>
          <w:noProof/>
        </w:rPr>
      </w:r>
      <w:r>
        <w:rPr>
          <w:noProof/>
        </w:rPr>
        <w:fldChar w:fldCharType="separate"/>
      </w:r>
      <w:r w:rsidR="00FA4ECD">
        <w:rPr>
          <w:noProof/>
        </w:rPr>
        <w:t>22</w:t>
      </w:r>
      <w:r>
        <w:rPr>
          <w:noProof/>
        </w:rPr>
        <w:fldChar w:fldCharType="end"/>
      </w:r>
    </w:p>
    <w:p w14:paraId="3D8EA10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Workgroup CAL</w:t>
      </w:r>
      <w:r>
        <w:rPr>
          <w:noProof/>
        </w:rPr>
        <w:tab/>
      </w:r>
      <w:r>
        <w:rPr>
          <w:noProof/>
        </w:rPr>
        <w:fldChar w:fldCharType="begin"/>
      </w:r>
      <w:r>
        <w:rPr>
          <w:noProof/>
        </w:rPr>
        <w:instrText xml:space="preserve"> PAGEREF _Toc333472262 \h </w:instrText>
      </w:r>
      <w:r>
        <w:rPr>
          <w:noProof/>
        </w:rPr>
      </w:r>
      <w:r>
        <w:rPr>
          <w:noProof/>
        </w:rPr>
        <w:fldChar w:fldCharType="separate"/>
      </w:r>
      <w:r w:rsidR="00FA4ECD">
        <w:rPr>
          <w:noProof/>
        </w:rPr>
        <w:t>22</w:t>
      </w:r>
      <w:r>
        <w:rPr>
          <w:noProof/>
        </w:rPr>
        <w:fldChar w:fldCharType="end"/>
      </w:r>
    </w:p>
    <w:p w14:paraId="3D8EA10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Workgroup 1 </w:t>
      </w:r>
      <w:r w:rsidRPr="0085634E">
        <w:rPr>
          <w:rFonts w:eastAsia="SimSun" w:cs="Tahoma" w:hint="eastAsia"/>
          <w:noProof/>
        </w:rPr>
        <w:t>个处理器许可</w:t>
      </w:r>
      <w:r>
        <w:rPr>
          <w:noProof/>
        </w:rPr>
        <w:tab/>
      </w:r>
      <w:r>
        <w:rPr>
          <w:noProof/>
        </w:rPr>
        <w:fldChar w:fldCharType="begin"/>
      </w:r>
      <w:r>
        <w:rPr>
          <w:noProof/>
        </w:rPr>
        <w:instrText xml:space="preserve"> PAGEREF _Toc333472263 \h </w:instrText>
      </w:r>
      <w:r>
        <w:rPr>
          <w:noProof/>
        </w:rPr>
      </w:r>
      <w:r>
        <w:rPr>
          <w:noProof/>
        </w:rPr>
        <w:fldChar w:fldCharType="separate"/>
      </w:r>
      <w:r w:rsidR="00FA4ECD">
        <w:rPr>
          <w:noProof/>
        </w:rPr>
        <w:t>22</w:t>
      </w:r>
      <w:r>
        <w:rPr>
          <w:noProof/>
        </w:rPr>
        <w:fldChar w:fldCharType="end"/>
      </w:r>
    </w:p>
    <w:p w14:paraId="3D8EA10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2008 R2 Workgroup </w:t>
      </w:r>
      <w:r w:rsidRPr="0085634E">
        <w:rPr>
          <w:rFonts w:eastAsia="SimSun" w:cs="Tahoma" w:hint="eastAsia"/>
          <w:noProof/>
        </w:rPr>
        <w:t>（</w:t>
      </w:r>
      <w:r w:rsidRPr="0085634E">
        <w:rPr>
          <w:rFonts w:eastAsia="SimSun" w:cs="Tahoma"/>
          <w:noProof/>
        </w:rPr>
        <w:t xml:space="preserve">5 </w:t>
      </w:r>
      <w:r w:rsidRPr="0085634E">
        <w:rPr>
          <w:rFonts w:eastAsia="SimSun" w:cs="Tahoma" w:hint="eastAsia"/>
          <w:noProof/>
        </w:rPr>
        <w:t>个客户端附加程序）</w:t>
      </w:r>
      <w:r>
        <w:rPr>
          <w:noProof/>
        </w:rPr>
        <w:tab/>
      </w:r>
      <w:r>
        <w:rPr>
          <w:noProof/>
        </w:rPr>
        <w:fldChar w:fldCharType="begin"/>
      </w:r>
      <w:r>
        <w:rPr>
          <w:noProof/>
        </w:rPr>
        <w:instrText xml:space="preserve"> PAGEREF _Toc333472264 \h </w:instrText>
      </w:r>
      <w:r>
        <w:rPr>
          <w:noProof/>
        </w:rPr>
      </w:r>
      <w:r>
        <w:rPr>
          <w:noProof/>
        </w:rPr>
        <w:fldChar w:fldCharType="separate"/>
      </w:r>
      <w:r w:rsidR="00FA4ECD">
        <w:rPr>
          <w:noProof/>
        </w:rPr>
        <w:t>22</w:t>
      </w:r>
      <w:r>
        <w:rPr>
          <w:noProof/>
        </w:rPr>
        <w:fldChar w:fldCharType="end"/>
      </w:r>
    </w:p>
    <w:p w14:paraId="3D8EA10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2012 Business Intelligence</w:t>
      </w:r>
      <w:r>
        <w:rPr>
          <w:noProof/>
        </w:rPr>
        <w:tab/>
      </w:r>
      <w:r>
        <w:rPr>
          <w:noProof/>
        </w:rPr>
        <w:fldChar w:fldCharType="begin"/>
      </w:r>
      <w:r>
        <w:rPr>
          <w:noProof/>
        </w:rPr>
        <w:instrText xml:space="preserve"> PAGEREF _Toc333472265 \h </w:instrText>
      </w:r>
      <w:r>
        <w:rPr>
          <w:noProof/>
        </w:rPr>
      </w:r>
      <w:r>
        <w:rPr>
          <w:noProof/>
        </w:rPr>
        <w:fldChar w:fldCharType="separate"/>
      </w:r>
      <w:r w:rsidR="00FA4ECD">
        <w:rPr>
          <w:noProof/>
        </w:rPr>
        <w:t>22</w:t>
      </w:r>
      <w:r>
        <w:rPr>
          <w:noProof/>
        </w:rPr>
        <w:fldChar w:fldCharType="end"/>
      </w:r>
    </w:p>
    <w:p w14:paraId="3D8EA10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2012 CAL</w:t>
      </w:r>
      <w:r w:rsidRPr="0085634E">
        <w:rPr>
          <w:rFonts w:eastAsia="SimSun" w:cs="Tahoma" w:hint="eastAsia"/>
          <w:noProof/>
        </w:rPr>
        <w:t>（设备及用户</w:t>
      </w:r>
      <w:r w:rsidRPr="0085634E">
        <w:rPr>
          <w:rFonts w:eastAsia="SimSun" w:cs="Tahoma"/>
          <w:noProof/>
        </w:rPr>
        <w:t xml:space="preserve"> SL</w:t>
      </w:r>
      <w:r w:rsidRPr="0085634E">
        <w:rPr>
          <w:rFonts w:eastAsia="SimSun" w:cs="Tahoma" w:hint="eastAsia"/>
          <w:noProof/>
        </w:rPr>
        <w:t>）</w:t>
      </w:r>
      <w:r>
        <w:rPr>
          <w:noProof/>
        </w:rPr>
        <w:tab/>
      </w:r>
      <w:r>
        <w:rPr>
          <w:noProof/>
        </w:rPr>
        <w:fldChar w:fldCharType="begin"/>
      </w:r>
      <w:r>
        <w:rPr>
          <w:noProof/>
        </w:rPr>
        <w:instrText xml:space="preserve"> PAGEREF _Toc333472266 \h </w:instrText>
      </w:r>
      <w:r>
        <w:rPr>
          <w:noProof/>
        </w:rPr>
      </w:r>
      <w:r>
        <w:rPr>
          <w:noProof/>
        </w:rPr>
        <w:fldChar w:fldCharType="separate"/>
      </w:r>
      <w:r w:rsidR="00FA4ECD">
        <w:rPr>
          <w:noProof/>
        </w:rPr>
        <w:t>22</w:t>
      </w:r>
      <w:r>
        <w:rPr>
          <w:noProof/>
        </w:rPr>
        <w:fldChar w:fldCharType="end"/>
      </w:r>
    </w:p>
    <w:p w14:paraId="3D8EA10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2012 Developer</w:t>
      </w:r>
      <w:r>
        <w:rPr>
          <w:noProof/>
        </w:rPr>
        <w:tab/>
      </w:r>
      <w:r>
        <w:rPr>
          <w:noProof/>
        </w:rPr>
        <w:fldChar w:fldCharType="begin"/>
      </w:r>
      <w:r>
        <w:rPr>
          <w:noProof/>
        </w:rPr>
        <w:instrText xml:space="preserve"> PAGEREF _Toc333472267 \h </w:instrText>
      </w:r>
      <w:r>
        <w:rPr>
          <w:noProof/>
        </w:rPr>
      </w:r>
      <w:r>
        <w:rPr>
          <w:noProof/>
        </w:rPr>
        <w:fldChar w:fldCharType="separate"/>
      </w:r>
      <w:r w:rsidR="00FA4ECD">
        <w:rPr>
          <w:noProof/>
        </w:rPr>
        <w:t>22</w:t>
      </w:r>
      <w:r>
        <w:rPr>
          <w:noProof/>
        </w:rPr>
        <w:fldChar w:fldCharType="end"/>
      </w:r>
    </w:p>
    <w:p w14:paraId="3D8EA10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2012 Enterprise</w:t>
      </w:r>
      <w:r>
        <w:rPr>
          <w:noProof/>
        </w:rPr>
        <w:tab/>
      </w:r>
      <w:r>
        <w:rPr>
          <w:noProof/>
        </w:rPr>
        <w:fldChar w:fldCharType="begin"/>
      </w:r>
      <w:r>
        <w:rPr>
          <w:noProof/>
        </w:rPr>
        <w:instrText xml:space="preserve"> PAGEREF _Toc333472268 \h </w:instrText>
      </w:r>
      <w:r>
        <w:rPr>
          <w:noProof/>
        </w:rPr>
      </w:r>
      <w:r>
        <w:rPr>
          <w:noProof/>
        </w:rPr>
        <w:fldChar w:fldCharType="separate"/>
      </w:r>
      <w:r w:rsidR="00FA4ECD">
        <w:rPr>
          <w:noProof/>
        </w:rPr>
        <w:t>22</w:t>
      </w:r>
      <w:r>
        <w:rPr>
          <w:noProof/>
        </w:rPr>
        <w:fldChar w:fldCharType="end"/>
      </w:r>
    </w:p>
    <w:p w14:paraId="3D8EA10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2012 Enterprise Core </w:t>
      </w:r>
      <w:r w:rsidRPr="0085634E">
        <w:rPr>
          <w:rFonts w:eastAsia="SimSun" w:cs="Tahoma" w:hint="eastAsia"/>
          <w:noProof/>
        </w:rPr>
        <w:t>（</w:t>
      </w:r>
      <w:r w:rsidRPr="0085634E">
        <w:rPr>
          <w:rFonts w:eastAsia="SimSun" w:cs="Tahoma"/>
          <w:noProof/>
        </w:rPr>
        <w:t xml:space="preserve">2 </w:t>
      </w:r>
      <w:r w:rsidRPr="0085634E">
        <w:rPr>
          <w:rFonts w:eastAsia="SimSun" w:cs="Tahoma" w:hint="eastAsia"/>
          <w:noProof/>
        </w:rPr>
        <w:t>个包内核许可）</w:t>
      </w:r>
      <w:r>
        <w:rPr>
          <w:noProof/>
        </w:rPr>
        <w:tab/>
      </w:r>
      <w:r>
        <w:rPr>
          <w:noProof/>
        </w:rPr>
        <w:fldChar w:fldCharType="begin"/>
      </w:r>
      <w:r>
        <w:rPr>
          <w:noProof/>
        </w:rPr>
        <w:instrText xml:space="preserve"> PAGEREF _Toc333472269 \h </w:instrText>
      </w:r>
      <w:r>
        <w:rPr>
          <w:noProof/>
        </w:rPr>
      </w:r>
      <w:r>
        <w:rPr>
          <w:noProof/>
        </w:rPr>
        <w:fldChar w:fldCharType="separate"/>
      </w:r>
      <w:r w:rsidR="00FA4ECD">
        <w:rPr>
          <w:noProof/>
        </w:rPr>
        <w:t>22</w:t>
      </w:r>
      <w:r>
        <w:rPr>
          <w:noProof/>
        </w:rPr>
        <w:fldChar w:fldCharType="end"/>
      </w:r>
    </w:p>
    <w:p w14:paraId="3D8EA10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2012 Standard</w:t>
      </w:r>
      <w:r>
        <w:rPr>
          <w:noProof/>
        </w:rPr>
        <w:tab/>
      </w:r>
      <w:r>
        <w:rPr>
          <w:noProof/>
        </w:rPr>
        <w:fldChar w:fldCharType="begin"/>
      </w:r>
      <w:r>
        <w:rPr>
          <w:noProof/>
        </w:rPr>
        <w:instrText xml:space="preserve"> PAGEREF _Toc333472270 \h </w:instrText>
      </w:r>
      <w:r>
        <w:rPr>
          <w:noProof/>
        </w:rPr>
      </w:r>
      <w:r>
        <w:rPr>
          <w:noProof/>
        </w:rPr>
        <w:fldChar w:fldCharType="separate"/>
      </w:r>
      <w:r w:rsidR="00FA4ECD">
        <w:rPr>
          <w:noProof/>
        </w:rPr>
        <w:t>22</w:t>
      </w:r>
      <w:r>
        <w:rPr>
          <w:noProof/>
        </w:rPr>
        <w:fldChar w:fldCharType="end"/>
      </w:r>
    </w:p>
    <w:p w14:paraId="3D8EA10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SQL Server</w:t>
      </w:r>
      <w:r w:rsidRPr="0085634E">
        <w:rPr>
          <w:rFonts w:eastAsia="SimSun" w:cs="Tahoma"/>
          <w:noProof/>
          <w:color w:val="000000"/>
          <w:vertAlign w:val="superscript"/>
        </w:rPr>
        <w:t>®</w:t>
      </w:r>
      <w:r w:rsidRPr="0085634E">
        <w:rPr>
          <w:rFonts w:eastAsia="SimSun" w:cs="Tahoma"/>
          <w:noProof/>
        </w:rPr>
        <w:t xml:space="preserve"> 2012 Standard Core </w:t>
      </w:r>
      <w:r w:rsidRPr="0085634E">
        <w:rPr>
          <w:rFonts w:eastAsia="SimSun" w:cs="Tahoma" w:hint="eastAsia"/>
          <w:noProof/>
        </w:rPr>
        <w:t>（</w:t>
      </w:r>
      <w:r w:rsidRPr="0085634E">
        <w:rPr>
          <w:rFonts w:eastAsia="SimSun" w:cs="Tahoma"/>
          <w:noProof/>
        </w:rPr>
        <w:t xml:space="preserve">2 </w:t>
      </w:r>
      <w:r w:rsidRPr="0085634E">
        <w:rPr>
          <w:rFonts w:eastAsia="SimSun" w:cs="Tahoma" w:hint="eastAsia"/>
          <w:noProof/>
        </w:rPr>
        <w:t>个包内核许可）</w:t>
      </w:r>
      <w:r>
        <w:rPr>
          <w:noProof/>
        </w:rPr>
        <w:tab/>
      </w:r>
      <w:r>
        <w:rPr>
          <w:noProof/>
        </w:rPr>
        <w:fldChar w:fldCharType="begin"/>
      </w:r>
      <w:r>
        <w:rPr>
          <w:noProof/>
        </w:rPr>
        <w:instrText xml:space="preserve"> PAGEREF _Toc333472271 \h </w:instrText>
      </w:r>
      <w:r>
        <w:rPr>
          <w:noProof/>
        </w:rPr>
      </w:r>
      <w:r>
        <w:rPr>
          <w:noProof/>
        </w:rPr>
        <w:fldChar w:fldCharType="separate"/>
      </w:r>
      <w:r w:rsidR="00FA4ECD">
        <w:rPr>
          <w:noProof/>
        </w:rPr>
        <w:t>22</w:t>
      </w:r>
      <w:r>
        <w:rPr>
          <w:noProof/>
        </w:rPr>
        <w:fldChar w:fldCharType="end"/>
      </w:r>
    </w:p>
    <w:p w14:paraId="3D8EA10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Configuration Manager 2007 R3</w:t>
      </w:r>
      <w:r>
        <w:rPr>
          <w:noProof/>
        </w:rPr>
        <w:tab/>
      </w:r>
      <w:r>
        <w:rPr>
          <w:noProof/>
        </w:rPr>
        <w:fldChar w:fldCharType="begin"/>
      </w:r>
      <w:r>
        <w:rPr>
          <w:noProof/>
        </w:rPr>
        <w:instrText xml:space="preserve"> PAGEREF _Toc333472272 \h </w:instrText>
      </w:r>
      <w:r>
        <w:rPr>
          <w:noProof/>
        </w:rPr>
      </w:r>
      <w:r>
        <w:rPr>
          <w:noProof/>
        </w:rPr>
        <w:fldChar w:fldCharType="separate"/>
      </w:r>
      <w:r w:rsidR="00FA4ECD">
        <w:rPr>
          <w:noProof/>
        </w:rPr>
        <w:t>22</w:t>
      </w:r>
      <w:r>
        <w:rPr>
          <w:noProof/>
        </w:rPr>
        <w:fldChar w:fldCharType="end"/>
      </w:r>
    </w:p>
    <w:p w14:paraId="3D8EA11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Configuration Manager 2007 R3 Enterprise </w:t>
      </w:r>
      <w:r w:rsidRPr="0085634E">
        <w:rPr>
          <w:rFonts w:eastAsia="SimSun" w:cs="Tahoma" w:hint="eastAsia"/>
          <w:noProof/>
        </w:rPr>
        <w:t>服务器管理许可</w:t>
      </w:r>
      <w:r>
        <w:rPr>
          <w:noProof/>
        </w:rPr>
        <w:tab/>
      </w:r>
      <w:r>
        <w:rPr>
          <w:noProof/>
        </w:rPr>
        <w:fldChar w:fldCharType="begin"/>
      </w:r>
      <w:r>
        <w:rPr>
          <w:noProof/>
        </w:rPr>
        <w:instrText xml:space="preserve"> PAGEREF _Toc333472273 \h </w:instrText>
      </w:r>
      <w:r>
        <w:rPr>
          <w:noProof/>
        </w:rPr>
      </w:r>
      <w:r>
        <w:rPr>
          <w:noProof/>
        </w:rPr>
        <w:fldChar w:fldCharType="separate"/>
      </w:r>
      <w:r w:rsidR="00FA4ECD">
        <w:rPr>
          <w:noProof/>
        </w:rPr>
        <w:t>22</w:t>
      </w:r>
      <w:r>
        <w:rPr>
          <w:noProof/>
        </w:rPr>
        <w:fldChar w:fldCharType="end"/>
      </w:r>
    </w:p>
    <w:p w14:paraId="3D8EA11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lastRenderedPageBreak/>
        <w:t xml:space="preserve">System Center Configuration Manager 2007 R3 Standard </w:t>
      </w:r>
      <w:r w:rsidRPr="0085634E">
        <w:rPr>
          <w:rFonts w:eastAsia="SimSun" w:cs="Tahoma" w:hint="eastAsia"/>
          <w:noProof/>
        </w:rPr>
        <w:t>服务器管理许可</w:t>
      </w:r>
      <w:r w:rsidRPr="0085634E">
        <w:rPr>
          <w:rFonts w:eastAsia="SimSun" w:cs="Tahoma"/>
          <w:noProof/>
        </w:rPr>
        <w:t xml:space="preserve"> </w:t>
      </w:r>
      <w:r w:rsidRPr="0085634E">
        <w:rPr>
          <w:rFonts w:eastAsia="SimSun" w:cs="Tahoma" w:hint="eastAsia"/>
          <w:noProof/>
        </w:rPr>
        <w:t>（</w:t>
      </w:r>
      <w:r w:rsidRPr="0085634E">
        <w:rPr>
          <w:rFonts w:eastAsia="SimSun" w:cs="Tahoma"/>
          <w:noProof/>
        </w:rPr>
        <w:t xml:space="preserve">Standard </w:t>
      </w:r>
      <w:r w:rsidRPr="0085634E">
        <w:rPr>
          <w:rFonts w:eastAsia="SimSun" w:cs="Tahoma" w:hint="eastAsia"/>
          <w:noProof/>
        </w:rPr>
        <w:t>服务器</w:t>
      </w:r>
      <w:r w:rsidRPr="0085634E">
        <w:rPr>
          <w:rFonts w:eastAsia="SimSun" w:cs="Tahoma"/>
          <w:noProof/>
        </w:rPr>
        <w:t xml:space="preserve"> ML</w:t>
      </w:r>
      <w:r w:rsidRPr="0085634E">
        <w:rPr>
          <w:rFonts w:eastAsia="SimSun" w:cs="Tahoma" w:hint="eastAsia"/>
          <w:noProof/>
        </w:rPr>
        <w:t>）</w:t>
      </w:r>
      <w:r>
        <w:rPr>
          <w:noProof/>
        </w:rPr>
        <w:tab/>
      </w:r>
      <w:r>
        <w:rPr>
          <w:noProof/>
        </w:rPr>
        <w:fldChar w:fldCharType="begin"/>
      </w:r>
      <w:r>
        <w:rPr>
          <w:noProof/>
        </w:rPr>
        <w:instrText xml:space="preserve"> PAGEREF _Toc333472274 \h </w:instrText>
      </w:r>
      <w:r>
        <w:rPr>
          <w:noProof/>
        </w:rPr>
      </w:r>
      <w:r>
        <w:rPr>
          <w:noProof/>
        </w:rPr>
        <w:fldChar w:fldCharType="separate"/>
      </w:r>
      <w:r w:rsidR="00FA4ECD">
        <w:rPr>
          <w:noProof/>
        </w:rPr>
        <w:t>23</w:t>
      </w:r>
      <w:r>
        <w:rPr>
          <w:noProof/>
        </w:rPr>
        <w:fldChar w:fldCharType="end"/>
      </w:r>
    </w:p>
    <w:p w14:paraId="3D8EA11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采用</w:t>
      </w:r>
      <w:r w:rsidRPr="0085634E">
        <w:rPr>
          <w:rFonts w:eastAsia="SimSun" w:cs="Tahoma"/>
          <w:noProof/>
        </w:rPr>
        <w:t xml:space="preserve"> SQL Server 2008 </w:t>
      </w:r>
      <w:r w:rsidRPr="0085634E">
        <w:rPr>
          <w:rFonts w:eastAsia="SimSun" w:cs="Tahoma" w:hint="eastAsia"/>
          <w:noProof/>
        </w:rPr>
        <w:t>技术的</w:t>
      </w:r>
      <w:r w:rsidRPr="0085634E">
        <w:rPr>
          <w:rFonts w:eastAsia="SimSun" w:cs="Tahoma"/>
          <w:noProof/>
        </w:rPr>
        <w:t xml:space="preserve"> System Center Configuration Manager 2007 R3</w:t>
      </w:r>
      <w:r>
        <w:rPr>
          <w:noProof/>
        </w:rPr>
        <w:tab/>
      </w:r>
      <w:r>
        <w:rPr>
          <w:noProof/>
        </w:rPr>
        <w:fldChar w:fldCharType="begin"/>
      </w:r>
      <w:r>
        <w:rPr>
          <w:noProof/>
        </w:rPr>
        <w:instrText xml:space="preserve"> PAGEREF _Toc333472275 \h </w:instrText>
      </w:r>
      <w:r>
        <w:rPr>
          <w:noProof/>
        </w:rPr>
      </w:r>
      <w:r>
        <w:rPr>
          <w:noProof/>
        </w:rPr>
        <w:fldChar w:fldCharType="separate"/>
      </w:r>
      <w:r w:rsidR="00FA4ECD">
        <w:rPr>
          <w:noProof/>
        </w:rPr>
        <w:t>23</w:t>
      </w:r>
      <w:r>
        <w:rPr>
          <w:noProof/>
        </w:rPr>
        <w:fldChar w:fldCharType="end"/>
      </w:r>
    </w:p>
    <w:p w14:paraId="3D8EA11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Data Protection Manager 2010 </w:t>
      </w:r>
      <w:r w:rsidRPr="0085634E">
        <w:rPr>
          <w:rFonts w:eastAsia="SimSun" w:cs="Tahoma" w:hint="eastAsia"/>
          <w:noProof/>
        </w:rPr>
        <w:t>客户端管理许可（每用户）</w:t>
      </w:r>
      <w:r>
        <w:rPr>
          <w:noProof/>
        </w:rPr>
        <w:tab/>
      </w:r>
      <w:r>
        <w:rPr>
          <w:noProof/>
        </w:rPr>
        <w:fldChar w:fldCharType="begin"/>
      </w:r>
      <w:r>
        <w:rPr>
          <w:noProof/>
        </w:rPr>
        <w:instrText xml:space="preserve"> PAGEREF _Toc333472276 \h </w:instrText>
      </w:r>
      <w:r>
        <w:rPr>
          <w:noProof/>
        </w:rPr>
      </w:r>
      <w:r>
        <w:rPr>
          <w:noProof/>
        </w:rPr>
        <w:fldChar w:fldCharType="separate"/>
      </w:r>
      <w:r w:rsidR="00FA4ECD">
        <w:rPr>
          <w:noProof/>
        </w:rPr>
        <w:t>23</w:t>
      </w:r>
      <w:r>
        <w:rPr>
          <w:noProof/>
        </w:rPr>
        <w:fldChar w:fldCharType="end"/>
      </w:r>
    </w:p>
    <w:p w14:paraId="3D8EA11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Data Protection Manager 2010 </w:t>
      </w:r>
      <w:r w:rsidRPr="0085634E">
        <w:rPr>
          <w:rFonts w:eastAsia="SimSun" w:cs="Tahoma" w:hint="eastAsia"/>
          <w:noProof/>
        </w:rPr>
        <w:t>客户端管理许可（每</w:t>
      </w:r>
      <w:r w:rsidRPr="0085634E">
        <w:rPr>
          <w:rFonts w:eastAsia="SimSun" w:cs="Tahoma"/>
          <w:noProof/>
        </w:rPr>
        <w:t xml:space="preserve"> OSE</w:t>
      </w:r>
      <w:r w:rsidRPr="0085634E">
        <w:rPr>
          <w:rFonts w:eastAsia="SimSun" w:cs="Tahoma" w:hint="eastAsia"/>
          <w:noProof/>
        </w:rPr>
        <w:t>）</w:t>
      </w:r>
      <w:r>
        <w:rPr>
          <w:noProof/>
        </w:rPr>
        <w:tab/>
      </w:r>
      <w:r>
        <w:rPr>
          <w:noProof/>
        </w:rPr>
        <w:fldChar w:fldCharType="begin"/>
      </w:r>
      <w:r>
        <w:rPr>
          <w:noProof/>
        </w:rPr>
        <w:instrText xml:space="preserve"> PAGEREF _Toc333472277 \h </w:instrText>
      </w:r>
      <w:r>
        <w:rPr>
          <w:noProof/>
        </w:rPr>
      </w:r>
      <w:r>
        <w:rPr>
          <w:noProof/>
        </w:rPr>
        <w:fldChar w:fldCharType="separate"/>
      </w:r>
      <w:r w:rsidR="00FA4ECD">
        <w:rPr>
          <w:noProof/>
        </w:rPr>
        <w:t>23</w:t>
      </w:r>
      <w:r>
        <w:rPr>
          <w:noProof/>
        </w:rPr>
        <w:fldChar w:fldCharType="end"/>
      </w:r>
    </w:p>
    <w:p w14:paraId="3D8EA11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Data Protection Manager 2010 Enterprise </w:t>
      </w:r>
      <w:r w:rsidRPr="0085634E">
        <w:rPr>
          <w:rFonts w:eastAsia="SimSun" w:cs="Tahoma" w:hint="eastAsia"/>
          <w:noProof/>
        </w:rPr>
        <w:t>服务器管理许可</w:t>
      </w:r>
      <w:r>
        <w:rPr>
          <w:noProof/>
        </w:rPr>
        <w:tab/>
      </w:r>
      <w:r>
        <w:rPr>
          <w:noProof/>
        </w:rPr>
        <w:fldChar w:fldCharType="begin"/>
      </w:r>
      <w:r>
        <w:rPr>
          <w:noProof/>
        </w:rPr>
        <w:instrText xml:space="preserve"> PAGEREF _Toc333472278 \h </w:instrText>
      </w:r>
      <w:r>
        <w:rPr>
          <w:noProof/>
        </w:rPr>
      </w:r>
      <w:r>
        <w:rPr>
          <w:noProof/>
        </w:rPr>
        <w:fldChar w:fldCharType="separate"/>
      </w:r>
      <w:r w:rsidR="00FA4ECD">
        <w:rPr>
          <w:noProof/>
        </w:rPr>
        <w:t>23</w:t>
      </w:r>
      <w:r>
        <w:rPr>
          <w:noProof/>
        </w:rPr>
        <w:fldChar w:fldCharType="end"/>
      </w:r>
    </w:p>
    <w:p w14:paraId="3D8EA11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Data Protection Manager 2010 Standard </w:t>
      </w:r>
      <w:r w:rsidRPr="0085634E">
        <w:rPr>
          <w:rFonts w:eastAsia="SimSun" w:cs="Tahoma" w:hint="eastAsia"/>
          <w:noProof/>
        </w:rPr>
        <w:t>服务器管理许可</w:t>
      </w:r>
      <w:r>
        <w:rPr>
          <w:noProof/>
        </w:rPr>
        <w:tab/>
      </w:r>
      <w:r>
        <w:rPr>
          <w:noProof/>
        </w:rPr>
        <w:fldChar w:fldCharType="begin"/>
      </w:r>
      <w:r>
        <w:rPr>
          <w:noProof/>
        </w:rPr>
        <w:instrText xml:space="preserve"> PAGEREF _Toc333472279 \h </w:instrText>
      </w:r>
      <w:r>
        <w:rPr>
          <w:noProof/>
        </w:rPr>
      </w:r>
      <w:r>
        <w:rPr>
          <w:noProof/>
        </w:rPr>
        <w:fldChar w:fldCharType="separate"/>
      </w:r>
      <w:r w:rsidR="00FA4ECD">
        <w:rPr>
          <w:noProof/>
        </w:rPr>
        <w:t>23</w:t>
      </w:r>
      <w:r>
        <w:rPr>
          <w:noProof/>
        </w:rPr>
        <w:fldChar w:fldCharType="end"/>
      </w:r>
    </w:p>
    <w:p w14:paraId="3D8EA11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Essentials 2010</w:t>
      </w:r>
      <w:r>
        <w:rPr>
          <w:noProof/>
        </w:rPr>
        <w:tab/>
      </w:r>
      <w:r>
        <w:rPr>
          <w:noProof/>
        </w:rPr>
        <w:fldChar w:fldCharType="begin"/>
      </w:r>
      <w:r>
        <w:rPr>
          <w:noProof/>
        </w:rPr>
        <w:instrText xml:space="preserve"> PAGEREF _Toc333472280 \h </w:instrText>
      </w:r>
      <w:r>
        <w:rPr>
          <w:noProof/>
        </w:rPr>
      </w:r>
      <w:r>
        <w:rPr>
          <w:noProof/>
        </w:rPr>
        <w:fldChar w:fldCharType="separate"/>
      </w:r>
      <w:r w:rsidR="00FA4ECD">
        <w:rPr>
          <w:noProof/>
        </w:rPr>
        <w:t>23</w:t>
      </w:r>
      <w:r>
        <w:rPr>
          <w:noProof/>
        </w:rPr>
        <w:fldChar w:fldCharType="end"/>
      </w:r>
    </w:p>
    <w:p w14:paraId="3D8EA11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Essentials 2010 </w:t>
      </w:r>
      <w:r w:rsidRPr="0085634E">
        <w:rPr>
          <w:rFonts w:eastAsia="SimSun" w:cs="Tahoma" w:hint="eastAsia"/>
          <w:noProof/>
        </w:rPr>
        <w:t>客户端</w:t>
      </w:r>
      <w:r w:rsidRPr="0085634E">
        <w:rPr>
          <w:rFonts w:eastAsia="SimSun" w:cs="Tahoma"/>
          <w:noProof/>
        </w:rPr>
        <w:t xml:space="preserve"> ML</w:t>
      </w:r>
      <w:r>
        <w:rPr>
          <w:noProof/>
        </w:rPr>
        <w:tab/>
      </w:r>
      <w:r>
        <w:rPr>
          <w:noProof/>
        </w:rPr>
        <w:fldChar w:fldCharType="begin"/>
      </w:r>
      <w:r>
        <w:rPr>
          <w:noProof/>
        </w:rPr>
        <w:instrText xml:space="preserve"> PAGEREF _Toc333472281 \h </w:instrText>
      </w:r>
      <w:r>
        <w:rPr>
          <w:noProof/>
        </w:rPr>
      </w:r>
      <w:r>
        <w:rPr>
          <w:noProof/>
        </w:rPr>
        <w:fldChar w:fldCharType="separate"/>
      </w:r>
      <w:r w:rsidR="00FA4ECD">
        <w:rPr>
          <w:noProof/>
        </w:rPr>
        <w:t>23</w:t>
      </w:r>
      <w:r>
        <w:rPr>
          <w:noProof/>
        </w:rPr>
        <w:fldChar w:fldCharType="end"/>
      </w:r>
    </w:p>
    <w:p w14:paraId="3D8EA11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Essentials 2010 </w:t>
      </w:r>
      <w:r w:rsidRPr="0085634E">
        <w:rPr>
          <w:rFonts w:eastAsia="SimSun" w:cs="Tahoma" w:hint="eastAsia"/>
          <w:noProof/>
        </w:rPr>
        <w:t>服务器</w:t>
      </w:r>
      <w:r w:rsidRPr="0085634E">
        <w:rPr>
          <w:rFonts w:eastAsia="SimSun" w:cs="Tahoma"/>
          <w:noProof/>
        </w:rPr>
        <w:t xml:space="preserve"> ML</w:t>
      </w:r>
      <w:r>
        <w:rPr>
          <w:noProof/>
        </w:rPr>
        <w:tab/>
      </w:r>
      <w:r>
        <w:rPr>
          <w:noProof/>
        </w:rPr>
        <w:fldChar w:fldCharType="begin"/>
      </w:r>
      <w:r>
        <w:rPr>
          <w:noProof/>
        </w:rPr>
        <w:instrText xml:space="preserve"> PAGEREF _Toc333472282 \h </w:instrText>
      </w:r>
      <w:r>
        <w:rPr>
          <w:noProof/>
        </w:rPr>
      </w:r>
      <w:r>
        <w:rPr>
          <w:noProof/>
        </w:rPr>
        <w:fldChar w:fldCharType="separate"/>
      </w:r>
      <w:r w:rsidR="00FA4ECD">
        <w:rPr>
          <w:noProof/>
        </w:rPr>
        <w:t>23</w:t>
      </w:r>
      <w:r>
        <w:rPr>
          <w:noProof/>
        </w:rPr>
        <w:fldChar w:fldCharType="end"/>
      </w:r>
    </w:p>
    <w:p w14:paraId="3D8EA11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采用</w:t>
      </w:r>
      <w:r w:rsidRPr="0085634E">
        <w:rPr>
          <w:rFonts w:eastAsia="SimSun" w:cs="Tahoma"/>
          <w:noProof/>
        </w:rPr>
        <w:t xml:space="preserve"> SQL Server 2008 </w:t>
      </w:r>
      <w:r w:rsidRPr="0085634E">
        <w:rPr>
          <w:rFonts w:eastAsia="SimSun" w:cs="Tahoma" w:hint="eastAsia"/>
          <w:noProof/>
        </w:rPr>
        <w:t>技术的</w:t>
      </w:r>
      <w:r w:rsidRPr="0085634E">
        <w:rPr>
          <w:rFonts w:eastAsia="SimSun" w:cs="Tahoma"/>
          <w:noProof/>
        </w:rPr>
        <w:t xml:space="preserve"> System Center Essentials 2010</w:t>
      </w:r>
      <w:r>
        <w:rPr>
          <w:noProof/>
        </w:rPr>
        <w:tab/>
      </w:r>
      <w:r>
        <w:rPr>
          <w:noProof/>
        </w:rPr>
        <w:fldChar w:fldCharType="begin"/>
      </w:r>
      <w:r>
        <w:rPr>
          <w:noProof/>
        </w:rPr>
        <w:instrText xml:space="preserve"> PAGEREF _Toc333472283 \h </w:instrText>
      </w:r>
      <w:r>
        <w:rPr>
          <w:noProof/>
        </w:rPr>
      </w:r>
      <w:r>
        <w:rPr>
          <w:noProof/>
        </w:rPr>
        <w:fldChar w:fldCharType="separate"/>
      </w:r>
      <w:r w:rsidR="00FA4ECD">
        <w:rPr>
          <w:noProof/>
        </w:rPr>
        <w:t>23</w:t>
      </w:r>
      <w:r>
        <w:rPr>
          <w:noProof/>
        </w:rPr>
        <w:fldChar w:fldCharType="end"/>
      </w:r>
    </w:p>
    <w:p w14:paraId="3D8EA11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lang w:val="fr-FR"/>
        </w:rPr>
        <w:t>System Center Essentials Plus 2010 Client Management License Suite</w:t>
      </w:r>
      <w:r>
        <w:rPr>
          <w:noProof/>
        </w:rPr>
        <w:tab/>
      </w:r>
      <w:r>
        <w:rPr>
          <w:noProof/>
        </w:rPr>
        <w:fldChar w:fldCharType="begin"/>
      </w:r>
      <w:r>
        <w:rPr>
          <w:noProof/>
        </w:rPr>
        <w:instrText xml:space="preserve"> PAGEREF _Toc333472284 \h </w:instrText>
      </w:r>
      <w:r>
        <w:rPr>
          <w:noProof/>
        </w:rPr>
      </w:r>
      <w:r>
        <w:rPr>
          <w:noProof/>
        </w:rPr>
        <w:fldChar w:fldCharType="separate"/>
      </w:r>
      <w:r w:rsidR="00FA4ECD">
        <w:rPr>
          <w:noProof/>
        </w:rPr>
        <w:t>23</w:t>
      </w:r>
      <w:r>
        <w:rPr>
          <w:noProof/>
        </w:rPr>
        <w:fldChar w:fldCharType="end"/>
      </w:r>
    </w:p>
    <w:p w14:paraId="3D8EA11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lang w:val="fr-FR"/>
        </w:rPr>
        <w:t>System Center Essentials Plus 2010 Server Management License Suite</w:t>
      </w:r>
      <w:r>
        <w:rPr>
          <w:noProof/>
        </w:rPr>
        <w:tab/>
      </w:r>
      <w:r>
        <w:rPr>
          <w:noProof/>
        </w:rPr>
        <w:fldChar w:fldCharType="begin"/>
      </w:r>
      <w:r>
        <w:rPr>
          <w:noProof/>
        </w:rPr>
        <w:instrText xml:space="preserve"> PAGEREF _Toc333472285 \h </w:instrText>
      </w:r>
      <w:r>
        <w:rPr>
          <w:noProof/>
        </w:rPr>
      </w:r>
      <w:r>
        <w:rPr>
          <w:noProof/>
        </w:rPr>
        <w:fldChar w:fldCharType="separate"/>
      </w:r>
      <w:r w:rsidR="00FA4ECD">
        <w:rPr>
          <w:noProof/>
        </w:rPr>
        <w:t>23</w:t>
      </w:r>
      <w:r>
        <w:rPr>
          <w:noProof/>
        </w:rPr>
        <w:fldChar w:fldCharType="end"/>
      </w:r>
    </w:p>
    <w:p w14:paraId="3D8EA11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Mobile Device Manager 2008</w:t>
      </w:r>
      <w:r>
        <w:rPr>
          <w:noProof/>
        </w:rPr>
        <w:tab/>
      </w:r>
      <w:r>
        <w:rPr>
          <w:noProof/>
        </w:rPr>
        <w:fldChar w:fldCharType="begin"/>
      </w:r>
      <w:r>
        <w:rPr>
          <w:noProof/>
        </w:rPr>
        <w:instrText xml:space="preserve"> PAGEREF _Toc333472286 \h </w:instrText>
      </w:r>
      <w:r>
        <w:rPr>
          <w:noProof/>
        </w:rPr>
      </w:r>
      <w:r>
        <w:rPr>
          <w:noProof/>
        </w:rPr>
        <w:fldChar w:fldCharType="separate"/>
      </w:r>
      <w:r w:rsidR="00FA4ECD">
        <w:rPr>
          <w:noProof/>
        </w:rPr>
        <w:t>23</w:t>
      </w:r>
      <w:r>
        <w:rPr>
          <w:noProof/>
        </w:rPr>
        <w:fldChar w:fldCharType="end"/>
      </w:r>
    </w:p>
    <w:p w14:paraId="3D8EA11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Operations Manager 2007 R2</w:t>
      </w:r>
      <w:r>
        <w:rPr>
          <w:noProof/>
        </w:rPr>
        <w:tab/>
      </w:r>
      <w:r>
        <w:rPr>
          <w:noProof/>
        </w:rPr>
        <w:fldChar w:fldCharType="begin"/>
      </w:r>
      <w:r>
        <w:rPr>
          <w:noProof/>
        </w:rPr>
        <w:instrText xml:space="preserve"> PAGEREF _Toc333472287 \h </w:instrText>
      </w:r>
      <w:r>
        <w:rPr>
          <w:noProof/>
        </w:rPr>
      </w:r>
      <w:r>
        <w:rPr>
          <w:noProof/>
        </w:rPr>
        <w:fldChar w:fldCharType="separate"/>
      </w:r>
      <w:r w:rsidR="00FA4ECD">
        <w:rPr>
          <w:noProof/>
        </w:rPr>
        <w:t>23</w:t>
      </w:r>
      <w:r>
        <w:rPr>
          <w:noProof/>
        </w:rPr>
        <w:fldChar w:fldCharType="end"/>
      </w:r>
    </w:p>
    <w:p w14:paraId="3D8EA11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rPr>
        <w:t>采用</w:t>
      </w:r>
      <w:r w:rsidRPr="0085634E">
        <w:rPr>
          <w:rFonts w:eastAsia="SimSun" w:cs="Tahoma"/>
          <w:noProof/>
        </w:rPr>
        <w:t xml:space="preserve"> SQL Server 2008 </w:t>
      </w:r>
      <w:r w:rsidRPr="0085634E">
        <w:rPr>
          <w:rFonts w:eastAsia="SimSun" w:cs="Tahoma" w:hint="eastAsia"/>
          <w:noProof/>
        </w:rPr>
        <w:t>技术的</w:t>
      </w:r>
      <w:r w:rsidRPr="0085634E">
        <w:rPr>
          <w:rFonts w:eastAsia="SimSun" w:cs="Tahoma"/>
          <w:noProof/>
        </w:rPr>
        <w:t xml:space="preserve"> System Center Operations Manager 2007 R2</w:t>
      </w:r>
      <w:r>
        <w:rPr>
          <w:noProof/>
        </w:rPr>
        <w:tab/>
      </w:r>
      <w:r>
        <w:rPr>
          <w:noProof/>
        </w:rPr>
        <w:fldChar w:fldCharType="begin"/>
      </w:r>
      <w:r>
        <w:rPr>
          <w:noProof/>
        </w:rPr>
        <w:instrText xml:space="preserve"> PAGEREF _Toc333472288 \h </w:instrText>
      </w:r>
      <w:r>
        <w:rPr>
          <w:noProof/>
        </w:rPr>
      </w:r>
      <w:r>
        <w:rPr>
          <w:noProof/>
        </w:rPr>
        <w:fldChar w:fldCharType="separate"/>
      </w:r>
      <w:r w:rsidR="00FA4ECD">
        <w:rPr>
          <w:noProof/>
        </w:rPr>
        <w:t>23</w:t>
      </w:r>
      <w:r>
        <w:rPr>
          <w:noProof/>
        </w:rPr>
        <w:fldChar w:fldCharType="end"/>
      </w:r>
    </w:p>
    <w:p w14:paraId="3D8EA12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Operations Manager 2007 R2 Standard </w:t>
      </w:r>
      <w:r w:rsidRPr="0085634E">
        <w:rPr>
          <w:rFonts w:eastAsia="SimSun" w:cs="Tahoma" w:hint="eastAsia"/>
          <w:noProof/>
        </w:rPr>
        <w:t>服务器管理许可</w:t>
      </w:r>
      <w:r>
        <w:rPr>
          <w:noProof/>
        </w:rPr>
        <w:tab/>
      </w:r>
      <w:r>
        <w:rPr>
          <w:noProof/>
        </w:rPr>
        <w:fldChar w:fldCharType="begin"/>
      </w:r>
      <w:r>
        <w:rPr>
          <w:noProof/>
        </w:rPr>
        <w:instrText xml:space="preserve"> PAGEREF _Toc333472289 \h </w:instrText>
      </w:r>
      <w:r>
        <w:rPr>
          <w:noProof/>
        </w:rPr>
      </w:r>
      <w:r>
        <w:rPr>
          <w:noProof/>
        </w:rPr>
        <w:fldChar w:fldCharType="separate"/>
      </w:r>
      <w:r w:rsidR="00FA4ECD">
        <w:rPr>
          <w:noProof/>
        </w:rPr>
        <w:t>23</w:t>
      </w:r>
      <w:r>
        <w:rPr>
          <w:noProof/>
        </w:rPr>
        <w:fldChar w:fldCharType="end"/>
      </w:r>
    </w:p>
    <w:p w14:paraId="3D8EA12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Operations Manager 2007 R2 Enterprise </w:t>
      </w:r>
      <w:r w:rsidRPr="0085634E">
        <w:rPr>
          <w:rFonts w:eastAsia="SimSun" w:cs="Tahoma" w:hint="eastAsia"/>
          <w:noProof/>
        </w:rPr>
        <w:t>服务器管理许可</w:t>
      </w:r>
      <w:r>
        <w:rPr>
          <w:noProof/>
        </w:rPr>
        <w:tab/>
      </w:r>
      <w:r>
        <w:rPr>
          <w:noProof/>
        </w:rPr>
        <w:fldChar w:fldCharType="begin"/>
      </w:r>
      <w:r>
        <w:rPr>
          <w:noProof/>
        </w:rPr>
        <w:instrText xml:space="preserve"> PAGEREF _Toc333472290 \h </w:instrText>
      </w:r>
      <w:r>
        <w:rPr>
          <w:noProof/>
        </w:rPr>
      </w:r>
      <w:r>
        <w:rPr>
          <w:noProof/>
        </w:rPr>
        <w:fldChar w:fldCharType="separate"/>
      </w:r>
      <w:r w:rsidR="00FA4ECD">
        <w:rPr>
          <w:noProof/>
        </w:rPr>
        <w:t>23</w:t>
      </w:r>
      <w:r>
        <w:rPr>
          <w:noProof/>
        </w:rPr>
        <w:fldChar w:fldCharType="end"/>
      </w:r>
    </w:p>
    <w:p w14:paraId="3D8EA12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Operations Manager 2007 R2 </w:t>
      </w:r>
      <w:r w:rsidRPr="0085634E">
        <w:rPr>
          <w:rFonts w:eastAsia="SimSun" w:cs="Tahoma" w:hint="eastAsia"/>
          <w:noProof/>
        </w:rPr>
        <w:t>客户端管理许可（每</w:t>
      </w:r>
      <w:r w:rsidRPr="0085634E">
        <w:rPr>
          <w:rFonts w:eastAsia="SimSun" w:cs="Tahoma"/>
          <w:noProof/>
        </w:rPr>
        <w:t xml:space="preserve"> OSE</w:t>
      </w:r>
      <w:r w:rsidRPr="0085634E">
        <w:rPr>
          <w:rFonts w:eastAsia="SimSun" w:cs="Tahoma" w:hint="eastAsia"/>
          <w:noProof/>
        </w:rPr>
        <w:t>）</w:t>
      </w:r>
      <w:r>
        <w:rPr>
          <w:noProof/>
        </w:rPr>
        <w:tab/>
      </w:r>
      <w:r>
        <w:rPr>
          <w:noProof/>
        </w:rPr>
        <w:fldChar w:fldCharType="begin"/>
      </w:r>
      <w:r>
        <w:rPr>
          <w:noProof/>
        </w:rPr>
        <w:instrText xml:space="preserve"> PAGEREF _Toc333472291 \h </w:instrText>
      </w:r>
      <w:r>
        <w:rPr>
          <w:noProof/>
        </w:rPr>
      </w:r>
      <w:r>
        <w:rPr>
          <w:noProof/>
        </w:rPr>
        <w:fldChar w:fldCharType="separate"/>
      </w:r>
      <w:r w:rsidR="00FA4ECD">
        <w:rPr>
          <w:noProof/>
        </w:rPr>
        <w:t>23</w:t>
      </w:r>
      <w:r>
        <w:rPr>
          <w:noProof/>
        </w:rPr>
        <w:fldChar w:fldCharType="end"/>
      </w:r>
    </w:p>
    <w:p w14:paraId="3D8EA12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Operations Manager 2007 R2 </w:t>
      </w:r>
      <w:r w:rsidRPr="0085634E">
        <w:rPr>
          <w:rFonts w:eastAsia="SimSun" w:cs="Tahoma" w:hint="eastAsia"/>
          <w:noProof/>
        </w:rPr>
        <w:t>客户端管理许可（每用户）</w:t>
      </w:r>
      <w:r>
        <w:rPr>
          <w:noProof/>
        </w:rPr>
        <w:tab/>
      </w:r>
      <w:r>
        <w:rPr>
          <w:noProof/>
        </w:rPr>
        <w:fldChar w:fldCharType="begin"/>
      </w:r>
      <w:r>
        <w:rPr>
          <w:noProof/>
        </w:rPr>
        <w:instrText xml:space="preserve"> PAGEREF _Toc333472292 \h </w:instrText>
      </w:r>
      <w:r>
        <w:rPr>
          <w:noProof/>
        </w:rPr>
      </w:r>
      <w:r>
        <w:rPr>
          <w:noProof/>
        </w:rPr>
        <w:fldChar w:fldCharType="separate"/>
      </w:r>
      <w:r w:rsidR="00FA4ECD">
        <w:rPr>
          <w:noProof/>
        </w:rPr>
        <w:t>23</w:t>
      </w:r>
      <w:r>
        <w:rPr>
          <w:noProof/>
        </w:rPr>
        <w:fldChar w:fldCharType="end"/>
      </w:r>
    </w:p>
    <w:p w14:paraId="3D8EA12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Reporting Manager 2006</w:t>
      </w:r>
      <w:r>
        <w:rPr>
          <w:noProof/>
        </w:rPr>
        <w:tab/>
      </w:r>
      <w:r>
        <w:rPr>
          <w:noProof/>
        </w:rPr>
        <w:fldChar w:fldCharType="begin"/>
      </w:r>
      <w:r>
        <w:rPr>
          <w:noProof/>
        </w:rPr>
        <w:instrText xml:space="preserve"> PAGEREF _Toc333472293 \h </w:instrText>
      </w:r>
      <w:r>
        <w:rPr>
          <w:noProof/>
        </w:rPr>
      </w:r>
      <w:r>
        <w:rPr>
          <w:noProof/>
        </w:rPr>
        <w:fldChar w:fldCharType="separate"/>
      </w:r>
      <w:r w:rsidR="00FA4ECD">
        <w:rPr>
          <w:noProof/>
        </w:rPr>
        <w:t>23</w:t>
      </w:r>
      <w:r>
        <w:rPr>
          <w:noProof/>
        </w:rPr>
        <w:fldChar w:fldCharType="end"/>
      </w:r>
    </w:p>
    <w:p w14:paraId="3D8EA12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Server Management Suite Enterprise</w:t>
      </w:r>
      <w:r>
        <w:rPr>
          <w:noProof/>
        </w:rPr>
        <w:tab/>
      </w:r>
      <w:r>
        <w:rPr>
          <w:noProof/>
        </w:rPr>
        <w:fldChar w:fldCharType="begin"/>
      </w:r>
      <w:r>
        <w:rPr>
          <w:noProof/>
        </w:rPr>
        <w:instrText xml:space="preserve"> PAGEREF _Toc333472294 \h </w:instrText>
      </w:r>
      <w:r>
        <w:rPr>
          <w:noProof/>
        </w:rPr>
      </w:r>
      <w:r>
        <w:rPr>
          <w:noProof/>
        </w:rPr>
        <w:fldChar w:fldCharType="separate"/>
      </w:r>
      <w:r w:rsidR="00FA4ECD">
        <w:rPr>
          <w:noProof/>
        </w:rPr>
        <w:t>23</w:t>
      </w:r>
      <w:r>
        <w:rPr>
          <w:noProof/>
        </w:rPr>
        <w:fldChar w:fldCharType="end"/>
      </w:r>
    </w:p>
    <w:p w14:paraId="3D8EA12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Server Management Suite Datacenter</w:t>
      </w:r>
      <w:r>
        <w:rPr>
          <w:noProof/>
        </w:rPr>
        <w:tab/>
      </w:r>
      <w:r>
        <w:rPr>
          <w:noProof/>
        </w:rPr>
        <w:fldChar w:fldCharType="begin"/>
      </w:r>
      <w:r>
        <w:rPr>
          <w:noProof/>
        </w:rPr>
        <w:instrText xml:space="preserve"> PAGEREF _Toc333472295 \h </w:instrText>
      </w:r>
      <w:r>
        <w:rPr>
          <w:noProof/>
        </w:rPr>
      </w:r>
      <w:r>
        <w:rPr>
          <w:noProof/>
        </w:rPr>
        <w:fldChar w:fldCharType="separate"/>
      </w:r>
      <w:r w:rsidR="00FA4ECD">
        <w:rPr>
          <w:noProof/>
        </w:rPr>
        <w:t>23</w:t>
      </w:r>
      <w:r>
        <w:rPr>
          <w:noProof/>
        </w:rPr>
        <w:fldChar w:fldCharType="end"/>
      </w:r>
    </w:p>
    <w:p w14:paraId="3D8EA127" w14:textId="77777777" w:rsidR="009C7B50" w:rsidRDefault="009C7B50">
      <w:pPr>
        <w:pStyle w:val="TOC3"/>
        <w:rPr>
          <w:rFonts w:asciiTheme="minorHAnsi" w:eastAsiaTheme="minorEastAsia" w:hAnsiTheme="minorHAnsi" w:cstheme="minorBidi"/>
          <w:color w:val="auto"/>
          <w:sz w:val="22"/>
          <w:szCs w:val="22"/>
        </w:rPr>
      </w:pPr>
      <w:r w:rsidRPr="0085634E">
        <w:t>System Center Service Manager 2010</w:t>
      </w:r>
      <w:r>
        <w:tab/>
      </w:r>
      <w:r>
        <w:fldChar w:fldCharType="begin"/>
      </w:r>
      <w:r>
        <w:instrText xml:space="preserve"> PAGEREF _Toc333472296 \h </w:instrText>
      </w:r>
      <w:r>
        <w:fldChar w:fldCharType="separate"/>
      </w:r>
      <w:r w:rsidR="00FA4ECD">
        <w:t>23</w:t>
      </w:r>
      <w:r>
        <w:fldChar w:fldCharType="end"/>
      </w:r>
    </w:p>
    <w:p w14:paraId="3D8EA128"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采用</w:t>
      </w:r>
      <w:r w:rsidRPr="0085634E">
        <w:t xml:space="preserve"> SQL Server 2008 </w:t>
      </w:r>
      <w:r w:rsidRPr="0085634E">
        <w:rPr>
          <w:rFonts w:hint="eastAsia"/>
        </w:rPr>
        <w:t>技术的</w:t>
      </w:r>
      <w:r w:rsidRPr="0085634E">
        <w:t xml:space="preserve"> System Center Service Manager 2010</w:t>
      </w:r>
      <w:r>
        <w:tab/>
      </w:r>
      <w:r>
        <w:fldChar w:fldCharType="begin"/>
      </w:r>
      <w:r>
        <w:instrText xml:space="preserve"> PAGEREF _Toc333472297 \h </w:instrText>
      </w:r>
      <w:r>
        <w:fldChar w:fldCharType="separate"/>
      </w:r>
      <w:r w:rsidR="00FA4ECD">
        <w:t>23</w:t>
      </w:r>
      <w:r>
        <w:fldChar w:fldCharType="end"/>
      </w:r>
    </w:p>
    <w:p w14:paraId="3D8EA129" w14:textId="77777777" w:rsidR="009C7B50" w:rsidRDefault="009C7B50">
      <w:pPr>
        <w:pStyle w:val="TOC3"/>
        <w:rPr>
          <w:rFonts w:asciiTheme="minorHAnsi" w:eastAsiaTheme="minorEastAsia" w:hAnsiTheme="minorHAnsi" w:cstheme="minorBidi"/>
          <w:color w:val="auto"/>
          <w:sz w:val="22"/>
          <w:szCs w:val="22"/>
        </w:rPr>
      </w:pPr>
      <w:r w:rsidRPr="0085634E">
        <w:t xml:space="preserve">System Center Service Manager 2010 </w:t>
      </w:r>
      <w:r w:rsidRPr="0085634E">
        <w:rPr>
          <w:rFonts w:hint="eastAsia"/>
        </w:rPr>
        <w:t>客户端管理许可（客户端</w:t>
      </w:r>
      <w:r w:rsidRPr="0085634E">
        <w:t xml:space="preserve"> ML</w:t>
      </w:r>
      <w:r w:rsidRPr="0085634E">
        <w:rPr>
          <w:rFonts w:hint="eastAsia"/>
        </w:rPr>
        <w:t>）（每</w:t>
      </w:r>
      <w:r w:rsidRPr="0085634E">
        <w:t xml:space="preserve"> OSE</w:t>
      </w:r>
      <w:r w:rsidRPr="0085634E">
        <w:rPr>
          <w:rFonts w:hint="eastAsia"/>
        </w:rPr>
        <w:t>）</w:t>
      </w:r>
      <w:r>
        <w:tab/>
      </w:r>
      <w:r>
        <w:fldChar w:fldCharType="begin"/>
      </w:r>
      <w:r>
        <w:instrText xml:space="preserve"> PAGEREF _Toc333472298 \h </w:instrText>
      </w:r>
      <w:r>
        <w:fldChar w:fldCharType="separate"/>
      </w:r>
      <w:r w:rsidR="00FA4ECD">
        <w:t>23</w:t>
      </w:r>
      <w:r>
        <w:fldChar w:fldCharType="end"/>
      </w:r>
    </w:p>
    <w:p w14:paraId="3D8EA12A" w14:textId="77777777" w:rsidR="009C7B50" w:rsidRDefault="009C7B50">
      <w:pPr>
        <w:pStyle w:val="TOC3"/>
        <w:rPr>
          <w:rFonts w:asciiTheme="minorHAnsi" w:eastAsiaTheme="minorEastAsia" w:hAnsiTheme="minorHAnsi" w:cstheme="minorBidi"/>
          <w:color w:val="auto"/>
          <w:sz w:val="22"/>
          <w:szCs w:val="22"/>
        </w:rPr>
      </w:pPr>
      <w:r w:rsidRPr="0085634E">
        <w:t xml:space="preserve">System Center Service Manager 2010 </w:t>
      </w:r>
      <w:r w:rsidRPr="0085634E">
        <w:rPr>
          <w:rFonts w:hint="eastAsia"/>
        </w:rPr>
        <w:t>客户端管理许可（客户端</w:t>
      </w:r>
      <w:r w:rsidRPr="0085634E">
        <w:t xml:space="preserve"> ML</w:t>
      </w:r>
      <w:r w:rsidRPr="0085634E">
        <w:rPr>
          <w:rFonts w:hint="eastAsia"/>
        </w:rPr>
        <w:t>）（每用户）</w:t>
      </w:r>
      <w:r>
        <w:tab/>
      </w:r>
      <w:r>
        <w:fldChar w:fldCharType="begin"/>
      </w:r>
      <w:r>
        <w:instrText xml:space="preserve"> PAGEREF _Toc333472299 \h </w:instrText>
      </w:r>
      <w:r>
        <w:fldChar w:fldCharType="separate"/>
      </w:r>
      <w:r w:rsidR="00FA4ECD">
        <w:t>23</w:t>
      </w:r>
      <w:r>
        <w:fldChar w:fldCharType="end"/>
      </w:r>
    </w:p>
    <w:p w14:paraId="3D8EA12B" w14:textId="77777777" w:rsidR="009C7B50" w:rsidRDefault="009C7B50">
      <w:pPr>
        <w:pStyle w:val="TOC3"/>
        <w:rPr>
          <w:rFonts w:asciiTheme="minorHAnsi" w:eastAsiaTheme="minorEastAsia" w:hAnsiTheme="minorHAnsi" w:cstheme="minorBidi"/>
          <w:color w:val="auto"/>
          <w:sz w:val="22"/>
          <w:szCs w:val="22"/>
        </w:rPr>
      </w:pPr>
      <w:r w:rsidRPr="0085634E">
        <w:t xml:space="preserve">System Center Service Manager 2010 </w:t>
      </w:r>
      <w:r w:rsidRPr="0085634E">
        <w:rPr>
          <w:rFonts w:hint="eastAsia"/>
        </w:rPr>
        <w:t>服务器管理许可（服务器</w:t>
      </w:r>
      <w:r w:rsidRPr="0085634E">
        <w:t xml:space="preserve"> ML</w:t>
      </w:r>
      <w:r w:rsidRPr="0085634E">
        <w:rPr>
          <w:rFonts w:hint="eastAsia"/>
        </w:rPr>
        <w:t>）（每</w:t>
      </w:r>
      <w:r w:rsidRPr="0085634E">
        <w:t xml:space="preserve"> OSE</w:t>
      </w:r>
      <w:r w:rsidRPr="0085634E">
        <w:rPr>
          <w:rFonts w:hint="eastAsia"/>
        </w:rPr>
        <w:t>）</w:t>
      </w:r>
      <w:r>
        <w:tab/>
      </w:r>
      <w:r>
        <w:fldChar w:fldCharType="begin"/>
      </w:r>
      <w:r>
        <w:instrText xml:space="preserve"> PAGEREF _Toc333472300 \h </w:instrText>
      </w:r>
      <w:r>
        <w:fldChar w:fldCharType="separate"/>
      </w:r>
      <w:r w:rsidR="00FA4ECD">
        <w:t>23</w:t>
      </w:r>
      <w:r>
        <w:fldChar w:fldCharType="end"/>
      </w:r>
    </w:p>
    <w:p w14:paraId="3D8EA12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每</w:t>
      </w:r>
      <w:r w:rsidRPr="0085634E">
        <w:rPr>
          <w:rFonts w:eastAsia="SimSun" w:cs="Tahoma"/>
        </w:rPr>
        <w:t xml:space="preserve"> OSE System Center Virtual Machine Manager 2008 R2 </w:t>
      </w:r>
      <w:r w:rsidRPr="0085634E">
        <w:rPr>
          <w:rFonts w:eastAsia="SimSun" w:cs="Tahoma" w:hint="eastAsia"/>
        </w:rPr>
        <w:t>客户端管理许可</w:t>
      </w:r>
      <w:r>
        <w:tab/>
      </w:r>
      <w:r>
        <w:fldChar w:fldCharType="begin"/>
      </w:r>
      <w:r>
        <w:instrText xml:space="preserve"> PAGEREF _Toc333472301 \h </w:instrText>
      </w:r>
      <w:r>
        <w:fldChar w:fldCharType="separate"/>
      </w:r>
      <w:r w:rsidR="00FA4ECD">
        <w:t>23</w:t>
      </w:r>
      <w:r>
        <w:fldChar w:fldCharType="end"/>
      </w:r>
    </w:p>
    <w:p w14:paraId="3D8EA12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每用户</w:t>
      </w:r>
      <w:r w:rsidRPr="0085634E">
        <w:rPr>
          <w:rFonts w:eastAsia="SimSun" w:cs="Tahoma"/>
        </w:rPr>
        <w:t xml:space="preserve"> System Center Virtual Machine Manager 2008 R2 </w:t>
      </w:r>
      <w:r w:rsidRPr="0085634E">
        <w:rPr>
          <w:rFonts w:eastAsia="SimSun" w:cs="Tahoma" w:hint="eastAsia"/>
        </w:rPr>
        <w:t>客户端管理许可</w:t>
      </w:r>
      <w:r>
        <w:tab/>
      </w:r>
      <w:r>
        <w:fldChar w:fldCharType="begin"/>
      </w:r>
      <w:r>
        <w:instrText xml:space="preserve"> PAGEREF _Toc333472302 \h </w:instrText>
      </w:r>
      <w:r>
        <w:fldChar w:fldCharType="separate"/>
      </w:r>
      <w:r w:rsidR="00FA4ECD">
        <w:t>23</w:t>
      </w:r>
      <w:r>
        <w:fldChar w:fldCharType="end"/>
      </w:r>
    </w:p>
    <w:p w14:paraId="3D8EA12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color w:val="000000"/>
        </w:rPr>
        <w:t xml:space="preserve">System Center Virtual Machine Manager 2008 R2 Enterprise </w:t>
      </w:r>
      <w:r w:rsidRPr="0085634E">
        <w:rPr>
          <w:rFonts w:eastAsia="SimSun" w:cs="Tahoma" w:hint="eastAsia"/>
          <w:noProof/>
          <w:color w:val="000000"/>
        </w:rPr>
        <w:t>服务器管理许可</w:t>
      </w:r>
      <w:r>
        <w:rPr>
          <w:noProof/>
        </w:rPr>
        <w:tab/>
      </w:r>
      <w:r>
        <w:rPr>
          <w:noProof/>
        </w:rPr>
        <w:fldChar w:fldCharType="begin"/>
      </w:r>
      <w:r>
        <w:rPr>
          <w:noProof/>
        </w:rPr>
        <w:instrText xml:space="preserve"> PAGEREF _Toc333472303 \h </w:instrText>
      </w:r>
      <w:r>
        <w:rPr>
          <w:noProof/>
        </w:rPr>
      </w:r>
      <w:r>
        <w:rPr>
          <w:noProof/>
        </w:rPr>
        <w:fldChar w:fldCharType="separate"/>
      </w:r>
      <w:r w:rsidR="00FA4ECD">
        <w:rPr>
          <w:noProof/>
        </w:rPr>
        <w:t>23</w:t>
      </w:r>
      <w:r>
        <w:rPr>
          <w:noProof/>
        </w:rPr>
        <w:fldChar w:fldCharType="end"/>
      </w:r>
    </w:p>
    <w:p w14:paraId="3D8EA12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Virtual Machine Manager 2008 R2 Workgroup Edition</w:t>
      </w:r>
      <w:r>
        <w:rPr>
          <w:noProof/>
        </w:rPr>
        <w:tab/>
      </w:r>
      <w:r>
        <w:rPr>
          <w:noProof/>
        </w:rPr>
        <w:fldChar w:fldCharType="begin"/>
      </w:r>
      <w:r>
        <w:rPr>
          <w:noProof/>
        </w:rPr>
        <w:instrText xml:space="preserve"> PAGEREF _Toc333472304 \h </w:instrText>
      </w:r>
      <w:r>
        <w:rPr>
          <w:noProof/>
        </w:rPr>
      </w:r>
      <w:r>
        <w:rPr>
          <w:noProof/>
        </w:rPr>
        <w:fldChar w:fldCharType="separate"/>
      </w:r>
      <w:r w:rsidR="00FA4ECD">
        <w:rPr>
          <w:noProof/>
        </w:rPr>
        <w:t>24</w:t>
      </w:r>
      <w:r>
        <w:rPr>
          <w:noProof/>
        </w:rPr>
        <w:fldChar w:fldCharType="end"/>
      </w:r>
    </w:p>
    <w:p w14:paraId="3D8EA13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2012 Client Management Suite</w:t>
      </w:r>
      <w:r w:rsidRPr="0085634E">
        <w:rPr>
          <w:rFonts w:eastAsia="SimSun" w:cs="Tahoma" w:hint="eastAsia"/>
          <w:noProof/>
        </w:rPr>
        <w:t>（客户端</w:t>
      </w:r>
      <w:r w:rsidRPr="0085634E">
        <w:rPr>
          <w:rFonts w:eastAsia="SimSun" w:cs="Tahoma"/>
          <w:noProof/>
        </w:rPr>
        <w:t xml:space="preserve"> ML</w:t>
      </w:r>
      <w:r w:rsidRPr="0085634E">
        <w:rPr>
          <w:rFonts w:eastAsia="SimSun" w:cs="Tahoma" w:hint="eastAsia"/>
          <w:noProof/>
        </w:rPr>
        <w:t>）（每</w:t>
      </w:r>
      <w:r w:rsidRPr="0085634E">
        <w:rPr>
          <w:rFonts w:eastAsia="SimSun" w:cs="Tahoma"/>
          <w:noProof/>
        </w:rPr>
        <w:t xml:space="preserve"> OSE</w:t>
      </w:r>
      <w:r w:rsidRPr="0085634E">
        <w:rPr>
          <w:rFonts w:eastAsia="SimSun" w:cs="Tahoma" w:hint="eastAsia"/>
          <w:noProof/>
        </w:rPr>
        <w:t>）</w:t>
      </w:r>
      <w:r>
        <w:rPr>
          <w:noProof/>
        </w:rPr>
        <w:tab/>
      </w:r>
      <w:r>
        <w:rPr>
          <w:noProof/>
        </w:rPr>
        <w:fldChar w:fldCharType="begin"/>
      </w:r>
      <w:r>
        <w:rPr>
          <w:noProof/>
        </w:rPr>
        <w:instrText xml:space="preserve"> PAGEREF _Toc333472305 \h </w:instrText>
      </w:r>
      <w:r>
        <w:rPr>
          <w:noProof/>
        </w:rPr>
      </w:r>
      <w:r>
        <w:rPr>
          <w:noProof/>
        </w:rPr>
        <w:fldChar w:fldCharType="separate"/>
      </w:r>
      <w:r w:rsidR="00FA4ECD">
        <w:rPr>
          <w:noProof/>
        </w:rPr>
        <w:t>24</w:t>
      </w:r>
      <w:r>
        <w:rPr>
          <w:noProof/>
        </w:rPr>
        <w:fldChar w:fldCharType="end"/>
      </w:r>
    </w:p>
    <w:p w14:paraId="3D8EA131"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2012 Client Management Suite</w:t>
      </w:r>
      <w:r w:rsidRPr="0085634E">
        <w:rPr>
          <w:rFonts w:eastAsia="SimSun" w:cs="Tahoma" w:hint="eastAsia"/>
          <w:noProof/>
        </w:rPr>
        <w:t>（客户端</w:t>
      </w:r>
      <w:r w:rsidRPr="0085634E">
        <w:rPr>
          <w:rFonts w:eastAsia="SimSun" w:cs="Tahoma"/>
          <w:noProof/>
        </w:rPr>
        <w:t xml:space="preserve"> ML</w:t>
      </w:r>
      <w:r w:rsidRPr="0085634E">
        <w:rPr>
          <w:rFonts w:eastAsia="SimSun" w:cs="Tahoma" w:hint="eastAsia"/>
          <w:noProof/>
        </w:rPr>
        <w:t>）（每用户）</w:t>
      </w:r>
      <w:r>
        <w:rPr>
          <w:noProof/>
        </w:rPr>
        <w:tab/>
      </w:r>
      <w:r>
        <w:rPr>
          <w:noProof/>
        </w:rPr>
        <w:fldChar w:fldCharType="begin"/>
      </w:r>
      <w:r>
        <w:rPr>
          <w:noProof/>
        </w:rPr>
        <w:instrText xml:space="preserve"> PAGEREF _Toc333472306 \h </w:instrText>
      </w:r>
      <w:r>
        <w:rPr>
          <w:noProof/>
        </w:rPr>
      </w:r>
      <w:r>
        <w:rPr>
          <w:noProof/>
        </w:rPr>
        <w:fldChar w:fldCharType="separate"/>
      </w:r>
      <w:r w:rsidR="00FA4ECD">
        <w:rPr>
          <w:noProof/>
        </w:rPr>
        <w:t>24</w:t>
      </w:r>
      <w:r>
        <w:rPr>
          <w:noProof/>
        </w:rPr>
        <w:fldChar w:fldCharType="end"/>
      </w:r>
    </w:p>
    <w:p w14:paraId="3D8EA132"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2012 Configuration Manager </w:t>
      </w:r>
      <w:r w:rsidRPr="0085634E">
        <w:rPr>
          <w:rFonts w:eastAsia="SimSun" w:cs="Tahoma" w:hint="eastAsia"/>
          <w:noProof/>
        </w:rPr>
        <w:t>客户端管理许可（客户端</w:t>
      </w:r>
      <w:r w:rsidRPr="0085634E">
        <w:rPr>
          <w:rFonts w:eastAsia="SimSun" w:cs="Tahoma"/>
          <w:noProof/>
        </w:rPr>
        <w:t xml:space="preserve"> ML</w:t>
      </w:r>
      <w:r w:rsidRPr="0085634E">
        <w:rPr>
          <w:rFonts w:eastAsia="SimSun" w:cs="Tahoma" w:hint="eastAsia"/>
          <w:noProof/>
        </w:rPr>
        <w:t>）</w:t>
      </w:r>
      <w:r w:rsidRPr="0085634E">
        <w:rPr>
          <w:rFonts w:eastAsia="SimSun" w:cs="Tahoma"/>
          <w:noProof/>
        </w:rPr>
        <w:t xml:space="preserve"> </w:t>
      </w:r>
      <w:r w:rsidRPr="0085634E">
        <w:rPr>
          <w:rFonts w:eastAsia="SimSun" w:cs="Tahoma" w:hint="eastAsia"/>
          <w:noProof/>
        </w:rPr>
        <w:t>（仅限学生）</w:t>
      </w:r>
      <w:r>
        <w:rPr>
          <w:noProof/>
        </w:rPr>
        <w:tab/>
      </w:r>
      <w:r>
        <w:rPr>
          <w:noProof/>
        </w:rPr>
        <w:fldChar w:fldCharType="begin"/>
      </w:r>
      <w:r>
        <w:rPr>
          <w:noProof/>
        </w:rPr>
        <w:instrText xml:space="preserve"> PAGEREF _Toc333472307 \h </w:instrText>
      </w:r>
      <w:r>
        <w:rPr>
          <w:noProof/>
        </w:rPr>
      </w:r>
      <w:r>
        <w:rPr>
          <w:noProof/>
        </w:rPr>
        <w:fldChar w:fldCharType="separate"/>
      </w:r>
      <w:r w:rsidR="00FA4ECD">
        <w:rPr>
          <w:noProof/>
        </w:rPr>
        <w:t>24</w:t>
      </w:r>
      <w:r>
        <w:rPr>
          <w:noProof/>
        </w:rPr>
        <w:fldChar w:fldCharType="end"/>
      </w:r>
    </w:p>
    <w:p w14:paraId="3D8EA133"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2012 Configuration Manager </w:t>
      </w:r>
      <w:r w:rsidRPr="0085634E">
        <w:rPr>
          <w:rFonts w:eastAsia="SimSun" w:cs="Tahoma" w:hint="eastAsia"/>
          <w:noProof/>
        </w:rPr>
        <w:t>客户端管理许可（每</w:t>
      </w:r>
      <w:r w:rsidRPr="0085634E">
        <w:rPr>
          <w:rFonts w:eastAsia="SimSun" w:cs="Tahoma"/>
          <w:noProof/>
        </w:rPr>
        <w:t xml:space="preserve"> OSE</w:t>
      </w:r>
      <w:r w:rsidRPr="0085634E">
        <w:rPr>
          <w:rFonts w:eastAsia="SimSun" w:cs="Tahoma" w:hint="eastAsia"/>
          <w:noProof/>
        </w:rPr>
        <w:t>）</w:t>
      </w:r>
      <w:r>
        <w:rPr>
          <w:noProof/>
        </w:rPr>
        <w:tab/>
      </w:r>
      <w:r>
        <w:rPr>
          <w:noProof/>
        </w:rPr>
        <w:fldChar w:fldCharType="begin"/>
      </w:r>
      <w:r>
        <w:rPr>
          <w:noProof/>
        </w:rPr>
        <w:instrText xml:space="preserve"> PAGEREF _Toc333472308 \h </w:instrText>
      </w:r>
      <w:r>
        <w:rPr>
          <w:noProof/>
        </w:rPr>
      </w:r>
      <w:r>
        <w:rPr>
          <w:noProof/>
        </w:rPr>
        <w:fldChar w:fldCharType="separate"/>
      </w:r>
      <w:r w:rsidR="00FA4ECD">
        <w:rPr>
          <w:noProof/>
        </w:rPr>
        <w:t>24</w:t>
      </w:r>
      <w:r>
        <w:rPr>
          <w:noProof/>
        </w:rPr>
        <w:fldChar w:fldCharType="end"/>
      </w:r>
    </w:p>
    <w:p w14:paraId="3D8EA134"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2012 Configuration Manager </w:t>
      </w:r>
      <w:r w:rsidRPr="0085634E">
        <w:rPr>
          <w:rFonts w:eastAsia="SimSun" w:cs="Tahoma" w:hint="eastAsia"/>
          <w:noProof/>
        </w:rPr>
        <w:t>客户端管理许可（每用户）</w:t>
      </w:r>
      <w:r>
        <w:rPr>
          <w:noProof/>
        </w:rPr>
        <w:tab/>
      </w:r>
      <w:r>
        <w:rPr>
          <w:noProof/>
        </w:rPr>
        <w:fldChar w:fldCharType="begin"/>
      </w:r>
      <w:r>
        <w:rPr>
          <w:noProof/>
        </w:rPr>
        <w:instrText xml:space="preserve"> PAGEREF _Toc333472309 \h </w:instrText>
      </w:r>
      <w:r>
        <w:rPr>
          <w:noProof/>
        </w:rPr>
      </w:r>
      <w:r>
        <w:rPr>
          <w:noProof/>
        </w:rPr>
        <w:fldChar w:fldCharType="separate"/>
      </w:r>
      <w:r w:rsidR="00FA4ECD">
        <w:rPr>
          <w:noProof/>
        </w:rPr>
        <w:t>24</w:t>
      </w:r>
      <w:r>
        <w:rPr>
          <w:noProof/>
        </w:rPr>
        <w:fldChar w:fldCharType="end"/>
      </w:r>
    </w:p>
    <w:p w14:paraId="3D8EA135"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2012 Datacenter </w:t>
      </w:r>
      <w:r w:rsidRPr="0085634E">
        <w:rPr>
          <w:rFonts w:eastAsia="SimSun" w:cs="Tahoma" w:hint="eastAsia"/>
          <w:noProof/>
        </w:rPr>
        <w:t>服务器管理许可（</w:t>
      </w:r>
      <w:r w:rsidRPr="0085634E">
        <w:rPr>
          <w:rFonts w:eastAsia="SimSun" w:cs="Tahoma"/>
          <w:noProof/>
        </w:rPr>
        <w:t xml:space="preserve">2 </w:t>
      </w:r>
      <w:r w:rsidRPr="0085634E">
        <w:rPr>
          <w:rFonts w:eastAsia="SimSun" w:cs="Tahoma" w:hint="eastAsia"/>
          <w:noProof/>
        </w:rPr>
        <w:t>个处理器）</w:t>
      </w:r>
      <w:r>
        <w:rPr>
          <w:noProof/>
        </w:rPr>
        <w:tab/>
      </w:r>
      <w:r>
        <w:rPr>
          <w:noProof/>
        </w:rPr>
        <w:fldChar w:fldCharType="begin"/>
      </w:r>
      <w:r>
        <w:rPr>
          <w:noProof/>
        </w:rPr>
        <w:instrText xml:space="preserve"> PAGEREF _Toc333472310 \h </w:instrText>
      </w:r>
      <w:r>
        <w:rPr>
          <w:noProof/>
        </w:rPr>
      </w:r>
      <w:r>
        <w:rPr>
          <w:noProof/>
        </w:rPr>
        <w:fldChar w:fldCharType="separate"/>
      </w:r>
      <w:r w:rsidR="00FA4ECD">
        <w:rPr>
          <w:noProof/>
        </w:rPr>
        <w:t>24</w:t>
      </w:r>
      <w:r>
        <w:rPr>
          <w:noProof/>
        </w:rPr>
        <w:fldChar w:fldCharType="end"/>
      </w:r>
    </w:p>
    <w:p w14:paraId="3D8EA136"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System Center 2012 Endpoint Protection</w:t>
      </w:r>
      <w:r>
        <w:rPr>
          <w:noProof/>
        </w:rPr>
        <w:tab/>
      </w:r>
      <w:r>
        <w:rPr>
          <w:noProof/>
        </w:rPr>
        <w:fldChar w:fldCharType="begin"/>
      </w:r>
      <w:r>
        <w:rPr>
          <w:noProof/>
        </w:rPr>
        <w:instrText xml:space="preserve"> PAGEREF _Toc333472311 \h </w:instrText>
      </w:r>
      <w:r>
        <w:rPr>
          <w:noProof/>
        </w:rPr>
      </w:r>
      <w:r>
        <w:rPr>
          <w:noProof/>
        </w:rPr>
        <w:fldChar w:fldCharType="separate"/>
      </w:r>
      <w:r w:rsidR="00FA4ECD">
        <w:rPr>
          <w:noProof/>
        </w:rPr>
        <w:t>24</w:t>
      </w:r>
      <w:r>
        <w:rPr>
          <w:noProof/>
        </w:rPr>
        <w:fldChar w:fldCharType="end"/>
      </w:r>
    </w:p>
    <w:p w14:paraId="3D8EA137"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System Center 2012 Standard </w:t>
      </w:r>
      <w:r w:rsidRPr="0085634E">
        <w:rPr>
          <w:rFonts w:eastAsia="SimSun" w:cs="Tahoma" w:hint="eastAsia"/>
          <w:noProof/>
        </w:rPr>
        <w:t>服务器管理许可（</w:t>
      </w:r>
      <w:r w:rsidRPr="0085634E">
        <w:rPr>
          <w:rFonts w:eastAsia="SimSun" w:cs="Tahoma"/>
          <w:noProof/>
        </w:rPr>
        <w:t xml:space="preserve">2 </w:t>
      </w:r>
      <w:r w:rsidRPr="0085634E">
        <w:rPr>
          <w:rFonts w:eastAsia="SimSun" w:cs="Tahoma" w:hint="eastAsia"/>
          <w:noProof/>
        </w:rPr>
        <w:t>个处理器）</w:t>
      </w:r>
      <w:r>
        <w:rPr>
          <w:noProof/>
        </w:rPr>
        <w:tab/>
      </w:r>
      <w:r>
        <w:rPr>
          <w:noProof/>
        </w:rPr>
        <w:fldChar w:fldCharType="begin"/>
      </w:r>
      <w:r>
        <w:rPr>
          <w:noProof/>
        </w:rPr>
        <w:instrText xml:space="preserve"> PAGEREF _Toc333472312 \h </w:instrText>
      </w:r>
      <w:r>
        <w:rPr>
          <w:noProof/>
        </w:rPr>
      </w:r>
      <w:r>
        <w:rPr>
          <w:noProof/>
        </w:rPr>
        <w:fldChar w:fldCharType="separate"/>
      </w:r>
      <w:r w:rsidR="00FA4ECD">
        <w:rPr>
          <w:noProof/>
        </w:rPr>
        <w:t>24</w:t>
      </w:r>
      <w:r>
        <w:rPr>
          <w:noProof/>
        </w:rPr>
        <w:fldChar w:fldCharType="end"/>
      </w:r>
    </w:p>
    <w:p w14:paraId="3D8EA13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noProof/>
        </w:rPr>
        <w:t xml:space="preserve">TechNet Plus </w:t>
      </w:r>
      <w:r w:rsidRPr="0085634E">
        <w:rPr>
          <w:rFonts w:eastAsia="SimSun" w:cs="Tahoma" w:hint="eastAsia"/>
          <w:noProof/>
        </w:rPr>
        <w:t>单一用户</w:t>
      </w:r>
      <w:r>
        <w:rPr>
          <w:noProof/>
        </w:rPr>
        <w:tab/>
      </w:r>
      <w:r>
        <w:rPr>
          <w:noProof/>
        </w:rPr>
        <w:fldChar w:fldCharType="begin"/>
      </w:r>
      <w:r>
        <w:rPr>
          <w:noProof/>
        </w:rPr>
        <w:instrText xml:space="preserve"> PAGEREF _Toc333472313 \h </w:instrText>
      </w:r>
      <w:r>
        <w:rPr>
          <w:noProof/>
        </w:rPr>
      </w:r>
      <w:r>
        <w:rPr>
          <w:noProof/>
        </w:rPr>
        <w:fldChar w:fldCharType="separate"/>
      </w:r>
      <w:r w:rsidR="00FA4ECD">
        <w:rPr>
          <w:noProof/>
        </w:rPr>
        <w:t>24</w:t>
      </w:r>
      <w:r>
        <w:rPr>
          <w:noProof/>
        </w:rPr>
        <w:fldChar w:fldCharType="end"/>
      </w:r>
    </w:p>
    <w:p w14:paraId="3D8EA13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VDI Suite</w:t>
      </w:r>
      <w:r>
        <w:tab/>
      </w:r>
      <w:r>
        <w:fldChar w:fldCharType="begin"/>
      </w:r>
      <w:r>
        <w:instrText xml:space="preserve"> PAGEREF _Toc333472314 \h </w:instrText>
      </w:r>
      <w:r>
        <w:fldChar w:fldCharType="separate"/>
      </w:r>
      <w:r w:rsidR="00FA4ECD">
        <w:t>24</w:t>
      </w:r>
      <w:r>
        <w:fldChar w:fldCharType="end"/>
      </w:r>
    </w:p>
    <w:p w14:paraId="3D8EA13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VDI Suite with MDOP</w:t>
      </w:r>
      <w:r>
        <w:tab/>
      </w:r>
      <w:r>
        <w:fldChar w:fldCharType="begin"/>
      </w:r>
      <w:r>
        <w:instrText xml:space="preserve"> PAGEREF _Toc333472315 \h </w:instrText>
      </w:r>
      <w:r>
        <w:fldChar w:fldCharType="separate"/>
      </w:r>
      <w:r w:rsidR="00FA4ECD">
        <w:t>24</w:t>
      </w:r>
      <w:r>
        <w:fldChar w:fldCharType="end"/>
      </w:r>
    </w:p>
    <w:p w14:paraId="3D8EA13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VDI Standard Suite</w:t>
      </w:r>
      <w:r>
        <w:tab/>
      </w:r>
      <w:r>
        <w:fldChar w:fldCharType="begin"/>
      </w:r>
      <w:r>
        <w:instrText xml:space="preserve"> PAGEREF _Toc333472316 \h </w:instrText>
      </w:r>
      <w:r>
        <w:fldChar w:fldCharType="separate"/>
      </w:r>
      <w:r w:rsidR="00FA4ECD">
        <w:t>24</w:t>
      </w:r>
      <w:r>
        <w:fldChar w:fldCharType="end"/>
      </w:r>
    </w:p>
    <w:p w14:paraId="3D8EA13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VDI Standard Suite with MDOP</w:t>
      </w:r>
      <w:r>
        <w:tab/>
      </w:r>
      <w:r>
        <w:fldChar w:fldCharType="begin"/>
      </w:r>
      <w:r>
        <w:instrText xml:space="preserve"> PAGEREF _Toc333472317 \h </w:instrText>
      </w:r>
      <w:r>
        <w:fldChar w:fldCharType="separate"/>
      </w:r>
      <w:r w:rsidR="00FA4ECD">
        <w:t>24</w:t>
      </w:r>
      <w:r>
        <w:fldChar w:fldCharType="end"/>
      </w:r>
    </w:p>
    <w:p w14:paraId="3D8EA13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VDI Premium Suite</w:t>
      </w:r>
      <w:r>
        <w:tab/>
      </w:r>
      <w:r>
        <w:fldChar w:fldCharType="begin"/>
      </w:r>
      <w:r>
        <w:instrText xml:space="preserve"> PAGEREF _Toc333472318 \h </w:instrText>
      </w:r>
      <w:r>
        <w:fldChar w:fldCharType="separate"/>
      </w:r>
      <w:r w:rsidR="00FA4ECD">
        <w:t>24</w:t>
      </w:r>
      <w:r>
        <w:fldChar w:fldCharType="end"/>
      </w:r>
    </w:p>
    <w:p w14:paraId="3D8EA13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VDI Premium Suite with MDOP</w:t>
      </w:r>
      <w:r>
        <w:tab/>
      </w:r>
      <w:r>
        <w:fldChar w:fldCharType="begin"/>
      </w:r>
      <w:r>
        <w:instrText xml:space="preserve"> PAGEREF _Toc333472319 \h </w:instrText>
      </w:r>
      <w:r>
        <w:fldChar w:fldCharType="separate"/>
      </w:r>
      <w:r w:rsidR="00FA4ECD">
        <w:t>24</w:t>
      </w:r>
      <w:r>
        <w:fldChar w:fldCharType="end"/>
      </w:r>
    </w:p>
    <w:p w14:paraId="3D8EA13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lang w:val="pt-BR"/>
        </w:rPr>
        <w:t>Virtual Server 2005 R2 Enterprise Edition</w:t>
      </w:r>
      <w:r>
        <w:tab/>
      </w:r>
      <w:r>
        <w:fldChar w:fldCharType="begin"/>
      </w:r>
      <w:r>
        <w:instrText xml:space="preserve"> PAGEREF _Toc333472320 \h </w:instrText>
      </w:r>
      <w:r>
        <w:fldChar w:fldCharType="separate"/>
      </w:r>
      <w:r w:rsidR="00FA4ECD">
        <w:t>24</w:t>
      </w:r>
      <w:r>
        <w:fldChar w:fldCharType="end"/>
      </w:r>
    </w:p>
    <w:p w14:paraId="3D8EA14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采用</w:t>
      </w:r>
      <w:r w:rsidRPr="0085634E">
        <w:rPr>
          <w:rFonts w:eastAsia="SimSun" w:cs="Tahoma"/>
        </w:rPr>
        <w:t xml:space="preserve"> SQL Server 2012 </w:t>
      </w:r>
      <w:r w:rsidRPr="0085634E">
        <w:rPr>
          <w:rFonts w:eastAsia="SimSun" w:cs="Tahoma" w:hint="eastAsia"/>
        </w:rPr>
        <w:t>技术的</w:t>
      </w:r>
      <w:r w:rsidRPr="0085634E">
        <w:rPr>
          <w:rFonts w:eastAsia="SimSun" w:cs="Tahoma"/>
        </w:rPr>
        <w:t xml:space="preserve"> Visual Studio</w:t>
      </w:r>
      <w:r w:rsidRPr="0085634E">
        <w:rPr>
          <w:rFonts w:eastAsia="SimSun" w:cs="Tahoma"/>
          <w:color w:val="000000"/>
          <w:vertAlign w:val="superscript"/>
        </w:rPr>
        <w:t>®</w:t>
      </w:r>
      <w:r w:rsidRPr="0085634E">
        <w:rPr>
          <w:rFonts w:eastAsia="SimSun" w:cs="Tahoma"/>
        </w:rPr>
        <w:t xml:space="preserve"> Team Foundation Server 2012</w:t>
      </w:r>
      <w:r>
        <w:tab/>
      </w:r>
      <w:r>
        <w:fldChar w:fldCharType="begin"/>
      </w:r>
      <w:r>
        <w:instrText xml:space="preserve"> PAGEREF _Toc333472321 \h </w:instrText>
      </w:r>
      <w:r>
        <w:fldChar w:fldCharType="separate"/>
      </w:r>
      <w:r w:rsidR="00FA4ECD">
        <w:t>24</w:t>
      </w:r>
      <w:r>
        <w:fldChar w:fldCharType="end"/>
      </w:r>
    </w:p>
    <w:p w14:paraId="3D8EA14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Visual Studio</w:t>
      </w:r>
      <w:r w:rsidRPr="0085634E">
        <w:rPr>
          <w:rFonts w:eastAsia="SimSun" w:cs="Tahoma"/>
          <w:vertAlign w:val="superscript"/>
        </w:rPr>
        <w:t>®</w:t>
      </w:r>
      <w:r w:rsidRPr="0085634E">
        <w:rPr>
          <w:rFonts w:eastAsia="SimSun" w:cs="Tahoma"/>
        </w:rPr>
        <w:t xml:space="preserve"> Team Foundation Server 2012 </w:t>
      </w:r>
      <w:r w:rsidRPr="0085634E">
        <w:rPr>
          <w:rFonts w:eastAsia="SimSun" w:cs="Tahoma" w:hint="eastAsia"/>
        </w:rPr>
        <w:t>设备</w:t>
      </w:r>
      <w:r w:rsidRPr="0085634E">
        <w:rPr>
          <w:rFonts w:eastAsia="SimSun" w:cs="Tahoma"/>
        </w:rPr>
        <w:t xml:space="preserve"> CAL</w:t>
      </w:r>
      <w:r>
        <w:tab/>
      </w:r>
      <w:r>
        <w:fldChar w:fldCharType="begin"/>
      </w:r>
      <w:r>
        <w:instrText xml:space="preserve"> PAGEREF _Toc333472322 \h </w:instrText>
      </w:r>
      <w:r>
        <w:fldChar w:fldCharType="separate"/>
      </w:r>
      <w:r w:rsidR="00FA4ECD">
        <w:t>24</w:t>
      </w:r>
      <w:r>
        <w:fldChar w:fldCharType="end"/>
      </w:r>
    </w:p>
    <w:p w14:paraId="3D8EA14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Visual Studio</w:t>
      </w:r>
      <w:r w:rsidRPr="0085634E">
        <w:rPr>
          <w:rFonts w:eastAsia="SimSun" w:cs="Tahoma"/>
          <w:vertAlign w:val="superscript"/>
        </w:rPr>
        <w:t>®</w:t>
      </w:r>
      <w:r w:rsidRPr="0085634E">
        <w:rPr>
          <w:rFonts w:eastAsia="SimSun" w:cs="Tahoma"/>
        </w:rPr>
        <w:t xml:space="preserve"> Team Foundation Server 2012 </w:t>
      </w:r>
      <w:r w:rsidRPr="0085634E">
        <w:rPr>
          <w:rFonts w:eastAsia="SimSun" w:cs="Tahoma" w:hint="eastAsia"/>
        </w:rPr>
        <w:t>用户</w:t>
      </w:r>
      <w:r w:rsidRPr="0085634E">
        <w:rPr>
          <w:rFonts w:eastAsia="SimSun" w:cs="Tahoma"/>
        </w:rPr>
        <w:t xml:space="preserve"> CAL</w:t>
      </w:r>
      <w:r>
        <w:tab/>
      </w:r>
      <w:r>
        <w:fldChar w:fldCharType="begin"/>
      </w:r>
      <w:r>
        <w:instrText xml:space="preserve"> PAGEREF _Toc333472323 \h </w:instrText>
      </w:r>
      <w:r>
        <w:fldChar w:fldCharType="separate"/>
      </w:r>
      <w:r w:rsidR="00FA4ECD">
        <w:t>24</w:t>
      </w:r>
      <w:r>
        <w:fldChar w:fldCharType="end"/>
      </w:r>
    </w:p>
    <w:p w14:paraId="3D8EA14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Visual Studio</w:t>
      </w:r>
      <w:r w:rsidRPr="0085634E">
        <w:rPr>
          <w:rFonts w:eastAsia="SimSun" w:cs="Tahoma"/>
          <w:vertAlign w:val="superscript"/>
        </w:rPr>
        <w:t>®</w:t>
      </w:r>
      <w:r w:rsidRPr="0085634E">
        <w:rPr>
          <w:rFonts w:eastAsia="SimSun" w:cs="Tahoma"/>
        </w:rPr>
        <w:t xml:space="preserve"> Team Foundation Server 2012 </w:t>
      </w:r>
      <w:r w:rsidRPr="0085634E">
        <w:rPr>
          <w:rFonts w:eastAsia="SimSun" w:cs="Tahoma" w:hint="eastAsia"/>
        </w:rPr>
        <w:t>外部连接器</w:t>
      </w:r>
      <w:r>
        <w:tab/>
      </w:r>
      <w:r>
        <w:fldChar w:fldCharType="begin"/>
      </w:r>
      <w:r>
        <w:instrText xml:space="preserve"> PAGEREF _Toc333472324 \h </w:instrText>
      </w:r>
      <w:r>
        <w:fldChar w:fldCharType="separate"/>
      </w:r>
      <w:r w:rsidR="00FA4ECD">
        <w:t>24</w:t>
      </w:r>
      <w:r>
        <w:fldChar w:fldCharType="end"/>
      </w:r>
    </w:p>
    <w:p w14:paraId="3D8EA14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Web Antimalware Subscription for Forefront Threat Management Gateway Medium </w:t>
      </w:r>
      <w:r w:rsidR="00927473">
        <w:rPr>
          <w:rFonts w:eastAsia="SimSun" w:cs="Tahoma"/>
        </w:rPr>
        <w:br/>
      </w:r>
      <w:r w:rsidRPr="0085634E">
        <w:rPr>
          <w:rFonts w:eastAsia="SimSun" w:cs="Tahoma"/>
        </w:rPr>
        <w:t>Business Edition</w:t>
      </w:r>
      <w:r w:rsidRPr="0085634E">
        <w:rPr>
          <w:rFonts w:eastAsia="SimSun" w:cs="Tahoma" w:hint="eastAsia"/>
        </w:rPr>
        <w:t>（设备及用户）</w:t>
      </w:r>
      <w:r>
        <w:tab/>
      </w:r>
      <w:r>
        <w:fldChar w:fldCharType="begin"/>
      </w:r>
      <w:r>
        <w:instrText xml:space="preserve"> PAGEREF _Toc333472325 \h </w:instrText>
      </w:r>
      <w:r>
        <w:fldChar w:fldCharType="separate"/>
      </w:r>
      <w:r w:rsidR="00FA4ECD">
        <w:t>24</w:t>
      </w:r>
      <w:r>
        <w:fldChar w:fldCharType="end"/>
      </w:r>
    </w:p>
    <w:p w14:paraId="3D8EA14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Azure </w:t>
      </w:r>
      <w:r w:rsidRPr="0085634E">
        <w:rPr>
          <w:rFonts w:eastAsia="SimSun" w:cs="Tahoma" w:hint="eastAsia"/>
        </w:rPr>
        <w:t>服务</w:t>
      </w:r>
      <w:r>
        <w:tab/>
      </w:r>
      <w:r>
        <w:fldChar w:fldCharType="begin"/>
      </w:r>
      <w:r>
        <w:instrText xml:space="preserve"> PAGEREF _Toc333472326 \h </w:instrText>
      </w:r>
      <w:r>
        <w:fldChar w:fldCharType="separate"/>
      </w:r>
      <w:r w:rsidR="00FA4ECD">
        <w:t>24</w:t>
      </w:r>
      <w:r>
        <w:fldChar w:fldCharType="end"/>
      </w:r>
    </w:p>
    <w:p w14:paraId="3D8EA14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w:t>
      </w:r>
      <w:r w:rsidRPr="0085634E">
        <w:rPr>
          <w:rFonts w:eastAsia="SimSun" w:cs="Tahoma"/>
          <w:vertAlign w:val="superscript"/>
        </w:rPr>
        <w:t>®</w:t>
      </w:r>
      <w:r w:rsidRPr="0085634E">
        <w:rPr>
          <w:rFonts w:eastAsia="SimSun" w:cs="Tahoma"/>
        </w:rPr>
        <w:t xml:space="preserve"> Embedded Device Manager 2011</w:t>
      </w:r>
      <w:r>
        <w:tab/>
      </w:r>
      <w:r>
        <w:fldChar w:fldCharType="begin"/>
      </w:r>
      <w:r>
        <w:instrText xml:space="preserve"> PAGEREF _Toc333472327 \h </w:instrText>
      </w:r>
      <w:r>
        <w:fldChar w:fldCharType="separate"/>
      </w:r>
      <w:r w:rsidR="00FA4ECD">
        <w:t>24</w:t>
      </w:r>
      <w:r>
        <w:fldChar w:fldCharType="end"/>
      </w:r>
    </w:p>
    <w:p w14:paraId="3D8EA14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w:t>
      </w:r>
      <w:r w:rsidRPr="0085634E">
        <w:rPr>
          <w:rFonts w:eastAsia="SimSun" w:cs="Tahoma"/>
          <w:vertAlign w:val="superscript"/>
        </w:rPr>
        <w:t>®</w:t>
      </w:r>
      <w:r w:rsidRPr="0085634E">
        <w:rPr>
          <w:rFonts w:eastAsia="SimSun" w:cs="Tahoma"/>
        </w:rPr>
        <w:t xml:space="preserve"> Embedded Device Manager 2011 </w:t>
      </w:r>
      <w:r w:rsidRPr="0085634E">
        <w:rPr>
          <w:rFonts w:eastAsia="SimSun" w:cs="Tahoma" w:hint="eastAsia"/>
        </w:rPr>
        <w:t>客户端管理许可（每</w:t>
      </w:r>
      <w:r w:rsidRPr="0085634E">
        <w:rPr>
          <w:rFonts w:eastAsia="SimSun" w:cs="Tahoma"/>
        </w:rPr>
        <w:t xml:space="preserve"> OSE</w:t>
      </w:r>
      <w:r w:rsidRPr="0085634E">
        <w:rPr>
          <w:rFonts w:eastAsia="SimSun" w:cs="Tahoma" w:hint="eastAsia"/>
        </w:rPr>
        <w:t>）</w:t>
      </w:r>
      <w:r>
        <w:tab/>
      </w:r>
      <w:r>
        <w:fldChar w:fldCharType="begin"/>
      </w:r>
      <w:r>
        <w:instrText xml:space="preserve"> PAGEREF _Toc333472328 \h </w:instrText>
      </w:r>
      <w:r>
        <w:fldChar w:fldCharType="separate"/>
      </w:r>
      <w:r w:rsidR="00FA4ECD">
        <w:t>24</w:t>
      </w:r>
      <w:r>
        <w:fldChar w:fldCharType="end"/>
      </w:r>
    </w:p>
    <w:p w14:paraId="3D8EA14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lastRenderedPageBreak/>
        <w:t>Windows</w:t>
      </w:r>
      <w:r w:rsidRPr="0085634E">
        <w:rPr>
          <w:rFonts w:eastAsia="SimSun" w:cs="Tahoma"/>
          <w:vertAlign w:val="superscript"/>
        </w:rPr>
        <w:t>®</w:t>
      </w:r>
      <w:r w:rsidRPr="0085634E">
        <w:rPr>
          <w:rFonts w:eastAsia="SimSun" w:cs="Tahoma"/>
        </w:rPr>
        <w:t xml:space="preserve"> Embedded Device Manager 2011 </w:t>
      </w:r>
      <w:r w:rsidRPr="0085634E">
        <w:rPr>
          <w:rFonts w:eastAsia="SimSun" w:cs="Tahoma" w:hint="eastAsia"/>
        </w:rPr>
        <w:t>客户端管理许可（每用户）</w:t>
      </w:r>
      <w:r>
        <w:tab/>
      </w:r>
      <w:r>
        <w:fldChar w:fldCharType="begin"/>
      </w:r>
      <w:r>
        <w:instrText xml:space="preserve"> PAGEREF _Toc333472329 \h </w:instrText>
      </w:r>
      <w:r>
        <w:fldChar w:fldCharType="separate"/>
      </w:r>
      <w:r w:rsidR="00FA4ECD">
        <w:t>24</w:t>
      </w:r>
      <w:r>
        <w:fldChar w:fldCharType="end"/>
      </w:r>
    </w:p>
    <w:p w14:paraId="3D8EA14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采用</w:t>
      </w:r>
      <w:r w:rsidRPr="0085634E">
        <w:rPr>
          <w:rFonts w:eastAsia="SimSun" w:cs="Tahoma"/>
        </w:rPr>
        <w:t xml:space="preserve"> SQL Server</w:t>
      </w:r>
      <w:r w:rsidRPr="0085634E">
        <w:rPr>
          <w:rFonts w:eastAsia="SimSun" w:cs="Tahoma"/>
          <w:vertAlign w:val="superscript"/>
        </w:rPr>
        <w:t>®</w:t>
      </w:r>
      <w:r w:rsidRPr="0085634E">
        <w:rPr>
          <w:rFonts w:eastAsia="SimSun" w:cs="Tahoma"/>
        </w:rPr>
        <w:t xml:space="preserve"> 2008 </w:t>
      </w:r>
      <w:r w:rsidRPr="0085634E">
        <w:rPr>
          <w:rFonts w:eastAsia="SimSun" w:cs="Tahoma" w:hint="eastAsia"/>
        </w:rPr>
        <w:t>技术的</w:t>
      </w:r>
      <w:r w:rsidRPr="0085634E">
        <w:rPr>
          <w:rFonts w:eastAsia="SimSun" w:cs="Tahoma"/>
        </w:rPr>
        <w:t xml:space="preserve"> Windows</w:t>
      </w:r>
      <w:r w:rsidRPr="0085634E">
        <w:rPr>
          <w:rFonts w:eastAsia="SimSun" w:cs="Tahoma"/>
          <w:vertAlign w:val="superscript"/>
        </w:rPr>
        <w:t>®</w:t>
      </w:r>
      <w:r w:rsidRPr="0085634E">
        <w:rPr>
          <w:rFonts w:eastAsia="SimSun" w:cs="Tahoma"/>
        </w:rPr>
        <w:t xml:space="preserve"> Embedded Device Manager 2011</w:t>
      </w:r>
      <w:r>
        <w:tab/>
      </w:r>
      <w:r>
        <w:fldChar w:fldCharType="begin"/>
      </w:r>
      <w:r>
        <w:instrText xml:space="preserve"> PAGEREF _Toc333472330 \h </w:instrText>
      </w:r>
      <w:r>
        <w:fldChar w:fldCharType="separate"/>
      </w:r>
      <w:r w:rsidR="00FA4ECD">
        <w:t>24</w:t>
      </w:r>
      <w:r>
        <w:fldChar w:fldCharType="end"/>
      </w:r>
    </w:p>
    <w:p w14:paraId="3D8EA14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Essential Business Server 2008 Standard</w:t>
      </w:r>
      <w:r>
        <w:tab/>
      </w:r>
      <w:r>
        <w:fldChar w:fldCharType="begin"/>
      </w:r>
      <w:r>
        <w:instrText xml:space="preserve"> PAGEREF _Toc333472331 \h </w:instrText>
      </w:r>
      <w:r>
        <w:fldChar w:fldCharType="separate"/>
      </w:r>
      <w:r w:rsidR="00FA4ECD">
        <w:t>24</w:t>
      </w:r>
      <w:r>
        <w:fldChar w:fldCharType="end"/>
      </w:r>
    </w:p>
    <w:p w14:paraId="3D8EA14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Essential Business Server 2008 CAL Suite</w:t>
      </w:r>
      <w:r>
        <w:tab/>
      </w:r>
      <w:r>
        <w:fldChar w:fldCharType="begin"/>
      </w:r>
      <w:r>
        <w:instrText xml:space="preserve"> PAGEREF _Toc333472332 \h </w:instrText>
      </w:r>
      <w:r>
        <w:fldChar w:fldCharType="separate"/>
      </w:r>
      <w:r w:rsidR="00FA4ECD">
        <w:t>24</w:t>
      </w:r>
      <w:r>
        <w:fldChar w:fldCharType="end"/>
      </w:r>
    </w:p>
    <w:p w14:paraId="3D8EA14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Essential Business Server 2008 CAL Suite</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_Toc333472333 \h </w:instrText>
      </w:r>
      <w:r>
        <w:fldChar w:fldCharType="separate"/>
      </w:r>
      <w:r w:rsidR="00FA4ECD">
        <w:t>24</w:t>
      </w:r>
      <w:r>
        <w:fldChar w:fldCharType="end"/>
      </w:r>
    </w:p>
    <w:p w14:paraId="3D8EA14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color w:val="000000"/>
        </w:rPr>
        <w:t>Windows Essential Business Server 2008 CAL Suite</w:t>
      </w:r>
      <w:r w:rsidRPr="0085634E">
        <w:rPr>
          <w:rFonts w:eastAsia="SimSun" w:cs="Tahoma" w:hint="eastAsia"/>
          <w:color w:val="000000"/>
        </w:rPr>
        <w:t>（</w:t>
      </w:r>
      <w:r w:rsidRPr="0085634E">
        <w:rPr>
          <w:rFonts w:eastAsia="SimSun" w:cs="Tahoma"/>
          <w:color w:val="000000"/>
        </w:rPr>
        <w:t xml:space="preserve">20 </w:t>
      </w:r>
      <w:r w:rsidRPr="0085634E">
        <w:rPr>
          <w:rFonts w:eastAsia="SimSun" w:cs="Tahoma" w:hint="eastAsia"/>
          <w:color w:val="000000"/>
        </w:rPr>
        <w:t>个客户端）</w:t>
      </w:r>
      <w:r>
        <w:tab/>
      </w:r>
      <w:r>
        <w:fldChar w:fldCharType="begin"/>
      </w:r>
      <w:r>
        <w:instrText xml:space="preserve"> PAGEREF _Toc333472334 \h </w:instrText>
      </w:r>
      <w:r>
        <w:fldChar w:fldCharType="separate"/>
      </w:r>
      <w:r w:rsidR="00FA4ECD">
        <w:t>24</w:t>
      </w:r>
      <w:r>
        <w:fldChar w:fldCharType="end"/>
      </w:r>
    </w:p>
    <w:p w14:paraId="3D8EA14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Essential Business Server 2008 CAL Suite</w:t>
      </w:r>
      <w:r w:rsidRPr="0085634E">
        <w:rPr>
          <w:rFonts w:eastAsia="SimSun" w:cs="Tahoma" w:hint="eastAsia"/>
        </w:rPr>
        <w:t>（</w:t>
      </w:r>
      <w:r w:rsidRPr="0085634E">
        <w:rPr>
          <w:rFonts w:eastAsia="SimSun" w:cs="Tahoma"/>
        </w:rPr>
        <w:t xml:space="preserve">50 </w:t>
      </w:r>
      <w:r w:rsidRPr="0085634E">
        <w:rPr>
          <w:rFonts w:eastAsia="SimSun" w:cs="Tahoma" w:hint="eastAsia"/>
        </w:rPr>
        <w:t>个客户端）</w:t>
      </w:r>
      <w:r>
        <w:tab/>
      </w:r>
      <w:r>
        <w:fldChar w:fldCharType="begin"/>
      </w:r>
      <w:r>
        <w:instrText xml:space="preserve"> PAGEREF _Toc333472335 \h </w:instrText>
      </w:r>
      <w:r>
        <w:fldChar w:fldCharType="separate"/>
      </w:r>
      <w:r w:rsidR="00FA4ECD">
        <w:t>25</w:t>
      </w:r>
      <w:r>
        <w:fldChar w:fldCharType="end"/>
      </w:r>
    </w:p>
    <w:p w14:paraId="3D8EA14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Essential Business Server 2008 Premium</w:t>
      </w:r>
      <w:r>
        <w:tab/>
      </w:r>
      <w:r>
        <w:fldChar w:fldCharType="begin"/>
      </w:r>
      <w:r>
        <w:instrText xml:space="preserve"> PAGEREF _Toc333472336 \h </w:instrText>
      </w:r>
      <w:r>
        <w:fldChar w:fldCharType="separate"/>
      </w:r>
      <w:r w:rsidR="00FA4ECD">
        <w:t>25</w:t>
      </w:r>
      <w:r>
        <w:fldChar w:fldCharType="end"/>
      </w:r>
    </w:p>
    <w:p w14:paraId="3D8EA15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针对高级用户或设备的</w:t>
      </w:r>
      <w:r w:rsidRPr="0085634E">
        <w:rPr>
          <w:rFonts w:eastAsia="SimSun" w:cs="Tahoma"/>
        </w:rPr>
        <w:t xml:space="preserve"> Windows Essential Business Server 2008 CAL Suite</w:t>
      </w:r>
      <w:r>
        <w:tab/>
      </w:r>
      <w:r>
        <w:fldChar w:fldCharType="begin"/>
      </w:r>
      <w:r>
        <w:instrText xml:space="preserve"> PAGEREF _Toc333472337 \h </w:instrText>
      </w:r>
      <w:r>
        <w:fldChar w:fldCharType="separate"/>
      </w:r>
      <w:r w:rsidR="00FA4ECD">
        <w:t>25</w:t>
      </w:r>
      <w:r>
        <w:fldChar w:fldCharType="end"/>
      </w:r>
    </w:p>
    <w:p w14:paraId="3D8EA15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针对高级用户或设备的</w:t>
      </w:r>
      <w:r w:rsidRPr="0085634E">
        <w:rPr>
          <w:rFonts w:eastAsia="SimSun" w:cs="Tahoma"/>
        </w:rPr>
        <w:t xml:space="preserve"> Windows Essential Business Server 2008 CAL Suite </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_Toc333472338 \h </w:instrText>
      </w:r>
      <w:r>
        <w:fldChar w:fldCharType="separate"/>
      </w:r>
      <w:r w:rsidR="00FA4ECD">
        <w:t>25</w:t>
      </w:r>
      <w:r>
        <w:fldChar w:fldCharType="end"/>
      </w:r>
    </w:p>
    <w:p w14:paraId="3D8EA15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针对高级用户或设备的</w:t>
      </w:r>
      <w:r w:rsidRPr="0085634E">
        <w:rPr>
          <w:rFonts w:eastAsia="SimSun" w:cs="Tahoma"/>
        </w:rPr>
        <w:t xml:space="preserve"> Windows Essential Business Server 2008 CAL Suite </w:t>
      </w:r>
      <w:r w:rsidRPr="0085634E">
        <w:rPr>
          <w:rFonts w:eastAsia="SimSun" w:cs="Tahoma" w:hint="eastAsia"/>
        </w:rPr>
        <w:t>（</w:t>
      </w:r>
      <w:r w:rsidRPr="0085634E">
        <w:rPr>
          <w:rFonts w:eastAsia="SimSun" w:cs="Tahoma"/>
        </w:rPr>
        <w:t xml:space="preserve">20 </w:t>
      </w:r>
      <w:r w:rsidRPr="0085634E">
        <w:rPr>
          <w:rFonts w:eastAsia="SimSun" w:cs="Tahoma" w:hint="eastAsia"/>
        </w:rPr>
        <w:t>个客户端）</w:t>
      </w:r>
      <w:r>
        <w:tab/>
      </w:r>
      <w:r>
        <w:fldChar w:fldCharType="begin"/>
      </w:r>
      <w:r>
        <w:instrText xml:space="preserve"> PAGEREF _Toc333472339 \h </w:instrText>
      </w:r>
      <w:r>
        <w:fldChar w:fldCharType="separate"/>
      </w:r>
      <w:r w:rsidR="00FA4ECD">
        <w:t>25</w:t>
      </w:r>
      <w:r>
        <w:fldChar w:fldCharType="end"/>
      </w:r>
    </w:p>
    <w:p w14:paraId="3D8EA15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针对高级用户或设备的</w:t>
      </w:r>
      <w:r w:rsidRPr="0085634E">
        <w:rPr>
          <w:rFonts w:eastAsia="SimSun" w:cs="Tahoma"/>
        </w:rPr>
        <w:t xml:space="preserve"> Windows Essential Business Server 2008 CAL Suite </w:t>
      </w:r>
      <w:r w:rsidRPr="0085634E">
        <w:rPr>
          <w:rFonts w:eastAsia="SimSun" w:cs="Tahoma" w:hint="eastAsia"/>
        </w:rPr>
        <w:t>（</w:t>
      </w:r>
      <w:r w:rsidRPr="0085634E">
        <w:rPr>
          <w:rFonts w:eastAsia="SimSun" w:cs="Tahoma"/>
        </w:rPr>
        <w:t xml:space="preserve">50 </w:t>
      </w:r>
      <w:r w:rsidRPr="0085634E">
        <w:rPr>
          <w:rFonts w:eastAsia="SimSun" w:cs="Tahoma" w:hint="eastAsia"/>
        </w:rPr>
        <w:t>个客户端）</w:t>
      </w:r>
      <w:r>
        <w:tab/>
      </w:r>
      <w:r>
        <w:fldChar w:fldCharType="begin"/>
      </w:r>
      <w:r>
        <w:instrText xml:space="preserve"> PAGEREF _Toc333472340 \h </w:instrText>
      </w:r>
      <w:r>
        <w:fldChar w:fldCharType="separate"/>
      </w:r>
      <w:r w:rsidR="00FA4ECD">
        <w:t>25</w:t>
      </w:r>
      <w:r>
        <w:fldChar w:fldCharType="end"/>
      </w:r>
    </w:p>
    <w:p w14:paraId="3D8EA15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HPC Server 2008 R2 Suite</w:t>
      </w:r>
      <w:r>
        <w:tab/>
      </w:r>
      <w:r>
        <w:fldChar w:fldCharType="begin"/>
      </w:r>
      <w:r>
        <w:instrText xml:space="preserve"> PAGEREF _Toc333472341 \h </w:instrText>
      </w:r>
      <w:r>
        <w:fldChar w:fldCharType="separate"/>
      </w:r>
      <w:r w:rsidR="00FA4ECD">
        <w:t>25</w:t>
      </w:r>
      <w:r>
        <w:fldChar w:fldCharType="end"/>
      </w:r>
    </w:p>
    <w:p w14:paraId="3D8EA15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w:t>
      </w:r>
      <w:r w:rsidRPr="0085634E">
        <w:rPr>
          <w:rFonts w:eastAsia="SimSun" w:cs="Tahoma"/>
          <w:vertAlign w:val="superscript"/>
        </w:rPr>
        <w:t>®</w:t>
      </w:r>
      <w:r w:rsidRPr="0085634E">
        <w:rPr>
          <w:rFonts w:eastAsia="SimSun" w:cs="Tahoma"/>
        </w:rPr>
        <w:t xml:space="preserve"> Intune</w:t>
      </w:r>
      <w:r>
        <w:tab/>
      </w:r>
      <w:r>
        <w:fldChar w:fldCharType="begin"/>
      </w:r>
      <w:r>
        <w:instrText xml:space="preserve"> PAGEREF _Toc333472342 \h </w:instrText>
      </w:r>
      <w:r>
        <w:fldChar w:fldCharType="separate"/>
      </w:r>
      <w:r w:rsidR="00FA4ECD">
        <w:t>25</w:t>
      </w:r>
      <w:r>
        <w:fldChar w:fldCharType="end"/>
      </w:r>
    </w:p>
    <w:p w14:paraId="3D8EA15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w:t>
      </w:r>
      <w:r w:rsidRPr="0085634E">
        <w:rPr>
          <w:rFonts w:eastAsia="SimSun" w:cs="Tahoma"/>
          <w:vertAlign w:val="superscript"/>
        </w:rPr>
        <w:t>®</w:t>
      </w:r>
      <w:r w:rsidRPr="0085634E">
        <w:rPr>
          <w:rFonts w:eastAsia="SimSun" w:cs="Tahoma"/>
        </w:rPr>
        <w:t xml:space="preserve"> Intune Add-on</w:t>
      </w:r>
      <w:r>
        <w:tab/>
      </w:r>
      <w:r>
        <w:fldChar w:fldCharType="begin"/>
      </w:r>
      <w:r>
        <w:instrText xml:space="preserve"> PAGEREF _Toc333472343 \h </w:instrText>
      </w:r>
      <w:r>
        <w:fldChar w:fldCharType="separate"/>
      </w:r>
      <w:r w:rsidR="00FA4ECD">
        <w:t>25</w:t>
      </w:r>
      <w:r>
        <w:fldChar w:fldCharType="end"/>
      </w:r>
    </w:p>
    <w:p w14:paraId="3D8EA15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w:t>
      </w:r>
      <w:r w:rsidRPr="0085634E">
        <w:rPr>
          <w:rFonts w:eastAsia="SimSun" w:cs="Tahoma"/>
          <w:vertAlign w:val="superscript"/>
        </w:rPr>
        <w:t>®</w:t>
      </w:r>
      <w:r w:rsidRPr="0085634E">
        <w:rPr>
          <w:rFonts w:eastAsia="SimSun" w:cs="Tahoma"/>
        </w:rPr>
        <w:t xml:space="preserve"> Intune Extra Storage 1 GB</w:t>
      </w:r>
      <w:r>
        <w:tab/>
      </w:r>
      <w:r>
        <w:fldChar w:fldCharType="begin"/>
      </w:r>
      <w:r>
        <w:instrText xml:space="preserve"> PAGEREF _Toc333472344 \h </w:instrText>
      </w:r>
      <w:r>
        <w:fldChar w:fldCharType="separate"/>
      </w:r>
      <w:r w:rsidR="00FA4ECD">
        <w:t>25</w:t>
      </w:r>
      <w:r>
        <w:fldChar w:fldCharType="end"/>
      </w:r>
    </w:p>
    <w:p w14:paraId="3D8EA15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MultiPoint Server 2011 Standard</w:t>
      </w:r>
      <w:r>
        <w:tab/>
      </w:r>
      <w:r>
        <w:fldChar w:fldCharType="begin"/>
      </w:r>
      <w:r>
        <w:instrText xml:space="preserve"> PAGEREF _Toc333472345 \h </w:instrText>
      </w:r>
      <w:r>
        <w:fldChar w:fldCharType="separate"/>
      </w:r>
      <w:r w:rsidR="00FA4ECD">
        <w:t>25</w:t>
      </w:r>
      <w:r>
        <w:fldChar w:fldCharType="end"/>
      </w:r>
    </w:p>
    <w:p w14:paraId="3D8EA15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MultiPoint Server 2011 Premium</w:t>
      </w:r>
      <w:r>
        <w:tab/>
      </w:r>
      <w:r>
        <w:fldChar w:fldCharType="begin"/>
      </w:r>
      <w:r>
        <w:instrText xml:space="preserve"> PAGEREF _Toc333472346 \h </w:instrText>
      </w:r>
      <w:r>
        <w:fldChar w:fldCharType="separate"/>
      </w:r>
      <w:r w:rsidR="00FA4ECD">
        <w:t>25</w:t>
      </w:r>
      <w:r>
        <w:fldChar w:fldCharType="end"/>
      </w:r>
    </w:p>
    <w:p w14:paraId="3D8EA15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MultiPoint Server 2011 CAL</w:t>
      </w:r>
      <w:r>
        <w:tab/>
      </w:r>
      <w:r>
        <w:fldChar w:fldCharType="begin"/>
      </w:r>
      <w:r>
        <w:instrText xml:space="preserve"> PAGEREF _Toc333472347 \h </w:instrText>
      </w:r>
      <w:r>
        <w:fldChar w:fldCharType="separate"/>
      </w:r>
      <w:r w:rsidR="00FA4ECD">
        <w:t>25</w:t>
      </w:r>
      <w:r>
        <w:fldChar w:fldCharType="end"/>
      </w:r>
    </w:p>
    <w:p w14:paraId="3D8EA15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MultiPoint Server 2011 CAL with Windows Server 2008 CAL</w:t>
      </w:r>
      <w:r>
        <w:tab/>
      </w:r>
      <w:r>
        <w:fldChar w:fldCharType="begin"/>
      </w:r>
      <w:r>
        <w:instrText xml:space="preserve"> PAGEREF _Toc333472348 \h </w:instrText>
      </w:r>
      <w:r>
        <w:fldChar w:fldCharType="separate"/>
      </w:r>
      <w:r w:rsidR="00FA4ECD">
        <w:t>25</w:t>
      </w:r>
      <w:r>
        <w:fldChar w:fldCharType="end"/>
      </w:r>
    </w:p>
    <w:p w14:paraId="3D8EA15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MultiPoint Server 2011 Premium with Windows MultiPoint Server 2011 (CAL)</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_Toc333472349 \h </w:instrText>
      </w:r>
      <w:r>
        <w:fldChar w:fldCharType="separate"/>
      </w:r>
      <w:r w:rsidR="00FA4ECD">
        <w:t>25</w:t>
      </w:r>
      <w:r>
        <w:fldChar w:fldCharType="end"/>
      </w:r>
    </w:p>
    <w:p w14:paraId="3D8EA15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MultiPoint Server 2011 Premium with Windows MultiPoint Server 2011 (CAL)</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rsidR="00876AE1">
        <w:rPr>
          <w:rFonts w:eastAsia="SimSun" w:cs="Tahoma"/>
        </w:rPr>
        <w:br/>
      </w:r>
      <w:r w:rsidRPr="0085634E">
        <w:rPr>
          <w:rFonts w:eastAsia="SimSun" w:cs="Tahoma"/>
        </w:rPr>
        <w:t>with Windows Server 2008 CAL</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_Toc333472350 \h </w:instrText>
      </w:r>
      <w:r>
        <w:fldChar w:fldCharType="separate"/>
      </w:r>
      <w:r w:rsidR="00FA4ECD">
        <w:t>25</w:t>
      </w:r>
      <w:r>
        <w:fldChar w:fldCharType="end"/>
      </w:r>
    </w:p>
    <w:p w14:paraId="3D8EA15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Server™ 2008 R2 HPC Edition</w:t>
      </w:r>
      <w:r>
        <w:tab/>
      </w:r>
      <w:r>
        <w:fldChar w:fldCharType="begin"/>
      </w:r>
      <w:r>
        <w:instrText xml:space="preserve"> PAGEREF _Toc333472351 \h </w:instrText>
      </w:r>
      <w:r>
        <w:fldChar w:fldCharType="separate"/>
      </w:r>
      <w:r w:rsidR="00FA4ECD">
        <w:t>25</w:t>
      </w:r>
      <w:r>
        <w:fldChar w:fldCharType="end"/>
      </w:r>
    </w:p>
    <w:p w14:paraId="3D8EA15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Server™ 2008 R2 Enterprise</w:t>
      </w:r>
      <w:r>
        <w:tab/>
      </w:r>
      <w:r>
        <w:fldChar w:fldCharType="begin"/>
      </w:r>
      <w:r>
        <w:instrText xml:space="preserve"> PAGEREF _Toc333472352 \h </w:instrText>
      </w:r>
      <w:r>
        <w:fldChar w:fldCharType="separate"/>
      </w:r>
      <w:r w:rsidR="00FA4ECD">
        <w:t>25</w:t>
      </w:r>
      <w:r>
        <w:fldChar w:fldCharType="end"/>
      </w:r>
    </w:p>
    <w:p w14:paraId="3D8EA16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Server™ 2008 R2 Itanium Based Systems</w:t>
      </w:r>
      <w:r>
        <w:tab/>
      </w:r>
      <w:r>
        <w:fldChar w:fldCharType="begin"/>
      </w:r>
      <w:r>
        <w:instrText xml:space="preserve"> PAGEREF _Toc333472353 \h </w:instrText>
      </w:r>
      <w:r>
        <w:fldChar w:fldCharType="separate"/>
      </w:r>
      <w:r w:rsidR="00FA4ECD">
        <w:t>25</w:t>
      </w:r>
      <w:r>
        <w:fldChar w:fldCharType="end"/>
      </w:r>
    </w:p>
    <w:p w14:paraId="3D8EA16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Server™ 2012 CAL </w:t>
      </w:r>
      <w:r w:rsidRPr="0085634E">
        <w:rPr>
          <w:rFonts w:eastAsia="SimSun" w:cs="Tahoma" w:hint="eastAsia"/>
        </w:rPr>
        <w:t>（设备及用户）</w:t>
      </w:r>
      <w:r>
        <w:tab/>
      </w:r>
      <w:r>
        <w:fldChar w:fldCharType="begin"/>
      </w:r>
      <w:r>
        <w:instrText xml:space="preserve"> PAGEREF _Toc333472354 \h </w:instrText>
      </w:r>
      <w:r>
        <w:fldChar w:fldCharType="separate"/>
      </w:r>
      <w:r w:rsidR="00FA4ECD">
        <w:t>25</w:t>
      </w:r>
      <w:r>
        <w:fldChar w:fldCharType="end"/>
      </w:r>
    </w:p>
    <w:p w14:paraId="3D8EA16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Server™ 2012 Datacenter</w:t>
      </w:r>
      <w:r>
        <w:tab/>
      </w:r>
      <w:r>
        <w:fldChar w:fldCharType="begin"/>
      </w:r>
      <w:r>
        <w:instrText xml:space="preserve"> PAGEREF _Toc333472355 \h </w:instrText>
      </w:r>
      <w:r>
        <w:fldChar w:fldCharType="separate"/>
      </w:r>
      <w:r w:rsidR="00FA4ECD">
        <w:t>25</w:t>
      </w:r>
      <w:r>
        <w:fldChar w:fldCharType="end"/>
      </w:r>
    </w:p>
    <w:p w14:paraId="3D8EA16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Server™ 2012 Standard</w:t>
      </w:r>
      <w:r>
        <w:tab/>
      </w:r>
      <w:r>
        <w:fldChar w:fldCharType="begin"/>
      </w:r>
      <w:r>
        <w:instrText xml:space="preserve"> PAGEREF _Toc333472356 \h </w:instrText>
      </w:r>
      <w:r>
        <w:fldChar w:fldCharType="separate"/>
      </w:r>
      <w:r w:rsidR="00FA4ECD">
        <w:t>25</w:t>
      </w:r>
      <w:r>
        <w:fldChar w:fldCharType="end"/>
      </w:r>
    </w:p>
    <w:p w14:paraId="3D8EA16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Server™ </w:t>
      </w:r>
      <w:r w:rsidRPr="0085634E">
        <w:rPr>
          <w:rFonts w:eastAsia="SimSun" w:cs="Tahoma" w:hint="eastAsia"/>
        </w:rPr>
        <w:t>外部连接器</w:t>
      </w:r>
      <w:r>
        <w:tab/>
      </w:r>
      <w:r>
        <w:fldChar w:fldCharType="begin"/>
      </w:r>
      <w:r>
        <w:instrText xml:space="preserve"> PAGEREF _Toc333472357 \h </w:instrText>
      </w:r>
      <w:r>
        <w:fldChar w:fldCharType="separate"/>
      </w:r>
      <w:r w:rsidR="00FA4ECD">
        <w:t>25</w:t>
      </w:r>
      <w:r>
        <w:fldChar w:fldCharType="end"/>
      </w:r>
    </w:p>
    <w:p w14:paraId="3D8EA16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Server™ 2012 </w:t>
      </w:r>
      <w:r w:rsidRPr="0085634E">
        <w:rPr>
          <w:rFonts w:eastAsia="SimSun" w:cs="Tahoma" w:hint="eastAsia"/>
        </w:rPr>
        <w:t>远程桌</w:t>
      </w:r>
      <w:r w:rsidRPr="0085634E">
        <w:rPr>
          <w:rFonts w:eastAsia="SimSun" w:cs="Tahoma"/>
        </w:rPr>
        <w:t xml:space="preserve"> </w:t>
      </w:r>
      <w:r w:rsidRPr="0085634E">
        <w:rPr>
          <w:rFonts w:eastAsia="SimSun" w:cs="Tahoma" w:hint="eastAsia"/>
        </w:rPr>
        <w:t>面服务</w:t>
      </w:r>
      <w:r w:rsidRPr="0085634E">
        <w:rPr>
          <w:rFonts w:eastAsia="SimSun" w:cs="Tahoma"/>
        </w:rPr>
        <w:t xml:space="preserve"> CAL</w:t>
      </w:r>
      <w:r>
        <w:tab/>
      </w:r>
      <w:r>
        <w:fldChar w:fldCharType="begin"/>
      </w:r>
      <w:r>
        <w:instrText xml:space="preserve"> PAGEREF _Toc333472358 \h </w:instrText>
      </w:r>
      <w:r>
        <w:fldChar w:fldCharType="separate"/>
      </w:r>
      <w:r w:rsidR="00FA4ECD">
        <w:t>25</w:t>
      </w:r>
      <w:r>
        <w:fldChar w:fldCharType="end"/>
      </w:r>
    </w:p>
    <w:p w14:paraId="3D8EA16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Server™ 2012 </w:t>
      </w:r>
      <w:r w:rsidRPr="0085634E">
        <w:rPr>
          <w:rFonts w:eastAsia="SimSun" w:cs="Tahoma" w:hint="eastAsia"/>
        </w:rPr>
        <w:t>远程桌面服务</w:t>
      </w:r>
      <w:r w:rsidRPr="0085634E">
        <w:rPr>
          <w:rFonts w:eastAsia="SimSun" w:cs="Tahoma"/>
        </w:rPr>
        <w:t xml:space="preserve"> </w:t>
      </w:r>
      <w:r w:rsidRPr="0085634E">
        <w:rPr>
          <w:rFonts w:eastAsia="SimSun" w:cs="Tahoma" w:hint="eastAsia"/>
        </w:rPr>
        <w:t>外部连接器</w:t>
      </w:r>
      <w:r>
        <w:tab/>
      </w:r>
      <w:r>
        <w:fldChar w:fldCharType="begin"/>
      </w:r>
      <w:r>
        <w:instrText xml:space="preserve"> PAGEREF _Toc333472359 \h </w:instrText>
      </w:r>
      <w:r>
        <w:fldChar w:fldCharType="separate"/>
      </w:r>
      <w:r w:rsidR="00FA4ECD">
        <w:t>25</w:t>
      </w:r>
      <w:r>
        <w:fldChar w:fldCharType="end"/>
      </w:r>
    </w:p>
    <w:p w14:paraId="3D8EA16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Server™ 2012 Active Directory Rights Management Services CAL</w:t>
      </w:r>
      <w:r>
        <w:tab/>
      </w:r>
      <w:r>
        <w:fldChar w:fldCharType="begin"/>
      </w:r>
      <w:r>
        <w:instrText xml:space="preserve"> PAGEREF _Toc333472360 \h </w:instrText>
      </w:r>
      <w:r>
        <w:fldChar w:fldCharType="separate"/>
      </w:r>
      <w:r w:rsidR="00FA4ECD">
        <w:t>25</w:t>
      </w:r>
      <w:r>
        <w:fldChar w:fldCharType="end"/>
      </w:r>
    </w:p>
    <w:p w14:paraId="3D8EA16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Server™ Active Directory Rights Management Services </w:t>
      </w:r>
      <w:r w:rsidRPr="0085634E">
        <w:rPr>
          <w:rFonts w:eastAsia="SimSun" w:cs="Tahoma" w:hint="eastAsia"/>
        </w:rPr>
        <w:t>外部连接器</w:t>
      </w:r>
      <w:r>
        <w:tab/>
      </w:r>
      <w:r>
        <w:fldChar w:fldCharType="begin"/>
      </w:r>
      <w:r>
        <w:instrText xml:space="preserve"> PAGEREF _Toc333472361 \h </w:instrText>
      </w:r>
      <w:r>
        <w:fldChar w:fldCharType="separate"/>
      </w:r>
      <w:r w:rsidR="00FA4ECD">
        <w:t>25</w:t>
      </w:r>
      <w:r>
        <w:fldChar w:fldCharType="end"/>
      </w:r>
    </w:p>
    <w:p w14:paraId="3D8EA16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Server™ 2008 for Windows Essential Server Solutions </w:t>
      </w:r>
      <w:r w:rsidRPr="0085634E">
        <w:rPr>
          <w:rFonts w:eastAsia="SimSun" w:cs="Tahoma" w:hint="eastAsia"/>
        </w:rPr>
        <w:t>设</w:t>
      </w:r>
      <w:r w:rsidRPr="0085634E">
        <w:rPr>
          <w:rFonts w:eastAsia="SimSun" w:cs="Tahoma"/>
        </w:rPr>
        <w:t xml:space="preserve"> </w:t>
      </w:r>
      <w:r w:rsidRPr="0085634E">
        <w:rPr>
          <w:rFonts w:eastAsia="SimSun" w:cs="Tahoma" w:hint="eastAsia"/>
        </w:rPr>
        <w:t>备</w:t>
      </w:r>
      <w:r w:rsidRPr="0085634E">
        <w:rPr>
          <w:rFonts w:eastAsia="SimSun" w:cs="Tahoma"/>
        </w:rPr>
        <w:t xml:space="preserve"> CAL</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_Toc333472362 \h </w:instrText>
      </w:r>
      <w:r>
        <w:fldChar w:fldCharType="separate"/>
      </w:r>
      <w:r w:rsidR="00FA4ECD">
        <w:t>25</w:t>
      </w:r>
      <w:r>
        <w:fldChar w:fldCharType="end"/>
      </w:r>
    </w:p>
    <w:p w14:paraId="3D8EA16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Server™ 2008 for Windows Essential Server Solutions </w:t>
      </w:r>
      <w:r w:rsidRPr="0085634E">
        <w:rPr>
          <w:rFonts w:eastAsia="SimSun" w:cs="Tahoma" w:hint="eastAsia"/>
        </w:rPr>
        <w:t>用户</w:t>
      </w:r>
      <w:r w:rsidRPr="0085634E">
        <w:rPr>
          <w:rFonts w:eastAsia="SimSun" w:cs="Tahoma"/>
        </w:rPr>
        <w:t xml:space="preserve"> CAL</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_Toc333472363 \h </w:instrText>
      </w:r>
      <w:r>
        <w:fldChar w:fldCharType="separate"/>
      </w:r>
      <w:r w:rsidR="00FA4ECD">
        <w:t>25</w:t>
      </w:r>
      <w:r>
        <w:fldChar w:fldCharType="end"/>
      </w:r>
    </w:p>
    <w:p w14:paraId="3D8EA16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Web Server 2008 R2</w:t>
      </w:r>
      <w:r>
        <w:tab/>
      </w:r>
      <w:r>
        <w:fldChar w:fldCharType="begin"/>
      </w:r>
      <w:r>
        <w:instrText xml:space="preserve"> PAGEREF _Toc333472364 \h </w:instrText>
      </w:r>
      <w:r>
        <w:fldChar w:fldCharType="separate"/>
      </w:r>
      <w:r w:rsidR="00FA4ECD">
        <w:t>25</w:t>
      </w:r>
      <w:r>
        <w:fldChar w:fldCharType="end"/>
      </w:r>
    </w:p>
    <w:p w14:paraId="3D8EA16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2008 Premium</w:t>
      </w:r>
      <w:r>
        <w:tab/>
      </w:r>
      <w:r>
        <w:fldChar w:fldCharType="begin"/>
      </w:r>
      <w:r>
        <w:instrText xml:space="preserve"> PAGEREF _Toc333472365 \h </w:instrText>
      </w:r>
      <w:r>
        <w:fldChar w:fldCharType="separate"/>
      </w:r>
      <w:r w:rsidR="00FA4ECD">
        <w:t>26</w:t>
      </w:r>
      <w:r>
        <w:fldChar w:fldCharType="end"/>
      </w:r>
    </w:p>
    <w:p w14:paraId="3D8EA16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针对高级用户或设备的</w:t>
      </w:r>
      <w:r w:rsidRPr="0085634E">
        <w:rPr>
          <w:rFonts w:eastAsia="SimSun" w:cs="Tahoma"/>
        </w:rPr>
        <w:t xml:space="preserve"> Windows Small Business Server 2008 CAL Suite</w:t>
      </w:r>
      <w:r>
        <w:tab/>
      </w:r>
      <w:r>
        <w:fldChar w:fldCharType="begin"/>
      </w:r>
      <w:r>
        <w:instrText xml:space="preserve"> PAGEREF _Toc333472366 \h </w:instrText>
      </w:r>
      <w:r>
        <w:fldChar w:fldCharType="separate"/>
      </w:r>
      <w:r w:rsidR="00FA4ECD">
        <w:t>26</w:t>
      </w:r>
      <w:r>
        <w:fldChar w:fldCharType="end"/>
      </w:r>
    </w:p>
    <w:p w14:paraId="3D8EA16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针对高级用户或设备的</w:t>
      </w:r>
      <w:r w:rsidRPr="0085634E">
        <w:rPr>
          <w:rFonts w:eastAsia="SimSun" w:cs="Tahoma"/>
        </w:rPr>
        <w:t xml:space="preserve"> Windows Small Business Server 2008 CAL Suite </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_Toc333472367 \h </w:instrText>
      </w:r>
      <w:r>
        <w:fldChar w:fldCharType="separate"/>
      </w:r>
      <w:r w:rsidR="00FA4ECD">
        <w:t>26</w:t>
      </w:r>
      <w:r>
        <w:fldChar w:fldCharType="end"/>
      </w:r>
    </w:p>
    <w:p w14:paraId="3D8EA16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rPr>
        <w:t>针对高级用户或设备的</w:t>
      </w:r>
      <w:r w:rsidRPr="0085634E">
        <w:rPr>
          <w:rFonts w:eastAsia="SimSun" w:cs="Tahoma"/>
        </w:rPr>
        <w:t xml:space="preserve"> Windows Small Business Server 2008 CAL Suite </w:t>
      </w:r>
      <w:r w:rsidRPr="0085634E">
        <w:rPr>
          <w:rFonts w:eastAsia="SimSun" w:cs="Tahoma" w:hint="eastAsia"/>
        </w:rPr>
        <w:t>（</w:t>
      </w:r>
      <w:r w:rsidRPr="0085634E">
        <w:rPr>
          <w:rFonts w:eastAsia="SimSun" w:cs="Tahoma"/>
        </w:rPr>
        <w:t xml:space="preserve">20 </w:t>
      </w:r>
      <w:r w:rsidRPr="0085634E">
        <w:rPr>
          <w:rFonts w:eastAsia="SimSun" w:cs="Tahoma" w:hint="eastAsia"/>
        </w:rPr>
        <w:t>个客户端）</w:t>
      </w:r>
      <w:r>
        <w:tab/>
      </w:r>
      <w:r>
        <w:fldChar w:fldCharType="begin"/>
      </w:r>
      <w:r>
        <w:instrText xml:space="preserve"> PAGEREF _Toc333472368 \h </w:instrText>
      </w:r>
      <w:r>
        <w:fldChar w:fldCharType="separate"/>
      </w:r>
      <w:r w:rsidR="00FA4ECD">
        <w:t>26</w:t>
      </w:r>
      <w:r>
        <w:fldChar w:fldCharType="end"/>
      </w:r>
    </w:p>
    <w:p w14:paraId="3D8EA17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Standard</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_Toc333472369 \h </w:instrText>
      </w:r>
      <w:r>
        <w:fldChar w:fldCharType="separate"/>
      </w:r>
      <w:r w:rsidR="00FA4ECD">
        <w:t>26</w:t>
      </w:r>
      <w:r>
        <w:fldChar w:fldCharType="end"/>
      </w:r>
    </w:p>
    <w:p w14:paraId="3D8EA17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CAL Suite</w:t>
      </w:r>
      <w:r w:rsidRPr="0085634E">
        <w:rPr>
          <w:rFonts w:eastAsia="SimSun" w:cs="Tahoma" w:hint="eastAsia"/>
        </w:rPr>
        <w:t>（</w:t>
      </w:r>
      <w:r w:rsidRPr="0085634E">
        <w:rPr>
          <w:rFonts w:eastAsia="SimSun" w:cs="Tahoma"/>
        </w:rPr>
        <w:t xml:space="preserve">1 </w:t>
      </w:r>
      <w:r w:rsidRPr="0085634E">
        <w:rPr>
          <w:rFonts w:eastAsia="SimSun" w:cs="Tahoma" w:hint="eastAsia"/>
        </w:rPr>
        <w:t>个客户端）</w:t>
      </w:r>
      <w:r>
        <w:tab/>
      </w:r>
      <w:r>
        <w:fldChar w:fldCharType="begin"/>
      </w:r>
      <w:r>
        <w:instrText xml:space="preserve"> PAGEREF _Toc333472370 \h </w:instrText>
      </w:r>
      <w:r>
        <w:fldChar w:fldCharType="separate"/>
      </w:r>
      <w:r w:rsidR="00FA4ECD">
        <w:t>26</w:t>
      </w:r>
      <w:r>
        <w:fldChar w:fldCharType="end"/>
      </w:r>
    </w:p>
    <w:p w14:paraId="3D8EA17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CAL Suite</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_Toc333472371 \h </w:instrText>
      </w:r>
      <w:r>
        <w:fldChar w:fldCharType="separate"/>
      </w:r>
      <w:r w:rsidR="00FA4ECD">
        <w:t>26</w:t>
      </w:r>
      <w:r>
        <w:fldChar w:fldCharType="end"/>
      </w:r>
    </w:p>
    <w:p w14:paraId="3D8EA17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CAL Suite</w:t>
      </w:r>
      <w:r w:rsidRPr="0085634E">
        <w:rPr>
          <w:rFonts w:eastAsia="SimSun" w:cs="Tahoma" w:hint="eastAsia"/>
        </w:rPr>
        <w:t>（</w:t>
      </w:r>
      <w:r w:rsidRPr="0085634E">
        <w:rPr>
          <w:rFonts w:eastAsia="SimSun" w:cs="Tahoma"/>
        </w:rPr>
        <w:t xml:space="preserve">20 </w:t>
      </w:r>
      <w:r w:rsidRPr="0085634E">
        <w:rPr>
          <w:rFonts w:eastAsia="SimSun" w:cs="Tahoma" w:hint="eastAsia"/>
        </w:rPr>
        <w:t>个客户端）</w:t>
      </w:r>
      <w:r>
        <w:tab/>
      </w:r>
      <w:r>
        <w:fldChar w:fldCharType="begin"/>
      </w:r>
      <w:r>
        <w:instrText xml:space="preserve"> PAGEREF _Toc333472372 \h </w:instrText>
      </w:r>
      <w:r>
        <w:fldChar w:fldCharType="separate"/>
      </w:r>
      <w:r w:rsidR="00FA4ECD">
        <w:t>26</w:t>
      </w:r>
      <w:r>
        <w:fldChar w:fldCharType="end"/>
      </w:r>
    </w:p>
    <w:p w14:paraId="3D8EA17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Premium Add-on</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_Toc333472373 \h </w:instrText>
      </w:r>
      <w:r>
        <w:fldChar w:fldCharType="separate"/>
      </w:r>
      <w:r w:rsidR="00FA4ECD">
        <w:t>26</w:t>
      </w:r>
      <w:r>
        <w:fldChar w:fldCharType="end"/>
      </w:r>
    </w:p>
    <w:p w14:paraId="3D8EA17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Premium Add-on CAL Suite</w:t>
      </w:r>
      <w:r>
        <w:tab/>
      </w:r>
      <w:r>
        <w:fldChar w:fldCharType="begin"/>
      </w:r>
      <w:r>
        <w:instrText xml:space="preserve"> PAGEREF _Toc333472374 \h </w:instrText>
      </w:r>
      <w:r>
        <w:fldChar w:fldCharType="separate"/>
      </w:r>
      <w:r w:rsidR="00FA4ECD">
        <w:t>26</w:t>
      </w:r>
      <w:r>
        <w:fldChar w:fldCharType="end"/>
      </w:r>
    </w:p>
    <w:p w14:paraId="3D8EA17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Premium Add-on CAL Suite</w:t>
      </w:r>
      <w:r w:rsidRPr="0085634E">
        <w:rPr>
          <w:rFonts w:eastAsia="SimSun" w:cs="Tahoma" w:hint="eastAsia"/>
        </w:rPr>
        <w:t>（</w:t>
      </w:r>
      <w:r w:rsidRPr="0085634E">
        <w:rPr>
          <w:rFonts w:eastAsia="SimSun" w:cs="Tahoma"/>
        </w:rPr>
        <w:t xml:space="preserve">5 </w:t>
      </w:r>
      <w:r w:rsidRPr="0085634E">
        <w:rPr>
          <w:rFonts w:eastAsia="SimSun" w:cs="Tahoma" w:hint="eastAsia"/>
        </w:rPr>
        <w:t>个客户端）</w:t>
      </w:r>
      <w:r>
        <w:tab/>
      </w:r>
      <w:r>
        <w:fldChar w:fldCharType="begin"/>
      </w:r>
      <w:r>
        <w:instrText xml:space="preserve"> PAGEREF _Toc333472375 \h </w:instrText>
      </w:r>
      <w:r>
        <w:fldChar w:fldCharType="separate"/>
      </w:r>
      <w:r w:rsidR="00FA4ECD">
        <w:t>26</w:t>
      </w:r>
      <w:r>
        <w:fldChar w:fldCharType="end"/>
      </w:r>
    </w:p>
    <w:p w14:paraId="3D8EA17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 xml:space="preserve">Windows Small Business Server 2011 Premium Add-on CAL Suite </w:t>
      </w:r>
      <w:r w:rsidRPr="0085634E">
        <w:rPr>
          <w:rFonts w:eastAsia="SimSun" w:cs="Tahoma" w:hint="eastAsia"/>
        </w:rPr>
        <w:t>（</w:t>
      </w:r>
      <w:r w:rsidRPr="0085634E">
        <w:rPr>
          <w:rFonts w:eastAsia="SimSun" w:cs="Tahoma"/>
        </w:rPr>
        <w:t xml:space="preserve">20 </w:t>
      </w:r>
      <w:r w:rsidRPr="0085634E">
        <w:rPr>
          <w:rFonts w:eastAsia="SimSun" w:cs="Tahoma" w:hint="eastAsia"/>
        </w:rPr>
        <w:t>个客户端）</w:t>
      </w:r>
      <w:r>
        <w:tab/>
      </w:r>
      <w:r>
        <w:fldChar w:fldCharType="begin"/>
      </w:r>
      <w:r>
        <w:instrText xml:space="preserve"> PAGEREF _Toc333472376 \h </w:instrText>
      </w:r>
      <w:r>
        <w:fldChar w:fldCharType="separate"/>
      </w:r>
      <w:r w:rsidR="00FA4ECD">
        <w:t>26</w:t>
      </w:r>
      <w:r>
        <w:fldChar w:fldCharType="end"/>
      </w:r>
    </w:p>
    <w:p w14:paraId="3D8EA17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rPr>
        <w:t>Windows Small Business Server 2011 Essentials</w:t>
      </w:r>
      <w:r>
        <w:tab/>
      </w:r>
      <w:r>
        <w:fldChar w:fldCharType="begin"/>
      </w:r>
      <w:r>
        <w:instrText xml:space="preserve"> PAGEREF _Toc333472377 \h </w:instrText>
      </w:r>
      <w:r>
        <w:fldChar w:fldCharType="separate"/>
      </w:r>
      <w:r w:rsidR="00FA4ECD">
        <w:t>26</w:t>
      </w:r>
      <w:r>
        <w:fldChar w:fldCharType="end"/>
      </w:r>
    </w:p>
    <w:p w14:paraId="3D8EA179"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第</w:t>
      </w:r>
      <w:r w:rsidRPr="0085634E">
        <w:rPr>
          <w:rFonts w:eastAsia="SimSun"/>
          <w:lang w:eastAsia="zh-CN"/>
        </w:rPr>
        <w:t xml:space="preserve"> 1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过去</w:t>
      </w:r>
      <w:r w:rsidRPr="0085634E">
        <w:rPr>
          <w:rFonts w:eastAsia="SimSun"/>
          <w:lang w:eastAsia="zh-CN"/>
        </w:rPr>
        <w:t xml:space="preserve"> 12 </w:t>
      </w:r>
      <w:r w:rsidRPr="0085634E">
        <w:rPr>
          <w:rFonts w:eastAsia="SimSun" w:hint="eastAsia"/>
          <w:lang w:eastAsia="zh-CN"/>
        </w:rPr>
        <w:t>个月对产品列表所作的更改</w:t>
      </w:r>
      <w:r>
        <w:rPr>
          <w:lang w:eastAsia="zh-CN"/>
        </w:rPr>
        <w:tab/>
      </w:r>
      <w:r>
        <w:fldChar w:fldCharType="begin"/>
      </w:r>
      <w:r>
        <w:rPr>
          <w:lang w:eastAsia="zh-CN"/>
        </w:rPr>
        <w:instrText xml:space="preserve"> PAGEREF _Toc333472378 \h </w:instrText>
      </w:r>
      <w:r>
        <w:fldChar w:fldCharType="separate"/>
      </w:r>
      <w:r w:rsidR="00FA4ECD">
        <w:rPr>
          <w:lang w:eastAsia="zh-CN"/>
        </w:rPr>
        <w:t>26</w:t>
      </w:r>
      <w:r>
        <w:fldChar w:fldCharType="end"/>
      </w:r>
    </w:p>
    <w:p w14:paraId="3D8EA17A"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rPr>
        <w:t xml:space="preserve">2012 </w:t>
      </w:r>
      <w:r w:rsidRPr="00AE651E">
        <w:rPr>
          <w:rFonts w:eastAsia="SimSun" w:cs="Tahoma" w:hint="eastAsia"/>
        </w:rPr>
        <w:t>年</w:t>
      </w:r>
      <w:r w:rsidRPr="00AE651E">
        <w:rPr>
          <w:rFonts w:eastAsia="SimSun" w:cs="Tahoma"/>
        </w:rPr>
        <w:t xml:space="preserve"> 9 </w:t>
      </w:r>
      <w:r w:rsidRPr="00AE651E">
        <w:rPr>
          <w:rFonts w:eastAsia="SimSun" w:cs="Tahoma" w:hint="eastAsia"/>
        </w:rPr>
        <w:t>月所作的更改</w:t>
      </w:r>
      <w:r w:rsidRPr="00AE651E">
        <w:tab/>
      </w:r>
      <w:r w:rsidRPr="00AE651E">
        <w:fldChar w:fldCharType="begin"/>
      </w:r>
      <w:r w:rsidRPr="00AE651E">
        <w:instrText xml:space="preserve"> PAGEREF _Toc333472379 \h </w:instrText>
      </w:r>
      <w:r w:rsidRPr="00AE651E">
        <w:fldChar w:fldCharType="separate"/>
      </w:r>
      <w:r w:rsidR="00FA4ECD">
        <w:t>27</w:t>
      </w:r>
      <w:r w:rsidRPr="00AE651E">
        <w:fldChar w:fldCharType="end"/>
      </w:r>
    </w:p>
    <w:p w14:paraId="3D8EA17B"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rPr>
        <w:t xml:space="preserve">2012 </w:t>
      </w:r>
      <w:r w:rsidRPr="00AE651E">
        <w:rPr>
          <w:rFonts w:eastAsia="SimSun" w:cs="Tahoma" w:hint="eastAsia"/>
        </w:rPr>
        <w:t>年</w:t>
      </w:r>
      <w:r w:rsidRPr="00AE651E">
        <w:rPr>
          <w:rFonts w:eastAsia="SimSun" w:cs="Tahoma"/>
        </w:rPr>
        <w:t xml:space="preserve"> 8 </w:t>
      </w:r>
      <w:r w:rsidRPr="00AE651E">
        <w:rPr>
          <w:rFonts w:eastAsia="SimSun" w:cs="Tahoma" w:hint="eastAsia"/>
        </w:rPr>
        <w:t>月所作的更改</w:t>
      </w:r>
      <w:r w:rsidRPr="00AE651E">
        <w:tab/>
      </w:r>
      <w:r w:rsidRPr="00AE651E">
        <w:fldChar w:fldCharType="begin"/>
      </w:r>
      <w:r w:rsidRPr="00AE651E">
        <w:instrText xml:space="preserve"> PAGEREF _Toc333472380 \h </w:instrText>
      </w:r>
      <w:r w:rsidRPr="00AE651E">
        <w:fldChar w:fldCharType="separate"/>
      </w:r>
      <w:r w:rsidR="00FA4ECD">
        <w:t>28</w:t>
      </w:r>
      <w:r w:rsidRPr="00AE651E">
        <w:fldChar w:fldCharType="end"/>
      </w:r>
    </w:p>
    <w:p w14:paraId="3D8EA17C"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rPr>
        <w:t xml:space="preserve">2012 </w:t>
      </w:r>
      <w:r w:rsidRPr="00AE651E">
        <w:rPr>
          <w:rFonts w:eastAsia="SimSun" w:cs="Tahoma" w:hint="eastAsia"/>
        </w:rPr>
        <w:t>年</w:t>
      </w:r>
      <w:r w:rsidRPr="00AE651E">
        <w:rPr>
          <w:rFonts w:eastAsia="SimSun" w:cs="Tahoma"/>
        </w:rPr>
        <w:t xml:space="preserve"> 7 </w:t>
      </w:r>
      <w:r w:rsidRPr="00AE651E">
        <w:rPr>
          <w:rFonts w:eastAsia="SimSun" w:cs="Tahoma" w:hint="eastAsia"/>
        </w:rPr>
        <w:t>月所作的更改</w:t>
      </w:r>
      <w:r w:rsidRPr="00AE651E">
        <w:tab/>
      </w:r>
      <w:r w:rsidRPr="00AE651E">
        <w:fldChar w:fldCharType="begin"/>
      </w:r>
      <w:r w:rsidRPr="00AE651E">
        <w:instrText xml:space="preserve"> PAGEREF _Toc333472381 \h </w:instrText>
      </w:r>
      <w:r w:rsidRPr="00AE651E">
        <w:fldChar w:fldCharType="separate"/>
      </w:r>
      <w:r w:rsidR="00FA4ECD">
        <w:t>28</w:t>
      </w:r>
      <w:r w:rsidRPr="00AE651E">
        <w:fldChar w:fldCharType="end"/>
      </w:r>
    </w:p>
    <w:p w14:paraId="3D8EA17D"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rPr>
        <w:t xml:space="preserve">2012 </w:t>
      </w:r>
      <w:r w:rsidRPr="00AE651E">
        <w:rPr>
          <w:rFonts w:eastAsia="SimSun" w:cs="Tahoma" w:hint="eastAsia"/>
        </w:rPr>
        <w:t>年</w:t>
      </w:r>
      <w:r w:rsidRPr="00AE651E">
        <w:rPr>
          <w:rFonts w:eastAsia="SimSun" w:cs="Tahoma"/>
        </w:rPr>
        <w:t xml:space="preserve"> 6 </w:t>
      </w:r>
      <w:r w:rsidRPr="00AE651E">
        <w:rPr>
          <w:rFonts w:eastAsia="SimSun" w:cs="Tahoma" w:hint="eastAsia"/>
        </w:rPr>
        <w:t>月所作的更改</w:t>
      </w:r>
      <w:r w:rsidRPr="00AE651E">
        <w:tab/>
      </w:r>
      <w:r w:rsidRPr="00AE651E">
        <w:fldChar w:fldCharType="begin"/>
      </w:r>
      <w:r w:rsidRPr="00AE651E">
        <w:instrText xml:space="preserve"> PAGEREF _Toc333472382 \h </w:instrText>
      </w:r>
      <w:r w:rsidRPr="00AE651E">
        <w:fldChar w:fldCharType="separate"/>
      </w:r>
      <w:r w:rsidR="00FA4ECD">
        <w:t>29</w:t>
      </w:r>
      <w:r w:rsidRPr="00AE651E">
        <w:fldChar w:fldCharType="end"/>
      </w:r>
    </w:p>
    <w:p w14:paraId="3D8EA17E"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lang w:eastAsia="zh-CN"/>
        </w:rPr>
        <w:t xml:space="preserve">2012 </w:t>
      </w:r>
      <w:r w:rsidRPr="00AE651E">
        <w:rPr>
          <w:rFonts w:eastAsia="SimSun" w:cs="Tahoma" w:hint="eastAsia"/>
          <w:lang w:eastAsia="zh-CN"/>
        </w:rPr>
        <w:t>年</w:t>
      </w:r>
      <w:r w:rsidRPr="00AE651E">
        <w:rPr>
          <w:rFonts w:eastAsia="SimSun" w:cs="Tahoma"/>
          <w:lang w:eastAsia="zh-CN"/>
        </w:rPr>
        <w:t xml:space="preserve"> 5 </w:t>
      </w:r>
      <w:r w:rsidRPr="00AE651E">
        <w:rPr>
          <w:rFonts w:eastAsia="SimSun" w:cs="Tahoma" w:hint="eastAsia"/>
          <w:lang w:eastAsia="zh-CN"/>
        </w:rPr>
        <w:t>月所作的更改</w:t>
      </w:r>
      <w:r w:rsidRPr="00AE651E">
        <w:tab/>
      </w:r>
      <w:r w:rsidRPr="00AE651E">
        <w:fldChar w:fldCharType="begin"/>
      </w:r>
      <w:r w:rsidRPr="00AE651E">
        <w:instrText xml:space="preserve"> PAGEREF _Toc333472383 \h </w:instrText>
      </w:r>
      <w:r w:rsidRPr="00AE651E">
        <w:fldChar w:fldCharType="separate"/>
      </w:r>
      <w:r w:rsidR="00FA4ECD">
        <w:t>29</w:t>
      </w:r>
      <w:r w:rsidRPr="00AE651E">
        <w:fldChar w:fldCharType="end"/>
      </w:r>
    </w:p>
    <w:p w14:paraId="3D8EA17F"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rPr>
        <w:lastRenderedPageBreak/>
        <w:t xml:space="preserve">2012 </w:t>
      </w:r>
      <w:r w:rsidRPr="00AE651E">
        <w:rPr>
          <w:rFonts w:eastAsia="SimSun" w:cs="Tahoma" w:hint="eastAsia"/>
        </w:rPr>
        <w:t>年</w:t>
      </w:r>
      <w:r w:rsidRPr="00AE651E">
        <w:rPr>
          <w:rFonts w:eastAsia="SimSun" w:cs="Tahoma"/>
        </w:rPr>
        <w:t xml:space="preserve"> 4 </w:t>
      </w:r>
      <w:r w:rsidRPr="00AE651E">
        <w:rPr>
          <w:rFonts w:eastAsia="SimSun" w:cs="Tahoma" w:hint="eastAsia"/>
        </w:rPr>
        <w:t>月所作的更改</w:t>
      </w:r>
      <w:r w:rsidRPr="00AE651E">
        <w:tab/>
      </w:r>
      <w:r w:rsidRPr="00AE651E">
        <w:fldChar w:fldCharType="begin"/>
      </w:r>
      <w:r w:rsidRPr="00AE651E">
        <w:instrText xml:space="preserve"> PAGEREF _Toc333472384 \h </w:instrText>
      </w:r>
      <w:r w:rsidRPr="00AE651E">
        <w:fldChar w:fldCharType="separate"/>
      </w:r>
      <w:r w:rsidR="00FA4ECD">
        <w:t>30</w:t>
      </w:r>
      <w:r w:rsidRPr="00AE651E">
        <w:fldChar w:fldCharType="end"/>
      </w:r>
    </w:p>
    <w:p w14:paraId="3D8EA180"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rPr>
        <w:t xml:space="preserve">2012 </w:t>
      </w:r>
      <w:r w:rsidRPr="00AE651E">
        <w:rPr>
          <w:rFonts w:eastAsia="SimSun" w:cs="Tahoma" w:hint="eastAsia"/>
        </w:rPr>
        <w:t>年</w:t>
      </w:r>
      <w:r w:rsidRPr="00AE651E">
        <w:rPr>
          <w:rFonts w:eastAsia="SimSun" w:cs="Tahoma"/>
        </w:rPr>
        <w:t xml:space="preserve"> 3 </w:t>
      </w:r>
      <w:r w:rsidRPr="00AE651E">
        <w:rPr>
          <w:rFonts w:eastAsia="SimSun" w:cs="Tahoma" w:hint="eastAsia"/>
        </w:rPr>
        <w:t>月所作的更改</w:t>
      </w:r>
      <w:r w:rsidRPr="00AE651E">
        <w:tab/>
      </w:r>
      <w:r w:rsidRPr="00AE651E">
        <w:fldChar w:fldCharType="begin"/>
      </w:r>
      <w:r w:rsidRPr="00AE651E">
        <w:instrText xml:space="preserve"> PAGEREF _Toc333472385 \h </w:instrText>
      </w:r>
      <w:r w:rsidRPr="00AE651E">
        <w:fldChar w:fldCharType="separate"/>
      </w:r>
      <w:r w:rsidR="00FA4ECD">
        <w:t>30</w:t>
      </w:r>
      <w:r w:rsidRPr="00AE651E">
        <w:fldChar w:fldCharType="end"/>
      </w:r>
    </w:p>
    <w:p w14:paraId="3D8EA181" w14:textId="77777777" w:rsidR="009C7B50" w:rsidRPr="00AE651E" w:rsidRDefault="009C7B50">
      <w:pPr>
        <w:pStyle w:val="TOC3"/>
        <w:rPr>
          <w:rFonts w:asciiTheme="minorHAnsi" w:eastAsiaTheme="minorEastAsia" w:hAnsiTheme="minorHAnsi" w:cstheme="minorBidi"/>
          <w:color w:val="auto"/>
          <w:sz w:val="22"/>
          <w:szCs w:val="22"/>
        </w:rPr>
      </w:pPr>
      <w:r w:rsidRPr="00AE651E">
        <w:rPr>
          <w:color w:val="auto"/>
        </w:rPr>
        <w:t xml:space="preserve">2012 </w:t>
      </w:r>
      <w:r w:rsidRPr="00AE651E">
        <w:rPr>
          <w:rFonts w:hint="eastAsia"/>
          <w:color w:val="auto"/>
        </w:rPr>
        <w:t>年</w:t>
      </w:r>
      <w:r w:rsidRPr="00AE651E">
        <w:rPr>
          <w:color w:val="auto"/>
        </w:rPr>
        <w:t xml:space="preserve"> 2 </w:t>
      </w:r>
      <w:r w:rsidRPr="00AE651E">
        <w:rPr>
          <w:rFonts w:hint="eastAsia"/>
          <w:color w:val="auto"/>
        </w:rPr>
        <w:t>月所作的更改</w:t>
      </w:r>
      <w:r w:rsidRPr="00AE651E">
        <w:rPr>
          <w:color w:val="auto"/>
        </w:rPr>
        <w:tab/>
      </w:r>
      <w:r w:rsidRPr="00AE651E">
        <w:rPr>
          <w:color w:val="auto"/>
        </w:rPr>
        <w:fldChar w:fldCharType="begin"/>
      </w:r>
      <w:r w:rsidRPr="00AE651E">
        <w:rPr>
          <w:color w:val="auto"/>
        </w:rPr>
        <w:instrText xml:space="preserve"> PAGEREF _Toc333472386 \h </w:instrText>
      </w:r>
      <w:r w:rsidRPr="00AE651E">
        <w:rPr>
          <w:color w:val="auto"/>
        </w:rPr>
      </w:r>
      <w:r w:rsidRPr="00AE651E">
        <w:rPr>
          <w:color w:val="auto"/>
        </w:rPr>
        <w:fldChar w:fldCharType="separate"/>
      </w:r>
      <w:r w:rsidR="00FA4ECD">
        <w:rPr>
          <w:color w:val="auto"/>
        </w:rPr>
        <w:t>31</w:t>
      </w:r>
      <w:r w:rsidRPr="00AE651E">
        <w:rPr>
          <w:color w:val="auto"/>
        </w:rPr>
        <w:fldChar w:fldCharType="end"/>
      </w:r>
    </w:p>
    <w:p w14:paraId="3D8EA182" w14:textId="77777777" w:rsidR="009C7B50" w:rsidRPr="00AE651E" w:rsidRDefault="009C7B50">
      <w:pPr>
        <w:pStyle w:val="TOC3"/>
        <w:rPr>
          <w:rFonts w:asciiTheme="minorHAnsi" w:eastAsiaTheme="minorEastAsia" w:hAnsiTheme="minorHAnsi" w:cstheme="minorBidi"/>
          <w:color w:val="auto"/>
          <w:sz w:val="22"/>
          <w:szCs w:val="22"/>
        </w:rPr>
      </w:pPr>
      <w:r w:rsidRPr="00AE651E">
        <w:rPr>
          <w:color w:val="auto"/>
        </w:rPr>
        <w:t xml:space="preserve">2012 </w:t>
      </w:r>
      <w:r w:rsidRPr="00AE651E">
        <w:rPr>
          <w:rFonts w:hint="eastAsia"/>
          <w:color w:val="auto"/>
        </w:rPr>
        <w:t>年</w:t>
      </w:r>
      <w:r w:rsidRPr="00AE651E">
        <w:rPr>
          <w:color w:val="auto"/>
        </w:rPr>
        <w:t xml:space="preserve"> 1 </w:t>
      </w:r>
      <w:r w:rsidRPr="00AE651E">
        <w:rPr>
          <w:rFonts w:hint="eastAsia"/>
          <w:color w:val="auto"/>
        </w:rPr>
        <w:t>月所作的更改</w:t>
      </w:r>
      <w:r w:rsidRPr="00AE651E">
        <w:rPr>
          <w:color w:val="auto"/>
        </w:rPr>
        <w:tab/>
      </w:r>
      <w:r w:rsidRPr="00AE651E">
        <w:rPr>
          <w:color w:val="auto"/>
        </w:rPr>
        <w:fldChar w:fldCharType="begin"/>
      </w:r>
      <w:r w:rsidRPr="00AE651E">
        <w:rPr>
          <w:color w:val="auto"/>
        </w:rPr>
        <w:instrText xml:space="preserve"> PAGEREF _Toc333472387 \h </w:instrText>
      </w:r>
      <w:r w:rsidRPr="00AE651E">
        <w:rPr>
          <w:color w:val="auto"/>
        </w:rPr>
      </w:r>
      <w:r w:rsidRPr="00AE651E">
        <w:rPr>
          <w:color w:val="auto"/>
        </w:rPr>
        <w:fldChar w:fldCharType="separate"/>
      </w:r>
      <w:r w:rsidR="00FA4ECD">
        <w:rPr>
          <w:color w:val="auto"/>
        </w:rPr>
        <w:t>31</w:t>
      </w:r>
      <w:r w:rsidRPr="00AE651E">
        <w:rPr>
          <w:color w:val="auto"/>
        </w:rPr>
        <w:fldChar w:fldCharType="end"/>
      </w:r>
    </w:p>
    <w:p w14:paraId="3D8EA183" w14:textId="77777777" w:rsidR="009C7B50" w:rsidRPr="00AE651E" w:rsidRDefault="009C7B50">
      <w:pPr>
        <w:pStyle w:val="TOC3"/>
        <w:rPr>
          <w:rFonts w:asciiTheme="minorHAnsi" w:eastAsiaTheme="minorEastAsia" w:hAnsiTheme="minorHAnsi" w:cstheme="minorBidi"/>
          <w:color w:val="auto"/>
          <w:sz w:val="22"/>
          <w:szCs w:val="22"/>
        </w:rPr>
      </w:pPr>
      <w:r w:rsidRPr="00AE651E">
        <w:rPr>
          <w:color w:val="auto"/>
        </w:rPr>
        <w:t xml:space="preserve">2011 </w:t>
      </w:r>
      <w:r w:rsidRPr="00AE651E">
        <w:rPr>
          <w:rFonts w:hint="eastAsia"/>
          <w:color w:val="auto"/>
        </w:rPr>
        <w:t>年</w:t>
      </w:r>
      <w:r w:rsidRPr="00AE651E">
        <w:rPr>
          <w:color w:val="auto"/>
        </w:rPr>
        <w:t xml:space="preserve"> 12 </w:t>
      </w:r>
      <w:r w:rsidRPr="00AE651E">
        <w:rPr>
          <w:rFonts w:hint="eastAsia"/>
          <w:color w:val="auto"/>
        </w:rPr>
        <w:t>月所作的更改</w:t>
      </w:r>
      <w:r w:rsidRPr="00AE651E">
        <w:rPr>
          <w:color w:val="auto"/>
        </w:rPr>
        <w:tab/>
      </w:r>
      <w:r w:rsidRPr="00AE651E">
        <w:rPr>
          <w:color w:val="auto"/>
        </w:rPr>
        <w:fldChar w:fldCharType="begin"/>
      </w:r>
      <w:r w:rsidRPr="00AE651E">
        <w:rPr>
          <w:color w:val="auto"/>
        </w:rPr>
        <w:instrText xml:space="preserve"> PAGEREF _Toc333472388 \h </w:instrText>
      </w:r>
      <w:r w:rsidRPr="00AE651E">
        <w:rPr>
          <w:color w:val="auto"/>
        </w:rPr>
      </w:r>
      <w:r w:rsidRPr="00AE651E">
        <w:rPr>
          <w:color w:val="auto"/>
        </w:rPr>
        <w:fldChar w:fldCharType="separate"/>
      </w:r>
      <w:r w:rsidR="00FA4ECD">
        <w:rPr>
          <w:color w:val="auto"/>
        </w:rPr>
        <w:t>31</w:t>
      </w:r>
      <w:r w:rsidRPr="00AE651E">
        <w:rPr>
          <w:color w:val="auto"/>
        </w:rPr>
        <w:fldChar w:fldCharType="end"/>
      </w:r>
    </w:p>
    <w:p w14:paraId="3D8EA184" w14:textId="77777777" w:rsidR="009C7B50" w:rsidRPr="00AE651E" w:rsidRDefault="009C7B50">
      <w:pPr>
        <w:pStyle w:val="TOC2"/>
        <w:rPr>
          <w:rFonts w:asciiTheme="minorHAnsi" w:eastAsiaTheme="minorEastAsia" w:hAnsiTheme="minorHAnsi" w:cstheme="minorBidi"/>
          <w:sz w:val="22"/>
          <w:szCs w:val="22"/>
          <w:lang w:eastAsia="zh-CN"/>
        </w:rPr>
      </w:pPr>
      <w:r w:rsidRPr="00AE651E">
        <w:rPr>
          <w:rFonts w:eastAsia="SimSun" w:cs="Tahoma"/>
          <w:lang w:eastAsia="zh-CN"/>
        </w:rPr>
        <w:t xml:space="preserve">2011 </w:t>
      </w:r>
      <w:r w:rsidRPr="00AE651E">
        <w:rPr>
          <w:rFonts w:eastAsia="SimSun" w:cs="Tahoma" w:hint="eastAsia"/>
          <w:lang w:eastAsia="zh-CN"/>
        </w:rPr>
        <w:t>年</w:t>
      </w:r>
      <w:r w:rsidRPr="00AE651E">
        <w:rPr>
          <w:rFonts w:eastAsia="SimSun" w:cs="Tahoma"/>
          <w:lang w:eastAsia="zh-CN"/>
        </w:rPr>
        <w:t xml:space="preserve"> 11 </w:t>
      </w:r>
      <w:r w:rsidRPr="00AE651E">
        <w:rPr>
          <w:rFonts w:eastAsia="SimSun" w:cs="Tahoma" w:hint="eastAsia"/>
          <w:lang w:eastAsia="zh-CN"/>
        </w:rPr>
        <w:t>月所作的更改</w:t>
      </w:r>
      <w:r w:rsidRPr="00AE651E">
        <w:rPr>
          <w:lang w:eastAsia="zh-CN"/>
        </w:rPr>
        <w:tab/>
      </w:r>
      <w:r w:rsidRPr="00AE651E">
        <w:fldChar w:fldCharType="begin"/>
      </w:r>
      <w:r w:rsidRPr="00AE651E">
        <w:rPr>
          <w:lang w:eastAsia="zh-CN"/>
        </w:rPr>
        <w:instrText xml:space="preserve"> PAGEREF _Toc333472389 \h </w:instrText>
      </w:r>
      <w:r w:rsidRPr="00AE651E">
        <w:fldChar w:fldCharType="separate"/>
      </w:r>
      <w:r w:rsidR="00FA4ECD">
        <w:rPr>
          <w:lang w:eastAsia="zh-CN"/>
        </w:rPr>
        <w:t>31</w:t>
      </w:r>
      <w:r w:rsidRPr="00AE651E">
        <w:fldChar w:fldCharType="end"/>
      </w:r>
    </w:p>
    <w:p w14:paraId="3D8EA185" w14:textId="77777777" w:rsidR="009C7B50" w:rsidRDefault="009C7B50">
      <w:pPr>
        <w:pStyle w:val="TOC2"/>
        <w:rPr>
          <w:rFonts w:asciiTheme="minorHAnsi" w:eastAsiaTheme="minorEastAsia" w:hAnsiTheme="minorHAnsi" w:cstheme="minorBidi"/>
          <w:sz w:val="22"/>
          <w:szCs w:val="22"/>
          <w:lang w:eastAsia="zh-CN"/>
        </w:rPr>
      </w:pPr>
      <w:r w:rsidRPr="00AE651E">
        <w:rPr>
          <w:rFonts w:eastAsia="SimSun" w:cs="Tahoma"/>
          <w:lang w:eastAsia="zh-CN"/>
        </w:rPr>
        <w:t xml:space="preserve">2011 </w:t>
      </w:r>
      <w:r w:rsidRPr="00AE651E">
        <w:rPr>
          <w:rFonts w:eastAsia="SimSun" w:cs="Tahoma" w:hint="eastAsia"/>
          <w:lang w:eastAsia="zh-CN"/>
        </w:rPr>
        <w:t>年</w:t>
      </w:r>
      <w:r w:rsidRPr="00AE651E">
        <w:rPr>
          <w:rFonts w:eastAsia="SimSun" w:cs="Tahoma"/>
          <w:lang w:eastAsia="zh-CN"/>
        </w:rPr>
        <w:t xml:space="preserve"> 10 </w:t>
      </w:r>
      <w:r w:rsidRPr="00AE651E">
        <w:rPr>
          <w:rFonts w:eastAsia="SimSun" w:cs="Tahoma" w:hint="eastAsia"/>
          <w:lang w:eastAsia="zh-CN"/>
        </w:rPr>
        <w:t>月所作的更改</w:t>
      </w:r>
      <w:r>
        <w:rPr>
          <w:lang w:eastAsia="zh-CN"/>
        </w:rPr>
        <w:tab/>
      </w:r>
      <w:r>
        <w:fldChar w:fldCharType="begin"/>
      </w:r>
      <w:r>
        <w:rPr>
          <w:lang w:eastAsia="zh-CN"/>
        </w:rPr>
        <w:instrText xml:space="preserve"> PAGEREF _Toc333472390 \h </w:instrText>
      </w:r>
      <w:r>
        <w:fldChar w:fldCharType="separate"/>
      </w:r>
      <w:r w:rsidR="00FA4ECD">
        <w:rPr>
          <w:lang w:eastAsia="zh-CN"/>
        </w:rPr>
        <w:t>32</w:t>
      </w:r>
      <w:r>
        <w:fldChar w:fldCharType="end"/>
      </w:r>
    </w:p>
    <w:p w14:paraId="3D8EA186"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第</w:t>
      </w:r>
      <w:r w:rsidRPr="0085634E">
        <w:rPr>
          <w:rFonts w:eastAsia="SimSun"/>
          <w:lang w:eastAsia="zh-CN"/>
        </w:rPr>
        <w:t xml:space="preserve"> 2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产品促销</w:t>
      </w:r>
      <w:r>
        <w:rPr>
          <w:lang w:eastAsia="zh-CN"/>
        </w:rPr>
        <w:tab/>
      </w:r>
      <w:r>
        <w:fldChar w:fldCharType="begin"/>
      </w:r>
      <w:r>
        <w:rPr>
          <w:lang w:eastAsia="zh-CN"/>
        </w:rPr>
        <w:instrText xml:space="preserve"> PAGEREF _Toc333472391 \h </w:instrText>
      </w:r>
      <w:r>
        <w:fldChar w:fldCharType="separate"/>
      </w:r>
      <w:r w:rsidR="00FA4ECD">
        <w:rPr>
          <w:lang w:eastAsia="zh-CN"/>
        </w:rPr>
        <w:t>33</w:t>
      </w:r>
      <w:r>
        <w:fldChar w:fldCharType="end"/>
      </w:r>
    </w:p>
    <w:p w14:paraId="3D8EA187" w14:textId="77777777" w:rsidR="009C7B50" w:rsidRPr="00913866" w:rsidRDefault="009C7B50">
      <w:pPr>
        <w:pStyle w:val="TOC2"/>
        <w:rPr>
          <w:rFonts w:asciiTheme="minorHAnsi" w:eastAsiaTheme="minorEastAsia" w:hAnsiTheme="minorHAnsi" w:cstheme="minorBidi"/>
          <w:sz w:val="22"/>
          <w:szCs w:val="22"/>
          <w:lang w:eastAsia="zh-CN"/>
        </w:rPr>
      </w:pPr>
      <w:r w:rsidRPr="00913866">
        <w:rPr>
          <w:rFonts w:eastAsia="SimSun" w:cs="Tahoma"/>
        </w:rPr>
        <w:t xml:space="preserve">Exchange Server Standard </w:t>
      </w:r>
      <w:r w:rsidRPr="00913866">
        <w:rPr>
          <w:rFonts w:eastAsia="SimSun" w:cs="Tahoma" w:hint="eastAsia"/>
        </w:rPr>
        <w:t>促销</w:t>
      </w:r>
      <w:r w:rsidRPr="00913866">
        <w:tab/>
      </w:r>
      <w:r w:rsidRPr="00913866">
        <w:fldChar w:fldCharType="begin"/>
      </w:r>
      <w:r w:rsidRPr="00913866">
        <w:instrText xml:space="preserve"> PAGEREF _Toc333472392 \h </w:instrText>
      </w:r>
      <w:r w:rsidRPr="00913866">
        <w:fldChar w:fldCharType="separate"/>
      </w:r>
      <w:r w:rsidR="00FA4ECD">
        <w:t>33</w:t>
      </w:r>
      <w:r w:rsidRPr="00913866">
        <w:fldChar w:fldCharType="end"/>
      </w:r>
    </w:p>
    <w:p w14:paraId="3D8EA188" w14:textId="77777777" w:rsidR="009C7B50" w:rsidRPr="00913866" w:rsidRDefault="009C7B50">
      <w:pPr>
        <w:pStyle w:val="TOC2"/>
        <w:rPr>
          <w:rFonts w:asciiTheme="minorHAnsi" w:eastAsiaTheme="minorEastAsia" w:hAnsiTheme="minorHAnsi" w:cstheme="minorBidi"/>
          <w:sz w:val="22"/>
          <w:szCs w:val="22"/>
          <w:lang w:eastAsia="zh-CN"/>
        </w:rPr>
      </w:pPr>
      <w:r w:rsidRPr="00913866">
        <w:rPr>
          <w:rFonts w:eastAsia="SimSun" w:cs="Tahoma"/>
          <w:lang w:eastAsia="zh-CN"/>
        </w:rPr>
        <w:t xml:space="preserve">SQL Server </w:t>
      </w:r>
      <w:r w:rsidRPr="00913866">
        <w:rPr>
          <w:rFonts w:eastAsia="SimSun" w:cs="Tahoma" w:hint="eastAsia"/>
          <w:lang w:eastAsia="zh-CN"/>
        </w:rPr>
        <w:t>并行数据仓库</w:t>
      </w:r>
      <w:r w:rsidRPr="00913866">
        <w:tab/>
      </w:r>
      <w:r w:rsidRPr="00913866">
        <w:fldChar w:fldCharType="begin"/>
      </w:r>
      <w:r w:rsidRPr="00913866">
        <w:instrText xml:space="preserve"> PAGEREF _Toc333472393 \h </w:instrText>
      </w:r>
      <w:r w:rsidRPr="00913866">
        <w:fldChar w:fldCharType="separate"/>
      </w:r>
      <w:r w:rsidR="00FA4ECD">
        <w:t>33</w:t>
      </w:r>
      <w:r w:rsidRPr="00913866">
        <w:fldChar w:fldCharType="end"/>
      </w:r>
    </w:p>
    <w:p w14:paraId="3D8EA189" w14:textId="77777777" w:rsidR="009C7B50" w:rsidRPr="00913866" w:rsidRDefault="009C7B50">
      <w:pPr>
        <w:pStyle w:val="TOC2"/>
        <w:rPr>
          <w:rFonts w:asciiTheme="minorHAnsi" w:eastAsiaTheme="minorEastAsia" w:hAnsiTheme="minorHAnsi" w:cstheme="minorBidi"/>
          <w:sz w:val="22"/>
          <w:szCs w:val="22"/>
          <w:lang w:eastAsia="zh-CN"/>
        </w:rPr>
      </w:pPr>
      <w:r w:rsidRPr="00913866">
        <w:rPr>
          <w:rFonts w:eastAsia="SimSun" w:cs="Tahoma"/>
          <w:lang w:eastAsia="zh-CN"/>
        </w:rPr>
        <w:t xml:space="preserve">Windows Server Datacenter </w:t>
      </w:r>
      <w:r w:rsidRPr="00913866">
        <w:rPr>
          <w:rFonts w:eastAsia="SimSun" w:cs="Tahoma" w:hint="eastAsia"/>
          <w:lang w:eastAsia="zh-CN"/>
        </w:rPr>
        <w:t>升级促销</w:t>
      </w:r>
      <w:r w:rsidRPr="00913866">
        <w:tab/>
      </w:r>
      <w:r w:rsidRPr="00913866">
        <w:fldChar w:fldCharType="begin"/>
      </w:r>
      <w:r w:rsidRPr="00913866">
        <w:instrText xml:space="preserve"> PAGEREF _Toc333472394 \h </w:instrText>
      </w:r>
      <w:r w:rsidRPr="00913866">
        <w:fldChar w:fldCharType="separate"/>
      </w:r>
      <w:r w:rsidR="00FA4ECD">
        <w:t>33</w:t>
      </w:r>
      <w:r w:rsidRPr="00913866">
        <w:fldChar w:fldCharType="end"/>
      </w:r>
    </w:p>
    <w:p w14:paraId="3D8EA18A" w14:textId="77777777" w:rsidR="009C7B50" w:rsidRDefault="009C7B50">
      <w:pPr>
        <w:pStyle w:val="TOC2"/>
        <w:rPr>
          <w:rFonts w:asciiTheme="minorHAnsi" w:eastAsiaTheme="minorEastAsia" w:hAnsiTheme="minorHAnsi" w:cstheme="minorBidi"/>
          <w:sz w:val="22"/>
          <w:szCs w:val="22"/>
          <w:lang w:eastAsia="zh-CN"/>
        </w:rPr>
      </w:pPr>
      <w:r w:rsidRPr="00913866">
        <w:rPr>
          <w:rFonts w:eastAsia="SimSun" w:cs="Tahoma"/>
        </w:rPr>
        <w:t>Forefront Online Protection for Exchange</w:t>
      </w:r>
      <w:r>
        <w:tab/>
      </w:r>
      <w:r>
        <w:fldChar w:fldCharType="begin"/>
      </w:r>
      <w:r>
        <w:instrText xml:space="preserve"> PAGEREF _Toc333472395 \h </w:instrText>
      </w:r>
      <w:r>
        <w:fldChar w:fldCharType="separate"/>
      </w:r>
      <w:r w:rsidR="00FA4ECD">
        <w:t>33</w:t>
      </w:r>
      <w:r>
        <w:fldChar w:fldCharType="end"/>
      </w:r>
    </w:p>
    <w:p w14:paraId="3D8EA18B"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第</w:t>
      </w:r>
      <w:r w:rsidRPr="0085634E">
        <w:rPr>
          <w:rFonts w:eastAsia="SimSun"/>
          <w:lang w:eastAsia="zh-CN"/>
        </w:rPr>
        <w:t xml:space="preserve"> 3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批量许可计划条款</w:t>
      </w:r>
      <w:r>
        <w:rPr>
          <w:lang w:eastAsia="zh-CN"/>
        </w:rPr>
        <w:tab/>
      </w:r>
      <w:r>
        <w:fldChar w:fldCharType="begin"/>
      </w:r>
      <w:r>
        <w:rPr>
          <w:lang w:eastAsia="zh-CN"/>
        </w:rPr>
        <w:instrText xml:space="preserve"> PAGEREF _Toc333472396 \h </w:instrText>
      </w:r>
      <w:r>
        <w:fldChar w:fldCharType="separate"/>
      </w:r>
      <w:r w:rsidR="00FA4ECD">
        <w:rPr>
          <w:lang w:eastAsia="zh-CN"/>
        </w:rPr>
        <w:t>34</w:t>
      </w:r>
      <w:r>
        <w:fldChar w:fldCharType="end"/>
      </w:r>
    </w:p>
    <w:p w14:paraId="3D8EA18C"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适用的批量许可计划</w:t>
      </w:r>
      <w:r>
        <w:tab/>
      </w:r>
      <w:r>
        <w:fldChar w:fldCharType="begin"/>
      </w:r>
      <w:r>
        <w:instrText xml:space="preserve"> PAGEREF _Toc333472397 \h </w:instrText>
      </w:r>
      <w:r>
        <w:fldChar w:fldCharType="separate"/>
      </w:r>
      <w:r w:rsidR="00FA4ECD">
        <w:t>34</w:t>
      </w:r>
      <w:r>
        <w:fldChar w:fldCharType="end"/>
      </w:r>
    </w:p>
    <w:p w14:paraId="3D8EA18D"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分值和最低订购要求</w:t>
      </w:r>
      <w:r>
        <w:tab/>
      </w:r>
      <w:r>
        <w:fldChar w:fldCharType="begin"/>
      </w:r>
      <w:r>
        <w:instrText xml:space="preserve"> PAGEREF _Toc333472398 \h </w:instrText>
      </w:r>
      <w:r>
        <w:fldChar w:fldCharType="separate"/>
      </w:r>
      <w:r w:rsidR="00FA4ECD">
        <w:t>34</w:t>
      </w:r>
      <w:r>
        <w:fldChar w:fldCharType="end"/>
      </w:r>
    </w:p>
    <w:p w14:paraId="3D8EA18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最低订单要求</w:t>
      </w:r>
      <w:r>
        <w:rPr>
          <w:lang w:eastAsia="zh-CN"/>
        </w:rPr>
        <w:tab/>
      </w:r>
      <w:r>
        <w:fldChar w:fldCharType="begin"/>
      </w:r>
      <w:r>
        <w:rPr>
          <w:lang w:eastAsia="zh-CN"/>
        </w:rPr>
        <w:instrText xml:space="preserve"> PAGEREF _Toc333472399 \h </w:instrText>
      </w:r>
      <w:r>
        <w:fldChar w:fldCharType="separate"/>
      </w:r>
      <w:r w:rsidR="00FA4ECD">
        <w:rPr>
          <w:lang w:eastAsia="zh-CN"/>
        </w:rPr>
        <w:t>34</w:t>
      </w:r>
      <w:r>
        <w:fldChar w:fldCharType="end"/>
      </w:r>
    </w:p>
    <w:p w14:paraId="3D8EA18F"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平台</w:t>
      </w:r>
      <w:r>
        <w:tab/>
      </w:r>
      <w:r>
        <w:fldChar w:fldCharType="begin"/>
      </w:r>
      <w:r>
        <w:instrText xml:space="preserve"> PAGEREF _Toc333472400 \h </w:instrText>
      </w:r>
      <w:r>
        <w:fldChar w:fldCharType="separate"/>
      </w:r>
      <w:r w:rsidR="00FA4ECD">
        <w:t>36</w:t>
      </w:r>
      <w:r>
        <w:fldChar w:fldCharType="end"/>
      </w:r>
    </w:p>
    <w:p w14:paraId="3D8EA190"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享受最新</w:t>
      </w:r>
      <w:r w:rsidRPr="0085634E">
        <w:t xml:space="preserve"> (UTD) </w:t>
      </w:r>
      <w:r w:rsidRPr="0085634E">
        <w:rPr>
          <w:rFonts w:hint="eastAsia"/>
        </w:rPr>
        <w:t>折扣的产品</w:t>
      </w:r>
      <w:r>
        <w:tab/>
      </w:r>
      <w:r>
        <w:fldChar w:fldCharType="begin"/>
      </w:r>
      <w:r>
        <w:instrText xml:space="preserve"> PAGEREF _Toc333472401 \h </w:instrText>
      </w:r>
      <w:r>
        <w:fldChar w:fldCharType="separate"/>
      </w:r>
      <w:r w:rsidR="00FA4ECD">
        <w:t>37</w:t>
      </w:r>
      <w:r>
        <w:fldChar w:fldCharType="end"/>
      </w:r>
    </w:p>
    <w:p w14:paraId="3D8EA19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更新的企业协议与订购协议计划条款</w:t>
      </w:r>
      <w:r>
        <w:rPr>
          <w:lang w:eastAsia="zh-CN"/>
        </w:rPr>
        <w:tab/>
      </w:r>
      <w:r>
        <w:fldChar w:fldCharType="begin"/>
      </w:r>
      <w:r>
        <w:rPr>
          <w:lang w:eastAsia="zh-CN"/>
        </w:rPr>
        <w:instrText xml:space="preserve"> PAGEREF _Toc333472402 \h </w:instrText>
      </w:r>
      <w:r>
        <w:fldChar w:fldCharType="separate"/>
      </w:r>
      <w:r w:rsidR="00FA4ECD">
        <w:rPr>
          <w:lang w:eastAsia="zh-CN"/>
        </w:rPr>
        <w:t>38</w:t>
      </w:r>
      <w:r>
        <w:fldChar w:fldCharType="end"/>
      </w:r>
    </w:p>
    <w:p w14:paraId="3D8EA19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通过延期确保服务连续性</w:t>
      </w:r>
      <w:r>
        <w:rPr>
          <w:lang w:eastAsia="zh-CN"/>
        </w:rPr>
        <w:tab/>
      </w:r>
      <w:r>
        <w:fldChar w:fldCharType="begin"/>
      </w:r>
      <w:r>
        <w:rPr>
          <w:lang w:eastAsia="zh-CN"/>
        </w:rPr>
        <w:instrText xml:space="preserve"> PAGEREF _Toc333472403 \h </w:instrText>
      </w:r>
      <w:r>
        <w:fldChar w:fldCharType="separate"/>
      </w:r>
      <w:r w:rsidR="00FA4ECD">
        <w:rPr>
          <w:lang w:eastAsia="zh-CN"/>
        </w:rPr>
        <w:t>41</w:t>
      </w:r>
      <w:r>
        <w:fldChar w:fldCharType="end"/>
      </w:r>
    </w:p>
    <w:p w14:paraId="3D8EA193"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第</w:t>
      </w:r>
      <w:r w:rsidRPr="0085634E">
        <w:rPr>
          <w:rFonts w:eastAsia="SimSun"/>
          <w:lang w:eastAsia="zh-CN"/>
        </w:rPr>
        <w:t xml:space="preserve"> 4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许可类型和费用</w:t>
      </w:r>
      <w:r>
        <w:rPr>
          <w:lang w:eastAsia="zh-CN"/>
        </w:rPr>
        <w:tab/>
      </w:r>
      <w:r>
        <w:fldChar w:fldCharType="begin"/>
      </w:r>
      <w:r>
        <w:rPr>
          <w:lang w:eastAsia="zh-CN"/>
        </w:rPr>
        <w:instrText xml:space="preserve"> PAGEREF _Toc333472404 \h </w:instrText>
      </w:r>
      <w:r>
        <w:fldChar w:fldCharType="separate"/>
      </w:r>
      <w:r w:rsidR="00FA4ECD">
        <w:rPr>
          <w:lang w:eastAsia="zh-CN"/>
        </w:rPr>
        <w:t>42</w:t>
      </w:r>
      <w:r>
        <w:fldChar w:fldCharType="end"/>
      </w:r>
    </w:p>
    <w:p w14:paraId="3D8EA194"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费用</w:t>
      </w:r>
      <w:r>
        <w:rPr>
          <w:lang w:eastAsia="zh-CN"/>
        </w:rPr>
        <w:tab/>
      </w:r>
      <w:r>
        <w:fldChar w:fldCharType="begin"/>
      </w:r>
      <w:r>
        <w:rPr>
          <w:lang w:eastAsia="zh-CN"/>
        </w:rPr>
        <w:instrText xml:space="preserve"> PAGEREF _Toc333472405 \h </w:instrText>
      </w:r>
      <w:r>
        <w:fldChar w:fldCharType="separate"/>
      </w:r>
      <w:r w:rsidR="00FA4ECD">
        <w:rPr>
          <w:lang w:eastAsia="zh-CN"/>
        </w:rPr>
        <w:t>42</w:t>
      </w:r>
      <w:r>
        <w:fldChar w:fldCharType="end"/>
      </w:r>
    </w:p>
    <w:p w14:paraId="3D8EA19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许可</w:t>
      </w:r>
      <w:r>
        <w:rPr>
          <w:lang w:eastAsia="zh-CN"/>
        </w:rPr>
        <w:tab/>
      </w:r>
      <w:r>
        <w:fldChar w:fldCharType="begin"/>
      </w:r>
      <w:r>
        <w:rPr>
          <w:lang w:eastAsia="zh-CN"/>
        </w:rPr>
        <w:instrText xml:space="preserve"> PAGEREF _Toc333472406 \h </w:instrText>
      </w:r>
      <w:r>
        <w:fldChar w:fldCharType="separate"/>
      </w:r>
      <w:r w:rsidR="00FA4ECD">
        <w:rPr>
          <w:lang w:eastAsia="zh-CN"/>
        </w:rPr>
        <w:t>42</w:t>
      </w:r>
      <w:r>
        <w:fldChar w:fldCharType="end"/>
      </w:r>
    </w:p>
    <w:p w14:paraId="3D8EA19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许可及软件保障</w:t>
      </w:r>
      <w:r>
        <w:rPr>
          <w:lang w:eastAsia="zh-CN"/>
        </w:rPr>
        <w:tab/>
      </w:r>
      <w:r>
        <w:fldChar w:fldCharType="begin"/>
      </w:r>
      <w:r>
        <w:rPr>
          <w:lang w:eastAsia="zh-CN"/>
        </w:rPr>
        <w:instrText xml:space="preserve"> PAGEREF _Toc333472407 \h </w:instrText>
      </w:r>
      <w:r>
        <w:fldChar w:fldCharType="separate"/>
      </w:r>
      <w:r w:rsidR="00FA4ECD">
        <w:rPr>
          <w:lang w:eastAsia="zh-CN"/>
        </w:rPr>
        <w:t>42</w:t>
      </w:r>
      <w:r>
        <w:fldChar w:fldCharType="end"/>
      </w:r>
    </w:p>
    <w:p w14:paraId="3D8EA197"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软件保障</w:t>
      </w:r>
      <w:r>
        <w:rPr>
          <w:lang w:eastAsia="zh-CN"/>
        </w:rPr>
        <w:tab/>
      </w:r>
      <w:r>
        <w:fldChar w:fldCharType="begin"/>
      </w:r>
      <w:r>
        <w:rPr>
          <w:lang w:eastAsia="zh-CN"/>
        </w:rPr>
        <w:instrText xml:space="preserve"> PAGEREF _Toc333472408 \h </w:instrText>
      </w:r>
      <w:r>
        <w:fldChar w:fldCharType="separate"/>
      </w:r>
      <w:r w:rsidR="00FA4ECD">
        <w:rPr>
          <w:lang w:eastAsia="zh-CN"/>
        </w:rPr>
        <w:t>42</w:t>
      </w:r>
      <w:r>
        <w:fldChar w:fldCharType="end"/>
      </w:r>
    </w:p>
    <w:p w14:paraId="3D8EA198"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升级许可</w:t>
      </w:r>
      <w:r>
        <w:rPr>
          <w:lang w:eastAsia="zh-CN"/>
        </w:rPr>
        <w:tab/>
      </w:r>
      <w:r>
        <w:fldChar w:fldCharType="begin"/>
      </w:r>
      <w:r>
        <w:rPr>
          <w:lang w:eastAsia="zh-CN"/>
        </w:rPr>
        <w:instrText xml:space="preserve"> PAGEREF _Toc333472409 \h </w:instrText>
      </w:r>
      <w:r>
        <w:fldChar w:fldCharType="separate"/>
      </w:r>
      <w:r w:rsidR="00FA4ECD">
        <w:rPr>
          <w:lang w:eastAsia="zh-CN"/>
        </w:rPr>
        <w:t>43</w:t>
      </w:r>
      <w:r>
        <w:fldChar w:fldCharType="end"/>
      </w:r>
    </w:p>
    <w:p w14:paraId="3D8EA199"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订购许可</w:t>
      </w:r>
      <w:r>
        <w:rPr>
          <w:lang w:eastAsia="zh-CN"/>
        </w:rPr>
        <w:tab/>
      </w:r>
      <w:r>
        <w:fldChar w:fldCharType="begin"/>
      </w:r>
      <w:r>
        <w:rPr>
          <w:lang w:eastAsia="zh-CN"/>
        </w:rPr>
        <w:instrText xml:space="preserve"> PAGEREF _Toc333472410 \h </w:instrText>
      </w:r>
      <w:r>
        <w:fldChar w:fldCharType="separate"/>
      </w:r>
      <w:r w:rsidR="00FA4ECD">
        <w:rPr>
          <w:lang w:eastAsia="zh-CN"/>
        </w:rPr>
        <w:t>44</w:t>
      </w:r>
      <w:r>
        <w:fldChar w:fldCharType="end"/>
      </w:r>
    </w:p>
    <w:p w14:paraId="3D8EA19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升级</w:t>
      </w:r>
      <w:r>
        <w:rPr>
          <w:lang w:eastAsia="zh-CN"/>
        </w:rPr>
        <w:tab/>
      </w:r>
      <w:r>
        <w:fldChar w:fldCharType="begin"/>
      </w:r>
      <w:r>
        <w:rPr>
          <w:lang w:eastAsia="zh-CN"/>
        </w:rPr>
        <w:instrText xml:space="preserve"> PAGEREF _Toc333472411 \h </w:instrText>
      </w:r>
      <w:r>
        <w:fldChar w:fldCharType="separate"/>
      </w:r>
      <w:r w:rsidR="00FA4ECD">
        <w:rPr>
          <w:lang w:eastAsia="zh-CN"/>
        </w:rPr>
        <w:t>44</w:t>
      </w:r>
      <w:r>
        <w:fldChar w:fldCharType="end"/>
      </w:r>
    </w:p>
    <w:p w14:paraId="3D8EA19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升级与软件保障</w:t>
      </w:r>
      <w:r>
        <w:rPr>
          <w:lang w:eastAsia="zh-CN"/>
        </w:rPr>
        <w:tab/>
      </w:r>
      <w:r>
        <w:fldChar w:fldCharType="begin"/>
      </w:r>
      <w:r>
        <w:rPr>
          <w:lang w:eastAsia="zh-CN"/>
        </w:rPr>
        <w:instrText xml:space="preserve"> PAGEREF _Toc333472412 \h </w:instrText>
      </w:r>
      <w:r>
        <w:fldChar w:fldCharType="separate"/>
      </w:r>
      <w:r w:rsidR="00FA4ECD">
        <w:rPr>
          <w:lang w:eastAsia="zh-CN"/>
        </w:rPr>
        <w:t>44</w:t>
      </w:r>
      <w:r>
        <w:fldChar w:fldCharType="end"/>
      </w:r>
    </w:p>
    <w:p w14:paraId="3D8EA19C"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在家工作许可</w:t>
      </w:r>
      <w:r>
        <w:rPr>
          <w:lang w:eastAsia="zh-CN"/>
        </w:rPr>
        <w:tab/>
      </w:r>
      <w:r>
        <w:fldChar w:fldCharType="begin"/>
      </w:r>
      <w:r>
        <w:rPr>
          <w:lang w:eastAsia="zh-CN"/>
        </w:rPr>
        <w:instrText xml:space="preserve"> PAGEREF _Toc333472413 \h </w:instrText>
      </w:r>
      <w:r>
        <w:fldChar w:fldCharType="separate"/>
      </w:r>
      <w:r w:rsidR="00FA4ECD">
        <w:rPr>
          <w:lang w:eastAsia="zh-CN"/>
        </w:rPr>
        <w:t>45</w:t>
      </w:r>
      <w:r>
        <w:fldChar w:fldCharType="end"/>
      </w:r>
    </w:p>
    <w:p w14:paraId="3D8EA19D"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第</w:t>
      </w:r>
      <w:r w:rsidRPr="0085634E">
        <w:rPr>
          <w:rFonts w:eastAsia="SimSun"/>
          <w:lang w:eastAsia="zh-CN"/>
        </w:rPr>
        <w:t xml:space="preserve"> 5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在线服务定价和付款方式</w:t>
      </w:r>
      <w:r>
        <w:rPr>
          <w:lang w:eastAsia="zh-CN"/>
        </w:rPr>
        <w:tab/>
      </w:r>
      <w:r>
        <w:fldChar w:fldCharType="begin"/>
      </w:r>
      <w:r>
        <w:rPr>
          <w:lang w:eastAsia="zh-CN"/>
        </w:rPr>
        <w:instrText xml:space="preserve"> PAGEREF _Toc333472414 \h </w:instrText>
      </w:r>
      <w:r>
        <w:fldChar w:fldCharType="separate"/>
      </w:r>
      <w:r w:rsidR="00FA4ECD">
        <w:rPr>
          <w:lang w:eastAsia="zh-CN"/>
        </w:rPr>
        <w:t>46</w:t>
      </w:r>
      <w:r>
        <w:fldChar w:fldCharType="end"/>
      </w:r>
    </w:p>
    <w:p w14:paraId="3D8EA19E"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在线服务订购条款</w:t>
      </w:r>
      <w:r>
        <w:rPr>
          <w:lang w:eastAsia="zh-CN"/>
        </w:rPr>
        <w:tab/>
      </w:r>
      <w:r>
        <w:fldChar w:fldCharType="begin"/>
      </w:r>
      <w:r>
        <w:rPr>
          <w:lang w:eastAsia="zh-CN"/>
        </w:rPr>
        <w:instrText xml:space="preserve"> PAGEREF _Toc333472415 \h </w:instrText>
      </w:r>
      <w:r>
        <w:fldChar w:fldCharType="separate"/>
      </w:r>
      <w:r w:rsidR="00FA4ECD">
        <w:rPr>
          <w:lang w:eastAsia="zh-CN"/>
        </w:rPr>
        <w:t>46</w:t>
      </w:r>
      <w:r>
        <w:fldChar w:fldCharType="end"/>
      </w:r>
    </w:p>
    <w:p w14:paraId="3D8EA19F"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购买和自动续签在线服务</w:t>
      </w:r>
      <w:r>
        <w:rPr>
          <w:lang w:eastAsia="zh-CN"/>
        </w:rPr>
        <w:tab/>
      </w:r>
      <w:r>
        <w:fldChar w:fldCharType="begin"/>
      </w:r>
      <w:r>
        <w:rPr>
          <w:lang w:eastAsia="zh-CN"/>
        </w:rPr>
        <w:instrText xml:space="preserve"> PAGEREF _Toc333472416 \h </w:instrText>
      </w:r>
      <w:r>
        <w:fldChar w:fldCharType="separate"/>
      </w:r>
      <w:r w:rsidR="00FA4ECD">
        <w:rPr>
          <w:lang w:eastAsia="zh-CN"/>
        </w:rPr>
        <w:t>47</w:t>
      </w:r>
      <w:r>
        <w:fldChar w:fldCharType="end"/>
      </w:r>
    </w:p>
    <w:p w14:paraId="3D8EA1A0"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管理续签和自动续签状态</w:t>
      </w:r>
      <w:r>
        <w:rPr>
          <w:lang w:eastAsia="zh-CN"/>
        </w:rPr>
        <w:tab/>
      </w:r>
      <w:r>
        <w:fldChar w:fldCharType="begin"/>
      </w:r>
      <w:r>
        <w:rPr>
          <w:lang w:eastAsia="zh-CN"/>
        </w:rPr>
        <w:instrText xml:space="preserve"> PAGEREF _Toc333472417 \h </w:instrText>
      </w:r>
      <w:r>
        <w:fldChar w:fldCharType="separate"/>
      </w:r>
      <w:r w:rsidR="00FA4ECD">
        <w:rPr>
          <w:lang w:eastAsia="zh-CN"/>
        </w:rPr>
        <w:t>47</w:t>
      </w:r>
      <w:r>
        <w:fldChar w:fldCharType="end"/>
      </w:r>
    </w:p>
    <w:p w14:paraId="3D8EA1A1"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取消在线服务</w:t>
      </w:r>
      <w:r>
        <w:rPr>
          <w:lang w:eastAsia="zh-CN"/>
        </w:rPr>
        <w:tab/>
      </w:r>
      <w:r>
        <w:fldChar w:fldCharType="begin"/>
      </w:r>
      <w:r>
        <w:rPr>
          <w:lang w:eastAsia="zh-CN"/>
        </w:rPr>
        <w:instrText xml:space="preserve"> PAGEREF _Toc333472418 \h </w:instrText>
      </w:r>
      <w:r>
        <w:fldChar w:fldCharType="separate"/>
      </w:r>
      <w:r w:rsidR="00FA4ECD">
        <w:rPr>
          <w:lang w:eastAsia="zh-CN"/>
        </w:rPr>
        <w:t>47</w:t>
      </w:r>
      <w:r>
        <w:fldChar w:fldCharType="end"/>
      </w:r>
    </w:p>
    <w:p w14:paraId="3D8EA1A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在线服务付款方式选项</w:t>
      </w:r>
      <w:r>
        <w:rPr>
          <w:lang w:eastAsia="zh-CN"/>
        </w:rPr>
        <w:tab/>
      </w:r>
      <w:r>
        <w:fldChar w:fldCharType="begin"/>
      </w:r>
      <w:r>
        <w:rPr>
          <w:lang w:eastAsia="zh-CN"/>
        </w:rPr>
        <w:instrText xml:space="preserve"> PAGEREF _Toc333472419 \h </w:instrText>
      </w:r>
      <w:r>
        <w:fldChar w:fldCharType="separate"/>
      </w:r>
      <w:r w:rsidR="00FA4ECD">
        <w:rPr>
          <w:lang w:eastAsia="zh-CN"/>
        </w:rPr>
        <w:t>47</w:t>
      </w:r>
      <w:r>
        <w:fldChar w:fldCharType="end"/>
      </w:r>
    </w:p>
    <w:p w14:paraId="3D8EA1A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对批量许可中的在线服务的最低购买要求</w:t>
      </w:r>
      <w:r>
        <w:rPr>
          <w:lang w:eastAsia="zh-CN"/>
        </w:rPr>
        <w:tab/>
      </w:r>
      <w:r>
        <w:fldChar w:fldCharType="begin"/>
      </w:r>
      <w:r>
        <w:rPr>
          <w:lang w:eastAsia="zh-CN"/>
        </w:rPr>
        <w:instrText xml:space="preserve"> PAGEREF _Toc333472420 \h </w:instrText>
      </w:r>
      <w:r>
        <w:fldChar w:fldCharType="separate"/>
      </w:r>
      <w:r w:rsidR="00FA4ECD">
        <w:rPr>
          <w:lang w:eastAsia="zh-CN"/>
        </w:rPr>
        <w:t>48</w:t>
      </w:r>
      <w:r>
        <w:fldChar w:fldCharType="end"/>
      </w:r>
    </w:p>
    <w:p w14:paraId="3D8EA1A4" w14:textId="77777777" w:rsidR="009C7B50" w:rsidRDefault="009C7B50">
      <w:pPr>
        <w:pStyle w:val="TOC3"/>
        <w:rPr>
          <w:rFonts w:asciiTheme="minorHAnsi" w:eastAsiaTheme="minorEastAsia" w:hAnsiTheme="minorHAnsi" w:cstheme="minorBidi"/>
          <w:color w:val="auto"/>
          <w:sz w:val="22"/>
          <w:szCs w:val="22"/>
        </w:rPr>
      </w:pPr>
      <w:r w:rsidRPr="0085634E">
        <w:t xml:space="preserve">Windows Azure </w:t>
      </w:r>
      <w:r w:rsidRPr="0085634E">
        <w:rPr>
          <w:rFonts w:hint="eastAsia"/>
        </w:rPr>
        <w:t>服务</w:t>
      </w:r>
      <w:r>
        <w:tab/>
      </w:r>
      <w:r>
        <w:fldChar w:fldCharType="begin"/>
      </w:r>
      <w:r>
        <w:instrText xml:space="preserve"> PAGEREF _Toc333472421 \h </w:instrText>
      </w:r>
      <w:r>
        <w:fldChar w:fldCharType="separate"/>
      </w:r>
      <w:r w:rsidR="00FA4ECD">
        <w:t>48</w:t>
      </w:r>
      <w:r>
        <w:fldChar w:fldCharType="end"/>
      </w:r>
    </w:p>
    <w:p w14:paraId="3D8EA1A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各地区的在线服务提供情况</w:t>
      </w:r>
      <w:r>
        <w:rPr>
          <w:lang w:eastAsia="zh-CN"/>
        </w:rPr>
        <w:tab/>
      </w:r>
      <w:r>
        <w:fldChar w:fldCharType="begin"/>
      </w:r>
      <w:r>
        <w:rPr>
          <w:lang w:eastAsia="zh-CN"/>
        </w:rPr>
        <w:instrText xml:space="preserve"> PAGEREF _Toc333472422 \h </w:instrText>
      </w:r>
      <w:r>
        <w:fldChar w:fldCharType="separate"/>
      </w:r>
      <w:r w:rsidR="00FA4ECD">
        <w:rPr>
          <w:lang w:eastAsia="zh-CN"/>
        </w:rPr>
        <w:t>48</w:t>
      </w:r>
      <w:r>
        <w:fldChar w:fldCharType="end"/>
      </w:r>
    </w:p>
    <w:p w14:paraId="3D8EA1A6"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在线服务的附加条款</w:t>
      </w:r>
      <w:r>
        <w:rPr>
          <w:lang w:eastAsia="zh-CN"/>
        </w:rPr>
        <w:tab/>
      </w:r>
      <w:r>
        <w:fldChar w:fldCharType="begin"/>
      </w:r>
      <w:r>
        <w:rPr>
          <w:lang w:eastAsia="zh-CN"/>
        </w:rPr>
        <w:instrText xml:space="preserve"> PAGEREF _Toc333472423 \h </w:instrText>
      </w:r>
      <w:r>
        <w:fldChar w:fldCharType="separate"/>
      </w:r>
      <w:r w:rsidR="00FA4ECD">
        <w:rPr>
          <w:lang w:eastAsia="zh-CN"/>
        </w:rPr>
        <w:t>48</w:t>
      </w:r>
      <w:r>
        <w:fldChar w:fldCharType="end"/>
      </w:r>
    </w:p>
    <w:p w14:paraId="3D8EA1A7"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第</w:t>
      </w:r>
      <w:r w:rsidRPr="0085634E">
        <w:rPr>
          <w:rFonts w:eastAsia="SimSun"/>
          <w:lang w:eastAsia="zh-CN"/>
        </w:rPr>
        <w:t xml:space="preserve"> 6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软件保障续签规则</w:t>
      </w:r>
      <w:r>
        <w:rPr>
          <w:lang w:eastAsia="zh-CN"/>
        </w:rPr>
        <w:tab/>
      </w:r>
      <w:r>
        <w:fldChar w:fldCharType="begin"/>
      </w:r>
      <w:r>
        <w:rPr>
          <w:lang w:eastAsia="zh-CN"/>
        </w:rPr>
        <w:instrText xml:space="preserve"> PAGEREF _Toc333472424 \h </w:instrText>
      </w:r>
      <w:r>
        <w:fldChar w:fldCharType="separate"/>
      </w:r>
      <w:r w:rsidR="00FA4ECD">
        <w:rPr>
          <w:lang w:eastAsia="zh-CN"/>
        </w:rPr>
        <w:t>49</w:t>
      </w:r>
      <w:r>
        <w:fldChar w:fldCharType="end"/>
      </w:r>
    </w:p>
    <w:p w14:paraId="3D8EA1A8"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开放许可</w:t>
      </w:r>
      <w:r>
        <w:rPr>
          <w:noProof/>
          <w:lang w:eastAsia="zh-CN"/>
        </w:rPr>
        <w:tab/>
      </w:r>
      <w:r>
        <w:rPr>
          <w:noProof/>
        </w:rPr>
        <w:fldChar w:fldCharType="begin"/>
      </w:r>
      <w:r>
        <w:rPr>
          <w:noProof/>
          <w:lang w:eastAsia="zh-CN"/>
        </w:rPr>
        <w:instrText xml:space="preserve"> PAGEREF _Toc333472425 \h </w:instrText>
      </w:r>
      <w:r>
        <w:rPr>
          <w:noProof/>
        </w:rPr>
      </w:r>
      <w:r>
        <w:rPr>
          <w:noProof/>
        </w:rPr>
        <w:fldChar w:fldCharType="separate"/>
      </w:r>
      <w:r w:rsidR="00FA4ECD">
        <w:rPr>
          <w:noProof/>
          <w:lang w:eastAsia="zh-CN"/>
        </w:rPr>
        <w:t>49</w:t>
      </w:r>
      <w:r>
        <w:rPr>
          <w:noProof/>
        </w:rPr>
        <w:fldChar w:fldCharType="end"/>
      </w:r>
    </w:p>
    <w:p w14:paraId="3D8EA1A9"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开放式价值</w:t>
      </w:r>
      <w:r w:rsidRPr="0085634E">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_Toc333472426 \h </w:instrText>
      </w:r>
      <w:r>
        <w:rPr>
          <w:noProof/>
        </w:rPr>
      </w:r>
      <w:r>
        <w:rPr>
          <w:noProof/>
        </w:rPr>
        <w:fldChar w:fldCharType="separate"/>
      </w:r>
      <w:r w:rsidR="00FA4ECD">
        <w:rPr>
          <w:noProof/>
          <w:lang w:eastAsia="zh-CN"/>
        </w:rPr>
        <w:t>49</w:t>
      </w:r>
      <w:r>
        <w:rPr>
          <w:noProof/>
        </w:rPr>
        <w:fldChar w:fldCharType="end"/>
      </w:r>
    </w:p>
    <w:p w14:paraId="3D8EA1AA"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选择</w:t>
      </w:r>
      <w:r w:rsidRPr="0085634E">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_Toc333472427 \h </w:instrText>
      </w:r>
      <w:r>
        <w:rPr>
          <w:noProof/>
        </w:rPr>
      </w:r>
      <w:r>
        <w:rPr>
          <w:noProof/>
        </w:rPr>
        <w:fldChar w:fldCharType="separate"/>
      </w:r>
      <w:r w:rsidR="00FA4ECD">
        <w:rPr>
          <w:noProof/>
          <w:lang w:eastAsia="zh-CN"/>
        </w:rPr>
        <w:t>49</w:t>
      </w:r>
      <w:r>
        <w:rPr>
          <w:noProof/>
        </w:rPr>
        <w:fldChar w:fldCharType="end"/>
      </w:r>
    </w:p>
    <w:p w14:paraId="3D8EA1AB"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按同一协议续签范围</w:t>
      </w:r>
      <w:r>
        <w:rPr>
          <w:noProof/>
          <w:lang w:eastAsia="zh-CN"/>
        </w:rPr>
        <w:tab/>
      </w:r>
      <w:r>
        <w:rPr>
          <w:noProof/>
        </w:rPr>
        <w:fldChar w:fldCharType="begin"/>
      </w:r>
      <w:r>
        <w:rPr>
          <w:noProof/>
          <w:lang w:eastAsia="zh-CN"/>
        </w:rPr>
        <w:instrText xml:space="preserve"> PAGEREF _Toc333472428 \h </w:instrText>
      </w:r>
      <w:r>
        <w:rPr>
          <w:noProof/>
        </w:rPr>
      </w:r>
      <w:r>
        <w:rPr>
          <w:noProof/>
        </w:rPr>
        <w:fldChar w:fldCharType="separate"/>
      </w:r>
      <w:r w:rsidR="00FA4ECD">
        <w:rPr>
          <w:noProof/>
          <w:lang w:eastAsia="zh-CN"/>
        </w:rPr>
        <w:t>49</w:t>
      </w:r>
      <w:r>
        <w:rPr>
          <w:noProof/>
        </w:rPr>
        <w:fldChar w:fldCharType="end"/>
      </w:r>
    </w:p>
    <w:p w14:paraId="3D8EA1AC"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续签另一协议的范围</w:t>
      </w:r>
      <w:r>
        <w:rPr>
          <w:noProof/>
          <w:lang w:eastAsia="zh-CN"/>
        </w:rPr>
        <w:tab/>
      </w:r>
      <w:r>
        <w:rPr>
          <w:noProof/>
        </w:rPr>
        <w:fldChar w:fldCharType="begin"/>
      </w:r>
      <w:r>
        <w:rPr>
          <w:noProof/>
          <w:lang w:eastAsia="zh-CN"/>
        </w:rPr>
        <w:instrText xml:space="preserve"> PAGEREF _Toc333472429 \h </w:instrText>
      </w:r>
      <w:r>
        <w:rPr>
          <w:noProof/>
        </w:rPr>
      </w:r>
      <w:r>
        <w:rPr>
          <w:noProof/>
        </w:rPr>
        <w:fldChar w:fldCharType="separate"/>
      </w:r>
      <w:r w:rsidR="00FA4ECD">
        <w:rPr>
          <w:noProof/>
          <w:lang w:eastAsia="zh-CN"/>
        </w:rPr>
        <w:t>49</w:t>
      </w:r>
      <w:r>
        <w:rPr>
          <w:noProof/>
        </w:rPr>
        <w:fldChar w:fldCharType="end"/>
      </w:r>
    </w:p>
    <w:p w14:paraId="3D8EA1AD"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选择附加</w:t>
      </w:r>
      <w:r w:rsidRPr="0085634E">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_Toc333472430 \h </w:instrText>
      </w:r>
      <w:r>
        <w:rPr>
          <w:noProof/>
        </w:rPr>
      </w:r>
      <w:r>
        <w:rPr>
          <w:noProof/>
        </w:rPr>
        <w:fldChar w:fldCharType="separate"/>
      </w:r>
      <w:r w:rsidR="00FA4ECD">
        <w:rPr>
          <w:noProof/>
          <w:lang w:eastAsia="zh-CN"/>
        </w:rPr>
        <w:t>49</w:t>
      </w:r>
      <w:r>
        <w:rPr>
          <w:noProof/>
        </w:rPr>
        <w:fldChar w:fldCharType="end"/>
      </w:r>
    </w:p>
    <w:p w14:paraId="3D8EA1AE"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企业协议</w:t>
      </w:r>
      <w:r w:rsidRPr="0085634E">
        <w:rPr>
          <w:rFonts w:eastAsia="SimSun" w:cs="Tahoma"/>
          <w:noProof/>
          <w:lang w:eastAsia="zh-CN"/>
        </w:rPr>
        <w:t xml:space="preserve"> 2011 </w:t>
      </w:r>
      <w:r w:rsidRPr="0085634E">
        <w:rPr>
          <w:rFonts w:eastAsia="SimSun" w:cs="Tahoma" w:hint="eastAsia"/>
          <w:noProof/>
          <w:lang w:eastAsia="zh-CN"/>
        </w:rPr>
        <w:t>和更高版本</w:t>
      </w:r>
      <w:r>
        <w:rPr>
          <w:noProof/>
          <w:lang w:eastAsia="zh-CN"/>
        </w:rPr>
        <w:tab/>
      </w:r>
      <w:r>
        <w:rPr>
          <w:noProof/>
        </w:rPr>
        <w:fldChar w:fldCharType="begin"/>
      </w:r>
      <w:r>
        <w:rPr>
          <w:noProof/>
          <w:lang w:eastAsia="zh-CN"/>
        </w:rPr>
        <w:instrText xml:space="preserve"> PAGEREF _Toc333472431 \h </w:instrText>
      </w:r>
      <w:r>
        <w:rPr>
          <w:noProof/>
        </w:rPr>
      </w:r>
      <w:r>
        <w:rPr>
          <w:noProof/>
        </w:rPr>
        <w:fldChar w:fldCharType="separate"/>
      </w:r>
      <w:r w:rsidR="00FA4ECD">
        <w:rPr>
          <w:noProof/>
          <w:lang w:eastAsia="zh-CN"/>
        </w:rPr>
        <w:t>50</w:t>
      </w:r>
      <w:r>
        <w:rPr>
          <w:noProof/>
        </w:rPr>
        <w:fldChar w:fldCharType="end"/>
      </w:r>
    </w:p>
    <w:p w14:paraId="3D8EA1AF"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企业协议</w:t>
      </w:r>
      <w:r w:rsidRPr="0085634E">
        <w:rPr>
          <w:rFonts w:eastAsia="SimSun" w:cs="Tahoma"/>
          <w:noProof/>
          <w:lang w:eastAsia="zh-CN"/>
        </w:rPr>
        <w:t xml:space="preserve"> 2011 </w:t>
      </w:r>
      <w:r w:rsidRPr="0085634E">
        <w:rPr>
          <w:rFonts w:eastAsia="SimSun" w:cs="Tahoma" w:hint="eastAsia"/>
          <w:noProof/>
          <w:lang w:eastAsia="zh-CN"/>
        </w:rPr>
        <w:t>之前版本</w:t>
      </w:r>
      <w:r>
        <w:rPr>
          <w:noProof/>
          <w:lang w:eastAsia="zh-CN"/>
        </w:rPr>
        <w:tab/>
      </w:r>
      <w:r>
        <w:rPr>
          <w:noProof/>
        </w:rPr>
        <w:fldChar w:fldCharType="begin"/>
      </w:r>
      <w:r>
        <w:rPr>
          <w:noProof/>
          <w:lang w:eastAsia="zh-CN"/>
        </w:rPr>
        <w:instrText xml:space="preserve"> PAGEREF _Toc333472432 \h </w:instrText>
      </w:r>
      <w:r>
        <w:rPr>
          <w:noProof/>
        </w:rPr>
      </w:r>
      <w:r>
        <w:rPr>
          <w:noProof/>
        </w:rPr>
        <w:fldChar w:fldCharType="separate"/>
      </w:r>
      <w:r w:rsidR="00FA4ECD">
        <w:rPr>
          <w:noProof/>
          <w:lang w:eastAsia="zh-CN"/>
        </w:rPr>
        <w:t>50</w:t>
      </w:r>
      <w:r>
        <w:rPr>
          <w:noProof/>
        </w:rPr>
        <w:fldChar w:fldCharType="end"/>
      </w:r>
    </w:p>
    <w:p w14:paraId="3D8EA1B0" w14:textId="77777777" w:rsidR="009C7B50" w:rsidRDefault="009C7B50">
      <w:pPr>
        <w:pStyle w:val="TOC4"/>
        <w:rPr>
          <w:rFonts w:asciiTheme="minorHAnsi" w:eastAsiaTheme="minorEastAsia" w:hAnsiTheme="minorHAnsi" w:cstheme="minorBidi"/>
          <w:noProof/>
          <w:sz w:val="22"/>
          <w:szCs w:val="22"/>
          <w:lang w:eastAsia="zh-CN"/>
        </w:rPr>
      </w:pPr>
      <w:r w:rsidRPr="0085634E">
        <w:rPr>
          <w:rFonts w:eastAsia="SimSun" w:cs="Tahoma" w:hint="eastAsia"/>
          <w:noProof/>
          <w:lang w:eastAsia="zh-CN"/>
        </w:rPr>
        <w:t>跨计划续签</w:t>
      </w:r>
      <w:r>
        <w:rPr>
          <w:noProof/>
          <w:lang w:eastAsia="zh-CN"/>
        </w:rPr>
        <w:tab/>
      </w:r>
      <w:r>
        <w:rPr>
          <w:noProof/>
        </w:rPr>
        <w:fldChar w:fldCharType="begin"/>
      </w:r>
      <w:r>
        <w:rPr>
          <w:noProof/>
          <w:lang w:eastAsia="zh-CN"/>
        </w:rPr>
        <w:instrText xml:space="preserve"> PAGEREF _Toc333472433 \h </w:instrText>
      </w:r>
      <w:r>
        <w:rPr>
          <w:noProof/>
        </w:rPr>
      </w:r>
      <w:r>
        <w:rPr>
          <w:noProof/>
        </w:rPr>
        <w:fldChar w:fldCharType="separate"/>
      </w:r>
      <w:r w:rsidR="00FA4ECD">
        <w:rPr>
          <w:noProof/>
          <w:lang w:eastAsia="zh-CN"/>
        </w:rPr>
        <w:t>50</w:t>
      </w:r>
      <w:r>
        <w:rPr>
          <w:noProof/>
        </w:rPr>
        <w:fldChar w:fldCharType="end"/>
      </w:r>
    </w:p>
    <w:p w14:paraId="3D8EA1B1" w14:textId="77777777" w:rsidR="009C7B50" w:rsidRDefault="009C7B50" w:rsidP="00C92485">
      <w:pPr>
        <w:pStyle w:val="TOC1"/>
        <w:keepNext/>
        <w:keepLines/>
        <w:rPr>
          <w:rFonts w:asciiTheme="minorHAnsi" w:eastAsiaTheme="minorEastAsia" w:hAnsiTheme="minorHAnsi" w:cstheme="minorBidi"/>
          <w:b w:val="0"/>
          <w:caps w:val="0"/>
          <w:color w:val="auto"/>
          <w:szCs w:val="22"/>
          <w:lang w:eastAsia="zh-CN"/>
        </w:rPr>
      </w:pPr>
      <w:r w:rsidRPr="0085634E">
        <w:rPr>
          <w:rFonts w:eastAsia="SimSun" w:hint="eastAsia"/>
          <w:lang w:eastAsia="zh-CN"/>
        </w:rPr>
        <w:lastRenderedPageBreak/>
        <w:t>第</w:t>
      </w:r>
      <w:r w:rsidRPr="0085634E">
        <w:rPr>
          <w:rFonts w:eastAsia="SimSun"/>
          <w:lang w:eastAsia="zh-CN"/>
        </w:rPr>
        <w:t xml:space="preserve"> 7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软件保障</w:t>
      </w:r>
      <w:r w:rsidRPr="0085634E">
        <w:rPr>
          <w:rFonts w:eastAsia="SimSun"/>
          <w:lang w:eastAsia="zh-CN"/>
        </w:rPr>
        <w:t xml:space="preserve"> (SA) </w:t>
      </w:r>
      <w:r w:rsidRPr="0085634E">
        <w:rPr>
          <w:rFonts w:eastAsia="SimSun" w:hint="eastAsia"/>
          <w:lang w:eastAsia="zh-CN"/>
        </w:rPr>
        <w:t>权益和在线服务</w:t>
      </w:r>
      <w:r w:rsidRPr="0085634E">
        <w:rPr>
          <w:rFonts w:eastAsia="SimSun"/>
          <w:lang w:eastAsia="zh-CN"/>
        </w:rPr>
        <w:t xml:space="preserve"> (OLS) </w:t>
      </w:r>
      <w:r w:rsidRPr="0085634E">
        <w:rPr>
          <w:rFonts w:eastAsia="SimSun" w:hint="eastAsia"/>
          <w:lang w:eastAsia="zh-CN"/>
        </w:rPr>
        <w:t>权益</w:t>
      </w:r>
      <w:r>
        <w:rPr>
          <w:lang w:eastAsia="zh-CN"/>
        </w:rPr>
        <w:tab/>
      </w:r>
      <w:r>
        <w:fldChar w:fldCharType="begin"/>
      </w:r>
      <w:r>
        <w:rPr>
          <w:lang w:eastAsia="zh-CN"/>
        </w:rPr>
        <w:instrText xml:space="preserve"> PAGEREF _Toc333472434 \h </w:instrText>
      </w:r>
      <w:r>
        <w:fldChar w:fldCharType="separate"/>
      </w:r>
      <w:r w:rsidR="00FA4ECD">
        <w:rPr>
          <w:lang w:eastAsia="zh-CN"/>
        </w:rPr>
        <w:t>51</w:t>
      </w:r>
      <w:r>
        <w:fldChar w:fldCharType="end"/>
      </w:r>
    </w:p>
    <w:p w14:paraId="3D8EA1B2"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新版本的权利</w:t>
      </w:r>
      <w:r>
        <w:tab/>
      </w:r>
      <w:r>
        <w:fldChar w:fldCharType="begin"/>
      </w:r>
      <w:r>
        <w:instrText xml:space="preserve"> PAGEREF _Toc333472435 \h </w:instrText>
      </w:r>
      <w:r>
        <w:fldChar w:fldCharType="separate"/>
      </w:r>
      <w:r w:rsidR="00FA4ECD">
        <w:t>53</w:t>
      </w:r>
      <w:r>
        <w:fldChar w:fldCharType="end"/>
      </w:r>
    </w:p>
    <w:p w14:paraId="3D8EA1B3"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lang w:eastAsia="zh-CN"/>
        </w:rPr>
        <w:t xml:space="preserve">Office </w:t>
      </w:r>
      <w:r w:rsidRPr="0085634E">
        <w:rPr>
          <w:rFonts w:eastAsia="SimSun" w:cs="Tahoma" w:hint="eastAsia"/>
          <w:lang w:eastAsia="zh-CN"/>
        </w:rPr>
        <w:t>多语言包</w:t>
      </w:r>
      <w:r>
        <w:tab/>
      </w:r>
      <w:r>
        <w:fldChar w:fldCharType="begin"/>
      </w:r>
      <w:r>
        <w:instrText xml:space="preserve"> PAGEREF _Toc333472436 \h </w:instrText>
      </w:r>
      <w:r>
        <w:fldChar w:fldCharType="separate"/>
      </w:r>
      <w:r w:rsidR="00FA4ECD">
        <w:t>53</w:t>
      </w:r>
      <w:r>
        <w:fldChar w:fldCharType="end"/>
      </w:r>
    </w:p>
    <w:p w14:paraId="3D8EA1B4" w14:textId="77777777" w:rsidR="009C7B50" w:rsidRDefault="009C7B50">
      <w:pPr>
        <w:pStyle w:val="TOC3"/>
        <w:rPr>
          <w:rFonts w:asciiTheme="minorHAnsi" w:eastAsiaTheme="minorEastAsia" w:hAnsiTheme="minorHAnsi" w:cstheme="minorBidi"/>
          <w:color w:val="auto"/>
          <w:sz w:val="22"/>
          <w:szCs w:val="22"/>
        </w:rPr>
      </w:pPr>
      <w:r w:rsidRPr="0085634E">
        <w:t>Windows 8 Enterprise</w:t>
      </w:r>
      <w:r>
        <w:tab/>
      </w:r>
      <w:r>
        <w:fldChar w:fldCharType="begin"/>
      </w:r>
      <w:r>
        <w:instrText xml:space="preserve"> PAGEREF _Toc333472437 \h </w:instrText>
      </w:r>
      <w:r>
        <w:fldChar w:fldCharType="separate"/>
      </w:r>
      <w:r w:rsidR="00FA4ECD">
        <w:t>57</w:t>
      </w:r>
      <w:r>
        <w:fldChar w:fldCharType="end"/>
      </w:r>
    </w:p>
    <w:p w14:paraId="3D8EA1B5" w14:textId="77777777" w:rsidR="009C7B50" w:rsidRDefault="009C7B50">
      <w:pPr>
        <w:pStyle w:val="TOC3"/>
        <w:rPr>
          <w:rFonts w:asciiTheme="minorHAnsi" w:eastAsiaTheme="minorEastAsia" w:hAnsiTheme="minorHAnsi" w:cstheme="minorBidi"/>
          <w:color w:val="auto"/>
          <w:sz w:val="22"/>
          <w:szCs w:val="22"/>
        </w:rPr>
      </w:pPr>
      <w:r w:rsidRPr="0085634E">
        <w:t>Windows 8 Enterprise Sideloading</w:t>
      </w:r>
      <w:r>
        <w:tab/>
      </w:r>
      <w:r>
        <w:fldChar w:fldCharType="begin"/>
      </w:r>
      <w:r>
        <w:instrText xml:space="preserve"> PAGEREF _Toc333472438 \h </w:instrText>
      </w:r>
      <w:r>
        <w:fldChar w:fldCharType="separate"/>
      </w:r>
      <w:r w:rsidR="00FA4ECD">
        <w:t>57</w:t>
      </w:r>
      <w:r>
        <w:fldChar w:fldCharType="end"/>
      </w:r>
    </w:p>
    <w:p w14:paraId="3D8EA1B6"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培训券</w:t>
      </w:r>
      <w:r>
        <w:tab/>
      </w:r>
      <w:r>
        <w:fldChar w:fldCharType="begin"/>
      </w:r>
      <w:r>
        <w:instrText xml:space="preserve"> PAGEREF _Toc333472439 \h </w:instrText>
      </w:r>
      <w:r>
        <w:fldChar w:fldCharType="separate"/>
      </w:r>
      <w:r w:rsidR="00FA4ECD">
        <w:t>57</w:t>
      </w:r>
      <w:r>
        <w:fldChar w:fldCharType="end"/>
      </w:r>
    </w:p>
    <w:p w14:paraId="3D8EA1B7" w14:textId="77777777" w:rsidR="009C7B50" w:rsidRDefault="009C7B50">
      <w:pPr>
        <w:pStyle w:val="TOC3"/>
        <w:rPr>
          <w:rFonts w:asciiTheme="minorHAnsi" w:eastAsiaTheme="minorEastAsia" w:hAnsiTheme="minorHAnsi" w:cstheme="minorBidi"/>
          <w:color w:val="auto"/>
          <w:sz w:val="22"/>
          <w:szCs w:val="22"/>
        </w:rPr>
      </w:pPr>
      <w:r w:rsidRPr="0085634E">
        <w:t>E-Learning</w:t>
      </w:r>
      <w:r>
        <w:tab/>
      </w:r>
      <w:r>
        <w:fldChar w:fldCharType="begin"/>
      </w:r>
      <w:r>
        <w:instrText xml:space="preserve"> PAGEREF _Toc333472440 \h </w:instrText>
      </w:r>
      <w:r>
        <w:fldChar w:fldCharType="separate"/>
      </w:r>
      <w:r w:rsidR="00FA4ECD">
        <w:t>59</w:t>
      </w:r>
      <w:r>
        <w:fldChar w:fldCharType="end"/>
      </w:r>
    </w:p>
    <w:p w14:paraId="3D8EA1B8"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家庭使用计划</w:t>
      </w:r>
      <w:r>
        <w:tab/>
      </w:r>
      <w:r>
        <w:fldChar w:fldCharType="begin"/>
      </w:r>
      <w:r>
        <w:instrText xml:space="preserve"> PAGEREF _Toc333472441 \h </w:instrText>
      </w:r>
      <w:r>
        <w:fldChar w:fldCharType="separate"/>
      </w:r>
      <w:r w:rsidR="00FA4ECD">
        <w:t>59</w:t>
      </w:r>
      <w:r>
        <w:fldChar w:fldCharType="end"/>
      </w:r>
    </w:p>
    <w:p w14:paraId="3D8EA1B9"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全天候</w:t>
      </w:r>
      <w:r w:rsidRPr="0085634E">
        <w:t xml:space="preserve"> (24x7) </w:t>
      </w:r>
      <w:r w:rsidRPr="0085634E">
        <w:rPr>
          <w:rFonts w:hint="eastAsia"/>
        </w:rPr>
        <w:t>问题解决支持</w:t>
      </w:r>
      <w:r>
        <w:tab/>
      </w:r>
      <w:r>
        <w:fldChar w:fldCharType="begin"/>
      </w:r>
      <w:r>
        <w:instrText xml:space="preserve"> PAGEREF _Toc333472442 \h </w:instrText>
      </w:r>
      <w:r>
        <w:fldChar w:fldCharType="separate"/>
      </w:r>
      <w:r w:rsidR="00FA4ECD">
        <w:t>61</w:t>
      </w:r>
      <w:r>
        <w:fldChar w:fldCharType="end"/>
      </w:r>
    </w:p>
    <w:p w14:paraId="3D8EA1BA"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无限制全天候</w:t>
      </w:r>
      <w:r w:rsidRPr="0085634E">
        <w:t xml:space="preserve"> (24x7) </w:t>
      </w:r>
      <w:r w:rsidRPr="0085634E">
        <w:rPr>
          <w:rFonts w:hint="eastAsia"/>
        </w:rPr>
        <w:t>问题解决支持</w:t>
      </w:r>
      <w:r>
        <w:tab/>
      </w:r>
      <w:r>
        <w:fldChar w:fldCharType="begin"/>
      </w:r>
      <w:r>
        <w:instrText xml:space="preserve"> PAGEREF _Toc333472443 \h </w:instrText>
      </w:r>
      <w:r>
        <w:fldChar w:fldCharType="separate"/>
      </w:r>
      <w:r w:rsidR="00FA4ECD">
        <w:t>65</w:t>
      </w:r>
      <w:r>
        <w:fldChar w:fldCharType="end"/>
      </w:r>
    </w:p>
    <w:p w14:paraId="3D8EA1BB" w14:textId="77777777" w:rsidR="009C7B50" w:rsidRDefault="009C7B50">
      <w:pPr>
        <w:pStyle w:val="TOC3"/>
        <w:rPr>
          <w:rFonts w:asciiTheme="minorHAnsi" w:eastAsiaTheme="minorEastAsia" w:hAnsiTheme="minorHAnsi" w:cstheme="minorBidi"/>
          <w:color w:val="auto"/>
          <w:sz w:val="22"/>
          <w:szCs w:val="22"/>
        </w:rPr>
      </w:pPr>
      <w:r w:rsidRPr="0085634E">
        <w:t>System Center Advisor</w:t>
      </w:r>
      <w:r>
        <w:tab/>
      </w:r>
      <w:r>
        <w:fldChar w:fldCharType="begin"/>
      </w:r>
      <w:r>
        <w:instrText xml:space="preserve"> PAGEREF _Toc333472444 \h </w:instrText>
      </w:r>
      <w:r>
        <w:fldChar w:fldCharType="separate"/>
      </w:r>
      <w:r w:rsidR="00FA4ECD">
        <w:t>67</w:t>
      </w:r>
      <w:r>
        <w:fldChar w:fldCharType="end"/>
      </w:r>
    </w:p>
    <w:p w14:paraId="3D8EA1BC"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灾难恢复冷备份</w:t>
      </w:r>
      <w:r>
        <w:tab/>
      </w:r>
      <w:r>
        <w:fldChar w:fldCharType="begin"/>
      </w:r>
      <w:r>
        <w:instrText xml:space="preserve"> PAGEREF _Toc333472445 \h </w:instrText>
      </w:r>
      <w:r>
        <w:fldChar w:fldCharType="separate"/>
      </w:r>
      <w:r w:rsidR="00FA4ECD">
        <w:t>68</w:t>
      </w:r>
      <w:r>
        <w:fldChar w:fldCharType="end"/>
      </w:r>
    </w:p>
    <w:p w14:paraId="3D8EA1BD" w14:textId="77777777" w:rsidR="009C7B50" w:rsidRDefault="009C7B50">
      <w:pPr>
        <w:pStyle w:val="TOC3"/>
        <w:rPr>
          <w:rFonts w:asciiTheme="minorHAnsi" w:eastAsiaTheme="minorEastAsia" w:hAnsiTheme="minorHAnsi" w:cstheme="minorBidi"/>
          <w:color w:val="auto"/>
          <w:sz w:val="22"/>
          <w:szCs w:val="22"/>
        </w:rPr>
      </w:pPr>
      <w:r w:rsidRPr="0085634E">
        <w:t xml:space="preserve">TechNet SA </w:t>
      </w:r>
      <w:r w:rsidRPr="0085634E">
        <w:rPr>
          <w:rFonts w:hint="eastAsia"/>
        </w:rPr>
        <w:t>订购服务</w:t>
      </w:r>
      <w:r>
        <w:tab/>
      </w:r>
      <w:r>
        <w:fldChar w:fldCharType="begin"/>
      </w:r>
      <w:r>
        <w:instrText xml:space="preserve"> PAGEREF _Toc333472446 \h </w:instrText>
      </w:r>
      <w:r>
        <w:fldChar w:fldCharType="separate"/>
      </w:r>
      <w:r w:rsidR="00FA4ECD">
        <w:t>68</w:t>
      </w:r>
      <w:r>
        <w:fldChar w:fldCharType="end"/>
      </w:r>
    </w:p>
    <w:p w14:paraId="3D8EA1BE" w14:textId="77777777" w:rsidR="009C7B50" w:rsidRDefault="009C7B50">
      <w:pPr>
        <w:pStyle w:val="TOC3"/>
        <w:rPr>
          <w:rFonts w:asciiTheme="minorHAnsi" w:eastAsiaTheme="minorEastAsia" w:hAnsiTheme="minorHAnsi" w:cstheme="minorBidi"/>
          <w:color w:val="auto"/>
          <w:sz w:val="22"/>
          <w:szCs w:val="22"/>
        </w:rPr>
      </w:pPr>
      <w:r w:rsidRPr="0085634E">
        <w:t>TechNet Plus Direct</w:t>
      </w:r>
      <w:r>
        <w:tab/>
      </w:r>
      <w:r>
        <w:fldChar w:fldCharType="begin"/>
      </w:r>
      <w:r>
        <w:instrText xml:space="preserve"> PAGEREF _Toc333472447 \h </w:instrText>
      </w:r>
      <w:r>
        <w:fldChar w:fldCharType="separate"/>
      </w:r>
      <w:r w:rsidR="00FA4ECD">
        <w:t>69</w:t>
      </w:r>
      <w:r>
        <w:fldChar w:fldCharType="end"/>
      </w:r>
    </w:p>
    <w:p w14:paraId="3D8EA1BF"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通过软件保障获得的许可移动性</w:t>
      </w:r>
      <w:r>
        <w:tab/>
      </w:r>
      <w:r>
        <w:fldChar w:fldCharType="begin"/>
      </w:r>
      <w:r>
        <w:instrText xml:space="preserve"> PAGEREF _Toc333472448 \h </w:instrText>
      </w:r>
      <w:r>
        <w:fldChar w:fldCharType="separate"/>
      </w:r>
      <w:r w:rsidR="00FA4ECD">
        <w:t>70</w:t>
      </w:r>
      <w:r>
        <w:fldChar w:fldCharType="end"/>
      </w:r>
    </w:p>
    <w:p w14:paraId="3D8EA1C0" w14:textId="77777777" w:rsidR="009C7B50" w:rsidRDefault="009C7B50">
      <w:pPr>
        <w:pStyle w:val="TOC3"/>
        <w:rPr>
          <w:rFonts w:asciiTheme="minorHAnsi" w:eastAsiaTheme="minorEastAsia" w:hAnsiTheme="minorHAnsi" w:cstheme="minorBidi"/>
          <w:color w:val="auto"/>
          <w:sz w:val="22"/>
          <w:szCs w:val="22"/>
        </w:rPr>
      </w:pPr>
      <w:r w:rsidRPr="0085634E">
        <w:t>Windows Thin PC</w:t>
      </w:r>
      <w:r>
        <w:tab/>
      </w:r>
      <w:r>
        <w:fldChar w:fldCharType="begin"/>
      </w:r>
      <w:r>
        <w:instrText xml:space="preserve"> PAGEREF _Toc333472449 \h </w:instrText>
      </w:r>
      <w:r>
        <w:fldChar w:fldCharType="separate"/>
      </w:r>
      <w:r w:rsidR="00FA4ECD">
        <w:t>70</w:t>
      </w:r>
      <w:r>
        <w:fldChar w:fldCharType="end"/>
      </w:r>
    </w:p>
    <w:p w14:paraId="3D8EA1C1" w14:textId="77777777" w:rsidR="009C7B50" w:rsidRDefault="009C7B50">
      <w:pPr>
        <w:pStyle w:val="TOC3"/>
        <w:rPr>
          <w:rFonts w:asciiTheme="minorHAnsi" w:eastAsiaTheme="minorEastAsia" w:hAnsiTheme="minorHAnsi" w:cstheme="minorBidi"/>
          <w:color w:val="auto"/>
          <w:sz w:val="22"/>
          <w:szCs w:val="22"/>
        </w:rPr>
      </w:pPr>
      <w:r w:rsidRPr="0085634E">
        <w:t>Microsoft Desktop Optimization Pack for Software Assurance</w:t>
      </w:r>
      <w:r>
        <w:tab/>
      </w:r>
      <w:r>
        <w:fldChar w:fldCharType="begin"/>
      </w:r>
      <w:r>
        <w:instrText xml:space="preserve"> PAGEREF _Toc333472450 \h </w:instrText>
      </w:r>
      <w:r>
        <w:fldChar w:fldCharType="separate"/>
      </w:r>
      <w:r w:rsidR="00FA4ECD">
        <w:t>71</w:t>
      </w:r>
      <w:r>
        <w:fldChar w:fldCharType="end"/>
      </w:r>
    </w:p>
    <w:p w14:paraId="3D8EA1C2" w14:textId="77777777" w:rsidR="009C7B50" w:rsidRDefault="009C7B50">
      <w:pPr>
        <w:pStyle w:val="TOC3"/>
        <w:rPr>
          <w:rFonts w:asciiTheme="minorHAnsi" w:eastAsiaTheme="minorEastAsia" w:hAnsiTheme="minorHAnsi" w:cstheme="minorBidi"/>
          <w:color w:val="auto"/>
          <w:sz w:val="22"/>
          <w:szCs w:val="22"/>
        </w:rPr>
      </w:pPr>
      <w:r w:rsidRPr="0085634E">
        <w:t xml:space="preserve">Windows Virtual Desktop Access (VDA) </w:t>
      </w:r>
      <w:r w:rsidRPr="0085634E">
        <w:rPr>
          <w:rFonts w:hint="eastAsia"/>
        </w:rPr>
        <w:t>权利</w:t>
      </w:r>
      <w:r>
        <w:tab/>
      </w:r>
      <w:r>
        <w:fldChar w:fldCharType="begin"/>
      </w:r>
      <w:r>
        <w:instrText xml:space="preserve"> PAGEREF _Toc333472451 \h </w:instrText>
      </w:r>
      <w:r>
        <w:fldChar w:fldCharType="separate"/>
      </w:r>
      <w:r w:rsidR="00FA4ECD">
        <w:t>71</w:t>
      </w:r>
      <w:r>
        <w:fldChar w:fldCharType="end"/>
      </w:r>
    </w:p>
    <w:p w14:paraId="3D8EA1C3"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升级许可提供情况</w:t>
      </w:r>
      <w:r>
        <w:tab/>
      </w:r>
      <w:r>
        <w:fldChar w:fldCharType="begin"/>
      </w:r>
      <w:r>
        <w:instrText xml:space="preserve"> PAGEREF _Toc333472452 \h </w:instrText>
      </w:r>
      <w:r>
        <w:fldChar w:fldCharType="separate"/>
      </w:r>
      <w:r w:rsidR="00FA4ECD">
        <w:t>71</w:t>
      </w:r>
      <w:r>
        <w:fldChar w:fldCharType="end"/>
      </w:r>
    </w:p>
    <w:p w14:paraId="3D8EA1C4"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第</w:t>
      </w:r>
      <w:r w:rsidRPr="0085634E">
        <w:rPr>
          <w:rFonts w:eastAsia="SimSun"/>
          <w:lang w:eastAsia="zh-CN"/>
        </w:rPr>
        <w:t xml:space="preserve"> 8 </w:t>
      </w:r>
      <w:r w:rsidRPr="0085634E">
        <w:rPr>
          <w:rFonts w:eastAsia="SimSun" w:hint="eastAsia"/>
          <w:lang w:eastAsia="zh-CN"/>
        </w:rPr>
        <w:t>节</w:t>
      </w:r>
      <w:r w:rsidRPr="0085634E">
        <w:rPr>
          <w:rFonts w:eastAsia="SimSun"/>
          <w:lang w:eastAsia="zh-CN"/>
        </w:rPr>
        <w:t xml:space="preserve"> – </w:t>
      </w:r>
      <w:r w:rsidRPr="0085634E">
        <w:rPr>
          <w:rFonts w:eastAsia="SimSun" w:hint="eastAsia"/>
          <w:lang w:eastAsia="zh-CN"/>
        </w:rPr>
        <w:t>服务</w:t>
      </w:r>
      <w:r>
        <w:rPr>
          <w:lang w:eastAsia="zh-CN"/>
        </w:rPr>
        <w:tab/>
      </w:r>
      <w:r>
        <w:fldChar w:fldCharType="begin"/>
      </w:r>
      <w:r>
        <w:rPr>
          <w:lang w:eastAsia="zh-CN"/>
        </w:rPr>
        <w:instrText xml:space="preserve"> PAGEREF _Toc333472453 \h </w:instrText>
      </w:r>
      <w:r>
        <w:fldChar w:fldCharType="separate"/>
      </w:r>
      <w:r w:rsidR="00FA4ECD">
        <w:rPr>
          <w:lang w:eastAsia="zh-CN"/>
        </w:rPr>
        <w:t>73</w:t>
      </w:r>
      <w:r>
        <w:fldChar w:fldCharType="end"/>
      </w:r>
    </w:p>
    <w:p w14:paraId="3D8EA1C5"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使用权利、所有权和许可权利</w:t>
      </w:r>
      <w:r>
        <w:rPr>
          <w:lang w:eastAsia="zh-CN"/>
        </w:rPr>
        <w:tab/>
      </w:r>
      <w:r>
        <w:fldChar w:fldCharType="begin"/>
      </w:r>
      <w:r>
        <w:rPr>
          <w:lang w:eastAsia="zh-CN"/>
        </w:rPr>
        <w:instrText xml:space="preserve"> PAGEREF _Toc333472454 \h </w:instrText>
      </w:r>
      <w:r>
        <w:fldChar w:fldCharType="separate"/>
      </w:r>
      <w:r w:rsidR="00FA4ECD">
        <w:rPr>
          <w:lang w:eastAsia="zh-CN"/>
        </w:rPr>
        <w:t>76</w:t>
      </w:r>
      <w:r>
        <w:fldChar w:fldCharType="end"/>
      </w:r>
    </w:p>
    <w:p w14:paraId="3D8EA1C6"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rPr>
        <w:t>第</w:t>
      </w:r>
      <w:r w:rsidRPr="0085634E">
        <w:rPr>
          <w:rFonts w:eastAsia="SimSun"/>
        </w:rPr>
        <w:t xml:space="preserve"> 9 </w:t>
      </w:r>
      <w:r w:rsidRPr="0085634E">
        <w:rPr>
          <w:rFonts w:eastAsia="SimSun" w:hint="eastAsia"/>
        </w:rPr>
        <w:t>节</w:t>
      </w:r>
      <w:r w:rsidRPr="0085634E">
        <w:rPr>
          <w:rFonts w:eastAsia="SimSun"/>
        </w:rPr>
        <w:t xml:space="preserve"> – </w:t>
      </w:r>
      <w:r w:rsidRPr="0085634E">
        <w:rPr>
          <w:rFonts w:eastAsia="SimSun" w:hint="eastAsia"/>
        </w:rPr>
        <w:t>附加条款</w:t>
      </w:r>
      <w:r>
        <w:tab/>
      </w:r>
      <w:r>
        <w:fldChar w:fldCharType="begin"/>
      </w:r>
      <w:r>
        <w:instrText xml:space="preserve"> PAGEREF _Toc333472455 \h </w:instrText>
      </w:r>
      <w:r>
        <w:fldChar w:fldCharType="separate"/>
      </w:r>
      <w:r w:rsidR="00FA4ECD">
        <w:t>78</w:t>
      </w:r>
      <w:r>
        <w:fldChar w:fldCharType="end"/>
      </w:r>
    </w:p>
    <w:p w14:paraId="3D8EA1C7" w14:textId="77777777" w:rsidR="009C7B50" w:rsidRDefault="009C7B50">
      <w:pPr>
        <w:pStyle w:val="TOC3"/>
        <w:rPr>
          <w:rFonts w:asciiTheme="minorHAnsi" w:eastAsiaTheme="minorEastAsia" w:hAnsiTheme="minorHAnsi" w:cstheme="minorBidi"/>
          <w:color w:val="auto"/>
          <w:sz w:val="22"/>
          <w:szCs w:val="22"/>
        </w:rPr>
      </w:pPr>
      <w:r w:rsidRPr="0085634E">
        <w:rPr>
          <w:rFonts w:hint="eastAsia"/>
        </w:rPr>
        <w:t>客户端访问许可（</w:t>
      </w:r>
      <w:r w:rsidRPr="0085634E">
        <w:t>“Client Access Licenses”</w:t>
      </w:r>
      <w:r w:rsidRPr="0085634E">
        <w:rPr>
          <w:rFonts w:hint="eastAsia"/>
        </w:rPr>
        <w:t>或</w:t>
      </w:r>
      <w:r w:rsidRPr="0085634E">
        <w:t>“CAL”</w:t>
      </w:r>
      <w:r w:rsidRPr="0085634E">
        <w:rPr>
          <w:rFonts w:hint="eastAsia"/>
        </w:rPr>
        <w:t>）和客户端管理许可</w:t>
      </w:r>
      <w:r w:rsidRPr="0085634E">
        <w:t xml:space="preserve"> (ML)</w:t>
      </w:r>
      <w:r>
        <w:tab/>
      </w:r>
      <w:r>
        <w:fldChar w:fldCharType="begin"/>
      </w:r>
      <w:r>
        <w:instrText xml:space="preserve"> PAGEREF _Toc333472456 \h </w:instrText>
      </w:r>
      <w:r>
        <w:fldChar w:fldCharType="separate"/>
      </w:r>
      <w:r w:rsidR="00FA4ECD">
        <w:t>78</w:t>
      </w:r>
      <w:r>
        <w:fldChar w:fldCharType="end"/>
      </w:r>
    </w:p>
    <w:p w14:paraId="3D8EA1C8" w14:textId="77777777" w:rsidR="009C7B50" w:rsidRDefault="009C7B50">
      <w:pPr>
        <w:pStyle w:val="TOC3"/>
        <w:rPr>
          <w:rFonts w:asciiTheme="minorHAnsi" w:eastAsiaTheme="minorEastAsia" w:hAnsiTheme="minorHAnsi" w:cstheme="minorBidi"/>
          <w:color w:val="auto"/>
          <w:sz w:val="22"/>
          <w:szCs w:val="22"/>
        </w:rPr>
      </w:pPr>
      <w:r w:rsidRPr="0085634E">
        <w:t xml:space="preserve">EI </w:t>
      </w:r>
      <w:r w:rsidRPr="0085634E">
        <w:rPr>
          <w:rFonts w:hint="eastAsia"/>
        </w:rPr>
        <w:t>出口限制</w:t>
      </w:r>
      <w:r>
        <w:tab/>
      </w:r>
      <w:r>
        <w:fldChar w:fldCharType="begin"/>
      </w:r>
      <w:r>
        <w:instrText xml:space="preserve"> PAGEREF _Toc333472457 \h </w:instrText>
      </w:r>
      <w:r>
        <w:fldChar w:fldCharType="separate"/>
      </w:r>
      <w:r w:rsidR="00FA4ECD">
        <w:t>78</w:t>
      </w:r>
      <w:r>
        <w:fldChar w:fldCharType="end"/>
      </w:r>
    </w:p>
    <w:p w14:paraId="3D8EA1C9" w14:textId="77777777" w:rsidR="009C7B50" w:rsidRDefault="009C7B50">
      <w:pPr>
        <w:pStyle w:val="TOC3"/>
        <w:rPr>
          <w:rFonts w:asciiTheme="minorHAnsi" w:eastAsiaTheme="minorEastAsia" w:hAnsiTheme="minorHAnsi" w:cstheme="minorBidi"/>
          <w:color w:val="auto"/>
          <w:sz w:val="22"/>
          <w:szCs w:val="22"/>
        </w:rPr>
      </w:pPr>
      <w:r w:rsidRPr="0085634E">
        <w:rPr>
          <w:rFonts w:hint="eastAsia"/>
          <w:bCs/>
        </w:rPr>
        <w:t>多语言包</w:t>
      </w:r>
      <w:r w:rsidRPr="0085634E">
        <w:rPr>
          <w:bCs/>
        </w:rPr>
        <w:t xml:space="preserve"> (MLP)</w:t>
      </w:r>
      <w:r w:rsidRPr="0085634E">
        <w:rPr>
          <w:rFonts w:hint="eastAsia"/>
          <w:bCs/>
        </w:rPr>
        <w:t>、多语言用户界面</w:t>
      </w:r>
      <w:r w:rsidRPr="0085634E">
        <w:rPr>
          <w:bCs/>
        </w:rPr>
        <w:t xml:space="preserve"> (MUI) </w:t>
      </w:r>
      <w:r w:rsidRPr="0085634E">
        <w:rPr>
          <w:rFonts w:hint="eastAsia"/>
          <w:bCs/>
        </w:rPr>
        <w:t>功能和新语言权利</w:t>
      </w:r>
      <w:r>
        <w:tab/>
      </w:r>
      <w:r>
        <w:fldChar w:fldCharType="begin"/>
      </w:r>
      <w:r>
        <w:instrText xml:space="preserve"> PAGEREF _Toc333472458 \h </w:instrText>
      </w:r>
      <w:r>
        <w:fldChar w:fldCharType="separate"/>
      </w:r>
      <w:r w:rsidR="00FA4ECD">
        <w:t>78</w:t>
      </w:r>
      <w:r>
        <w:fldChar w:fldCharType="end"/>
      </w:r>
    </w:p>
    <w:p w14:paraId="3D8EA1CA"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独立于平台的许可</w:t>
      </w:r>
      <w:r>
        <w:rPr>
          <w:lang w:eastAsia="zh-CN"/>
        </w:rPr>
        <w:tab/>
      </w:r>
      <w:r>
        <w:fldChar w:fldCharType="begin"/>
      </w:r>
      <w:r>
        <w:rPr>
          <w:lang w:eastAsia="zh-CN"/>
        </w:rPr>
        <w:instrText xml:space="preserve"> PAGEREF _Toc333472459 \h </w:instrText>
      </w:r>
      <w:r>
        <w:fldChar w:fldCharType="separate"/>
      </w:r>
      <w:r w:rsidR="00FA4ECD">
        <w:rPr>
          <w:lang w:eastAsia="zh-CN"/>
        </w:rPr>
        <w:t>79</w:t>
      </w:r>
      <w:r>
        <w:fldChar w:fldCharType="end"/>
      </w:r>
    </w:p>
    <w:p w14:paraId="3D8EA1CB"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批量许可产品密钥</w:t>
      </w:r>
      <w:r>
        <w:rPr>
          <w:lang w:eastAsia="zh-CN"/>
        </w:rPr>
        <w:tab/>
      </w:r>
      <w:r>
        <w:fldChar w:fldCharType="begin"/>
      </w:r>
      <w:r>
        <w:rPr>
          <w:lang w:eastAsia="zh-CN"/>
        </w:rPr>
        <w:instrText xml:space="preserve"> PAGEREF _Toc333472460 \h </w:instrText>
      </w:r>
      <w:r>
        <w:fldChar w:fldCharType="separate"/>
      </w:r>
      <w:r w:rsidR="00FA4ECD">
        <w:rPr>
          <w:lang w:eastAsia="zh-CN"/>
        </w:rPr>
        <w:t>79</w:t>
      </w:r>
      <w:r>
        <w:fldChar w:fldCharType="end"/>
      </w:r>
    </w:p>
    <w:p w14:paraId="3D8EA1CC" w14:textId="77777777" w:rsidR="009C7B50" w:rsidRDefault="009C7B50">
      <w:pPr>
        <w:pStyle w:val="TOC1"/>
        <w:rPr>
          <w:rFonts w:asciiTheme="minorHAnsi" w:eastAsiaTheme="minorEastAsia" w:hAnsiTheme="minorHAnsi" w:cstheme="minorBidi"/>
          <w:b w:val="0"/>
          <w:caps w:val="0"/>
          <w:color w:val="auto"/>
          <w:szCs w:val="22"/>
          <w:lang w:eastAsia="zh-CN"/>
        </w:rPr>
      </w:pPr>
      <w:r w:rsidRPr="0085634E">
        <w:rPr>
          <w:rFonts w:eastAsia="SimSun" w:hint="eastAsia"/>
          <w:lang w:eastAsia="zh-CN"/>
        </w:rPr>
        <w:t>产品说明</w:t>
      </w:r>
      <w:r>
        <w:rPr>
          <w:lang w:eastAsia="zh-CN"/>
        </w:rPr>
        <w:tab/>
      </w:r>
      <w:r>
        <w:fldChar w:fldCharType="begin"/>
      </w:r>
      <w:r>
        <w:rPr>
          <w:lang w:eastAsia="zh-CN"/>
        </w:rPr>
        <w:instrText xml:space="preserve"> PAGEREF _Toc333472461 \h </w:instrText>
      </w:r>
      <w:r>
        <w:fldChar w:fldCharType="separate"/>
      </w:r>
      <w:r w:rsidR="00FA4ECD">
        <w:rPr>
          <w:lang w:eastAsia="zh-CN"/>
        </w:rPr>
        <w:t>80</w:t>
      </w:r>
      <w:r>
        <w:fldChar w:fldCharType="end"/>
      </w:r>
    </w:p>
    <w:p w14:paraId="3D8EA1CD" w14:textId="77777777" w:rsidR="009C7B50" w:rsidRDefault="009C7B50">
      <w:pPr>
        <w:pStyle w:val="TOC2"/>
        <w:rPr>
          <w:rFonts w:asciiTheme="minorHAnsi" w:eastAsiaTheme="minorEastAsia" w:hAnsiTheme="minorHAnsi" w:cstheme="minorBidi"/>
          <w:sz w:val="22"/>
          <w:szCs w:val="22"/>
          <w:lang w:eastAsia="zh-CN"/>
        </w:rPr>
      </w:pPr>
      <w:r w:rsidRPr="0085634E">
        <w:rPr>
          <w:rFonts w:eastAsia="SimSun" w:cs="Tahoma" w:hint="eastAsia"/>
          <w:lang w:eastAsia="zh-CN"/>
        </w:rPr>
        <w:t>应用程序产品组</w:t>
      </w:r>
      <w:r>
        <w:rPr>
          <w:lang w:eastAsia="zh-CN"/>
        </w:rPr>
        <w:tab/>
      </w:r>
      <w:r>
        <w:fldChar w:fldCharType="begin"/>
      </w:r>
      <w:r>
        <w:rPr>
          <w:lang w:eastAsia="zh-CN"/>
        </w:rPr>
        <w:instrText xml:space="preserve"> PAGEREF _Toc333472462 \h </w:instrText>
      </w:r>
      <w:r>
        <w:fldChar w:fldCharType="separate"/>
      </w:r>
      <w:r w:rsidR="00FA4ECD">
        <w:rPr>
          <w:lang w:eastAsia="zh-CN"/>
        </w:rPr>
        <w:t>80</w:t>
      </w:r>
      <w:r>
        <w:fldChar w:fldCharType="end"/>
      </w:r>
    </w:p>
    <w:p w14:paraId="3D8EA1CE"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w:t>
      </w:r>
      <w:r w:rsidRPr="00504B64">
        <w:rPr>
          <w:color w:val="auto"/>
        </w:rPr>
        <w:t xml:space="preserve"> Bing Maps Desktop with Enhanced Content Pack</w:t>
      </w:r>
      <w:r w:rsidRPr="00504B64">
        <w:rPr>
          <w:color w:val="auto"/>
        </w:rPr>
        <w:tab/>
      </w:r>
      <w:r w:rsidRPr="00504B64">
        <w:rPr>
          <w:color w:val="auto"/>
        </w:rPr>
        <w:fldChar w:fldCharType="begin"/>
      </w:r>
      <w:r w:rsidRPr="00504B64">
        <w:rPr>
          <w:color w:val="auto"/>
        </w:rPr>
        <w:instrText xml:space="preserve"> PAGEREF _Toc333472463 \h </w:instrText>
      </w:r>
      <w:r w:rsidRPr="00504B64">
        <w:rPr>
          <w:color w:val="auto"/>
        </w:rPr>
      </w:r>
      <w:r w:rsidRPr="00504B64">
        <w:rPr>
          <w:color w:val="auto"/>
        </w:rPr>
        <w:fldChar w:fldCharType="separate"/>
      </w:r>
      <w:r w:rsidR="00FA4ECD">
        <w:rPr>
          <w:color w:val="auto"/>
        </w:rPr>
        <w:t>80</w:t>
      </w:r>
      <w:r w:rsidRPr="00504B64">
        <w:rPr>
          <w:color w:val="auto"/>
        </w:rPr>
        <w:fldChar w:fldCharType="end"/>
      </w:r>
    </w:p>
    <w:p w14:paraId="3D8EA1C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w:t>
      </w:r>
      <w:r w:rsidRPr="00504B64">
        <w:rPr>
          <w:color w:val="auto"/>
        </w:rPr>
        <w:t xml:space="preserve"> Expression Studio Web Professional 4</w:t>
      </w:r>
      <w:r w:rsidRPr="00504B64">
        <w:rPr>
          <w:rFonts w:hint="eastAsia"/>
          <w:color w:val="auto"/>
        </w:rPr>
        <w:t>、</w:t>
      </w:r>
      <w:r w:rsidRPr="00504B64">
        <w:rPr>
          <w:color w:val="auto"/>
        </w:rPr>
        <w:t>Expression Studio Ultimate 4</w:t>
      </w:r>
      <w:r w:rsidRPr="00504B64">
        <w:rPr>
          <w:rFonts w:hint="eastAsia"/>
          <w:color w:val="auto"/>
        </w:rPr>
        <w:t>、</w:t>
      </w:r>
      <w:r w:rsidRPr="00504B64">
        <w:rPr>
          <w:color w:val="auto"/>
        </w:rPr>
        <w:t xml:space="preserve"> Expression Encoder Pro 4</w:t>
      </w:r>
      <w:r w:rsidRPr="00504B64">
        <w:rPr>
          <w:color w:val="auto"/>
        </w:rPr>
        <w:tab/>
      </w:r>
      <w:r w:rsidRPr="00504B64">
        <w:rPr>
          <w:color w:val="auto"/>
        </w:rPr>
        <w:fldChar w:fldCharType="begin"/>
      </w:r>
      <w:r w:rsidRPr="00504B64">
        <w:rPr>
          <w:color w:val="auto"/>
        </w:rPr>
        <w:instrText xml:space="preserve"> PAGEREF _Toc333472464 \h </w:instrText>
      </w:r>
      <w:r w:rsidRPr="00504B64">
        <w:rPr>
          <w:color w:val="auto"/>
        </w:rPr>
      </w:r>
      <w:r w:rsidRPr="00504B64">
        <w:rPr>
          <w:color w:val="auto"/>
        </w:rPr>
        <w:fldChar w:fldCharType="separate"/>
      </w:r>
      <w:r w:rsidR="00FA4ECD">
        <w:rPr>
          <w:color w:val="auto"/>
        </w:rPr>
        <w:t>80</w:t>
      </w:r>
      <w:r w:rsidRPr="00504B64">
        <w:rPr>
          <w:color w:val="auto"/>
        </w:rPr>
        <w:fldChar w:fldCharType="end"/>
      </w:r>
    </w:p>
    <w:p w14:paraId="3D8EA1D0"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w:t>
      </w:r>
      <w:r w:rsidRPr="00504B64">
        <w:rPr>
          <w:color w:val="auto"/>
        </w:rPr>
        <w:t xml:space="preserve"> Lync 2010</w:t>
      </w:r>
      <w:r w:rsidRPr="00504B64">
        <w:rPr>
          <w:color w:val="auto"/>
        </w:rPr>
        <w:tab/>
      </w:r>
      <w:r w:rsidRPr="00504B64">
        <w:rPr>
          <w:color w:val="auto"/>
        </w:rPr>
        <w:fldChar w:fldCharType="begin"/>
      </w:r>
      <w:r w:rsidRPr="00504B64">
        <w:rPr>
          <w:color w:val="auto"/>
        </w:rPr>
        <w:instrText xml:space="preserve"> PAGEREF _Toc333472465 \h </w:instrText>
      </w:r>
      <w:r w:rsidRPr="00504B64">
        <w:rPr>
          <w:color w:val="auto"/>
        </w:rPr>
      </w:r>
      <w:r w:rsidRPr="00504B64">
        <w:rPr>
          <w:color w:val="auto"/>
        </w:rPr>
        <w:fldChar w:fldCharType="separate"/>
      </w:r>
      <w:r w:rsidR="00FA4ECD">
        <w:rPr>
          <w:color w:val="auto"/>
        </w:rPr>
        <w:t>81</w:t>
      </w:r>
      <w:r w:rsidRPr="00504B64">
        <w:rPr>
          <w:color w:val="auto"/>
        </w:rPr>
        <w:fldChar w:fldCharType="end"/>
      </w:r>
    </w:p>
    <w:p w14:paraId="3D8EA1D1"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4</w:t>
      </w:r>
      <w:r w:rsidRPr="00504B64">
        <w:rPr>
          <w:color w:val="auto"/>
        </w:rPr>
        <w:t xml:space="preserve"> Lync for Mac 2011</w:t>
      </w:r>
      <w:r w:rsidRPr="00504B64">
        <w:rPr>
          <w:color w:val="auto"/>
        </w:rPr>
        <w:tab/>
      </w:r>
      <w:r w:rsidRPr="00504B64">
        <w:rPr>
          <w:color w:val="auto"/>
        </w:rPr>
        <w:fldChar w:fldCharType="begin"/>
      </w:r>
      <w:r w:rsidRPr="00504B64">
        <w:rPr>
          <w:color w:val="auto"/>
        </w:rPr>
        <w:instrText xml:space="preserve"> PAGEREF _Toc333472466 \h </w:instrText>
      </w:r>
      <w:r w:rsidRPr="00504B64">
        <w:rPr>
          <w:color w:val="auto"/>
        </w:rPr>
      </w:r>
      <w:r w:rsidRPr="00504B64">
        <w:rPr>
          <w:color w:val="auto"/>
        </w:rPr>
        <w:fldChar w:fldCharType="separate"/>
      </w:r>
      <w:r w:rsidR="00FA4ECD">
        <w:rPr>
          <w:color w:val="auto"/>
        </w:rPr>
        <w:t>81</w:t>
      </w:r>
      <w:r w:rsidRPr="00504B64">
        <w:rPr>
          <w:color w:val="auto"/>
        </w:rPr>
        <w:fldChar w:fldCharType="end"/>
      </w:r>
    </w:p>
    <w:p w14:paraId="3D8EA1D2"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w:t>
      </w:r>
      <w:r w:rsidRPr="00504B64">
        <w:rPr>
          <w:color w:val="auto"/>
        </w:rPr>
        <w:t xml:space="preserve"> MSDN </w:t>
      </w:r>
      <w:r w:rsidRPr="00504B64">
        <w:rPr>
          <w:rFonts w:hint="eastAsia"/>
          <w:color w:val="auto"/>
        </w:rPr>
        <w:t>操作系统</w:t>
      </w:r>
      <w:r w:rsidRPr="00504B64">
        <w:rPr>
          <w:color w:val="auto"/>
        </w:rPr>
        <w:tab/>
      </w:r>
      <w:r w:rsidRPr="00504B64">
        <w:rPr>
          <w:color w:val="auto"/>
        </w:rPr>
        <w:fldChar w:fldCharType="begin"/>
      </w:r>
      <w:r w:rsidRPr="00504B64">
        <w:rPr>
          <w:color w:val="auto"/>
        </w:rPr>
        <w:instrText xml:space="preserve"> PAGEREF _Toc333472467 \h </w:instrText>
      </w:r>
      <w:r w:rsidRPr="00504B64">
        <w:rPr>
          <w:color w:val="auto"/>
        </w:rPr>
      </w:r>
      <w:r w:rsidRPr="00504B64">
        <w:rPr>
          <w:color w:val="auto"/>
        </w:rPr>
        <w:fldChar w:fldCharType="separate"/>
      </w:r>
      <w:r w:rsidR="00FA4ECD">
        <w:rPr>
          <w:color w:val="auto"/>
        </w:rPr>
        <w:t>81</w:t>
      </w:r>
      <w:r w:rsidRPr="00504B64">
        <w:rPr>
          <w:color w:val="auto"/>
        </w:rPr>
        <w:fldChar w:fldCharType="end"/>
      </w:r>
    </w:p>
    <w:p w14:paraId="3D8EA1D3"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6</w:t>
      </w:r>
      <w:r w:rsidRPr="00504B64">
        <w:rPr>
          <w:caps/>
          <w:color w:val="auto"/>
        </w:rPr>
        <w:t xml:space="preserve"> </w:t>
      </w:r>
      <w:r w:rsidRPr="00504B64">
        <w:rPr>
          <w:color w:val="auto"/>
        </w:rPr>
        <w:t>Office for Mac Standard 2011</w:t>
      </w:r>
      <w:r w:rsidRPr="00504B64">
        <w:rPr>
          <w:color w:val="auto"/>
        </w:rPr>
        <w:tab/>
      </w:r>
      <w:r w:rsidRPr="00504B64">
        <w:rPr>
          <w:color w:val="auto"/>
        </w:rPr>
        <w:fldChar w:fldCharType="begin"/>
      </w:r>
      <w:r w:rsidRPr="00504B64">
        <w:rPr>
          <w:color w:val="auto"/>
        </w:rPr>
        <w:instrText xml:space="preserve"> PAGEREF _Toc333472468 \h </w:instrText>
      </w:r>
      <w:r w:rsidRPr="00504B64">
        <w:rPr>
          <w:color w:val="auto"/>
        </w:rPr>
      </w:r>
      <w:r w:rsidRPr="00504B64">
        <w:rPr>
          <w:color w:val="auto"/>
        </w:rPr>
        <w:fldChar w:fldCharType="separate"/>
      </w:r>
      <w:r w:rsidR="00FA4ECD">
        <w:rPr>
          <w:color w:val="auto"/>
        </w:rPr>
        <w:t>81</w:t>
      </w:r>
      <w:r w:rsidRPr="00504B64">
        <w:rPr>
          <w:color w:val="auto"/>
        </w:rPr>
        <w:fldChar w:fldCharType="end"/>
      </w:r>
    </w:p>
    <w:p w14:paraId="3D8EA1D4"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7</w:t>
      </w:r>
      <w:r w:rsidRPr="00504B64">
        <w:rPr>
          <w:color w:val="auto"/>
        </w:rPr>
        <w:t xml:space="preserve"> Office </w:t>
      </w:r>
      <w:r w:rsidRPr="00504B64">
        <w:rPr>
          <w:rFonts w:hint="eastAsia"/>
          <w:color w:val="auto"/>
        </w:rPr>
        <w:t>多语言包</w:t>
      </w:r>
      <w:r w:rsidRPr="00504B64">
        <w:rPr>
          <w:color w:val="auto"/>
        </w:rPr>
        <w:t xml:space="preserve"> 2010</w:t>
      </w:r>
      <w:r w:rsidRPr="00504B64">
        <w:rPr>
          <w:color w:val="auto"/>
        </w:rPr>
        <w:tab/>
      </w:r>
      <w:r w:rsidRPr="00504B64">
        <w:rPr>
          <w:color w:val="auto"/>
        </w:rPr>
        <w:fldChar w:fldCharType="begin"/>
      </w:r>
      <w:r w:rsidRPr="00504B64">
        <w:rPr>
          <w:color w:val="auto"/>
        </w:rPr>
        <w:instrText xml:space="preserve"> PAGEREF _Toc333472469 \h </w:instrText>
      </w:r>
      <w:r w:rsidRPr="00504B64">
        <w:rPr>
          <w:color w:val="auto"/>
        </w:rPr>
      </w:r>
      <w:r w:rsidRPr="00504B64">
        <w:rPr>
          <w:color w:val="auto"/>
        </w:rPr>
        <w:fldChar w:fldCharType="separate"/>
      </w:r>
      <w:r w:rsidR="00FA4ECD">
        <w:rPr>
          <w:color w:val="auto"/>
        </w:rPr>
        <w:t>82</w:t>
      </w:r>
      <w:r w:rsidRPr="00504B64">
        <w:rPr>
          <w:color w:val="auto"/>
        </w:rPr>
        <w:fldChar w:fldCharType="end"/>
      </w:r>
    </w:p>
    <w:p w14:paraId="3D8EA1D5"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8</w:t>
      </w:r>
      <w:r w:rsidRPr="00504B64">
        <w:rPr>
          <w:color w:val="auto"/>
        </w:rPr>
        <w:t xml:space="preserve"> Office Professional Plus 2010</w:t>
      </w:r>
      <w:r w:rsidRPr="00504B64">
        <w:rPr>
          <w:color w:val="auto"/>
        </w:rPr>
        <w:tab/>
      </w:r>
      <w:r w:rsidRPr="00504B64">
        <w:rPr>
          <w:color w:val="auto"/>
        </w:rPr>
        <w:fldChar w:fldCharType="begin"/>
      </w:r>
      <w:r w:rsidRPr="00504B64">
        <w:rPr>
          <w:color w:val="auto"/>
        </w:rPr>
        <w:instrText xml:space="preserve"> PAGEREF _Toc333472470 \h </w:instrText>
      </w:r>
      <w:r w:rsidRPr="00504B64">
        <w:rPr>
          <w:color w:val="auto"/>
        </w:rPr>
      </w:r>
      <w:r w:rsidRPr="00504B64">
        <w:rPr>
          <w:color w:val="auto"/>
        </w:rPr>
        <w:fldChar w:fldCharType="separate"/>
      </w:r>
      <w:r w:rsidR="00FA4ECD">
        <w:rPr>
          <w:color w:val="auto"/>
        </w:rPr>
        <w:t>82</w:t>
      </w:r>
      <w:r w:rsidRPr="00504B64">
        <w:rPr>
          <w:color w:val="auto"/>
        </w:rPr>
        <w:fldChar w:fldCharType="end"/>
      </w:r>
    </w:p>
    <w:p w14:paraId="3D8EA1D6"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w:t>
      </w:r>
      <w:r w:rsidRPr="00504B64">
        <w:rPr>
          <w:color w:val="auto"/>
        </w:rPr>
        <w:t xml:space="preserve"> Office Standard 2010</w:t>
      </w:r>
      <w:r w:rsidRPr="00504B64">
        <w:rPr>
          <w:color w:val="auto"/>
        </w:rPr>
        <w:tab/>
      </w:r>
      <w:r w:rsidRPr="00504B64">
        <w:rPr>
          <w:color w:val="auto"/>
        </w:rPr>
        <w:fldChar w:fldCharType="begin"/>
      </w:r>
      <w:r w:rsidRPr="00504B64">
        <w:rPr>
          <w:color w:val="auto"/>
        </w:rPr>
        <w:instrText xml:space="preserve"> PAGEREF _Toc333472471 \h </w:instrText>
      </w:r>
      <w:r w:rsidRPr="00504B64">
        <w:rPr>
          <w:color w:val="auto"/>
        </w:rPr>
      </w:r>
      <w:r w:rsidRPr="00504B64">
        <w:rPr>
          <w:color w:val="auto"/>
        </w:rPr>
        <w:fldChar w:fldCharType="separate"/>
      </w:r>
      <w:r w:rsidR="00FA4ECD">
        <w:rPr>
          <w:color w:val="auto"/>
        </w:rPr>
        <w:t>83</w:t>
      </w:r>
      <w:r w:rsidRPr="00504B64">
        <w:rPr>
          <w:color w:val="auto"/>
        </w:rPr>
        <w:fldChar w:fldCharType="end"/>
      </w:r>
    </w:p>
    <w:p w14:paraId="3D8EA1D7"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w:t>
      </w:r>
      <w:r w:rsidRPr="00504B64">
        <w:rPr>
          <w:color w:val="auto"/>
        </w:rPr>
        <w:t xml:space="preserve"> Office Professional Plus </w:t>
      </w:r>
      <w:r w:rsidRPr="00504B64">
        <w:rPr>
          <w:rFonts w:hint="eastAsia"/>
          <w:color w:val="auto"/>
        </w:rPr>
        <w:t>订购（用户</w:t>
      </w:r>
      <w:r w:rsidRPr="00504B64">
        <w:rPr>
          <w:color w:val="auto"/>
        </w:rPr>
        <w:t xml:space="preserve"> SL</w:t>
      </w:r>
      <w:r w:rsidRPr="00504B64">
        <w:rPr>
          <w:rFonts w:hint="eastAsia"/>
          <w:color w:val="auto"/>
        </w:rPr>
        <w:t>）</w:t>
      </w:r>
      <w:r w:rsidRPr="00504B64">
        <w:rPr>
          <w:color w:val="auto"/>
        </w:rPr>
        <w:tab/>
      </w:r>
      <w:r w:rsidRPr="00504B64">
        <w:rPr>
          <w:color w:val="auto"/>
        </w:rPr>
        <w:fldChar w:fldCharType="begin"/>
      </w:r>
      <w:r w:rsidRPr="00504B64">
        <w:rPr>
          <w:color w:val="auto"/>
        </w:rPr>
        <w:instrText xml:space="preserve"> PAGEREF _Toc333472472 \h </w:instrText>
      </w:r>
      <w:r w:rsidRPr="00504B64">
        <w:rPr>
          <w:color w:val="auto"/>
        </w:rPr>
      </w:r>
      <w:r w:rsidRPr="00504B64">
        <w:rPr>
          <w:color w:val="auto"/>
        </w:rPr>
        <w:fldChar w:fldCharType="separate"/>
      </w:r>
      <w:r w:rsidR="00FA4ECD">
        <w:rPr>
          <w:color w:val="auto"/>
        </w:rPr>
        <w:t>84</w:t>
      </w:r>
      <w:r w:rsidRPr="00504B64">
        <w:rPr>
          <w:color w:val="auto"/>
        </w:rPr>
        <w:fldChar w:fldCharType="end"/>
      </w:r>
    </w:p>
    <w:p w14:paraId="3D8EA1D8"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w:t>
      </w:r>
      <w:r w:rsidRPr="00504B64">
        <w:rPr>
          <w:color w:val="auto"/>
        </w:rPr>
        <w:t xml:space="preserve"> Office Small Business Basic Get Genuine</w:t>
      </w:r>
      <w:r w:rsidRPr="00504B64">
        <w:rPr>
          <w:color w:val="auto"/>
        </w:rPr>
        <w:tab/>
      </w:r>
      <w:r w:rsidRPr="00504B64">
        <w:rPr>
          <w:color w:val="auto"/>
        </w:rPr>
        <w:fldChar w:fldCharType="begin"/>
      </w:r>
      <w:r w:rsidRPr="00504B64">
        <w:rPr>
          <w:color w:val="auto"/>
        </w:rPr>
        <w:instrText xml:space="preserve"> PAGEREF _Toc333472473 \h </w:instrText>
      </w:r>
      <w:r w:rsidRPr="00504B64">
        <w:rPr>
          <w:color w:val="auto"/>
        </w:rPr>
      </w:r>
      <w:r w:rsidRPr="00504B64">
        <w:rPr>
          <w:color w:val="auto"/>
        </w:rPr>
        <w:fldChar w:fldCharType="separate"/>
      </w:r>
      <w:r w:rsidR="00FA4ECD">
        <w:rPr>
          <w:color w:val="auto"/>
        </w:rPr>
        <w:t>84</w:t>
      </w:r>
      <w:r w:rsidRPr="00504B64">
        <w:rPr>
          <w:color w:val="auto"/>
        </w:rPr>
        <w:fldChar w:fldCharType="end"/>
      </w:r>
    </w:p>
    <w:p w14:paraId="3D8EA1D9"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12</w:t>
      </w:r>
      <w:r w:rsidRPr="00504B64">
        <w:rPr>
          <w:color w:val="auto"/>
        </w:rPr>
        <w:t xml:space="preserve"> Outlook for Mac 2011</w:t>
      </w:r>
      <w:r w:rsidRPr="00504B64">
        <w:rPr>
          <w:color w:val="auto"/>
        </w:rPr>
        <w:tab/>
      </w:r>
      <w:r w:rsidRPr="00504B64">
        <w:rPr>
          <w:color w:val="auto"/>
        </w:rPr>
        <w:fldChar w:fldCharType="begin"/>
      </w:r>
      <w:r w:rsidRPr="00504B64">
        <w:rPr>
          <w:color w:val="auto"/>
        </w:rPr>
        <w:instrText xml:space="preserve"> PAGEREF _Toc333472474 \h </w:instrText>
      </w:r>
      <w:r w:rsidRPr="00504B64">
        <w:rPr>
          <w:color w:val="auto"/>
        </w:rPr>
      </w:r>
      <w:r w:rsidRPr="00504B64">
        <w:rPr>
          <w:color w:val="auto"/>
        </w:rPr>
        <w:fldChar w:fldCharType="separate"/>
      </w:r>
      <w:r w:rsidR="00FA4ECD">
        <w:rPr>
          <w:color w:val="auto"/>
        </w:rPr>
        <w:t>84</w:t>
      </w:r>
      <w:r w:rsidRPr="00504B64">
        <w:rPr>
          <w:color w:val="auto"/>
        </w:rPr>
        <w:fldChar w:fldCharType="end"/>
      </w:r>
    </w:p>
    <w:p w14:paraId="3D8EA1DA"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13</w:t>
      </w:r>
      <w:r w:rsidRPr="00504B64">
        <w:rPr>
          <w:color w:val="auto"/>
        </w:rPr>
        <w:t xml:space="preserve"> Project 2010 Professional</w:t>
      </w:r>
      <w:r w:rsidRPr="00504B64">
        <w:rPr>
          <w:color w:val="auto"/>
        </w:rPr>
        <w:tab/>
      </w:r>
      <w:r w:rsidRPr="00504B64">
        <w:rPr>
          <w:color w:val="auto"/>
        </w:rPr>
        <w:fldChar w:fldCharType="begin"/>
      </w:r>
      <w:r w:rsidRPr="00504B64">
        <w:rPr>
          <w:color w:val="auto"/>
        </w:rPr>
        <w:instrText xml:space="preserve"> PAGEREF _Toc333472475 \h </w:instrText>
      </w:r>
      <w:r w:rsidRPr="00504B64">
        <w:rPr>
          <w:color w:val="auto"/>
        </w:rPr>
      </w:r>
      <w:r w:rsidRPr="00504B64">
        <w:rPr>
          <w:color w:val="auto"/>
        </w:rPr>
        <w:fldChar w:fldCharType="separate"/>
      </w:r>
      <w:r w:rsidR="00FA4ECD">
        <w:rPr>
          <w:color w:val="auto"/>
        </w:rPr>
        <w:t>85</w:t>
      </w:r>
      <w:r w:rsidRPr="00504B64">
        <w:rPr>
          <w:color w:val="auto"/>
        </w:rPr>
        <w:fldChar w:fldCharType="end"/>
      </w:r>
    </w:p>
    <w:p w14:paraId="3D8EA1DB"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14</w:t>
      </w:r>
      <w:r w:rsidRPr="00504B64">
        <w:rPr>
          <w:color w:val="auto"/>
        </w:rPr>
        <w:t xml:space="preserve"> Office </w:t>
      </w:r>
      <w:r w:rsidRPr="00504B64">
        <w:rPr>
          <w:rFonts w:hint="eastAsia"/>
          <w:color w:val="auto"/>
        </w:rPr>
        <w:t>的出租权利</w:t>
      </w:r>
      <w:r w:rsidRPr="00504B64">
        <w:rPr>
          <w:color w:val="auto"/>
        </w:rPr>
        <w:tab/>
      </w:r>
      <w:r w:rsidRPr="00504B64">
        <w:rPr>
          <w:color w:val="auto"/>
        </w:rPr>
        <w:fldChar w:fldCharType="begin"/>
      </w:r>
      <w:r w:rsidRPr="00504B64">
        <w:rPr>
          <w:color w:val="auto"/>
        </w:rPr>
        <w:instrText xml:space="preserve"> PAGEREF _Toc333472476 \h </w:instrText>
      </w:r>
      <w:r w:rsidRPr="00504B64">
        <w:rPr>
          <w:color w:val="auto"/>
        </w:rPr>
      </w:r>
      <w:r w:rsidRPr="00504B64">
        <w:rPr>
          <w:color w:val="auto"/>
        </w:rPr>
        <w:fldChar w:fldCharType="separate"/>
      </w:r>
      <w:r w:rsidR="00FA4ECD">
        <w:rPr>
          <w:color w:val="auto"/>
        </w:rPr>
        <w:t>85</w:t>
      </w:r>
      <w:r w:rsidRPr="00504B64">
        <w:rPr>
          <w:color w:val="auto"/>
        </w:rPr>
        <w:fldChar w:fldCharType="end"/>
      </w:r>
    </w:p>
    <w:p w14:paraId="3D8EA1DC"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15</w:t>
      </w:r>
      <w:r w:rsidRPr="00504B64">
        <w:rPr>
          <w:color w:val="auto"/>
        </w:rPr>
        <w:t xml:space="preserve"> SharePoint Workspace 2010</w:t>
      </w:r>
      <w:r w:rsidRPr="00504B64">
        <w:rPr>
          <w:color w:val="auto"/>
        </w:rPr>
        <w:tab/>
      </w:r>
      <w:r w:rsidRPr="00504B64">
        <w:rPr>
          <w:color w:val="auto"/>
        </w:rPr>
        <w:fldChar w:fldCharType="begin"/>
      </w:r>
      <w:r w:rsidRPr="00504B64">
        <w:rPr>
          <w:color w:val="auto"/>
        </w:rPr>
        <w:instrText xml:space="preserve"> PAGEREF _Toc333472477 \h </w:instrText>
      </w:r>
      <w:r w:rsidRPr="00504B64">
        <w:rPr>
          <w:color w:val="auto"/>
        </w:rPr>
      </w:r>
      <w:r w:rsidRPr="00504B64">
        <w:rPr>
          <w:color w:val="auto"/>
        </w:rPr>
        <w:fldChar w:fldCharType="separate"/>
      </w:r>
      <w:r w:rsidR="00FA4ECD">
        <w:rPr>
          <w:color w:val="auto"/>
        </w:rPr>
        <w:t>86</w:t>
      </w:r>
      <w:r w:rsidRPr="00504B64">
        <w:rPr>
          <w:color w:val="auto"/>
        </w:rPr>
        <w:fldChar w:fldCharType="end"/>
      </w:r>
    </w:p>
    <w:p w14:paraId="3D8EA1DD"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16</w:t>
      </w:r>
      <w:r w:rsidRPr="00504B64">
        <w:rPr>
          <w:color w:val="auto"/>
        </w:rPr>
        <w:t xml:space="preserve"> Visio Premium 2010</w:t>
      </w:r>
      <w:r w:rsidRPr="00504B64">
        <w:rPr>
          <w:color w:val="auto"/>
        </w:rPr>
        <w:tab/>
      </w:r>
      <w:r w:rsidRPr="00504B64">
        <w:rPr>
          <w:color w:val="auto"/>
        </w:rPr>
        <w:fldChar w:fldCharType="begin"/>
      </w:r>
      <w:r w:rsidRPr="00504B64">
        <w:rPr>
          <w:color w:val="auto"/>
        </w:rPr>
        <w:instrText xml:space="preserve"> PAGEREF _Toc333472478 \h </w:instrText>
      </w:r>
      <w:r w:rsidRPr="00504B64">
        <w:rPr>
          <w:color w:val="auto"/>
        </w:rPr>
      </w:r>
      <w:r w:rsidRPr="00504B64">
        <w:rPr>
          <w:color w:val="auto"/>
        </w:rPr>
        <w:fldChar w:fldCharType="separate"/>
      </w:r>
      <w:r w:rsidR="00FA4ECD">
        <w:rPr>
          <w:color w:val="auto"/>
        </w:rPr>
        <w:t>86</w:t>
      </w:r>
      <w:r w:rsidRPr="00504B64">
        <w:rPr>
          <w:color w:val="auto"/>
        </w:rPr>
        <w:fldChar w:fldCharType="end"/>
      </w:r>
    </w:p>
    <w:p w14:paraId="3D8EA1DE"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17</w:t>
      </w:r>
      <w:r w:rsidRPr="00504B64">
        <w:rPr>
          <w:color w:val="auto"/>
        </w:rPr>
        <w:t xml:space="preserve"> Visual Studio Professional 2012</w:t>
      </w:r>
      <w:r w:rsidRPr="00504B64">
        <w:rPr>
          <w:color w:val="auto"/>
        </w:rPr>
        <w:tab/>
      </w:r>
      <w:r w:rsidRPr="00504B64">
        <w:rPr>
          <w:color w:val="auto"/>
        </w:rPr>
        <w:fldChar w:fldCharType="begin"/>
      </w:r>
      <w:r w:rsidRPr="00504B64">
        <w:rPr>
          <w:color w:val="auto"/>
        </w:rPr>
        <w:instrText xml:space="preserve"> PAGEREF _Toc333472479 \h </w:instrText>
      </w:r>
      <w:r w:rsidRPr="00504B64">
        <w:rPr>
          <w:color w:val="auto"/>
        </w:rPr>
      </w:r>
      <w:r w:rsidRPr="00504B64">
        <w:rPr>
          <w:color w:val="auto"/>
        </w:rPr>
        <w:fldChar w:fldCharType="separate"/>
      </w:r>
      <w:r w:rsidR="00FA4ECD">
        <w:rPr>
          <w:color w:val="auto"/>
        </w:rPr>
        <w:t>86</w:t>
      </w:r>
      <w:r w:rsidRPr="00504B64">
        <w:rPr>
          <w:color w:val="auto"/>
        </w:rPr>
        <w:fldChar w:fldCharType="end"/>
      </w:r>
    </w:p>
    <w:p w14:paraId="3D8EA1D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18</w:t>
      </w:r>
      <w:r w:rsidRPr="00504B64">
        <w:rPr>
          <w:color w:val="auto"/>
        </w:rPr>
        <w:t xml:space="preserve"> Visual Studio Professional 2012 with MSDN</w:t>
      </w:r>
      <w:r w:rsidRPr="00504B64">
        <w:rPr>
          <w:color w:val="auto"/>
        </w:rPr>
        <w:tab/>
      </w:r>
      <w:r w:rsidRPr="00504B64">
        <w:rPr>
          <w:color w:val="auto"/>
        </w:rPr>
        <w:fldChar w:fldCharType="begin"/>
      </w:r>
      <w:r w:rsidRPr="00504B64">
        <w:rPr>
          <w:color w:val="auto"/>
        </w:rPr>
        <w:instrText xml:space="preserve"> PAGEREF _Toc333472480 \h </w:instrText>
      </w:r>
      <w:r w:rsidRPr="00504B64">
        <w:rPr>
          <w:color w:val="auto"/>
        </w:rPr>
      </w:r>
      <w:r w:rsidRPr="00504B64">
        <w:rPr>
          <w:color w:val="auto"/>
        </w:rPr>
        <w:fldChar w:fldCharType="separate"/>
      </w:r>
      <w:r w:rsidR="00FA4ECD">
        <w:rPr>
          <w:color w:val="auto"/>
        </w:rPr>
        <w:t>86</w:t>
      </w:r>
      <w:r w:rsidRPr="00504B64">
        <w:rPr>
          <w:color w:val="auto"/>
        </w:rPr>
        <w:fldChar w:fldCharType="end"/>
      </w:r>
    </w:p>
    <w:p w14:paraId="3D8EA1E0"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19</w:t>
      </w:r>
      <w:r w:rsidRPr="00504B64">
        <w:rPr>
          <w:color w:val="auto"/>
        </w:rPr>
        <w:t xml:space="preserve"> Visual Studio Premium 2012 with MSDN</w:t>
      </w:r>
      <w:r w:rsidRPr="00504B64">
        <w:rPr>
          <w:color w:val="auto"/>
        </w:rPr>
        <w:tab/>
      </w:r>
      <w:r w:rsidRPr="00504B64">
        <w:rPr>
          <w:color w:val="auto"/>
        </w:rPr>
        <w:fldChar w:fldCharType="begin"/>
      </w:r>
      <w:r w:rsidRPr="00504B64">
        <w:rPr>
          <w:color w:val="auto"/>
        </w:rPr>
        <w:instrText xml:space="preserve"> PAGEREF _Toc333472481 \h </w:instrText>
      </w:r>
      <w:r w:rsidRPr="00504B64">
        <w:rPr>
          <w:color w:val="auto"/>
        </w:rPr>
      </w:r>
      <w:r w:rsidRPr="00504B64">
        <w:rPr>
          <w:color w:val="auto"/>
        </w:rPr>
        <w:fldChar w:fldCharType="separate"/>
      </w:r>
      <w:r w:rsidR="00FA4ECD">
        <w:rPr>
          <w:color w:val="auto"/>
        </w:rPr>
        <w:t>87</w:t>
      </w:r>
      <w:r w:rsidRPr="00504B64">
        <w:rPr>
          <w:color w:val="auto"/>
        </w:rPr>
        <w:fldChar w:fldCharType="end"/>
      </w:r>
    </w:p>
    <w:p w14:paraId="3D8EA1E1"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20</w:t>
      </w:r>
      <w:r w:rsidRPr="00504B64">
        <w:rPr>
          <w:color w:val="auto"/>
        </w:rPr>
        <w:t xml:space="preserve"> Visual Studio Ultimate 2012 with MSDN</w:t>
      </w:r>
      <w:r w:rsidRPr="00504B64">
        <w:rPr>
          <w:color w:val="auto"/>
        </w:rPr>
        <w:tab/>
      </w:r>
      <w:r w:rsidRPr="00504B64">
        <w:rPr>
          <w:color w:val="auto"/>
        </w:rPr>
        <w:fldChar w:fldCharType="begin"/>
      </w:r>
      <w:r w:rsidRPr="00504B64">
        <w:rPr>
          <w:color w:val="auto"/>
        </w:rPr>
        <w:instrText xml:space="preserve"> PAGEREF _Toc333472482 \h </w:instrText>
      </w:r>
      <w:r w:rsidRPr="00504B64">
        <w:rPr>
          <w:color w:val="auto"/>
        </w:rPr>
      </w:r>
      <w:r w:rsidRPr="00504B64">
        <w:rPr>
          <w:color w:val="auto"/>
        </w:rPr>
        <w:fldChar w:fldCharType="separate"/>
      </w:r>
      <w:r w:rsidR="00FA4ECD">
        <w:rPr>
          <w:color w:val="auto"/>
        </w:rPr>
        <w:t>87</w:t>
      </w:r>
      <w:r w:rsidRPr="00504B64">
        <w:rPr>
          <w:color w:val="auto"/>
        </w:rPr>
        <w:fldChar w:fldCharType="end"/>
      </w:r>
    </w:p>
    <w:p w14:paraId="3D8EA1E2"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21</w:t>
      </w:r>
      <w:r w:rsidRPr="00504B64">
        <w:rPr>
          <w:color w:val="auto"/>
        </w:rPr>
        <w:t xml:space="preserve"> Visual Studio Test Professional 2012 with MSDN</w:t>
      </w:r>
      <w:r w:rsidRPr="00504B64">
        <w:rPr>
          <w:color w:val="auto"/>
        </w:rPr>
        <w:tab/>
      </w:r>
      <w:r w:rsidRPr="00504B64">
        <w:rPr>
          <w:color w:val="auto"/>
        </w:rPr>
        <w:fldChar w:fldCharType="begin"/>
      </w:r>
      <w:r w:rsidRPr="00504B64">
        <w:rPr>
          <w:color w:val="auto"/>
        </w:rPr>
        <w:instrText xml:space="preserve"> PAGEREF _Toc333472483 \h </w:instrText>
      </w:r>
      <w:r w:rsidRPr="00504B64">
        <w:rPr>
          <w:color w:val="auto"/>
        </w:rPr>
      </w:r>
      <w:r w:rsidRPr="00504B64">
        <w:rPr>
          <w:color w:val="auto"/>
        </w:rPr>
        <w:fldChar w:fldCharType="separate"/>
      </w:r>
      <w:r w:rsidR="00FA4ECD">
        <w:rPr>
          <w:color w:val="auto"/>
        </w:rPr>
        <w:t>88</w:t>
      </w:r>
      <w:r w:rsidRPr="00504B64">
        <w:rPr>
          <w:color w:val="auto"/>
        </w:rPr>
        <w:fldChar w:fldCharType="end"/>
      </w:r>
    </w:p>
    <w:p w14:paraId="3D8EA1E3" w14:textId="77777777" w:rsidR="009C7B50" w:rsidRPr="0075038E" w:rsidRDefault="009C7B50">
      <w:pPr>
        <w:pStyle w:val="TOC2"/>
        <w:rPr>
          <w:rFonts w:asciiTheme="minorHAnsi" w:eastAsiaTheme="minorEastAsia" w:hAnsiTheme="minorHAnsi" w:cstheme="minorBidi"/>
          <w:b/>
          <w:bCs/>
          <w:sz w:val="22"/>
          <w:szCs w:val="22"/>
          <w:lang w:eastAsia="zh-CN"/>
        </w:rPr>
      </w:pPr>
      <w:r w:rsidRPr="0075038E">
        <w:rPr>
          <w:rFonts w:eastAsia="SimSun" w:cs="Tahoma" w:hint="eastAsia"/>
          <w:b/>
          <w:bCs/>
        </w:rPr>
        <w:t>系统产品组</w:t>
      </w:r>
      <w:r w:rsidRPr="0075038E">
        <w:rPr>
          <w:b/>
          <w:bCs/>
        </w:rPr>
        <w:tab/>
      </w:r>
      <w:r w:rsidRPr="0075038E">
        <w:rPr>
          <w:b/>
          <w:bCs/>
        </w:rPr>
        <w:fldChar w:fldCharType="begin"/>
      </w:r>
      <w:r w:rsidRPr="0075038E">
        <w:rPr>
          <w:b/>
          <w:bCs/>
        </w:rPr>
        <w:instrText xml:space="preserve"> PAGEREF _Toc333472484 \h </w:instrText>
      </w:r>
      <w:r w:rsidRPr="0075038E">
        <w:rPr>
          <w:b/>
          <w:bCs/>
        </w:rPr>
      </w:r>
      <w:r w:rsidRPr="0075038E">
        <w:rPr>
          <w:b/>
          <w:bCs/>
        </w:rPr>
        <w:fldChar w:fldCharType="separate"/>
      </w:r>
      <w:r w:rsidR="00FA4ECD">
        <w:rPr>
          <w:b/>
          <w:bCs/>
        </w:rPr>
        <w:t>89</w:t>
      </w:r>
      <w:r w:rsidRPr="0075038E">
        <w:rPr>
          <w:b/>
          <w:bCs/>
        </w:rPr>
        <w:fldChar w:fldCharType="end"/>
      </w:r>
    </w:p>
    <w:p w14:paraId="3D8EA1E4"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22</w:t>
      </w:r>
      <w:r w:rsidRPr="00504B64">
        <w:rPr>
          <w:bCs/>
          <w:color w:val="auto"/>
        </w:rPr>
        <w:t xml:space="preserve"> Windows Vista DVD </w:t>
      </w:r>
      <w:r w:rsidRPr="00504B64">
        <w:rPr>
          <w:rFonts w:hint="eastAsia"/>
          <w:bCs/>
          <w:color w:val="auto"/>
        </w:rPr>
        <w:t>播放包</w:t>
      </w:r>
      <w:r w:rsidRPr="00504B64">
        <w:rPr>
          <w:color w:val="auto"/>
        </w:rPr>
        <w:tab/>
      </w:r>
      <w:r w:rsidRPr="00504B64">
        <w:rPr>
          <w:color w:val="auto"/>
        </w:rPr>
        <w:fldChar w:fldCharType="begin"/>
      </w:r>
      <w:r w:rsidRPr="00504B64">
        <w:rPr>
          <w:color w:val="auto"/>
        </w:rPr>
        <w:instrText xml:space="preserve"> PAGEREF _Toc333472485 \h </w:instrText>
      </w:r>
      <w:r w:rsidRPr="00504B64">
        <w:rPr>
          <w:color w:val="auto"/>
        </w:rPr>
      </w:r>
      <w:r w:rsidRPr="00504B64">
        <w:rPr>
          <w:color w:val="auto"/>
        </w:rPr>
        <w:fldChar w:fldCharType="separate"/>
      </w:r>
      <w:r w:rsidR="00FA4ECD">
        <w:rPr>
          <w:color w:val="auto"/>
        </w:rPr>
        <w:t>89</w:t>
      </w:r>
      <w:r w:rsidRPr="00504B64">
        <w:rPr>
          <w:color w:val="auto"/>
        </w:rPr>
        <w:fldChar w:fldCharType="end"/>
      </w:r>
    </w:p>
    <w:p w14:paraId="3D8EA1E5"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23</w:t>
      </w:r>
      <w:r w:rsidRPr="00504B64">
        <w:rPr>
          <w:color w:val="auto"/>
        </w:rPr>
        <w:t xml:space="preserve"> </w:t>
      </w:r>
      <w:r w:rsidRPr="00504B64">
        <w:rPr>
          <w:rFonts w:hint="eastAsia"/>
          <w:color w:val="auto"/>
        </w:rPr>
        <w:t>适用于软件保障的</w:t>
      </w:r>
      <w:r w:rsidRPr="00504B64">
        <w:rPr>
          <w:color w:val="auto"/>
        </w:rPr>
        <w:t xml:space="preserve"> Microsoft Desktop Optimization Pack</w:t>
      </w:r>
      <w:r w:rsidRPr="00504B64">
        <w:rPr>
          <w:color w:val="auto"/>
        </w:rPr>
        <w:tab/>
      </w:r>
      <w:r w:rsidRPr="00504B64">
        <w:rPr>
          <w:color w:val="auto"/>
        </w:rPr>
        <w:fldChar w:fldCharType="begin"/>
      </w:r>
      <w:r w:rsidRPr="00504B64">
        <w:rPr>
          <w:color w:val="auto"/>
        </w:rPr>
        <w:instrText xml:space="preserve"> PAGEREF _Toc333472486 \h </w:instrText>
      </w:r>
      <w:r w:rsidRPr="00504B64">
        <w:rPr>
          <w:color w:val="auto"/>
        </w:rPr>
      </w:r>
      <w:r w:rsidRPr="00504B64">
        <w:rPr>
          <w:color w:val="auto"/>
        </w:rPr>
        <w:fldChar w:fldCharType="separate"/>
      </w:r>
      <w:r w:rsidR="00FA4ECD">
        <w:rPr>
          <w:color w:val="auto"/>
        </w:rPr>
        <w:t>89</w:t>
      </w:r>
      <w:r w:rsidRPr="00504B64">
        <w:rPr>
          <w:color w:val="auto"/>
        </w:rPr>
        <w:fldChar w:fldCharType="end"/>
      </w:r>
    </w:p>
    <w:p w14:paraId="3D8EA1E6"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24</w:t>
      </w:r>
      <w:r w:rsidRPr="00504B64">
        <w:rPr>
          <w:color w:val="auto"/>
        </w:rPr>
        <w:t xml:space="preserve"> Windows</w:t>
      </w:r>
      <w:r w:rsidRPr="00504B64">
        <w:rPr>
          <w:color w:val="auto"/>
          <w:vertAlign w:val="superscript"/>
        </w:rPr>
        <w:t>®</w:t>
      </w:r>
      <w:r w:rsidRPr="00504B64">
        <w:rPr>
          <w:color w:val="auto"/>
        </w:rPr>
        <w:t xml:space="preserve"> 8 Enterprise Sideloading</w:t>
      </w:r>
      <w:r w:rsidRPr="00504B64">
        <w:rPr>
          <w:color w:val="auto"/>
        </w:rPr>
        <w:tab/>
      </w:r>
      <w:r w:rsidRPr="00504B64">
        <w:rPr>
          <w:color w:val="auto"/>
        </w:rPr>
        <w:fldChar w:fldCharType="begin"/>
      </w:r>
      <w:r w:rsidRPr="00504B64">
        <w:rPr>
          <w:color w:val="auto"/>
        </w:rPr>
        <w:instrText xml:space="preserve"> PAGEREF _Toc333472487 \h </w:instrText>
      </w:r>
      <w:r w:rsidRPr="00504B64">
        <w:rPr>
          <w:color w:val="auto"/>
        </w:rPr>
      </w:r>
      <w:r w:rsidRPr="00504B64">
        <w:rPr>
          <w:color w:val="auto"/>
        </w:rPr>
        <w:fldChar w:fldCharType="separate"/>
      </w:r>
      <w:r w:rsidR="00FA4ECD">
        <w:rPr>
          <w:color w:val="auto"/>
        </w:rPr>
        <w:t>90</w:t>
      </w:r>
      <w:r w:rsidRPr="00504B64">
        <w:rPr>
          <w:color w:val="auto"/>
        </w:rPr>
        <w:fldChar w:fldCharType="end"/>
      </w:r>
    </w:p>
    <w:p w14:paraId="3D8EA1E7"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lastRenderedPageBreak/>
        <w:t>25</w:t>
      </w:r>
      <w:r w:rsidRPr="00504B64">
        <w:rPr>
          <w:color w:val="auto"/>
        </w:rPr>
        <w:t xml:space="preserve"> Windows</w:t>
      </w:r>
      <w:r w:rsidRPr="00504B64">
        <w:rPr>
          <w:color w:val="auto"/>
          <w:vertAlign w:val="superscript"/>
        </w:rPr>
        <w:t>®</w:t>
      </w:r>
      <w:r w:rsidRPr="00504B64">
        <w:rPr>
          <w:color w:val="auto"/>
        </w:rPr>
        <w:t xml:space="preserve"> 7 Partners in Learning</w:t>
      </w:r>
      <w:r w:rsidRPr="00504B64">
        <w:rPr>
          <w:color w:val="auto"/>
        </w:rPr>
        <w:tab/>
      </w:r>
      <w:r w:rsidRPr="00504B64">
        <w:rPr>
          <w:color w:val="auto"/>
        </w:rPr>
        <w:fldChar w:fldCharType="begin"/>
      </w:r>
      <w:r w:rsidRPr="00504B64">
        <w:rPr>
          <w:color w:val="auto"/>
        </w:rPr>
        <w:instrText xml:space="preserve"> PAGEREF _Toc333472488 \h </w:instrText>
      </w:r>
      <w:r w:rsidRPr="00504B64">
        <w:rPr>
          <w:color w:val="auto"/>
        </w:rPr>
      </w:r>
      <w:r w:rsidRPr="00504B64">
        <w:rPr>
          <w:color w:val="auto"/>
        </w:rPr>
        <w:fldChar w:fldCharType="separate"/>
      </w:r>
      <w:r w:rsidR="00FA4ECD">
        <w:rPr>
          <w:color w:val="auto"/>
        </w:rPr>
        <w:t>90</w:t>
      </w:r>
      <w:r w:rsidRPr="00504B64">
        <w:rPr>
          <w:color w:val="auto"/>
        </w:rPr>
        <w:fldChar w:fldCharType="end"/>
      </w:r>
    </w:p>
    <w:p w14:paraId="3D8EA1E8"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26</w:t>
      </w:r>
      <w:r w:rsidRPr="00504B64">
        <w:rPr>
          <w:color w:val="auto"/>
        </w:rPr>
        <w:t xml:space="preserve"> Windows</w:t>
      </w:r>
      <w:r w:rsidRPr="00504B64">
        <w:rPr>
          <w:color w:val="auto"/>
          <w:vertAlign w:val="superscript"/>
        </w:rPr>
        <w:t>®</w:t>
      </w:r>
      <w:r w:rsidRPr="00504B64">
        <w:rPr>
          <w:color w:val="auto"/>
        </w:rPr>
        <w:t xml:space="preserve"> 8 Pro Upgrade </w:t>
      </w:r>
      <w:r w:rsidRPr="00504B64">
        <w:rPr>
          <w:rFonts w:hint="eastAsia"/>
          <w:color w:val="auto"/>
        </w:rPr>
        <w:t>和</w:t>
      </w:r>
      <w:r w:rsidRPr="00504B64">
        <w:rPr>
          <w:color w:val="auto"/>
        </w:rPr>
        <w:t xml:space="preserve"> Windows</w:t>
      </w:r>
      <w:r w:rsidRPr="00504B64">
        <w:rPr>
          <w:color w:val="auto"/>
          <w:vertAlign w:val="superscript"/>
        </w:rPr>
        <w:t>®</w:t>
      </w:r>
      <w:r w:rsidRPr="00504B64">
        <w:rPr>
          <w:color w:val="auto"/>
        </w:rPr>
        <w:t xml:space="preserve"> Intune</w:t>
      </w:r>
      <w:r w:rsidRPr="00504B64">
        <w:rPr>
          <w:color w:val="auto"/>
        </w:rPr>
        <w:tab/>
      </w:r>
      <w:r w:rsidRPr="00504B64">
        <w:rPr>
          <w:color w:val="auto"/>
        </w:rPr>
        <w:fldChar w:fldCharType="begin"/>
      </w:r>
      <w:r w:rsidRPr="00504B64">
        <w:rPr>
          <w:color w:val="auto"/>
        </w:rPr>
        <w:instrText xml:space="preserve"> PAGEREF _Toc333472489 \h </w:instrText>
      </w:r>
      <w:r w:rsidRPr="00504B64">
        <w:rPr>
          <w:color w:val="auto"/>
        </w:rPr>
      </w:r>
      <w:r w:rsidRPr="00504B64">
        <w:rPr>
          <w:color w:val="auto"/>
        </w:rPr>
        <w:fldChar w:fldCharType="separate"/>
      </w:r>
      <w:r w:rsidR="00FA4ECD">
        <w:rPr>
          <w:color w:val="auto"/>
        </w:rPr>
        <w:t>90</w:t>
      </w:r>
      <w:r w:rsidRPr="00504B64">
        <w:rPr>
          <w:color w:val="auto"/>
        </w:rPr>
        <w:fldChar w:fldCharType="end"/>
      </w:r>
    </w:p>
    <w:p w14:paraId="3D8EA1E9" w14:textId="77777777" w:rsidR="009C7B50" w:rsidRPr="0075038E" w:rsidRDefault="009C7B50">
      <w:pPr>
        <w:pStyle w:val="TOC2"/>
        <w:rPr>
          <w:rFonts w:asciiTheme="minorHAnsi" w:eastAsiaTheme="minorEastAsia" w:hAnsiTheme="minorHAnsi" w:cstheme="minorBidi"/>
          <w:b/>
          <w:bCs/>
          <w:sz w:val="22"/>
          <w:szCs w:val="22"/>
          <w:lang w:eastAsia="zh-CN"/>
        </w:rPr>
      </w:pPr>
      <w:r w:rsidRPr="0075038E">
        <w:rPr>
          <w:rFonts w:eastAsia="SimSun" w:cs="Tahoma" w:hint="eastAsia"/>
          <w:b/>
          <w:bCs/>
        </w:rPr>
        <w:t>服务器产品组</w:t>
      </w:r>
      <w:r w:rsidRPr="0075038E">
        <w:rPr>
          <w:b/>
          <w:bCs/>
        </w:rPr>
        <w:tab/>
      </w:r>
      <w:r w:rsidRPr="0075038E">
        <w:rPr>
          <w:b/>
          <w:bCs/>
        </w:rPr>
        <w:fldChar w:fldCharType="begin"/>
      </w:r>
      <w:r w:rsidRPr="0075038E">
        <w:rPr>
          <w:b/>
          <w:bCs/>
        </w:rPr>
        <w:instrText xml:space="preserve"> PAGEREF _Toc333472490 \h </w:instrText>
      </w:r>
      <w:r w:rsidRPr="0075038E">
        <w:rPr>
          <w:b/>
          <w:bCs/>
        </w:rPr>
      </w:r>
      <w:r w:rsidRPr="0075038E">
        <w:rPr>
          <w:b/>
          <w:bCs/>
        </w:rPr>
        <w:fldChar w:fldCharType="separate"/>
      </w:r>
      <w:r w:rsidR="00FA4ECD">
        <w:rPr>
          <w:b/>
          <w:bCs/>
        </w:rPr>
        <w:t>97</w:t>
      </w:r>
      <w:r w:rsidRPr="0075038E">
        <w:rPr>
          <w:b/>
          <w:bCs/>
        </w:rPr>
        <w:fldChar w:fldCharType="end"/>
      </w:r>
    </w:p>
    <w:p w14:paraId="3D8EA1EA"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27</w:t>
      </w:r>
      <w:r w:rsidRPr="00504B64">
        <w:rPr>
          <w:color w:val="auto"/>
        </w:rPr>
        <w:t xml:space="preserve"> Bing Maps Server, and Bing Maps Server with Enhanced Content Pack</w:t>
      </w:r>
      <w:r w:rsidRPr="00504B64">
        <w:rPr>
          <w:color w:val="auto"/>
        </w:rPr>
        <w:tab/>
      </w:r>
      <w:r w:rsidRPr="00504B64">
        <w:rPr>
          <w:color w:val="auto"/>
        </w:rPr>
        <w:fldChar w:fldCharType="begin"/>
      </w:r>
      <w:r w:rsidRPr="00504B64">
        <w:rPr>
          <w:color w:val="auto"/>
        </w:rPr>
        <w:instrText xml:space="preserve"> PAGEREF _Toc333472491 \h </w:instrText>
      </w:r>
      <w:r w:rsidRPr="00504B64">
        <w:rPr>
          <w:color w:val="auto"/>
        </w:rPr>
      </w:r>
      <w:r w:rsidRPr="00504B64">
        <w:rPr>
          <w:color w:val="auto"/>
        </w:rPr>
        <w:fldChar w:fldCharType="separate"/>
      </w:r>
      <w:r w:rsidR="00FA4ECD">
        <w:rPr>
          <w:color w:val="auto"/>
        </w:rPr>
        <w:t>97</w:t>
      </w:r>
      <w:r w:rsidRPr="00504B64">
        <w:rPr>
          <w:color w:val="auto"/>
        </w:rPr>
        <w:fldChar w:fldCharType="end"/>
      </w:r>
    </w:p>
    <w:p w14:paraId="3D8EA1EB"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28</w:t>
      </w:r>
      <w:r w:rsidRPr="00504B64">
        <w:rPr>
          <w:color w:val="auto"/>
        </w:rPr>
        <w:t xml:space="preserve"> Bing Maps 25KTrx</w:t>
      </w:r>
      <w:r w:rsidRPr="00504B64">
        <w:rPr>
          <w:rFonts w:hint="eastAsia"/>
          <w:color w:val="auto"/>
        </w:rPr>
        <w:t>、</w:t>
      </w:r>
      <w:r w:rsidRPr="00504B64">
        <w:rPr>
          <w:color w:val="auto"/>
        </w:rPr>
        <w:t xml:space="preserve">250KTrx </w:t>
      </w:r>
      <w:r w:rsidRPr="00504B64">
        <w:rPr>
          <w:rFonts w:hint="eastAsia"/>
          <w:color w:val="auto"/>
        </w:rPr>
        <w:t>和无限附加（附加</w:t>
      </w:r>
      <w:r w:rsidRPr="00504B64">
        <w:rPr>
          <w:color w:val="auto"/>
        </w:rPr>
        <w:t xml:space="preserve"> SL</w:t>
      </w:r>
      <w:r w:rsidRPr="00504B64">
        <w:rPr>
          <w:rFonts w:hint="eastAsia"/>
          <w:color w:val="auto"/>
        </w:rPr>
        <w:t>）</w:t>
      </w:r>
      <w:r w:rsidRPr="00504B64">
        <w:rPr>
          <w:color w:val="auto"/>
        </w:rPr>
        <w:tab/>
      </w:r>
      <w:r w:rsidRPr="00504B64">
        <w:rPr>
          <w:color w:val="auto"/>
        </w:rPr>
        <w:fldChar w:fldCharType="begin"/>
      </w:r>
      <w:r w:rsidRPr="00504B64">
        <w:rPr>
          <w:color w:val="auto"/>
        </w:rPr>
        <w:instrText xml:space="preserve"> PAGEREF _Toc333472492 \h </w:instrText>
      </w:r>
      <w:r w:rsidRPr="00504B64">
        <w:rPr>
          <w:color w:val="auto"/>
        </w:rPr>
      </w:r>
      <w:r w:rsidRPr="00504B64">
        <w:rPr>
          <w:color w:val="auto"/>
        </w:rPr>
        <w:fldChar w:fldCharType="separate"/>
      </w:r>
      <w:r w:rsidR="00FA4ECD">
        <w:rPr>
          <w:color w:val="auto"/>
        </w:rPr>
        <w:t>97</w:t>
      </w:r>
      <w:r w:rsidRPr="00504B64">
        <w:rPr>
          <w:color w:val="auto"/>
        </w:rPr>
        <w:fldChar w:fldCharType="end"/>
      </w:r>
    </w:p>
    <w:p w14:paraId="3D8EA1EC"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29</w:t>
      </w:r>
      <w:r w:rsidRPr="00504B64">
        <w:rPr>
          <w:color w:val="auto"/>
        </w:rPr>
        <w:t xml:space="preserve"> BizTalk</w:t>
      </w:r>
      <w:r w:rsidRPr="00504B64">
        <w:rPr>
          <w:color w:val="auto"/>
          <w:vertAlign w:val="superscript"/>
        </w:rPr>
        <w:t>®</w:t>
      </w:r>
      <w:r w:rsidRPr="00504B64">
        <w:rPr>
          <w:color w:val="auto"/>
        </w:rPr>
        <w:t xml:space="preserve"> Server 2010 Branch Edition</w:t>
      </w:r>
      <w:r w:rsidRPr="00504B64">
        <w:rPr>
          <w:color w:val="auto"/>
        </w:rPr>
        <w:tab/>
      </w:r>
      <w:r w:rsidRPr="00504B64">
        <w:rPr>
          <w:color w:val="auto"/>
        </w:rPr>
        <w:fldChar w:fldCharType="begin"/>
      </w:r>
      <w:r w:rsidRPr="00504B64">
        <w:rPr>
          <w:color w:val="auto"/>
        </w:rPr>
        <w:instrText xml:space="preserve"> PAGEREF _Toc333472493 \h </w:instrText>
      </w:r>
      <w:r w:rsidRPr="00504B64">
        <w:rPr>
          <w:color w:val="auto"/>
        </w:rPr>
      </w:r>
      <w:r w:rsidRPr="00504B64">
        <w:rPr>
          <w:color w:val="auto"/>
        </w:rPr>
        <w:fldChar w:fldCharType="separate"/>
      </w:r>
      <w:r w:rsidR="00FA4ECD">
        <w:rPr>
          <w:color w:val="auto"/>
        </w:rPr>
        <w:t>97</w:t>
      </w:r>
      <w:r w:rsidRPr="00504B64">
        <w:rPr>
          <w:color w:val="auto"/>
        </w:rPr>
        <w:fldChar w:fldCharType="end"/>
      </w:r>
    </w:p>
    <w:p w14:paraId="3D8EA1ED"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30</w:t>
      </w:r>
      <w:r w:rsidRPr="00504B64">
        <w:rPr>
          <w:color w:val="auto"/>
        </w:rPr>
        <w:t xml:space="preserve"> BizTalk</w:t>
      </w:r>
      <w:r w:rsidRPr="00504B64">
        <w:rPr>
          <w:color w:val="auto"/>
          <w:vertAlign w:val="superscript"/>
        </w:rPr>
        <w:t>®</w:t>
      </w:r>
      <w:r w:rsidRPr="00504B64">
        <w:rPr>
          <w:color w:val="auto"/>
        </w:rPr>
        <w:t xml:space="preserve"> Server 2010 Enterprise Edition</w:t>
      </w:r>
      <w:r w:rsidRPr="00504B64">
        <w:rPr>
          <w:color w:val="auto"/>
        </w:rPr>
        <w:tab/>
      </w:r>
      <w:r w:rsidRPr="00504B64">
        <w:rPr>
          <w:color w:val="auto"/>
        </w:rPr>
        <w:fldChar w:fldCharType="begin"/>
      </w:r>
      <w:r w:rsidRPr="00504B64">
        <w:rPr>
          <w:color w:val="auto"/>
        </w:rPr>
        <w:instrText xml:space="preserve"> PAGEREF _Toc333472494 \h </w:instrText>
      </w:r>
      <w:r w:rsidRPr="00504B64">
        <w:rPr>
          <w:color w:val="auto"/>
        </w:rPr>
      </w:r>
      <w:r w:rsidRPr="00504B64">
        <w:rPr>
          <w:color w:val="auto"/>
        </w:rPr>
        <w:fldChar w:fldCharType="separate"/>
      </w:r>
      <w:r w:rsidR="00FA4ECD">
        <w:rPr>
          <w:color w:val="auto"/>
        </w:rPr>
        <w:t>98</w:t>
      </w:r>
      <w:r w:rsidRPr="00504B64">
        <w:rPr>
          <w:color w:val="auto"/>
        </w:rPr>
        <w:fldChar w:fldCharType="end"/>
      </w:r>
    </w:p>
    <w:p w14:paraId="3D8EA1EE"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31</w:t>
      </w:r>
      <w:r w:rsidRPr="00504B64">
        <w:rPr>
          <w:caps/>
          <w:color w:val="auto"/>
        </w:rPr>
        <w:t xml:space="preserve"> </w:t>
      </w:r>
      <w:r w:rsidRPr="00504B64">
        <w:rPr>
          <w:color w:val="auto"/>
        </w:rPr>
        <w:t>BizTalk</w:t>
      </w:r>
      <w:r w:rsidRPr="00504B64">
        <w:rPr>
          <w:color w:val="auto"/>
          <w:vertAlign w:val="superscript"/>
        </w:rPr>
        <w:t>®</w:t>
      </w:r>
      <w:r w:rsidRPr="00504B64">
        <w:rPr>
          <w:color w:val="auto"/>
        </w:rPr>
        <w:t xml:space="preserve"> Server 2010 Standard Edition</w:t>
      </w:r>
      <w:r w:rsidRPr="00504B64">
        <w:rPr>
          <w:color w:val="auto"/>
        </w:rPr>
        <w:tab/>
      </w:r>
      <w:r w:rsidRPr="00504B64">
        <w:rPr>
          <w:color w:val="auto"/>
        </w:rPr>
        <w:fldChar w:fldCharType="begin"/>
      </w:r>
      <w:r w:rsidRPr="00504B64">
        <w:rPr>
          <w:color w:val="auto"/>
        </w:rPr>
        <w:instrText xml:space="preserve"> PAGEREF _Toc333472495 \h </w:instrText>
      </w:r>
      <w:r w:rsidRPr="00504B64">
        <w:rPr>
          <w:color w:val="auto"/>
        </w:rPr>
      </w:r>
      <w:r w:rsidRPr="00504B64">
        <w:rPr>
          <w:color w:val="auto"/>
        </w:rPr>
        <w:fldChar w:fldCharType="separate"/>
      </w:r>
      <w:r w:rsidR="00FA4ECD">
        <w:rPr>
          <w:color w:val="auto"/>
        </w:rPr>
        <w:t>98</w:t>
      </w:r>
      <w:r w:rsidRPr="00504B64">
        <w:rPr>
          <w:color w:val="auto"/>
        </w:rPr>
        <w:fldChar w:fldCharType="end"/>
      </w:r>
    </w:p>
    <w:p w14:paraId="3D8EA1E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32</w:t>
      </w:r>
      <w:r w:rsidRPr="00504B64">
        <w:rPr>
          <w:caps/>
          <w:color w:val="auto"/>
        </w:rPr>
        <w:t xml:space="preserve"> </w:t>
      </w:r>
      <w:r w:rsidRPr="00504B64">
        <w:rPr>
          <w:color w:val="auto"/>
        </w:rPr>
        <w:t>Business Intelligence Appliance 2012</w:t>
      </w:r>
      <w:r w:rsidRPr="00504B64">
        <w:rPr>
          <w:color w:val="auto"/>
        </w:rPr>
        <w:tab/>
      </w:r>
      <w:r w:rsidRPr="00504B64">
        <w:rPr>
          <w:color w:val="auto"/>
        </w:rPr>
        <w:fldChar w:fldCharType="begin"/>
      </w:r>
      <w:r w:rsidRPr="00504B64">
        <w:rPr>
          <w:color w:val="auto"/>
        </w:rPr>
        <w:instrText xml:space="preserve"> PAGEREF _Toc333472496 \h </w:instrText>
      </w:r>
      <w:r w:rsidRPr="00504B64">
        <w:rPr>
          <w:color w:val="auto"/>
        </w:rPr>
      </w:r>
      <w:r w:rsidRPr="00504B64">
        <w:rPr>
          <w:color w:val="auto"/>
        </w:rPr>
        <w:fldChar w:fldCharType="separate"/>
      </w:r>
      <w:r w:rsidR="00FA4ECD">
        <w:rPr>
          <w:color w:val="auto"/>
        </w:rPr>
        <w:t>99</w:t>
      </w:r>
      <w:r w:rsidRPr="00504B64">
        <w:rPr>
          <w:color w:val="auto"/>
        </w:rPr>
        <w:fldChar w:fldCharType="end"/>
      </w:r>
    </w:p>
    <w:p w14:paraId="3D8EA1F0"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33</w:t>
      </w:r>
      <w:r w:rsidRPr="00504B64">
        <w:rPr>
          <w:color w:val="auto"/>
        </w:rPr>
        <w:t xml:space="preserve"> Core </w:t>
      </w:r>
      <w:r w:rsidRPr="00504B64">
        <w:rPr>
          <w:rFonts w:hint="eastAsia"/>
          <w:color w:val="auto"/>
        </w:rPr>
        <w:t>适用于</w:t>
      </w:r>
      <w:r w:rsidRPr="00504B64">
        <w:rPr>
          <w:color w:val="auto"/>
        </w:rPr>
        <w:t xml:space="preserve"> Office 365 </w:t>
      </w:r>
      <w:r w:rsidRPr="00504B64">
        <w:rPr>
          <w:rFonts w:hint="eastAsia"/>
          <w:color w:val="auto"/>
        </w:rPr>
        <w:t>的核心</w:t>
      </w:r>
      <w:r w:rsidRPr="00504B64">
        <w:rPr>
          <w:color w:val="auto"/>
        </w:rPr>
        <w:t xml:space="preserve"> CAL Suite Bridge</w:t>
      </w:r>
      <w:r w:rsidRPr="00504B64">
        <w:rPr>
          <w:rFonts w:hint="eastAsia"/>
          <w:color w:val="auto"/>
        </w:rPr>
        <w:t>、适用于</w:t>
      </w:r>
      <w:r w:rsidRPr="00504B64">
        <w:rPr>
          <w:color w:val="auto"/>
        </w:rPr>
        <w:t xml:space="preserve"> Office 365 </w:t>
      </w:r>
      <w:r w:rsidRPr="00504B64">
        <w:rPr>
          <w:rFonts w:hint="eastAsia"/>
          <w:color w:val="auto"/>
        </w:rPr>
        <w:t>和</w:t>
      </w:r>
      <w:r w:rsidRPr="00504B64">
        <w:rPr>
          <w:color w:val="auto"/>
        </w:rPr>
        <w:t xml:space="preserve"> Windows</w:t>
      </w:r>
      <w:r w:rsidRPr="00504B64">
        <w:rPr>
          <w:color w:val="auto"/>
          <w:vertAlign w:val="superscript"/>
        </w:rPr>
        <w:t>®</w:t>
      </w:r>
      <w:r w:rsidRPr="00504B64">
        <w:rPr>
          <w:color w:val="auto"/>
        </w:rPr>
        <w:t xml:space="preserve"> Intune </w:t>
      </w:r>
      <w:r w:rsidRPr="00504B64">
        <w:rPr>
          <w:rFonts w:hint="eastAsia"/>
          <w:color w:val="auto"/>
        </w:rPr>
        <w:t>的核心</w:t>
      </w:r>
      <w:r w:rsidRPr="00504B64">
        <w:rPr>
          <w:color w:val="auto"/>
        </w:rPr>
        <w:t xml:space="preserve"> </w:t>
      </w:r>
      <w:r w:rsidR="00A90FA2">
        <w:rPr>
          <w:color w:val="auto"/>
        </w:rPr>
        <w:br/>
      </w:r>
      <w:r w:rsidRPr="00504B64">
        <w:rPr>
          <w:color w:val="auto"/>
        </w:rPr>
        <w:t xml:space="preserve">CAL Suite Bridge </w:t>
      </w:r>
      <w:r w:rsidRPr="00504B64">
        <w:rPr>
          <w:rFonts w:hint="eastAsia"/>
          <w:color w:val="auto"/>
        </w:rPr>
        <w:t>以及适用于</w:t>
      </w:r>
      <w:r w:rsidRPr="00504B64">
        <w:rPr>
          <w:color w:val="auto"/>
        </w:rPr>
        <w:t xml:space="preserve"> Windows</w:t>
      </w:r>
      <w:r w:rsidRPr="00504B64">
        <w:rPr>
          <w:color w:val="auto"/>
          <w:vertAlign w:val="superscript"/>
        </w:rPr>
        <w:t>®</w:t>
      </w:r>
      <w:r w:rsidRPr="00504B64">
        <w:rPr>
          <w:color w:val="auto"/>
        </w:rPr>
        <w:t xml:space="preserve"> Intune </w:t>
      </w:r>
      <w:r w:rsidRPr="00504B64">
        <w:rPr>
          <w:rFonts w:hint="eastAsia"/>
          <w:color w:val="auto"/>
        </w:rPr>
        <w:t>的核心</w:t>
      </w:r>
      <w:r w:rsidRPr="00504B64">
        <w:rPr>
          <w:color w:val="auto"/>
        </w:rPr>
        <w:t xml:space="preserve"> CAL Suite Bridge</w:t>
      </w:r>
      <w:r w:rsidRPr="00504B64">
        <w:rPr>
          <w:color w:val="auto"/>
        </w:rPr>
        <w:tab/>
      </w:r>
      <w:r w:rsidRPr="00504B64">
        <w:rPr>
          <w:color w:val="auto"/>
        </w:rPr>
        <w:fldChar w:fldCharType="begin"/>
      </w:r>
      <w:r w:rsidRPr="00504B64">
        <w:rPr>
          <w:color w:val="auto"/>
        </w:rPr>
        <w:instrText xml:space="preserve"> PAGEREF _Toc333472497 \h </w:instrText>
      </w:r>
      <w:r w:rsidRPr="00504B64">
        <w:rPr>
          <w:color w:val="auto"/>
        </w:rPr>
      </w:r>
      <w:r w:rsidRPr="00504B64">
        <w:rPr>
          <w:color w:val="auto"/>
        </w:rPr>
        <w:fldChar w:fldCharType="separate"/>
      </w:r>
      <w:r w:rsidR="00FA4ECD">
        <w:rPr>
          <w:color w:val="auto"/>
        </w:rPr>
        <w:t>99</w:t>
      </w:r>
      <w:r w:rsidRPr="00504B64">
        <w:rPr>
          <w:color w:val="auto"/>
        </w:rPr>
        <w:fldChar w:fldCharType="end"/>
      </w:r>
    </w:p>
    <w:p w14:paraId="3D8EA1F1"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34</w:t>
      </w:r>
      <w:r w:rsidRPr="00504B64">
        <w:rPr>
          <w:color w:val="auto"/>
        </w:rPr>
        <w:t xml:space="preserve"> </w:t>
      </w:r>
      <w:r w:rsidRPr="00504B64">
        <w:rPr>
          <w:rFonts w:hint="eastAsia"/>
          <w:color w:val="auto"/>
        </w:rPr>
        <w:t>核心</w:t>
      </w:r>
      <w:r w:rsidRPr="00504B64">
        <w:rPr>
          <w:color w:val="auto"/>
        </w:rPr>
        <w:t xml:space="preserve"> CAL Suite</w:t>
      </w:r>
      <w:r w:rsidRPr="00504B64">
        <w:rPr>
          <w:color w:val="auto"/>
        </w:rPr>
        <w:tab/>
      </w:r>
      <w:r w:rsidRPr="00504B64">
        <w:rPr>
          <w:color w:val="auto"/>
        </w:rPr>
        <w:fldChar w:fldCharType="begin"/>
      </w:r>
      <w:r w:rsidRPr="00504B64">
        <w:rPr>
          <w:color w:val="auto"/>
        </w:rPr>
        <w:instrText xml:space="preserve"> PAGEREF _Toc333472498 \h </w:instrText>
      </w:r>
      <w:r w:rsidRPr="00504B64">
        <w:rPr>
          <w:color w:val="auto"/>
        </w:rPr>
      </w:r>
      <w:r w:rsidRPr="00504B64">
        <w:rPr>
          <w:color w:val="auto"/>
        </w:rPr>
        <w:fldChar w:fldCharType="separate"/>
      </w:r>
      <w:r w:rsidR="00FA4ECD">
        <w:rPr>
          <w:color w:val="auto"/>
        </w:rPr>
        <w:t>100</w:t>
      </w:r>
      <w:r w:rsidRPr="00504B64">
        <w:rPr>
          <w:color w:val="auto"/>
        </w:rPr>
        <w:fldChar w:fldCharType="end"/>
      </w:r>
    </w:p>
    <w:p w14:paraId="3D8EA1F2"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35</w:t>
      </w:r>
      <w:r w:rsidRPr="00504B64">
        <w:rPr>
          <w:color w:val="auto"/>
        </w:rPr>
        <w:t xml:space="preserve"> Core Infrastructure Server Suite Standard</w:t>
      </w:r>
      <w:r w:rsidRPr="00504B64">
        <w:rPr>
          <w:color w:val="auto"/>
        </w:rPr>
        <w:tab/>
      </w:r>
      <w:r w:rsidRPr="00504B64">
        <w:rPr>
          <w:color w:val="auto"/>
        </w:rPr>
        <w:fldChar w:fldCharType="begin"/>
      </w:r>
      <w:r w:rsidRPr="00504B64">
        <w:rPr>
          <w:color w:val="auto"/>
        </w:rPr>
        <w:instrText xml:space="preserve"> PAGEREF _Toc333472499 \h </w:instrText>
      </w:r>
      <w:r w:rsidRPr="00504B64">
        <w:rPr>
          <w:color w:val="auto"/>
        </w:rPr>
      </w:r>
      <w:r w:rsidRPr="00504B64">
        <w:rPr>
          <w:color w:val="auto"/>
        </w:rPr>
        <w:fldChar w:fldCharType="separate"/>
      </w:r>
      <w:r w:rsidR="00FA4ECD">
        <w:rPr>
          <w:color w:val="auto"/>
        </w:rPr>
        <w:t>100</w:t>
      </w:r>
      <w:r w:rsidRPr="00504B64">
        <w:rPr>
          <w:color w:val="auto"/>
        </w:rPr>
        <w:fldChar w:fldCharType="end"/>
      </w:r>
    </w:p>
    <w:p w14:paraId="3D8EA1F3"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lang w:val="fr-FR"/>
        </w:rPr>
        <w:t>36</w:t>
      </w:r>
      <w:r w:rsidRPr="00504B64">
        <w:rPr>
          <w:color w:val="auto"/>
          <w:lang w:val="fr-FR"/>
        </w:rPr>
        <w:t xml:space="preserve"> Core Infrastructure Server Suite Enterprise</w:t>
      </w:r>
      <w:r w:rsidRPr="00504B64">
        <w:rPr>
          <w:color w:val="auto"/>
        </w:rPr>
        <w:tab/>
      </w:r>
      <w:r w:rsidRPr="00504B64">
        <w:rPr>
          <w:color w:val="auto"/>
        </w:rPr>
        <w:fldChar w:fldCharType="begin"/>
      </w:r>
      <w:r w:rsidRPr="00504B64">
        <w:rPr>
          <w:color w:val="auto"/>
        </w:rPr>
        <w:instrText xml:space="preserve"> PAGEREF _Toc333472500 \h </w:instrText>
      </w:r>
      <w:r w:rsidRPr="00504B64">
        <w:rPr>
          <w:color w:val="auto"/>
        </w:rPr>
      </w:r>
      <w:r w:rsidRPr="00504B64">
        <w:rPr>
          <w:color w:val="auto"/>
        </w:rPr>
        <w:fldChar w:fldCharType="separate"/>
      </w:r>
      <w:r w:rsidR="00FA4ECD">
        <w:rPr>
          <w:color w:val="auto"/>
        </w:rPr>
        <w:t>101</w:t>
      </w:r>
      <w:r w:rsidRPr="00504B64">
        <w:rPr>
          <w:color w:val="auto"/>
        </w:rPr>
        <w:fldChar w:fldCharType="end"/>
      </w:r>
    </w:p>
    <w:p w14:paraId="3D8EA1F4"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37</w:t>
      </w:r>
      <w:r w:rsidRPr="00504B64">
        <w:rPr>
          <w:color w:val="auto"/>
        </w:rPr>
        <w:t xml:space="preserve"> Core Infrastructure Server Suite Datacenter</w:t>
      </w:r>
      <w:r w:rsidRPr="00504B64">
        <w:rPr>
          <w:color w:val="auto"/>
        </w:rPr>
        <w:tab/>
      </w:r>
      <w:r w:rsidRPr="00504B64">
        <w:rPr>
          <w:color w:val="auto"/>
        </w:rPr>
        <w:fldChar w:fldCharType="begin"/>
      </w:r>
      <w:r w:rsidRPr="00504B64">
        <w:rPr>
          <w:color w:val="auto"/>
        </w:rPr>
        <w:instrText xml:space="preserve"> PAGEREF _Toc333472501 \h </w:instrText>
      </w:r>
      <w:r w:rsidRPr="00504B64">
        <w:rPr>
          <w:color w:val="auto"/>
        </w:rPr>
      </w:r>
      <w:r w:rsidRPr="00504B64">
        <w:rPr>
          <w:color w:val="auto"/>
        </w:rPr>
        <w:fldChar w:fldCharType="separate"/>
      </w:r>
      <w:r w:rsidR="00FA4ECD">
        <w:rPr>
          <w:color w:val="auto"/>
        </w:rPr>
        <w:t>102</w:t>
      </w:r>
      <w:r w:rsidRPr="00504B64">
        <w:rPr>
          <w:color w:val="auto"/>
        </w:rPr>
        <w:fldChar w:fldCharType="end"/>
      </w:r>
    </w:p>
    <w:p w14:paraId="3D8EA1F5"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lang w:val="fr-FR"/>
        </w:rPr>
        <w:t>38</w:t>
      </w:r>
      <w:r w:rsidRPr="00504B64">
        <w:rPr>
          <w:color w:val="auto"/>
          <w:lang w:val="fr-FR"/>
        </w:rPr>
        <w:t xml:space="preserve"> Data Warehouse Appliance 2012</w:t>
      </w:r>
      <w:r w:rsidRPr="00504B64">
        <w:rPr>
          <w:color w:val="auto"/>
        </w:rPr>
        <w:tab/>
      </w:r>
      <w:r w:rsidRPr="00504B64">
        <w:rPr>
          <w:color w:val="auto"/>
        </w:rPr>
        <w:fldChar w:fldCharType="begin"/>
      </w:r>
      <w:r w:rsidRPr="00504B64">
        <w:rPr>
          <w:color w:val="auto"/>
        </w:rPr>
        <w:instrText xml:space="preserve"> PAGEREF _Toc333472502 \h </w:instrText>
      </w:r>
      <w:r w:rsidRPr="00504B64">
        <w:rPr>
          <w:color w:val="auto"/>
        </w:rPr>
      </w:r>
      <w:r w:rsidRPr="00504B64">
        <w:rPr>
          <w:color w:val="auto"/>
        </w:rPr>
        <w:fldChar w:fldCharType="separate"/>
      </w:r>
      <w:r w:rsidR="00FA4ECD">
        <w:rPr>
          <w:color w:val="auto"/>
        </w:rPr>
        <w:t>103</w:t>
      </w:r>
      <w:r w:rsidRPr="00504B64">
        <w:rPr>
          <w:color w:val="auto"/>
        </w:rPr>
        <w:fldChar w:fldCharType="end"/>
      </w:r>
    </w:p>
    <w:p w14:paraId="3D8EA1F6"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lang w:val="fr-FR"/>
        </w:rPr>
        <w:t>39</w:t>
      </w:r>
      <w:r w:rsidRPr="00504B64">
        <w:rPr>
          <w:color w:val="auto"/>
          <w:lang w:val="fr-FR"/>
        </w:rPr>
        <w:t xml:space="preserve"> Database Consolidation Appliance 2012</w:t>
      </w:r>
      <w:r w:rsidRPr="00504B64">
        <w:rPr>
          <w:color w:val="auto"/>
        </w:rPr>
        <w:tab/>
      </w:r>
      <w:r w:rsidRPr="00504B64">
        <w:rPr>
          <w:color w:val="auto"/>
        </w:rPr>
        <w:fldChar w:fldCharType="begin"/>
      </w:r>
      <w:r w:rsidRPr="00504B64">
        <w:rPr>
          <w:color w:val="auto"/>
        </w:rPr>
        <w:instrText xml:space="preserve"> PAGEREF _Toc333472503 \h </w:instrText>
      </w:r>
      <w:r w:rsidRPr="00504B64">
        <w:rPr>
          <w:color w:val="auto"/>
        </w:rPr>
      </w:r>
      <w:r w:rsidRPr="00504B64">
        <w:rPr>
          <w:color w:val="auto"/>
        </w:rPr>
        <w:fldChar w:fldCharType="separate"/>
      </w:r>
      <w:r w:rsidR="00FA4ECD">
        <w:rPr>
          <w:color w:val="auto"/>
        </w:rPr>
        <w:t>103</w:t>
      </w:r>
      <w:r w:rsidRPr="00504B64">
        <w:rPr>
          <w:color w:val="auto"/>
        </w:rPr>
        <w:fldChar w:fldCharType="end"/>
      </w:r>
    </w:p>
    <w:p w14:paraId="3D8EA1F7"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40</w:t>
      </w:r>
      <w:r w:rsidRPr="00504B64">
        <w:rPr>
          <w:color w:val="auto"/>
        </w:rPr>
        <w:t xml:space="preserve"> Dynamics CRM Online</w:t>
      </w:r>
      <w:r w:rsidRPr="00504B64">
        <w:rPr>
          <w:color w:val="auto"/>
        </w:rPr>
        <w:tab/>
      </w:r>
      <w:r w:rsidRPr="00504B64">
        <w:rPr>
          <w:color w:val="auto"/>
        </w:rPr>
        <w:fldChar w:fldCharType="begin"/>
      </w:r>
      <w:r w:rsidRPr="00504B64">
        <w:rPr>
          <w:color w:val="auto"/>
        </w:rPr>
        <w:instrText xml:space="preserve"> PAGEREF _Toc333472504 \h </w:instrText>
      </w:r>
      <w:r w:rsidRPr="00504B64">
        <w:rPr>
          <w:color w:val="auto"/>
        </w:rPr>
      </w:r>
      <w:r w:rsidRPr="00504B64">
        <w:rPr>
          <w:color w:val="auto"/>
        </w:rPr>
        <w:fldChar w:fldCharType="separate"/>
      </w:r>
      <w:r w:rsidR="00FA4ECD">
        <w:rPr>
          <w:color w:val="auto"/>
        </w:rPr>
        <w:t>103</w:t>
      </w:r>
      <w:r w:rsidRPr="00504B64">
        <w:rPr>
          <w:color w:val="auto"/>
        </w:rPr>
        <w:fldChar w:fldCharType="end"/>
      </w:r>
    </w:p>
    <w:p w14:paraId="3D8EA1F8"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lang w:val="nn-NO"/>
        </w:rPr>
        <w:t>41</w:t>
      </w:r>
      <w:r w:rsidRPr="00504B64">
        <w:rPr>
          <w:rFonts w:eastAsia="SimSun" w:cs="Tahoma"/>
          <w:lang w:val="nn-NO"/>
        </w:rPr>
        <w:t xml:space="preserve"> Duet</w:t>
      </w:r>
      <w:r w:rsidRPr="00504B64">
        <w:rPr>
          <w:rFonts w:eastAsia="SimSun" w:cs="Tahoma"/>
          <w:vertAlign w:val="superscript"/>
          <w:lang w:val="nn-NO"/>
        </w:rPr>
        <w:t>TM</w:t>
      </w:r>
      <w:r w:rsidRPr="00504B64">
        <w:rPr>
          <w:rFonts w:eastAsia="SimSun" w:cs="Tahoma"/>
          <w:lang w:val="nn-NO"/>
        </w:rPr>
        <w:t xml:space="preserve"> for Microsoft Office </w:t>
      </w:r>
      <w:r w:rsidRPr="00504B64">
        <w:rPr>
          <w:rFonts w:eastAsia="SimSun" w:cs="Tahoma" w:hint="eastAsia"/>
        </w:rPr>
        <w:t>和</w:t>
      </w:r>
      <w:r w:rsidRPr="00504B64">
        <w:rPr>
          <w:rFonts w:eastAsia="SimSun" w:cs="Tahoma"/>
          <w:lang w:val="nn-NO"/>
        </w:rPr>
        <w:t xml:space="preserve"> SAP 1.5</w:t>
      </w:r>
      <w:r w:rsidRPr="00504B64">
        <w:tab/>
      </w:r>
      <w:r w:rsidRPr="00504B64">
        <w:fldChar w:fldCharType="begin"/>
      </w:r>
      <w:r w:rsidRPr="00504B64">
        <w:instrText xml:space="preserve"> PAGEREF _Toc333472505 \h </w:instrText>
      </w:r>
      <w:r w:rsidRPr="00504B64">
        <w:fldChar w:fldCharType="separate"/>
      </w:r>
      <w:r w:rsidR="00FA4ECD">
        <w:t>104</w:t>
      </w:r>
      <w:r w:rsidRPr="00504B64">
        <w:fldChar w:fldCharType="end"/>
      </w:r>
    </w:p>
    <w:p w14:paraId="3D8EA1F9"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42</w:t>
      </w:r>
      <w:r w:rsidRPr="00504B64">
        <w:rPr>
          <w:color w:val="auto"/>
        </w:rPr>
        <w:t xml:space="preserve"> Duet</w:t>
      </w:r>
      <w:r w:rsidRPr="00504B64">
        <w:rPr>
          <w:color w:val="auto"/>
          <w:vertAlign w:val="superscript"/>
        </w:rPr>
        <w:t>TM</w:t>
      </w:r>
      <w:r w:rsidRPr="00504B64">
        <w:rPr>
          <w:color w:val="auto"/>
        </w:rPr>
        <w:t xml:space="preserve"> Enterprise for Microsoft SharePoint </w:t>
      </w:r>
      <w:r w:rsidRPr="00504B64">
        <w:rPr>
          <w:rFonts w:hint="eastAsia"/>
          <w:color w:val="auto"/>
        </w:rPr>
        <w:t>和</w:t>
      </w:r>
      <w:r w:rsidRPr="00504B64">
        <w:rPr>
          <w:color w:val="auto"/>
        </w:rPr>
        <w:t xml:space="preserve"> SAP 1.0</w:t>
      </w:r>
      <w:r w:rsidRPr="00504B64">
        <w:rPr>
          <w:color w:val="auto"/>
        </w:rPr>
        <w:tab/>
      </w:r>
      <w:r w:rsidRPr="00504B64">
        <w:rPr>
          <w:color w:val="auto"/>
        </w:rPr>
        <w:fldChar w:fldCharType="begin"/>
      </w:r>
      <w:r w:rsidRPr="00504B64">
        <w:rPr>
          <w:color w:val="auto"/>
        </w:rPr>
        <w:instrText xml:space="preserve"> PAGEREF _Toc333472506 \h </w:instrText>
      </w:r>
      <w:r w:rsidRPr="00504B64">
        <w:rPr>
          <w:color w:val="auto"/>
        </w:rPr>
      </w:r>
      <w:r w:rsidRPr="00504B64">
        <w:rPr>
          <w:color w:val="auto"/>
        </w:rPr>
        <w:fldChar w:fldCharType="separate"/>
      </w:r>
      <w:r w:rsidR="00FA4ECD">
        <w:rPr>
          <w:color w:val="auto"/>
        </w:rPr>
        <w:t>104</w:t>
      </w:r>
      <w:r w:rsidRPr="00504B64">
        <w:rPr>
          <w:color w:val="auto"/>
        </w:rPr>
        <w:fldChar w:fldCharType="end"/>
      </w:r>
    </w:p>
    <w:p w14:paraId="3D8EA1FA"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43</w:t>
      </w:r>
      <w:r w:rsidRPr="00504B64">
        <w:rPr>
          <w:caps/>
          <w:color w:val="auto"/>
        </w:rPr>
        <w:t xml:space="preserve"> </w:t>
      </w:r>
      <w:r w:rsidRPr="00504B64">
        <w:rPr>
          <w:rFonts w:hint="eastAsia"/>
          <w:color w:val="auto"/>
        </w:rPr>
        <w:t>适用于</w:t>
      </w:r>
      <w:r w:rsidRPr="00504B64">
        <w:rPr>
          <w:color w:val="auto"/>
        </w:rPr>
        <w:t xml:space="preserve"> Office 365 </w:t>
      </w:r>
      <w:r w:rsidRPr="00504B64">
        <w:rPr>
          <w:rFonts w:hint="eastAsia"/>
          <w:color w:val="auto"/>
        </w:rPr>
        <w:t>的企业</w:t>
      </w:r>
      <w:r w:rsidRPr="00504B64">
        <w:rPr>
          <w:color w:val="auto"/>
        </w:rPr>
        <w:t xml:space="preserve"> CAL Suite Bridge</w:t>
      </w:r>
      <w:r w:rsidRPr="00504B64">
        <w:rPr>
          <w:rFonts w:hint="eastAsia"/>
          <w:color w:val="auto"/>
        </w:rPr>
        <w:t>、适用于</w:t>
      </w:r>
      <w:r w:rsidRPr="00504B64">
        <w:rPr>
          <w:color w:val="auto"/>
        </w:rPr>
        <w:t xml:space="preserve"> Office 365 </w:t>
      </w:r>
      <w:r w:rsidRPr="00504B64">
        <w:rPr>
          <w:rFonts w:hint="eastAsia"/>
          <w:color w:val="auto"/>
        </w:rPr>
        <w:t>和</w:t>
      </w:r>
      <w:r w:rsidRPr="00504B64">
        <w:rPr>
          <w:color w:val="auto"/>
        </w:rPr>
        <w:t xml:space="preserve"> Windows</w:t>
      </w:r>
      <w:r w:rsidRPr="00504B64">
        <w:rPr>
          <w:color w:val="auto"/>
          <w:vertAlign w:val="superscript"/>
        </w:rPr>
        <w:t>®</w:t>
      </w:r>
      <w:r w:rsidRPr="00504B64">
        <w:rPr>
          <w:color w:val="auto"/>
        </w:rPr>
        <w:t xml:space="preserve"> Intune </w:t>
      </w:r>
      <w:r w:rsidRPr="00504B64">
        <w:rPr>
          <w:rFonts w:hint="eastAsia"/>
          <w:color w:val="auto"/>
        </w:rPr>
        <w:t>的企业</w:t>
      </w:r>
      <w:r w:rsidRPr="00504B64">
        <w:rPr>
          <w:color w:val="auto"/>
        </w:rPr>
        <w:t xml:space="preserve"> </w:t>
      </w:r>
      <w:r w:rsidR="00A90FA2">
        <w:rPr>
          <w:color w:val="auto"/>
        </w:rPr>
        <w:br/>
      </w:r>
      <w:r w:rsidRPr="00504B64">
        <w:rPr>
          <w:color w:val="auto"/>
        </w:rPr>
        <w:t xml:space="preserve">CAL Suite Bridge </w:t>
      </w:r>
      <w:r w:rsidRPr="00504B64">
        <w:rPr>
          <w:rFonts w:hint="eastAsia"/>
          <w:color w:val="auto"/>
        </w:rPr>
        <w:t>以及适用于</w:t>
      </w:r>
      <w:r w:rsidRPr="00504B64">
        <w:rPr>
          <w:color w:val="auto"/>
        </w:rPr>
        <w:t xml:space="preserve"> Windows</w:t>
      </w:r>
      <w:r w:rsidRPr="00504B64">
        <w:rPr>
          <w:color w:val="auto"/>
          <w:vertAlign w:val="superscript"/>
        </w:rPr>
        <w:t>®</w:t>
      </w:r>
      <w:r w:rsidRPr="00504B64">
        <w:rPr>
          <w:color w:val="auto"/>
        </w:rPr>
        <w:t xml:space="preserve"> Intune </w:t>
      </w:r>
      <w:r w:rsidRPr="00504B64">
        <w:rPr>
          <w:rFonts w:hint="eastAsia"/>
          <w:color w:val="auto"/>
        </w:rPr>
        <w:t>的企业</w:t>
      </w:r>
      <w:r w:rsidRPr="00504B64">
        <w:rPr>
          <w:color w:val="auto"/>
        </w:rPr>
        <w:t xml:space="preserve"> CAL Suite Bridge</w:t>
      </w:r>
      <w:r w:rsidRPr="00504B64">
        <w:rPr>
          <w:color w:val="auto"/>
        </w:rPr>
        <w:tab/>
      </w:r>
      <w:r w:rsidRPr="00504B64">
        <w:rPr>
          <w:color w:val="auto"/>
        </w:rPr>
        <w:fldChar w:fldCharType="begin"/>
      </w:r>
      <w:r w:rsidRPr="00504B64">
        <w:rPr>
          <w:color w:val="auto"/>
        </w:rPr>
        <w:instrText xml:space="preserve"> PAGEREF _Toc333472507 \h </w:instrText>
      </w:r>
      <w:r w:rsidRPr="00504B64">
        <w:rPr>
          <w:color w:val="auto"/>
        </w:rPr>
      </w:r>
      <w:r w:rsidRPr="00504B64">
        <w:rPr>
          <w:color w:val="auto"/>
        </w:rPr>
        <w:fldChar w:fldCharType="separate"/>
      </w:r>
      <w:r w:rsidR="00FA4ECD">
        <w:rPr>
          <w:color w:val="auto"/>
        </w:rPr>
        <w:t>104</w:t>
      </w:r>
      <w:r w:rsidRPr="00504B64">
        <w:rPr>
          <w:color w:val="auto"/>
        </w:rPr>
        <w:fldChar w:fldCharType="end"/>
      </w:r>
    </w:p>
    <w:p w14:paraId="3D8EA1FB"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44</w:t>
      </w:r>
      <w:r w:rsidRPr="00504B64">
        <w:rPr>
          <w:color w:val="auto"/>
        </w:rPr>
        <w:t xml:space="preserve"> </w:t>
      </w:r>
      <w:r w:rsidRPr="00504B64">
        <w:rPr>
          <w:rFonts w:hint="eastAsia"/>
          <w:color w:val="auto"/>
        </w:rPr>
        <w:t>企业</w:t>
      </w:r>
      <w:r w:rsidRPr="00504B64">
        <w:rPr>
          <w:color w:val="auto"/>
        </w:rPr>
        <w:t xml:space="preserve"> CAL Suite</w:t>
      </w:r>
      <w:r w:rsidRPr="00504B64">
        <w:rPr>
          <w:color w:val="auto"/>
        </w:rPr>
        <w:tab/>
      </w:r>
      <w:r w:rsidRPr="00504B64">
        <w:rPr>
          <w:color w:val="auto"/>
        </w:rPr>
        <w:fldChar w:fldCharType="begin"/>
      </w:r>
      <w:r w:rsidRPr="00504B64">
        <w:rPr>
          <w:color w:val="auto"/>
        </w:rPr>
        <w:instrText xml:space="preserve"> PAGEREF _Toc333472508 \h </w:instrText>
      </w:r>
      <w:r w:rsidRPr="00504B64">
        <w:rPr>
          <w:color w:val="auto"/>
        </w:rPr>
      </w:r>
      <w:r w:rsidRPr="00504B64">
        <w:rPr>
          <w:color w:val="auto"/>
        </w:rPr>
        <w:fldChar w:fldCharType="separate"/>
      </w:r>
      <w:r w:rsidR="00FA4ECD">
        <w:rPr>
          <w:color w:val="auto"/>
        </w:rPr>
        <w:t>105</w:t>
      </w:r>
      <w:r w:rsidRPr="00504B64">
        <w:rPr>
          <w:color w:val="auto"/>
        </w:rPr>
        <w:fldChar w:fldCharType="end"/>
      </w:r>
    </w:p>
    <w:p w14:paraId="3D8EA1FC"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vertAlign w:val="superscript"/>
        </w:rPr>
        <w:t>45</w:t>
      </w:r>
      <w:r w:rsidRPr="00504B64">
        <w:rPr>
          <w:rFonts w:eastAsia="SimSun" w:cs="Tahoma"/>
        </w:rPr>
        <w:t xml:space="preserve"> Exchange Online Archiving</w:t>
      </w:r>
      <w:r w:rsidRPr="00504B64">
        <w:rPr>
          <w:rFonts w:eastAsia="SimSun" w:cs="Tahoma" w:hint="eastAsia"/>
        </w:rPr>
        <w:t>（用户</w:t>
      </w:r>
      <w:r w:rsidRPr="00504B64">
        <w:rPr>
          <w:rFonts w:eastAsia="SimSun" w:cs="Tahoma"/>
        </w:rPr>
        <w:t xml:space="preserve"> SL</w:t>
      </w:r>
      <w:r w:rsidRPr="00504B64">
        <w:rPr>
          <w:rFonts w:eastAsia="SimSun" w:cs="Tahoma" w:hint="eastAsia"/>
        </w:rPr>
        <w:t>）</w:t>
      </w:r>
      <w:r w:rsidRPr="00504B64">
        <w:tab/>
      </w:r>
      <w:r w:rsidRPr="00504B64">
        <w:fldChar w:fldCharType="begin"/>
      </w:r>
      <w:r w:rsidRPr="00504B64">
        <w:instrText xml:space="preserve"> PAGEREF _Toc333472509 \h </w:instrText>
      </w:r>
      <w:r w:rsidRPr="00504B64">
        <w:fldChar w:fldCharType="separate"/>
      </w:r>
      <w:r w:rsidR="00FA4ECD">
        <w:t>106</w:t>
      </w:r>
      <w:r w:rsidRPr="00504B64">
        <w:fldChar w:fldCharType="end"/>
      </w:r>
    </w:p>
    <w:p w14:paraId="3D8EA1FD"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vertAlign w:val="superscript"/>
        </w:rPr>
        <w:t>46</w:t>
      </w:r>
      <w:r w:rsidRPr="00504B64">
        <w:rPr>
          <w:rFonts w:eastAsia="SimSun" w:cs="Tahoma"/>
        </w:rPr>
        <w:t xml:space="preserve"> Exchange Hosted Archive</w:t>
      </w:r>
      <w:r w:rsidRPr="00504B64">
        <w:rPr>
          <w:rFonts w:eastAsia="SimSun" w:cs="Tahoma" w:hint="eastAsia"/>
        </w:rPr>
        <w:t>（用户</w:t>
      </w:r>
      <w:r w:rsidRPr="00504B64">
        <w:rPr>
          <w:rFonts w:eastAsia="SimSun" w:cs="Tahoma"/>
        </w:rPr>
        <w:t xml:space="preserve"> SL</w:t>
      </w:r>
      <w:r w:rsidRPr="00504B64">
        <w:rPr>
          <w:rFonts w:eastAsia="SimSun" w:cs="Tahoma" w:hint="eastAsia"/>
        </w:rPr>
        <w:t>）、</w:t>
      </w:r>
      <w:r w:rsidRPr="00504B64">
        <w:rPr>
          <w:rFonts w:eastAsia="SimSun" w:cs="Tahoma"/>
        </w:rPr>
        <w:t>Exchange Hosted Archive Extra Storage</w:t>
      </w:r>
      <w:r w:rsidRPr="00504B64">
        <w:rPr>
          <w:rFonts w:eastAsia="SimSun" w:cs="Tahoma" w:hint="eastAsia"/>
        </w:rPr>
        <w:t>（附加</w:t>
      </w:r>
      <w:r w:rsidRPr="00504B64">
        <w:rPr>
          <w:rFonts w:eastAsia="SimSun" w:cs="Tahoma"/>
        </w:rPr>
        <w:t xml:space="preserve"> SL</w:t>
      </w:r>
      <w:r w:rsidRPr="00504B64">
        <w:rPr>
          <w:rFonts w:eastAsia="SimSun" w:cs="Tahoma" w:hint="eastAsia"/>
        </w:rPr>
        <w:t>）</w:t>
      </w:r>
      <w:r w:rsidRPr="00504B64">
        <w:tab/>
      </w:r>
      <w:r w:rsidRPr="00504B64">
        <w:fldChar w:fldCharType="begin"/>
      </w:r>
      <w:r w:rsidRPr="00504B64">
        <w:instrText xml:space="preserve"> PAGEREF _Toc333472510 \h </w:instrText>
      </w:r>
      <w:r w:rsidRPr="00504B64">
        <w:fldChar w:fldCharType="separate"/>
      </w:r>
      <w:r w:rsidR="00FA4ECD">
        <w:t>106</w:t>
      </w:r>
      <w:r w:rsidRPr="00504B64">
        <w:fldChar w:fldCharType="end"/>
      </w:r>
    </w:p>
    <w:p w14:paraId="3D8EA1FE"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vertAlign w:val="superscript"/>
          <w:lang w:eastAsia="zh-CN"/>
        </w:rPr>
        <w:t>47</w:t>
      </w:r>
      <w:r w:rsidRPr="00504B64">
        <w:rPr>
          <w:rFonts w:eastAsia="SimSun" w:cs="Tahoma"/>
          <w:lang w:eastAsia="zh-CN"/>
        </w:rPr>
        <w:t xml:space="preserve"> Exchange Hosted Encryption</w:t>
      </w:r>
      <w:r w:rsidRPr="00504B64">
        <w:rPr>
          <w:rFonts w:eastAsia="SimSun" w:cs="Tahoma" w:hint="eastAsia"/>
          <w:lang w:eastAsia="zh-CN"/>
        </w:rPr>
        <w:t>（用户</w:t>
      </w:r>
      <w:r w:rsidRPr="00504B64">
        <w:rPr>
          <w:rFonts w:eastAsia="SimSun" w:cs="Tahoma"/>
          <w:lang w:eastAsia="zh-CN"/>
        </w:rPr>
        <w:t xml:space="preserve"> SL</w:t>
      </w:r>
      <w:r w:rsidRPr="00504B64">
        <w:rPr>
          <w:rFonts w:eastAsia="SimSun" w:cs="Tahoma" w:hint="eastAsia"/>
          <w:lang w:eastAsia="zh-CN"/>
        </w:rPr>
        <w:t>）</w:t>
      </w:r>
      <w:r w:rsidRPr="00504B64">
        <w:tab/>
      </w:r>
      <w:r w:rsidRPr="00504B64">
        <w:fldChar w:fldCharType="begin"/>
      </w:r>
      <w:r w:rsidRPr="00504B64">
        <w:instrText xml:space="preserve"> PAGEREF _Toc333472511 \h </w:instrText>
      </w:r>
      <w:r w:rsidRPr="00504B64">
        <w:fldChar w:fldCharType="separate"/>
      </w:r>
      <w:r w:rsidR="00FA4ECD">
        <w:t>107</w:t>
      </w:r>
      <w:r w:rsidRPr="00504B64">
        <w:fldChar w:fldCharType="end"/>
      </w:r>
    </w:p>
    <w:p w14:paraId="3D8EA1F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48</w:t>
      </w:r>
      <w:r w:rsidRPr="00504B64">
        <w:rPr>
          <w:color w:val="auto"/>
        </w:rPr>
        <w:t xml:space="preserve"> Exchange Online </w:t>
      </w:r>
      <w:r w:rsidRPr="00504B64">
        <w:rPr>
          <w:rFonts w:hint="eastAsia"/>
          <w:color w:val="auto"/>
        </w:rPr>
        <w:t>网亭（用户</w:t>
      </w:r>
      <w:r w:rsidRPr="00504B64">
        <w:rPr>
          <w:color w:val="auto"/>
        </w:rPr>
        <w:t xml:space="preserve"> SL</w:t>
      </w:r>
      <w:r w:rsidRPr="00504B64">
        <w:rPr>
          <w:rFonts w:hint="eastAsia"/>
          <w:color w:val="auto"/>
        </w:rPr>
        <w:t>）</w:t>
      </w:r>
      <w:r w:rsidRPr="00504B64">
        <w:rPr>
          <w:color w:val="auto"/>
        </w:rPr>
        <w:tab/>
      </w:r>
      <w:r w:rsidRPr="00504B64">
        <w:rPr>
          <w:color w:val="auto"/>
        </w:rPr>
        <w:fldChar w:fldCharType="begin"/>
      </w:r>
      <w:r w:rsidRPr="00504B64">
        <w:rPr>
          <w:color w:val="auto"/>
        </w:rPr>
        <w:instrText xml:space="preserve"> PAGEREF _Toc333472512 \h </w:instrText>
      </w:r>
      <w:r w:rsidRPr="00504B64">
        <w:rPr>
          <w:color w:val="auto"/>
        </w:rPr>
      </w:r>
      <w:r w:rsidRPr="00504B64">
        <w:rPr>
          <w:color w:val="auto"/>
        </w:rPr>
        <w:fldChar w:fldCharType="separate"/>
      </w:r>
      <w:r w:rsidR="00FA4ECD">
        <w:rPr>
          <w:color w:val="auto"/>
        </w:rPr>
        <w:t>107</w:t>
      </w:r>
      <w:r w:rsidRPr="00504B64">
        <w:rPr>
          <w:color w:val="auto"/>
        </w:rPr>
        <w:fldChar w:fldCharType="end"/>
      </w:r>
    </w:p>
    <w:p w14:paraId="3D8EA200"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49</w:t>
      </w:r>
      <w:r w:rsidRPr="00504B64">
        <w:rPr>
          <w:rFonts w:eastAsia="SimSun" w:cs="Tahoma"/>
        </w:rPr>
        <w:t xml:space="preserve"> Exchange Online </w:t>
      </w:r>
      <w:r w:rsidRPr="00504B64">
        <w:rPr>
          <w:rFonts w:eastAsia="SimSun" w:cs="Tahoma" w:hint="eastAsia"/>
        </w:rPr>
        <w:t>计划</w:t>
      </w:r>
      <w:r w:rsidRPr="00504B64">
        <w:rPr>
          <w:rFonts w:eastAsia="SimSun" w:cs="Tahoma"/>
        </w:rPr>
        <w:t xml:space="preserve"> 1</w:t>
      </w:r>
      <w:r w:rsidRPr="00504B64">
        <w:tab/>
      </w:r>
      <w:r w:rsidRPr="00504B64">
        <w:fldChar w:fldCharType="begin"/>
      </w:r>
      <w:r w:rsidRPr="00504B64">
        <w:instrText xml:space="preserve"> PAGEREF _Toc333472513 \h </w:instrText>
      </w:r>
      <w:r w:rsidRPr="00504B64">
        <w:fldChar w:fldCharType="separate"/>
      </w:r>
      <w:r w:rsidR="00FA4ECD">
        <w:t>108</w:t>
      </w:r>
      <w:r w:rsidRPr="00504B64">
        <w:fldChar w:fldCharType="end"/>
      </w:r>
    </w:p>
    <w:p w14:paraId="3D8EA201"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50</w:t>
      </w:r>
      <w:r w:rsidRPr="00504B64">
        <w:rPr>
          <w:rFonts w:eastAsia="SimSun" w:cs="Tahoma"/>
        </w:rPr>
        <w:t xml:space="preserve"> Exchange Online </w:t>
      </w:r>
      <w:r w:rsidRPr="00504B64">
        <w:rPr>
          <w:rFonts w:eastAsia="SimSun" w:cs="Tahoma" w:hint="eastAsia"/>
        </w:rPr>
        <w:t>计划</w:t>
      </w:r>
      <w:r w:rsidRPr="00504B64">
        <w:rPr>
          <w:rFonts w:eastAsia="SimSun" w:cs="Tahoma"/>
        </w:rPr>
        <w:t xml:space="preserve"> 2</w:t>
      </w:r>
      <w:r w:rsidRPr="00504B64">
        <w:tab/>
      </w:r>
      <w:r w:rsidRPr="00504B64">
        <w:fldChar w:fldCharType="begin"/>
      </w:r>
      <w:r w:rsidRPr="00504B64">
        <w:instrText xml:space="preserve"> PAGEREF _Toc333472514 \h </w:instrText>
      </w:r>
      <w:r w:rsidRPr="00504B64">
        <w:fldChar w:fldCharType="separate"/>
      </w:r>
      <w:r w:rsidR="00FA4ECD">
        <w:t>108</w:t>
      </w:r>
      <w:r w:rsidRPr="00504B64">
        <w:fldChar w:fldCharType="end"/>
      </w:r>
    </w:p>
    <w:p w14:paraId="3D8EA202"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51</w:t>
      </w:r>
      <w:r w:rsidRPr="00504B64">
        <w:rPr>
          <w:color w:val="auto"/>
        </w:rPr>
        <w:t xml:space="preserve"> Exchange Server 2010 Enterprise CAL</w:t>
      </w:r>
      <w:r w:rsidRPr="00504B64">
        <w:rPr>
          <w:rFonts w:hint="eastAsia"/>
          <w:color w:val="auto"/>
        </w:rPr>
        <w:t>（带服务和不带服务）</w:t>
      </w:r>
      <w:r w:rsidRPr="00504B64">
        <w:rPr>
          <w:color w:val="auto"/>
        </w:rPr>
        <w:tab/>
      </w:r>
      <w:r w:rsidRPr="00504B64">
        <w:rPr>
          <w:color w:val="auto"/>
        </w:rPr>
        <w:fldChar w:fldCharType="begin"/>
      </w:r>
      <w:r w:rsidRPr="00504B64">
        <w:rPr>
          <w:color w:val="auto"/>
        </w:rPr>
        <w:instrText xml:space="preserve"> PAGEREF _Toc333472515 \h </w:instrText>
      </w:r>
      <w:r w:rsidRPr="00504B64">
        <w:rPr>
          <w:color w:val="auto"/>
        </w:rPr>
      </w:r>
      <w:r w:rsidRPr="00504B64">
        <w:rPr>
          <w:color w:val="auto"/>
        </w:rPr>
        <w:fldChar w:fldCharType="separate"/>
      </w:r>
      <w:r w:rsidR="00FA4ECD">
        <w:rPr>
          <w:color w:val="auto"/>
        </w:rPr>
        <w:t>108</w:t>
      </w:r>
      <w:r w:rsidRPr="00504B64">
        <w:rPr>
          <w:color w:val="auto"/>
        </w:rPr>
        <w:fldChar w:fldCharType="end"/>
      </w:r>
    </w:p>
    <w:p w14:paraId="3D8EA203"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52</w:t>
      </w:r>
      <w:r w:rsidRPr="00504B64">
        <w:rPr>
          <w:color w:val="auto"/>
        </w:rPr>
        <w:t xml:space="preserve"> Exchange Server 2010</w:t>
      </w:r>
      <w:r w:rsidRPr="00504B64">
        <w:rPr>
          <w:color w:val="auto"/>
        </w:rPr>
        <w:tab/>
      </w:r>
      <w:r w:rsidRPr="00504B64">
        <w:rPr>
          <w:color w:val="auto"/>
        </w:rPr>
        <w:fldChar w:fldCharType="begin"/>
      </w:r>
      <w:r w:rsidRPr="00504B64">
        <w:rPr>
          <w:color w:val="auto"/>
        </w:rPr>
        <w:instrText xml:space="preserve"> PAGEREF _Toc333472516 \h </w:instrText>
      </w:r>
      <w:r w:rsidRPr="00504B64">
        <w:rPr>
          <w:color w:val="auto"/>
        </w:rPr>
      </w:r>
      <w:r w:rsidRPr="00504B64">
        <w:rPr>
          <w:color w:val="auto"/>
        </w:rPr>
        <w:fldChar w:fldCharType="separate"/>
      </w:r>
      <w:r w:rsidR="00FA4ECD">
        <w:rPr>
          <w:color w:val="auto"/>
        </w:rPr>
        <w:t>109</w:t>
      </w:r>
      <w:r w:rsidRPr="00504B64">
        <w:rPr>
          <w:color w:val="auto"/>
        </w:rPr>
        <w:fldChar w:fldCharType="end"/>
      </w:r>
    </w:p>
    <w:p w14:paraId="3D8EA204"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53</w:t>
      </w:r>
      <w:r w:rsidRPr="00504B64">
        <w:rPr>
          <w:color w:val="auto"/>
        </w:rPr>
        <w:t xml:space="preserve"> Exchange Server 2010 Standard CAL</w:t>
      </w:r>
      <w:r w:rsidRPr="00504B64">
        <w:rPr>
          <w:color w:val="auto"/>
        </w:rPr>
        <w:tab/>
      </w:r>
      <w:r w:rsidRPr="00504B64">
        <w:rPr>
          <w:color w:val="auto"/>
        </w:rPr>
        <w:fldChar w:fldCharType="begin"/>
      </w:r>
      <w:r w:rsidRPr="00504B64">
        <w:rPr>
          <w:color w:val="auto"/>
        </w:rPr>
        <w:instrText xml:space="preserve"> PAGEREF _Toc333472517 \h </w:instrText>
      </w:r>
      <w:r w:rsidRPr="00504B64">
        <w:rPr>
          <w:color w:val="auto"/>
        </w:rPr>
      </w:r>
      <w:r w:rsidRPr="00504B64">
        <w:rPr>
          <w:color w:val="auto"/>
        </w:rPr>
        <w:fldChar w:fldCharType="separate"/>
      </w:r>
      <w:r w:rsidR="00FA4ECD">
        <w:rPr>
          <w:color w:val="auto"/>
        </w:rPr>
        <w:t>109</w:t>
      </w:r>
      <w:r w:rsidRPr="00504B64">
        <w:rPr>
          <w:color w:val="auto"/>
        </w:rPr>
        <w:fldChar w:fldCharType="end"/>
      </w:r>
    </w:p>
    <w:p w14:paraId="3D8EA205"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54</w:t>
      </w:r>
      <w:r w:rsidRPr="00504B64">
        <w:rPr>
          <w:color w:val="auto"/>
        </w:rPr>
        <w:t xml:space="preserve"> Forefront Endpoint Protection</w:t>
      </w:r>
      <w:r w:rsidRPr="00504B64">
        <w:rPr>
          <w:color w:val="auto"/>
        </w:rPr>
        <w:tab/>
      </w:r>
      <w:r w:rsidRPr="00504B64">
        <w:rPr>
          <w:color w:val="auto"/>
        </w:rPr>
        <w:fldChar w:fldCharType="begin"/>
      </w:r>
      <w:r w:rsidRPr="00504B64">
        <w:rPr>
          <w:color w:val="auto"/>
        </w:rPr>
        <w:instrText xml:space="preserve"> PAGEREF _Toc333472518 \h </w:instrText>
      </w:r>
      <w:r w:rsidRPr="00504B64">
        <w:rPr>
          <w:color w:val="auto"/>
        </w:rPr>
      </w:r>
      <w:r w:rsidRPr="00504B64">
        <w:rPr>
          <w:color w:val="auto"/>
        </w:rPr>
        <w:fldChar w:fldCharType="separate"/>
      </w:r>
      <w:r w:rsidR="00FA4ECD">
        <w:rPr>
          <w:color w:val="auto"/>
        </w:rPr>
        <w:t>110</w:t>
      </w:r>
      <w:r w:rsidRPr="00504B64">
        <w:rPr>
          <w:color w:val="auto"/>
        </w:rPr>
        <w:fldChar w:fldCharType="end"/>
      </w:r>
    </w:p>
    <w:p w14:paraId="3D8EA206"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55</w:t>
      </w:r>
      <w:r w:rsidRPr="00504B64">
        <w:rPr>
          <w:color w:val="auto"/>
        </w:rPr>
        <w:t xml:space="preserve"> Forefront Identity Manager 2010 R2</w:t>
      </w:r>
      <w:r w:rsidRPr="00504B64">
        <w:rPr>
          <w:color w:val="auto"/>
        </w:rPr>
        <w:tab/>
      </w:r>
      <w:r w:rsidRPr="00504B64">
        <w:rPr>
          <w:color w:val="auto"/>
        </w:rPr>
        <w:fldChar w:fldCharType="begin"/>
      </w:r>
      <w:r w:rsidRPr="00504B64">
        <w:rPr>
          <w:color w:val="auto"/>
        </w:rPr>
        <w:instrText xml:space="preserve"> PAGEREF _Toc333472519 \h </w:instrText>
      </w:r>
      <w:r w:rsidRPr="00504B64">
        <w:rPr>
          <w:color w:val="auto"/>
        </w:rPr>
      </w:r>
      <w:r w:rsidRPr="00504B64">
        <w:rPr>
          <w:color w:val="auto"/>
        </w:rPr>
        <w:fldChar w:fldCharType="separate"/>
      </w:r>
      <w:r w:rsidR="00FA4ECD">
        <w:rPr>
          <w:color w:val="auto"/>
        </w:rPr>
        <w:t>110</w:t>
      </w:r>
      <w:r w:rsidRPr="00504B64">
        <w:rPr>
          <w:color w:val="auto"/>
        </w:rPr>
        <w:fldChar w:fldCharType="end"/>
      </w:r>
    </w:p>
    <w:p w14:paraId="3D8EA207"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56</w:t>
      </w:r>
      <w:r w:rsidRPr="00504B64">
        <w:rPr>
          <w:rFonts w:eastAsia="SimSun" w:cs="Tahoma"/>
        </w:rPr>
        <w:t xml:space="preserve"> Forefront Identity Manager 2010 – Windows Live Edition</w:t>
      </w:r>
      <w:r w:rsidRPr="00504B64">
        <w:tab/>
      </w:r>
      <w:r w:rsidRPr="00504B64">
        <w:fldChar w:fldCharType="begin"/>
      </w:r>
      <w:r w:rsidRPr="00504B64">
        <w:instrText xml:space="preserve"> PAGEREF _Toc333472520 \h </w:instrText>
      </w:r>
      <w:r w:rsidRPr="00504B64">
        <w:fldChar w:fldCharType="separate"/>
      </w:r>
      <w:r w:rsidR="00FA4ECD">
        <w:t>110</w:t>
      </w:r>
      <w:r w:rsidRPr="00504B64">
        <w:fldChar w:fldCharType="end"/>
      </w:r>
    </w:p>
    <w:p w14:paraId="3D8EA208"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57</w:t>
      </w:r>
      <w:r w:rsidRPr="00504B64">
        <w:rPr>
          <w:color w:val="auto"/>
        </w:rPr>
        <w:t xml:space="preserve"> Forefront Online Protection for Exchange</w:t>
      </w:r>
      <w:r w:rsidRPr="00504B64">
        <w:rPr>
          <w:rFonts w:hint="eastAsia"/>
          <w:color w:val="auto"/>
        </w:rPr>
        <w:t>（设备和用户</w:t>
      </w:r>
      <w:r w:rsidRPr="00504B64">
        <w:rPr>
          <w:color w:val="auto"/>
        </w:rPr>
        <w:t xml:space="preserve"> SL</w:t>
      </w:r>
      <w:r w:rsidRPr="00504B64">
        <w:rPr>
          <w:rFonts w:hint="eastAsia"/>
          <w:color w:val="auto"/>
        </w:rPr>
        <w:t>）</w:t>
      </w:r>
      <w:r w:rsidRPr="00504B64">
        <w:rPr>
          <w:color w:val="auto"/>
        </w:rPr>
        <w:tab/>
      </w:r>
      <w:r w:rsidRPr="00504B64">
        <w:rPr>
          <w:color w:val="auto"/>
        </w:rPr>
        <w:fldChar w:fldCharType="begin"/>
      </w:r>
      <w:r w:rsidRPr="00504B64">
        <w:rPr>
          <w:color w:val="auto"/>
        </w:rPr>
        <w:instrText xml:space="preserve"> PAGEREF _Toc333472521 \h </w:instrText>
      </w:r>
      <w:r w:rsidRPr="00504B64">
        <w:rPr>
          <w:color w:val="auto"/>
        </w:rPr>
      </w:r>
      <w:r w:rsidRPr="00504B64">
        <w:rPr>
          <w:color w:val="auto"/>
        </w:rPr>
        <w:fldChar w:fldCharType="separate"/>
      </w:r>
      <w:r w:rsidR="00FA4ECD">
        <w:rPr>
          <w:color w:val="auto"/>
        </w:rPr>
        <w:t>110</w:t>
      </w:r>
      <w:r w:rsidRPr="00504B64">
        <w:rPr>
          <w:color w:val="auto"/>
        </w:rPr>
        <w:fldChar w:fldCharType="end"/>
      </w:r>
    </w:p>
    <w:p w14:paraId="3D8EA209"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58</w:t>
      </w:r>
      <w:r w:rsidRPr="00504B64">
        <w:rPr>
          <w:color w:val="auto"/>
        </w:rPr>
        <w:t xml:space="preserve"> Forefront Protection 2010 for Exchange Server</w:t>
      </w:r>
      <w:r w:rsidRPr="00504B64">
        <w:rPr>
          <w:rFonts w:hint="eastAsia"/>
          <w:color w:val="auto"/>
        </w:rPr>
        <w:t>（设备和用户</w:t>
      </w:r>
      <w:r w:rsidRPr="00504B64">
        <w:rPr>
          <w:color w:val="auto"/>
        </w:rPr>
        <w:t xml:space="preserve"> SL</w:t>
      </w:r>
      <w:r w:rsidRPr="00504B64">
        <w:rPr>
          <w:rFonts w:hint="eastAsia"/>
          <w:color w:val="auto"/>
        </w:rPr>
        <w:t>）和</w:t>
      </w:r>
      <w:r w:rsidRPr="00504B64">
        <w:rPr>
          <w:color w:val="auto"/>
        </w:rPr>
        <w:t xml:space="preserve"> Forefront Protection 2010 for </w:t>
      </w:r>
      <w:r w:rsidR="00C83924">
        <w:rPr>
          <w:color w:val="auto"/>
        </w:rPr>
        <w:br/>
      </w:r>
      <w:r w:rsidRPr="00504B64">
        <w:rPr>
          <w:color w:val="auto"/>
        </w:rPr>
        <w:t>SharePoint</w:t>
      </w:r>
      <w:r w:rsidRPr="00504B64">
        <w:rPr>
          <w:rFonts w:hint="eastAsia"/>
          <w:color w:val="auto"/>
        </w:rPr>
        <w:t>（设备和用户</w:t>
      </w:r>
      <w:r w:rsidRPr="00504B64">
        <w:rPr>
          <w:color w:val="auto"/>
        </w:rPr>
        <w:t xml:space="preserve"> SL</w:t>
      </w:r>
      <w:r w:rsidRPr="00504B64">
        <w:rPr>
          <w:rFonts w:hint="eastAsia"/>
          <w:color w:val="auto"/>
        </w:rPr>
        <w:t>）</w:t>
      </w:r>
      <w:r w:rsidRPr="00504B64">
        <w:rPr>
          <w:color w:val="auto"/>
        </w:rPr>
        <w:tab/>
      </w:r>
      <w:r w:rsidRPr="00504B64">
        <w:rPr>
          <w:color w:val="auto"/>
        </w:rPr>
        <w:fldChar w:fldCharType="begin"/>
      </w:r>
      <w:r w:rsidRPr="00504B64">
        <w:rPr>
          <w:color w:val="auto"/>
        </w:rPr>
        <w:instrText xml:space="preserve"> PAGEREF _Toc333472522 \h </w:instrText>
      </w:r>
      <w:r w:rsidRPr="00504B64">
        <w:rPr>
          <w:color w:val="auto"/>
        </w:rPr>
      </w:r>
      <w:r w:rsidRPr="00504B64">
        <w:rPr>
          <w:color w:val="auto"/>
        </w:rPr>
        <w:fldChar w:fldCharType="separate"/>
      </w:r>
      <w:r w:rsidR="00FA4ECD">
        <w:rPr>
          <w:color w:val="auto"/>
        </w:rPr>
        <w:t>110</w:t>
      </w:r>
      <w:r w:rsidRPr="00504B64">
        <w:rPr>
          <w:color w:val="auto"/>
        </w:rPr>
        <w:fldChar w:fldCharType="end"/>
      </w:r>
    </w:p>
    <w:p w14:paraId="3D8EA20A"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59</w:t>
      </w:r>
      <w:r w:rsidRPr="00504B64">
        <w:rPr>
          <w:color w:val="auto"/>
        </w:rPr>
        <w:t xml:space="preserve"> Forefront Protection Suite</w:t>
      </w:r>
      <w:r w:rsidRPr="00504B64">
        <w:rPr>
          <w:rFonts w:hint="eastAsia"/>
          <w:color w:val="auto"/>
        </w:rPr>
        <w:t>（设备和用户）</w:t>
      </w:r>
      <w:r w:rsidRPr="00504B64">
        <w:rPr>
          <w:color w:val="auto"/>
        </w:rPr>
        <w:tab/>
      </w:r>
      <w:r w:rsidRPr="00504B64">
        <w:rPr>
          <w:color w:val="auto"/>
        </w:rPr>
        <w:fldChar w:fldCharType="begin"/>
      </w:r>
      <w:r w:rsidRPr="00504B64">
        <w:rPr>
          <w:color w:val="auto"/>
        </w:rPr>
        <w:instrText xml:space="preserve"> PAGEREF _Toc333472523 \h </w:instrText>
      </w:r>
      <w:r w:rsidRPr="00504B64">
        <w:rPr>
          <w:color w:val="auto"/>
        </w:rPr>
      </w:r>
      <w:r w:rsidRPr="00504B64">
        <w:rPr>
          <w:color w:val="auto"/>
        </w:rPr>
        <w:fldChar w:fldCharType="separate"/>
      </w:r>
      <w:r w:rsidR="00FA4ECD">
        <w:rPr>
          <w:color w:val="auto"/>
        </w:rPr>
        <w:t>111</w:t>
      </w:r>
      <w:r w:rsidRPr="00504B64">
        <w:rPr>
          <w:color w:val="auto"/>
        </w:rPr>
        <w:fldChar w:fldCharType="end"/>
      </w:r>
    </w:p>
    <w:p w14:paraId="3D8EA20B"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60</w:t>
      </w:r>
      <w:r w:rsidRPr="00504B64">
        <w:rPr>
          <w:caps/>
          <w:color w:val="auto"/>
        </w:rPr>
        <w:t xml:space="preserve"> </w:t>
      </w:r>
      <w:r w:rsidRPr="00504B64">
        <w:rPr>
          <w:color w:val="auto"/>
        </w:rPr>
        <w:t>Forefront Security for Office Communications Server</w:t>
      </w:r>
      <w:r w:rsidRPr="00504B64">
        <w:rPr>
          <w:rFonts w:hint="eastAsia"/>
          <w:color w:val="auto"/>
        </w:rPr>
        <w:t>（用户和设备</w:t>
      </w:r>
      <w:r w:rsidRPr="00504B64">
        <w:rPr>
          <w:color w:val="auto"/>
        </w:rPr>
        <w:t xml:space="preserve"> SL</w:t>
      </w:r>
      <w:r w:rsidRPr="00504B64">
        <w:rPr>
          <w:rFonts w:hint="eastAsia"/>
          <w:color w:val="auto"/>
        </w:rPr>
        <w:t>）</w:t>
      </w:r>
      <w:r w:rsidRPr="00504B64">
        <w:rPr>
          <w:color w:val="auto"/>
        </w:rPr>
        <w:tab/>
      </w:r>
      <w:r w:rsidRPr="00504B64">
        <w:rPr>
          <w:color w:val="auto"/>
        </w:rPr>
        <w:fldChar w:fldCharType="begin"/>
      </w:r>
      <w:r w:rsidRPr="00504B64">
        <w:rPr>
          <w:color w:val="auto"/>
        </w:rPr>
        <w:instrText xml:space="preserve"> PAGEREF _Toc333472524 \h </w:instrText>
      </w:r>
      <w:r w:rsidRPr="00504B64">
        <w:rPr>
          <w:color w:val="auto"/>
        </w:rPr>
      </w:r>
      <w:r w:rsidRPr="00504B64">
        <w:rPr>
          <w:color w:val="auto"/>
        </w:rPr>
        <w:fldChar w:fldCharType="separate"/>
      </w:r>
      <w:r w:rsidR="00FA4ECD">
        <w:rPr>
          <w:color w:val="auto"/>
        </w:rPr>
        <w:t>111</w:t>
      </w:r>
      <w:r w:rsidRPr="00504B64">
        <w:rPr>
          <w:color w:val="auto"/>
        </w:rPr>
        <w:fldChar w:fldCharType="end"/>
      </w:r>
    </w:p>
    <w:p w14:paraId="3D8EA20C"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61</w:t>
      </w:r>
      <w:r w:rsidRPr="00504B64">
        <w:rPr>
          <w:color w:val="auto"/>
        </w:rPr>
        <w:t xml:space="preserve"> Forefront Threat Management Gateway 2010</w:t>
      </w:r>
      <w:r w:rsidRPr="00504B64">
        <w:rPr>
          <w:color w:val="auto"/>
        </w:rPr>
        <w:tab/>
      </w:r>
      <w:r w:rsidRPr="00504B64">
        <w:rPr>
          <w:color w:val="auto"/>
        </w:rPr>
        <w:fldChar w:fldCharType="begin"/>
      </w:r>
      <w:r w:rsidRPr="00504B64">
        <w:rPr>
          <w:color w:val="auto"/>
        </w:rPr>
        <w:instrText xml:space="preserve"> PAGEREF _Toc333472525 \h </w:instrText>
      </w:r>
      <w:r w:rsidRPr="00504B64">
        <w:rPr>
          <w:color w:val="auto"/>
        </w:rPr>
      </w:r>
      <w:r w:rsidRPr="00504B64">
        <w:rPr>
          <w:color w:val="auto"/>
        </w:rPr>
        <w:fldChar w:fldCharType="separate"/>
      </w:r>
      <w:r w:rsidR="00FA4ECD">
        <w:rPr>
          <w:color w:val="auto"/>
        </w:rPr>
        <w:t>111</w:t>
      </w:r>
      <w:r w:rsidRPr="00504B64">
        <w:rPr>
          <w:color w:val="auto"/>
        </w:rPr>
        <w:fldChar w:fldCharType="end"/>
      </w:r>
    </w:p>
    <w:p w14:paraId="3D8EA20D"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62</w:t>
      </w:r>
      <w:r w:rsidRPr="00504B64">
        <w:rPr>
          <w:caps/>
          <w:color w:val="auto"/>
        </w:rPr>
        <w:t xml:space="preserve"> </w:t>
      </w:r>
      <w:r w:rsidRPr="00504B64">
        <w:rPr>
          <w:color w:val="auto"/>
        </w:rPr>
        <w:t>Forefront Unified Access Gateway 2010</w:t>
      </w:r>
      <w:r w:rsidRPr="00504B64">
        <w:rPr>
          <w:color w:val="auto"/>
        </w:rPr>
        <w:tab/>
      </w:r>
      <w:r w:rsidRPr="00504B64">
        <w:rPr>
          <w:color w:val="auto"/>
        </w:rPr>
        <w:fldChar w:fldCharType="begin"/>
      </w:r>
      <w:r w:rsidRPr="00504B64">
        <w:rPr>
          <w:color w:val="auto"/>
        </w:rPr>
        <w:instrText xml:space="preserve"> PAGEREF _Toc333472526 \h </w:instrText>
      </w:r>
      <w:r w:rsidRPr="00504B64">
        <w:rPr>
          <w:color w:val="auto"/>
        </w:rPr>
      </w:r>
      <w:r w:rsidRPr="00504B64">
        <w:rPr>
          <w:color w:val="auto"/>
        </w:rPr>
        <w:fldChar w:fldCharType="separate"/>
      </w:r>
      <w:r w:rsidR="00FA4ECD">
        <w:rPr>
          <w:color w:val="auto"/>
        </w:rPr>
        <w:t>111</w:t>
      </w:r>
      <w:r w:rsidRPr="00504B64">
        <w:rPr>
          <w:color w:val="auto"/>
        </w:rPr>
        <w:fldChar w:fldCharType="end"/>
      </w:r>
    </w:p>
    <w:p w14:paraId="3D8EA20E"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63</w:t>
      </w:r>
      <w:r w:rsidRPr="00504B64">
        <w:rPr>
          <w:color w:val="auto"/>
        </w:rPr>
        <w:t xml:space="preserve"> HPC Pack 2008 R2 Enterprise</w:t>
      </w:r>
      <w:r w:rsidRPr="00504B64">
        <w:rPr>
          <w:color w:val="auto"/>
        </w:rPr>
        <w:tab/>
      </w:r>
      <w:r w:rsidRPr="00504B64">
        <w:rPr>
          <w:color w:val="auto"/>
        </w:rPr>
        <w:fldChar w:fldCharType="begin"/>
      </w:r>
      <w:r w:rsidRPr="00504B64">
        <w:rPr>
          <w:color w:val="auto"/>
        </w:rPr>
        <w:instrText xml:space="preserve"> PAGEREF _Toc333472527 \h </w:instrText>
      </w:r>
      <w:r w:rsidRPr="00504B64">
        <w:rPr>
          <w:color w:val="auto"/>
        </w:rPr>
      </w:r>
      <w:r w:rsidRPr="00504B64">
        <w:rPr>
          <w:color w:val="auto"/>
        </w:rPr>
        <w:fldChar w:fldCharType="separate"/>
      </w:r>
      <w:r w:rsidR="00FA4ECD">
        <w:rPr>
          <w:color w:val="auto"/>
        </w:rPr>
        <w:t>111</w:t>
      </w:r>
      <w:r w:rsidRPr="00504B64">
        <w:rPr>
          <w:color w:val="auto"/>
        </w:rPr>
        <w:fldChar w:fldCharType="end"/>
      </w:r>
    </w:p>
    <w:p w14:paraId="3D8EA20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64</w:t>
      </w:r>
      <w:r w:rsidRPr="00504B64">
        <w:rPr>
          <w:color w:val="auto"/>
        </w:rPr>
        <w:t xml:space="preserve"> Learning Solutions MCP Exam Vouchers</w:t>
      </w:r>
      <w:r w:rsidRPr="00504B64">
        <w:rPr>
          <w:color w:val="auto"/>
        </w:rPr>
        <w:tab/>
      </w:r>
      <w:r w:rsidRPr="00504B64">
        <w:rPr>
          <w:color w:val="auto"/>
        </w:rPr>
        <w:fldChar w:fldCharType="begin"/>
      </w:r>
      <w:r w:rsidRPr="00504B64">
        <w:rPr>
          <w:color w:val="auto"/>
        </w:rPr>
        <w:instrText xml:space="preserve"> PAGEREF _Toc333472528 \h </w:instrText>
      </w:r>
      <w:r w:rsidRPr="00504B64">
        <w:rPr>
          <w:color w:val="auto"/>
        </w:rPr>
      </w:r>
      <w:r w:rsidRPr="00504B64">
        <w:rPr>
          <w:color w:val="auto"/>
        </w:rPr>
        <w:fldChar w:fldCharType="separate"/>
      </w:r>
      <w:r w:rsidR="00FA4ECD">
        <w:rPr>
          <w:color w:val="auto"/>
        </w:rPr>
        <w:t>112</w:t>
      </w:r>
      <w:r w:rsidRPr="00504B64">
        <w:rPr>
          <w:color w:val="auto"/>
        </w:rPr>
        <w:fldChar w:fldCharType="end"/>
      </w:r>
    </w:p>
    <w:p w14:paraId="3D8EA210"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lang w:eastAsia="zh-CN"/>
        </w:rPr>
        <w:t>65</w:t>
      </w:r>
      <w:r w:rsidRPr="00504B64">
        <w:rPr>
          <w:rFonts w:eastAsia="SimSun" w:cs="Tahoma"/>
          <w:lang w:eastAsia="zh-CN"/>
        </w:rPr>
        <w:t xml:space="preserve"> Lync Online </w:t>
      </w:r>
      <w:r w:rsidRPr="00504B64">
        <w:rPr>
          <w:rFonts w:eastAsia="SimSun" w:cs="Tahoma" w:hint="eastAsia"/>
          <w:lang w:eastAsia="zh-CN"/>
        </w:rPr>
        <w:t>计划</w:t>
      </w:r>
      <w:r w:rsidRPr="00504B64">
        <w:rPr>
          <w:rFonts w:eastAsia="SimSun" w:cs="Tahoma"/>
          <w:lang w:eastAsia="zh-CN"/>
        </w:rPr>
        <w:t xml:space="preserve"> 1</w:t>
      </w:r>
      <w:r w:rsidRPr="00504B64">
        <w:rPr>
          <w:rFonts w:eastAsia="SimSun" w:cs="Tahoma" w:hint="eastAsia"/>
          <w:lang w:eastAsia="zh-CN"/>
        </w:rPr>
        <w:t>、计划</w:t>
      </w:r>
      <w:r w:rsidRPr="00504B64">
        <w:rPr>
          <w:rFonts w:eastAsia="SimSun" w:cs="Tahoma"/>
          <w:lang w:eastAsia="zh-CN"/>
        </w:rPr>
        <w:t xml:space="preserve"> 2 </w:t>
      </w:r>
      <w:r w:rsidRPr="00504B64">
        <w:rPr>
          <w:rFonts w:eastAsia="SimSun" w:cs="Tahoma" w:hint="eastAsia"/>
          <w:lang w:eastAsia="zh-CN"/>
        </w:rPr>
        <w:t>和计划</w:t>
      </w:r>
      <w:r w:rsidRPr="00504B64">
        <w:rPr>
          <w:rFonts w:eastAsia="SimSun" w:cs="Tahoma"/>
          <w:lang w:eastAsia="zh-CN"/>
        </w:rPr>
        <w:t xml:space="preserve"> 3</w:t>
      </w:r>
      <w:r w:rsidRPr="00504B64">
        <w:tab/>
      </w:r>
      <w:r w:rsidRPr="00504B64">
        <w:fldChar w:fldCharType="begin"/>
      </w:r>
      <w:r w:rsidRPr="00504B64">
        <w:instrText xml:space="preserve"> PAGEREF _Toc333472529 \h </w:instrText>
      </w:r>
      <w:r w:rsidRPr="00504B64">
        <w:fldChar w:fldCharType="separate"/>
      </w:r>
      <w:r w:rsidR="00FA4ECD">
        <w:t>112</w:t>
      </w:r>
      <w:r w:rsidRPr="00504B64">
        <w:fldChar w:fldCharType="end"/>
      </w:r>
    </w:p>
    <w:p w14:paraId="3D8EA211"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66</w:t>
      </w:r>
      <w:r w:rsidRPr="00504B64">
        <w:rPr>
          <w:rFonts w:eastAsia="SimSun" w:cs="Tahoma"/>
        </w:rPr>
        <w:t xml:space="preserve"> Lync Server 2010 Standard </w:t>
      </w:r>
      <w:r w:rsidRPr="00504B64">
        <w:rPr>
          <w:rFonts w:eastAsia="SimSun" w:cs="Tahoma" w:hint="eastAsia"/>
        </w:rPr>
        <w:t>和</w:t>
      </w:r>
      <w:r w:rsidRPr="00504B64">
        <w:rPr>
          <w:rFonts w:eastAsia="SimSun" w:cs="Tahoma"/>
        </w:rPr>
        <w:t xml:space="preserve"> Enterprise Edition</w:t>
      </w:r>
      <w:r w:rsidRPr="00504B64">
        <w:tab/>
      </w:r>
      <w:r w:rsidRPr="00504B64">
        <w:fldChar w:fldCharType="begin"/>
      </w:r>
      <w:r w:rsidRPr="00504B64">
        <w:instrText xml:space="preserve"> PAGEREF _Toc333472530 \h </w:instrText>
      </w:r>
      <w:r w:rsidRPr="00504B64">
        <w:fldChar w:fldCharType="separate"/>
      </w:r>
      <w:r w:rsidR="00FA4ECD">
        <w:t>113</w:t>
      </w:r>
      <w:r w:rsidRPr="00504B64">
        <w:fldChar w:fldCharType="end"/>
      </w:r>
    </w:p>
    <w:p w14:paraId="3D8EA212" w14:textId="77777777" w:rsidR="009C7B50" w:rsidRPr="00504B64" w:rsidRDefault="009C7B50">
      <w:pPr>
        <w:pStyle w:val="TOC3"/>
        <w:rPr>
          <w:rFonts w:asciiTheme="minorHAnsi" w:eastAsiaTheme="minorEastAsia" w:hAnsiTheme="minorHAnsi" w:cstheme="minorBidi"/>
          <w:color w:val="auto"/>
          <w:sz w:val="22"/>
          <w:szCs w:val="22"/>
        </w:rPr>
      </w:pPr>
      <w:r w:rsidRPr="00504B64">
        <w:rPr>
          <w:color w:val="auto"/>
          <w:vertAlign w:val="superscript"/>
        </w:rPr>
        <w:t>67</w:t>
      </w:r>
      <w:r w:rsidRPr="00504B64">
        <w:rPr>
          <w:color w:val="auto"/>
        </w:rPr>
        <w:t xml:space="preserve"> Microsoft Dynamics AX 2012</w:t>
      </w:r>
      <w:r w:rsidRPr="00504B64">
        <w:rPr>
          <w:color w:val="auto"/>
        </w:rPr>
        <w:tab/>
      </w:r>
      <w:r w:rsidRPr="00504B64">
        <w:rPr>
          <w:color w:val="auto"/>
        </w:rPr>
        <w:fldChar w:fldCharType="begin"/>
      </w:r>
      <w:r w:rsidRPr="00504B64">
        <w:rPr>
          <w:color w:val="auto"/>
        </w:rPr>
        <w:instrText xml:space="preserve"> PAGEREF _Toc333472531 \h </w:instrText>
      </w:r>
      <w:r w:rsidRPr="00504B64">
        <w:rPr>
          <w:color w:val="auto"/>
        </w:rPr>
      </w:r>
      <w:r w:rsidRPr="00504B64">
        <w:rPr>
          <w:color w:val="auto"/>
        </w:rPr>
        <w:fldChar w:fldCharType="separate"/>
      </w:r>
      <w:r w:rsidR="00FA4ECD">
        <w:rPr>
          <w:color w:val="auto"/>
        </w:rPr>
        <w:t>115</w:t>
      </w:r>
      <w:r w:rsidRPr="00504B64">
        <w:rPr>
          <w:color w:val="auto"/>
        </w:rPr>
        <w:fldChar w:fldCharType="end"/>
      </w:r>
    </w:p>
    <w:p w14:paraId="3D8EA213" w14:textId="77777777" w:rsidR="009C7B50" w:rsidRPr="00504B64" w:rsidRDefault="009C7B50">
      <w:pPr>
        <w:pStyle w:val="TOC3"/>
        <w:rPr>
          <w:rFonts w:asciiTheme="minorHAnsi" w:eastAsiaTheme="minorEastAsia" w:hAnsiTheme="minorHAnsi" w:cstheme="minorBidi"/>
          <w:color w:val="auto"/>
          <w:sz w:val="22"/>
          <w:szCs w:val="22"/>
        </w:rPr>
      </w:pPr>
      <w:r w:rsidRPr="00504B64">
        <w:rPr>
          <w:color w:val="auto"/>
          <w:vertAlign w:val="superscript"/>
        </w:rPr>
        <w:t>68</w:t>
      </w:r>
      <w:r w:rsidRPr="00504B64">
        <w:rPr>
          <w:color w:val="auto"/>
        </w:rPr>
        <w:t xml:space="preserve"> Microsoft Dynamics CRM 2011</w:t>
      </w:r>
      <w:r w:rsidRPr="00504B64">
        <w:rPr>
          <w:color w:val="auto"/>
        </w:rPr>
        <w:tab/>
      </w:r>
      <w:r w:rsidRPr="00504B64">
        <w:rPr>
          <w:color w:val="auto"/>
        </w:rPr>
        <w:fldChar w:fldCharType="begin"/>
      </w:r>
      <w:r w:rsidRPr="00504B64">
        <w:rPr>
          <w:color w:val="auto"/>
        </w:rPr>
        <w:instrText xml:space="preserve"> PAGEREF _Toc333472532 \h </w:instrText>
      </w:r>
      <w:r w:rsidRPr="00504B64">
        <w:rPr>
          <w:color w:val="auto"/>
        </w:rPr>
      </w:r>
      <w:r w:rsidRPr="00504B64">
        <w:rPr>
          <w:color w:val="auto"/>
        </w:rPr>
        <w:fldChar w:fldCharType="separate"/>
      </w:r>
      <w:r w:rsidR="00FA4ECD">
        <w:rPr>
          <w:color w:val="auto"/>
        </w:rPr>
        <w:t>115</w:t>
      </w:r>
      <w:r w:rsidRPr="00504B64">
        <w:rPr>
          <w:color w:val="auto"/>
        </w:rPr>
        <w:fldChar w:fldCharType="end"/>
      </w:r>
    </w:p>
    <w:p w14:paraId="3D8EA214"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69</w:t>
      </w:r>
      <w:r w:rsidRPr="00504B64">
        <w:rPr>
          <w:rFonts w:eastAsia="SimSun" w:cs="Tahoma"/>
        </w:rPr>
        <w:t xml:space="preserve"> Office 365 </w:t>
      </w:r>
      <w:r w:rsidRPr="00504B64">
        <w:rPr>
          <w:rFonts w:eastAsia="SimSun" w:cs="Tahoma" w:hint="eastAsia"/>
        </w:rPr>
        <w:t>计划</w:t>
      </w:r>
      <w:r w:rsidRPr="00504B64">
        <w:rPr>
          <w:rFonts w:eastAsia="SimSun" w:cs="Tahoma"/>
        </w:rPr>
        <w:t xml:space="preserve"> A2-A4</w:t>
      </w:r>
      <w:r w:rsidRPr="00504B64">
        <w:rPr>
          <w:rFonts w:eastAsia="SimSun" w:cs="Tahoma" w:hint="eastAsia"/>
        </w:rPr>
        <w:t>（用户</w:t>
      </w:r>
      <w:r w:rsidRPr="00504B64">
        <w:rPr>
          <w:rFonts w:eastAsia="SimSun" w:cs="Tahoma"/>
        </w:rPr>
        <w:t xml:space="preserve"> SL</w:t>
      </w:r>
      <w:r w:rsidRPr="00504B64">
        <w:rPr>
          <w:rFonts w:eastAsia="SimSun" w:cs="Tahoma" w:hint="eastAsia"/>
        </w:rPr>
        <w:t>）</w:t>
      </w:r>
      <w:r w:rsidRPr="00504B64">
        <w:tab/>
      </w:r>
      <w:r w:rsidRPr="00504B64">
        <w:fldChar w:fldCharType="begin"/>
      </w:r>
      <w:r w:rsidRPr="00504B64">
        <w:instrText xml:space="preserve"> PAGEREF _Toc333472533 \h </w:instrText>
      </w:r>
      <w:r w:rsidRPr="00504B64">
        <w:fldChar w:fldCharType="separate"/>
      </w:r>
      <w:r w:rsidR="00FA4ECD">
        <w:t>121</w:t>
      </w:r>
      <w:r w:rsidRPr="00504B64">
        <w:fldChar w:fldCharType="end"/>
      </w:r>
    </w:p>
    <w:p w14:paraId="3D8EA215"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lang w:eastAsia="zh-CN"/>
        </w:rPr>
        <w:t>70</w:t>
      </w:r>
      <w:r w:rsidRPr="00504B64">
        <w:rPr>
          <w:rFonts w:eastAsia="SimSun" w:cs="Tahoma"/>
          <w:lang w:eastAsia="zh-CN"/>
        </w:rPr>
        <w:t xml:space="preserve"> Office 365 </w:t>
      </w:r>
      <w:r w:rsidRPr="00504B64">
        <w:rPr>
          <w:rFonts w:eastAsia="SimSun" w:cs="Tahoma" w:hint="eastAsia"/>
          <w:lang w:eastAsia="zh-CN"/>
        </w:rPr>
        <w:t>计划</w:t>
      </w:r>
      <w:r w:rsidRPr="00504B64">
        <w:rPr>
          <w:rFonts w:eastAsia="SimSun" w:cs="Tahoma"/>
          <w:lang w:eastAsia="zh-CN"/>
        </w:rPr>
        <w:t xml:space="preserve"> E1</w:t>
      </w:r>
      <w:r w:rsidRPr="00504B64">
        <w:tab/>
      </w:r>
      <w:r w:rsidRPr="00504B64">
        <w:fldChar w:fldCharType="begin"/>
      </w:r>
      <w:r w:rsidRPr="00504B64">
        <w:instrText xml:space="preserve"> PAGEREF _Toc333472534 \h </w:instrText>
      </w:r>
      <w:r w:rsidRPr="00504B64">
        <w:fldChar w:fldCharType="separate"/>
      </w:r>
      <w:r w:rsidR="00FA4ECD">
        <w:t>122</w:t>
      </w:r>
      <w:r w:rsidRPr="00504B64">
        <w:fldChar w:fldCharType="end"/>
      </w:r>
    </w:p>
    <w:p w14:paraId="3D8EA216"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71</w:t>
      </w:r>
      <w:r w:rsidRPr="00504B64">
        <w:rPr>
          <w:rFonts w:eastAsia="SimSun" w:cs="Tahoma"/>
        </w:rPr>
        <w:t xml:space="preserve"> Office 365 </w:t>
      </w:r>
      <w:r w:rsidRPr="00504B64">
        <w:rPr>
          <w:rFonts w:eastAsia="SimSun" w:cs="Tahoma" w:hint="eastAsia"/>
        </w:rPr>
        <w:t>计划</w:t>
      </w:r>
      <w:r w:rsidRPr="00504B64">
        <w:rPr>
          <w:rFonts w:eastAsia="SimSun" w:cs="Tahoma"/>
        </w:rPr>
        <w:t xml:space="preserve"> E2-E4</w:t>
      </w:r>
      <w:r w:rsidRPr="00504B64">
        <w:tab/>
      </w:r>
      <w:r w:rsidRPr="00504B64">
        <w:fldChar w:fldCharType="begin"/>
      </w:r>
      <w:r w:rsidRPr="00504B64">
        <w:instrText xml:space="preserve"> PAGEREF _Toc333472535 \h </w:instrText>
      </w:r>
      <w:r w:rsidRPr="00504B64">
        <w:fldChar w:fldCharType="separate"/>
      </w:r>
      <w:r w:rsidR="00FA4ECD">
        <w:t>122</w:t>
      </w:r>
      <w:r w:rsidRPr="00504B64">
        <w:fldChar w:fldCharType="end"/>
      </w:r>
    </w:p>
    <w:p w14:paraId="3D8EA217"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lang w:eastAsia="zh-CN"/>
        </w:rPr>
        <w:t>72</w:t>
      </w:r>
      <w:r w:rsidRPr="00504B64">
        <w:rPr>
          <w:rFonts w:eastAsia="SimSun" w:cs="Tahoma"/>
          <w:lang w:eastAsia="zh-CN"/>
        </w:rPr>
        <w:t xml:space="preserve"> Office 365 </w:t>
      </w:r>
      <w:r w:rsidRPr="00504B64">
        <w:rPr>
          <w:rFonts w:eastAsia="SimSun" w:cs="Tahoma" w:hint="eastAsia"/>
          <w:lang w:eastAsia="zh-CN"/>
        </w:rPr>
        <w:t>计划</w:t>
      </w:r>
      <w:r w:rsidRPr="00504B64">
        <w:rPr>
          <w:rFonts w:eastAsia="SimSun" w:cs="Tahoma"/>
          <w:lang w:eastAsia="zh-CN"/>
        </w:rPr>
        <w:t xml:space="preserve"> G1-G4</w:t>
      </w:r>
      <w:r w:rsidRPr="00504B64">
        <w:tab/>
      </w:r>
      <w:r w:rsidRPr="00504B64">
        <w:fldChar w:fldCharType="begin"/>
      </w:r>
      <w:r w:rsidRPr="00504B64">
        <w:instrText xml:space="preserve"> PAGEREF _Toc333472536 \h </w:instrText>
      </w:r>
      <w:r w:rsidRPr="00504B64">
        <w:fldChar w:fldCharType="separate"/>
      </w:r>
      <w:r w:rsidR="00FA4ECD">
        <w:t>123</w:t>
      </w:r>
      <w:r w:rsidRPr="00504B64">
        <w:fldChar w:fldCharType="end"/>
      </w:r>
    </w:p>
    <w:p w14:paraId="3D8EA218"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73</w:t>
      </w:r>
      <w:r w:rsidRPr="00504B64">
        <w:rPr>
          <w:rFonts w:eastAsia="SimSun" w:cs="Tahoma"/>
        </w:rPr>
        <w:t xml:space="preserve"> Office 365 </w:t>
      </w:r>
      <w:r w:rsidRPr="00504B64">
        <w:rPr>
          <w:rFonts w:eastAsia="SimSun" w:cs="Tahoma" w:hint="eastAsia"/>
        </w:rPr>
        <w:t>计划</w:t>
      </w:r>
      <w:r w:rsidRPr="00504B64">
        <w:rPr>
          <w:rFonts w:eastAsia="SimSun" w:cs="Tahoma"/>
        </w:rPr>
        <w:t xml:space="preserve"> K1 </w:t>
      </w:r>
      <w:r w:rsidRPr="00504B64">
        <w:rPr>
          <w:rFonts w:eastAsia="SimSun" w:cs="Tahoma" w:hint="eastAsia"/>
        </w:rPr>
        <w:t>和</w:t>
      </w:r>
      <w:r w:rsidRPr="00504B64">
        <w:rPr>
          <w:rFonts w:eastAsia="SimSun" w:cs="Tahoma"/>
        </w:rPr>
        <w:t xml:space="preserve"> K2</w:t>
      </w:r>
      <w:r w:rsidRPr="00504B64">
        <w:rPr>
          <w:rFonts w:eastAsia="SimSun" w:cs="Tahoma" w:hint="eastAsia"/>
        </w:rPr>
        <w:t>（用户</w:t>
      </w:r>
      <w:r w:rsidRPr="00504B64">
        <w:rPr>
          <w:rFonts w:eastAsia="SimSun" w:cs="Tahoma"/>
        </w:rPr>
        <w:t xml:space="preserve"> SL</w:t>
      </w:r>
      <w:r w:rsidRPr="00504B64">
        <w:rPr>
          <w:rFonts w:eastAsia="SimSun" w:cs="Tahoma" w:hint="eastAsia"/>
        </w:rPr>
        <w:t>）</w:t>
      </w:r>
      <w:r w:rsidRPr="00504B64">
        <w:tab/>
      </w:r>
      <w:r w:rsidRPr="00504B64">
        <w:fldChar w:fldCharType="begin"/>
      </w:r>
      <w:r w:rsidRPr="00504B64">
        <w:instrText xml:space="preserve"> PAGEREF _Toc333472537 \h </w:instrText>
      </w:r>
      <w:r w:rsidRPr="00504B64">
        <w:fldChar w:fldCharType="separate"/>
      </w:r>
      <w:r w:rsidR="00FA4ECD">
        <w:t>123</w:t>
      </w:r>
      <w:r w:rsidRPr="00504B64">
        <w:fldChar w:fldCharType="end"/>
      </w:r>
    </w:p>
    <w:p w14:paraId="3D8EA219"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74</w:t>
      </w:r>
      <w:r w:rsidRPr="00504B64">
        <w:rPr>
          <w:color w:val="auto"/>
        </w:rPr>
        <w:t xml:space="preserve"> Project Server 2010</w:t>
      </w:r>
      <w:r w:rsidRPr="00504B64">
        <w:rPr>
          <w:color w:val="auto"/>
        </w:rPr>
        <w:tab/>
      </w:r>
      <w:r w:rsidRPr="00504B64">
        <w:rPr>
          <w:color w:val="auto"/>
        </w:rPr>
        <w:fldChar w:fldCharType="begin"/>
      </w:r>
      <w:r w:rsidRPr="00504B64">
        <w:rPr>
          <w:color w:val="auto"/>
        </w:rPr>
        <w:instrText xml:space="preserve"> PAGEREF _Toc333472538 \h </w:instrText>
      </w:r>
      <w:r w:rsidRPr="00504B64">
        <w:rPr>
          <w:color w:val="auto"/>
        </w:rPr>
      </w:r>
      <w:r w:rsidRPr="00504B64">
        <w:rPr>
          <w:color w:val="auto"/>
        </w:rPr>
        <w:fldChar w:fldCharType="separate"/>
      </w:r>
      <w:r w:rsidR="00FA4ECD">
        <w:rPr>
          <w:color w:val="auto"/>
        </w:rPr>
        <w:t>124</w:t>
      </w:r>
      <w:r w:rsidRPr="00504B64">
        <w:rPr>
          <w:color w:val="auto"/>
        </w:rPr>
        <w:fldChar w:fldCharType="end"/>
      </w:r>
    </w:p>
    <w:p w14:paraId="3D8EA21A"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75</w:t>
      </w:r>
      <w:r w:rsidRPr="00504B64">
        <w:rPr>
          <w:color w:val="auto"/>
        </w:rPr>
        <w:t xml:space="preserve"> Search Server 2010</w:t>
      </w:r>
      <w:r w:rsidRPr="00504B64">
        <w:rPr>
          <w:color w:val="auto"/>
        </w:rPr>
        <w:tab/>
      </w:r>
      <w:r w:rsidRPr="00504B64">
        <w:rPr>
          <w:color w:val="auto"/>
        </w:rPr>
        <w:fldChar w:fldCharType="begin"/>
      </w:r>
      <w:r w:rsidRPr="00504B64">
        <w:rPr>
          <w:color w:val="auto"/>
        </w:rPr>
        <w:instrText xml:space="preserve"> PAGEREF _Toc333472539 \h </w:instrText>
      </w:r>
      <w:r w:rsidRPr="00504B64">
        <w:rPr>
          <w:color w:val="auto"/>
        </w:rPr>
      </w:r>
      <w:r w:rsidRPr="00504B64">
        <w:rPr>
          <w:color w:val="auto"/>
        </w:rPr>
        <w:fldChar w:fldCharType="separate"/>
      </w:r>
      <w:r w:rsidR="00FA4ECD">
        <w:rPr>
          <w:color w:val="auto"/>
        </w:rPr>
        <w:t>126</w:t>
      </w:r>
      <w:r w:rsidRPr="00504B64">
        <w:rPr>
          <w:color w:val="auto"/>
        </w:rPr>
        <w:fldChar w:fldCharType="end"/>
      </w:r>
    </w:p>
    <w:p w14:paraId="3D8EA21B"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lang w:eastAsia="zh-CN"/>
        </w:rPr>
        <w:t>76</w:t>
      </w:r>
      <w:r w:rsidRPr="00504B64">
        <w:rPr>
          <w:rFonts w:eastAsia="SimSun" w:cs="Tahoma"/>
          <w:lang w:eastAsia="zh-CN"/>
        </w:rPr>
        <w:t xml:space="preserve"> SharePoint Online </w:t>
      </w:r>
      <w:r w:rsidRPr="00504B64">
        <w:rPr>
          <w:rFonts w:eastAsia="SimSun" w:cs="Tahoma" w:hint="eastAsia"/>
          <w:lang w:eastAsia="zh-CN"/>
        </w:rPr>
        <w:t>计划</w:t>
      </w:r>
      <w:r w:rsidRPr="00504B64">
        <w:rPr>
          <w:rFonts w:eastAsia="SimSun" w:cs="Tahoma"/>
          <w:lang w:eastAsia="zh-CN"/>
        </w:rPr>
        <w:t xml:space="preserve"> 1 </w:t>
      </w:r>
      <w:r w:rsidRPr="00504B64">
        <w:rPr>
          <w:rFonts w:eastAsia="SimSun" w:cs="Tahoma" w:hint="eastAsia"/>
          <w:lang w:eastAsia="zh-CN"/>
        </w:rPr>
        <w:t>和</w:t>
      </w:r>
      <w:r w:rsidRPr="00504B64">
        <w:rPr>
          <w:rFonts w:eastAsia="SimSun" w:cs="Tahoma"/>
          <w:lang w:eastAsia="zh-CN"/>
        </w:rPr>
        <w:t xml:space="preserve"> 2</w:t>
      </w:r>
      <w:r w:rsidRPr="00504B64">
        <w:tab/>
      </w:r>
      <w:r w:rsidRPr="00504B64">
        <w:fldChar w:fldCharType="begin"/>
      </w:r>
      <w:r w:rsidRPr="00504B64">
        <w:instrText xml:space="preserve"> PAGEREF _Toc333472540 \h </w:instrText>
      </w:r>
      <w:r w:rsidRPr="00504B64">
        <w:fldChar w:fldCharType="separate"/>
      </w:r>
      <w:r w:rsidR="00FA4ECD">
        <w:t>126</w:t>
      </w:r>
      <w:r w:rsidRPr="00504B64">
        <w:fldChar w:fldCharType="end"/>
      </w:r>
    </w:p>
    <w:p w14:paraId="3D8EA21C" w14:textId="77777777" w:rsidR="009C7B50" w:rsidRPr="00504B64" w:rsidRDefault="009C7B50" w:rsidP="00A94326">
      <w:pPr>
        <w:pStyle w:val="TOC3"/>
        <w:keepNext/>
        <w:keepLines/>
        <w:ind w:left="187" w:hanging="187"/>
        <w:rPr>
          <w:rFonts w:asciiTheme="minorHAnsi" w:eastAsiaTheme="minorEastAsia" w:hAnsiTheme="minorHAnsi" w:cstheme="minorBidi"/>
          <w:color w:val="auto"/>
          <w:sz w:val="22"/>
          <w:szCs w:val="22"/>
        </w:rPr>
      </w:pPr>
      <w:r w:rsidRPr="00504B64">
        <w:rPr>
          <w:caps/>
          <w:color w:val="auto"/>
          <w:vertAlign w:val="superscript"/>
        </w:rPr>
        <w:lastRenderedPageBreak/>
        <w:t>77</w:t>
      </w:r>
      <w:r w:rsidRPr="00504B64">
        <w:rPr>
          <w:color w:val="auto"/>
        </w:rPr>
        <w:t xml:space="preserve"> SharePoint Server 2010</w:t>
      </w:r>
      <w:r w:rsidRPr="00504B64">
        <w:rPr>
          <w:color w:val="auto"/>
        </w:rPr>
        <w:tab/>
      </w:r>
      <w:r w:rsidRPr="00504B64">
        <w:rPr>
          <w:color w:val="auto"/>
        </w:rPr>
        <w:fldChar w:fldCharType="begin"/>
      </w:r>
      <w:r w:rsidRPr="00504B64">
        <w:rPr>
          <w:color w:val="auto"/>
        </w:rPr>
        <w:instrText xml:space="preserve"> PAGEREF _Toc333472541 \h </w:instrText>
      </w:r>
      <w:r w:rsidRPr="00504B64">
        <w:rPr>
          <w:color w:val="auto"/>
        </w:rPr>
      </w:r>
      <w:r w:rsidRPr="00504B64">
        <w:rPr>
          <w:color w:val="auto"/>
        </w:rPr>
        <w:fldChar w:fldCharType="separate"/>
      </w:r>
      <w:r w:rsidR="00FA4ECD">
        <w:rPr>
          <w:color w:val="auto"/>
        </w:rPr>
        <w:t>126</w:t>
      </w:r>
      <w:r w:rsidRPr="00504B64">
        <w:rPr>
          <w:color w:val="auto"/>
        </w:rPr>
        <w:fldChar w:fldCharType="end"/>
      </w:r>
    </w:p>
    <w:p w14:paraId="3D8EA21D"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78</w:t>
      </w:r>
      <w:r w:rsidRPr="00504B64">
        <w:rPr>
          <w:color w:val="auto"/>
        </w:rPr>
        <w:t xml:space="preserve"> SharePoint™ Server 2010 for Internet </w:t>
      </w:r>
      <w:r w:rsidRPr="00504B64">
        <w:rPr>
          <w:rFonts w:hint="eastAsia"/>
          <w:color w:val="auto"/>
        </w:rPr>
        <w:t>站点企业版</w:t>
      </w:r>
      <w:r w:rsidRPr="00504B64">
        <w:rPr>
          <w:color w:val="auto"/>
        </w:rPr>
        <w:tab/>
      </w:r>
      <w:r w:rsidRPr="00504B64">
        <w:rPr>
          <w:color w:val="auto"/>
        </w:rPr>
        <w:fldChar w:fldCharType="begin"/>
      </w:r>
      <w:r w:rsidRPr="00504B64">
        <w:rPr>
          <w:color w:val="auto"/>
        </w:rPr>
        <w:instrText xml:space="preserve"> PAGEREF _Toc333472542 \h </w:instrText>
      </w:r>
      <w:r w:rsidRPr="00504B64">
        <w:rPr>
          <w:color w:val="auto"/>
        </w:rPr>
      </w:r>
      <w:r w:rsidRPr="00504B64">
        <w:rPr>
          <w:color w:val="auto"/>
        </w:rPr>
        <w:fldChar w:fldCharType="separate"/>
      </w:r>
      <w:r w:rsidR="00FA4ECD">
        <w:rPr>
          <w:color w:val="auto"/>
        </w:rPr>
        <w:t>128</w:t>
      </w:r>
      <w:r w:rsidRPr="00504B64">
        <w:rPr>
          <w:color w:val="auto"/>
        </w:rPr>
        <w:fldChar w:fldCharType="end"/>
      </w:r>
    </w:p>
    <w:p w14:paraId="3D8EA21E"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79</w:t>
      </w:r>
      <w:r w:rsidRPr="00504B64">
        <w:rPr>
          <w:color w:val="auto"/>
        </w:rPr>
        <w:t xml:space="preserve"> SharePoint™ Server 2010 Internet </w:t>
      </w:r>
      <w:r w:rsidRPr="00504B64">
        <w:rPr>
          <w:rFonts w:hint="eastAsia"/>
          <w:color w:val="auto"/>
        </w:rPr>
        <w:t>站点标准版</w:t>
      </w:r>
      <w:r w:rsidRPr="00504B64">
        <w:rPr>
          <w:color w:val="auto"/>
        </w:rPr>
        <w:tab/>
      </w:r>
      <w:r w:rsidRPr="00504B64">
        <w:rPr>
          <w:color w:val="auto"/>
        </w:rPr>
        <w:fldChar w:fldCharType="begin"/>
      </w:r>
      <w:r w:rsidRPr="00504B64">
        <w:rPr>
          <w:color w:val="auto"/>
        </w:rPr>
        <w:instrText xml:space="preserve"> PAGEREF _Toc333472543 \h </w:instrText>
      </w:r>
      <w:r w:rsidRPr="00504B64">
        <w:rPr>
          <w:color w:val="auto"/>
        </w:rPr>
      </w:r>
      <w:r w:rsidRPr="00504B64">
        <w:rPr>
          <w:color w:val="auto"/>
        </w:rPr>
        <w:fldChar w:fldCharType="separate"/>
      </w:r>
      <w:r w:rsidR="00FA4ECD">
        <w:rPr>
          <w:color w:val="auto"/>
        </w:rPr>
        <w:t>129</w:t>
      </w:r>
      <w:r w:rsidRPr="00504B64">
        <w:rPr>
          <w:color w:val="auto"/>
        </w:rPr>
        <w:fldChar w:fldCharType="end"/>
      </w:r>
    </w:p>
    <w:p w14:paraId="3D8EA21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80</w:t>
      </w:r>
      <w:r w:rsidRPr="00504B64">
        <w:rPr>
          <w:color w:val="auto"/>
        </w:rPr>
        <w:t xml:space="preserve"> SharePoint™ Server 2010 Standard CAL</w:t>
      </w:r>
      <w:r w:rsidRPr="00504B64">
        <w:rPr>
          <w:color w:val="auto"/>
        </w:rPr>
        <w:tab/>
      </w:r>
      <w:r w:rsidRPr="00504B64">
        <w:rPr>
          <w:color w:val="auto"/>
        </w:rPr>
        <w:fldChar w:fldCharType="begin"/>
      </w:r>
      <w:r w:rsidRPr="00504B64">
        <w:rPr>
          <w:color w:val="auto"/>
        </w:rPr>
        <w:instrText xml:space="preserve"> PAGEREF _Toc333472544 \h </w:instrText>
      </w:r>
      <w:r w:rsidRPr="00504B64">
        <w:rPr>
          <w:color w:val="auto"/>
        </w:rPr>
      </w:r>
      <w:r w:rsidRPr="00504B64">
        <w:rPr>
          <w:color w:val="auto"/>
        </w:rPr>
        <w:fldChar w:fldCharType="separate"/>
      </w:r>
      <w:r w:rsidR="00FA4ECD">
        <w:rPr>
          <w:color w:val="auto"/>
        </w:rPr>
        <w:t>130</w:t>
      </w:r>
      <w:r w:rsidRPr="00504B64">
        <w:rPr>
          <w:color w:val="auto"/>
        </w:rPr>
        <w:fldChar w:fldCharType="end"/>
      </w:r>
    </w:p>
    <w:p w14:paraId="3D8EA220"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81</w:t>
      </w:r>
      <w:r w:rsidRPr="00504B64">
        <w:rPr>
          <w:color w:val="auto"/>
        </w:rPr>
        <w:t xml:space="preserve"> SQL Server</w:t>
      </w:r>
      <w:r w:rsidRPr="00504B64">
        <w:rPr>
          <w:color w:val="auto"/>
          <w:vertAlign w:val="superscript"/>
        </w:rPr>
        <w:t>®</w:t>
      </w:r>
      <w:r w:rsidRPr="00504B64">
        <w:rPr>
          <w:color w:val="auto"/>
        </w:rPr>
        <w:t xml:space="preserve"> 2008 R2 Datacenter</w:t>
      </w:r>
      <w:r w:rsidRPr="00504B64">
        <w:rPr>
          <w:color w:val="auto"/>
        </w:rPr>
        <w:tab/>
      </w:r>
      <w:r w:rsidRPr="00504B64">
        <w:rPr>
          <w:color w:val="auto"/>
        </w:rPr>
        <w:fldChar w:fldCharType="begin"/>
      </w:r>
      <w:r w:rsidRPr="00504B64">
        <w:rPr>
          <w:color w:val="auto"/>
        </w:rPr>
        <w:instrText xml:space="preserve"> PAGEREF _Toc333472545 \h </w:instrText>
      </w:r>
      <w:r w:rsidRPr="00504B64">
        <w:rPr>
          <w:color w:val="auto"/>
        </w:rPr>
      </w:r>
      <w:r w:rsidRPr="00504B64">
        <w:rPr>
          <w:color w:val="auto"/>
        </w:rPr>
        <w:fldChar w:fldCharType="separate"/>
      </w:r>
      <w:r w:rsidR="00FA4ECD">
        <w:rPr>
          <w:color w:val="auto"/>
        </w:rPr>
        <w:t>130</w:t>
      </w:r>
      <w:r w:rsidRPr="00504B64">
        <w:rPr>
          <w:color w:val="auto"/>
        </w:rPr>
        <w:fldChar w:fldCharType="end"/>
      </w:r>
    </w:p>
    <w:p w14:paraId="3D8EA221"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82</w:t>
      </w:r>
      <w:r w:rsidRPr="00504B64">
        <w:rPr>
          <w:color w:val="auto"/>
        </w:rPr>
        <w:t xml:space="preserve"> SQL Server</w:t>
      </w:r>
      <w:r w:rsidRPr="00504B64">
        <w:rPr>
          <w:color w:val="auto"/>
          <w:vertAlign w:val="superscript"/>
        </w:rPr>
        <w:t>®</w:t>
      </w:r>
      <w:r w:rsidRPr="00504B64">
        <w:rPr>
          <w:color w:val="auto"/>
        </w:rPr>
        <w:t xml:space="preserve"> 2008 R2 Parallel Data Warehouse</w:t>
      </w:r>
      <w:r w:rsidRPr="00504B64">
        <w:rPr>
          <w:color w:val="auto"/>
        </w:rPr>
        <w:tab/>
      </w:r>
      <w:r w:rsidRPr="00504B64">
        <w:rPr>
          <w:color w:val="auto"/>
        </w:rPr>
        <w:fldChar w:fldCharType="begin"/>
      </w:r>
      <w:r w:rsidRPr="00504B64">
        <w:rPr>
          <w:color w:val="auto"/>
        </w:rPr>
        <w:instrText xml:space="preserve"> PAGEREF _Toc333472546 \h </w:instrText>
      </w:r>
      <w:r w:rsidRPr="00504B64">
        <w:rPr>
          <w:color w:val="auto"/>
        </w:rPr>
      </w:r>
      <w:r w:rsidRPr="00504B64">
        <w:rPr>
          <w:color w:val="auto"/>
        </w:rPr>
        <w:fldChar w:fldCharType="separate"/>
      </w:r>
      <w:r w:rsidR="00FA4ECD">
        <w:rPr>
          <w:color w:val="auto"/>
        </w:rPr>
        <w:t>131</w:t>
      </w:r>
      <w:r w:rsidRPr="00504B64">
        <w:rPr>
          <w:color w:val="auto"/>
        </w:rPr>
        <w:fldChar w:fldCharType="end"/>
      </w:r>
    </w:p>
    <w:p w14:paraId="3D8EA222"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83</w:t>
      </w:r>
      <w:r w:rsidRPr="00504B64">
        <w:rPr>
          <w:color w:val="auto"/>
        </w:rPr>
        <w:t xml:space="preserve"> SQL Server</w:t>
      </w:r>
      <w:r w:rsidRPr="00504B64">
        <w:rPr>
          <w:color w:val="auto"/>
          <w:vertAlign w:val="superscript"/>
        </w:rPr>
        <w:t>®</w:t>
      </w:r>
      <w:r w:rsidRPr="00504B64">
        <w:rPr>
          <w:color w:val="auto"/>
        </w:rPr>
        <w:t xml:space="preserve"> 2008 R2 Small Business</w:t>
      </w:r>
      <w:r w:rsidRPr="00504B64">
        <w:rPr>
          <w:color w:val="auto"/>
        </w:rPr>
        <w:tab/>
      </w:r>
      <w:r w:rsidRPr="00504B64">
        <w:rPr>
          <w:color w:val="auto"/>
        </w:rPr>
        <w:fldChar w:fldCharType="begin"/>
      </w:r>
      <w:r w:rsidRPr="00504B64">
        <w:rPr>
          <w:color w:val="auto"/>
        </w:rPr>
        <w:instrText xml:space="preserve"> PAGEREF _Toc333472547 \h </w:instrText>
      </w:r>
      <w:r w:rsidRPr="00504B64">
        <w:rPr>
          <w:color w:val="auto"/>
        </w:rPr>
      </w:r>
      <w:r w:rsidRPr="00504B64">
        <w:rPr>
          <w:color w:val="auto"/>
        </w:rPr>
        <w:fldChar w:fldCharType="separate"/>
      </w:r>
      <w:r w:rsidR="00FA4ECD">
        <w:rPr>
          <w:color w:val="auto"/>
        </w:rPr>
        <w:t>131</w:t>
      </w:r>
      <w:r w:rsidRPr="00504B64">
        <w:rPr>
          <w:color w:val="auto"/>
        </w:rPr>
        <w:fldChar w:fldCharType="end"/>
      </w:r>
    </w:p>
    <w:p w14:paraId="3D8EA223"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84</w:t>
      </w:r>
      <w:r w:rsidRPr="00504B64">
        <w:rPr>
          <w:color w:val="auto"/>
        </w:rPr>
        <w:t xml:space="preserve"> SQL Server</w:t>
      </w:r>
      <w:r w:rsidRPr="00504B64">
        <w:rPr>
          <w:color w:val="auto"/>
          <w:vertAlign w:val="superscript"/>
        </w:rPr>
        <w:t>®</w:t>
      </w:r>
      <w:r w:rsidRPr="00504B64">
        <w:rPr>
          <w:color w:val="auto"/>
        </w:rPr>
        <w:t xml:space="preserve"> 2008 R2 Web </w:t>
      </w:r>
      <w:r w:rsidRPr="00504B64">
        <w:rPr>
          <w:rFonts w:hint="eastAsia"/>
          <w:color w:val="auto"/>
        </w:rPr>
        <w:t>处理器</w:t>
      </w:r>
      <w:r w:rsidRPr="00504B64">
        <w:rPr>
          <w:color w:val="auto"/>
        </w:rPr>
        <w:tab/>
      </w:r>
      <w:r w:rsidRPr="00504B64">
        <w:rPr>
          <w:color w:val="auto"/>
        </w:rPr>
        <w:fldChar w:fldCharType="begin"/>
      </w:r>
      <w:r w:rsidRPr="00504B64">
        <w:rPr>
          <w:color w:val="auto"/>
        </w:rPr>
        <w:instrText xml:space="preserve"> PAGEREF _Toc333472548 \h </w:instrText>
      </w:r>
      <w:r w:rsidRPr="00504B64">
        <w:rPr>
          <w:color w:val="auto"/>
        </w:rPr>
      </w:r>
      <w:r w:rsidRPr="00504B64">
        <w:rPr>
          <w:color w:val="auto"/>
        </w:rPr>
        <w:fldChar w:fldCharType="separate"/>
      </w:r>
      <w:r w:rsidR="00FA4ECD">
        <w:rPr>
          <w:color w:val="auto"/>
        </w:rPr>
        <w:t>132</w:t>
      </w:r>
      <w:r w:rsidRPr="00504B64">
        <w:rPr>
          <w:color w:val="auto"/>
        </w:rPr>
        <w:fldChar w:fldCharType="end"/>
      </w:r>
    </w:p>
    <w:p w14:paraId="3D8EA224" w14:textId="77777777" w:rsidR="009C7B50" w:rsidRPr="00504B64" w:rsidRDefault="009C7B50">
      <w:pPr>
        <w:pStyle w:val="TOC3"/>
        <w:rPr>
          <w:rFonts w:asciiTheme="minorHAnsi" w:eastAsiaTheme="minorEastAsia" w:hAnsiTheme="minorHAnsi" w:cstheme="minorBidi"/>
          <w:color w:val="auto"/>
          <w:sz w:val="22"/>
          <w:szCs w:val="22"/>
        </w:rPr>
      </w:pPr>
      <w:r w:rsidRPr="00504B64">
        <w:rPr>
          <w:color w:val="auto"/>
          <w:vertAlign w:val="superscript"/>
        </w:rPr>
        <w:t>85</w:t>
      </w:r>
      <w:r w:rsidRPr="00504B64">
        <w:rPr>
          <w:color w:val="auto"/>
        </w:rPr>
        <w:t xml:space="preserve"> SQL Server</w:t>
      </w:r>
      <w:r w:rsidRPr="00504B64">
        <w:rPr>
          <w:color w:val="auto"/>
          <w:vertAlign w:val="superscript"/>
        </w:rPr>
        <w:t>®</w:t>
      </w:r>
      <w:r w:rsidRPr="00504B64">
        <w:rPr>
          <w:color w:val="auto"/>
        </w:rPr>
        <w:t xml:space="preserve"> 2008 R2 Workgroup</w:t>
      </w:r>
      <w:r w:rsidRPr="00504B64">
        <w:rPr>
          <w:rFonts w:hint="eastAsia"/>
          <w:color w:val="auto"/>
        </w:rPr>
        <w:t>（</w:t>
      </w:r>
      <w:r w:rsidRPr="00504B64">
        <w:rPr>
          <w:color w:val="auto"/>
        </w:rPr>
        <w:t xml:space="preserve">5 </w:t>
      </w:r>
      <w:r w:rsidRPr="00504B64">
        <w:rPr>
          <w:rFonts w:hint="eastAsia"/>
          <w:color w:val="auto"/>
        </w:rPr>
        <w:t>个客户端附加程序）</w:t>
      </w:r>
      <w:r w:rsidRPr="00504B64">
        <w:rPr>
          <w:color w:val="auto"/>
        </w:rPr>
        <w:tab/>
      </w:r>
      <w:r w:rsidRPr="00504B64">
        <w:rPr>
          <w:color w:val="auto"/>
        </w:rPr>
        <w:fldChar w:fldCharType="begin"/>
      </w:r>
      <w:r w:rsidRPr="00504B64">
        <w:rPr>
          <w:color w:val="auto"/>
        </w:rPr>
        <w:instrText xml:space="preserve"> PAGEREF _Toc333472549 \h </w:instrText>
      </w:r>
      <w:r w:rsidRPr="00504B64">
        <w:rPr>
          <w:color w:val="auto"/>
        </w:rPr>
      </w:r>
      <w:r w:rsidRPr="00504B64">
        <w:rPr>
          <w:color w:val="auto"/>
        </w:rPr>
        <w:fldChar w:fldCharType="separate"/>
      </w:r>
      <w:r w:rsidR="00FA4ECD">
        <w:rPr>
          <w:color w:val="auto"/>
        </w:rPr>
        <w:t>133</w:t>
      </w:r>
      <w:r w:rsidRPr="00504B64">
        <w:rPr>
          <w:color w:val="auto"/>
        </w:rPr>
        <w:fldChar w:fldCharType="end"/>
      </w:r>
    </w:p>
    <w:p w14:paraId="3D8EA225" w14:textId="77777777" w:rsidR="009C7B50" w:rsidRPr="00504B64" w:rsidRDefault="009C7B50">
      <w:pPr>
        <w:pStyle w:val="TOC3"/>
        <w:rPr>
          <w:rFonts w:asciiTheme="minorHAnsi" w:eastAsiaTheme="minorEastAsia" w:hAnsiTheme="minorHAnsi" w:cstheme="minorBidi"/>
          <w:color w:val="auto"/>
          <w:sz w:val="22"/>
          <w:szCs w:val="22"/>
        </w:rPr>
      </w:pPr>
      <w:r w:rsidRPr="00504B64">
        <w:rPr>
          <w:color w:val="auto"/>
          <w:vertAlign w:val="superscript"/>
        </w:rPr>
        <w:t>86</w:t>
      </w:r>
      <w:r w:rsidRPr="00504B64">
        <w:rPr>
          <w:color w:val="auto"/>
        </w:rPr>
        <w:t xml:space="preserve"> SQL Server</w:t>
      </w:r>
      <w:r w:rsidRPr="00504B64">
        <w:rPr>
          <w:color w:val="auto"/>
          <w:vertAlign w:val="superscript"/>
        </w:rPr>
        <w:t>®</w:t>
      </w:r>
      <w:r w:rsidRPr="00504B64">
        <w:rPr>
          <w:color w:val="auto"/>
        </w:rPr>
        <w:t xml:space="preserve"> 2008 R2 Workgroup </w:t>
      </w:r>
      <w:r w:rsidRPr="00504B64">
        <w:rPr>
          <w:rFonts w:hint="eastAsia"/>
          <w:color w:val="auto"/>
        </w:rPr>
        <w:t>处理器</w:t>
      </w:r>
      <w:r w:rsidRPr="00504B64">
        <w:rPr>
          <w:color w:val="auto"/>
        </w:rPr>
        <w:tab/>
      </w:r>
      <w:r w:rsidRPr="00504B64">
        <w:rPr>
          <w:color w:val="auto"/>
        </w:rPr>
        <w:fldChar w:fldCharType="begin"/>
      </w:r>
      <w:r w:rsidRPr="00504B64">
        <w:rPr>
          <w:color w:val="auto"/>
        </w:rPr>
        <w:instrText xml:space="preserve"> PAGEREF _Toc333472550 \h </w:instrText>
      </w:r>
      <w:r w:rsidRPr="00504B64">
        <w:rPr>
          <w:color w:val="auto"/>
        </w:rPr>
      </w:r>
      <w:r w:rsidRPr="00504B64">
        <w:rPr>
          <w:color w:val="auto"/>
        </w:rPr>
        <w:fldChar w:fldCharType="separate"/>
      </w:r>
      <w:r w:rsidR="00FA4ECD">
        <w:rPr>
          <w:color w:val="auto"/>
        </w:rPr>
        <w:t>133</w:t>
      </w:r>
      <w:r w:rsidRPr="00504B64">
        <w:rPr>
          <w:color w:val="auto"/>
        </w:rPr>
        <w:fldChar w:fldCharType="end"/>
      </w:r>
    </w:p>
    <w:p w14:paraId="3D8EA226" w14:textId="77777777" w:rsidR="009C7B50" w:rsidRPr="00504B64" w:rsidRDefault="009C7B50">
      <w:pPr>
        <w:pStyle w:val="TOC3"/>
        <w:rPr>
          <w:rFonts w:asciiTheme="minorHAnsi" w:eastAsiaTheme="minorEastAsia" w:hAnsiTheme="minorHAnsi" w:cstheme="minorBidi"/>
          <w:color w:val="auto"/>
          <w:sz w:val="22"/>
          <w:szCs w:val="22"/>
        </w:rPr>
      </w:pPr>
      <w:r w:rsidRPr="00504B64">
        <w:rPr>
          <w:color w:val="auto"/>
          <w:vertAlign w:val="superscript"/>
        </w:rPr>
        <w:t>87</w:t>
      </w:r>
      <w:r w:rsidRPr="00504B64">
        <w:rPr>
          <w:color w:val="auto"/>
        </w:rPr>
        <w:t xml:space="preserve"> SQL Server</w:t>
      </w:r>
      <w:r w:rsidRPr="00504B64">
        <w:rPr>
          <w:color w:val="auto"/>
          <w:vertAlign w:val="superscript"/>
        </w:rPr>
        <w:t>®</w:t>
      </w:r>
      <w:r w:rsidRPr="00504B64">
        <w:rPr>
          <w:color w:val="auto"/>
        </w:rPr>
        <w:t xml:space="preserve"> 2012 Developer</w:t>
      </w:r>
      <w:r w:rsidRPr="00504B64">
        <w:rPr>
          <w:color w:val="auto"/>
        </w:rPr>
        <w:tab/>
      </w:r>
      <w:r w:rsidRPr="00504B64">
        <w:rPr>
          <w:color w:val="auto"/>
        </w:rPr>
        <w:fldChar w:fldCharType="begin"/>
      </w:r>
      <w:r w:rsidRPr="00504B64">
        <w:rPr>
          <w:color w:val="auto"/>
        </w:rPr>
        <w:instrText xml:space="preserve"> PAGEREF _Toc333472551 \h </w:instrText>
      </w:r>
      <w:r w:rsidRPr="00504B64">
        <w:rPr>
          <w:color w:val="auto"/>
        </w:rPr>
      </w:r>
      <w:r w:rsidRPr="00504B64">
        <w:rPr>
          <w:color w:val="auto"/>
        </w:rPr>
        <w:fldChar w:fldCharType="separate"/>
      </w:r>
      <w:r w:rsidR="00FA4ECD">
        <w:rPr>
          <w:color w:val="auto"/>
        </w:rPr>
        <w:t>135</w:t>
      </w:r>
      <w:r w:rsidRPr="00504B64">
        <w:rPr>
          <w:color w:val="auto"/>
        </w:rPr>
        <w:fldChar w:fldCharType="end"/>
      </w:r>
    </w:p>
    <w:p w14:paraId="3D8EA227" w14:textId="77777777" w:rsidR="009C7B50" w:rsidRPr="00504B64" w:rsidRDefault="009C7B50">
      <w:pPr>
        <w:pStyle w:val="TOC3"/>
        <w:rPr>
          <w:rFonts w:asciiTheme="minorHAnsi" w:eastAsiaTheme="minorEastAsia" w:hAnsiTheme="minorHAnsi" w:cstheme="minorBidi"/>
          <w:color w:val="auto"/>
          <w:sz w:val="22"/>
          <w:szCs w:val="22"/>
        </w:rPr>
      </w:pPr>
      <w:r w:rsidRPr="00504B64">
        <w:rPr>
          <w:color w:val="auto"/>
          <w:vertAlign w:val="superscript"/>
        </w:rPr>
        <w:t>88</w:t>
      </w:r>
      <w:r w:rsidRPr="00504B64">
        <w:rPr>
          <w:color w:val="auto"/>
        </w:rPr>
        <w:t xml:space="preserve"> SQL Server</w:t>
      </w:r>
      <w:r w:rsidRPr="00504B64">
        <w:rPr>
          <w:color w:val="auto"/>
          <w:vertAlign w:val="superscript"/>
        </w:rPr>
        <w:t>®</w:t>
      </w:r>
      <w:r w:rsidRPr="00504B64">
        <w:rPr>
          <w:color w:val="auto"/>
        </w:rPr>
        <w:t xml:space="preserve"> 2012 Enterprise</w:t>
      </w:r>
      <w:r w:rsidRPr="00504B64">
        <w:rPr>
          <w:color w:val="auto"/>
        </w:rPr>
        <w:tab/>
      </w:r>
      <w:r w:rsidRPr="00504B64">
        <w:rPr>
          <w:color w:val="auto"/>
        </w:rPr>
        <w:fldChar w:fldCharType="begin"/>
      </w:r>
      <w:r w:rsidRPr="00504B64">
        <w:rPr>
          <w:color w:val="auto"/>
        </w:rPr>
        <w:instrText xml:space="preserve"> PAGEREF _Toc333472552 \h </w:instrText>
      </w:r>
      <w:r w:rsidRPr="00504B64">
        <w:rPr>
          <w:color w:val="auto"/>
        </w:rPr>
      </w:r>
      <w:r w:rsidRPr="00504B64">
        <w:rPr>
          <w:color w:val="auto"/>
        </w:rPr>
        <w:fldChar w:fldCharType="separate"/>
      </w:r>
      <w:r w:rsidR="00FA4ECD">
        <w:rPr>
          <w:color w:val="auto"/>
        </w:rPr>
        <w:t>135</w:t>
      </w:r>
      <w:r w:rsidRPr="00504B64">
        <w:rPr>
          <w:color w:val="auto"/>
        </w:rPr>
        <w:fldChar w:fldCharType="end"/>
      </w:r>
    </w:p>
    <w:p w14:paraId="3D8EA228"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89</w:t>
      </w:r>
      <w:r w:rsidRPr="00504B64">
        <w:rPr>
          <w:caps/>
          <w:color w:val="auto"/>
        </w:rPr>
        <w:t xml:space="preserve"> </w:t>
      </w:r>
      <w:r w:rsidRPr="00504B64">
        <w:rPr>
          <w:color w:val="auto"/>
        </w:rPr>
        <w:t>SQL Server</w:t>
      </w:r>
      <w:r w:rsidRPr="00504B64">
        <w:rPr>
          <w:color w:val="auto"/>
          <w:vertAlign w:val="superscript"/>
        </w:rPr>
        <w:t>®</w:t>
      </w:r>
      <w:r w:rsidRPr="00504B64">
        <w:rPr>
          <w:color w:val="auto"/>
        </w:rPr>
        <w:t xml:space="preserve"> 2012 Enterprise Core</w:t>
      </w:r>
      <w:r w:rsidRPr="00504B64">
        <w:rPr>
          <w:color w:val="auto"/>
        </w:rPr>
        <w:tab/>
      </w:r>
      <w:r w:rsidRPr="00504B64">
        <w:rPr>
          <w:color w:val="auto"/>
        </w:rPr>
        <w:fldChar w:fldCharType="begin"/>
      </w:r>
      <w:r w:rsidRPr="00504B64">
        <w:rPr>
          <w:color w:val="auto"/>
        </w:rPr>
        <w:instrText xml:space="preserve"> PAGEREF _Toc333472553 \h </w:instrText>
      </w:r>
      <w:r w:rsidRPr="00504B64">
        <w:rPr>
          <w:color w:val="auto"/>
        </w:rPr>
      </w:r>
      <w:r w:rsidRPr="00504B64">
        <w:rPr>
          <w:color w:val="auto"/>
        </w:rPr>
        <w:fldChar w:fldCharType="separate"/>
      </w:r>
      <w:r w:rsidR="00FA4ECD">
        <w:rPr>
          <w:color w:val="auto"/>
        </w:rPr>
        <w:t>136</w:t>
      </w:r>
      <w:r w:rsidRPr="00504B64">
        <w:rPr>
          <w:color w:val="auto"/>
        </w:rPr>
        <w:fldChar w:fldCharType="end"/>
      </w:r>
    </w:p>
    <w:p w14:paraId="3D8EA229"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90</w:t>
      </w:r>
      <w:r w:rsidRPr="00504B64">
        <w:rPr>
          <w:color w:val="auto"/>
        </w:rPr>
        <w:t xml:space="preserve"> SQL Server</w:t>
      </w:r>
      <w:r w:rsidRPr="00504B64">
        <w:rPr>
          <w:color w:val="auto"/>
          <w:vertAlign w:val="superscript"/>
        </w:rPr>
        <w:t>®</w:t>
      </w:r>
      <w:r w:rsidRPr="00504B64">
        <w:rPr>
          <w:color w:val="auto"/>
        </w:rPr>
        <w:t xml:space="preserve"> 2012 Standard</w:t>
      </w:r>
      <w:r w:rsidRPr="00504B64">
        <w:rPr>
          <w:color w:val="auto"/>
        </w:rPr>
        <w:tab/>
      </w:r>
      <w:r w:rsidRPr="00504B64">
        <w:rPr>
          <w:color w:val="auto"/>
        </w:rPr>
        <w:fldChar w:fldCharType="begin"/>
      </w:r>
      <w:r w:rsidRPr="00504B64">
        <w:rPr>
          <w:color w:val="auto"/>
        </w:rPr>
        <w:instrText xml:space="preserve"> PAGEREF _Toc333472554 \h </w:instrText>
      </w:r>
      <w:r w:rsidRPr="00504B64">
        <w:rPr>
          <w:color w:val="auto"/>
        </w:rPr>
      </w:r>
      <w:r w:rsidRPr="00504B64">
        <w:rPr>
          <w:color w:val="auto"/>
        </w:rPr>
        <w:fldChar w:fldCharType="separate"/>
      </w:r>
      <w:r w:rsidR="00FA4ECD">
        <w:rPr>
          <w:color w:val="auto"/>
        </w:rPr>
        <w:t>137</w:t>
      </w:r>
      <w:r w:rsidRPr="00504B64">
        <w:rPr>
          <w:color w:val="auto"/>
        </w:rPr>
        <w:fldChar w:fldCharType="end"/>
      </w:r>
    </w:p>
    <w:p w14:paraId="3D8EA22A"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91</w:t>
      </w:r>
      <w:r w:rsidRPr="00504B64">
        <w:rPr>
          <w:color w:val="auto"/>
        </w:rPr>
        <w:t xml:space="preserve"> SQL Server</w:t>
      </w:r>
      <w:r w:rsidRPr="00504B64">
        <w:rPr>
          <w:color w:val="auto"/>
          <w:vertAlign w:val="superscript"/>
        </w:rPr>
        <w:t>®</w:t>
      </w:r>
      <w:r w:rsidRPr="00504B64">
        <w:rPr>
          <w:color w:val="auto"/>
        </w:rPr>
        <w:t xml:space="preserve"> 2012 Standard Core</w:t>
      </w:r>
      <w:r w:rsidRPr="00504B64">
        <w:rPr>
          <w:color w:val="auto"/>
        </w:rPr>
        <w:tab/>
      </w:r>
      <w:r w:rsidRPr="00504B64">
        <w:rPr>
          <w:color w:val="auto"/>
        </w:rPr>
        <w:fldChar w:fldCharType="begin"/>
      </w:r>
      <w:r w:rsidRPr="00504B64">
        <w:rPr>
          <w:color w:val="auto"/>
        </w:rPr>
        <w:instrText xml:space="preserve"> PAGEREF _Toc333472555 \h </w:instrText>
      </w:r>
      <w:r w:rsidRPr="00504B64">
        <w:rPr>
          <w:color w:val="auto"/>
        </w:rPr>
      </w:r>
      <w:r w:rsidRPr="00504B64">
        <w:rPr>
          <w:color w:val="auto"/>
        </w:rPr>
        <w:fldChar w:fldCharType="separate"/>
      </w:r>
      <w:r w:rsidR="00FA4ECD">
        <w:rPr>
          <w:color w:val="auto"/>
        </w:rPr>
        <w:t>137</w:t>
      </w:r>
      <w:r w:rsidRPr="00504B64">
        <w:rPr>
          <w:color w:val="auto"/>
        </w:rPr>
        <w:fldChar w:fldCharType="end"/>
      </w:r>
    </w:p>
    <w:p w14:paraId="3D8EA22B"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92</w:t>
      </w:r>
      <w:r w:rsidRPr="00504B64">
        <w:rPr>
          <w:color w:val="auto"/>
        </w:rPr>
        <w:t xml:space="preserve"> System Center Configuration Manager 2007 R3 – </w:t>
      </w:r>
      <w:r w:rsidRPr="00504B64">
        <w:rPr>
          <w:rFonts w:hint="eastAsia"/>
          <w:color w:val="auto"/>
        </w:rPr>
        <w:t>管理服务器和服务器管理许可</w:t>
      </w:r>
      <w:r w:rsidRPr="00504B64">
        <w:rPr>
          <w:color w:val="auto"/>
        </w:rPr>
        <w:tab/>
      </w:r>
      <w:r w:rsidRPr="00504B64">
        <w:rPr>
          <w:color w:val="auto"/>
        </w:rPr>
        <w:fldChar w:fldCharType="begin"/>
      </w:r>
      <w:r w:rsidRPr="00504B64">
        <w:rPr>
          <w:color w:val="auto"/>
        </w:rPr>
        <w:instrText xml:space="preserve"> PAGEREF _Toc333472556 \h </w:instrText>
      </w:r>
      <w:r w:rsidRPr="00504B64">
        <w:rPr>
          <w:color w:val="auto"/>
        </w:rPr>
      </w:r>
      <w:r w:rsidRPr="00504B64">
        <w:rPr>
          <w:color w:val="auto"/>
        </w:rPr>
        <w:fldChar w:fldCharType="separate"/>
      </w:r>
      <w:r w:rsidR="00FA4ECD">
        <w:rPr>
          <w:color w:val="auto"/>
        </w:rPr>
        <w:t>139</w:t>
      </w:r>
      <w:r w:rsidRPr="00504B64">
        <w:rPr>
          <w:color w:val="auto"/>
        </w:rPr>
        <w:fldChar w:fldCharType="end"/>
      </w:r>
    </w:p>
    <w:p w14:paraId="3D8EA22C"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93</w:t>
      </w:r>
      <w:r w:rsidRPr="00504B64">
        <w:rPr>
          <w:color w:val="auto"/>
        </w:rPr>
        <w:t xml:space="preserve"> System Center Data Protection Manager 2010 – </w:t>
      </w:r>
      <w:r w:rsidRPr="00504B64">
        <w:rPr>
          <w:rFonts w:hint="eastAsia"/>
          <w:color w:val="auto"/>
        </w:rPr>
        <w:t>客户端管理和服务器管理许可</w:t>
      </w:r>
      <w:r w:rsidRPr="00504B64">
        <w:rPr>
          <w:color w:val="auto"/>
        </w:rPr>
        <w:tab/>
      </w:r>
      <w:r w:rsidRPr="00504B64">
        <w:rPr>
          <w:color w:val="auto"/>
        </w:rPr>
        <w:fldChar w:fldCharType="begin"/>
      </w:r>
      <w:r w:rsidRPr="00504B64">
        <w:rPr>
          <w:color w:val="auto"/>
        </w:rPr>
        <w:instrText xml:space="preserve"> PAGEREF _Toc333472557 \h </w:instrText>
      </w:r>
      <w:r w:rsidRPr="00504B64">
        <w:rPr>
          <w:color w:val="auto"/>
        </w:rPr>
      </w:r>
      <w:r w:rsidRPr="00504B64">
        <w:rPr>
          <w:color w:val="auto"/>
        </w:rPr>
        <w:fldChar w:fldCharType="separate"/>
      </w:r>
      <w:r w:rsidR="00FA4ECD">
        <w:rPr>
          <w:color w:val="auto"/>
        </w:rPr>
        <w:t>139</w:t>
      </w:r>
      <w:r w:rsidRPr="00504B64">
        <w:rPr>
          <w:color w:val="auto"/>
        </w:rPr>
        <w:fldChar w:fldCharType="end"/>
      </w:r>
    </w:p>
    <w:p w14:paraId="3D8EA22D"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94</w:t>
      </w:r>
      <w:r w:rsidRPr="00504B64">
        <w:rPr>
          <w:color w:val="auto"/>
        </w:rPr>
        <w:t xml:space="preserve"> System Center Essentials 2010</w:t>
      </w:r>
      <w:r w:rsidRPr="00504B64">
        <w:rPr>
          <w:color w:val="auto"/>
        </w:rPr>
        <w:tab/>
      </w:r>
      <w:r w:rsidRPr="00504B64">
        <w:rPr>
          <w:color w:val="auto"/>
        </w:rPr>
        <w:fldChar w:fldCharType="begin"/>
      </w:r>
      <w:r w:rsidRPr="00504B64">
        <w:rPr>
          <w:color w:val="auto"/>
        </w:rPr>
        <w:instrText xml:space="preserve"> PAGEREF _Toc333472558 \h </w:instrText>
      </w:r>
      <w:r w:rsidRPr="00504B64">
        <w:rPr>
          <w:color w:val="auto"/>
        </w:rPr>
      </w:r>
      <w:r w:rsidRPr="00504B64">
        <w:rPr>
          <w:color w:val="auto"/>
        </w:rPr>
        <w:fldChar w:fldCharType="separate"/>
      </w:r>
      <w:r w:rsidR="00FA4ECD">
        <w:rPr>
          <w:color w:val="auto"/>
        </w:rPr>
        <w:t>139</w:t>
      </w:r>
      <w:r w:rsidRPr="00504B64">
        <w:rPr>
          <w:color w:val="auto"/>
        </w:rPr>
        <w:fldChar w:fldCharType="end"/>
      </w:r>
    </w:p>
    <w:p w14:paraId="3D8EA22E"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95</w:t>
      </w:r>
      <w:r w:rsidRPr="00504B64">
        <w:rPr>
          <w:color w:val="auto"/>
        </w:rPr>
        <w:t xml:space="preserve"> System Center Mobile Device Manager 2008</w:t>
      </w:r>
      <w:r w:rsidRPr="00504B64">
        <w:rPr>
          <w:color w:val="auto"/>
        </w:rPr>
        <w:tab/>
      </w:r>
      <w:r w:rsidRPr="00504B64">
        <w:rPr>
          <w:color w:val="auto"/>
        </w:rPr>
        <w:fldChar w:fldCharType="begin"/>
      </w:r>
      <w:r w:rsidRPr="00504B64">
        <w:rPr>
          <w:color w:val="auto"/>
        </w:rPr>
        <w:instrText xml:space="preserve"> PAGEREF _Toc333472559 \h </w:instrText>
      </w:r>
      <w:r w:rsidRPr="00504B64">
        <w:rPr>
          <w:color w:val="auto"/>
        </w:rPr>
      </w:r>
      <w:r w:rsidRPr="00504B64">
        <w:rPr>
          <w:color w:val="auto"/>
        </w:rPr>
        <w:fldChar w:fldCharType="separate"/>
      </w:r>
      <w:r w:rsidR="00FA4ECD">
        <w:rPr>
          <w:color w:val="auto"/>
        </w:rPr>
        <w:t>139</w:t>
      </w:r>
      <w:r w:rsidRPr="00504B64">
        <w:rPr>
          <w:color w:val="auto"/>
        </w:rPr>
        <w:fldChar w:fldCharType="end"/>
      </w:r>
    </w:p>
    <w:p w14:paraId="3D8EA22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96</w:t>
      </w:r>
      <w:r w:rsidRPr="00504B64">
        <w:rPr>
          <w:caps/>
          <w:color w:val="auto"/>
        </w:rPr>
        <w:t xml:space="preserve"> </w:t>
      </w:r>
      <w:r w:rsidRPr="00504B64">
        <w:rPr>
          <w:color w:val="auto"/>
        </w:rPr>
        <w:t xml:space="preserve">System Center Operations Manager 2007 R2 – </w:t>
      </w:r>
      <w:r w:rsidRPr="00504B64">
        <w:rPr>
          <w:rFonts w:hint="eastAsia"/>
          <w:color w:val="auto"/>
        </w:rPr>
        <w:t>管理服务器、服务器管理和</w:t>
      </w:r>
      <w:r w:rsidRPr="00504B64">
        <w:rPr>
          <w:color w:val="auto"/>
        </w:rPr>
        <w:t xml:space="preserve"> </w:t>
      </w:r>
      <w:r w:rsidRPr="00504B64">
        <w:rPr>
          <w:rFonts w:hint="eastAsia"/>
          <w:color w:val="auto"/>
        </w:rPr>
        <w:t>客户端管理许可</w:t>
      </w:r>
      <w:r w:rsidRPr="00504B64">
        <w:rPr>
          <w:color w:val="auto"/>
        </w:rPr>
        <w:tab/>
      </w:r>
      <w:r w:rsidRPr="00504B64">
        <w:rPr>
          <w:color w:val="auto"/>
        </w:rPr>
        <w:fldChar w:fldCharType="begin"/>
      </w:r>
      <w:r w:rsidRPr="00504B64">
        <w:rPr>
          <w:color w:val="auto"/>
        </w:rPr>
        <w:instrText xml:space="preserve"> PAGEREF _Toc333472560 \h </w:instrText>
      </w:r>
      <w:r w:rsidRPr="00504B64">
        <w:rPr>
          <w:color w:val="auto"/>
        </w:rPr>
      </w:r>
      <w:r w:rsidRPr="00504B64">
        <w:rPr>
          <w:color w:val="auto"/>
        </w:rPr>
        <w:fldChar w:fldCharType="separate"/>
      </w:r>
      <w:r w:rsidR="00FA4ECD">
        <w:rPr>
          <w:color w:val="auto"/>
        </w:rPr>
        <w:t>140</w:t>
      </w:r>
      <w:r w:rsidRPr="00504B64">
        <w:rPr>
          <w:color w:val="auto"/>
        </w:rPr>
        <w:fldChar w:fldCharType="end"/>
      </w:r>
    </w:p>
    <w:p w14:paraId="3D8EA230"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97</w:t>
      </w:r>
      <w:r w:rsidRPr="00504B64">
        <w:rPr>
          <w:color w:val="auto"/>
        </w:rPr>
        <w:t xml:space="preserve"> System Center Reporting Manager 2006</w:t>
      </w:r>
      <w:r w:rsidRPr="00504B64">
        <w:rPr>
          <w:color w:val="auto"/>
        </w:rPr>
        <w:tab/>
      </w:r>
      <w:r w:rsidRPr="00504B64">
        <w:rPr>
          <w:color w:val="auto"/>
        </w:rPr>
        <w:fldChar w:fldCharType="begin"/>
      </w:r>
      <w:r w:rsidRPr="00504B64">
        <w:rPr>
          <w:color w:val="auto"/>
        </w:rPr>
        <w:instrText xml:space="preserve"> PAGEREF _Toc333472561 \h </w:instrText>
      </w:r>
      <w:r w:rsidRPr="00504B64">
        <w:rPr>
          <w:color w:val="auto"/>
        </w:rPr>
      </w:r>
      <w:r w:rsidRPr="00504B64">
        <w:rPr>
          <w:color w:val="auto"/>
        </w:rPr>
        <w:fldChar w:fldCharType="separate"/>
      </w:r>
      <w:r w:rsidR="00FA4ECD">
        <w:rPr>
          <w:color w:val="auto"/>
        </w:rPr>
        <w:t>141</w:t>
      </w:r>
      <w:r w:rsidRPr="00504B64">
        <w:rPr>
          <w:color w:val="auto"/>
        </w:rPr>
        <w:fldChar w:fldCharType="end"/>
      </w:r>
    </w:p>
    <w:p w14:paraId="3D8EA231"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98</w:t>
      </w:r>
      <w:r w:rsidRPr="00504B64">
        <w:rPr>
          <w:color w:val="auto"/>
        </w:rPr>
        <w:t xml:space="preserve"> System Center Server Management Suite Enterprise</w:t>
      </w:r>
      <w:r w:rsidRPr="00504B64">
        <w:rPr>
          <w:color w:val="auto"/>
        </w:rPr>
        <w:tab/>
      </w:r>
      <w:r w:rsidRPr="00504B64">
        <w:rPr>
          <w:color w:val="auto"/>
        </w:rPr>
        <w:fldChar w:fldCharType="begin"/>
      </w:r>
      <w:r w:rsidRPr="00504B64">
        <w:rPr>
          <w:color w:val="auto"/>
        </w:rPr>
        <w:instrText xml:space="preserve"> PAGEREF _Toc333472562 \h </w:instrText>
      </w:r>
      <w:r w:rsidRPr="00504B64">
        <w:rPr>
          <w:color w:val="auto"/>
        </w:rPr>
      </w:r>
      <w:r w:rsidRPr="00504B64">
        <w:rPr>
          <w:color w:val="auto"/>
        </w:rPr>
        <w:fldChar w:fldCharType="separate"/>
      </w:r>
      <w:r w:rsidR="00FA4ECD">
        <w:rPr>
          <w:color w:val="auto"/>
        </w:rPr>
        <w:t>141</w:t>
      </w:r>
      <w:r w:rsidRPr="00504B64">
        <w:rPr>
          <w:color w:val="auto"/>
        </w:rPr>
        <w:fldChar w:fldCharType="end"/>
      </w:r>
    </w:p>
    <w:p w14:paraId="3D8EA232"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99</w:t>
      </w:r>
      <w:r w:rsidRPr="00504B64">
        <w:rPr>
          <w:caps/>
          <w:color w:val="auto"/>
        </w:rPr>
        <w:t xml:space="preserve"> </w:t>
      </w:r>
      <w:r w:rsidRPr="00504B64">
        <w:rPr>
          <w:color w:val="auto"/>
        </w:rPr>
        <w:t>System Center Server Management Suite Datacenter</w:t>
      </w:r>
      <w:r w:rsidRPr="00504B64">
        <w:rPr>
          <w:color w:val="auto"/>
        </w:rPr>
        <w:tab/>
      </w:r>
      <w:r w:rsidRPr="00504B64">
        <w:rPr>
          <w:color w:val="auto"/>
        </w:rPr>
        <w:fldChar w:fldCharType="begin"/>
      </w:r>
      <w:r w:rsidRPr="00504B64">
        <w:rPr>
          <w:color w:val="auto"/>
        </w:rPr>
        <w:instrText xml:space="preserve"> PAGEREF _Toc333472563 \h </w:instrText>
      </w:r>
      <w:r w:rsidRPr="00504B64">
        <w:rPr>
          <w:color w:val="auto"/>
        </w:rPr>
      </w:r>
      <w:r w:rsidRPr="00504B64">
        <w:rPr>
          <w:color w:val="auto"/>
        </w:rPr>
        <w:fldChar w:fldCharType="separate"/>
      </w:r>
      <w:r w:rsidR="00FA4ECD">
        <w:rPr>
          <w:color w:val="auto"/>
        </w:rPr>
        <w:t>143</w:t>
      </w:r>
      <w:r w:rsidRPr="00504B64">
        <w:rPr>
          <w:color w:val="auto"/>
        </w:rPr>
        <w:fldChar w:fldCharType="end"/>
      </w:r>
    </w:p>
    <w:p w14:paraId="3D8EA233"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100</w:t>
      </w:r>
      <w:r w:rsidRPr="00504B64">
        <w:rPr>
          <w:color w:val="auto"/>
        </w:rPr>
        <w:t xml:space="preserve"> System Center Service Manager 2010 – </w:t>
      </w:r>
      <w:r w:rsidRPr="00504B64">
        <w:rPr>
          <w:rFonts w:hint="eastAsia"/>
          <w:color w:val="auto"/>
        </w:rPr>
        <w:t>管理服务器、客户端管理和服务器管理许可</w:t>
      </w:r>
      <w:r w:rsidRPr="00504B64">
        <w:rPr>
          <w:color w:val="auto"/>
        </w:rPr>
        <w:tab/>
      </w:r>
      <w:r w:rsidRPr="00504B64">
        <w:rPr>
          <w:color w:val="auto"/>
        </w:rPr>
        <w:fldChar w:fldCharType="begin"/>
      </w:r>
      <w:r w:rsidRPr="00504B64">
        <w:rPr>
          <w:color w:val="auto"/>
        </w:rPr>
        <w:instrText xml:space="preserve"> PAGEREF _Toc333472564 \h </w:instrText>
      </w:r>
      <w:r w:rsidRPr="00504B64">
        <w:rPr>
          <w:color w:val="auto"/>
        </w:rPr>
      </w:r>
      <w:r w:rsidRPr="00504B64">
        <w:rPr>
          <w:color w:val="auto"/>
        </w:rPr>
        <w:fldChar w:fldCharType="separate"/>
      </w:r>
      <w:r w:rsidR="00FA4ECD">
        <w:rPr>
          <w:color w:val="auto"/>
        </w:rPr>
        <w:t>143</w:t>
      </w:r>
      <w:r w:rsidRPr="00504B64">
        <w:rPr>
          <w:color w:val="auto"/>
        </w:rPr>
        <w:fldChar w:fldCharType="end"/>
      </w:r>
    </w:p>
    <w:p w14:paraId="3D8EA234"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101</w:t>
      </w:r>
      <w:r w:rsidRPr="00504B64">
        <w:rPr>
          <w:color w:val="auto"/>
        </w:rPr>
        <w:t xml:space="preserve"> System Center Virtual Machine Manager 2008 R2 – </w:t>
      </w:r>
      <w:r w:rsidRPr="00504B64">
        <w:rPr>
          <w:rFonts w:hint="eastAsia"/>
          <w:color w:val="auto"/>
        </w:rPr>
        <w:t>客户端和服务器管理许可</w:t>
      </w:r>
      <w:r w:rsidRPr="00504B64">
        <w:rPr>
          <w:color w:val="auto"/>
        </w:rPr>
        <w:tab/>
      </w:r>
      <w:r w:rsidRPr="00504B64">
        <w:rPr>
          <w:color w:val="auto"/>
        </w:rPr>
        <w:fldChar w:fldCharType="begin"/>
      </w:r>
      <w:r w:rsidRPr="00504B64">
        <w:rPr>
          <w:color w:val="auto"/>
        </w:rPr>
        <w:instrText xml:space="preserve"> PAGEREF _Toc333472565 \h </w:instrText>
      </w:r>
      <w:r w:rsidRPr="00504B64">
        <w:rPr>
          <w:color w:val="auto"/>
        </w:rPr>
      </w:r>
      <w:r w:rsidRPr="00504B64">
        <w:rPr>
          <w:color w:val="auto"/>
        </w:rPr>
        <w:fldChar w:fldCharType="separate"/>
      </w:r>
      <w:r w:rsidR="00FA4ECD">
        <w:rPr>
          <w:color w:val="auto"/>
        </w:rPr>
        <w:t>143</w:t>
      </w:r>
      <w:r w:rsidRPr="00504B64">
        <w:rPr>
          <w:color w:val="auto"/>
        </w:rPr>
        <w:fldChar w:fldCharType="end"/>
      </w:r>
    </w:p>
    <w:p w14:paraId="3D8EA235"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102</w:t>
      </w:r>
      <w:r w:rsidRPr="00504B64">
        <w:rPr>
          <w:color w:val="auto"/>
        </w:rPr>
        <w:t xml:space="preserve"> System Center 2012</w:t>
      </w:r>
      <w:r w:rsidRPr="00504B64">
        <w:rPr>
          <w:color w:val="auto"/>
        </w:rPr>
        <w:tab/>
      </w:r>
      <w:r w:rsidRPr="00504B64">
        <w:rPr>
          <w:color w:val="auto"/>
        </w:rPr>
        <w:fldChar w:fldCharType="begin"/>
      </w:r>
      <w:r w:rsidRPr="00504B64">
        <w:rPr>
          <w:color w:val="auto"/>
        </w:rPr>
        <w:instrText xml:space="preserve"> PAGEREF _Toc333472566 \h </w:instrText>
      </w:r>
      <w:r w:rsidRPr="00504B64">
        <w:rPr>
          <w:color w:val="auto"/>
        </w:rPr>
      </w:r>
      <w:r w:rsidRPr="00504B64">
        <w:rPr>
          <w:color w:val="auto"/>
        </w:rPr>
        <w:fldChar w:fldCharType="separate"/>
      </w:r>
      <w:r w:rsidR="00FA4ECD">
        <w:rPr>
          <w:color w:val="auto"/>
        </w:rPr>
        <w:t>143</w:t>
      </w:r>
      <w:r w:rsidRPr="00504B64">
        <w:rPr>
          <w:color w:val="auto"/>
        </w:rPr>
        <w:fldChar w:fldCharType="end"/>
      </w:r>
    </w:p>
    <w:p w14:paraId="3D8EA236"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103</w:t>
      </w:r>
      <w:r w:rsidRPr="00504B64">
        <w:rPr>
          <w:color w:val="auto"/>
        </w:rPr>
        <w:t xml:space="preserve"> System Center 2012 Endpoint Protection</w:t>
      </w:r>
      <w:r w:rsidRPr="00504B64">
        <w:rPr>
          <w:color w:val="auto"/>
        </w:rPr>
        <w:tab/>
      </w:r>
      <w:r w:rsidRPr="00504B64">
        <w:rPr>
          <w:color w:val="auto"/>
        </w:rPr>
        <w:fldChar w:fldCharType="begin"/>
      </w:r>
      <w:r w:rsidRPr="00504B64">
        <w:rPr>
          <w:color w:val="auto"/>
        </w:rPr>
        <w:instrText xml:space="preserve"> PAGEREF _Toc333472567 \h </w:instrText>
      </w:r>
      <w:r w:rsidRPr="00504B64">
        <w:rPr>
          <w:color w:val="auto"/>
        </w:rPr>
      </w:r>
      <w:r w:rsidRPr="00504B64">
        <w:rPr>
          <w:color w:val="auto"/>
        </w:rPr>
        <w:fldChar w:fldCharType="separate"/>
      </w:r>
      <w:r w:rsidR="00FA4ECD">
        <w:rPr>
          <w:color w:val="auto"/>
        </w:rPr>
        <w:t>146</w:t>
      </w:r>
      <w:r w:rsidRPr="00504B64">
        <w:rPr>
          <w:color w:val="auto"/>
        </w:rPr>
        <w:fldChar w:fldCharType="end"/>
      </w:r>
    </w:p>
    <w:p w14:paraId="3D8EA237"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104</w:t>
      </w:r>
      <w:r w:rsidRPr="00504B64">
        <w:rPr>
          <w:color w:val="auto"/>
        </w:rPr>
        <w:t xml:space="preserve"> TechNet Plus Single User</w:t>
      </w:r>
      <w:r w:rsidRPr="00504B64">
        <w:rPr>
          <w:color w:val="auto"/>
        </w:rPr>
        <w:tab/>
      </w:r>
      <w:r w:rsidRPr="00504B64">
        <w:rPr>
          <w:color w:val="auto"/>
        </w:rPr>
        <w:fldChar w:fldCharType="begin"/>
      </w:r>
      <w:r w:rsidRPr="00504B64">
        <w:rPr>
          <w:color w:val="auto"/>
        </w:rPr>
        <w:instrText xml:space="preserve"> PAGEREF _Toc333472568 \h </w:instrText>
      </w:r>
      <w:r w:rsidRPr="00504B64">
        <w:rPr>
          <w:color w:val="auto"/>
        </w:rPr>
      </w:r>
      <w:r w:rsidRPr="00504B64">
        <w:rPr>
          <w:color w:val="auto"/>
        </w:rPr>
        <w:fldChar w:fldCharType="separate"/>
      </w:r>
      <w:r w:rsidR="00FA4ECD">
        <w:rPr>
          <w:color w:val="auto"/>
        </w:rPr>
        <w:t>146</w:t>
      </w:r>
      <w:r w:rsidRPr="00504B64">
        <w:rPr>
          <w:color w:val="auto"/>
        </w:rPr>
        <w:fldChar w:fldCharType="end"/>
      </w:r>
    </w:p>
    <w:p w14:paraId="3D8EA238"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lang w:val="fr-FR"/>
        </w:rPr>
        <w:t>105</w:t>
      </w:r>
      <w:r w:rsidRPr="00504B64">
        <w:rPr>
          <w:caps/>
          <w:color w:val="auto"/>
          <w:lang w:val="fr-FR"/>
        </w:rPr>
        <w:t xml:space="preserve"> </w:t>
      </w:r>
      <w:r w:rsidRPr="00504B64">
        <w:rPr>
          <w:color w:val="auto"/>
          <w:lang w:val="fr-FR"/>
        </w:rPr>
        <w:t xml:space="preserve">VDI Standard Suite </w:t>
      </w:r>
      <w:r w:rsidRPr="00504B64">
        <w:rPr>
          <w:rFonts w:hint="eastAsia"/>
          <w:color w:val="auto"/>
        </w:rPr>
        <w:t>和</w:t>
      </w:r>
      <w:r w:rsidRPr="00504B64">
        <w:rPr>
          <w:color w:val="auto"/>
          <w:lang w:val="fr-FR"/>
        </w:rPr>
        <w:t xml:space="preserve"> Premium Suite</w:t>
      </w:r>
      <w:r w:rsidRPr="00504B64">
        <w:rPr>
          <w:color w:val="auto"/>
        </w:rPr>
        <w:tab/>
      </w:r>
      <w:r w:rsidRPr="00504B64">
        <w:rPr>
          <w:color w:val="auto"/>
        </w:rPr>
        <w:fldChar w:fldCharType="begin"/>
      </w:r>
      <w:r w:rsidRPr="00504B64">
        <w:rPr>
          <w:color w:val="auto"/>
        </w:rPr>
        <w:instrText xml:space="preserve"> PAGEREF _Toc333472569 \h </w:instrText>
      </w:r>
      <w:r w:rsidRPr="00504B64">
        <w:rPr>
          <w:color w:val="auto"/>
        </w:rPr>
      </w:r>
      <w:r w:rsidRPr="00504B64">
        <w:rPr>
          <w:color w:val="auto"/>
        </w:rPr>
        <w:fldChar w:fldCharType="separate"/>
      </w:r>
      <w:r w:rsidR="00FA4ECD">
        <w:rPr>
          <w:color w:val="auto"/>
        </w:rPr>
        <w:t>146</w:t>
      </w:r>
      <w:r w:rsidRPr="00504B64">
        <w:rPr>
          <w:color w:val="auto"/>
        </w:rPr>
        <w:fldChar w:fldCharType="end"/>
      </w:r>
    </w:p>
    <w:p w14:paraId="3D8EA239"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106</w:t>
      </w:r>
      <w:r w:rsidRPr="00504B64">
        <w:rPr>
          <w:rFonts w:eastAsia="SimSun" w:cs="Tahoma"/>
        </w:rPr>
        <w:t xml:space="preserve"> Windows Embedded Device Manager 2011 – </w:t>
      </w:r>
      <w:r w:rsidRPr="00504B64">
        <w:rPr>
          <w:rFonts w:eastAsia="SimSun" w:cs="Tahoma" w:hint="eastAsia"/>
        </w:rPr>
        <w:t>管理服务器许可</w:t>
      </w:r>
      <w:r w:rsidRPr="00504B64">
        <w:tab/>
      </w:r>
      <w:r w:rsidRPr="00504B64">
        <w:fldChar w:fldCharType="begin"/>
      </w:r>
      <w:r w:rsidRPr="00504B64">
        <w:instrText xml:space="preserve"> PAGEREF _Toc333472570 \h </w:instrText>
      </w:r>
      <w:r w:rsidRPr="00504B64">
        <w:fldChar w:fldCharType="separate"/>
      </w:r>
      <w:r w:rsidR="00FA4ECD">
        <w:t>146</w:t>
      </w:r>
      <w:r w:rsidRPr="00504B64">
        <w:fldChar w:fldCharType="end"/>
      </w:r>
    </w:p>
    <w:p w14:paraId="3D8EA23A"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107</w:t>
      </w:r>
      <w:r w:rsidRPr="00504B64">
        <w:rPr>
          <w:caps/>
          <w:color w:val="auto"/>
        </w:rPr>
        <w:t xml:space="preserve"> </w:t>
      </w:r>
      <w:r w:rsidRPr="00504B64">
        <w:rPr>
          <w:color w:val="auto"/>
        </w:rPr>
        <w:t xml:space="preserve">EBS 2008 Standard </w:t>
      </w:r>
      <w:r w:rsidRPr="00504B64">
        <w:rPr>
          <w:rFonts w:hint="eastAsia"/>
          <w:color w:val="auto"/>
        </w:rPr>
        <w:t>和</w:t>
      </w:r>
      <w:r w:rsidRPr="00504B64">
        <w:rPr>
          <w:color w:val="auto"/>
        </w:rPr>
        <w:t xml:space="preserve"> EBS 2008 Premium</w:t>
      </w:r>
      <w:r w:rsidRPr="00504B64">
        <w:rPr>
          <w:color w:val="auto"/>
        </w:rPr>
        <w:tab/>
      </w:r>
      <w:r w:rsidRPr="00504B64">
        <w:rPr>
          <w:color w:val="auto"/>
        </w:rPr>
        <w:fldChar w:fldCharType="begin"/>
      </w:r>
      <w:r w:rsidRPr="00504B64">
        <w:rPr>
          <w:color w:val="auto"/>
        </w:rPr>
        <w:instrText xml:space="preserve"> PAGEREF _Toc333472571 \h </w:instrText>
      </w:r>
      <w:r w:rsidRPr="00504B64">
        <w:rPr>
          <w:color w:val="auto"/>
        </w:rPr>
      </w:r>
      <w:r w:rsidRPr="00504B64">
        <w:rPr>
          <w:color w:val="auto"/>
        </w:rPr>
        <w:fldChar w:fldCharType="separate"/>
      </w:r>
      <w:r w:rsidR="00FA4ECD">
        <w:rPr>
          <w:color w:val="auto"/>
        </w:rPr>
        <w:t>147</w:t>
      </w:r>
      <w:r w:rsidRPr="00504B64">
        <w:rPr>
          <w:color w:val="auto"/>
        </w:rPr>
        <w:fldChar w:fldCharType="end"/>
      </w:r>
    </w:p>
    <w:p w14:paraId="3D8EA23B"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108</w:t>
      </w:r>
      <w:r w:rsidRPr="00504B64">
        <w:rPr>
          <w:color w:val="auto"/>
        </w:rPr>
        <w:t xml:space="preserve"> Windows HPC Server 2008 R2 Suite</w:t>
      </w:r>
      <w:r w:rsidRPr="00504B64">
        <w:rPr>
          <w:color w:val="auto"/>
        </w:rPr>
        <w:tab/>
      </w:r>
      <w:r w:rsidRPr="00504B64">
        <w:rPr>
          <w:color w:val="auto"/>
        </w:rPr>
        <w:fldChar w:fldCharType="begin"/>
      </w:r>
      <w:r w:rsidRPr="00504B64">
        <w:rPr>
          <w:color w:val="auto"/>
        </w:rPr>
        <w:instrText xml:space="preserve"> PAGEREF _Toc333472572 \h </w:instrText>
      </w:r>
      <w:r w:rsidRPr="00504B64">
        <w:rPr>
          <w:color w:val="auto"/>
        </w:rPr>
      </w:r>
      <w:r w:rsidRPr="00504B64">
        <w:rPr>
          <w:color w:val="auto"/>
        </w:rPr>
        <w:fldChar w:fldCharType="separate"/>
      </w:r>
      <w:r w:rsidR="00FA4ECD">
        <w:rPr>
          <w:color w:val="auto"/>
        </w:rPr>
        <w:t>149</w:t>
      </w:r>
      <w:r w:rsidRPr="00504B64">
        <w:rPr>
          <w:color w:val="auto"/>
        </w:rPr>
        <w:fldChar w:fldCharType="end"/>
      </w:r>
    </w:p>
    <w:p w14:paraId="3D8EA23C"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109</w:t>
      </w:r>
      <w:r w:rsidRPr="00504B64">
        <w:rPr>
          <w:rFonts w:eastAsia="SimSun" w:cs="Tahoma"/>
        </w:rPr>
        <w:t xml:space="preserve"> Windows</w:t>
      </w:r>
      <w:r w:rsidRPr="00504B64">
        <w:rPr>
          <w:rFonts w:eastAsia="SimSun" w:cs="Tahoma"/>
          <w:vertAlign w:val="superscript"/>
        </w:rPr>
        <w:t>®</w:t>
      </w:r>
      <w:r w:rsidRPr="00504B64">
        <w:rPr>
          <w:rFonts w:eastAsia="SimSun" w:cs="Tahoma"/>
        </w:rPr>
        <w:t xml:space="preserve"> Intune Add-on</w:t>
      </w:r>
      <w:r w:rsidRPr="00504B64">
        <w:tab/>
      </w:r>
      <w:r w:rsidRPr="00504B64">
        <w:fldChar w:fldCharType="begin"/>
      </w:r>
      <w:r w:rsidRPr="00504B64">
        <w:instrText xml:space="preserve"> PAGEREF _Toc333472573 \h </w:instrText>
      </w:r>
      <w:r w:rsidRPr="00504B64">
        <w:fldChar w:fldCharType="separate"/>
      </w:r>
      <w:r w:rsidR="00FA4ECD">
        <w:t>149</w:t>
      </w:r>
      <w:r w:rsidRPr="00504B64">
        <w:fldChar w:fldCharType="end"/>
      </w:r>
    </w:p>
    <w:p w14:paraId="3D8EA23D"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lang w:eastAsia="zh-CN"/>
        </w:rPr>
        <w:t>110</w:t>
      </w:r>
      <w:r w:rsidRPr="00504B64">
        <w:rPr>
          <w:rFonts w:eastAsia="SimSun" w:cs="Tahoma"/>
          <w:lang w:eastAsia="zh-CN"/>
        </w:rPr>
        <w:t xml:space="preserve"> Windows Multipoint Server 2011 Premium</w:t>
      </w:r>
      <w:r w:rsidRPr="00504B64">
        <w:tab/>
      </w:r>
      <w:r w:rsidRPr="00504B64">
        <w:fldChar w:fldCharType="begin"/>
      </w:r>
      <w:r w:rsidRPr="00504B64">
        <w:instrText xml:space="preserve"> PAGEREF _Toc333472574 \h </w:instrText>
      </w:r>
      <w:r w:rsidRPr="00504B64">
        <w:fldChar w:fldCharType="separate"/>
      </w:r>
      <w:r w:rsidR="00FA4ECD">
        <w:t>149</w:t>
      </w:r>
      <w:r w:rsidRPr="00504B64">
        <w:fldChar w:fldCharType="end"/>
      </w:r>
    </w:p>
    <w:p w14:paraId="3D8EA23E"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111</w:t>
      </w:r>
      <w:r w:rsidRPr="00504B64">
        <w:rPr>
          <w:rFonts w:eastAsia="SimSun" w:cs="Tahoma"/>
        </w:rPr>
        <w:t xml:space="preserve"> Windows Multipoint Server 2011 CAL</w:t>
      </w:r>
      <w:r w:rsidRPr="00504B64">
        <w:tab/>
      </w:r>
      <w:r w:rsidRPr="00504B64">
        <w:fldChar w:fldCharType="begin"/>
      </w:r>
      <w:r w:rsidRPr="00504B64">
        <w:instrText xml:space="preserve"> PAGEREF _Toc333472575 \h </w:instrText>
      </w:r>
      <w:r w:rsidRPr="00504B64">
        <w:fldChar w:fldCharType="separate"/>
      </w:r>
      <w:r w:rsidR="00FA4ECD">
        <w:t>149</w:t>
      </w:r>
      <w:r w:rsidRPr="00504B64">
        <w:fldChar w:fldCharType="end"/>
      </w:r>
    </w:p>
    <w:p w14:paraId="3D8EA23F"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112</w:t>
      </w:r>
      <w:r w:rsidRPr="00504B64">
        <w:rPr>
          <w:color w:val="auto"/>
        </w:rPr>
        <w:t xml:space="preserve"> Windows Server 2008 R2 HPC Edition</w:t>
      </w:r>
      <w:r w:rsidRPr="00504B64">
        <w:rPr>
          <w:color w:val="auto"/>
        </w:rPr>
        <w:tab/>
      </w:r>
      <w:r w:rsidRPr="00504B64">
        <w:rPr>
          <w:color w:val="auto"/>
        </w:rPr>
        <w:fldChar w:fldCharType="begin"/>
      </w:r>
      <w:r w:rsidRPr="00504B64">
        <w:rPr>
          <w:color w:val="auto"/>
        </w:rPr>
        <w:instrText xml:space="preserve"> PAGEREF _Toc333472576 \h </w:instrText>
      </w:r>
      <w:r w:rsidRPr="00504B64">
        <w:rPr>
          <w:color w:val="auto"/>
        </w:rPr>
      </w:r>
      <w:r w:rsidRPr="00504B64">
        <w:rPr>
          <w:color w:val="auto"/>
        </w:rPr>
        <w:fldChar w:fldCharType="separate"/>
      </w:r>
      <w:r w:rsidR="00FA4ECD">
        <w:rPr>
          <w:color w:val="auto"/>
        </w:rPr>
        <w:t>149</w:t>
      </w:r>
      <w:r w:rsidRPr="00504B64">
        <w:rPr>
          <w:color w:val="auto"/>
        </w:rPr>
        <w:fldChar w:fldCharType="end"/>
      </w:r>
    </w:p>
    <w:p w14:paraId="3D8EA240"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113</w:t>
      </w:r>
      <w:r w:rsidRPr="00504B64">
        <w:rPr>
          <w:color w:val="auto"/>
        </w:rPr>
        <w:t xml:space="preserve"> Windows Server 2008 R2 Enterprise</w:t>
      </w:r>
      <w:r w:rsidRPr="00504B64">
        <w:rPr>
          <w:color w:val="auto"/>
        </w:rPr>
        <w:tab/>
      </w:r>
      <w:r w:rsidRPr="00504B64">
        <w:rPr>
          <w:color w:val="auto"/>
        </w:rPr>
        <w:fldChar w:fldCharType="begin"/>
      </w:r>
      <w:r w:rsidRPr="00504B64">
        <w:rPr>
          <w:color w:val="auto"/>
        </w:rPr>
        <w:instrText xml:space="preserve"> PAGEREF _Toc333472577 \h </w:instrText>
      </w:r>
      <w:r w:rsidRPr="00504B64">
        <w:rPr>
          <w:color w:val="auto"/>
        </w:rPr>
      </w:r>
      <w:r w:rsidRPr="00504B64">
        <w:rPr>
          <w:color w:val="auto"/>
        </w:rPr>
        <w:fldChar w:fldCharType="separate"/>
      </w:r>
      <w:r w:rsidR="00FA4ECD">
        <w:rPr>
          <w:color w:val="auto"/>
        </w:rPr>
        <w:t>150</w:t>
      </w:r>
      <w:r w:rsidRPr="00504B64">
        <w:rPr>
          <w:color w:val="auto"/>
        </w:rPr>
        <w:fldChar w:fldCharType="end"/>
      </w:r>
    </w:p>
    <w:p w14:paraId="3D8EA241"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114</w:t>
      </w:r>
      <w:r w:rsidRPr="00504B64">
        <w:rPr>
          <w:color w:val="auto"/>
        </w:rPr>
        <w:t xml:space="preserve"> Windows Server 2008 R2 for Itanium Based Systems</w:t>
      </w:r>
      <w:r w:rsidRPr="00504B64">
        <w:rPr>
          <w:color w:val="auto"/>
        </w:rPr>
        <w:tab/>
      </w:r>
      <w:r w:rsidRPr="00504B64">
        <w:rPr>
          <w:color w:val="auto"/>
        </w:rPr>
        <w:fldChar w:fldCharType="begin"/>
      </w:r>
      <w:r w:rsidRPr="00504B64">
        <w:rPr>
          <w:color w:val="auto"/>
        </w:rPr>
        <w:instrText xml:space="preserve"> PAGEREF _Toc333472578 \h </w:instrText>
      </w:r>
      <w:r w:rsidRPr="00504B64">
        <w:rPr>
          <w:color w:val="auto"/>
        </w:rPr>
      </w:r>
      <w:r w:rsidRPr="00504B64">
        <w:rPr>
          <w:color w:val="auto"/>
        </w:rPr>
        <w:fldChar w:fldCharType="separate"/>
      </w:r>
      <w:r w:rsidR="00FA4ECD">
        <w:rPr>
          <w:color w:val="auto"/>
        </w:rPr>
        <w:t>151</w:t>
      </w:r>
      <w:r w:rsidRPr="00504B64">
        <w:rPr>
          <w:color w:val="auto"/>
        </w:rPr>
        <w:fldChar w:fldCharType="end"/>
      </w:r>
    </w:p>
    <w:p w14:paraId="3D8EA242"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115</w:t>
      </w:r>
      <w:r w:rsidRPr="00504B64">
        <w:rPr>
          <w:color w:val="auto"/>
        </w:rPr>
        <w:t xml:space="preserve"> Windows Server 2012 CAL</w:t>
      </w:r>
      <w:r w:rsidRPr="00504B64">
        <w:rPr>
          <w:color w:val="auto"/>
        </w:rPr>
        <w:tab/>
      </w:r>
      <w:r w:rsidRPr="00504B64">
        <w:rPr>
          <w:color w:val="auto"/>
        </w:rPr>
        <w:fldChar w:fldCharType="begin"/>
      </w:r>
      <w:r w:rsidRPr="00504B64">
        <w:rPr>
          <w:color w:val="auto"/>
        </w:rPr>
        <w:instrText xml:space="preserve"> PAGEREF _Toc333472579 \h </w:instrText>
      </w:r>
      <w:r w:rsidRPr="00504B64">
        <w:rPr>
          <w:color w:val="auto"/>
        </w:rPr>
      </w:r>
      <w:r w:rsidRPr="00504B64">
        <w:rPr>
          <w:color w:val="auto"/>
        </w:rPr>
        <w:fldChar w:fldCharType="separate"/>
      </w:r>
      <w:r w:rsidR="00FA4ECD">
        <w:rPr>
          <w:color w:val="auto"/>
        </w:rPr>
        <w:t>151</w:t>
      </w:r>
      <w:r w:rsidRPr="00504B64">
        <w:rPr>
          <w:color w:val="auto"/>
        </w:rPr>
        <w:fldChar w:fldCharType="end"/>
      </w:r>
    </w:p>
    <w:p w14:paraId="3D8EA243"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116</w:t>
      </w:r>
      <w:r w:rsidRPr="00504B64">
        <w:rPr>
          <w:color w:val="auto"/>
        </w:rPr>
        <w:t xml:space="preserve"> Windows Server 2008 R2 Datacenter</w:t>
      </w:r>
      <w:r w:rsidRPr="00504B64">
        <w:rPr>
          <w:color w:val="auto"/>
        </w:rPr>
        <w:tab/>
      </w:r>
      <w:r w:rsidRPr="00504B64">
        <w:rPr>
          <w:color w:val="auto"/>
        </w:rPr>
        <w:fldChar w:fldCharType="begin"/>
      </w:r>
      <w:r w:rsidRPr="00504B64">
        <w:rPr>
          <w:color w:val="auto"/>
        </w:rPr>
        <w:instrText xml:space="preserve"> PAGEREF _Toc333472580 \h </w:instrText>
      </w:r>
      <w:r w:rsidRPr="00504B64">
        <w:rPr>
          <w:color w:val="auto"/>
        </w:rPr>
      </w:r>
      <w:r w:rsidRPr="00504B64">
        <w:rPr>
          <w:color w:val="auto"/>
        </w:rPr>
        <w:fldChar w:fldCharType="separate"/>
      </w:r>
      <w:r w:rsidR="00FA4ECD">
        <w:rPr>
          <w:color w:val="auto"/>
        </w:rPr>
        <w:t>151</w:t>
      </w:r>
      <w:r w:rsidRPr="00504B64">
        <w:rPr>
          <w:color w:val="auto"/>
        </w:rPr>
        <w:fldChar w:fldCharType="end"/>
      </w:r>
    </w:p>
    <w:p w14:paraId="3D8EA244"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117</w:t>
      </w:r>
      <w:r w:rsidRPr="00504B64">
        <w:rPr>
          <w:color w:val="auto"/>
        </w:rPr>
        <w:t xml:space="preserve"> Windows Server 2008 R2 Standard</w:t>
      </w:r>
      <w:r w:rsidRPr="00504B64">
        <w:rPr>
          <w:color w:val="auto"/>
        </w:rPr>
        <w:tab/>
      </w:r>
      <w:r w:rsidRPr="00504B64">
        <w:rPr>
          <w:color w:val="auto"/>
        </w:rPr>
        <w:fldChar w:fldCharType="begin"/>
      </w:r>
      <w:r w:rsidRPr="00504B64">
        <w:rPr>
          <w:color w:val="auto"/>
        </w:rPr>
        <w:instrText xml:space="preserve"> PAGEREF _Toc333472581 \h </w:instrText>
      </w:r>
      <w:r w:rsidRPr="00504B64">
        <w:rPr>
          <w:color w:val="auto"/>
        </w:rPr>
      </w:r>
      <w:r w:rsidRPr="00504B64">
        <w:rPr>
          <w:color w:val="auto"/>
        </w:rPr>
        <w:fldChar w:fldCharType="separate"/>
      </w:r>
      <w:r w:rsidR="00FA4ECD">
        <w:rPr>
          <w:color w:val="auto"/>
        </w:rPr>
        <w:t>152</w:t>
      </w:r>
      <w:r w:rsidRPr="00504B64">
        <w:rPr>
          <w:color w:val="auto"/>
        </w:rPr>
        <w:fldChar w:fldCharType="end"/>
      </w:r>
    </w:p>
    <w:p w14:paraId="3D8EA245"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118</w:t>
      </w:r>
      <w:r w:rsidRPr="00504B64">
        <w:rPr>
          <w:color w:val="auto"/>
        </w:rPr>
        <w:t xml:space="preserve"> Windows Web Server</w:t>
      </w:r>
      <w:r w:rsidRPr="00504B64">
        <w:rPr>
          <w:color w:val="auto"/>
          <w:vertAlign w:val="superscript"/>
        </w:rPr>
        <w:t>®</w:t>
      </w:r>
      <w:r w:rsidRPr="00504B64">
        <w:rPr>
          <w:color w:val="auto"/>
        </w:rPr>
        <w:t xml:space="preserve"> 2008 R2</w:t>
      </w:r>
      <w:r w:rsidRPr="00504B64">
        <w:rPr>
          <w:color w:val="auto"/>
        </w:rPr>
        <w:tab/>
      </w:r>
      <w:r w:rsidRPr="00504B64">
        <w:rPr>
          <w:color w:val="auto"/>
        </w:rPr>
        <w:fldChar w:fldCharType="begin"/>
      </w:r>
      <w:r w:rsidRPr="00504B64">
        <w:rPr>
          <w:color w:val="auto"/>
        </w:rPr>
        <w:instrText xml:space="preserve"> PAGEREF _Toc333472582 \h </w:instrText>
      </w:r>
      <w:r w:rsidRPr="00504B64">
        <w:rPr>
          <w:color w:val="auto"/>
        </w:rPr>
      </w:r>
      <w:r w:rsidRPr="00504B64">
        <w:rPr>
          <w:color w:val="auto"/>
        </w:rPr>
        <w:fldChar w:fldCharType="separate"/>
      </w:r>
      <w:r w:rsidR="00FA4ECD">
        <w:rPr>
          <w:color w:val="auto"/>
        </w:rPr>
        <w:t>152</w:t>
      </w:r>
      <w:r w:rsidRPr="00504B64">
        <w:rPr>
          <w:color w:val="auto"/>
        </w:rPr>
        <w:fldChar w:fldCharType="end"/>
      </w:r>
    </w:p>
    <w:p w14:paraId="3D8EA246"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119</w:t>
      </w:r>
      <w:r w:rsidRPr="00504B64">
        <w:rPr>
          <w:rFonts w:eastAsia="SimSun" w:cs="Tahoma"/>
        </w:rPr>
        <w:t xml:space="preserve"> Windows Small Business Server (SBS) 2008 Premium</w:t>
      </w:r>
      <w:r w:rsidRPr="00504B64">
        <w:tab/>
      </w:r>
      <w:r w:rsidRPr="00504B64">
        <w:fldChar w:fldCharType="begin"/>
      </w:r>
      <w:r w:rsidRPr="00504B64">
        <w:instrText xml:space="preserve"> PAGEREF _Toc333472583 \h </w:instrText>
      </w:r>
      <w:r w:rsidRPr="00504B64">
        <w:fldChar w:fldCharType="separate"/>
      </w:r>
      <w:r w:rsidR="00FA4ECD">
        <w:t>153</w:t>
      </w:r>
      <w:r w:rsidRPr="00504B64">
        <w:fldChar w:fldCharType="end"/>
      </w:r>
    </w:p>
    <w:p w14:paraId="3D8EA247" w14:textId="77777777" w:rsidR="009C7B50" w:rsidRPr="00504B64" w:rsidRDefault="009C7B50">
      <w:pPr>
        <w:pStyle w:val="TOC3"/>
        <w:rPr>
          <w:rFonts w:asciiTheme="minorHAnsi" w:eastAsiaTheme="minorEastAsia" w:hAnsiTheme="minorHAnsi" w:cstheme="minorBidi"/>
          <w:color w:val="auto"/>
          <w:sz w:val="22"/>
          <w:szCs w:val="22"/>
        </w:rPr>
      </w:pPr>
      <w:r w:rsidRPr="00504B64">
        <w:rPr>
          <w:caps/>
          <w:color w:val="auto"/>
          <w:vertAlign w:val="superscript"/>
        </w:rPr>
        <w:t>120</w:t>
      </w:r>
      <w:r w:rsidRPr="00504B64">
        <w:rPr>
          <w:color w:val="auto"/>
        </w:rPr>
        <w:t xml:space="preserve"> Windows Small Business Server (SBS) 2011 Standard</w:t>
      </w:r>
      <w:r w:rsidRPr="00504B64">
        <w:rPr>
          <w:color w:val="auto"/>
        </w:rPr>
        <w:tab/>
      </w:r>
      <w:r w:rsidRPr="00504B64">
        <w:rPr>
          <w:color w:val="auto"/>
        </w:rPr>
        <w:fldChar w:fldCharType="begin"/>
      </w:r>
      <w:r w:rsidRPr="00504B64">
        <w:rPr>
          <w:color w:val="auto"/>
        </w:rPr>
        <w:instrText xml:space="preserve"> PAGEREF _Toc333472584 \h </w:instrText>
      </w:r>
      <w:r w:rsidRPr="00504B64">
        <w:rPr>
          <w:color w:val="auto"/>
        </w:rPr>
      </w:r>
      <w:r w:rsidRPr="00504B64">
        <w:rPr>
          <w:color w:val="auto"/>
        </w:rPr>
        <w:fldChar w:fldCharType="separate"/>
      </w:r>
      <w:r w:rsidR="00FA4ECD">
        <w:rPr>
          <w:color w:val="auto"/>
        </w:rPr>
        <w:t>153</w:t>
      </w:r>
      <w:r w:rsidRPr="00504B64">
        <w:rPr>
          <w:color w:val="auto"/>
        </w:rPr>
        <w:fldChar w:fldCharType="end"/>
      </w:r>
    </w:p>
    <w:p w14:paraId="3D8EA248"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121</w:t>
      </w:r>
      <w:r w:rsidRPr="00504B64">
        <w:rPr>
          <w:rFonts w:eastAsia="SimSun" w:cs="Tahoma"/>
        </w:rPr>
        <w:t xml:space="preserve"> Windows Small Business Server (SBS) 2011 CAL Suite</w:t>
      </w:r>
      <w:r w:rsidRPr="00504B64">
        <w:tab/>
      </w:r>
      <w:r w:rsidRPr="00504B64">
        <w:fldChar w:fldCharType="begin"/>
      </w:r>
      <w:r w:rsidRPr="00504B64">
        <w:instrText xml:space="preserve"> PAGEREF _Toc333472585 \h </w:instrText>
      </w:r>
      <w:r w:rsidRPr="00504B64">
        <w:fldChar w:fldCharType="separate"/>
      </w:r>
      <w:r w:rsidR="00FA4ECD">
        <w:t>154</w:t>
      </w:r>
      <w:r w:rsidRPr="00504B64">
        <w:fldChar w:fldCharType="end"/>
      </w:r>
    </w:p>
    <w:p w14:paraId="3D8EA249" w14:textId="77777777" w:rsidR="009C7B50" w:rsidRPr="00504B64"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122</w:t>
      </w:r>
      <w:r w:rsidRPr="00504B64">
        <w:rPr>
          <w:rFonts w:eastAsia="SimSun" w:cs="Tahoma"/>
        </w:rPr>
        <w:t xml:space="preserve"> Windows Small Business Server (SBS) 2011 Premium Add-on</w:t>
      </w:r>
      <w:r w:rsidRPr="00504B64">
        <w:tab/>
      </w:r>
      <w:r w:rsidRPr="00504B64">
        <w:fldChar w:fldCharType="begin"/>
      </w:r>
      <w:r w:rsidRPr="00504B64">
        <w:instrText xml:space="preserve"> PAGEREF _Toc333472586 \h </w:instrText>
      </w:r>
      <w:r w:rsidRPr="00504B64">
        <w:fldChar w:fldCharType="separate"/>
      </w:r>
      <w:r w:rsidR="00FA4ECD">
        <w:t>154</w:t>
      </w:r>
      <w:r w:rsidRPr="00504B64">
        <w:fldChar w:fldCharType="end"/>
      </w:r>
    </w:p>
    <w:p w14:paraId="3D8EA24A" w14:textId="77777777" w:rsidR="009C7B50" w:rsidRDefault="009C7B50">
      <w:pPr>
        <w:pStyle w:val="TOC2"/>
        <w:rPr>
          <w:rFonts w:asciiTheme="minorHAnsi" w:eastAsiaTheme="minorEastAsia" w:hAnsiTheme="minorHAnsi" w:cstheme="minorBidi"/>
          <w:sz w:val="22"/>
          <w:szCs w:val="22"/>
          <w:lang w:eastAsia="zh-CN"/>
        </w:rPr>
      </w:pPr>
      <w:r w:rsidRPr="00504B64">
        <w:rPr>
          <w:rFonts w:eastAsia="SimSun" w:cs="Tahoma"/>
          <w:caps/>
          <w:vertAlign w:val="superscript"/>
        </w:rPr>
        <w:t>123</w:t>
      </w:r>
      <w:r w:rsidRPr="00504B64">
        <w:rPr>
          <w:rFonts w:eastAsia="SimSun" w:cs="Tahoma"/>
        </w:rPr>
        <w:t xml:space="preserve"> Windows Small Business Server (SBS) 2011 Premium Add-on CAL Suite</w:t>
      </w:r>
      <w:r>
        <w:tab/>
      </w:r>
      <w:r>
        <w:fldChar w:fldCharType="begin"/>
      </w:r>
      <w:r>
        <w:instrText xml:space="preserve"> PAGEREF _Toc333472587 \h </w:instrText>
      </w:r>
      <w:r>
        <w:fldChar w:fldCharType="separate"/>
      </w:r>
      <w:r w:rsidR="00FA4ECD">
        <w:t>154</w:t>
      </w:r>
      <w:r>
        <w:fldChar w:fldCharType="end"/>
      </w:r>
    </w:p>
    <w:p w14:paraId="3D8EA24B" w14:textId="77777777" w:rsidR="007E0CC6" w:rsidRPr="008109B4" w:rsidRDefault="009C7B50" w:rsidP="00461CA9">
      <w:pPr>
        <w:pStyle w:val="TOC4"/>
        <w:tabs>
          <w:tab w:val="clear" w:pos="9360"/>
          <w:tab w:val="center" w:pos="4680"/>
        </w:tabs>
        <w:rPr>
          <w:rFonts w:eastAsia="SimSun" w:cs="Tahoma"/>
        </w:rPr>
      </w:pPr>
      <w:r>
        <w:rPr>
          <w:rFonts w:cs="Tahoma"/>
          <w:noProof/>
          <w:color w:val="000000"/>
          <w:sz w:val="22"/>
          <w:szCs w:val="18"/>
        </w:rPr>
        <w:fldChar w:fldCharType="end"/>
      </w:r>
    </w:p>
    <w:p w14:paraId="3D8EA24C" w14:textId="77777777" w:rsidR="00023FE7" w:rsidRPr="00000C51" w:rsidRDefault="00ED3854" w:rsidP="007E0CC6">
      <w:pPr>
        <w:pStyle w:val="Heading2"/>
        <w:rPr>
          <w:rFonts w:ascii="Tahoma" w:eastAsia="SimSun" w:hAnsi="Tahoma" w:cs="Tahoma"/>
          <w:sz w:val="36"/>
          <w:szCs w:val="36"/>
          <w:lang w:eastAsia="zh-CN"/>
        </w:rPr>
      </w:pPr>
      <w:bookmarkStart w:id="4" w:name="_Toc246850065"/>
      <w:r w:rsidRPr="00000C51">
        <w:rPr>
          <w:rFonts w:ascii="Tahoma" w:eastAsia="SimSun" w:hAnsi="Tahoma" w:cs="Tahoma"/>
          <w:sz w:val="36"/>
          <w:szCs w:val="36"/>
          <w:lang w:eastAsia="zh-CN"/>
        </w:rPr>
        <w:br w:type="page"/>
      </w:r>
      <w:bookmarkStart w:id="5" w:name="_Toc333472052"/>
      <w:r w:rsidRPr="00000C51">
        <w:rPr>
          <w:rFonts w:ascii="Tahoma" w:eastAsia="SimSun" w:hAnsi="Tahoma" w:cs="Tahoma"/>
          <w:sz w:val="36"/>
          <w:szCs w:val="36"/>
          <w:lang w:eastAsia="zh-CN"/>
        </w:rPr>
        <w:lastRenderedPageBreak/>
        <w:t>图表键值</w:t>
      </w:r>
      <w:bookmarkEnd w:id="4"/>
      <w:bookmarkEnd w:id="5"/>
    </w:p>
    <w:p w14:paraId="3D8EA24D" w14:textId="77777777" w:rsidR="00023FE7" w:rsidRPr="00000C51" w:rsidRDefault="00023FE7">
      <w:pPr>
        <w:pStyle w:val="ChartKeyHeadings"/>
        <w:ind w:right="-180"/>
        <w:rPr>
          <w:rFonts w:ascii="Tahoma" w:hAnsi="Tahoma" w:cs="Tahoma"/>
          <w:sz w:val="18"/>
          <w:szCs w:val="18"/>
          <w:lang w:eastAsia="zh-CN"/>
        </w:rPr>
      </w:pPr>
    </w:p>
    <w:p w14:paraId="3D8EA24E" w14:textId="77777777" w:rsidR="00023FE7" w:rsidRPr="00000C51" w:rsidRDefault="00023FE7">
      <w:pPr>
        <w:pStyle w:val="ChartKeyHeadings"/>
        <w:ind w:right="-180"/>
        <w:rPr>
          <w:rFonts w:ascii="Tahoma" w:eastAsia="SimSun" w:hAnsi="Tahoma" w:cs="Tahoma"/>
          <w:szCs w:val="24"/>
          <w:lang w:eastAsia="zh-CN"/>
        </w:rPr>
      </w:pPr>
      <w:r w:rsidRPr="00000C51">
        <w:rPr>
          <w:rFonts w:ascii="Tahoma" w:eastAsia="SimSun" w:hAnsi="Tahoma" w:cs="Tahoma"/>
          <w:szCs w:val="24"/>
          <w:lang w:eastAsia="zh-CN"/>
        </w:rPr>
        <w:t>列标题</w:t>
      </w:r>
    </w:p>
    <w:p w14:paraId="3D8EA24F" w14:textId="77777777" w:rsidR="00023FE7" w:rsidRPr="00000C51" w:rsidRDefault="00023FE7">
      <w:pPr>
        <w:pStyle w:val="ChartKeyHeadings"/>
        <w:ind w:right="-180"/>
        <w:rPr>
          <w:rFonts w:ascii="Tahoma" w:hAnsi="Tahoma" w:cs="Tahoma"/>
          <w:sz w:val="18"/>
          <w:szCs w:val="18"/>
          <w:lang w:eastAsia="zh-CN"/>
        </w:rPr>
      </w:pPr>
    </w:p>
    <w:p w14:paraId="3D8EA250" w14:textId="77777777" w:rsidR="00664EE9" w:rsidRPr="00000C51" w:rsidRDefault="00664EE9"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color w:val="000000"/>
          <w:sz w:val="18"/>
          <w:szCs w:val="18"/>
          <w:lang w:eastAsia="zh-CN"/>
        </w:rPr>
        <w:t>大专院校和中小学校单位</w:t>
      </w:r>
      <w:r w:rsidRPr="00000C51">
        <w:rPr>
          <w:rStyle w:val="BodyChar"/>
          <w:rFonts w:ascii="Tahoma" w:eastAsia="SimSun" w:hAnsi="Tahoma" w:cs="Tahoma"/>
          <w:b/>
          <w:color w:val="000000"/>
          <w:sz w:val="18"/>
          <w:szCs w:val="18"/>
          <w:lang w:eastAsia="zh-CN"/>
        </w:rPr>
        <w:t xml:space="preserve"> =</w:t>
      </w:r>
      <w:r w:rsidRPr="00000C51">
        <w:rPr>
          <w:rFonts w:ascii="Tahoma" w:eastAsia="SimSun" w:hAnsi="Tahoma" w:cs="Tahoma"/>
          <w:color w:val="000000"/>
          <w:sz w:val="18"/>
          <w:szCs w:val="18"/>
          <w:lang w:eastAsia="zh-CN"/>
        </w:rPr>
        <w:t xml:space="preserve"> </w:t>
      </w:r>
      <w:r w:rsidRPr="00000C51">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000C51">
        <w:rPr>
          <w:rFonts w:ascii="Tahoma" w:eastAsia="SimSun" w:hAnsi="Tahoma" w:cs="Tahoma"/>
          <w:color w:val="000000"/>
          <w:sz w:val="18"/>
          <w:szCs w:val="18"/>
          <w:lang w:eastAsia="zh-CN"/>
        </w:rPr>
        <w:t xml:space="preserve"> CA/SA </w:t>
      </w:r>
      <w:r w:rsidRPr="00000C51">
        <w:rPr>
          <w:rFonts w:ascii="Tahoma" w:eastAsia="SimSun" w:hAnsi="Tahoma" w:cs="Tahoma"/>
          <w:color w:val="000000"/>
          <w:sz w:val="18"/>
          <w:szCs w:val="18"/>
          <w:lang w:eastAsia="zh-CN"/>
        </w:rPr>
        <w:t>列为空，则这些计划将不会提供产品。</w:t>
      </w:r>
    </w:p>
    <w:p w14:paraId="3D8EA251"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发布日期</w:t>
      </w:r>
      <w:r w:rsidRPr="00000C51">
        <w:rPr>
          <w:rStyle w:val="BodyChar"/>
          <w:rFonts w:ascii="Tahoma" w:eastAsia="SimSun" w:hAnsi="Tahoma" w:cs="Tahoma"/>
          <w:b/>
          <w:sz w:val="18"/>
          <w:szCs w:val="18"/>
          <w:lang w:eastAsia="zh-CN"/>
        </w:rPr>
        <w:t xml:space="preserve"> = </w:t>
      </w:r>
      <w:r w:rsidRPr="00000C51">
        <w:rPr>
          <w:rStyle w:val="BodyChar"/>
          <w:rFonts w:ascii="Tahoma" w:eastAsia="SimSun" w:hAnsi="Tahoma" w:cs="Tahoma"/>
          <w:sz w:val="18"/>
          <w:szCs w:val="18"/>
          <w:lang w:eastAsia="zh-CN"/>
        </w:rPr>
        <w:t>这是某个产品首次发布的日期，</w:t>
      </w:r>
      <w:r w:rsidRPr="00000C51">
        <w:rPr>
          <w:rStyle w:val="BodyChar"/>
          <w:rFonts w:ascii="Tahoma" w:eastAsia="SimSun" w:hAnsi="Tahoma" w:cs="Tahoma"/>
          <w:color w:val="000000"/>
          <w:sz w:val="18"/>
          <w:szCs w:val="18"/>
          <w:lang w:eastAsia="zh-CN"/>
        </w:rPr>
        <w:t>显示形式为年</w:t>
      </w:r>
      <w:r w:rsidRPr="00000C51">
        <w:rPr>
          <w:rStyle w:val="BodyChar"/>
          <w:rFonts w:ascii="Tahoma" w:eastAsia="SimSun" w:hAnsi="Tahoma" w:cs="Tahoma"/>
          <w:color w:val="000000"/>
          <w:sz w:val="18"/>
          <w:szCs w:val="18"/>
          <w:lang w:eastAsia="zh-CN"/>
        </w:rPr>
        <w:t>/</w:t>
      </w:r>
      <w:r w:rsidRPr="00000C51">
        <w:rPr>
          <w:rStyle w:val="BodyChar"/>
          <w:rFonts w:ascii="Tahoma" w:eastAsia="SimSun" w:hAnsi="Tahoma" w:cs="Tahoma"/>
          <w:color w:val="000000"/>
          <w:sz w:val="18"/>
          <w:szCs w:val="18"/>
          <w:lang w:eastAsia="zh-CN"/>
        </w:rPr>
        <w:t>月。</w:t>
      </w:r>
      <w:r w:rsidRPr="00000C51">
        <w:rPr>
          <w:rStyle w:val="BodyChar"/>
          <w:rFonts w:ascii="Tahoma" w:eastAsia="SimSun" w:hAnsi="Tahoma" w:cs="Tahoma"/>
          <w:sz w:val="18"/>
          <w:szCs w:val="18"/>
          <w:lang w:eastAsia="zh-CN"/>
        </w:rPr>
        <w:t>该日期为微软发布产品许可以供订购的日期，</w:t>
      </w:r>
      <w:r w:rsidR="00000C51">
        <w:rPr>
          <w:rStyle w:val="BodyChar"/>
          <w:rFonts w:ascii="Tahoma" w:eastAsia="SimSun" w:hAnsi="Tahoma" w:cs="Tahoma"/>
          <w:sz w:val="18"/>
          <w:szCs w:val="18"/>
          <w:lang w:eastAsia="zh-CN"/>
        </w:rPr>
        <w:br/>
      </w:r>
      <w:r w:rsidRPr="00000C51">
        <w:rPr>
          <w:rStyle w:val="BodyChar"/>
          <w:rFonts w:ascii="Tahoma" w:eastAsia="SimSun" w:hAnsi="Tahoma" w:cs="Tahoma"/>
          <w:sz w:val="18"/>
          <w:szCs w:val="18"/>
          <w:lang w:eastAsia="zh-CN"/>
        </w:rPr>
        <w:t>或用户可在批量许可服务中心</w:t>
      </w:r>
      <w:r w:rsidRPr="00000C51">
        <w:rPr>
          <w:rStyle w:val="BodyChar"/>
          <w:rFonts w:ascii="Tahoma" w:eastAsia="SimSun" w:hAnsi="Tahoma" w:cs="Tahoma"/>
          <w:sz w:val="18"/>
          <w:szCs w:val="18"/>
          <w:lang w:eastAsia="zh-CN"/>
        </w:rPr>
        <w:t xml:space="preserve"> (VLSC) </w:t>
      </w:r>
      <w:r w:rsidRPr="00000C51">
        <w:rPr>
          <w:rStyle w:val="BodyChar"/>
          <w:rFonts w:ascii="Tahoma" w:eastAsia="SimSun" w:hAnsi="Tahoma" w:cs="Tahoma"/>
          <w:sz w:val="18"/>
          <w:szCs w:val="18"/>
          <w:lang w:eastAsia="zh-CN"/>
        </w:rPr>
        <w:t>下载与该产品对应的软件的日期，以二者中较早的为准。</w:t>
      </w:r>
    </w:p>
    <w:p w14:paraId="3D8EA252"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EA</w:t>
      </w:r>
      <w:r w:rsidRPr="00000C51">
        <w:rPr>
          <w:rStyle w:val="BodyChar"/>
          <w:rFonts w:ascii="Tahoma" w:eastAsia="SimSun" w:hAnsi="Tahoma" w:cs="Tahoma"/>
          <w:b/>
          <w:sz w:val="18"/>
          <w:szCs w:val="18"/>
          <w:lang w:eastAsia="zh-CN"/>
        </w:rPr>
        <w:t>（企业协议）</w:t>
      </w:r>
      <w:r w:rsidR="00000C51" w:rsidRPr="00000C51">
        <w:rPr>
          <w:rStyle w:val="BodyChar"/>
          <w:rFonts w:ascii="Tahoma" w:eastAsia="SimSun" w:hAnsi="Tahoma" w:cs="Tahoma"/>
          <w:b/>
          <w:sz w:val="18"/>
          <w:szCs w:val="18"/>
          <w:lang w:eastAsia="zh-CN"/>
        </w:rPr>
        <w:t xml:space="preserve"> </w:t>
      </w:r>
      <w:r w:rsidRPr="00000C51">
        <w:rPr>
          <w:rStyle w:val="BodyChar"/>
          <w:rFonts w:ascii="Tahoma" w:eastAsia="SimSun" w:hAnsi="Tahoma" w:cs="Tahoma"/>
          <w:b/>
          <w:sz w:val="18"/>
          <w:szCs w:val="18"/>
          <w:lang w:eastAsia="zh-CN"/>
        </w:rPr>
        <w:t>=</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企业协议</w:t>
      </w:r>
      <w:r w:rsidRPr="00000C51">
        <w:rPr>
          <w:rFonts w:ascii="Tahoma" w:eastAsia="SimSun" w:hAnsi="Tahoma" w:cs="Tahoma"/>
          <w:sz w:val="18"/>
          <w:szCs w:val="18"/>
          <w:lang w:eastAsia="zh-CN"/>
        </w:rPr>
        <w:t xml:space="preserve"> 20xx</w:t>
      </w:r>
      <w:r w:rsidRPr="00000C51">
        <w:rPr>
          <w:rFonts w:ascii="Tahoma" w:eastAsia="SimSun" w:hAnsi="Tahoma" w:cs="Tahoma"/>
          <w:sz w:val="18"/>
          <w:szCs w:val="18"/>
          <w:lang w:eastAsia="zh-CN"/>
        </w:rPr>
        <w:t>。</w:t>
      </w:r>
    </w:p>
    <w:p w14:paraId="3D8EA253"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EA Sub</w:t>
      </w:r>
      <w:r w:rsidRPr="00000C51">
        <w:rPr>
          <w:rStyle w:val="BodyChar"/>
          <w:rFonts w:ascii="Tahoma" w:eastAsia="SimSun" w:hAnsi="Tahoma" w:cs="Tahoma"/>
          <w:b/>
          <w:sz w:val="18"/>
          <w:szCs w:val="18"/>
          <w:lang w:eastAsia="zh-CN"/>
        </w:rPr>
        <w:t>（企业订购协议）</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企业订购协议</w:t>
      </w:r>
      <w:r w:rsidRPr="00000C51">
        <w:rPr>
          <w:rFonts w:ascii="Tahoma" w:eastAsia="SimSun" w:hAnsi="Tahoma" w:cs="Tahoma"/>
          <w:sz w:val="18"/>
          <w:szCs w:val="18"/>
          <w:lang w:eastAsia="zh-CN"/>
        </w:rPr>
        <w:t xml:space="preserve"> 200x</w:t>
      </w:r>
      <w:r w:rsidRPr="00000C51">
        <w:rPr>
          <w:rFonts w:ascii="Tahoma" w:eastAsia="SimSun" w:hAnsi="Tahoma" w:cs="Tahoma"/>
          <w:sz w:val="18"/>
          <w:szCs w:val="18"/>
          <w:lang w:eastAsia="zh-CN"/>
        </w:rPr>
        <w:t>。</w:t>
      </w:r>
    </w:p>
    <w:p w14:paraId="3D8EA254"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最低开放计划</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每份许可单独作为</w:t>
      </w:r>
      <w:r w:rsidRPr="00000C51">
        <w:rPr>
          <w:rFonts w:ascii="Tahoma" w:eastAsia="SimSun" w:hAnsi="Tahoma" w:cs="Tahoma"/>
          <w:sz w:val="18"/>
          <w:szCs w:val="18"/>
          <w:lang w:eastAsia="zh-CN"/>
        </w:rPr>
        <w:t xml:space="preserve"> 5 </w:t>
      </w:r>
      <w:r w:rsidRPr="00000C51">
        <w:rPr>
          <w:rFonts w:ascii="Tahoma" w:eastAsia="SimSun" w:hAnsi="Tahoma" w:cs="Tahoma"/>
          <w:sz w:val="18"/>
          <w:szCs w:val="18"/>
          <w:lang w:eastAsia="zh-CN"/>
        </w:rPr>
        <w:t>份许可，以限定开放许可和</w:t>
      </w:r>
      <w:r w:rsidRPr="00000C51">
        <w:rPr>
          <w:rFonts w:ascii="Tahoma" w:eastAsia="SimSun" w:hAnsi="Tahoma" w:cs="Tahoma"/>
          <w:sz w:val="18"/>
          <w:szCs w:val="18"/>
          <w:lang w:eastAsia="zh-CN"/>
        </w:rPr>
        <w:t>/</w:t>
      </w:r>
      <w:r w:rsidRPr="00000C51">
        <w:rPr>
          <w:rFonts w:ascii="Tahoma" w:eastAsia="SimSun" w:hAnsi="Tahoma" w:cs="Tahoma"/>
          <w:sz w:val="18"/>
          <w:szCs w:val="18"/>
          <w:lang w:eastAsia="zh-CN"/>
        </w:rPr>
        <w:t>或开放式价值计划中的最小初始订单。该值表示其适用的计划。</w:t>
      </w:r>
    </w:p>
    <w:p w14:paraId="3D8EA255"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开放许可</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开放计划的仅开放许可的组件。开放许可包括开放许可、学术开放许可、政府开放许可以及慈善开放许可（如果适用）。</w:t>
      </w:r>
    </w:p>
    <w:p w14:paraId="3D8EA256"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开放式价值</w:t>
      </w:r>
      <w:r w:rsidRPr="00000C51">
        <w:rPr>
          <w:rStyle w:val="BodyChar"/>
          <w:rFonts w:ascii="Tahoma" w:eastAsia="SimSun" w:hAnsi="Tahoma" w:cs="Tahoma"/>
          <w:b/>
          <w:sz w:val="18"/>
          <w:szCs w:val="18"/>
          <w:lang w:eastAsia="zh-CN"/>
        </w:rPr>
        <w:t xml:space="preserve"> (OV)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开放式价值包括开放式价值和政府开放式价值。</w:t>
      </w:r>
    </w:p>
    <w:p w14:paraId="3D8EA257"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开放式价值订购</w:t>
      </w:r>
      <w:r w:rsidRPr="00000C51">
        <w:rPr>
          <w:rStyle w:val="BodyChar"/>
          <w:rFonts w:ascii="Tahoma" w:eastAsia="SimSun" w:hAnsi="Tahoma" w:cs="Tahoma"/>
          <w:b/>
          <w:sz w:val="18"/>
          <w:szCs w:val="18"/>
          <w:lang w:eastAsia="zh-CN"/>
        </w:rPr>
        <w:t xml:space="preserve"> (OVS)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开放式价值订购包括开放式价值订购和政府开放式价值订购。</w:t>
      </w:r>
    </w:p>
    <w:p w14:paraId="3D8EA258"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 xml:space="preserve">EES/OVS-ES = </w:t>
      </w:r>
      <w:r w:rsidRPr="00000C51">
        <w:rPr>
          <w:rStyle w:val="BodyChar"/>
          <w:rFonts w:ascii="Tahoma" w:eastAsia="SimSun" w:hAnsi="Tahoma" w:cs="Tahoma"/>
          <w:sz w:val="18"/>
          <w:szCs w:val="18"/>
          <w:lang w:eastAsia="zh-CN"/>
        </w:rPr>
        <w:t>教育解决方案许可登记表</w:t>
      </w:r>
      <w:r w:rsidRPr="00000C51">
        <w:rPr>
          <w:rStyle w:val="BodyChar"/>
          <w:rFonts w:ascii="Tahoma" w:eastAsia="SimSun" w:hAnsi="Tahoma" w:cs="Tahoma"/>
          <w:sz w:val="18"/>
          <w:szCs w:val="18"/>
          <w:lang w:eastAsia="zh-CN"/>
        </w:rPr>
        <w:t>/</w:t>
      </w:r>
      <w:r w:rsidRPr="00000C51">
        <w:rPr>
          <w:rStyle w:val="BodyChar"/>
          <w:rFonts w:ascii="Tahoma" w:eastAsia="SimSun" w:hAnsi="Tahoma" w:cs="Tahoma"/>
          <w:sz w:val="18"/>
          <w:szCs w:val="18"/>
          <w:lang w:eastAsia="zh-CN"/>
        </w:rPr>
        <w:t>开放式价值订购</w:t>
      </w:r>
      <w:r w:rsidRPr="00000C51">
        <w:rPr>
          <w:rStyle w:val="BodyChar"/>
          <w:rFonts w:ascii="Tahoma" w:eastAsia="SimSun" w:hAnsi="Tahoma" w:cs="Tahoma"/>
          <w:sz w:val="18"/>
          <w:szCs w:val="18"/>
          <w:lang w:eastAsia="zh-CN"/>
        </w:rPr>
        <w:t xml:space="preserve"> – </w:t>
      </w:r>
      <w:r w:rsidRPr="00000C51">
        <w:rPr>
          <w:rStyle w:val="BodyChar"/>
          <w:rFonts w:ascii="Tahoma" w:eastAsia="SimSun" w:hAnsi="Tahoma" w:cs="Tahoma"/>
          <w:sz w:val="18"/>
          <w:szCs w:val="18"/>
          <w:lang w:eastAsia="zh-CN"/>
        </w:rPr>
        <w:t>教育解决方案</w:t>
      </w:r>
    </w:p>
    <w:p w14:paraId="3D8EA259"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促销与迁移</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目前有一个促销活动或软件迁移许可。</w:t>
      </w:r>
    </w:p>
    <w:p w14:paraId="3D8EA25A"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SAB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目前有针对该软件的合格客户的软件保障权益。</w:t>
      </w:r>
    </w:p>
    <w:p w14:paraId="3D8EA25B"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选择</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选择</w:t>
      </w:r>
      <w:r w:rsidRPr="00000C51">
        <w:rPr>
          <w:rFonts w:ascii="Tahoma" w:eastAsia="SimSun" w:hAnsi="Tahoma" w:cs="Tahoma"/>
          <w:sz w:val="18"/>
          <w:szCs w:val="18"/>
          <w:lang w:eastAsia="zh-CN"/>
        </w:rPr>
        <w:t xml:space="preserve"> 20xx</w:t>
      </w:r>
      <w:r w:rsidRPr="00000C51">
        <w:rPr>
          <w:rFonts w:ascii="Tahoma" w:eastAsia="SimSun" w:hAnsi="Tahoma" w:cs="Tahoma"/>
          <w:sz w:val="18"/>
          <w:szCs w:val="18"/>
          <w:lang w:eastAsia="zh-CN"/>
        </w:rPr>
        <w:t>。学术选择和政府选择也包括在内。</w:t>
      </w:r>
    </w:p>
    <w:p w14:paraId="3D8EA25C" w14:textId="77777777" w:rsidR="00456002" w:rsidRPr="00000C51" w:rsidRDefault="00456002"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选择附加</w:t>
      </w:r>
      <w:r w:rsidRPr="00000C51">
        <w:rPr>
          <w:rStyle w:val="BodyChar"/>
          <w:rFonts w:ascii="Tahoma" w:eastAsia="SimSun" w:hAnsi="Tahoma" w:cs="Tahoma"/>
          <w:sz w:val="18"/>
          <w:szCs w:val="18"/>
          <w:lang w:eastAsia="zh-CN"/>
        </w:rPr>
        <w:t xml:space="preserve"> </w:t>
      </w:r>
      <w:r w:rsidRPr="00000C51">
        <w:rPr>
          <w:rStyle w:val="BodyChar"/>
          <w:rFonts w:ascii="Tahoma" w:eastAsia="SimSun" w:hAnsi="Tahoma" w:cs="Tahoma"/>
          <w:b/>
          <w:bCs/>
          <w:sz w:val="18"/>
          <w:szCs w:val="18"/>
          <w:lang w:eastAsia="zh-CN"/>
        </w:rPr>
        <w:t>=</w:t>
      </w:r>
      <w:r w:rsidRPr="00000C51">
        <w:rPr>
          <w:rStyle w:val="BodyChar"/>
          <w:rFonts w:ascii="Tahoma" w:eastAsia="SimSun" w:hAnsi="Tahoma" w:cs="Tahoma"/>
          <w:sz w:val="18"/>
          <w:szCs w:val="18"/>
          <w:lang w:eastAsia="zh-CN"/>
        </w:rPr>
        <w:t xml:space="preserve"> </w:t>
      </w:r>
      <w:r w:rsidRPr="00000C51">
        <w:rPr>
          <w:rStyle w:val="BodyChar"/>
          <w:rFonts w:ascii="Tahoma" w:eastAsia="SimSun" w:hAnsi="Tahoma" w:cs="Tahoma"/>
          <w:sz w:val="18"/>
          <w:szCs w:val="18"/>
          <w:lang w:eastAsia="zh-CN"/>
        </w:rPr>
        <w:t>选择附加</w:t>
      </w:r>
      <w:r w:rsidRPr="00000C51">
        <w:rPr>
          <w:rStyle w:val="BodyChar"/>
          <w:rFonts w:ascii="Tahoma" w:eastAsia="SimSun" w:hAnsi="Tahoma" w:cs="Tahoma"/>
          <w:sz w:val="18"/>
          <w:szCs w:val="18"/>
          <w:lang w:eastAsia="zh-CN"/>
        </w:rPr>
        <w:t xml:space="preserve"> 20xx</w:t>
      </w:r>
      <w:r w:rsidRPr="00000C51">
        <w:rPr>
          <w:rStyle w:val="BodyChar"/>
          <w:rFonts w:ascii="Tahoma" w:eastAsia="SimSun" w:hAnsi="Tahoma" w:cs="Tahoma"/>
          <w:sz w:val="18"/>
          <w:szCs w:val="18"/>
          <w:lang w:eastAsia="zh-CN"/>
        </w:rPr>
        <w:t>。学术选择附加和政府选择附加也包括在内。</w:t>
      </w:r>
    </w:p>
    <w:p w14:paraId="3D8EA25D" w14:textId="77777777" w:rsidR="00023FE7" w:rsidRPr="00000C51" w:rsidRDefault="00023FE7" w:rsidP="0061490C">
      <w:pPr>
        <w:pStyle w:val="Bodywithspace"/>
        <w:spacing w:before="0" w:after="0"/>
        <w:rPr>
          <w:rFonts w:ascii="Tahoma" w:hAnsi="Tahoma" w:cs="Tahoma"/>
          <w:sz w:val="18"/>
          <w:szCs w:val="18"/>
          <w:lang w:eastAsia="zh-CN"/>
        </w:rPr>
      </w:pPr>
    </w:p>
    <w:p w14:paraId="3D8EA25E" w14:textId="77777777" w:rsidR="00023FE7" w:rsidRPr="00000C51" w:rsidRDefault="00023FE7" w:rsidP="0061490C">
      <w:pPr>
        <w:pStyle w:val="ChartKeyHeadings"/>
        <w:rPr>
          <w:rFonts w:ascii="Tahoma" w:eastAsia="SimSun" w:hAnsi="Tahoma" w:cs="Tahoma"/>
          <w:szCs w:val="24"/>
          <w:lang w:eastAsia="zh-CN"/>
        </w:rPr>
      </w:pPr>
      <w:r w:rsidRPr="00000C51">
        <w:rPr>
          <w:rFonts w:ascii="Tahoma" w:eastAsia="SimSun" w:hAnsi="Tahoma" w:cs="Tahoma"/>
          <w:szCs w:val="24"/>
          <w:lang w:eastAsia="zh-CN"/>
        </w:rPr>
        <w:t>列值</w:t>
      </w:r>
    </w:p>
    <w:p w14:paraId="3D8EA25F" w14:textId="77777777" w:rsidR="00023FE7" w:rsidRPr="00000C51" w:rsidRDefault="00023FE7" w:rsidP="0061490C">
      <w:pPr>
        <w:pStyle w:val="ChartKeyHeadings"/>
        <w:rPr>
          <w:rFonts w:ascii="Tahoma" w:hAnsi="Tahoma" w:cs="Tahoma"/>
          <w:sz w:val="18"/>
          <w:szCs w:val="18"/>
          <w:lang w:eastAsia="zh-CN"/>
        </w:rPr>
      </w:pPr>
    </w:p>
    <w:p w14:paraId="3D8EA260"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 xml:space="preserve">1 </w:t>
      </w:r>
      <w:r w:rsidRPr="00000C51">
        <w:rPr>
          <w:rStyle w:val="BodyChar"/>
          <w:rFonts w:ascii="Tahoma" w:eastAsia="SimSun" w:hAnsi="Tahoma" w:cs="Tahoma"/>
          <w:b/>
          <w:sz w:val="18"/>
          <w:szCs w:val="18"/>
          <w:lang w:eastAsia="zh-CN"/>
        </w:rPr>
        <w:t>年</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（协议期限剩余</w:t>
      </w:r>
      <w:r w:rsidRPr="00000C51">
        <w:rPr>
          <w:rFonts w:ascii="Tahoma" w:eastAsia="SimSun" w:hAnsi="Tahoma" w:cs="Tahoma"/>
          <w:sz w:val="18"/>
          <w:szCs w:val="18"/>
          <w:lang w:eastAsia="zh-CN"/>
        </w:rPr>
        <w:t xml:space="preserve"> 1 </w:t>
      </w:r>
      <w:r w:rsidRPr="00000C51">
        <w:rPr>
          <w:rFonts w:ascii="Tahoma" w:eastAsia="SimSun" w:hAnsi="Tahoma" w:cs="Tahoma"/>
          <w:sz w:val="18"/>
          <w:szCs w:val="18"/>
          <w:lang w:eastAsia="zh-CN"/>
        </w:rPr>
        <w:t>年）。</w:t>
      </w:r>
    </w:p>
    <w:p w14:paraId="3D8EA261"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 xml:space="preserve">2 </w:t>
      </w:r>
      <w:r w:rsidRPr="00000C51">
        <w:rPr>
          <w:rStyle w:val="BodyChar"/>
          <w:rFonts w:ascii="Tahoma" w:eastAsia="SimSun" w:hAnsi="Tahoma" w:cs="Tahoma"/>
          <w:b/>
          <w:sz w:val="18"/>
          <w:szCs w:val="18"/>
          <w:lang w:eastAsia="zh-CN"/>
        </w:rPr>
        <w:t>年</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（协议期限剩余</w:t>
      </w:r>
      <w:r w:rsidRPr="00000C51">
        <w:rPr>
          <w:rFonts w:ascii="Tahoma" w:eastAsia="SimSun" w:hAnsi="Tahoma" w:cs="Tahoma"/>
          <w:sz w:val="18"/>
          <w:szCs w:val="18"/>
          <w:lang w:eastAsia="zh-CN"/>
        </w:rPr>
        <w:t xml:space="preserve"> 2 </w:t>
      </w:r>
      <w:r w:rsidRPr="00000C51">
        <w:rPr>
          <w:rFonts w:ascii="Tahoma" w:eastAsia="SimSun" w:hAnsi="Tahoma" w:cs="Tahoma"/>
          <w:sz w:val="18"/>
          <w:szCs w:val="18"/>
          <w:lang w:eastAsia="zh-CN"/>
        </w:rPr>
        <w:t>年）。</w:t>
      </w:r>
    </w:p>
    <w:p w14:paraId="3D8EA262"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 xml:space="preserve">3 </w:t>
      </w:r>
      <w:r w:rsidRPr="00000C51">
        <w:rPr>
          <w:rStyle w:val="BodyChar"/>
          <w:rFonts w:ascii="Tahoma" w:eastAsia="SimSun" w:hAnsi="Tahoma" w:cs="Tahoma"/>
          <w:b/>
          <w:sz w:val="18"/>
          <w:szCs w:val="18"/>
          <w:lang w:eastAsia="zh-CN"/>
        </w:rPr>
        <w:t>年</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（协议期限剩余</w:t>
      </w:r>
      <w:r w:rsidRPr="00000C51">
        <w:rPr>
          <w:rFonts w:ascii="Tahoma" w:eastAsia="SimSun" w:hAnsi="Tahoma" w:cs="Tahoma"/>
          <w:sz w:val="18"/>
          <w:szCs w:val="18"/>
          <w:lang w:eastAsia="zh-CN"/>
        </w:rPr>
        <w:t xml:space="preserve"> 3 </w:t>
      </w:r>
      <w:r w:rsidRPr="00000C51">
        <w:rPr>
          <w:rFonts w:ascii="Tahoma" w:eastAsia="SimSun" w:hAnsi="Tahoma" w:cs="Tahoma"/>
          <w:sz w:val="18"/>
          <w:szCs w:val="18"/>
          <w:lang w:eastAsia="zh-CN"/>
        </w:rPr>
        <w:t>年）。</w:t>
      </w:r>
    </w:p>
    <w:p w14:paraId="3D8EA263"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A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表示该软件作为附加产品提供。</w:t>
      </w:r>
    </w:p>
    <w:p w14:paraId="3D8EA264" w14:textId="77777777" w:rsidR="009E22D0" w:rsidRPr="00000C51" w:rsidRDefault="009E22D0"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AO</w:t>
      </w:r>
      <w:r w:rsidRPr="00000C51">
        <w:rPr>
          <w:rStyle w:val="BodyChar"/>
          <w:rFonts w:ascii="Tahoma" w:eastAsia="SimSun" w:hAnsi="Tahoma" w:cs="Tahoma"/>
          <w:sz w:val="18"/>
          <w:szCs w:val="18"/>
          <w:lang w:eastAsia="zh-CN"/>
        </w:rPr>
        <w:t xml:space="preserve"> </w:t>
      </w:r>
      <w:r w:rsidRPr="00000C51">
        <w:rPr>
          <w:rStyle w:val="BodyChar"/>
          <w:rFonts w:ascii="Tahoma" w:eastAsia="SimSun" w:hAnsi="Tahoma" w:cs="Tahoma"/>
          <w:b/>
          <w:sz w:val="18"/>
          <w:szCs w:val="18"/>
          <w:lang w:eastAsia="zh-CN"/>
        </w:rPr>
        <w:t xml:space="preserve">– </w:t>
      </w:r>
      <w:r w:rsidRPr="00000C51">
        <w:rPr>
          <w:rFonts w:ascii="Tahoma" w:eastAsia="SimSun" w:hAnsi="Tahoma" w:cs="Tahoma"/>
          <w:sz w:val="18"/>
          <w:szCs w:val="18"/>
          <w:lang w:eastAsia="zh-CN"/>
        </w:rPr>
        <w:t>表示该软件作为组织范围内可订购附加产品提供。</w:t>
      </w:r>
    </w:p>
    <w:p w14:paraId="3D8EA265" w14:textId="77777777" w:rsidR="009F5F37" w:rsidRPr="00000C51" w:rsidRDefault="009F5F3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 xml:space="preserve">C = </w:t>
      </w:r>
      <w:r w:rsidRPr="00000C51">
        <w:rPr>
          <w:rFonts w:ascii="Tahoma" w:eastAsia="SimSun" w:hAnsi="Tahoma" w:cs="Tahoma"/>
          <w:sz w:val="18"/>
          <w:szCs w:val="18"/>
          <w:lang w:eastAsia="zh-CN"/>
        </w:rPr>
        <w:t>表示该软件作为核心基础结构产品提供。</w:t>
      </w:r>
    </w:p>
    <w:p w14:paraId="3D8EA266" w14:textId="77777777" w:rsidR="009F5F37" w:rsidRPr="00000C51" w:rsidRDefault="009F5F37" w:rsidP="0061490C">
      <w:pPr>
        <w:pStyle w:val="ListParagraph1"/>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 xml:space="preserve">D = </w:t>
      </w:r>
      <w:r w:rsidRPr="00000C51">
        <w:rPr>
          <w:rFonts w:ascii="Tahoma" w:eastAsia="SimSun" w:hAnsi="Tahoma" w:cs="Tahoma"/>
          <w:sz w:val="18"/>
          <w:szCs w:val="18"/>
          <w:lang w:eastAsia="zh-CN"/>
        </w:rPr>
        <w:t>表示该软件作为行业设备计划产品提供。</w:t>
      </w:r>
    </w:p>
    <w:p w14:paraId="3D8EA267"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DT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针对桌面产品的软件保障权益。</w:t>
      </w:r>
    </w:p>
    <w:p w14:paraId="3D8EA268" w14:textId="77777777" w:rsidR="00F90F21" w:rsidRPr="00000C51" w:rsidRDefault="009055B7" w:rsidP="0061490C">
      <w:pPr>
        <w:pStyle w:val="Bodywithspace"/>
        <w:spacing w:before="0" w:after="0" w:line="276" w:lineRule="auto"/>
        <w:rPr>
          <w:rFonts w:ascii="Tahoma" w:eastAsia="SimSun" w:hAnsi="Tahoma" w:cs="Tahoma"/>
          <w:sz w:val="18"/>
          <w:szCs w:val="18"/>
          <w:lang w:eastAsia="zh-CN"/>
        </w:rPr>
      </w:pPr>
      <w:r w:rsidRPr="00000C51">
        <w:rPr>
          <w:rFonts w:ascii="Tahoma" w:eastAsia="SimSun" w:hAnsi="Tahoma" w:cs="Tahoma"/>
          <w:b/>
          <w:color w:val="000000"/>
          <w:sz w:val="18"/>
          <w:szCs w:val="18"/>
          <w:lang w:eastAsia="zh-CN"/>
        </w:rPr>
        <w:t>E</w:t>
      </w:r>
      <w:r w:rsidRPr="00000C51">
        <w:rPr>
          <w:rFonts w:ascii="Tahoma" w:eastAsia="SimSun" w:hAnsi="Tahoma" w:cs="Tahoma"/>
          <w:color w:val="000000"/>
          <w:sz w:val="18"/>
          <w:szCs w:val="18"/>
          <w:lang w:eastAsia="zh-CN"/>
        </w:rPr>
        <w:t xml:space="preserve"> = </w:t>
      </w:r>
      <w:r w:rsidRPr="00000C51">
        <w:rPr>
          <w:rFonts w:ascii="Tahoma" w:eastAsia="SimSun" w:hAnsi="Tahoma" w:cs="Tahoma"/>
          <w:color w:val="000000"/>
          <w:sz w:val="18"/>
          <w:szCs w:val="18"/>
          <w:lang w:eastAsia="zh-CN"/>
        </w:rPr>
        <w:t>表示该产品作为企业产品或台式计算机平台产品提供。</w:t>
      </w:r>
    </w:p>
    <w:p w14:paraId="3D8EA269" w14:textId="77777777" w:rsidR="00B23BE6" w:rsidRPr="00000C51" w:rsidRDefault="00B23BE6" w:rsidP="0061490C">
      <w:pPr>
        <w:spacing w:line="276" w:lineRule="auto"/>
        <w:ind w:left="720"/>
        <w:rPr>
          <w:rFonts w:eastAsia="SimSun" w:cs="Tahoma"/>
          <w:szCs w:val="18"/>
          <w:lang w:eastAsia="zh-CN"/>
        </w:rPr>
      </w:pPr>
      <w:r w:rsidRPr="00000C51">
        <w:rPr>
          <w:rFonts w:eastAsia="SimSun" w:cs="Tahoma"/>
          <w:b/>
          <w:color w:val="000000"/>
          <w:szCs w:val="18"/>
          <w:lang w:eastAsia="zh-CN"/>
        </w:rPr>
        <w:t>EOLS =</w:t>
      </w:r>
      <w:r w:rsidRPr="00000C51">
        <w:rPr>
          <w:rFonts w:eastAsia="SimSun" w:cs="Tahoma"/>
          <w:color w:val="000000"/>
          <w:szCs w:val="18"/>
          <w:lang w:eastAsia="zh-CN"/>
        </w:rPr>
        <w:t xml:space="preserve"> </w:t>
      </w:r>
      <w:r w:rsidRPr="00000C51">
        <w:rPr>
          <w:rFonts w:eastAsia="SimSun" w:cs="Tahoma"/>
          <w:color w:val="000000"/>
          <w:szCs w:val="18"/>
          <w:lang w:eastAsia="zh-CN"/>
        </w:rPr>
        <w:t>表示该产品作为企业在线服务或平台在线服务提供。</w:t>
      </w:r>
    </w:p>
    <w:p w14:paraId="3D8EA26A" w14:textId="77777777" w:rsidR="00E97819" w:rsidRPr="00000C51" w:rsidRDefault="00E97819" w:rsidP="0061490C">
      <w:pPr>
        <w:pStyle w:val="Bodywithspace"/>
        <w:spacing w:before="0" w:after="0" w:line="276" w:lineRule="auto"/>
        <w:rPr>
          <w:rFonts w:ascii="Tahoma" w:eastAsia="SimSun" w:hAnsi="Tahoma" w:cs="Tahoma"/>
          <w:sz w:val="18"/>
          <w:szCs w:val="18"/>
          <w:lang w:eastAsia="zh-CN"/>
        </w:rPr>
      </w:pPr>
      <w:r w:rsidRPr="00000C51">
        <w:rPr>
          <w:rFonts w:ascii="Tahoma" w:eastAsia="SimSun" w:hAnsi="Tahoma" w:cs="Tahoma"/>
          <w:b/>
          <w:color w:val="000000"/>
          <w:sz w:val="18"/>
          <w:szCs w:val="18"/>
          <w:lang w:eastAsia="zh-CN"/>
        </w:rPr>
        <w:t xml:space="preserve">ST = </w:t>
      </w:r>
      <w:r w:rsidRPr="00000C51">
        <w:rPr>
          <w:rFonts w:ascii="Tahoma" w:eastAsia="SimSun" w:hAnsi="Tahoma" w:cs="Tahoma"/>
          <w:color w:val="000000"/>
          <w:sz w:val="18"/>
          <w:szCs w:val="18"/>
          <w:lang w:eastAsia="zh-CN"/>
        </w:rPr>
        <w:t>表示该软件作为教育版产品提供且必须为全部学生订购相应数量的软件。</w:t>
      </w:r>
    </w:p>
    <w:p w14:paraId="3D8EA26B"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L</w:t>
      </w:r>
      <w:r w:rsidRPr="00000C51">
        <w:rPr>
          <w:rStyle w:val="BodyChar"/>
          <w:rFonts w:ascii="Tahoma" w:eastAsia="SimSun" w:hAnsi="Tahoma" w:cs="Tahoma"/>
          <w:b/>
          <w:sz w:val="18"/>
          <w:szCs w:val="18"/>
          <w:lang w:eastAsia="zh-CN"/>
        </w:rPr>
        <w:t>（许可）</w:t>
      </w:r>
      <w:r w:rsidRPr="00000C51">
        <w:rPr>
          <w:rStyle w:val="BodyChar"/>
          <w:rFonts w:ascii="Tahoma" w:eastAsia="SimSun" w:hAnsi="Tahoma" w:cs="Tahoma"/>
          <w:b/>
          <w:sz w:val="18"/>
          <w:szCs w:val="18"/>
          <w:lang w:eastAsia="zh-CN"/>
        </w:rPr>
        <w:t>=</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为指定软件提供标准许可时指定的分值。</w:t>
      </w:r>
    </w:p>
    <w:p w14:paraId="3D8EA26C"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L&amp;SA</w:t>
      </w:r>
      <w:r w:rsidRPr="00000C51">
        <w:rPr>
          <w:rStyle w:val="BodyChar"/>
          <w:rFonts w:ascii="Tahoma" w:eastAsia="SimSun" w:hAnsi="Tahoma" w:cs="Tahoma"/>
          <w:b/>
          <w:sz w:val="18"/>
          <w:szCs w:val="18"/>
          <w:lang w:eastAsia="zh-CN"/>
        </w:rPr>
        <w:t>（许可及软件保障）</w:t>
      </w:r>
      <w:r w:rsidRPr="00000C51">
        <w:rPr>
          <w:rStyle w:val="BodyChar"/>
          <w:rFonts w:ascii="Tahoma" w:eastAsia="SimSun" w:hAnsi="Tahoma" w:cs="Tahoma"/>
          <w:b/>
          <w:sz w:val="18"/>
          <w:szCs w:val="18"/>
          <w:lang w:eastAsia="zh-CN"/>
        </w:rPr>
        <w:t>=</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为指定软件提供许可及软件保障时指定的分值。</w:t>
      </w:r>
    </w:p>
    <w:p w14:paraId="3D8EA26D"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bCs/>
          <w:color w:val="000000"/>
          <w:sz w:val="18"/>
          <w:szCs w:val="18"/>
          <w:lang w:eastAsia="zh-CN"/>
        </w:rPr>
        <w:t>OL =</w:t>
      </w:r>
      <w:r w:rsidRPr="00000C51">
        <w:rPr>
          <w:rFonts w:ascii="Tahoma" w:eastAsia="SimSun" w:hAnsi="Tahoma" w:cs="Tahoma"/>
          <w:color w:val="000000"/>
          <w:sz w:val="18"/>
          <w:szCs w:val="18"/>
          <w:lang w:eastAsia="zh-CN"/>
        </w:rPr>
        <w:t xml:space="preserve"> </w:t>
      </w:r>
      <w:r w:rsidRPr="00000C51">
        <w:rPr>
          <w:rFonts w:ascii="Tahoma" w:eastAsia="SimSun" w:hAnsi="Tahoma" w:cs="Tahoma"/>
          <w:color w:val="000000"/>
          <w:sz w:val="18"/>
          <w:szCs w:val="18"/>
          <w:lang w:eastAsia="zh-CN"/>
        </w:rPr>
        <w:t>可用于开放许可。</w:t>
      </w:r>
    </w:p>
    <w:p w14:paraId="3D8EA26E" w14:textId="77777777" w:rsidR="001D3F04" w:rsidRPr="00000C51" w:rsidRDefault="001D3F04"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 xml:space="preserve">OSB </w:t>
      </w:r>
      <w:r w:rsidRPr="00000C51">
        <w:rPr>
          <w:rStyle w:val="BodyChar"/>
          <w:rFonts w:ascii="Tahoma" w:eastAsia="SimSun" w:hAnsi="Tahoma" w:cs="Tahoma"/>
          <w:sz w:val="18"/>
          <w:szCs w:val="18"/>
          <w:lang w:eastAsia="zh-CN"/>
        </w:rPr>
        <w:t xml:space="preserve">= </w:t>
      </w:r>
      <w:r w:rsidRPr="00000C51">
        <w:rPr>
          <w:rStyle w:val="BodyChar"/>
          <w:rFonts w:ascii="Tahoma" w:eastAsia="SimSun" w:hAnsi="Tahoma" w:cs="Tahoma"/>
          <w:sz w:val="18"/>
          <w:szCs w:val="18"/>
          <w:lang w:eastAsia="zh-CN"/>
        </w:rPr>
        <w:t>合格客户的在线服务权益。请注意，</w:t>
      </w:r>
      <w:r w:rsidRPr="00000C51">
        <w:rPr>
          <w:rFonts w:ascii="Tahoma" w:eastAsia="SimSun" w:hAnsi="Tahoma" w:cs="Tahoma"/>
          <w:sz w:val="18"/>
          <w:szCs w:val="18"/>
          <w:lang w:eastAsia="zh-CN"/>
        </w:rPr>
        <w:t>可获得在线服务权益的产品可能显示在多个产品组表格中。</w:t>
      </w:r>
      <w:r w:rsidR="00E20467">
        <w:rPr>
          <w:rFonts w:ascii="Tahoma" w:eastAsia="SimSun" w:hAnsi="Tahoma" w:cs="Tahoma"/>
          <w:sz w:val="18"/>
          <w:szCs w:val="18"/>
          <w:lang w:eastAsia="zh-CN"/>
        </w:rPr>
        <w:br/>
      </w:r>
      <w:r w:rsidRPr="00000C51">
        <w:rPr>
          <w:rFonts w:ascii="Tahoma" w:eastAsia="SimSun" w:hAnsi="Tahoma" w:cs="Tahoma"/>
          <w:sz w:val="18"/>
          <w:szCs w:val="18"/>
          <w:lang w:eastAsia="zh-CN"/>
        </w:rPr>
        <w:t>这只是表示这些产品有资格获得与多个产品组相关联的软件保障权益，但并未要求您在某一个产品组的权益与另一个产品组的权益之间做出选择。</w:t>
      </w:r>
    </w:p>
    <w:p w14:paraId="3D8EA26F"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bCs/>
          <w:color w:val="000000"/>
          <w:sz w:val="18"/>
          <w:szCs w:val="18"/>
          <w:lang w:eastAsia="zh-CN"/>
        </w:rPr>
        <w:t xml:space="preserve">OL/SA = </w:t>
      </w:r>
      <w:r w:rsidRPr="00000C51">
        <w:rPr>
          <w:rStyle w:val="BodyChar"/>
          <w:rFonts w:ascii="Tahoma" w:eastAsia="SimSun" w:hAnsi="Tahoma" w:cs="Tahoma"/>
          <w:color w:val="000000"/>
          <w:sz w:val="18"/>
          <w:szCs w:val="18"/>
          <w:lang w:eastAsia="zh-CN"/>
        </w:rPr>
        <w:t>仅可用于</w:t>
      </w:r>
      <w:r w:rsidRPr="00000C51">
        <w:rPr>
          <w:rStyle w:val="BodyChar"/>
          <w:rFonts w:ascii="Tahoma" w:eastAsia="SimSun" w:hAnsi="Tahoma" w:cs="Tahoma"/>
          <w:color w:val="000000"/>
          <w:sz w:val="18"/>
          <w:szCs w:val="18"/>
          <w:lang w:eastAsia="zh-CN"/>
        </w:rPr>
        <w:t xml:space="preserve"> L&amp;SA</w:t>
      </w:r>
      <w:r w:rsidRPr="00000C51">
        <w:rPr>
          <w:rStyle w:val="BodyChar"/>
          <w:rFonts w:ascii="Tahoma" w:eastAsia="SimSun" w:hAnsi="Tahoma" w:cs="Tahoma"/>
          <w:color w:val="000000"/>
          <w:sz w:val="18"/>
          <w:szCs w:val="18"/>
          <w:lang w:eastAsia="zh-CN"/>
        </w:rPr>
        <w:t>（许可及软件保障）和软件保障的开放许可。</w:t>
      </w:r>
    </w:p>
    <w:p w14:paraId="3D8EA270"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bCs/>
          <w:color w:val="000000"/>
          <w:sz w:val="18"/>
          <w:szCs w:val="18"/>
          <w:lang w:eastAsia="zh-CN"/>
        </w:rPr>
        <w:t xml:space="preserve">OSP = </w:t>
      </w:r>
      <w:r w:rsidRPr="00000C51">
        <w:rPr>
          <w:rStyle w:val="BodyChar"/>
          <w:rFonts w:ascii="Tahoma" w:eastAsia="SimSun" w:hAnsi="Tahoma" w:cs="Tahoma"/>
          <w:bCs/>
          <w:color w:val="000000"/>
          <w:sz w:val="18"/>
          <w:szCs w:val="18"/>
          <w:lang w:eastAsia="zh-CN"/>
        </w:rPr>
        <w:t>可用于在线订购计划。</w:t>
      </w:r>
    </w:p>
    <w:p w14:paraId="3D8EA271"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bCs/>
          <w:color w:val="000000"/>
          <w:sz w:val="18"/>
          <w:szCs w:val="18"/>
          <w:lang w:eastAsia="zh-CN"/>
        </w:rPr>
        <w:t>OV/OVS =</w:t>
      </w:r>
      <w:r w:rsidRPr="00000C51">
        <w:rPr>
          <w:rFonts w:ascii="Tahoma" w:eastAsia="SimSun" w:hAnsi="Tahoma" w:cs="Tahoma"/>
          <w:color w:val="000000"/>
          <w:sz w:val="18"/>
          <w:szCs w:val="18"/>
          <w:lang w:eastAsia="zh-CN"/>
        </w:rPr>
        <w:t xml:space="preserve"> </w:t>
      </w:r>
      <w:r w:rsidRPr="00000C51">
        <w:rPr>
          <w:rFonts w:ascii="Tahoma" w:eastAsia="SimSun" w:hAnsi="Tahoma" w:cs="Tahoma"/>
          <w:color w:val="000000"/>
          <w:sz w:val="18"/>
          <w:szCs w:val="18"/>
          <w:lang w:eastAsia="zh-CN"/>
        </w:rPr>
        <w:t>可用于开放式价值和开放式价值订购计划。</w:t>
      </w:r>
    </w:p>
    <w:p w14:paraId="3D8EA272" w14:textId="77777777" w:rsidR="00023FE7" w:rsidRPr="00000C51" w:rsidRDefault="00023FE7" w:rsidP="0061490C">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P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表示在开放式价值中的非公司范围基础上提供的软件。</w:t>
      </w:r>
    </w:p>
    <w:p w14:paraId="3D8EA273" w14:textId="77777777" w:rsidR="00A50E5E" w:rsidRDefault="00A50E5E" w:rsidP="00A50E5E">
      <w:pPr>
        <w:pStyle w:val="Bodywithspace"/>
        <w:spacing w:before="0" w:after="0" w:line="276" w:lineRule="auto"/>
        <w:rPr>
          <w:rStyle w:val="BodyChar"/>
          <w:rFonts w:ascii="Tahoma" w:eastAsia="SimSun" w:hAnsi="Tahoma" w:cs="Tahoma"/>
          <w:b/>
          <w:sz w:val="18"/>
          <w:szCs w:val="18"/>
          <w:lang w:eastAsia="zh-CN"/>
        </w:rPr>
      </w:pPr>
    </w:p>
    <w:p w14:paraId="3D8EA274" w14:textId="77777777" w:rsidR="00A50E5E" w:rsidRDefault="00A50E5E" w:rsidP="00A50E5E">
      <w:pPr>
        <w:pStyle w:val="Bodywithspace"/>
        <w:spacing w:before="0" w:after="0" w:line="276" w:lineRule="auto"/>
        <w:rPr>
          <w:rStyle w:val="BodyChar"/>
          <w:rFonts w:ascii="Tahoma" w:eastAsia="SimSun" w:hAnsi="Tahoma" w:cs="Tahoma"/>
          <w:b/>
          <w:sz w:val="18"/>
          <w:szCs w:val="18"/>
          <w:lang w:eastAsia="zh-CN"/>
        </w:rPr>
      </w:pPr>
    </w:p>
    <w:p w14:paraId="3D8EA275" w14:textId="77777777" w:rsidR="00A50E5E" w:rsidRDefault="00A50E5E" w:rsidP="00A50E5E">
      <w:pPr>
        <w:pStyle w:val="Bodywithspace"/>
        <w:spacing w:before="0" w:after="0" w:line="276" w:lineRule="auto"/>
        <w:rPr>
          <w:rStyle w:val="BodyChar"/>
          <w:rFonts w:ascii="Tahoma" w:eastAsia="SimSun" w:hAnsi="Tahoma" w:cs="Tahoma"/>
          <w:b/>
          <w:sz w:val="18"/>
          <w:szCs w:val="18"/>
          <w:lang w:eastAsia="zh-CN"/>
        </w:rPr>
      </w:pPr>
    </w:p>
    <w:p w14:paraId="3D8EA276" w14:textId="77777777" w:rsidR="009F5F37" w:rsidRPr="00000C51" w:rsidRDefault="009F5F37" w:rsidP="00A50E5E">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lastRenderedPageBreak/>
        <w:t xml:space="preserve">S = </w:t>
      </w:r>
      <w:r w:rsidRPr="00000C51">
        <w:rPr>
          <w:rFonts w:ascii="Tahoma" w:eastAsia="SimSun" w:hAnsi="Tahoma" w:cs="Tahoma"/>
          <w:sz w:val="18"/>
          <w:szCs w:val="18"/>
          <w:lang w:eastAsia="zh-CN"/>
        </w:rPr>
        <w:t>表示该软件作为应用程序平台产品提供。</w:t>
      </w:r>
    </w:p>
    <w:p w14:paraId="3D8EA277" w14:textId="77777777" w:rsidR="00023FE7" w:rsidRPr="00000C51" w:rsidRDefault="00023FE7" w:rsidP="00A50E5E">
      <w:pPr>
        <w:pStyle w:val="Bodywithspace"/>
        <w:spacing w:before="0" w:after="0" w:line="276" w:lineRule="auto"/>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SA</w:t>
      </w:r>
      <w:r w:rsidRPr="00000C51">
        <w:rPr>
          <w:rStyle w:val="BodyChar"/>
          <w:rFonts w:ascii="Tahoma" w:eastAsia="SimSun" w:hAnsi="Tahoma" w:cs="Tahoma"/>
          <w:b/>
          <w:sz w:val="18"/>
          <w:szCs w:val="18"/>
          <w:lang w:eastAsia="zh-CN"/>
        </w:rPr>
        <w:t>（软件保障）</w:t>
      </w:r>
      <w:r w:rsidRPr="00000C51">
        <w:rPr>
          <w:rStyle w:val="BodyChar"/>
          <w:rFonts w:ascii="Tahoma" w:eastAsia="SimSun" w:hAnsi="Tahoma" w:cs="Tahoma"/>
          <w:b/>
          <w:sz w:val="18"/>
          <w:szCs w:val="18"/>
          <w:lang w:eastAsia="zh-CN"/>
        </w:rPr>
        <w:t>=</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为指定软件提供软件保障时指定的分值。</w:t>
      </w:r>
    </w:p>
    <w:p w14:paraId="3D8EA278" w14:textId="77777777" w:rsidR="00023FE7" w:rsidRPr="00000C51" w:rsidRDefault="00023FE7" w:rsidP="00A50E5E">
      <w:pPr>
        <w:pStyle w:val="Bodywithspace"/>
        <w:spacing w:before="0" w:after="0" w:line="276" w:lineRule="auto"/>
        <w:ind w:right="-180"/>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SRV =</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针对服务器组产品的软件保障权益。</w:t>
      </w:r>
    </w:p>
    <w:p w14:paraId="3D8EA279" w14:textId="77777777" w:rsidR="00023FE7" w:rsidRPr="00000C51" w:rsidRDefault="00023FE7" w:rsidP="00A50E5E">
      <w:pPr>
        <w:pStyle w:val="Bodywithspace"/>
        <w:tabs>
          <w:tab w:val="left" w:pos="9360"/>
        </w:tabs>
        <w:spacing w:before="0" w:after="0" w:line="276" w:lineRule="auto"/>
        <w:ind w:right="-180"/>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U</w:t>
      </w:r>
      <w:r w:rsidRPr="00000C51">
        <w:rPr>
          <w:rStyle w:val="BodyChar"/>
          <w:rFonts w:ascii="Tahoma" w:eastAsia="SimSun" w:hAnsi="Tahoma" w:cs="Tahoma"/>
          <w:b/>
          <w:sz w:val="18"/>
          <w:szCs w:val="18"/>
          <w:lang w:eastAsia="zh-CN"/>
        </w:rPr>
        <w:t>（升级许可）</w:t>
      </w:r>
      <w:r w:rsidRPr="00000C51">
        <w:rPr>
          <w:rStyle w:val="BodyChar"/>
          <w:rFonts w:ascii="Tahoma" w:eastAsia="SimSun" w:hAnsi="Tahoma" w:cs="Tahoma"/>
          <w:b/>
          <w:sz w:val="18"/>
          <w:szCs w:val="18"/>
          <w:lang w:eastAsia="zh-CN"/>
        </w:rPr>
        <w:t>=</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为指定软件提供升级时指定的分值。</w:t>
      </w:r>
    </w:p>
    <w:p w14:paraId="3D8EA27A" w14:textId="77777777" w:rsidR="00023FE7" w:rsidRPr="00000C51" w:rsidRDefault="00023FE7" w:rsidP="00A50E5E">
      <w:pPr>
        <w:pStyle w:val="Bodywithspace"/>
        <w:spacing w:before="0" w:after="0" w:line="276" w:lineRule="auto"/>
        <w:ind w:right="-180"/>
        <w:rPr>
          <w:rFonts w:ascii="Tahoma" w:eastAsia="SimSun" w:hAnsi="Tahoma" w:cs="Tahoma"/>
          <w:sz w:val="18"/>
          <w:szCs w:val="18"/>
          <w:lang w:eastAsia="zh-CN"/>
        </w:rPr>
      </w:pPr>
      <w:r w:rsidRPr="00000C51">
        <w:rPr>
          <w:rStyle w:val="BodyChar"/>
          <w:rFonts w:ascii="Tahoma" w:eastAsia="SimSun" w:hAnsi="Tahoma" w:cs="Tahoma"/>
          <w:b/>
          <w:sz w:val="18"/>
          <w:szCs w:val="18"/>
          <w:lang w:eastAsia="zh-CN"/>
        </w:rPr>
        <w:t>U &amp; SA</w:t>
      </w:r>
      <w:r w:rsidRPr="00000C51">
        <w:rPr>
          <w:rStyle w:val="BodyChar"/>
          <w:rFonts w:ascii="Tahoma" w:eastAsia="SimSun" w:hAnsi="Tahoma" w:cs="Tahoma"/>
          <w:b/>
          <w:sz w:val="18"/>
          <w:szCs w:val="18"/>
          <w:lang w:eastAsia="zh-CN"/>
        </w:rPr>
        <w:t>（升级及软件保障）</w:t>
      </w:r>
      <w:r w:rsidRPr="00000C51">
        <w:rPr>
          <w:rFonts w:ascii="Tahoma" w:eastAsia="SimSun" w:hAnsi="Tahoma" w:cs="Tahoma"/>
          <w:b/>
          <w:bCs/>
          <w:sz w:val="18"/>
          <w:szCs w:val="18"/>
          <w:lang w:eastAsia="zh-CN"/>
        </w:rPr>
        <w:t>=</w:t>
      </w:r>
      <w:r w:rsidRPr="00000C51">
        <w:rPr>
          <w:rFonts w:ascii="Tahoma" w:eastAsia="SimSun" w:hAnsi="Tahoma" w:cs="Tahoma"/>
          <w:sz w:val="18"/>
          <w:szCs w:val="18"/>
          <w:lang w:eastAsia="zh-CN"/>
        </w:rPr>
        <w:t xml:space="preserve"> </w:t>
      </w:r>
      <w:r w:rsidRPr="00000C51">
        <w:rPr>
          <w:rFonts w:ascii="Tahoma" w:eastAsia="SimSun" w:hAnsi="Tahoma" w:cs="Tahoma"/>
          <w:sz w:val="18"/>
          <w:szCs w:val="18"/>
          <w:lang w:eastAsia="zh-CN"/>
        </w:rPr>
        <w:t>为指定软件提供升级及软件保障时指定的分值。</w:t>
      </w:r>
    </w:p>
    <w:p w14:paraId="3D8EA27B" w14:textId="77777777" w:rsidR="00023FE7" w:rsidRPr="008109B4" w:rsidRDefault="00023FE7" w:rsidP="009B4431">
      <w:pPr>
        <w:pStyle w:val="Heading1"/>
        <w:rPr>
          <w:lang w:eastAsia="zh-CN"/>
        </w:rPr>
      </w:pPr>
      <w:r w:rsidRPr="008109B4">
        <w:rPr>
          <w:lang w:eastAsia="zh-CN"/>
        </w:rPr>
        <w:br w:type="page"/>
      </w:r>
      <w:bookmarkStart w:id="6" w:name="_Toc333472053"/>
      <w:r w:rsidRPr="008109B4">
        <w:rPr>
          <w:rFonts w:ascii="SimSun" w:eastAsia="SimSun" w:hAnsi="SimSun" w:cs="SimSun" w:hint="eastAsia"/>
          <w:lang w:eastAsia="zh-CN"/>
        </w:rPr>
        <w:lastRenderedPageBreak/>
        <w:t>产</w:t>
      </w:r>
      <w:r w:rsidRPr="008109B4">
        <w:rPr>
          <w:rFonts w:hint="eastAsia"/>
          <w:lang w:eastAsia="zh-CN"/>
        </w:rPr>
        <w:t>品列表</w:t>
      </w:r>
      <w:bookmarkEnd w:id="6"/>
    </w:p>
    <w:p w14:paraId="3D8EA27C" w14:textId="77777777" w:rsidR="00023FE7" w:rsidRPr="008109B4" w:rsidRDefault="00023FE7" w:rsidP="004E292A">
      <w:pPr>
        <w:pStyle w:val="Heading3"/>
        <w:rPr>
          <w:rFonts w:ascii="Tahoma" w:eastAsia="SimSun" w:hAnsi="Tahoma" w:cs="Tahoma"/>
          <w:lang w:eastAsia="zh-CN"/>
        </w:rPr>
      </w:pPr>
      <w:bookmarkStart w:id="7" w:name="_Toc300391149"/>
      <w:bookmarkStart w:id="8" w:name="_Toc312398873"/>
      <w:bookmarkStart w:id="9" w:name="_Toc333472054"/>
      <w:r w:rsidRPr="008109B4">
        <w:rPr>
          <w:rFonts w:ascii="Tahoma" w:eastAsia="SimSun" w:hAnsi="Tahoma" w:cs="Tahoma"/>
          <w:sz w:val="22"/>
          <w:szCs w:val="22"/>
          <w:lang w:eastAsia="zh-CN"/>
        </w:rPr>
        <w:t>应用程序产品组</w:t>
      </w:r>
      <w:bookmarkEnd w:id="7"/>
      <w:bookmarkEnd w:id="8"/>
      <w:bookmarkEnd w:id="9"/>
    </w:p>
    <w:p w14:paraId="3D8EA27D" w14:textId="77777777" w:rsidR="006949F0" w:rsidRPr="008109B4" w:rsidRDefault="006949F0" w:rsidP="006949F0">
      <w:pPr>
        <w:rPr>
          <w:rFonts w:eastAsia="SimSun" w:cs="Tahoma"/>
          <w:lang w:eastAsia="zh-CN"/>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85"/>
        <w:gridCol w:w="432"/>
        <w:gridCol w:w="370"/>
        <w:gridCol w:w="429"/>
        <w:gridCol w:w="429"/>
        <w:gridCol w:w="429"/>
        <w:gridCol w:w="429"/>
        <w:gridCol w:w="429"/>
        <w:gridCol w:w="429"/>
        <w:gridCol w:w="429"/>
        <w:gridCol w:w="429"/>
        <w:gridCol w:w="429"/>
        <w:gridCol w:w="429"/>
        <w:gridCol w:w="429"/>
        <w:gridCol w:w="429"/>
        <w:gridCol w:w="386"/>
        <w:gridCol w:w="531"/>
        <w:gridCol w:w="540"/>
      </w:tblGrid>
      <w:tr w:rsidR="00B27742" w:rsidRPr="008109B4" w14:paraId="3D8EA289" w14:textId="77777777" w:rsidTr="00D74F50">
        <w:trPr>
          <w:cantSplit/>
          <w:trHeight w:val="1016"/>
          <w:tblHeader/>
        </w:trPr>
        <w:tc>
          <w:tcPr>
            <w:tcW w:w="2638" w:type="dxa"/>
            <w:tcBorders>
              <w:top w:val="single" w:sz="4" w:space="0" w:color="FFFFFF"/>
              <w:left w:val="nil"/>
              <w:bottom w:val="nil"/>
            </w:tcBorders>
          </w:tcPr>
          <w:p w14:paraId="3D8EA27E" w14:textId="77777777" w:rsidR="00B27742" w:rsidRPr="008109B4" w:rsidRDefault="00B27742">
            <w:pPr>
              <w:widowControl w:val="0"/>
              <w:ind w:left="-360"/>
              <w:rPr>
                <w:rFonts w:eastAsia="SimSun" w:cs="Tahoma"/>
                <w:lang w:eastAsia="zh-CN"/>
              </w:rPr>
            </w:pPr>
          </w:p>
        </w:tc>
        <w:tc>
          <w:tcPr>
            <w:tcW w:w="485" w:type="dxa"/>
            <w:textDirection w:val="btLr"/>
            <w:vAlign w:val="center"/>
          </w:tcPr>
          <w:p w14:paraId="3D8EA27F" w14:textId="77777777" w:rsidR="00B27742" w:rsidRPr="008109B4" w:rsidRDefault="00B27742" w:rsidP="00D74F50">
            <w:pPr>
              <w:pStyle w:val="TableVerticalText"/>
              <w:widowControl w:val="0"/>
              <w:rPr>
                <w:rFonts w:ascii="Tahoma" w:eastAsia="SimSun" w:hAnsi="Tahoma" w:cs="Tahoma"/>
              </w:rPr>
            </w:pPr>
            <w:r w:rsidRPr="008109B4">
              <w:rPr>
                <w:rFonts w:ascii="Tahoma" w:eastAsia="SimSun" w:hAnsi="Tahoma" w:cs="Tahoma"/>
              </w:rPr>
              <w:t>产品说明</w:t>
            </w:r>
          </w:p>
        </w:tc>
        <w:tc>
          <w:tcPr>
            <w:tcW w:w="432" w:type="dxa"/>
            <w:textDirection w:val="btLr"/>
            <w:vAlign w:val="center"/>
          </w:tcPr>
          <w:p w14:paraId="3D8EA280" w14:textId="77777777" w:rsidR="00B27742" w:rsidRPr="008109B4" w:rsidRDefault="00B27742" w:rsidP="00D74F50">
            <w:pPr>
              <w:pStyle w:val="TableVerticalText"/>
              <w:widowControl w:val="0"/>
              <w:rPr>
                <w:rFonts w:ascii="Tahoma" w:eastAsia="SimSun" w:hAnsi="Tahoma" w:cs="Tahoma"/>
              </w:rPr>
            </w:pPr>
            <w:r w:rsidRPr="008109B4">
              <w:rPr>
                <w:rFonts w:ascii="Tahoma" w:eastAsia="SimSun" w:hAnsi="Tahoma" w:cs="Tahoma"/>
              </w:rPr>
              <w:t>可用日期</w:t>
            </w:r>
          </w:p>
        </w:tc>
        <w:tc>
          <w:tcPr>
            <w:tcW w:w="370" w:type="dxa"/>
            <w:tcBorders>
              <w:right w:val="single" w:sz="18" w:space="0" w:color="auto"/>
            </w:tcBorders>
            <w:textDirection w:val="btLr"/>
            <w:vAlign w:val="center"/>
          </w:tcPr>
          <w:p w14:paraId="3D8EA281" w14:textId="77777777" w:rsidR="00B27742" w:rsidRPr="008109B4" w:rsidRDefault="00B27742" w:rsidP="00D74F50">
            <w:pPr>
              <w:pStyle w:val="TableVerticalText"/>
              <w:widowControl w:val="0"/>
              <w:rPr>
                <w:rFonts w:ascii="Tahoma" w:eastAsia="SimSun" w:hAnsi="Tahoma" w:cs="Tahoma"/>
              </w:rPr>
            </w:pPr>
            <w:r w:rsidRPr="008109B4">
              <w:rPr>
                <w:rFonts w:ascii="Tahoma" w:eastAsia="SimSun" w:hAnsi="Tahoma" w:cs="Tahoma"/>
              </w:rPr>
              <w:t>SAB</w:t>
            </w:r>
          </w:p>
        </w:tc>
        <w:tc>
          <w:tcPr>
            <w:tcW w:w="3003" w:type="dxa"/>
            <w:gridSpan w:val="7"/>
            <w:tcBorders>
              <w:left w:val="single" w:sz="18" w:space="0" w:color="auto"/>
              <w:right w:val="single" w:sz="18" w:space="0" w:color="auto"/>
            </w:tcBorders>
            <w:vAlign w:val="center"/>
          </w:tcPr>
          <w:p w14:paraId="3D8EA282" w14:textId="77777777" w:rsidR="00B27742" w:rsidRPr="008109B4" w:rsidRDefault="00B27742" w:rsidP="00D74F50">
            <w:pPr>
              <w:pStyle w:val="TableHeadingsBlack"/>
              <w:widowControl w:val="0"/>
              <w:rPr>
                <w:rFonts w:ascii="Tahoma" w:eastAsia="SimSun" w:hAnsi="Tahoma" w:cs="Tahoma"/>
              </w:rPr>
            </w:pPr>
            <w:r w:rsidRPr="008109B4">
              <w:rPr>
                <w:rFonts w:ascii="Tahoma" w:eastAsia="SimSun" w:hAnsi="Tahoma" w:cs="Tahoma"/>
              </w:rPr>
              <w:t>选择</w:t>
            </w:r>
            <w:r w:rsidRPr="008109B4">
              <w:rPr>
                <w:rFonts w:ascii="Tahoma" w:eastAsia="SimSun" w:hAnsi="Tahoma" w:cs="Tahoma"/>
              </w:rPr>
              <w:t>/</w:t>
            </w:r>
            <w:r w:rsidRPr="008109B4">
              <w:rPr>
                <w:rFonts w:ascii="Tahoma" w:eastAsia="SimSun" w:hAnsi="Tahoma" w:cs="Tahoma"/>
              </w:rPr>
              <w:t>选择附加</w:t>
            </w:r>
            <w:r w:rsidRPr="008109B4">
              <w:rPr>
                <w:rFonts w:ascii="Tahoma" w:eastAsia="SimSun" w:hAnsi="Tahoma" w:cs="Tahoma"/>
              </w:rPr>
              <w:t>*</w:t>
            </w:r>
          </w:p>
        </w:tc>
        <w:tc>
          <w:tcPr>
            <w:tcW w:w="1287" w:type="dxa"/>
            <w:gridSpan w:val="3"/>
            <w:tcBorders>
              <w:left w:val="single" w:sz="18" w:space="0" w:color="auto"/>
              <w:right w:val="single" w:sz="18" w:space="0" w:color="auto"/>
            </w:tcBorders>
            <w:vAlign w:val="center"/>
          </w:tcPr>
          <w:p w14:paraId="3D8EA283" w14:textId="77777777" w:rsidR="00B27742" w:rsidRPr="008109B4" w:rsidRDefault="00B27742" w:rsidP="00D74F50">
            <w:pPr>
              <w:pStyle w:val="TableHeadingsBlack"/>
              <w:widowControl w:val="0"/>
              <w:rPr>
                <w:rFonts w:ascii="Tahoma" w:eastAsia="SimSun" w:hAnsi="Tahoma" w:cs="Tahoma"/>
              </w:rPr>
            </w:pPr>
            <w:r w:rsidRPr="008109B4">
              <w:rPr>
                <w:rFonts w:ascii="Tahoma" w:eastAsia="SimSun" w:hAnsi="Tahoma" w:cs="Tahoma"/>
              </w:rPr>
              <w:t>开放许可</w:t>
            </w:r>
          </w:p>
        </w:tc>
        <w:tc>
          <w:tcPr>
            <w:tcW w:w="429" w:type="dxa"/>
            <w:tcBorders>
              <w:left w:val="single" w:sz="18" w:space="0" w:color="auto"/>
            </w:tcBorders>
            <w:textDirection w:val="btLr"/>
            <w:vAlign w:val="center"/>
          </w:tcPr>
          <w:p w14:paraId="3D8EA284" w14:textId="77777777" w:rsidR="00B27742" w:rsidRPr="008109B4" w:rsidRDefault="00B27742" w:rsidP="00D74F50">
            <w:pPr>
              <w:pStyle w:val="TableVerticalText"/>
              <w:widowControl w:val="0"/>
              <w:rPr>
                <w:rFonts w:ascii="Tahoma" w:eastAsia="SimSun" w:hAnsi="Tahoma" w:cs="Tahoma"/>
                <w:lang w:eastAsia="zh-CN"/>
              </w:rPr>
            </w:pPr>
            <w:r w:rsidRPr="008109B4">
              <w:rPr>
                <w:rFonts w:ascii="Tahoma" w:eastAsia="SimSun" w:hAnsi="Tahoma" w:cs="Tahoma"/>
                <w:lang w:eastAsia="zh-CN"/>
              </w:rPr>
              <w:t>大专院校及中小学校单位</w:t>
            </w:r>
          </w:p>
        </w:tc>
        <w:tc>
          <w:tcPr>
            <w:tcW w:w="429" w:type="dxa"/>
            <w:tcBorders>
              <w:right w:val="single" w:sz="18" w:space="0" w:color="auto"/>
            </w:tcBorders>
            <w:textDirection w:val="btLr"/>
            <w:vAlign w:val="center"/>
          </w:tcPr>
          <w:p w14:paraId="3D8EA285" w14:textId="77777777" w:rsidR="00B27742" w:rsidRPr="008109B4" w:rsidRDefault="00B27742" w:rsidP="00D74F50">
            <w:pPr>
              <w:pStyle w:val="TableVerticalText"/>
              <w:widowControl w:val="0"/>
              <w:rPr>
                <w:rFonts w:ascii="Tahoma" w:eastAsia="SimSun" w:hAnsi="Tahoma" w:cs="Tahoma"/>
              </w:rPr>
            </w:pPr>
            <w:r w:rsidRPr="008109B4">
              <w:rPr>
                <w:rFonts w:ascii="Tahoma" w:eastAsia="SimSun" w:hAnsi="Tahoma" w:cs="Tahoma"/>
              </w:rPr>
              <w:t>EA &amp; EA Sub</w:t>
            </w:r>
          </w:p>
        </w:tc>
        <w:tc>
          <w:tcPr>
            <w:tcW w:w="386" w:type="dxa"/>
            <w:tcBorders>
              <w:left w:val="single" w:sz="18" w:space="0" w:color="auto"/>
              <w:right w:val="single" w:sz="18" w:space="0" w:color="auto"/>
            </w:tcBorders>
            <w:textDirection w:val="btLr"/>
            <w:vAlign w:val="center"/>
          </w:tcPr>
          <w:p w14:paraId="3D8EA286" w14:textId="77777777" w:rsidR="00B27742" w:rsidRPr="008109B4" w:rsidRDefault="00B27742" w:rsidP="00D74F50">
            <w:pPr>
              <w:pStyle w:val="TableVerticalText"/>
              <w:widowControl w:val="0"/>
              <w:rPr>
                <w:rFonts w:ascii="Tahoma" w:eastAsia="SimSun" w:hAnsi="Tahoma" w:cs="Tahoma"/>
              </w:rPr>
            </w:pPr>
            <w:r w:rsidRPr="008109B4">
              <w:rPr>
                <w:rFonts w:ascii="Tahoma" w:eastAsia="SimSun" w:hAnsi="Tahoma" w:cs="Tahoma"/>
              </w:rPr>
              <w:t>OV / OVS</w:t>
            </w:r>
          </w:p>
        </w:tc>
        <w:tc>
          <w:tcPr>
            <w:tcW w:w="531" w:type="dxa"/>
            <w:textDirection w:val="btLr"/>
            <w:vAlign w:val="center"/>
          </w:tcPr>
          <w:p w14:paraId="3D8EA287" w14:textId="77777777" w:rsidR="00B27742" w:rsidRPr="008109B4" w:rsidRDefault="00B0036E" w:rsidP="00D74F50">
            <w:pPr>
              <w:pStyle w:val="TableVerticalText"/>
              <w:widowControl w:val="0"/>
              <w:spacing w:before="120"/>
              <w:rPr>
                <w:rFonts w:ascii="Tahoma" w:eastAsia="SimSun" w:hAnsi="Tahoma" w:cs="Tahoma"/>
              </w:rPr>
            </w:pPr>
            <w:r w:rsidRPr="008109B4">
              <w:rPr>
                <w:rFonts w:ascii="Tahoma" w:eastAsia="SimSun" w:hAnsi="Tahoma" w:cs="Tahoma"/>
              </w:rPr>
              <w:t>EES / OVS -ES</w:t>
            </w:r>
          </w:p>
        </w:tc>
        <w:tc>
          <w:tcPr>
            <w:tcW w:w="540" w:type="dxa"/>
            <w:textDirection w:val="btLr"/>
            <w:vAlign w:val="center"/>
          </w:tcPr>
          <w:p w14:paraId="3D8EA288" w14:textId="77777777" w:rsidR="00B27742" w:rsidRPr="008109B4" w:rsidRDefault="00B27742" w:rsidP="00D74F50">
            <w:pPr>
              <w:pStyle w:val="TableVerticalText"/>
              <w:widowControl w:val="0"/>
              <w:rPr>
                <w:rFonts w:ascii="Tahoma" w:eastAsia="SimSun" w:hAnsi="Tahoma" w:cs="Tahoma"/>
              </w:rPr>
            </w:pPr>
            <w:r w:rsidRPr="008109B4">
              <w:rPr>
                <w:rFonts w:ascii="Tahoma" w:eastAsia="SimSun" w:hAnsi="Tahoma" w:cs="Tahoma"/>
              </w:rPr>
              <w:t>最低开放计划</w:t>
            </w:r>
          </w:p>
        </w:tc>
      </w:tr>
      <w:tr w:rsidR="00B27742" w:rsidRPr="008109B4" w14:paraId="3D8EA299" w14:textId="77777777" w:rsidTr="00D74F50">
        <w:trPr>
          <w:cantSplit/>
          <w:trHeight w:val="271"/>
          <w:tblHeader/>
        </w:trPr>
        <w:tc>
          <w:tcPr>
            <w:tcW w:w="2638" w:type="dxa"/>
            <w:vMerge w:val="restart"/>
            <w:tcBorders>
              <w:top w:val="nil"/>
              <w:left w:val="nil"/>
            </w:tcBorders>
          </w:tcPr>
          <w:p w14:paraId="3D8EA28A" w14:textId="77777777" w:rsidR="00B27742" w:rsidRPr="008109B4" w:rsidRDefault="00B27742">
            <w:pPr>
              <w:widowControl w:val="0"/>
              <w:rPr>
                <w:rFonts w:eastAsia="SimSun" w:cs="Tahoma"/>
                <w:b/>
              </w:rPr>
            </w:pPr>
          </w:p>
        </w:tc>
        <w:tc>
          <w:tcPr>
            <w:tcW w:w="485" w:type="dxa"/>
            <w:vMerge w:val="restart"/>
          </w:tcPr>
          <w:p w14:paraId="3D8EA28B" w14:textId="77777777" w:rsidR="00B27742" w:rsidRPr="008109B4" w:rsidRDefault="00B27742">
            <w:pPr>
              <w:keepNext/>
              <w:widowControl w:val="0"/>
              <w:spacing w:before="200" w:after="120"/>
              <w:jc w:val="center"/>
              <w:outlineLvl w:val="0"/>
              <w:rPr>
                <w:rFonts w:eastAsia="SimSun" w:cs="Tahoma"/>
                <w:b/>
                <w:color w:val="0000FF"/>
                <w:sz w:val="10"/>
              </w:rPr>
            </w:pPr>
            <w:r w:rsidRPr="008109B4">
              <w:rPr>
                <w:rFonts w:eastAsia="SimSun" w:cs="Tahoma"/>
                <w:b/>
                <w:color w:val="0000FF"/>
                <w:sz w:val="10"/>
              </w:rPr>
              <w:t>（</w:t>
            </w:r>
            <w:r w:rsidRPr="008109B4">
              <w:rPr>
                <w:rFonts w:eastAsia="SimSun" w:cs="Tahoma"/>
                <w:b/>
                <w:color w:val="0000FF"/>
                <w:sz w:val="10"/>
              </w:rPr>
              <w:t xml:space="preserve">Ctrl + </w:t>
            </w:r>
            <w:r w:rsidRPr="008109B4">
              <w:rPr>
                <w:rFonts w:eastAsia="SimSun" w:cs="Tahoma"/>
                <w:b/>
                <w:color w:val="0000FF"/>
                <w:sz w:val="10"/>
              </w:rPr>
              <w:t>单击）</w:t>
            </w:r>
          </w:p>
        </w:tc>
        <w:tc>
          <w:tcPr>
            <w:tcW w:w="432" w:type="dxa"/>
            <w:vMerge w:val="restart"/>
          </w:tcPr>
          <w:p w14:paraId="3D8EA28C" w14:textId="77777777" w:rsidR="00B27742" w:rsidRPr="008109B4" w:rsidRDefault="00B27742">
            <w:pPr>
              <w:widowControl w:val="0"/>
              <w:rPr>
                <w:rFonts w:eastAsia="SimSun" w:cs="Tahoma"/>
              </w:rPr>
            </w:pPr>
          </w:p>
        </w:tc>
        <w:tc>
          <w:tcPr>
            <w:tcW w:w="370" w:type="dxa"/>
            <w:vMerge w:val="restart"/>
            <w:tcBorders>
              <w:right w:val="single" w:sz="18" w:space="0" w:color="auto"/>
            </w:tcBorders>
          </w:tcPr>
          <w:p w14:paraId="3D8EA28D" w14:textId="77777777" w:rsidR="00B27742" w:rsidRPr="008109B4" w:rsidRDefault="00B27742">
            <w:pPr>
              <w:widowControl w:val="0"/>
              <w:rPr>
                <w:rFonts w:eastAsia="SimSun" w:cs="Tahoma"/>
              </w:rPr>
            </w:pPr>
          </w:p>
        </w:tc>
        <w:tc>
          <w:tcPr>
            <w:tcW w:w="429" w:type="dxa"/>
            <w:vMerge w:val="restart"/>
            <w:tcBorders>
              <w:left w:val="single" w:sz="18" w:space="0" w:color="auto"/>
            </w:tcBorders>
            <w:vAlign w:val="center"/>
          </w:tcPr>
          <w:p w14:paraId="3D8EA28E" w14:textId="77777777" w:rsidR="00B27742" w:rsidRPr="008109B4" w:rsidRDefault="00B27742">
            <w:pPr>
              <w:pStyle w:val="TableHeadingsRed"/>
              <w:widowControl w:val="0"/>
              <w:rPr>
                <w:rFonts w:ascii="Tahoma" w:eastAsia="SimSun" w:hAnsi="Tahoma" w:cs="Tahoma"/>
              </w:rPr>
            </w:pPr>
            <w:r w:rsidRPr="008109B4">
              <w:rPr>
                <w:rFonts w:ascii="Tahoma" w:eastAsia="SimSun" w:hAnsi="Tahoma" w:cs="Tahoma"/>
              </w:rPr>
              <w:t>L</w:t>
            </w:r>
          </w:p>
        </w:tc>
        <w:tc>
          <w:tcPr>
            <w:tcW w:w="1287" w:type="dxa"/>
            <w:gridSpan w:val="3"/>
            <w:vAlign w:val="center"/>
          </w:tcPr>
          <w:p w14:paraId="3D8EA28F" w14:textId="77777777" w:rsidR="00B27742" w:rsidRPr="008109B4" w:rsidRDefault="00B27742">
            <w:pPr>
              <w:pStyle w:val="TableHeadingsGreen"/>
              <w:widowControl w:val="0"/>
              <w:rPr>
                <w:rFonts w:ascii="Tahoma" w:eastAsia="SimSun" w:hAnsi="Tahoma" w:cs="Tahoma"/>
                <w:lang w:eastAsia="zh-CN"/>
              </w:rPr>
            </w:pPr>
            <w:r w:rsidRPr="008109B4">
              <w:rPr>
                <w:rFonts w:ascii="Tahoma" w:eastAsia="SimSun" w:hAnsi="Tahoma" w:cs="Tahoma"/>
                <w:lang w:eastAsia="zh-CN"/>
              </w:rPr>
              <w:t>L&amp;SA</w:t>
            </w:r>
            <w:r w:rsidR="000123E0">
              <w:rPr>
                <w:rFonts w:ascii="Tahoma" w:eastAsia="SimSun" w:hAnsi="Tahoma" w:cs="Tahoma"/>
                <w:lang w:eastAsia="zh-CN"/>
              </w:rPr>
              <w:br/>
            </w:r>
            <w:r w:rsidRPr="008109B4">
              <w:rPr>
                <w:rFonts w:ascii="Tahoma" w:eastAsia="SimSun" w:hAnsi="Tahoma" w:cs="Tahoma"/>
                <w:lang w:eastAsia="zh-CN"/>
              </w:rPr>
              <w:t>（许可及软件保障）</w:t>
            </w:r>
          </w:p>
        </w:tc>
        <w:tc>
          <w:tcPr>
            <w:tcW w:w="1287" w:type="dxa"/>
            <w:gridSpan w:val="3"/>
            <w:tcBorders>
              <w:right w:val="single" w:sz="18" w:space="0" w:color="auto"/>
            </w:tcBorders>
            <w:vAlign w:val="center"/>
          </w:tcPr>
          <w:p w14:paraId="3D8EA290" w14:textId="77777777" w:rsidR="00B27742" w:rsidRPr="008109B4" w:rsidRDefault="00B27742">
            <w:pPr>
              <w:pStyle w:val="TableHeadingsBlue"/>
              <w:widowControl w:val="0"/>
              <w:rPr>
                <w:rFonts w:ascii="Tahoma" w:eastAsia="SimSun" w:hAnsi="Tahoma" w:cs="Tahoma"/>
              </w:rPr>
            </w:pPr>
            <w:r w:rsidRPr="008109B4">
              <w:rPr>
                <w:rFonts w:ascii="Tahoma" w:eastAsia="SimSun" w:hAnsi="Tahoma" w:cs="Tahoma"/>
              </w:rPr>
              <w:t>SA</w:t>
            </w:r>
          </w:p>
        </w:tc>
        <w:tc>
          <w:tcPr>
            <w:tcW w:w="429" w:type="dxa"/>
            <w:vMerge w:val="restart"/>
            <w:tcBorders>
              <w:left w:val="single" w:sz="18" w:space="0" w:color="auto"/>
            </w:tcBorders>
            <w:vAlign w:val="center"/>
          </w:tcPr>
          <w:p w14:paraId="3D8EA291" w14:textId="77777777" w:rsidR="00B27742" w:rsidRPr="008109B4" w:rsidRDefault="00B27742">
            <w:pPr>
              <w:pStyle w:val="TableHeadingsRed"/>
              <w:widowControl w:val="0"/>
              <w:rPr>
                <w:rFonts w:ascii="Tahoma" w:eastAsia="SimSun" w:hAnsi="Tahoma" w:cs="Tahoma"/>
              </w:rPr>
            </w:pPr>
            <w:r w:rsidRPr="008109B4">
              <w:rPr>
                <w:rFonts w:ascii="Tahoma" w:eastAsia="SimSun" w:hAnsi="Tahoma" w:cs="Tahoma"/>
              </w:rPr>
              <w:t>L</w:t>
            </w:r>
          </w:p>
        </w:tc>
        <w:tc>
          <w:tcPr>
            <w:tcW w:w="429" w:type="dxa"/>
            <w:vAlign w:val="center"/>
          </w:tcPr>
          <w:p w14:paraId="3D8EA292" w14:textId="77777777" w:rsidR="00B27742" w:rsidRPr="008109B4" w:rsidRDefault="00B27742">
            <w:pPr>
              <w:pStyle w:val="TableHeadingsGreen"/>
              <w:widowControl w:val="0"/>
              <w:rPr>
                <w:rFonts w:ascii="Tahoma" w:eastAsia="SimSun" w:hAnsi="Tahoma" w:cs="Tahoma"/>
                <w:lang w:eastAsia="zh-CN"/>
              </w:rPr>
            </w:pPr>
            <w:r w:rsidRPr="008109B4">
              <w:rPr>
                <w:rFonts w:ascii="Tahoma" w:eastAsia="SimSun" w:hAnsi="Tahoma" w:cs="Tahoma"/>
                <w:lang w:eastAsia="zh-CN"/>
              </w:rPr>
              <w:t>L&amp;SA</w:t>
            </w:r>
            <w:r w:rsidRPr="008109B4">
              <w:rPr>
                <w:rFonts w:ascii="Tahoma" w:eastAsia="SimSun" w:hAnsi="Tahoma" w:cs="Tahoma"/>
                <w:lang w:eastAsia="zh-CN"/>
              </w:rPr>
              <w:t>（许可及软件保障）</w:t>
            </w:r>
          </w:p>
        </w:tc>
        <w:tc>
          <w:tcPr>
            <w:tcW w:w="429" w:type="dxa"/>
            <w:vMerge w:val="restart"/>
            <w:tcBorders>
              <w:right w:val="single" w:sz="18" w:space="0" w:color="auto"/>
            </w:tcBorders>
            <w:vAlign w:val="center"/>
          </w:tcPr>
          <w:p w14:paraId="3D8EA293" w14:textId="77777777" w:rsidR="00B27742" w:rsidRPr="008109B4" w:rsidRDefault="00B27742">
            <w:pPr>
              <w:pStyle w:val="TableHeadingsBlue"/>
              <w:widowControl w:val="0"/>
              <w:rPr>
                <w:rFonts w:ascii="Tahoma" w:eastAsia="SimSun" w:hAnsi="Tahoma" w:cs="Tahoma"/>
              </w:rPr>
            </w:pPr>
            <w:r w:rsidRPr="008109B4">
              <w:rPr>
                <w:rFonts w:ascii="Tahoma" w:eastAsia="SimSun" w:hAnsi="Tahoma" w:cs="Tahoma"/>
              </w:rPr>
              <w:t>SA</w:t>
            </w:r>
          </w:p>
        </w:tc>
        <w:tc>
          <w:tcPr>
            <w:tcW w:w="429" w:type="dxa"/>
            <w:vMerge w:val="restart"/>
            <w:tcBorders>
              <w:left w:val="single" w:sz="18" w:space="0" w:color="auto"/>
            </w:tcBorders>
          </w:tcPr>
          <w:p w14:paraId="3D8EA294" w14:textId="77777777" w:rsidR="00B27742" w:rsidRPr="008109B4" w:rsidRDefault="00B27742" w:rsidP="00097B90">
            <w:pPr>
              <w:widowControl w:val="0"/>
              <w:rPr>
                <w:rFonts w:eastAsia="SimSun" w:cs="Tahoma"/>
              </w:rPr>
            </w:pPr>
          </w:p>
        </w:tc>
        <w:tc>
          <w:tcPr>
            <w:tcW w:w="429" w:type="dxa"/>
            <w:vMerge w:val="restart"/>
            <w:tcBorders>
              <w:right w:val="single" w:sz="18" w:space="0" w:color="auto"/>
            </w:tcBorders>
          </w:tcPr>
          <w:p w14:paraId="3D8EA295" w14:textId="77777777" w:rsidR="00B27742" w:rsidRPr="008109B4" w:rsidRDefault="00B27742">
            <w:pPr>
              <w:widowControl w:val="0"/>
              <w:rPr>
                <w:rFonts w:eastAsia="SimSun" w:cs="Tahoma"/>
              </w:rPr>
            </w:pPr>
          </w:p>
        </w:tc>
        <w:tc>
          <w:tcPr>
            <w:tcW w:w="386" w:type="dxa"/>
            <w:vMerge w:val="restart"/>
            <w:tcBorders>
              <w:left w:val="single" w:sz="18" w:space="0" w:color="auto"/>
              <w:right w:val="single" w:sz="18" w:space="0" w:color="auto"/>
            </w:tcBorders>
          </w:tcPr>
          <w:p w14:paraId="3D8EA296" w14:textId="77777777" w:rsidR="00B27742" w:rsidRPr="008109B4" w:rsidRDefault="00B27742">
            <w:pPr>
              <w:widowControl w:val="0"/>
              <w:rPr>
                <w:rFonts w:eastAsia="SimSun" w:cs="Tahoma"/>
              </w:rPr>
            </w:pPr>
          </w:p>
        </w:tc>
        <w:tc>
          <w:tcPr>
            <w:tcW w:w="531" w:type="dxa"/>
            <w:vMerge w:val="restart"/>
          </w:tcPr>
          <w:p w14:paraId="3D8EA297" w14:textId="77777777" w:rsidR="00B27742" w:rsidRPr="008109B4" w:rsidRDefault="00B27742">
            <w:pPr>
              <w:widowControl w:val="0"/>
              <w:rPr>
                <w:rFonts w:eastAsia="SimSun" w:cs="Tahoma"/>
              </w:rPr>
            </w:pPr>
          </w:p>
        </w:tc>
        <w:tc>
          <w:tcPr>
            <w:tcW w:w="540" w:type="dxa"/>
            <w:vMerge w:val="restart"/>
          </w:tcPr>
          <w:p w14:paraId="3D8EA298" w14:textId="77777777" w:rsidR="00B27742" w:rsidRPr="008109B4" w:rsidRDefault="00B27742">
            <w:pPr>
              <w:widowControl w:val="0"/>
              <w:rPr>
                <w:rFonts w:eastAsia="SimSun" w:cs="Tahoma"/>
              </w:rPr>
            </w:pPr>
          </w:p>
        </w:tc>
      </w:tr>
      <w:tr w:rsidR="00B27742" w:rsidRPr="008109B4" w14:paraId="3D8EA2AD" w14:textId="77777777" w:rsidTr="00D74F50">
        <w:trPr>
          <w:cantSplit/>
          <w:trHeight w:val="64"/>
          <w:tblHeader/>
        </w:trPr>
        <w:tc>
          <w:tcPr>
            <w:tcW w:w="2638" w:type="dxa"/>
            <w:vMerge/>
            <w:tcBorders>
              <w:top w:val="single" w:sz="4" w:space="0" w:color="auto"/>
              <w:left w:val="nil"/>
              <w:bottom w:val="single" w:sz="4" w:space="0" w:color="auto"/>
            </w:tcBorders>
          </w:tcPr>
          <w:p w14:paraId="3D8EA29A" w14:textId="77777777" w:rsidR="00B27742" w:rsidRPr="008109B4" w:rsidRDefault="00B27742">
            <w:pPr>
              <w:widowControl w:val="0"/>
              <w:rPr>
                <w:rFonts w:eastAsia="SimSun" w:cs="Tahoma"/>
              </w:rPr>
            </w:pPr>
          </w:p>
        </w:tc>
        <w:tc>
          <w:tcPr>
            <w:tcW w:w="485" w:type="dxa"/>
            <w:vMerge/>
            <w:tcBorders>
              <w:bottom w:val="single" w:sz="4" w:space="0" w:color="auto"/>
            </w:tcBorders>
          </w:tcPr>
          <w:p w14:paraId="3D8EA29B" w14:textId="77777777" w:rsidR="00B27742" w:rsidRPr="008109B4" w:rsidRDefault="00B27742">
            <w:pPr>
              <w:keepNext/>
              <w:widowControl w:val="0"/>
              <w:spacing w:before="200" w:after="120"/>
              <w:outlineLvl w:val="0"/>
              <w:rPr>
                <w:rFonts w:eastAsia="SimSun" w:cs="Tahoma"/>
                <w:b/>
              </w:rPr>
            </w:pPr>
          </w:p>
        </w:tc>
        <w:tc>
          <w:tcPr>
            <w:tcW w:w="432" w:type="dxa"/>
            <w:vMerge/>
            <w:tcBorders>
              <w:bottom w:val="single" w:sz="4" w:space="0" w:color="auto"/>
            </w:tcBorders>
          </w:tcPr>
          <w:p w14:paraId="3D8EA29C" w14:textId="77777777" w:rsidR="00B27742" w:rsidRPr="008109B4" w:rsidRDefault="00B27742">
            <w:pPr>
              <w:widowControl w:val="0"/>
              <w:rPr>
                <w:rFonts w:eastAsia="SimSun" w:cs="Tahoma"/>
              </w:rPr>
            </w:pPr>
          </w:p>
        </w:tc>
        <w:tc>
          <w:tcPr>
            <w:tcW w:w="370" w:type="dxa"/>
            <w:vMerge/>
            <w:tcBorders>
              <w:bottom w:val="single" w:sz="4" w:space="0" w:color="auto"/>
              <w:right w:val="single" w:sz="18" w:space="0" w:color="auto"/>
            </w:tcBorders>
          </w:tcPr>
          <w:p w14:paraId="3D8EA29D" w14:textId="77777777" w:rsidR="00B27742" w:rsidRPr="008109B4" w:rsidRDefault="00B27742">
            <w:pPr>
              <w:widowControl w:val="0"/>
              <w:rPr>
                <w:rFonts w:eastAsia="SimSun" w:cs="Tahoma"/>
              </w:rPr>
            </w:pPr>
          </w:p>
        </w:tc>
        <w:tc>
          <w:tcPr>
            <w:tcW w:w="429" w:type="dxa"/>
            <w:vMerge/>
            <w:tcBorders>
              <w:left w:val="single" w:sz="18" w:space="0" w:color="auto"/>
              <w:bottom w:val="single" w:sz="4" w:space="0" w:color="auto"/>
            </w:tcBorders>
            <w:vAlign w:val="center"/>
          </w:tcPr>
          <w:p w14:paraId="3D8EA29E" w14:textId="77777777" w:rsidR="00B27742" w:rsidRPr="008109B4" w:rsidRDefault="00B27742">
            <w:pPr>
              <w:widowControl w:val="0"/>
              <w:jc w:val="center"/>
              <w:rPr>
                <w:rFonts w:eastAsia="SimSun" w:cs="Tahoma"/>
              </w:rPr>
            </w:pPr>
          </w:p>
        </w:tc>
        <w:tc>
          <w:tcPr>
            <w:tcW w:w="429" w:type="dxa"/>
            <w:tcBorders>
              <w:bottom w:val="single" w:sz="4" w:space="0" w:color="auto"/>
            </w:tcBorders>
            <w:vAlign w:val="center"/>
          </w:tcPr>
          <w:p w14:paraId="3D8EA29F" w14:textId="77777777" w:rsidR="00B27742" w:rsidRPr="008109B4" w:rsidRDefault="00B27742">
            <w:pPr>
              <w:pStyle w:val="TableHeadingsGreen"/>
              <w:widowControl w:val="0"/>
              <w:rPr>
                <w:rFonts w:ascii="Tahoma" w:eastAsia="SimSun" w:hAnsi="Tahoma" w:cs="Tahoma"/>
              </w:rPr>
            </w:pPr>
            <w:r w:rsidRPr="008109B4">
              <w:rPr>
                <w:rFonts w:ascii="Tahoma" w:eastAsia="SimSun" w:hAnsi="Tahoma" w:cs="Tahoma"/>
              </w:rPr>
              <w:t xml:space="preserve">3 </w:t>
            </w:r>
            <w:r w:rsidRPr="008109B4">
              <w:rPr>
                <w:rFonts w:ascii="Tahoma" w:eastAsia="SimSun" w:hAnsi="Tahoma" w:cs="Tahoma"/>
              </w:rPr>
              <w:t>年</w:t>
            </w:r>
          </w:p>
        </w:tc>
        <w:tc>
          <w:tcPr>
            <w:tcW w:w="429" w:type="dxa"/>
            <w:tcBorders>
              <w:bottom w:val="single" w:sz="4" w:space="0" w:color="auto"/>
            </w:tcBorders>
            <w:vAlign w:val="center"/>
          </w:tcPr>
          <w:p w14:paraId="3D8EA2A0" w14:textId="77777777" w:rsidR="00B27742" w:rsidRPr="008109B4" w:rsidRDefault="00B27742">
            <w:pPr>
              <w:pStyle w:val="TableHeadingsGreen"/>
              <w:widowControl w:val="0"/>
              <w:rPr>
                <w:rFonts w:ascii="Tahoma" w:eastAsia="SimSun" w:hAnsi="Tahoma" w:cs="Tahoma"/>
              </w:rPr>
            </w:pPr>
            <w:r w:rsidRPr="008109B4">
              <w:rPr>
                <w:rFonts w:ascii="Tahoma" w:eastAsia="SimSun" w:hAnsi="Tahoma" w:cs="Tahoma"/>
              </w:rPr>
              <w:t xml:space="preserve">2 </w:t>
            </w:r>
            <w:r w:rsidRPr="008109B4">
              <w:rPr>
                <w:rFonts w:ascii="Tahoma" w:eastAsia="SimSun" w:hAnsi="Tahoma" w:cs="Tahoma"/>
              </w:rPr>
              <w:t>年</w:t>
            </w:r>
          </w:p>
        </w:tc>
        <w:tc>
          <w:tcPr>
            <w:tcW w:w="429" w:type="dxa"/>
            <w:tcBorders>
              <w:bottom w:val="single" w:sz="4" w:space="0" w:color="auto"/>
            </w:tcBorders>
            <w:vAlign w:val="center"/>
          </w:tcPr>
          <w:p w14:paraId="3D8EA2A1" w14:textId="77777777" w:rsidR="00B27742" w:rsidRPr="008109B4" w:rsidRDefault="00B27742">
            <w:pPr>
              <w:pStyle w:val="TableHeadingsGreen"/>
              <w:widowControl w:val="0"/>
              <w:rPr>
                <w:rFonts w:ascii="Tahoma" w:eastAsia="SimSun" w:hAnsi="Tahoma" w:cs="Tahoma"/>
              </w:rPr>
            </w:pPr>
            <w:r w:rsidRPr="008109B4">
              <w:rPr>
                <w:rFonts w:ascii="Tahoma" w:eastAsia="SimSun" w:hAnsi="Tahoma" w:cs="Tahoma"/>
              </w:rPr>
              <w:t xml:space="preserve">1 </w:t>
            </w:r>
            <w:r w:rsidRPr="008109B4">
              <w:rPr>
                <w:rFonts w:ascii="Tahoma" w:eastAsia="SimSun" w:hAnsi="Tahoma" w:cs="Tahoma"/>
              </w:rPr>
              <w:t>年</w:t>
            </w:r>
          </w:p>
        </w:tc>
        <w:tc>
          <w:tcPr>
            <w:tcW w:w="429" w:type="dxa"/>
            <w:tcBorders>
              <w:bottom w:val="single" w:sz="4" w:space="0" w:color="auto"/>
            </w:tcBorders>
            <w:vAlign w:val="center"/>
          </w:tcPr>
          <w:p w14:paraId="3D8EA2A2" w14:textId="77777777" w:rsidR="00B27742" w:rsidRPr="008109B4" w:rsidRDefault="00B27742">
            <w:pPr>
              <w:pStyle w:val="TableHeadingsBlue"/>
              <w:widowControl w:val="0"/>
              <w:rPr>
                <w:rFonts w:ascii="Tahoma" w:eastAsia="SimSun" w:hAnsi="Tahoma" w:cs="Tahoma"/>
              </w:rPr>
            </w:pPr>
            <w:r w:rsidRPr="008109B4">
              <w:rPr>
                <w:rFonts w:ascii="Tahoma" w:eastAsia="SimSun" w:hAnsi="Tahoma" w:cs="Tahoma"/>
              </w:rPr>
              <w:t xml:space="preserve">3 </w:t>
            </w:r>
            <w:r w:rsidRPr="008109B4">
              <w:rPr>
                <w:rFonts w:ascii="Tahoma" w:eastAsia="SimSun" w:hAnsi="Tahoma" w:cs="Tahoma"/>
              </w:rPr>
              <w:t>年</w:t>
            </w:r>
          </w:p>
        </w:tc>
        <w:tc>
          <w:tcPr>
            <w:tcW w:w="429" w:type="dxa"/>
            <w:tcBorders>
              <w:bottom w:val="single" w:sz="4" w:space="0" w:color="auto"/>
            </w:tcBorders>
            <w:vAlign w:val="center"/>
          </w:tcPr>
          <w:p w14:paraId="3D8EA2A3" w14:textId="77777777" w:rsidR="00B27742" w:rsidRPr="008109B4" w:rsidRDefault="00B27742">
            <w:pPr>
              <w:pStyle w:val="TableHeadingsBlue"/>
              <w:widowControl w:val="0"/>
              <w:rPr>
                <w:rFonts w:ascii="Tahoma" w:eastAsia="SimSun" w:hAnsi="Tahoma" w:cs="Tahoma"/>
              </w:rPr>
            </w:pPr>
            <w:r w:rsidRPr="008109B4">
              <w:rPr>
                <w:rFonts w:ascii="Tahoma" w:eastAsia="SimSun" w:hAnsi="Tahoma" w:cs="Tahoma"/>
              </w:rPr>
              <w:t xml:space="preserve">2 </w:t>
            </w:r>
            <w:r w:rsidRPr="008109B4">
              <w:rPr>
                <w:rFonts w:ascii="Tahoma" w:eastAsia="SimSun" w:hAnsi="Tahoma" w:cs="Tahoma"/>
              </w:rPr>
              <w:t>年</w:t>
            </w:r>
          </w:p>
        </w:tc>
        <w:tc>
          <w:tcPr>
            <w:tcW w:w="429" w:type="dxa"/>
            <w:tcBorders>
              <w:bottom w:val="single" w:sz="4" w:space="0" w:color="auto"/>
              <w:right w:val="single" w:sz="18" w:space="0" w:color="auto"/>
            </w:tcBorders>
            <w:vAlign w:val="center"/>
          </w:tcPr>
          <w:p w14:paraId="3D8EA2A4" w14:textId="77777777" w:rsidR="00B27742" w:rsidRPr="008109B4" w:rsidRDefault="00B27742">
            <w:pPr>
              <w:pStyle w:val="TableHeadingsBlue"/>
              <w:widowControl w:val="0"/>
              <w:rPr>
                <w:rFonts w:ascii="Tahoma" w:eastAsia="SimSun" w:hAnsi="Tahoma" w:cs="Tahoma"/>
              </w:rPr>
            </w:pPr>
            <w:r w:rsidRPr="008109B4">
              <w:rPr>
                <w:rFonts w:ascii="Tahoma" w:eastAsia="SimSun" w:hAnsi="Tahoma" w:cs="Tahoma"/>
              </w:rPr>
              <w:t xml:space="preserve">1 </w:t>
            </w:r>
            <w:r w:rsidRPr="008109B4">
              <w:rPr>
                <w:rFonts w:ascii="Tahoma" w:eastAsia="SimSun" w:hAnsi="Tahoma" w:cs="Tahoma"/>
              </w:rPr>
              <w:t>年</w:t>
            </w:r>
          </w:p>
        </w:tc>
        <w:tc>
          <w:tcPr>
            <w:tcW w:w="429" w:type="dxa"/>
            <w:vMerge/>
            <w:tcBorders>
              <w:left w:val="single" w:sz="18" w:space="0" w:color="auto"/>
              <w:bottom w:val="single" w:sz="4" w:space="0" w:color="auto"/>
            </w:tcBorders>
            <w:vAlign w:val="center"/>
          </w:tcPr>
          <w:p w14:paraId="3D8EA2A5" w14:textId="77777777" w:rsidR="00B27742" w:rsidRPr="008109B4" w:rsidRDefault="00B27742">
            <w:pPr>
              <w:widowControl w:val="0"/>
              <w:jc w:val="center"/>
              <w:rPr>
                <w:rFonts w:eastAsia="SimSun" w:cs="Tahoma"/>
              </w:rPr>
            </w:pPr>
          </w:p>
        </w:tc>
        <w:tc>
          <w:tcPr>
            <w:tcW w:w="429" w:type="dxa"/>
            <w:tcBorders>
              <w:bottom w:val="single" w:sz="4" w:space="0" w:color="auto"/>
            </w:tcBorders>
            <w:vAlign w:val="center"/>
          </w:tcPr>
          <w:p w14:paraId="3D8EA2A6" w14:textId="77777777" w:rsidR="00B27742" w:rsidRPr="008109B4" w:rsidRDefault="00B27742">
            <w:pPr>
              <w:pStyle w:val="TableHeadingsGreen"/>
              <w:widowControl w:val="0"/>
              <w:rPr>
                <w:rFonts w:ascii="Tahoma" w:eastAsia="SimSun" w:hAnsi="Tahoma" w:cs="Tahoma"/>
              </w:rPr>
            </w:pPr>
            <w:r w:rsidRPr="008109B4">
              <w:rPr>
                <w:rFonts w:ascii="Tahoma" w:eastAsia="SimSun" w:hAnsi="Tahoma" w:cs="Tahoma"/>
              </w:rPr>
              <w:t>P</w:t>
            </w:r>
          </w:p>
        </w:tc>
        <w:tc>
          <w:tcPr>
            <w:tcW w:w="429" w:type="dxa"/>
            <w:vMerge/>
            <w:tcBorders>
              <w:bottom w:val="single" w:sz="4" w:space="0" w:color="auto"/>
              <w:right w:val="single" w:sz="18" w:space="0" w:color="auto"/>
            </w:tcBorders>
          </w:tcPr>
          <w:p w14:paraId="3D8EA2A7" w14:textId="77777777" w:rsidR="00B27742" w:rsidRPr="008109B4" w:rsidRDefault="00B27742">
            <w:pPr>
              <w:widowControl w:val="0"/>
              <w:rPr>
                <w:rFonts w:eastAsia="SimSun" w:cs="Tahoma"/>
              </w:rPr>
            </w:pPr>
          </w:p>
        </w:tc>
        <w:tc>
          <w:tcPr>
            <w:tcW w:w="429" w:type="dxa"/>
            <w:vMerge/>
            <w:tcBorders>
              <w:left w:val="single" w:sz="18" w:space="0" w:color="auto"/>
              <w:bottom w:val="single" w:sz="4" w:space="0" w:color="auto"/>
            </w:tcBorders>
          </w:tcPr>
          <w:p w14:paraId="3D8EA2A8" w14:textId="77777777" w:rsidR="00B27742" w:rsidRPr="008109B4" w:rsidRDefault="00B27742">
            <w:pPr>
              <w:widowControl w:val="0"/>
              <w:rPr>
                <w:rFonts w:eastAsia="SimSun" w:cs="Tahoma"/>
              </w:rPr>
            </w:pPr>
          </w:p>
        </w:tc>
        <w:tc>
          <w:tcPr>
            <w:tcW w:w="429" w:type="dxa"/>
            <w:vMerge/>
            <w:tcBorders>
              <w:bottom w:val="single" w:sz="4" w:space="0" w:color="auto"/>
              <w:right w:val="single" w:sz="18" w:space="0" w:color="auto"/>
            </w:tcBorders>
          </w:tcPr>
          <w:p w14:paraId="3D8EA2A9" w14:textId="77777777" w:rsidR="00B27742" w:rsidRPr="008109B4" w:rsidRDefault="00B27742">
            <w:pPr>
              <w:widowControl w:val="0"/>
              <w:rPr>
                <w:rFonts w:eastAsia="SimSun" w:cs="Tahoma"/>
              </w:rPr>
            </w:pPr>
          </w:p>
        </w:tc>
        <w:tc>
          <w:tcPr>
            <w:tcW w:w="386" w:type="dxa"/>
            <w:vMerge/>
            <w:tcBorders>
              <w:left w:val="single" w:sz="18" w:space="0" w:color="auto"/>
              <w:bottom w:val="single" w:sz="4" w:space="0" w:color="auto"/>
              <w:right w:val="single" w:sz="18" w:space="0" w:color="auto"/>
            </w:tcBorders>
          </w:tcPr>
          <w:p w14:paraId="3D8EA2AA" w14:textId="77777777" w:rsidR="00B27742" w:rsidRPr="008109B4" w:rsidRDefault="00B27742">
            <w:pPr>
              <w:widowControl w:val="0"/>
              <w:rPr>
                <w:rFonts w:eastAsia="SimSun" w:cs="Tahoma"/>
              </w:rPr>
            </w:pPr>
          </w:p>
        </w:tc>
        <w:tc>
          <w:tcPr>
            <w:tcW w:w="531" w:type="dxa"/>
            <w:vMerge/>
            <w:tcBorders>
              <w:bottom w:val="single" w:sz="4" w:space="0" w:color="auto"/>
            </w:tcBorders>
          </w:tcPr>
          <w:p w14:paraId="3D8EA2AB" w14:textId="77777777" w:rsidR="00B27742" w:rsidRPr="008109B4" w:rsidRDefault="00B27742">
            <w:pPr>
              <w:widowControl w:val="0"/>
              <w:rPr>
                <w:rFonts w:eastAsia="SimSun" w:cs="Tahoma"/>
              </w:rPr>
            </w:pPr>
          </w:p>
        </w:tc>
        <w:tc>
          <w:tcPr>
            <w:tcW w:w="540" w:type="dxa"/>
            <w:vMerge/>
            <w:tcBorders>
              <w:bottom w:val="single" w:sz="4" w:space="0" w:color="auto"/>
            </w:tcBorders>
          </w:tcPr>
          <w:p w14:paraId="3D8EA2AC" w14:textId="77777777" w:rsidR="00B27742" w:rsidRPr="008109B4" w:rsidRDefault="00B27742">
            <w:pPr>
              <w:widowControl w:val="0"/>
              <w:rPr>
                <w:rFonts w:eastAsia="SimSun" w:cs="Tahoma"/>
              </w:rPr>
            </w:pPr>
          </w:p>
        </w:tc>
      </w:tr>
      <w:tr w:rsidR="00795A88" w:rsidRPr="008109B4" w14:paraId="3D8EA2C1" w14:textId="77777777" w:rsidTr="005F6CCA">
        <w:trPr>
          <w:cantSplit/>
          <w:trHeight w:val="287"/>
        </w:trPr>
        <w:tc>
          <w:tcPr>
            <w:tcW w:w="2638" w:type="dxa"/>
            <w:tcBorders>
              <w:bottom w:val="single" w:sz="4" w:space="0" w:color="auto"/>
            </w:tcBorders>
            <w:shd w:val="clear" w:color="auto" w:fill="FABF8F"/>
            <w:vAlign w:val="center"/>
          </w:tcPr>
          <w:p w14:paraId="3D8EA2AE" w14:textId="77777777" w:rsidR="00B27742" w:rsidRPr="00674DA9" w:rsidRDefault="00B27742" w:rsidP="00674DA9">
            <w:pPr>
              <w:pStyle w:val="ProductNames"/>
              <w:rPr>
                <w:rFonts w:ascii="Tahoma" w:eastAsia="SimSun" w:hAnsi="Tahoma" w:cs="Tahoma"/>
                <w:sz w:val="14"/>
                <w:szCs w:val="14"/>
              </w:rPr>
            </w:pPr>
            <w:bookmarkStart w:id="10" w:name="_Toc333472055"/>
            <w:r w:rsidRPr="00674DA9">
              <w:rPr>
                <w:rFonts w:ascii="Tahoma" w:eastAsia="SimSun" w:hAnsi="Tahoma" w:cs="Tahoma"/>
                <w:sz w:val="14"/>
                <w:szCs w:val="14"/>
              </w:rPr>
              <w:t>Access 2010</w:t>
            </w:r>
            <w:bookmarkEnd w:id="10"/>
          </w:p>
        </w:tc>
        <w:tc>
          <w:tcPr>
            <w:tcW w:w="485" w:type="dxa"/>
            <w:tcBorders>
              <w:bottom w:val="single" w:sz="4" w:space="0" w:color="auto"/>
            </w:tcBorders>
            <w:shd w:val="clear" w:color="auto" w:fill="FABF8F"/>
            <w:vAlign w:val="center"/>
          </w:tcPr>
          <w:p w14:paraId="3D8EA2AF"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2B0" w14:textId="77777777" w:rsidR="00B27742" w:rsidRPr="00D8181C" w:rsidRDefault="00B27742"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04/10</w:t>
            </w:r>
          </w:p>
        </w:tc>
        <w:tc>
          <w:tcPr>
            <w:tcW w:w="370" w:type="dxa"/>
            <w:tcBorders>
              <w:bottom w:val="single" w:sz="4" w:space="0" w:color="auto"/>
              <w:right w:val="single" w:sz="18" w:space="0" w:color="auto"/>
            </w:tcBorders>
            <w:shd w:val="clear" w:color="auto" w:fill="FABF8F"/>
            <w:vAlign w:val="center"/>
          </w:tcPr>
          <w:p w14:paraId="3D8EA2B1" w14:textId="77777777" w:rsidR="00B27742" w:rsidRPr="00D8181C" w:rsidRDefault="00B27742"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ABF8F"/>
            <w:vAlign w:val="center"/>
          </w:tcPr>
          <w:p w14:paraId="3D8EA2B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2B3"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2B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2B5"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2B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2B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2B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2B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2B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2B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2BC"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2BD"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2B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2BF"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2C0"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795A88" w:rsidRPr="008109B4" w14:paraId="3D8EA2D5" w14:textId="77777777" w:rsidTr="005F6CCA">
        <w:trPr>
          <w:cantSplit/>
          <w:trHeight w:val="287"/>
        </w:trPr>
        <w:tc>
          <w:tcPr>
            <w:tcW w:w="2638" w:type="dxa"/>
            <w:tcBorders>
              <w:bottom w:val="single" w:sz="4" w:space="0" w:color="auto"/>
            </w:tcBorders>
            <w:shd w:val="clear" w:color="auto" w:fill="FFFFFF"/>
            <w:vAlign w:val="center"/>
          </w:tcPr>
          <w:p w14:paraId="3D8EA2C2" w14:textId="77777777" w:rsidR="00B27742" w:rsidRPr="00674DA9" w:rsidRDefault="00B27742" w:rsidP="00674DA9">
            <w:pPr>
              <w:pStyle w:val="ProductNames"/>
              <w:rPr>
                <w:rFonts w:ascii="Tahoma" w:eastAsia="SimSun" w:hAnsi="Tahoma" w:cs="Tahoma"/>
                <w:sz w:val="14"/>
                <w:szCs w:val="14"/>
              </w:rPr>
            </w:pPr>
            <w:bookmarkStart w:id="11" w:name="_Toc333472056"/>
            <w:r w:rsidRPr="00674DA9">
              <w:rPr>
                <w:rFonts w:ascii="Tahoma" w:eastAsia="SimSun" w:hAnsi="Tahoma" w:cs="Tahoma"/>
                <w:sz w:val="14"/>
                <w:szCs w:val="14"/>
              </w:rPr>
              <w:t>AutoRoute 2011</w:t>
            </w:r>
            <w:bookmarkEnd w:id="11"/>
          </w:p>
        </w:tc>
        <w:tc>
          <w:tcPr>
            <w:tcW w:w="485" w:type="dxa"/>
            <w:tcBorders>
              <w:bottom w:val="single" w:sz="4" w:space="0" w:color="auto"/>
            </w:tcBorders>
            <w:shd w:val="clear" w:color="auto" w:fill="FFFFFF"/>
            <w:vAlign w:val="center"/>
          </w:tcPr>
          <w:p w14:paraId="3D8EA2C3" w14:textId="77777777" w:rsidR="00B27742" w:rsidRPr="00D8181C" w:rsidRDefault="00B27742" w:rsidP="00674DA9">
            <w:pPr>
              <w:pStyle w:val="TableText"/>
              <w:widowControl w:val="0"/>
              <w:rPr>
                <w:rFonts w:eastAsia="SimSun" w:cs="Tahoma"/>
                <w:b/>
                <w:color w:val="0000FF"/>
                <w:sz w:val="13"/>
                <w:szCs w:val="13"/>
              </w:rPr>
            </w:pPr>
          </w:p>
        </w:tc>
        <w:tc>
          <w:tcPr>
            <w:tcW w:w="432" w:type="dxa"/>
            <w:tcBorders>
              <w:bottom w:val="single" w:sz="4" w:space="0" w:color="auto"/>
            </w:tcBorders>
            <w:shd w:val="clear" w:color="auto" w:fill="FFFFFF"/>
            <w:vAlign w:val="center"/>
          </w:tcPr>
          <w:p w14:paraId="3D8EA2C4" w14:textId="77777777" w:rsidR="00B27742" w:rsidRPr="00D8181C" w:rsidRDefault="00BB0C2F"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08/11</w:t>
            </w:r>
          </w:p>
        </w:tc>
        <w:tc>
          <w:tcPr>
            <w:tcW w:w="370" w:type="dxa"/>
            <w:tcBorders>
              <w:bottom w:val="single" w:sz="4" w:space="0" w:color="auto"/>
              <w:right w:val="single" w:sz="18" w:space="0" w:color="auto"/>
            </w:tcBorders>
            <w:shd w:val="clear" w:color="auto" w:fill="FFFFFF"/>
            <w:vAlign w:val="center"/>
          </w:tcPr>
          <w:p w14:paraId="3D8EA2C5"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2C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2C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2C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2C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2C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2C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2C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2C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2C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2C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2D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2D1"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2D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2D3" w14:textId="77777777" w:rsidR="00B27742" w:rsidRPr="00D8181C" w:rsidRDefault="00F440FF"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r w:rsidR="00D8181C" w:rsidRPr="00D8181C">
              <w:rPr>
                <w:rFonts w:ascii="Tahoma" w:eastAsia="SimSun" w:hAnsi="Tahoma" w:cs="Tahoma"/>
                <w:sz w:val="13"/>
                <w:szCs w:val="13"/>
              </w:rPr>
              <w:t xml:space="preserve"> </w:t>
            </w:r>
            <w:r w:rsidRPr="00D8181C">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2D4"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795A88" w:rsidRPr="008109B4" w14:paraId="3D8EA2E3" w14:textId="77777777" w:rsidTr="005F6CCA">
        <w:trPr>
          <w:cantSplit/>
          <w:trHeight w:val="368"/>
        </w:trPr>
        <w:tc>
          <w:tcPr>
            <w:tcW w:w="2638" w:type="dxa"/>
            <w:tcBorders>
              <w:bottom w:val="single" w:sz="4" w:space="0" w:color="auto"/>
            </w:tcBorders>
            <w:shd w:val="clear" w:color="auto" w:fill="FABF8F"/>
            <w:vAlign w:val="center"/>
          </w:tcPr>
          <w:p w14:paraId="3D8EA2D6" w14:textId="77777777" w:rsidR="00B27742" w:rsidRPr="00674DA9" w:rsidRDefault="00B27742" w:rsidP="00FB6B83">
            <w:pPr>
              <w:pStyle w:val="Heading2"/>
              <w:ind w:left="0"/>
              <w:rPr>
                <w:rFonts w:ascii="Tahoma" w:eastAsia="SimSun" w:hAnsi="Tahoma" w:cs="Tahoma"/>
                <w:sz w:val="14"/>
                <w:szCs w:val="14"/>
              </w:rPr>
            </w:pPr>
            <w:bookmarkStart w:id="12" w:name="_Toc333472057"/>
            <w:r w:rsidRPr="00674DA9">
              <w:rPr>
                <w:rFonts w:ascii="Tahoma" w:eastAsia="SimSun" w:hAnsi="Tahoma" w:cs="Tahoma"/>
                <w:b w:val="0"/>
                <w:sz w:val="14"/>
                <w:szCs w:val="14"/>
              </w:rPr>
              <w:t>Bing Maps Desktop with Enhanced Content Pack</w:t>
            </w:r>
            <w:bookmarkEnd w:id="12"/>
          </w:p>
        </w:tc>
        <w:tc>
          <w:tcPr>
            <w:tcW w:w="485" w:type="dxa"/>
            <w:tcBorders>
              <w:bottom w:val="single" w:sz="4" w:space="0" w:color="auto"/>
            </w:tcBorders>
            <w:shd w:val="clear" w:color="auto" w:fill="FABF8F"/>
            <w:vAlign w:val="center"/>
          </w:tcPr>
          <w:p w14:paraId="3D8EA2D7" w14:textId="77777777" w:rsidR="00B27742" w:rsidRPr="00EF79AE" w:rsidRDefault="000F7AEA" w:rsidP="00674DA9">
            <w:pPr>
              <w:pStyle w:val="TableText"/>
              <w:widowControl w:val="0"/>
              <w:rPr>
                <w:rStyle w:val="EndnoteReference"/>
                <w:rFonts w:eastAsia="SimSun" w:cs="Tahoma"/>
                <w:b w:val="0"/>
                <w:color w:val="0000FF"/>
                <w:sz w:val="13"/>
                <w:szCs w:val="13"/>
                <w:u w:val="single"/>
              </w:rPr>
            </w:pPr>
            <w:hyperlink w:anchor="_1_Bing_Maps" w:history="1">
              <w:r w:rsidR="00B27742" w:rsidRPr="00EF79AE">
                <w:rPr>
                  <w:rStyle w:val="Hyperlink"/>
                  <w:rFonts w:eastAsia="SimSun" w:cs="Tahoma"/>
                  <w:b/>
                  <w:sz w:val="13"/>
                  <w:szCs w:val="13"/>
                </w:rPr>
                <w:t>1</w:t>
              </w:r>
            </w:hyperlink>
          </w:p>
        </w:tc>
        <w:tc>
          <w:tcPr>
            <w:tcW w:w="432" w:type="dxa"/>
            <w:tcBorders>
              <w:bottom w:val="single" w:sz="4" w:space="0" w:color="auto"/>
            </w:tcBorders>
            <w:shd w:val="clear" w:color="auto" w:fill="FABF8F"/>
            <w:vAlign w:val="center"/>
          </w:tcPr>
          <w:p w14:paraId="3D8EA2D8"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08/09</w:t>
            </w:r>
          </w:p>
        </w:tc>
        <w:tc>
          <w:tcPr>
            <w:tcW w:w="370" w:type="dxa"/>
            <w:tcBorders>
              <w:bottom w:val="single" w:sz="4" w:space="0" w:color="auto"/>
              <w:right w:val="single" w:sz="18" w:space="0" w:color="auto"/>
            </w:tcBorders>
            <w:shd w:val="clear" w:color="auto" w:fill="FABF8F"/>
            <w:vAlign w:val="center"/>
          </w:tcPr>
          <w:p w14:paraId="3D8EA2D9"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3D8EA2DA"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 xml:space="preserve">1 </w:t>
            </w:r>
            <w:r w:rsidRPr="00D8181C">
              <w:rPr>
                <w:rFonts w:ascii="Tahoma" w:eastAsia="SimSun" w:hAnsi="Tahoma" w:cs="Tahoma"/>
                <w:sz w:val="13"/>
                <w:szCs w:val="13"/>
              </w:rPr>
              <w:t>分</w:t>
            </w:r>
          </w:p>
        </w:tc>
        <w:tc>
          <w:tcPr>
            <w:tcW w:w="429" w:type="dxa"/>
            <w:tcBorders>
              <w:left w:val="single" w:sz="18" w:space="0" w:color="auto"/>
              <w:bottom w:val="single" w:sz="4" w:space="0" w:color="auto"/>
            </w:tcBorders>
            <w:shd w:val="clear" w:color="auto" w:fill="FABF8F"/>
            <w:vAlign w:val="center"/>
          </w:tcPr>
          <w:p w14:paraId="3D8EA2DB" w14:textId="77777777" w:rsidR="00B27742" w:rsidRPr="00D8181C" w:rsidRDefault="00B27742"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2DC" w14:textId="77777777" w:rsidR="00B27742" w:rsidRPr="00D8181C" w:rsidRDefault="00B27742"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2DD" w14:textId="77777777" w:rsidR="00B27742" w:rsidRPr="00D8181C" w:rsidRDefault="00B27742"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2DE"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2DF"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ABF8F"/>
            <w:vAlign w:val="center"/>
          </w:tcPr>
          <w:p w14:paraId="3D8EA2E0"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2E1" w14:textId="77777777" w:rsidR="00B27742" w:rsidRPr="00D8181C" w:rsidRDefault="00F440FF"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2E2" w14:textId="77777777" w:rsidR="00B27742" w:rsidRPr="00D8181C" w:rsidRDefault="00B27742" w:rsidP="005F6CCA">
            <w:pPr>
              <w:pStyle w:val="TableText"/>
              <w:spacing w:before="40" w:after="40"/>
              <w:rPr>
                <w:rFonts w:ascii="Tahoma" w:eastAsia="SimSun" w:hAnsi="Tahoma" w:cs="Tahoma"/>
                <w:sz w:val="13"/>
                <w:szCs w:val="13"/>
              </w:rPr>
            </w:pPr>
          </w:p>
        </w:tc>
      </w:tr>
      <w:tr w:rsidR="00795A88" w:rsidRPr="008109B4" w14:paraId="3D8EA2F7" w14:textId="77777777" w:rsidTr="005F6CCA">
        <w:trPr>
          <w:cantSplit/>
          <w:trHeight w:val="287"/>
        </w:trPr>
        <w:tc>
          <w:tcPr>
            <w:tcW w:w="2638" w:type="dxa"/>
            <w:tcBorders>
              <w:bottom w:val="single" w:sz="4" w:space="0" w:color="auto"/>
            </w:tcBorders>
            <w:shd w:val="clear" w:color="auto" w:fill="FFFFFF"/>
            <w:vAlign w:val="center"/>
          </w:tcPr>
          <w:p w14:paraId="3D8EA2E4" w14:textId="77777777" w:rsidR="00B27742" w:rsidRPr="00674DA9" w:rsidRDefault="00B27742" w:rsidP="00674DA9">
            <w:pPr>
              <w:pStyle w:val="ProductNames"/>
              <w:rPr>
                <w:rFonts w:ascii="Tahoma" w:eastAsia="SimSun" w:hAnsi="Tahoma" w:cs="Tahoma"/>
                <w:sz w:val="14"/>
                <w:szCs w:val="14"/>
              </w:rPr>
            </w:pPr>
            <w:bookmarkStart w:id="13" w:name="_Toc333472058"/>
            <w:r w:rsidRPr="00674DA9">
              <w:rPr>
                <w:rFonts w:ascii="Tahoma" w:eastAsia="SimSun" w:hAnsi="Tahoma" w:cs="Tahoma"/>
                <w:sz w:val="14"/>
                <w:szCs w:val="14"/>
              </w:rPr>
              <w:t>Excel 2010</w:t>
            </w:r>
            <w:bookmarkEnd w:id="13"/>
          </w:p>
        </w:tc>
        <w:tc>
          <w:tcPr>
            <w:tcW w:w="485" w:type="dxa"/>
            <w:tcBorders>
              <w:bottom w:val="single" w:sz="4" w:space="0" w:color="auto"/>
            </w:tcBorders>
            <w:shd w:val="clear" w:color="auto" w:fill="FFFFFF"/>
            <w:vAlign w:val="center"/>
          </w:tcPr>
          <w:p w14:paraId="3D8EA2E5"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2E6" w14:textId="77777777" w:rsidR="00B27742" w:rsidRPr="00D8181C" w:rsidRDefault="00B27742"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04/10</w:t>
            </w:r>
          </w:p>
        </w:tc>
        <w:tc>
          <w:tcPr>
            <w:tcW w:w="370" w:type="dxa"/>
            <w:tcBorders>
              <w:bottom w:val="single" w:sz="4" w:space="0" w:color="auto"/>
              <w:right w:val="single" w:sz="18" w:space="0" w:color="auto"/>
            </w:tcBorders>
            <w:shd w:val="clear" w:color="auto" w:fill="FFFFFF"/>
            <w:vAlign w:val="center"/>
          </w:tcPr>
          <w:p w14:paraId="3D8EA2E7" w14:textId="77777777" w:rsidR="00B27742" w:rsidRPr="00D8181C" w:rsidRDefault="00B27742"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FFFFF"/>
            <w:vAlign w:val="center"/>
          </w:tcPr>
          <w:p w14:paraId="3D8EA2E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2E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2E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2E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2E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2E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2E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2E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2F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2F1"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2F2"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2F3"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2F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2F5"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2F6"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CB2AFD" w:rsidRPr="008109B4" w14:paraId="3D8EA30B" w14:textId="77777777" w:rsidTr="005F6CCA">
        <w:trPr>
          <w:cantSplit/>
          <w:trHeight w:val="278"/>
        </w:trPr>
        <w:tc>
          <w:tcPr>
            <w:tcW w:w="2638" w:type="dxa"/>
            <w:tcBorders>
              <w:bottom w:val="single" w:sz="4" w:space="0" w:color="auto"/>
            </w:tcBorders>
            <w:shd w:val="clear" w:color="auto" w:fill="FABF8F"/>
            <w:vAlign w:val="center"/>
          </w:tcPr>
          <w:p w14:paraId="3D8EA2F8" w14:textId="77777777" w:rsidR="00B27742" w:rsidRPr="00674DA9" w:rsidRDefault="00B27742" w:rsidP="00674DA9">
            <w:pPr>
              <w:pStyle w:val="ProductNames"/>
              <w:rPr>
                <w:rFonts w:ascii="Tahoma" w:eastAsia="SimSun" w:hAnsi="Tahoma" w:cs="Tahoma"/>
                <w:sz w:val="14"/>
                <w:szCs w:val="14"/>
              </w:rPr>
            </w:pPr>
            <w:bookmarkStart w:id="14" w:name="_Toc333472059"/>
            <w:r w:rsidRPr="00674DA9">
              <w:rPr>
                <w:rFonts w:ascii="Tahoma" w:eastAsia="SimSun" w:hAnsi="Tahoma" w:cs="Tahoma"/>
                <w:sz w:val="14"/>
                <w:szCs w:val="14"/>
              </w:rPr>
              <w:t>Excel for Mac 2011</w:t>
            </w:r>
            <w:bookmarkEnd w:id="14"/>
          </w:p>
        </w:tc>
        <w:tc>
          <w:tcPr>
            <w:tcW w:w="485" w:type="dxa"/>
            <w:tcBorders>
              <w:bottom w:val="single" w:sz="4" w:space="0" w:color="auto"/>
            </w:tcBorders>
            <w:shd w:val="clear" w:color="auto" w:fill="FABF8F"/>
            <w:vAlign w:val="center"/>
          </w:tcPr>
          <w:p w14:paraId="3D8EA2F9"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2FA" w14:textId="77777777" w:rsidR="00B27742" w:rsidRPr="00D8181C" w:rsidRDefault="00B27742"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09/10</w:t>
            </w:r>
          </w:p>
        </w:tc>
        <w:tc>
          <w:tcPr>
            <w:tcW w:w="370" w:type="dxa"/>
            <w:tcBorders>
              <w:bottom w:val="single" w:sz="4" w:space="0" w:color="auto"/>
              <w:right w:val="single" w:sz="18" w:space="0" w:color="auto"/>
            </w:tcBorders>
            <w:shd w:val="clear" w:color="auto" w:fill="FABF8F"/>
            <w:vAlign w:val="center"/>
          </w:tcPr>
          <w:p w14:paraId="3D8EA2FB" w14:textId="77777777" w:rsidR="00B27742" w:rsidRPr="00D8181C" w:rsidRDefault="00B27742"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ABF8F"/>
            <w:vAlign w:val="center"/>
          </w:tcPr>
          <w:p w14:paraId="3D8EA2F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2F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2F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2F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0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01"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30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03"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30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305"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06"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07"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30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309"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30A"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795A88" w:rsidRPr="008109B4" w14:paraId="3D8EA31F" w14:textId="77777777" w:rsidTr="005F6CCA">
        <w:trPr>
          <w:cantSplit/>
          <w:trHeight w:val="287"/>
        </w:trPr>
        <w:tc>
          <w:tcPr>
            <w:tcW w:w="2638" w:type="dxa"/>
            <w:tcBorders>
              <w:bottom w:val="single" w:sz="4" w:space="0" w:color="auto"/>
            </w:tcBorders>
            <w:shd w:val="clear" w:color="auto" w:fill="FFFFFF"/>
            <w:vAlign w:val="center"/>
          </w:tcPr>
          <w:p w14:paraId="3D8EA30C" w14:textId="77777777" w:rsidR="00B27742" w:rsidRPr="00674DA9" w:rsidRDefault="00B27742" w:rsidP="00674DA9">
            <w:pPr>
              <w:pStyle w:val="Heading2"/>
              <w:ind w:left="0"/>
              <w:rPr>
                <w:rFonts w:ascii="Tahoma" w:eastAsia="SimSun" w:hAnsi="Tahoma" w:cs="Tahoma"/>
                <w:b w:val="0"/>
                <w:sz w:val="14"/>
                <w:szCs w:val="14"/>
              </w:rPr>
            </w:pPr>
            <w:bookmarkStart w:id="15" w:name="_Toc333472060"/>
            <w:r w:rsidRPr="00674DA9">
              <w:rPr>
                <w:rFonts w:ascii="Tahoma" w:eastAsia="SimSun" w:hAnsi="Tahoma" w:cs="Tahoma"/>
                <w:b w:val="0"/>
                <w:sz w:val="14"/>
                <w:szCs w:val="14"/>
              </w:rPr>
              <w:t>Expression Studio Professional 4</w:t>
            </w:r>
            <w:bookmarkEnd w:id="15"/>
          </w:p>
        </w:tc>
        <w:tc>
          <w:tcPr>
            <w:tcW w:w="485" w:type="dxa"/>
            <w:tcBorders>
              <w:bottom w:val="single" w:sz="4" w:space="0" w:color="auto"/>
            </w:tcBorders>
            <w:shd w:val="clear" w:color="auto" w:fill="FFFFFF"/>
            <w:vAlign w:val="center"/>
          </w:tcPr>
          <w:p w14:paraId="3D8EA30D" w14:textId="77777777" w:rsidR="00B27742" w:rsidRPr="00EF79AE" w:rsidRDefault="000F7AEA" w:rsidP="00674DA9">
            <w:pPr>
              <w:pStyle w:val="TableText"/>
              <w:widowControl w:val="0"/>
              <w:rPr>
                <w:rStyle w:val="EndnoteReference"/>
                <w:rFonts w:eastAsia="SimSun" w:cs="Tahoma"/>
                <w:b w:val="0"/>
                <w:color w:val="0000FF"/>
                <w:sz w:val="13"/>
                <w:szCs w:val="13"/>
                <w:u w:val="single"/>
              </w:rPr>
            </w:pPr>
            <w:hyperlink w:anchor="_2_Expression_Studio" w:history="1">
              <w:r w:rsidR="00B27742" w:rsidRPr="00EF79AE">
                <w:rPr>
                  <w:rStyle w:val="Hyperlink"/>
                  <w:rFonts w:eastAsia="SimSun" w:cs="Tahoma"/>
                  <w:b/>
                  <w:sz w:val="13"/>
                  <w:szCs w:val="13"/>
                </w:rPr>
                <w:t>2</w:t>
              </w:r>
            </w:hyperlink>
          </w:p>
        </w:tc>
        <w:tc>
          <w:tcPr>
            <w:tcW w:w="432" w:type="dxa"/>
            <w:tcBorders>
              <w:bottom w:val="single" w:sz="4" w:space="0" w:color="auto"/>
            </w:tcBorders>
            <w:shd w:val="clear" w:color="auto" w:fill="FFFFFF"/>
            <w:vAlign w:val="center"/>
          </w:tcPr>
          <w:p w14:paraId="3D8EA30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7/10</w:t>
            </w:r>
          </w:p>
        </w:tc>
        <w:tc>
          <w:tcPr>
            <w:tcW w:w="370" w:type="dxa"/>
            <w:tcBorders>
              <w:bottom w:val="single" w:sz="4" w:space="0" w:color="auto"/>
              <w:right w:val="single" w:sz="18" w:space="0" w:color="auto"/>
            </w:tcBorders>
            <w:shd w:val="clear" w:color="auto" w:fill="FFFFFF"/>
            <w:vAlign w:val="center"/>
          </w:tcPr>
          <w:p w14:paraId="3D8EA30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31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311"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31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13"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1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15"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31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31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31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31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31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31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31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31D" w14:textId="77777777" w:rsidR="00B27742" w:rsidRPr="00D8181C" w:rsidRDefault="00F440FF"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31E"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CB2AFD" w:rsidRPr="008109B4" w14:paraId="3D8EA333" w14:textId="77777777" w:rsidTr="005F6CCA">
        <w:trPr>
          <w:cantSplit/>
          <w:trHeight w:val="287"/>
        </w:trPr>
        <w:tc>
          <w:tcPr>
            <w:tcW w:w="2638" w:type="dxa"/>
            <w:tcBorders>
              <w:bottom w:val="single" w:sz="4" w:space="0" w:color="auto"/>
            </w:tcBorders>
            <w:shd w:val="clear" w:color="auto" w:fill="FABF8F"/>
            <w:vAlign w:val="center"/>
          </w:tcPr>
          <w:p w14:paraId="3D8EA320" w14:textId="77777777" w:rsidR="00B27742" w:rsidRPr="00674DA9" w:rsidRDefault="00B27742" w:rsidP="00674DA9">
            <w:pPr>
              <w:pStyle w:val="Heading2"/>
              <w:ind w:left="0"/>
              <w:rPr>
                <w:rFonts w:ascii="Tahoma" w:eastAsia="SimSun" w:hAnsi="Tahoma" w:cs="Tahoma"/>
                <w:b w:val="0"/>
                <w:sz w:val="14"/>
                <w:szCs w:val="14"/>
              </w:rPr>
            </w:pPr>
            <w:bookmarkStart w:id="16" w:name="_Toc333472061"/>
            <w:r w:rsidRPr="00674DA9">
              <w:rPr>
                <w:rFonts w:ascii="Tahoma" w:eastAsia="SimSun" w:hAnsi="Tahoma" w:cs="Tahoma"/>
                <w:b w:val="0"/>
                <w:sz w:val="14"/>
                <w:szCs w:val="14"/>
              </w:rPr>
              <w:t>Expression Studio Ultimate 4</w:t>
            </w:r>
            <w:bookmarkEnd w:id="16"/>
          </w:p>
        </w:tc>
        <w:tc>
          <w:tcPr>
            <w:tcW w:w="485" w:type="dxa"/>
            <w:tcBorders>
              <w:bottom w:val="single" w:sz="4" w:space="0" w:color="auto"/>
            </w:tcBorders>
            <w:shd w:val="clear" w:color="auto" w:fill="FABF8F"/>
            <w:vAlign w:val="center"/>
          </w:tcPr>
          <w:p w14:paraId="3D8EA321" w14:textId="77777777" w:rsidR="00B27742" w:rsidRPr="00EF79AE" w:rsidRDefault="000F7AEA" w:rsidP="00674DA9">
            <w:pPr>
              <w:pStyle w:val="TableText"/>
              <w:widowControl w:val="0"/>
              <w:rPr>
                <w:rStyle w:val="EndnoteReference"/>
                <w:rFonts w:eastAsia="SimSun" w:cs="Tahoma"/>
                <w:b w:val="0"/>
                <w:color w:val="0000FF"/>
                <w:sz w:val="13"/>
                <w:szCs w:val="13"/>
                <w:u w:val="single"/>
              </w:rPr>
            </w:pPr>
            <w:hyperlink w:anchor="_2_Expression_Studio" w:history="1">
              <w:r w:rsidR="00B27742" w:rsidRPr="00EF79AE">
                <w:rPr>
                  <w:rStyle w:val="Hyperlink"/>
                  <w:rFonts w:eastAsia="SimSun" w:cs="Tahoma"/>
                  <w:b/>
                  <w:sz w:val="13"/>
                  <w:szCs w:val="13"/>
                </w:rPr>
                <w:t>2</w:t>
              </w:r>
            </w:hyperlink>
          </w:p>
        </w:tc>
        <w:tc>
          <w:tcPr>
            <w:tcW w:w="432" w:type="dxa"/>
            <w:tcBorders>
              <w:bottom w:val="single" w:sz="4" w:space="0" w:color="auto"/>
            </w:tcBorders>
            <w:shd w:val="clear" w:color="auto" w:fill="FABF8F"/>
            <w:vAlign w:val="center"/>
          </w:tcPr>
          <w:p w14:paraId="3D8EA32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7/10</w:t>
            </w:r>
          </w:p>
        </w:tc>
        <w:tc>
          <w:tcPr>
            <w:tcW w:w="370" w:type="dxa"/>
            <w:tcBorders>
              <w:bottom w:val="single" w:sz="4" w:space="0" w:color="auto"/>
              <w:right w:val="single" w:sz="18" w:space="0" w:color="auto"/>
            </w:tcBorders>
            <w:shd w:val="clear" w:color="auto" w:fill="FABF8F"/>
            <w:vAlign w:val="center"/>
          </w:tcPr>
          <w:p w14:paraId="3D8EA323"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32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25"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5</w:t>
            </w:r>
          </w:p>
        </w:tc>
        <w:tc>
          <w:tcPr>
            <w:tcW w:w="429" w:type="dxa"/>
            <w:tcBorders>
              <w:bottom w:val="single" w:sz="4" w:space="0" w:color="auto"/>
            </w:tcBorders>
            <w:shd w:val="clear" w:color="auto" w:fill="FABF8F"/>
            <w:vAlign w:val="center"/>
          </w:tcPr>
          <w:p w14:paraId="3D8EA32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3D8EA32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32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32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32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2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2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D8EA32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3D8EA32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32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ABF8F"/>
            <w:vAlign w:val="center"/>
          </w:tcPr>
          <w:p w14:paraId="3D8EA33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331" w14:textId="77777777" w:rsidR="00B27742" w:rsidRPr="00D8181C" w:rsidRDefault="00F440FF"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r w:rsidR="00D8181C">
              <w:rPr>
                <w:rFonts w:ascii="Tahoma" w:eastAsia="SimSun" w:hAnsi="Tahoma" w:cs="Tahoma"/>
                <w:sz w:val="13"/>
                <w:szCs w:val="13"/>
              </w:rPr>
              <w:t xml:space="preserve">, </w:t>
            </w:r>
            <w:r w:rsidRPr="00D8181C">
              <w:rPr>
                <w:rFonts w:ascii="Tahoma" w:eastAsia="SimSun" w:hAnsi="Tahoma" w:cs="Tahoma"/>
                <w:sz w:val="13"/>
                <w:szCs w:val="13"/>
              </w:rPr>
              <w:t>AO</w:t>
            </w:r>
            <w:r w:rsidR="00D8181C">
              <w:rPr>
                <w:rFonts w:ascii="Tahoma" w:eastAsia="SimSun" w:hAnsi="Tahoma" w:cs="Tahoma"/>
                <w:sz w:val="13"/>
                <w:szCs w:val="13"/>
              </w:rPr>
              <w:t xml:space="preserve">, </w:t>
            </w:r>
            <w:r w:rsidRPr="00D8181C">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332"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795A88" w:rsidRPr="008109B4" w14:paraId="3D8EA347" w14:textId="77777777" w:rsidTr="005F6CCA">
        <w:trPr>
          <w:cantSplit/>
          <w:trHeight w:val="287"/>
        </w:trPr>
        <w:tc>
          <w:tcPr>
            <w:tcW w:w="2638" w:type="dxa"/>
            <w:tcBorders>
              <w:bottom w:val="single" w:sz="4" w:space="0" w:color="auto"/>
            </w:tcBorders>
            <w:shd w:val="clear" w:color="auto" w:fill="FFFFFF"/>
            <w:vAlign w:val="center"/>
          </w:tcPr>
          <w:p w14:paraId="3D8EA334" w14:textId="77777777" w:rsidR="00B27742" w:rsidRPr="00674DA9" w:rsidRDefault="00B27742" w:rsidP="00674DA9">
            <w:pPr>
              <w:pStyle w:val="Heading2"/>
              <w:ind w:left="0"/>
              <w:rPr>
                <w:rFonts w:ascii="Tahoma" w:eastAsia="SimSun" w:hAnsi="Tahoma" w:cs="Tahoma"/>
                <w:b w:val="0"/>
                <w:sz w:val="14"/>
                <w:szCs w:val="14"/>
              </w:rPr>
            </w:pPr>
            <w:bookmarkStart w:id="17" w:name="_Toc333472062"/>
            <w:r w:rsidRPr="00674DA9">
              <w:rPr>
                <w:rFonts w:ascii="Tahoma" w:eastAsia="SimSun" w:hAnsi="Tahoma" w:cs="Tahoma"/>
                <w:b w:val="0"/>
                <w:sz w:val="14"/>
                <w:szCs w:val="14"/>
              </w:rPr>
              <w:t>Expression Encoder Pro 4</w:t>
            </w:r>
            <w:bookmarkEnd w:id="17"/>
          </w:p>
        </w:tc>
        <w:tc>
          <w:tcPr>
            <w:tcW w:w="485" w:type="dxa"/>
            <w:tcBorders>
              <w:bottom w:val="single" w:sz="4" w:space="0" w:color="auto"/>
            </w:tcBorders>
            <w:shd w:val="clear" w:color="auto" w:fill="FFFFFF"/>
            <w:vAlign w:val="center"/>
          </w:tcPr>
          <w:p w14:paraId="3D8EA335" w14:textId="77777777" w:rsidR="00B27742" w:rsidRPr="00EF79AE" w:rsidRDefault="000F7AEA" w:rsidP="00674DA9">
            <w:pPr>
              <w:pStyle w:val="TableText"/>
              <w:widowControl w:val="0"/>
              <w:rPr>
                <w:rStyle w:val="EndnoteReference"/>
                <w:rFonts w:eastAsia="SimSun" w:cs="Tahoma"/>
                <w:b w:val="0"/>
                <w:color w:val="0000FF"/>
                <w:sz w:val="13"/>
                <w:szCs w:val="13"/>
                <w:u w:val="single"/>
              </w:rPr>
            </w:pPr>
            <w:hyperlink w:anchor="_2_Expression_Studio" w:history="1">
              <w:r w:rsidR="001627E4" w:rsidRPr="00EF79AE">
                <w:rPr>
                  <w:rStyle w:val="Hyperlink"/>
                  <w:rFonts w:eastAsia="SimSun" w:cs="Tahoma"/>
                  <w:b/>
                  <w:sz w:val="13"/>
                  <w:szCs w:val="13"/>
                </w:rPr>
                <w:t>2</w:t>
              </w:r>
            </w:hyperlink>
          </w:p>
        </w:tc>
        <w:tc>
          <w:tcPr>
            <w:tcW w:w="432" w:type="dxa"/>
            <w:tcBorders>
              <w:bottom w:val="single" w:sz="4" w:space="0" w:color="auto"/>
            </w:tcBorders>
            <w:shd w:val="clear" w:color="auto" w:fill="FFFFFF"/>
            <w:vAlign w:val="center"/>
          </w:tcPr>
          <w:p w14:paraId="3D8EA33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7/10</w:t>
            </w:r>
          </w:p>
        </w:tc>
        <w:tc>
          <w:tcPr>
            <w:tcW w:w="370" w:type="dxa"/>
            <w:tcBorders>
              <w:bottom w:val="single" w:sz="4" w:space="0" w:color="auto"/>
              <w:right w:val="single" w:sz="18" w:space="0" w:color="auto"/>
            </w:tcBorders>
            <w:shd w:val="clear" w:color="auto" w:fill="FFFFFF"/>
            <w:vAlign w:val="center"/>
          </w:tcPr>
          <w:p w14:paraId="3D8EA33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33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33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33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3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3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3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33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33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34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341"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342"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343"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34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345"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346"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CB2AFD" w:rsidRPr="008109B4" w14:paraId="3D8EA35B" w14:textId="77777777" w:rsidTr="005F6CCA">
        <w:trPr>
          <w:cantSplit/>
          <w:trHeight w:val="287"/>
        </w:trPr>
        <w:tc>
          <w:tcPr>
            <w:tcW w:w="2638" w:type="dxa"/>
            <w:tcBorders>
              <w:bottom w:val="single" w:sz="4" w:space="0" w:color="auto"/>
            </w:tcBorders>
            <w:shd w:val="clear" w:color="auto" w:fill="FABF8F"/>
            <w:vAlign w:val="center"/>
          </w:tcPr>
          <w:p w14:paraId="3D8EA348" w14:textId="77777777" w:rsidR="00B27742" w:rsidRPr="00674DA9" w:rsidRDefault="00B27742" w:rsidP="00674DA9">
            <w:pPr>
              <w:pStyle w:val="Heading2"/>
              <w:ind w:left="0"/>
              <w:rPr>
                <w:rFonts w:ascii="Tahoma" w:eastAsia="SimSun" w:hAnsi="Tahoma" w:cs="Tahoma"/>
                <w:b w:val="0"/>
                <w:sz w:val="14"/>
                <w:szCs w:val="14"/>
              </w:rPr>
            </w:pPr>
            <w:bookmarkStart w:id="18" w:name="_Toc333472063"/>
            <w:r w:rsidRPr="00674DA9">
              <w:rPr>
                <w:rFonts w:ascii="Tahoma" w:eastAsia="SimSun" w:hAnsi="Tahoma" w:cs="Tahoma"/>
                <w:b w:val="0"/>
                <w:sz w:val="14"/>
                <w:szCs w:val="14"/>
              </w:rPr>
              <w:t>GeoSynther 3.0</w:t>
            </w:r>
            <w:bookmarkEnd w:id="18"/>
          </w:p>
        </w:tc>
        <w:tc>
          <w:tcPr>
            <w:tcW w:w="485" w:type="dxa"/>
            <w:tcBorders>
              <w:bottom w:val="single" w:sz="4" w:space="0" w:color="auto"/>
            </w:tcBorders>
            <w:shd w:val="clear" w:color="auto" w:fill="FABF8F"/>
            <w:vAlign w:val="center"/>
          </w:tcPr>
          <w:p w14:paraId="3D8EA349"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34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05/10</w:t>
            </w:r>
          </w:p>
        </w:tc>
        <w:tc>
          <w:tcPr>
            <w:tcW w:w="370" w:type="dxa"/>
            <w:tcBorders>
              <w:bottom w:val="single" w:sz="4" w:space="0" w:color="auto"/>
              <w:right w:val="single" w:sz="18" w:space="0" w:color="auto"/>
            </w:tcBorders>
            <w:shd w:val="clear" w:color="auto" w:fill="FABF8F"/>
            <w:vAlign w:val="center"/>
          </w:tcPr>
          <w:p w14:paraId="3D8EA34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34C"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4D"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4E"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4F"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50"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51"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52"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353"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54"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55"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356"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57"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358"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359" w14:textId="77777777" w:rsidR="00B27742" w:rsidRPr="00D8181C" w:rsidRDefault="00F440FF"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35A"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795A88" w:rsidRPr="008109B4" w14:paraId="3D8EA36F" w14:textId="77777777" w:rsidTr="005F6CCA">
        <w:trPr>
          <w:cantSplit/>
          <w:trHeight w:val="287"/>
        </w:trPr>
        <w:tc>
          <w:tcPr>
            <w:tcW w:w="2638" w:type="dxa"/>
            <w:tcBorders>
              <w:bottom w:val="single" w:sz="4" w:space="0" w:color="auto"/>
            </w:tcBorders>
            <w:shd w:val="clear" w:color="auto" w:fill="FFFFFF"/>
            <w:vAlign w:val="center"/>
          </w:tcPr>
          <w:p w14:paraId="3D8EA35C" w14:textId="77777777" w:rsidR="00B27742" w:rsidRPr="00674DA9" w:rsidRDefault="00B27742" w:rsidP="00674DA9">
            <w:pPr>
              <w:pStyle w:val="Heading2"/>
              <w:ind w:left="0"/>
              <w:rPr>
                <w:rFonts w:ascii="Tahoma" w:eastAsia="SimSun" w:hAnsi="Tahoma" w:cs="Tahoma"/>
                <w:b w:val="0"/>
                <w:sz w:val="14"/>
                <w:szCs w:val="14"/>
              </w:rPr>
            </w:pPr>
            <w:bookmarkStart w:id="19" w:name="_Toc333472064"/>
            <w:r w:rsidRPr="00674DA9">
              <w:rPr>
                <w:rFonts w:ascii="Tahoma" w:eastAsia="SimSun" w:hAnsi="Tahoma" w:cs="Tahoma"/>
                <w:b w:val="0"/>
                <w:sz w:val="14"/>
                <w:szCs w:val="14"/>
              </w:rPr>
              <w:t>GeoSynth Viewer 3.0</w:t>
            </w:r>
            <w:bookmarkEnd w:id="19"/>
          </w:p>
        </w:tc>
        <w:tc>
          <w:tcPr>
            <w:tcW w:w="485" w:type="dxa"/>
            <w:tcBorders>
              <w:bottom w:val="single" w:sz="4" w:space="0" w:color="auto"/>
            </w:tcBorders>
            <w:shd w:val="clear" w:color="auto" w:fill="FFFFFF"/>
            <w:vAlign w:val="center"/>
          </w:tcPr>
          <w:p w14:paraId="3D8EA35D"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35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05/10</w:t>
            </w:r>
          </w:p>
        </w:tc>
        <w:tc>
          <w:tcPr>
            <w:tcW w:w="370" w:type="dxa"/>
            <w:tcBorders>
              <w:bottom w:val="single" w:sz="4" w:space="0" w:color="auto"/>
              <w:right w:val="single" w:sz="18" w:space="0" w:color="auto"/>
            </w:tcBorders>
            <w:shd w:val="clear" w:color="auto" w:fill="FFFFFF"/>
            <w:vAlign w:val="center"/>
          </w:tcPr>
          <w:p w14:paraId="3D8EA35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360"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61"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62"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63"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64"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65"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366"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367"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68"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369"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36A"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36B"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36C"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36D" w14:textId="77777777" w:rsidR="00B27742" w:rsidRPr="00D8181C" w:rsidRDefault="006A33F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36E"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CB2AFD" w:rsidRPr="008109B4" w14:paraId="3D8EA383" w14:textId="77777777" w:rsidTr="005F6CCA">
        <w:trPr>
          <w:cantSplit/>
          <w:trHeight w:val="287"/>
        </w:trPr>
        <w:tc>
          <w:tcPr>
            <w:tcW w:w="2638" w:type="dxa"/>
            <w:tcBorders>
              <w:bottom w:val="single" w:sz="4" w:space="0" w:color="auto"/>
            </w:tcBorders>
            <w:shd w:val="clear" w:color="auto" w:fill="FABF8F"/>
            <w:vAlign w:val="center"/>
          </w:tcPr>
          <w:p w14:paraId="3D8EA370" w14:textId="77777777" w:rsidR="00B27742" w:rsidRPr="00674DA9" w:rsidRDefault="00B27742" w:rsidP="00674DA9">
            <w:pPr>
              <w:pStyle w:val="Heading2"/>
              <w:ind w:left="0"/>
              <w:rPr>
                <w:rFonts w:ascii="Tahoma" w:eastAsia="SimSun" w:hAnsi="Tahoma" w:cs="Tahoma"/>
                <w:b w:val="0"/>
                <w:sz w:val="14"/>
                <w:szCs w:val="14"/>
              </w:rPr>
            </w:pPr>
            <w:bookmarkStart w:id="20" w:name="_Toc333472065"/>
            <w:r w:rsidRPr="00674DA9">
              <w:rPr>
                <w:rFonts w:ascii="Tahoma" w:eastAsia="SimSun" w:hAnsi="Tahoma" w:cs="Tahoma"/>
                <w:b w:val="0"/>
                <w:sz w:val="14"/>
                <w:szCs w:val="14"/>
              </w:rPr>
              <w:t>InfoPath</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2010</w:t>
            </w:r>
            <w:bookmarkEnd w:id="20"/>
          </w:p>
        </w:tc>
        <w:tc>
          <w:tcPr>
            <w:tcW w:w="485" w:type="dxa"/>
            <w:tcBorders>
              <w:bottom w:val="single" w:sz="4" w:space="0" w:color="auto"/>
            </w:tcBorders>
            <w:shd w:val="clear" w:color="auto" w:fill="FABF8F"/>
            <w:vAlign w:val="center"/>
          </w:tcPr>
          <w:p w14:paraId="3D8EA371"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37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373"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37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375"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37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7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7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7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37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7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37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37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7E"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7F"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38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381"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382"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795A88" w:rsidRPr="008109B4" w14:paraId="3D8EA397" w14:textId="77777777" w:rsidTr="005F6CCA">
        <w:trPr>
          <w:cantSplit/>
          <w:trHeight w:val="287"/>
        </w:trPr>
        <w:tc>
          <w:tcPr>
            <w:tcW w:w="2638" w:type="dxa"/>
            <w:tcBorders>
              <w:bottom w:val="single" w:sz="4" w:space="0" w:color="auto"/>
            </w:tcBorders>
            <w:shd w:val="clear" w:color="auto" w:fill="FFFFFF"/>
            <w:vAlign w:val="center"/>
          </w:tcPr>
          <w:p w14:paraId="3D8EA384" w14:textId="77777777" w:rsidR="00B27742" w:rsidRPr="00674DA9" w:rsidRDefault="00B27742" w:rsidP="00674DA9">
            <w:pPr>
              <w:pStyle w:val="Heading2"/>
              <w:ind w:left="0"/>
              <w:rPr>
                <w:rFonts w:ascii="Tahoma" w:eastAsia="SimSun" w:hAnsi="Tahoma" w:cs="Tahoma"/>
                <w:b w:val="0"/>
                <w:sz w:val="14"/>
                <w:szCs w:val="14"/>
              </w:rPr>
            </w:pPr>
            <w:bookmarkStart w:id="21" w:name="_Toc333472066"/>
            <w:r w:rsidRPr="00674DA9">
              <w:rPr>
                <w:rFonts w:ascii="Tahoma" w:eastAsia="SimSun" w:hAnsi="Tahoma" w:cs="Tahoma"/>
                <w:b w:val="0"/>
                <w:sz w:val="14"/>
                <w:szCs w:val="14"/>
              </w:rPr>
              <w:t>Lync 2010</w:t>
            </w:r>
            <w:bookmarkEnd w:id="21"/>
          </w:p>
        </w:tc>
        <w:tc>
          <w:tcPr>
            <w:tcW w:w="485" w:type="dxa"/>
            <w:tcBorders>
              <w:bottom w:val="single" w:sz="4" w:space="0" w:color="auto"/>
            </w:tcBorders>
            <w:shd w:val="clear" w:color="auto" w:fill="FFFFFF"/>
            <w:vAlign w:val="center"/>
          </w:tcPr>
          <w:p w14:paraId="3D8EA385" w14:textId="77777777" w:rsidR="00B27742" w:rsidRPr="00EF79AE" w:rsidRDefault="000F7AEA" w:rsidP="00674DA9">
            <w:pPr>
              <w:pStyle w:val="TableText"/>
              <w:widowControl w:val="0"/>
              <w:rPr>
                <w:rStyle w:val="EndnoteReference"/>
                <w:rFonts w:eastAsia="SimSun" w:cs="Tahoma"/>
                <w:b w:val="0"/>
                <w:color w:val="0000FF"/>
                <w:sz w:val="13"/>
                <w:szCs w:val="13"/>
                <w:u w:val="single"/>
              </w:rPr>
            </w:pPr>
            <w:hyperlink w:anchor="_3_Lync_2010" w:history="1">
              <w:r w:rsidR="00B27742" w:rsidRPr="00EF79AE">
                <w:rPr>
                  <w:rStyle w:val="Hyperlink"/>
                  <w:rFonts w:eastAsia="SimSun" w:cs="Tahoma"/>
                  <w:b/>
                  <w:sz w:val="13"/>
                  <w:szCs w:val="13"/>
                </w:rPr>
                <w:t>3</w:t>
              </w:r>
            </w:hyperlink>
          </w:p>
        </w:tc>
        <w:tc>
          <w:tcPr>
            <w:tcW w:w="432" w:type="dxa"/>
            <w:tcBorders>
              <w:bottom w:val="single" w:sz="4" w:space="0" w:color="auto"/>
            </w:tcBorders>
            <w:shd w:val="clear" w:color="auto" w:fill="FFFFFF"/>
            <w:vAlign w:val="center"/>
          </w:tcPr>
          <w:p w14:paraId="3D8EA38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12/10</w:t>
            </w:r>
          </w:p>
        </w:tc>
        <w:tc>
          <w:tcPr>
            <w:tcW w:w="370" w:type="dxa"/>
            <w:tcBorders>
              <w:bottom w:val="single" w:sz="4" w:space="0" w:color="auto"/>
              <w:right w:val="single" w:sz="18" w:space="0" w:color="auto"/>
            </w:tcBorders>
            <w:shd w:val="clear" w:color="auto" w:fill="FFFFFF"/>
            <w:vAlign w:val="center"/>
          </w:tcPr>
          <w:p w14:paraId="3D8EA38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38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38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38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8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8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38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38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38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39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391"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39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393"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39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395" w14:textId="77777777" w:rsidR="00B27742" w:rsidRPr="00D8181C" w:rsidRDefault="00F440FF"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r w:rsidR="00D8181C">
              <w:rPr>
                <w:rFonts w:ascii="Tahoma" w:eastAsia="SimSun" w:hAnsi="Tahoma" w:cs="Tahoma"/>
                <w:sz w:val="13"/>
                <w:szCs w:val="13"/>
              </w:rPr>
              <w:t xml:space="preserve"> </w:t>
            </w:r>
            <w:r w:rsidRPr="00D8181C">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396"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CB2AFD" w:rsidRPr="008109B4" w14:paraId="3D8EA3AB" w14:textId="77777777" w:rsidTr="005F6CCA">
        <w:trPr>
          <w:cantSplit/>
          <w:trHeight w:val="287"/>
        </w:trPr>
        <w:tc>
          <w:tcPr>
            <w:tcW w:w="2638" w:type="dxa"/>
            <w:tcBorders>
              <w:bottom w:val="single" w:sz="4" w:space="0" w:color="auto"/>
            </w:tcBorders>
            <w:shd w:val="clear" w:color="auto" w:fill="FABF8F"/>
            <w:vAlign w:val="center"/>
          </w:tcPr>
          <w:p w14:paraId="3D8EA398" w14:textId="77777777" w:rsidR="00CA606E" w:rsidRPr="00674DA9" w:rsidRDefault="00CA606E" w:rsidP="00674DA9">
            <w:pPr>
              <w:pStyle w:val="Heading2"/>
              <w:ind w:left="0"/>
              <w:rPr>
                <w:rFonts w:ascii="Tahoma" w:eastAsia="SimSun" w:hAnsi="Tahoma" w:cs="Tahoma"/>
                <w:b w:val="0"/>
                <w:sz w:val="14"/>
                <w:szCs w:val="14"/>
              </w:rPr>
            </w:pPr>
            <w:bookmarkStart w:id="22" w:name="_Toc333472067"/>
            <w:r w:rsidRPr="00674DA9">
              <w:rPr>
                <w:rFonts w:ascii="Tahoma" w:eastAsia="SimSun" w:hAnsi="Tahoma" w:cs="Tahoma"/>
                <w:b w:val="0"/>
                <w:sz w:val="14"/>
                <w:szCs w:val="14"/>
              </w:rPr>
              <w:t>Lync for Mac 2011</w:t>
            </w:r>
            <w:bookmarkEnd w:id="22"/>
          </w:p>
        </w:tc>
        <w:tc>
          <w:tcPr>
            <w:tcW w:w="485" w:type="dxa"/>
            <w:tcBorders>
              <w:bottom w:val="single" w:sz="4" w:space="0" w:color="auto"/>
            </w:tcBorders>
            <w:shd w:val="clear" w:color="auto" w:fill="FABF8F"/>
            <w:vAlign w:val="center"/>
          </w:tcPr>
          <w:p w14:paraId="3D8EA399" w14:textId="77777777" w:rsidR="00CA606E" w:rsidRPr="00EF79AE" w:rsidRDefault="000F7AEA" w:rsidP="00674DA9">
            <w:pPr>
              <w:pStyle w:val="TableText"/>
              <w:widowControl w:val="0"/>
              <w:rPr>
                <w:rStyle w:val="EndnoteReference"/>
                <w:rFonts w:eastAsia="SimSun" w:cs="Tahoma"/>
                <w:b w:val="0"/>
                <w:color w:val="0000FF"/>
                <w:sz w:val="13"/>
                <w:szCs w:val="13"/>
                <w:u w:val="single"/>
              </w:rPr>
            </w:pPr>
            <w:hyperlink w:anchor="_4_Lync_for" w:history="1">
              <w:r w:rsidR="00CB2AFD" w:rsidRPr="00EF79AE">
                <w:rPr>
                  <w:rStyle w:val="Hyperlink"/>
                  <w:rFonts w:eastAsia="SimSun" w:cs="Tahoma"/>
                  <w:b/>
                  <w:sz w:val="13"/>
                  <w:szCs w:val="13"/>
                </w:rPr>
                <w:t>4</w:t>
              </w:r>
            </w:hyperlink>
          </w:p>
        </w:tc>
        <w:tc>
          <w:tcPr>
            <w:tcW w:w="432" w:type="dxa"/>
            <w:tcBorders>
              <w:bottom w:val="single" w:sz="4" w:space="0" w:color="auto"/>
            </w:tcBorders>
            <w:shd w:val="clear" w:color="auto" w:fill="FABF8F"/>
            <w:vAlign w:val="center"/>
          </w:tcPr>
          <w:p w14:paraId="3D8EA39A" w14:textId="77777777" w:rsidR="00CA606E" w:rsidRPr="00D8181C" w:rsidRDefault="00C4684B"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10/11</w:t>
            </w:r>
          </w:p>
        </w:tc>
        <w:tc>
          <w:tcPr>
            <w:tcW w:w="370" w:type="dxa"/>
            <w:tcBorders>
              <w:bottom w:val="single" w:sz="4" w:space="0" w:color="auto"/>
              <w:right w:val="single" w:sz="18" w:space="0" w:color="auto"/>
            </w:tcBorders>
            <w:shd w:val="clear" w:color="auto" w:fill="FABF8F"/>
            <w:vAlign w:val="center"/>
          </w:tcPr>
          <w:p w14:paraId="3D8EA39B"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39C"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39D"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39E"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9F"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A0"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A1"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3A2"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A3"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3A4"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3A5"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A6"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3A7" w14:textId="77777777" w:rsidR="00CA606E" w:rsidRPr="00D8181C" w:rsidRDefault="00CA606E"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3A8" w14:textId="77777777" w:rsidR="00CA606E" w:rsidRPr="00D8181C" w:rsidRDefault="00CA606E"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3A9" w14:textId="77777777" w:rsidR="00CA606E" w:rsidRPr="00D8181C" w:rsidRDefault="00CA606E"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3AA" w14:textId="77777777" w:rsidR="00CA606E" w:rsidRPr="00D8181C" w:rsidRDefault="00CA606E" w:rsidP="005F6CCA">
            <w:pPr>
              <w:pStyle w:val="TableText"/>
              <w:widowControl w:val="0"/>
              <w:spacing w:before="40" w:after="40"/>
              <w:rPr>
                <w:rFonts w:ascii="Tahoma" w:eastAsia="SimSun" w:hAnsi="Tahoma" w:cs="Tahoma"/>
                <w:sz w:val="13"/>
                <w:szCs w:val="13"/>
              </w:rPr>
            </w:pPr>
          </w:p>
        </w:tc>
      </w:tr>
      <w:tr w:rsidR="00795A88" w:rsidRPr="008109B4" w14:paraId="3D8EA3BF" w14:textId="77777777" w:rsidTr="005F6CCA">
        <w:trPr>
          <w:cantSplit/>
          <w:trHeight w:val="287"/>
        </w:trPr>
        <w:tc>
          <w:tcPr>
            <w:tcW w:w="2638" w:type="dxa"/>
            <w:tcBorders>
              <w:bottom w:val="single" w:sz="4" w:space="0" w:color="auto"/>
            </w:tcBorders>
            <w:shd w:val="clear" w:color="auto" w:fill="FFFFFF"/>
            <w:vAlign w:val="center"/>
          </w:tcPr>
          <w:p w14:paraId="3D8EA3AC" w14:textId="77777777" w:rsidR="00B27742" w:rsidRPr="00674DA9" w:rsidRDefault="00B27742" w:rsidP="00674DA9">
            <w:pPr>
              <w:pStyle w:val="Heading2"/>
              <w:ind w:left="0"/>
              <w:rPr>
                <w:rFonts w:ascii="Tahoma" w:eastAsia="SimSun" w:hAnsi="Tahoma" w:cs="Tahoma"/>
                <w:b w:val="0"/>
                <w:sz w:val="14"/>
                <w:szCs w:val="14"/>
              </w:rPr>
            </w:pPr>
            <w:bookmarkStart w:id="23" w:name="_Toc235859737"/>
            <w:bookmarkStart w:id="24" w:name="_Toc333472068"/>
            <w:r w:rsidRPr="00674DA9">
              <w:rPr>
                <w:rFonts w:ascii="Tahoma" w:eastAsia="SimSun" w:hAnsi="Tahoma" w:cs="Tahoma"/>
                <w:b w:val="0"/>
                <w:sz w:val="14"/>
                <w:szCs w:val="14"/>
              </w:rPr>
              <w:t>MapPoint</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Fleet Edition </w:t>
            </w:r>
            <w:bookmarkEnd w:id="23"/>
            <w:r w:rsidRPr="00674DA9">
              <w:rPr>
                <w:rFonts w:ascii="Tahoma" w:eastAsia="SimSun" w:hAnsi="Tahoma" w:cs="Tahoma"/>
                <w:b w:val="0"/>
                <w:sz w:val="14"/>
                <w:szCs w:val="14"/>
              </w:rPr>
              <w:t>2013</w:t>
            </w:r>
            <w:bookmarkEnd w:id="24"/>
          </w:p>
        </w:tc>
        <w:tc>
          <w:tcPr>
            <w:tcW w:w="485" w:type="dxa"/>
            <w:tcBorders>
              <w:bottom w:val="single" w:sz="4" w:space="0" w:color="auto"/>
            </w:tcBorders>
            <w:shd w:val="clear" w:color="auto" w:fill="FFFFFF"/>
            <w:vAlign w:val="center"/>
          </w:tcPr>
          <w:p w14:paraId="3D8EA3AD"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3AE" w14:textId="77777777" w:rsidR="00B27742" w:rsidRPr="00D8181C" w:rsidRDefault="00097B90"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03/11</w:t>
            </w:r>
          </w:p>
        </w:tc>
        <w:tc>
          <w:tcPr>
            <w:tcW w:w="370" w:type="dxa"/>
            <w:tcBorders>
              <w:bottom w:val="single" w:sz="4" w:space="0" w:color="auto"/>
              <w:right w:val="single" w:sz="18" w:space="0" w:color="auto"/>
            </w:tcBorders>
            <w:shd w:val="clear" w:color="auto" w:fill="FFFFFF"/>
            <w:vAlign w:val="center"/>
          </w:tcPr>
          <w:p w14:paraId="3D8EA3A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3B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3B1"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10</w:t>
            </w:r>
          </w:p>
        </w:tc>
        <w:tc>
          <w:tcPr>
            <w:tcW w:w="429" w:type="dxa"/>
            <w:tcBorders>
              <w:bottom w:val="single" w:sz="4" w:space="0" w:color="auto"/>
            </w:tcBorders>
            <w:shd w:val="clear" w:color="auto" w:fill="FFFFFF"/>
            <w:vAlign w:val="center"/>
          </w:tcPr>
          <w:p w14:paraId="3D8EA3B2"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8</w:t>
            </w:r>
          </w:p>
        </w:tc>
        <w:tc>
          <w:tcPr>
            <w:tcW w:w="429" w:type="dxa"/>
            <w:tcBorders>
              <w:bottom w:val="single" w:sz="4" w:space="0" w:color="auto"/>
            </w:tcBorders>
            <w:shd w:val="clear" w:color="auto" w:fill="FFFFFF"/>
            <w:vAlign w:val="center"/>
          </w:tcPr>
          <w:p w14:paraId="3D8EA3B3"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3D8EA3B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3D8EA3B5"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3D8EA3B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3D8EA3B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3B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3D8EA3B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3D8EA3BA"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3B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3B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3BD" w14:textId="77777777" w:rsidR="00B27742" w:rsidRPr="00D8181C" w:rsidRDefault="00B27742"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3BE"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795A88" w:rsidRPr="008109B4" w14:paraId="3D8EA3D3" w14:textId="77777777" w:rsidTr="005F6CCA">
        <w:trPr>
          <w:cantSplit/>
          <w:trHeight w:val="323"/>
        </w:trPr>
        <w:tc>
          <w:tcPr>
            <w:tcW w:w="2638" w:type="dxa"/>
            <w:tcBorders>
              <w:bottom w:val="single" w:sz="4" w:space="0" w:color="auto"/>
            </w:tcBorders>
            <w:shd w:val="clear" w:color="auto" w:fill="FABF8F"/>
            <w:vAlign w:val="center"/>
          </w:tcPr>
          <w:p w14:paraId="3D8EA3C0" w14:textId="77777777" w:rsidR="00B27742" w:rsidRPr="00674DA9" w:rsidRDefault="00B27742" w:rsidP="00674DA9">
            <w:pPr>
              <w:pStyle w:val="Heading2"/>
              <w:ind w:left="0"/>
              <w:rPr>
                <w:rFonts w:ascii="Tahoma" w:eastAsia="SimSun" w:hAnsi="Tahoma" w:cs="Tahoma"/>
                <w:b w:val="0"/>
                <w:sz w:val="14"/>
                <w:szCs w:val="14"/>
              </w:rPr>
            </w:pPr>
            <w:bookmarkStart w:id="25" w:name="_Toc235859738"/>
            <w:bookmarkStart w:id="26" w:name="_Toc333472069"/>
            <w:r w:rsidRPr="00674DA9">
              <w:rPr>
                <w:rFonts w:ascii="Tahoma" w:eastAsia="SimSun" w:hAnsi="Tahoma" w:cs="Tahoma"/>
                <w:b w:val="0"/>
                <w:sz w:val="14"/>
                <w:szCs w:val="14"/>
              </w:rPr>
              <w:t>Windows MapPoint</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2013</w:t>
            </w:r>
            <w:bookmarkEnd w:id="25"/>
            <w:bookmarkEnd w:id="26"/>
          </w:p>
        </w:tc>
        <w:tc>
          <w:tcPr>
            <w:tcW w:w="485" w:type="dxa"/>
            <w:tcBorders>
              <w:bottom w:val="single" w:sz="4" w:space="0" w:color="auto"/>
            </w:tcBorders>
            <w:shd w:val="clear" w:color="auto" w:fill="FABF8F"/>
            <w:vAlign w:val="center"/>
          </w:tcPr>
          <w:p w14:paraId="3D8EA3C1" w14:textId="77777777" w:rsidR="00B27742" w:rsidRPr="00D8181C" w:rsidRDefault="00B27742"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3C2" w14:textId="77777777" w:rsidR="00B27742" w:rsidRPr="00D8181C" w:rsidRDefault="00097B90"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03/11</w:t>
            </w:r>
          </w:p>
        </w:tc>
        <w:tc>
          <w:tcPr>
            <w:tcW w:w="370" w:type="dxa"/>
            <w:tcBorders>
              <w:bottom w:val="single" w:sz="4" w:space="0" w:color="auto"/>
              <w:right w:val="single" w:sz="18" w:space="0" w:color="auto"/>
            </w:tcBorders>
            <w:shd w:val="clear" w:color="auto" w:fill="FABF8F"/>
            <w:vAlign w:val="center"/>
          </w:tcPr>
          <w:p w14:paraId="3D8EA3C3" w14:textId="77777777" w:rsidR="00B27742" w:rsidRPr="00D8181C" w:rsidRDefault="00B27742" w:rsidP="005F6CCA">
            <w:pPr>
              <w:pStyle w:val="TableText"/>
              <w:widowControl w:val="0"/>
              <w:spacing w:before="40" w:after="40"/>
              <w:rPr>
                <w:rFonts w:ascii="Tahoma" w:eastAsia="SimSun" w:hAnsi="Tahoma" w:cs="Tahoma"/>
                <w:color w:val="000000"/>
                <w:sz w:val="13"/>
                <w:szCs w:val="13"/>
              </w:rPr>
            </w:pPr>
            <w:r w:rsidRPr="00D8181C">
              <w:rPr>
                <w:rFonts w:ascii="Tahoma" w:eastAsia="SimSun" w:hAnsi="Tahoma" w:cs="Tahoma"/>
                <w:color w:val="000000"/>
                <w:sz w:val="13"/>
                <w:szCs w:val="13"/>
              </w:rPr>
              <w:t>DT</w:t>
            </w:r>
          </w:p>
        </w:tc>
        <w:tc>
          <w:tcPr>
            <w:tcW w:w="429" w:type="dxa"/>
            <w:tcBorders>
              <w:left w:val="single" w:sz="18" w:space="0" w:color="auto"/>
              <w:bottom w:val="single" w:sz="4" w:space="0" w:color="auto"/>
            </w:tcBorders>
            <w:shd w:val="clear" w:color="auto" w:fill="FABF8F"/>
            <w:vAlign w:val="center"/>
          </w:tcPr>
          <w:p w14:paraId="3D8EA3C4"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3C5"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3C6"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C7"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C8"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3C9"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3CA"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CB"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3CC"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3CD"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3CE"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3CF"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ABF8F"/>
            <w:vAlign w:val="center"/>
          </w:tcPr>
          <w:p w14:paraId="3D8EA3D0" w14:textId="77777777" w:rsidR="00B27742" w:rsidRPr="00D8181C" w:rsidRDefault="00B27742"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3D1" w14:textId="77777777" w:rsidR="00B27742" w:rsidRPr="00D8181C" w:rsidRDefault="00F440FF"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r w:rsidR="00D8181C">
              <w:rPr>
                <w:rFonts w:ascii="Tahoma" w:eastAsia="SimSun" w:hAnsi="Tahoma" w:cs="Tahoma"/>
                <w:sz w:val="13"/>
                <w:szCs w:val="13"/>
              </w:rPr>
              <w:t xml:space="preserve">, </w:t>
            </w:r>
            <w:r w:rsidRPr="00D8181C">
              <w:rPr>
                <w:rFonts w:ascii="Tahoma" w:eastAsia="SimSun" w:hAnsi="Tahoma" w:cs="Tahoma"/>
                <w:sz w:val="13"/>
                <w:szCs w:val="13"/>
              </w:rPr>
              <w:t>AO</w:t>
            </w:r>
            <w:r w:rsidR="00D8181C">
              <w:rPr>
                <w:rFonts w:ascii="Tahoma" w:eastAsia="SimSun" w:hAnsi="Tahoma" w:cs="Tahoma"/>
                <w:sz w:val="13"/>
                <w:szCs w:val="13"/>
              </w:rPr>
              <w:t xml:space="preserve">, </w:t>
            </w:r>
            <w:r w:rsidRPr="00D8181C">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3D2" w14:textId="77777777" w:rsidR="00B27742" w:rsidRPr="00D8181C" w:rsidRDefault="00B27742" w:rsidP="005F6CCA">
            <w:pPr>
              <w:pStyle w:val="TableText"/>
              <w:widowControl w:val="0"/>
              <w:spacing w:before="40" w:after="40"/>
              <w:rPr>
                <w:rFonts w:ascii="Tahoma" w:eastAsia="SimSun" w:hAnsi="Tahoma" w:cs="Tahoma"/>
                <w:sz w:val="13"/>
                <w:szCs w:val="13"/>
              </w:rPr>
            </w:pPr>
          </w:p>
        </w:tc>
      </w:tr>
      <w:tr w:rsidR="00B27742" w:rsidRPr="008109B4" w14:paraId="3D8EA3E8" w14:textId="77777777" w:rsidTr="005F6CCA">
        <w:trPr>
          <w:cantSplit/>
          <w:trHeight w:val="145"/>
        </w:trPr>
        <w:tc>
          <w:tcPr>
            <w:tcW w:w="2638" w:type="dxa"/>
            <w:tcBorders>
              <w:bottom w:val="single" w:sz="4" w:space="0" w:color="auto"/>
            </w:tcBorders>
            <w:shd w:val="clear" w:color="auto" w:fill="FFFFFF"/>
            <w:vAlign w:val="center"/>
          </w:tcPr>
          <w:p w14:paraId="3D8EA3D4" w14:textId="77777777" w:rsidR="00B27742" w:rsidRPr="00674DA9" w:rsidRDefault="00B27742" w:rsidP="00674DA9">
            <w:pPr>
              <w:pStyle w:val="Heading2"/>
              <w:ind w:left="0"/>
              <w:rPr>
                <w:rFonts w:ascii="Tahoma" w:eastAsia="SimSun" w:hAnsi="Tahoma" w:cs="Tahoma"/>
                <w:b w:val="0"/>
                <w:sz w:val="14"/>
                <w:szCs w:val="14"/>
              </w:rPr>
            </w:pPr>
            <w:bookmarkStart w:id="27" w:name="_Toc333472070"/>
            <w:r w:rsidRPr="00674DA9">
              <w:rPr>
                <w:rFonts w:ascii="Tahoma" w:eastAsia="SimSun" w:hAnsi="Tahoma" w:cs="Tahoma"/>
                <w:b w:val="0"/>
                <w:sz w:val="14"/>
                <w:szCs w:val="14"/>
              </w:rPr>
              <w:t xml:space="preserve">MSDN </w:t>
            </w:r>
            <w:r w:rsidRPr="00674DA9">
              <w:rPr>
                <w:rFonts w:ascii="Tahoma" w:eastAsia="SimSun" w:hAnsi="Tahoma" w:cs="Tahoma"/>
                <w:b w:val="0"/>
                <w:sz w:val="14"/>
                <w:szCs w:val="14"/>
              </w:rPr>
              <w:t>操作系统</w:t>
            </w:r>
            <w:bookmarkEnd w:id="27"/>
          </w:p>
        </w:tc>
        <w:tc>
          <w:tcPr>
            <w:tcW w:w="485" w:type="dxa"/>
            <w:tcBorders>
              <w:bottom w:val="single" w:sz="4" w:space="0" w:color="auto"/>
            </w:tcBorders>
            <w:shd w:val="clear" w:color="auto" w:fill="FFFFFF"/>
            <w:vAlign w:val="center"/>
          </w:tcPr>
          <w:p w14:paraId="3D8EA3D5" w14:textId="77777777" w:rsidR="00B27742" w:rsidRPr="00EF79AE" w:rsidRDefault="000F7AEA" w:rsidP="00674DA9">
            <w:pPr>
              <w:pStyle w:val="TableText"/>
              <w:widowControl w:val="0"/>
              <w:rPr>
                <w:rStyle w:val="EndnoteReference"/>
                <w:rFonts w:eastAsia="SimSun" w:cs="Tahoma"/>
                <w:b w:val="0"/>
                <w:color w:val="0000FF"/>
                <w:sz w:val="13"/>
                <w:szCs w:val="13"/>
                <w:u w:val="single"/>
              </w:rPr>
            </w:pPr>
            <w:hyperlink w:anchor="_5_MSDN_操作系统" w:history="1">
              <w:r w:rsidR="00B27742" w:rsidRPr="00EF79AE">
                <w:rPr>
                  <w:rStyle w:val="Hyperlink"/>
                  <w:rFonts w:eastAsia="SimSun" w:cs="Tahoma"/>
                  <w:b/>
                  <w:sz w:val="13"/>
                  <w:szCs w:val="13"/>
                </w:rPr>
                <w:t>5</w:t>
              </w:r>
            </w:hyperlink>
          </w:p>
        </w:tc>
        <w:tc>
          <w:tcPr>
            <w:tcW w:w="432" w:type="dxa"/>
            <w:tcBorders>
              <w:bottom w:val="single" w:sz="4" w:space="0" w:color="auto"/>
            </w:tcBorders>
            <w:shd w:val="clear" w:color="auto" w:fill="FFFFFF"/>
            <w:vAlign w:val="center"/>
          </w:tcPr>
          <w:p w14:paraId="3D8EA3D6"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01/06</w:t>
            </w:r>
          </w:p>
        </w:tc>
        <w:tc>
          <w:tcPr>
            <w:tcW w:w="370" w:type="dxa"/>
            <w:tcBorders>
              <w:bottom w:val="single" w:sz="4" w:space="0" w:color="auto"/>
              <w:right w:val="single" w:sz="18" w:space="0" w:color="auto"/>
            </w:tcBorders>
            <w:shd w:val="clear" w:color="auto" w:fill="FFFFFF"/>
            <w:vAlign w:val="center"/>
          </w:tcPr>
          <w:p w14:paraId="3D8EA3D7" w14:textId="77777777" w:rsidR="00B27742" w:rsidRPr="00D8181C" w:rsidRDefault="00B27742"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3D8" w14:textId="77777777" w:rsidR="00B27742" w:rsidRPr="00D8181C" w:rsidRDefault="00B27742"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D9"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5</w:t>
            </w:r>
          </w:p>
        </w:tc>
        <w:tc>
          <w:tcPr>
            <w:tcW w:w="429" w:type="dxa"/>
            <w:tcBorders>
              <w:bottom w:val="single" w:sz="4" w:space="0" w:color="auto"/>
            </w:tcBorders>
            <w:shd w:val="clear" w:color="auto" w:fill="FFFFFF"/>
            <w:vAlign w:val="center"/>
          </w:tcPr>
          <w:p w14:paraId="3D8EA3DA"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3DB"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3DC"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3DD"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3DE"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3DF" w14:textId="77777777" w:rsidR="00B27742" w:rsidRPr="00D8181C" w:rsidRDefault="00B27742"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3E0"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3D8EA3E1"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3D8EA3E2"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3E3" w14:textId="77777777" w:rsidR="00B27742" w:rsidRPr="00D8181C" w:rsidRDefault="00B27742"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3E4"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3E5" w14:textId="77777777" w:rsidR="00B27742" w:rsidRPr="00D8181C" w:rsidRDefault="00052BF4"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3E6"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OL/SA/</w:t>
            </w:r>
          </w:p>
          <w:p w14:paraId="3D8EA3E7"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OV</w:t>
            </w:r>
          </w:p>
        </w:tc>
      </w:tr>
      <w:tr w:rsidR="007B2C93" w:rsidRPr="008109B4" w14:paraId="3D8EA3FC" w14:textId="77777777" w:rsidTr="005F6CCA">
        <w:trPr>
          <w:cantSplit/>
          <w:trHeight w:val="287"/>
        </w:trPr>
        <w:tc>
          <w:tcPr>
            <w:tcW w:w="2638" w:type="dxa"/>
            <w:tcBorders>
              <w:bottom w:val="single" w:sz="4" w:space="0" w:color="auto"/>
            </w:tcBorders>
            <w:shd w:val="clear" w:color="auto" w:fill="FABF8F"/>
            <w:vAlign w:val="center"/>
          </w:tcPr>
          <w:p w14:paraId="3D8EA3E9" w14:textId="77777777" w:rsidR="007B2C93" w:rsidRPr="00674DA9" w:rsidRDefault="007B2C93" w:rsidP="00674DA9">
            <w:pPr>
              <w:pStyle w:val="Heading2"/>
              <w:ind w:left="0"/>
              <w:rPr>
                <w:rFonts w:ascii="Tahoma" w:eastAsia="SimSun" w:hAnsi="Tahoma" w:cs="Tahoma"/>
                <w:b w:val="0"/>
                <w:sz w:val="14"/>
                <w:szCs w:val="14"/>
              </w:rPr>
            </w:pPr>
            <w:bookmarkStart w:id="28" w:name="_Toc333472071"/>
            <w:r w:rsidRPr="00674DA9">
              <w:rPr>
                <w:rFonts w:ascii="Tahoma" w:eastAsia="SimSun" w:hAnsi="Tahoma" w:cs="Tahoma"/>
                <w:b w:val="0"/>
                <w:sz w:val="14"/>
                <w:szCs w:val="14"/>
              </w:rPr>
              <w:t>Office 365 A2</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28"/>
          </w:p>
        </w:tc>
        <w:tc>
          <w:tcPr>
            <w:tcW w:w="485" w:type="dxa"/>
            <w:tcBorders>
              <w:bottom w:val="single" w:sz="4" w:space="0" w:color="auto"/>
            </w:tcBorders>
            <w:shd w:val="clear" w:color="auto" w:fill="FABF8F"/>
            <w:vAlign w:val="center"/>
          </w:tcPr>
          <w:p w14:paraId="3D8EA3EA" w14:textId="77777777" w:rsidR="007B2C93" w:rsidRPr="00EF79AE" w:rsidRDefault="000F7AEA" w:rsidP="00674DA9">
            <w:pPr>
              <w:pStyle w:val="TableText"/>
              <w:widowControl w:val="0"/>
              <w:rPr>
                <w:rFonts w:eastAsia="SimSun" w:cs="Tahoma"/>
                <w:b/>
                <w:color w:val="0000FF"/>
                <w:sz w:val="13"/>
                <w:szCs w:val="13"/>
                <w:u w:val="single"/>
              </w:rPr>
            </w:pPr>
            <w:hyperlink w:anchor="_70_Office_365" w:history="1">
              <w:r w:rsidR="007B2C93" w:rsidRPr="00EF79AE">
                <w:rPr>
                  <w:rStyle w:val="Hyperlink"/>
                  <w:rFonts w:eastAsia="SimSun" w:cs="Tahoma"/>
                  <w:b/>
                  <w:sz w:val="13"/>
                  <w:szCs w:val="13"/>
                </w:rPr>
                <w:t>70</w:t>
              </w:r>
            </w:hyperlink>
          </w:p>
        </w:tc>
        <w:tc>
          <w:tcPr>
            <w:tcW w:w="432" w:type="dxa"/>
            <w:tcBorders>
              <w:bottom w:val="single" w:sz="4" w:space="0" w:color="auto"/>
            </w:tcBorders>
            <w:shd w:val="clear" w:color="auto" w:fill="FABF8F"/>
            <w:vAlign w:val="center"/>
          </w:tcPr>
          <w:p w14:paraId="3D8EA3EB"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06/12</w:t>
            </w:r>
          </w:p>
        </w:tc>
        <w:tc>
          <w:tcPr>
            <w:tcW w:w="370" w:type="dxa"/>
            <w:tcBorders>
              <w:bottom w:val="single" w:sz="4" w:space="0" w:color="auto"/>
              <w:right w:val="single" w:sz="18" w:space="0" w:color="auto"/>
            </w:tcBorders>
            <w:shd w:val="clear" w:color="auto" w:fill="FABF8F"/>
            <w:vAlign w:val="center"/>
          </w:tcPr>
          <w:p w14:paraId="3D8EA3EC"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ABF8F"/>
            <w:vAlign w:val="center"/>
          </w:tcPr>
          <w:p w14:paraId="3D8EA3ED"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EE"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EF"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F0"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F1"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F2"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F3"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3F4"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3F5"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F6"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3F7"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3F8" w14:textId="77777777" w:rsidR="007B2C93" w:rsidRPr="00D8181C" w:rsidDel="000365B0" w:rsidRDefault="007B2C93"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3F9"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3FA"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EOLS</w:t>
            </w:r>
          </w:p>
        </w:tc>
        <w:tc>
          <w:tcPr>
            <w:tcW w:w="540" w:type="dxa"/>
            <w:tcBorders>
              <w:bottom w:val="single" w:sz="4" w:space="0" w:color="auto"/>
            </w:tcBorders>
            <w:shd w:val="clear" w:color="auto" w:fill="FABF8F"/>
            <w:vAlign w:val="center"/>
          </w:tcPr>
          <w:p w14:paraId="3D8EA3FB"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10" w14:textId="77777777" w:rsidTr="005F6CCA">
        <w:trPr>
          <w:cantSplit/>
          <w:trHeight w:val="287"/>
        </w:trPr>
        <w:tc>
          <w:tcPr>
            <w:tcW w:w="2638" w:type="dxa"/>
            <w:tcBorders>
              <w:bottom w:val="single" w:sz="4" w:space="0" w:color="auto"/>
            </w:tcBorders>
            <w:shd w:val="clear" w:color="auto" w:fill="FFFFFF"/>
            <w:vAlign w:val="center"/>
          </w:tcPr>
          <w:p w14:paraId="3D8EA3FD" w14:textId="77777777" w:rsidR="007B2C93" w:rsidRPr="00674DA9" w:rsidRDefault="007B2C93" w:rsidP="00674DA9">
            <w:pPr>
              <w:pStyle w:val="Heading2"/>
              <w:ind w:left="0"/>
              <w:rPr>
                <w:rFonts w:ascii="Tahoma" w:eastAsia="SimSun" w:hAnsi="Tahoma" w:cs="Tahoma"/>
                <w:b w:val="0"/>
                <w:sz w:val="14"/>
                <w:szCs w:val="14"/>
              </w:rPr>
            </w:pPr>
            <w:bookmarkStart w:id="29" w:name="_Toc333472072"/>
            <w:r w:rsidRPr="00674DA9">
              <w:rPr>
                <w:rFonts w:ascii="Tahoma" w:eastAsia="SimSun" w:hAnsi="Tahoma" w:cs="Tahoma"/>
                <w:b w:val="0"/>
                <w:sz w:val="14"/>
                <w:szCs w:val="14"/>
              </w:rPr>
              <w:t>Office 365 A3</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29"/>
          </w:p>
        </w:tc>
        <w:tc>
          <w:tcPr>
            <w:tcW w:w="485" w:type="dxa"/>
            <w:tcBorders>
              <w:bottom w:val="single" w:sz="4" w:space="0" w:color="auto"/>
            </w:tcBorders>
            <w:shd w:val="clear" w:color="auto" w:fill="FFFFFF"/>
            <w:vAlign w:val="center"/>
          </w:tcPr>
          <w:p w14:paraId="3D8EA3FE" w14:textId="77777777" w:rsidR="007B2C93" w:rsidRPr="00EF79AE" w:rsidRDefault="000F7AEA" w:rsidP="00674DA9">
            <w:pPr>
              <w:pStyle w:val="TableText"/>
              <w:widowControl w:val="0"/>
              <w:rPr>
                <w:rFonts w:eastAsia="SimSun" w:cs="Tahoma"/>
                <w:b/>
                <w:color w:val="0000FF"/>
                <w:sz w:val="13"/>
                <w:szCs w:val="13"/>
                <w:u w:val="single"/>
              </w:rPr>
            </w:pPr>
            <w:hyperlink w:anchor="_70_Office_365" w:history="1">
              <w:r w:rsidR="001627E4" w:rsidRPr="00EF79AE">
                <w:rPr>
                  <w:rStyle w:val="Hyperlink"/>
                  <w:rFonts w:eastAsia="SimSun" w:cs="Tahoma"/>
                  <w:b/>
                  <w:sz w:val="13"/>
                  <w:szCs w:val="13"/>
                </w:rPr>
                <w:t>70</w:t>
              </w:r>
            </w:hyperlink>
          </w:p>
        </w:tc>
        <w:tc>
          <w:tcPr>
            <w:tcW w:w="432" w:type="dxa"/>
            <w:tcBorders>
              <w:bottom w:val="single" w:sz="4" w:space="0" w:color="auto"/>
            </w:tcBorders>
            <w:shd w:val="clear" w:color="auto" w:fill="FFFFFF"/>
            <w:vAlign w:val="center"/>
          </w:tcPr>
          <w:p w14:paraId="3D8EA3FF"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06/12</w:t>
            </w:r>
          </w:p>
        </w:tc>
        <w:tc>
          <w:tcPr>
            <w:tcW w:w="370" w:type="dxa"/>
            <w:tcBorders>
              <w:bottom w:val="single" w:sz="4" w:space="0" w:color="auto"/>
              <w:right w:val="single" w:sz="18" w:space="0" w:color="auto"/>
            </w:tcBorders>
            <w:shd w:val="clear" w:color="auto" w:fill="FFFFFF"/>
            <w:vAlign w:val="center"/>
          </w:tcPr>
          <w:p w14:paraId="3D8EA400"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FFFFF"/>
            <w:vAlign w:val="center"/>
          </w:tcPr>
          <w:p w14:paraId="3D8EA401"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02"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03"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04"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05"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06"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07"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08"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09"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0A"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0B"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40C" w14:textId="77777777" w:rsidR="007B2C93" w:rsidRPr="00D8181C" w:rsidDel="000365B0" w:rsidRDefault="007B2C93"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40D"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40E"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EOLS</w:t>
            </w:r>
          </w:p>
        </w:tc>
        <w:tc>
          <w:tcPr>
            <w:tcW w:w="540" w:type="dxa"/>
            <w:tcBorders>
              <w:bottom w:val="single" w:sz="4" w:space="0" w:color="auto"/>
            </w:tcBorders>
            <w:shd w:val="clear" w:color="auto" w:fill="FFFFFF"/>
            <w:vAlign w:val="center"/>
          </w:tcPr>
          <w:p w14:paraId="3D8EA40F"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24" w14:textId="77777777" w:rsidTr="005F6CCA">
        <w:trPr>
          <w:cantSplit/>
          <w:trHeight w:val="287"/>
        </w:trPr>
        <w:tc>
          <w:tcPr>
            <w:tcW w:w="2638" w:type="dxa"/>
            <w:tcBorders>
              <w:bottom w:val="single" w:sz="4" w:space="0" w:color="auto"/>
            </w:tcBorders>
            <w:shd w:val="clear" w:color="auto" w:fill="FABF8F"/>
            <w:vAlign w:val="center"/>
          </w:tcPr>
          <w:p w14:paraId="3D8EA411" w14:textId="77777777" w:rsidR="007B2C93" w:rsidRPr="00674DA9" w:rsidRDefault="007B2C93" w:rsidP="00674DA9">
            <w:pPr>
              <w:pStyle w:val="Heading2"/>
              <w:ind w:left="0"/>
              <w:rPr>
                <w:rFonts w:ascii="Tahoma" w:eastAsia="SimSun" w:hAnsi="Tahoma" w:cs="Tahoma"/>
                <w:b w:val="0"/>
                <w:sz w:val="14"/>
                <w:szCs w:val="14"/>
              </w:rPr>
            </w:pPr>
            <w:bookmarkStart w:id="30" w:name="_Toc333472073"/>
            <w:r w:rsidRPr="00674DA9">
              <w:rPr>
                <w:rFonts w:ascii="Tahoma" w:eastAsia="SimSun" w:hAnsi="Tahoma" w:cs="Tahoma"/>
                <w:b w:val="0"/>
                <w:sz w:val="14"/>
                <w:szCs w:val="14"/>
              </w:rPr>
              <w:t>Office 365 A4</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30"/>
          </w:p>
        </w:tc>
        <w:tc>
          <w:tcPr>
            <w:tcW w:w="485" w:type="dxa"/>
            <w:tcBorders>
              <w:bottom w:val="single" w:sz="4" w:space="0" w:color="auto"/>
            </w:tcBorders>
            <w:shd w:val="clear" w:color="auto" w:fill="FABF8F"/>
            <w:vAlign w:val="center"/>
          </w:tcPr>
          <w:p w14:paraId="3D8EA412" w14:textId="77777777" w:rsidR="007B2C93" w:rsidRPr="00EF79AE" w:rsidRDefault="000F7AEA" w:rsidP="00674DA9">
            <w:pPr>
              <w:pStyle w:val="TableText"/>
              <w:widowControl w:val="0"/>
              <w:rPr>
                <w:rFonts w:eastAsia="SimSun" w:cs="Tahoma"/>
                <w:b/>
                <w:color w:val="0000FF"/>
                <w:sz w:val="13"/>
                <w:szCs w:val="13"/>
                <w:u w:val="single"/>
              </w:rPr>
            </w:pPr>
            <w:hyperlink w:anchor="_70_Office_365" w:history="1">
              <w:r w:rsidR="001627E4" w:rsidRPr="00EF79AE">
                <w:rPr>
                  <w:rStyle w:val="Hyperlink"/>
                  <w:rFonts w:eastAsia="SimSun" w:cs="Tahoma"/>
                  <w:b/>
                  <w:sz w:val="13"/>
                  <w:szCs w:val="13"/>
                </w:rPr>
                <w:t>70</w:t>
              </w:r>
            </w:hyperlink>
          </w:p>
        </w:tc>
        <w:tc>
          <w:tcPr>
            <w:tcW w:w="432" w:type="dxa"/>
            <w:tcBorders>
              <w:bottom w:val="single" w:sz="4" w:space="0" w:color="auto"/>
            </w:tcBorders>
            <w:shd w:val="clear" w:color="auto" w:fill="FABF8F"/>
            <w:vAlign w:val="center"/>
          </w:tcPr>
          <w:p w14:paraId="3D8EA413"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06/12</w:t>
            </w:r>
          </w:p>
        </w:tc>
        <w:tc>
          <w:tcPr>
            <w:tcW w:w="370" w:type="dxa"/>
            <w:tcBorders>
              <w:bottom w:val="single" w:sz="4" w:space="0" w:color="auto"/>
              <w:right w:val="single" w:sz="18" w:space="0" w:color="auto"/>
            </w:tcBorders>
            <w:shd w:val="clear" w:color="auto" w:fill="FABF8F"/>
            <w:vAlign w:val="center"/>
          </w:tcPr>
          <w:p w14:paraId="3D8EA414"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ABF8F"/>
            <w:vAlign w:val="center"/>
          </w:tcPr>
          <w:p w14:paraId="3D8EA415"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16"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17"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18"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19"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1A"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1B"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1C"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1D"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1E"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1F"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420" w14:textId="77777777" w:rsidR="007B2C93" w:rsidRPr="00D8181C" w:rsidDel="000365B0" w:rsidRDefault="007B2C93"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421"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422"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EOLS</w:t>
            </w:r>
          </w:p>
        </w:tc>
        <w:tc>
          <w:tcPr>
            <w:tcW w:w="540" w:type="dxa"/>
            <w:tcBorders>
              <w:bottom w:val="single" w:sz="4" w:space="0" w:color="auto"/>
            </w:tcBorders>
            <w:shd w:val="clear" w:color="auto" w:fill="FABF8F"/>
            <w:vAlign w:val="center"/>
          </w:tcPr>
          <w:p w14:paraId="3D8EA423"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38" w14:textId="77777777" w:rsidTr="005F6CCA">
        <w:trPr>
          <w:cantSplit/>
          <w:trHeight w:val="287"/>
        </w:trPr>
        <w:tc>
          <w:tcPr>
            <w:tcW w:w="2638" w:type="dxa"/>
            <w:tcBorders>
              <w:bottom w:val="single" w:sz="4" w:space="0" w:color="auto"/>
            </w:tcBorders>
            <w:shd w:val="clear" w:color="auto" w:fill="FFFFFF"/>
            <w:vAlign w:val="center"/>
          </w:tcPr>
          <w:p w14:paraId="3D8EA425" w14:textId="77777777" w:rsidR="007B2C93" w:rsidRPr="00674DA9" w:rsidRDefault="007B2C93" w:rsidP="00674DA9">
            <w:pPr>
              <w:pStyle w:val="Heading2"/>
              <w:ind w:left="0"/>
              <w:rPr>
                <w:rFonts w:ascii="Tahoma" w:eastAsia="SimSun" w:hAnsi="Tahoma" w:cs="Tahoma"/>
                <w:b w:val="0"/>
                <w:sz w:val="14"/>
                <w:szCs w:val="14"/>
              </w:rPr>
            </w:pPr>
            <w:bookmarkStart w:id="31" w:name="_Toc291024473"/>
            <w:bookmarkStart w:id="32" w:name="_Toc333472074"/>
            <w:r w:rsidRPr="00674DA9">
              <w:rPr>
                <w:rFonts w:ascii="Tahoma" w:eastAsia="SimSun" w:hAnsi="Tahoma" w:cs="Tahoma"/>
                <w:b w:val="0"/>
                <w:sz w:val="14"/>
                <w:szCs w:val="14"/>
              </w:rPr>
              <w:t xml:space="preserve">Office 365 </w:t>
            </w:r>
            <w:r w:rsidRPr="00674DA9">
              <w:rPr>
                <w:rFonts w:ascii="Tahoma" w:eastAsia="SimSun" w:hAnsi="Tahoma" w:cs="Tahoma"/>
                <w:b w:val="0"/>
                <w:sz w:val="14"/>
                <w:szCs w:val="14"/>
              </w:rPr>
              <w:t>计划</w:t>
            </w:r>
            <w:r w:rsidRPr="00674DA9">
              <w:rPr>
                <w:rFonts w:ascii="Tahoma" w:eastAsia="SimSun" w:hAnsi="Tahoma" w:cs="Tahoma"/>
                <w:b w:val="0"/>
                <w:sz w:val="14"/>
                <w:szCs w:val="14"/>
              </w:rPr>
              <w:t xml:space="preserve"> E2</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31"/>
            <w:bookmarkEnd w:id="32"/>
          </w:p>
        </w:tc>
        <w:tc>
          <w:tcPr>
            <w:tcW w:w="485" w:type="dxa"/>
            <w:tcBorders>
              <w:bottom w:val="single" w:sz="4" w:space="0" w:color="auto"/>
            </w:tcBorders>
            <w:shd w:val="clear" w:color="auto" w:fill="FFFFFF"/>
            <w:vAlign w:val="center"/>
          </w:tcPr>
          <w:p w14:paraId="3D8EA426" w14:textId="42AC74DE" w:rsidR="007B2C93" w:rsidRPr="00EF79AE" w:rsidRDefault="000F7AEA" w:rsidP="00A662D1">
            <w:pPr>
              <w:pStyle w:val="TableText"/>
              <w:widowControl w:val="0"/>
              <w:rPr>
                <w:rFonts w:eastAsia="SimSun" w:cs="Tahoma"/>
                <w:b/>
                <w:color w:val="0000FF"/>
                <w:sz w:val="13"/>
                <w:szCs w:val="13"/>
                <w:u w:val="single"/>
              </w:rPr>
            </w:pPr>
            <w:hyperlink w:anchor="_71_Office_365" w:history="1">
              <w:r w:rsidR="00A662D1">
                <w:rPr>
                  <w:rStyle w:val="Hyperlink"/>
                  <w:rFonts w:eastAsia="SimSun" w:cs="Tahoma"/>
                  <w:b/>
                  <w:sz w:val="13"/>
                  <w:szCs w:val="13"/>
                </w:rPr>
                <w:t>71</w:t>
              </w:r>
            </w:hyperlink>
          </w:p>
        </w:tc>
        <w:tc>
          <w:tcPr>
            <w:tcW w:w="432" w:type="dxa"/>
            <w:tcBorders>
              <w:bottom w:val="single" w:sz="4" w:space="0" w:color="auto"/>
            </w:tcBorders>
            <w:shd w:val="clear" w:color="auto" w:fill="FFFFFF"/>
            <w:vAlign w:val="center"/>
          </w:tcPr>
          <w:p w14:paraId="3D8EA427"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06/11</w:t>
            </w:r>
          </w:p>
        </w:tc>
        <w:tc>
          <w:tcPr>
            <w:tcW w:w="370" w:type="dxa"/>
            <w:tcBorders>
              <w:bottom w:val="single" w:sz="4" w:space="0" w:color="auto"/>
              <w:right w:val="single" w:sz="18" w:space="0" w:color="auto"/>
            </w:tcBorders>
            <w:shd w:val="clear" w:color="auto" w:fill="FFFFFF"/>
            <w:vAlign w:val="center"/>
          </w:tcPr>
          <w:p w14:paraId="3D8EA428"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FFFFF"/>
            <w:vAlign w:val="center"/>
          </w:tcPr>
          <w:p w14:paraId="3D8EA429"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2A"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2B"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2C"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2D"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2E"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2F"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30"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31"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32"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33"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34"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EOLS</w:t>
            </w:r>
          </w:p>
        </w:tc>
        <w:tc>
          <w:tcPr>
            <w:tcW w:w="386" w:type="dxa"/>
            <w:tcBorders>
              <w:left w:val="single" w:sz="18" w:space="0" w:color="auto"/>
              <w:bottom w:val="single" w:sz="4" w:space="0" w:color="auto"/>
              <w:right w:val="single" w:sz="18" w:space="0" w:color="auto"/>
            </w:tcBorders>
            <w:shd w:val="clear" w:color="auto" w:fill="FFFFFF"/>
            <w:vAlign w:val="center"/>
          </w:tcPr>
          <w:p w14:paraId="3D8EA435"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436"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437"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4C" w14:textId="77777777" w:rsidTr="005F6CCA">
        <w:trPr>
          <w:cantSplit/>
          <w:trHeight w:val="287"/>
        </w:trPr>
        <w:tc>
          <w:tcPr>
            <w:tcW w:w="2638" w:type="dxa"/>
            <w:tcBorders>
              <w:bottom w:val="single" w:sz="4" w:space="0" w:color="auto"/>
            </w:tcBorders>
            <w:shd w:val="clear" w:color="auto" w:fill="FABF8F"/>
            <w:vAlign w:val="center"/>
          </w:tcPr>
          <w:p w14:paraId="3D8EA439" w14:textId="77777777" w:rsidR="007B2C93" w:rsidRPr="00674DA9" w:rsidRDefault="007B2C93" w:rsidP="00674DA9">
            <w:pPr>
              <w:pStyle w:val="Heading2"/>
              <w:ind w:left="0"/>
              <w:rPr>
                <w:rFonts w:ascii="Tahoma" w:eastAsia="SimSun" w:hAnsi="Tahoma" w:cs="Tahoma"/>
                <w:b w:val="0"/>
                <w:sz w:val="14"/>
                <w:szCs w:val="14"/>
              </w:rPr>
            </w:pPr>
            <w:bookmarkStart w:id="33" w:name="_Toc291024474"/>
            <w:bookmarkStart w:id="34" w:name="_Toc333472075"/>
            <w:r w:rsidRPr="00674DA9">
              <w:rPr>
                <w:rFonts w:ascii="Tahoma" w:eastAsia="SimSun" w:hAnsi="Tahoma" w:cs="Tahoma"/>
                <w:b w:val="0"/>
                <w:sz w:val="14"/>
                <w:szCs w:val="14"/>
              </w:rPr>
              <w:t xml:space="preserve">Office 365 </w:t>
            </w:r>
            <w:r w:rsidRPr="00674DA9">
              <w:rPr>
                <w:rFonts w:ascii="Tahoma" w:eastAsia="SimSun" w:hAnsi="Tahoma" w:cs="Tahoma"/>
                <w:b w:val="0"/>
                <w:sz w:val="14"/>
                <w:szCs w:val="14"/>
              </w:rPr>
              <w:t>计划</w:t>
            </w:r>
            <w:r w:rsidRPr="00674DA9">
              <w:rPr>
                <w:rFonts w:ascii="Tahoma" w:eastAsia="SimSun" w:hAnsi="Tahoma" w:cs="Tahoma"/>
                <w:b w:val="0"/>
                <w:sz w:val="14"/>
                <w:szCs w:val="14"/>
              </w:rPr>
              <w:t xml:space="preserve"> E3</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33"/>
            <w:bookmarkEnd w:id="34"/>
          </w:p>
        </w:tc>
        <w:tc>
          <w:tcPr>
            <w:tcW w:w="485" w:type="dxa"/>
            <w:tcBorders>
              <w:bottom w:val="single" w:sz="4" w:space="0" w:color="auto"/>
            </w:tcBorders>
            <w:shd w:val="clear" w:color="auto" w:fill="FABF8F"/>
            <w:vAlign w:val="center"/>
          </w:tcPr>
          <w:p w14:paraId="3D8EA43A" w14:textId="23F78CCD" w:rsidR="007B2C93" w:rsidRPr="00EF79AE" w:rsidRDefault="000F7AEA" w:rsidP="00A662D1">
            <w:pPr>
              <w:pStyle w:val="TableText"/>
              <w:widowControl w:val="0"/>
              <w:rPr>
                <w:rFonts w:eastAsia="SimSun" w:cs="Tahoma"/>
                <w:b/>
                <w:color w:val="0000FF"/>
                <w:sz w:val="13"/>
                <w:szCs w:val="13"/>
                <w:u w:val="single"/>
              </w:rPr>
            </w:pPr>
            <w:hyperlink w:anchor="_71_Office_365" w:history="1">
              <w:r w:rsidR="00A662D1">
                <w:rPr>
                  <w:rStyle w:val="Hyperlink"/>
                  <w:rFonts w:eastAsia="SimSun" w:cs="Tahoma"/>
                  <w:b/>
                  <w:sz w:val="13"/>
                  <w:szCs w:val="13"/>
                </w:rPr>
                <w:t>71</w:t>
              </w:r>
            </w:hyperlink>
          </w:p>
        </w:tc>
        <w:tc>
          <w:tcPr>
            <w:tcW w:w="432" w:type="dxa"/>
            <w:tcBorders>
              <w:bottom w:val="single" w:sz="4" w:space="0" w:color="auto"/>
            </w:tcBorders>
            <w:shd w:val="clear" w:color="auto" w:fill="FABF8F"/>
            <w:vAlign w:val="center"/>
          </w:tcPr>
          <w:p w14:paraId="3D8EA43B"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06/11</w:t>
            </w:r>
          </w:p>
        </w:tc>
        <w:tc>
          <w:tcPr>
            <w:tcW w:w="370" w:type="dxa"/>
            <w:tcBorders>
              <w:bottom w:val="single" w:sz="4" w:space="0" w:color="auto"/>
              <w:right w:val="single" w:sz="18" w:space="0" w:color="auto"/>
            </w:tcBorders>
            <w:shd w:val="clear" w:color="auto" w:fill="FABF8F"/>
            <w:vAlign w:val="center"/>
          </w:tcPr>
          <w:p w14:paraId="3D8EA43C"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ABF8F"/>
            <w:vAlign w:val="center"/>
          </w:tcPr>
          <w:p w14:paraId="3D8EA43D"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3E"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3F"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40"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41"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42"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43"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44"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45"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46"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47"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48"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EOLS</w:t>
            </w:r>
          </w:p>
        </w:tc>
        <w:tc>
          <w:tcPr>
            <w:tcW w:w="386" w:type="dxa"/>
            <w:tcBorders>
              <w:left w:val="single" w:sz="18" w:space="0" w:color="auto"/>
              <w:bottom w:val="single" w:sz="4" w:space="0" w:color="auto"/>
              <w:right w:val="single" w:sz="18" w:space="0" w:color="auto"/>
            </w:tcBorders>
            <w:shd w:val="clear" w:color="auto" w:fill="FABF8F"/>
            <w:vAlign w:val="center"/>
          </w:tcPr>
          <w:p w14:paraId="3D8EA449"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44A"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44B"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60" w14:textId="77777777" w:rsidTr="005F6CCA">
        <w:trPr>
          <w:cantSplit/>
          <w:trHeight w:val="287"/>
        </w:trPr>
        <w:tc>
          <w:tcPr>
            <w:tcW w:w="2638" w:type="dxa"/>
            <w:tcBorders>
              <w:bottom w:val="single" w:sz="4" w:space="0" w:color="auto"/>
            </w:tcBorders>
            <w:shd w:val="clear" w:color="auto" w:fill="FFFFFF"/>
            <w:vAlign w:val="center"/>
          </w:tcPr>
          <w:p w14:paraId="3D8EA44D" w14:textId="77777777" w:rsidR="007B2C93" w:rsidRPr="00674DA9" w:rsidRDefault="007B2C93" w:rsidP="00674DA9">
            <w:pPr>
              <w:pStyle w:val="Heading2"/>
              <w:ind w:left="0"/>
              <w:rPr>
                <w:rFonts w:ascii="Tahoma" w:eastAsia="SimSun" w:hAnsi="Tahoma" w:cs="Tahoma"/>
                <w:b w:val="0"/>
                <w:sz w:val="14"/>
                <w:szCs w:val="14"/>
              </w:rPr>
            </w:pPr>
            <w:bookmarkStart w:id="35" w:name="_Toc291024475"/>
            <w:bookmarkStart w:id="36" w:name="_Toc333472076"/>
            <w:r w:rsidRPr="00674DA9">
              <w:rPr>
                <w:rFonts w:ascii="Tahoma" w:eastAsia="SimSun" w:hAnsi="Tahoma" w:cs="Tahoma"/>
                <w:b w:val="0"/>
                <w:sz w:val="14"/>
                <w:szCs w:val="14"/>
              </w:rPr>
              <w:t xml:space="preserve">Office 365 </w:t>
            </w:r>
            <w:r w:rsidRPr="00674DA9">
              <w:rPr>
                <w:rFonts w:ascii="Tahoma" w:eastAsia="SimSun" w:hAnsi="Tahoma" w:cs="Tahoma"/>
                <w:b w:val="0"/>
                <w:sz w:val="14"/>
                <w:szCs w:val="14"/>
              </w:rPr>
              <w:t>计划</w:t>
            </w:r>
            <w:r w:rsidRPr="00674DA9">
              <w:rPr>
                <w:rFonts w:ascii="Tahoma" w:eastAsia="SimSun" w:hAnsi="Tahoma" w:cs="Tahoma"/>
                <w:b w:val="0"/>
                <w:sz w:val="14"/>
                <w:szCs w:val="14"/>
              </w:rPr>
              <w:t xml:space="preserve"> E4</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35"/>
            <w:bookmarkEnd w:id="36"/>
          </w:p>
        </w:tc>
        <w:tc>
          <w:tcPr>
            <w:tcW w:w="485" w:type="dxa"/>
            <w:tcBorders>
              <w:bottom w:val="single" w:sz="4" w:space="0" w:color="auto"/>
            </w:tcBorders>
            <w:shd w:val="clear" w:color="auto" w:fill="FFFFFF"/>
            <w:vAlign w:val="center"/>
          </w:tcPr>
          <w:p w14:paraId="3D8EA44E" w14:textId="35BC6C18" w:rsidR="007B2C93" w:rsidRPr="00EF79AE" w:rsidRDefault="000F7AEA" w:rsidP="00A662D1">
            <w:pPr>
              <w:pStyle w:val="TableText"/>
              <w:widowControl w:val="0"/>
              <w:rPr>
                <w:rFonts w:eastAsia="SimSun" w:cs="Tahoma"/>
                <w:b/>
                <w:color w:val="0000FF"/>
                <w:sz w:val="13"/>
                <w:szCs w:val="13"/>
                <w:u w:val="single"/>
              </w:rPr>
            </w:pPr>
            <w:hyperlink w:anchor="_71_Office_365" w:history="1">
              <w:r w:rsidR="00A662D1">
                <w:rPr>
                  <w:rStyle w:val="Hyperlink"/>
                  <w:rFonts w:eastAsia="SimSun" w:cs="Tahoma"/>
                  <w:b/>
                  <w:sz w:val="13"/>
                  <w:szCs w:val="13"/>
                </w:rPr>
                <w:t>71</w:t>
              </w:r>
            </w:hyperlink>
          </w:p>
        </w:tc>
        <w:tc>
          <w:tcPr>
            <w:tcW w:w="432" w:type="dxa"/>
            <w:tcBorders>
              <w:bottom w:val="single" w:sz="4" w:space="0" w:color="auto"/>
            </w:tcBorders>
            <w:shd w:val="clear" w:color="auto" w:fill="FFFFFF"/>
            <w:vAlign w:val="center"/>
          </w:tcPr>
          <w:p w14:paraId="3D8EA44F"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0611</w:t>
            </w:r>
          </w:p>
        </w:tc>
        <w:tc>
          <w:tcPr>
            <w:tcW w:w="370" w:type="dxa"/>
            <w:tcBorders>
              <w:bottom w:val="single" w:sz="4" w:space="0" w:color="auto"/>
              <w:right w:val="single" w:sz="18" w:space="0" w:color="auto"/>
            </w:tcBorders>
            <w:shd w:val="clear" w:color="auto" w:fill="FFFFFF"/>
            <w:vAlign w:val="center"/>
          </w:tcPr>
          <w:p w14:paraId="3D8EA450"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OSB</w:t>
            </w:r>
          </w:p>
        </w:tc>
        <w:tc>
          <w:tcPr>
            <w:tcW w:w="429" w:type="dxa"/>
            <w:tcBorders>
              <w:left w:val="single" w:sz="18" w:space="0" w:color="auto"/>
              <w:bottom w:val="single" w:sz="4" w:space="0" w:color="auto"/>
            </w:tcBorders>
            <w:shd w:val="clear" w:color="auto" w:fill="FFFFFF"/>
            <w:vAlign w:val="center"/>
          </w:tcPr>
          <w:p w14:paraId="3D8EA451"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52"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53"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54"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55"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56"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57"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58"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59"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5A"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5B"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5C"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EOLS</w:t>
            </w:r>
          </w:p>
        </w:tc>
        <w:tc>
          <w:tcPr>
            <w:tcW w:w="386" w:type="dxa"/>
            <w:tcBorders>
              <w:left w:val="single" w:sz="18" w:space="0" w:color="auto"/>
              <w:bottom w:val="single" w:sz="4" w:space="0" w:color="auto"/>
              <w:right w:val="single" w:sz="18" w:space="0" w:color="auto"/>
            </w:tcBorders>
            <w:shd w:val="clear" w:color="auto" w:fill="FFFFFF"/>
            <w:vAlign w:val="center"/>
          </w:tcPr>
          <w:p w14:paraId="3D8EA45D"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45E"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45F"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74" w14:textId="77777777" w:rsidTr="005F6CCA">
        <w:trPr>
          <w:cantSplit/>
          <w:trHeight w:val="287"/>
        </w:trPr>
        <w:tc>
          <w:tcPr>
            <w:tcW w:w="2638" w:type="dxa"/>
            <w:tcBorders>
              <w:bottom w:val="single" w:sz="4" w:space="0" w:color="auto"/>
            </w:tcBorders>
            <w:shd w:val="clear" w:color="auto" w:fill="FABF8F"/>
            <w:vAlign w:val="center"/>
          </w:tcPr>
          <w:p w14:paraId="3D8EA461" w14:textId="77777777" w:rsidR="007B2C93" w:rsidRPr="00674DA9" w:rsidRDefault="007B2C93" w:rsidP="00674DA9">
            <w:pPr>
              <w:pStyle w:val="Heading2"/>
              <w:ind w:left="0"/>
              <w:rPr>
                <w:rFonts w:ascii="Tahoma" w:eastAsia="SimSun" w:hAnsi="Tahoma" w:cs="Tahoma"/>
                <w:b w:val="0"/>
                <w:sz w:val="14"/>
                <w:szCs w:val="14"/>
              </w:rPr>
            </w:pPr>
            <w:bookmarkStart w:id="37" w:name="_Toc333472077"/>
            <w:r w:rsidRPr="00674DA9">
              <w:rPr>
                <w:rFonts w:ascii="Tahoma" w:eastAsia="SimSun" w:hAnsi="Tahoma" w:cs="Tahoma"/>
                <w:b w:val="0"/>
                <w:sz w:val="14"/>
                <w:szCs w:val="14"/>
              </w:rPr>
              <w:t>Office for Mac Standard 2011</w:t>
            </w:r>
            <w:bookmarkEnd w:id="37"/>
          </w:p>
        </w:tc>
        <w:tc>
          <w:tcPr>
            <w:tcW w:w="485" w:type="dxa"/>
            <w:tcBorders>
              <w:bottom w:val="single" w:sz="4" w:space="0" w:color="auto"/>
            </w:tcBorders>
            <w:shd w:val="clear" w:color="auto" w:fill="FABF8F"/>
            <w:vAlign w:val="center"/>
          </w:tcPr>
          <w:p w14:paraId="3D8EA462"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6_Office_for" w:history="1">
              <w:r w:rsidR="001627E4" w:rsidRPr="00EF79AE">
                <w:rPr>
                  <w:rStyle w:val="Hyperlink"/>
                  <w:rFonts w:eastAsia="SimSun" w:cs="Tahoma"/>
                  <w:b/>
                  <w:sz w:val="13"/>
                  <w:szCs w:val="13"/>
                </w:rPr>
                <w:t>6</w:t>
              </w:r>
            </w:hyperlink>
          </w:p>
        </w:tc>
        <w:tc>
          <w:tcPr>
            <w:tcW w:w="432" w:type="dxa"/>
            <w:tcBorders>
              <w:bottom w:val="single" w:sz="4" w:space="0" w:color="auto"/>
            </w:tcBorders>
            <w:shd w:val="clear" w:color="auto" w:fill="FABF8F"/>
            <w:vAlign w:val="center"/>
          </w:tcPr>
          <w:p w14:paraId="3D8EA463"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09/10</w:t>
            </w:r>
          </w:p>
        </w:tc>
        <w:tc>
          <w:tcPr>
            <w:tcW w:w="370" w:type="dxa"/>
            <w:tcBorders>
              <w:bottom w:val="single" w:sz="4" w:space="0" w:color="auto"/>
              <w:right w:val="single" w:sz="18" w:space="0" w:color="auto"/>
            </w:tcBorders>
            <w:shd w:val="clear" w:color="auto" w:fill="FABF8F"/>
            <w:vAlign w:val="center"/>
          </w:tcPr>
          <w:p w14:paraId="3D8EA464"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465"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466"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5</w:t>
            </w:r>
          </w:p>
        </w:tc>
        <w:tc>
          <w:tcPr>
            <w:tcW w:w="429" w:type="dxa"/>
            <w:tcBorders>
              <w:bottom w:val="single" w:sz="4" w:space="0" w:color="auto"/>
            </w:tcBorders>
            <w:shd w:val="clear" w:color="auto" w:fill="FABF8F"/>
            <w:vAlign w:val="center"/>
          </w:tcPr>
          <w:p w14:paraId="3D8EA467"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3D8EA468"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469"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46A"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46B"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46C"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46D"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D8EA46E"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3D8EA46F"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470"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471"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472"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w:t>
            </w:r>
          </w:p>
        </w:tc>
        <w:tc>
          <w:tcPr>
            <w:tcW w:w="540" w:type="dxa"/>
            <w:tcBorders>
              <w:bottom w:val="single" w:sz="4" w:space="0" w:color="auto"/>
            </w:tcBorders>
            <w:shd w:val="clear" w:color="auto" w:fill="FABF8F"/>
            <w:vAlign w:val="center"/>
          </w:tcPr>
          <w:p w14:paraId="3D8EA473"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88" w14:textId="77777777" w:rsidTr="005F6CCA">
        <w:trPr>
          <w:cantSplit/>
          <w:trHeight w:val="287"/>
        </w:trPr>
        <w:tc>
          <w:tcPr>
            <w:tcW w:w="2638" w:type="dxa"/>
            <w:tcBorders>
              <w:bottom w:val="single" w:sz="4" w:space="0" w:color="auto"/>
            </w:tcBorders>
            <w:shd w:val="clear" w:color="auto" w:fill="FFFFFF"/>
            <w:vAlign w:val="center"/>
          </w:tcPr>
          <w:p w14:paraId="3D8EA475" w14:textId="77777777" w:rsidR="007B2C93" w:rsidRPr="00674DA9" w:rsidRDefault="007B2C93" w:rsidP="00674DA9">
            <w:pPr>
              <w:pStyle w:val="Heading2"/>
              <w:ind w:left="0"/>
              <w:rPr>
                <w:rFonts w:ascii="Tahoma" w:eastAsia="SimSun" w:hAnsi="Tahoma" w:cs="Tahoma"/>
                <w:b w:val="0"/>
                <w:sz w:val="14"/>
                <w:szCs w:val="14"/>
              </w:rPr>
            </w:pPr>
            <w:bookmarkStart w:id="38" w:name="_Office_Multi-Language_Pack"/>
            <w:bookmarkStart w:id="39" w:name="_Toc333472078"/>
            <w:bookmarkEnd w:id="38"/>
            <w:r w:rsidRPr="00674DA9">
              <w:rPr>
                <w:rFonts w:ascii="Tahoma" w:eastAsia="SimSun" w:hAnsi="Tahoma" w:cs="Tahoma"/>
                <w:b w:val="0"/>
                <w:sz w:val="14"/>
                <w:szCs w:val="14"/>
              </w:rPr>
              <w:t>Office Multi-Language Pack 2010</w:t>
            </w:r>
            <w:bookmarkEnd w:id="39"/>
          </w:p>
        </w:tc>
        <w:tc>
          <w:tcPr>
            <w:tcW w:w="485" w:type="dxa"/>
            <w:tcBorders>
              <w:bottom w:val="single" w:sz="4" w:space="0" w:color="auto"/>
            </w:tcBorders>
            <w:shd w:val="clear" w:color="auto" w:fill="FFFFFF"/>
            <w:vAlign w:val="center"/>
          </w:tcPr>
          <w:p w14:paraId="3D8EA476"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7_Office_多语言包" w:history="1">
              <w:r w:rsidR="007B2C93" w:rsidRPr="00EF79AE">
                <w:rPr>
                  <w:rStyle w:val="Hyperlink"/>
                  <w:rFonts w:eastAsia="SimSun" w:cs="Tahoma"/>
                  <w:b/>
                  <w:sz w:val="13"/>
                  <w:szCs w:val="13"/>
                </w:rPr>
                <w:t>7</w:t>
              </w:r>
            </w:hyperlink>
          </w:p>
        </w:tc>
        <w:tc>
          <w:tcPr>
            <w:tcW w:w="432" w:type="dxa"/>
            <w:tcBorders>
              <w:bottom w:val="single" w:sz="4" w:space="0" w:color="auto"/>
            </w:tcBorders>
            <w:shd w:val="clear" w:color="auto" w:fill="FFFFFF"/>
            <w:vAlign w:val="center"/>
          </w:tcPr>
          <w:p w14:paraId="3D8EA477"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FFFFF"/>
            <w:vAlign w:val="center"/>
          </w:tcPr>
          <w:p w14:paraId="3D8EA478"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79"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47A"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47B"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47C"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47D"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47E"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47F"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480"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481"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482"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483"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484"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485"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486"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487"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9C" w14:textId="77777777" w:rsidTr="005F6CCA">
        <w:trPr>
          <w:cantSplit/>
          <w:trHeight w:val="332"/>
        </w:trPr>
        <w:tc>
          <w:tcPr>
            <w:tcW w:w="2638" w:type="dxa"/>
            <w:tcBorders>
              <w:bottom w:val="single" w:sz="4" w:space="0" w:color="auto"/>
            </w:tcBorders>
            <w:shd w:val="clear" w:color="auto" w:fill="FABF8F"/>
            <w:vAlign w:val="center"/>
          </w:tcPr>
          <w:p w14:paraId="3D8EA489" w14:textId="77777777" w:rsidR="007B2C93" w:rsidRPr="00674DA9" w:rsidRDefault="007B2C93" w:rsidP="00674DA9">
            <w:pPr>
              <w:pStyle w:val="ProductNames"/>
              <w:rPr>
                <w:rFonts w:ascii="Tahoma" w:eastAsia="SimSun" w:hAnsi="Tahoma" w:cs="Tahoma"/>
                <w:sz w:val="14"/>
                <w:szCs w:val="14"/>
              </w:rPr>
            </w:pPr>
            <w:bookmarkStart w:id="40" w:name="_Toc333472079"/>
            <w:r w:rsidRPr="00674DA9">
              <w:rPr>
                <w:rFonts w:ascii="Tahoma" w:eastAsia="SimSun" w:hAnsi="Tahoma" w:cs="Tahoma"/>
                <w:sz w:val="14"/>
                <w:szCs w:val="14"/>
              </w:rPr>
              <w:t>Office Professional Plus 2010</w:t>
            </w:r>
            <w:bookmarkEnd w:id="40"/>
          </w:p>
        </w:tc>
        <w:tc>
          <w:tcPr>
            <w:tcW w:w="485" w:type="dxa"/>
            <w:tcBorders>
              <w:bottom w:val="single" w:sz="4" w:space="0" w:color="auto"/>
            </w:tcBorders>
            <w:shd w:val="clear" w:color="auto" w:fill="FABF8F"/>
            <w:vAlign w:val="center"/>
          </w:tcPr>
          <w:p w14:paraId="3D8EA48A"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8_Office_Professional" w:history="1">
              <w:r w:rsidR="007B2C93" w:rsidRPr="00EF79AE">
                <w:rPr>
                  <w:rStyle w:val="Hyperlink"/>
                  <w:rFonts w:eastAsia="SimSun" w:cs="Tahoma"/>
                  <w:b/>
                  <w:sz w:val="13"/>
                  <w:szCs w:val="13"/>
                </w:rPr>
                <w:t>8</w:t>
              </w:r>
            </w:hyperlink>
          </w:p>
        </w:tc>
        <w:tc>
          <w:tcPr>
            <w:tcW w:w="432" w:type="dxa"/>
            <w:tcBorders>
              <w:bottom w:val="single" w:sz="4" w:space="0" w:color="auto"/>
            </w:tcBorders>
            <w:shd w:val="clear" w:color="auto" w:fill="FABF8F"/>
            <w:vAlign w:val="center"/>
          </w:tcPr>
          <w:p w14:paraId="3D8EA48B"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48C" w14:textId="77777777" w:rsidR="007B2C93" w:rsidRPr="00D8181C" w:rsidRDefault="007B2C93" w:rsidP="005F6CCA">
            <w:pPr>
              <w:pStyle w:val="TableText"/>
              <w:widowControl w:val="0"/>
              <w:spacing w:before="40" w:after="40"/>
              <w:rPr>
                <w:rFonts w:ascii="Tahoma" w:eastAsia="SimSun" w:hAnsi="Tahoma" w:cs="Tahoma"/>
                <w:sz w:val="13"/>
                <w:szCs w:val="13"/>
                <w:u w:val="single"/>
              </w:rPr>
            </w:pPr>
            <w:r w:rsidRPr="00D8181C">
              <w:rPr>
                <w:rFonts w:ascii="Tahoma" w:eastAsia="SimSun" w:hAnsi="Tahoma" w:cs="Tahoma"/>
                <w:sz w:val="13"/>
                <w:szCs w:val="13"/>
                <w:u w:val="single"/>
              </w:rPr>
              <w:t>DT</w:t>
            </w:r>
          </w:p>
        </w:tc>
        <w:tc>
          <w:tcPr>
            <w:tcW w:w="429" w:type="dxa"/>
            <w:tcBorders>
              <w:left w:val="single" w:sz="18" w:space="0" w:color="auto"/>
              <w:bottom w:val="single" w:sz="4" w:space="0" w:color="auto"/>
            </w:tcBorders>
            <w:shd w:val="clear" w:color="auto" w:fill="FABF8F"/>
            <w:vAlign w:val="center"/>
          </w:tcPr>
          <w:p w14:paraId="3D8EA48D"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48E"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5</w:t>
            </w:r>
          </w:p>
        </w:tc>
        <w:tc>
          <w:tcPr>
            <w:tcW w:w="429" w:type="dxa"/>
            <w:tcBorders>
              <w:bottom w:val="single" w:sz="4" w:space="0" w:color="auto"/>
            </w:tcBorders>
            <w:shd w:val="clear" w:color="auto" w:fill="FABF8F"/>
            <w:vAlign w:val="center"/>
          </w:tcPr>
          <w:p w14:paraId="3D8EA48F"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3D8EA490"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491"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492"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493"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494"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495"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D8EA496"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3D8EA497"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498"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w:t>
            </w:r>
          </w:p>
        </w:tc>
        <w:tc>
          <w:tcPr>
            <w:tcW w:w="386" w:type="dxa"/>
            <w:tcBorders>
              <w:left w:val="single" w:sz="18" w:space="0" w:color="auto"/>
              <w:bottom w:val="single" w:sz="4" w:space="0" w:color="auto"/>
              <w:right w:val="single" w:sz="18" w:space="0" w:color="auto"/>
            </w:tcBorders>
            <w:shd w:val="clear" w:color="auto" w:fill="FABF8F"/>
            <w:vAlign w:val="center"/>
          </w:tcPr>
          <w:p w14:paraId="3D8EA499"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 P</w:t>
            </w:r>
          </w:p>
        </w:tc>
        <w:tc>
          <w:tcPr>
            <w:tcW w:w="531" w:type="dxa"/>
            <w:tcBorders>
              <w:bottom w:val="single" w:sz="4" w:space="0" w:color="auto"/>
            </w:tcBorders>
            <w:shd w:val="clear" w:color="auto" w:fill="FABF8F"/>
            <w:vAlign w:val="center"/>
          </w:tcPr>
          <w:p w14:paraId="3D8EA49A"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E,ST</w:t>
            </w:r>
          </w:p>
        </w:tc>
        <w:tc>
          <w:tcPr>
            <w:tcW w:w="540" w:type="dxa"/>
            <w:tcBorders>
              <w:bottom w:val="single" w:sz="4" w:space="0" w:color="auto"/>
            </w:tcBorders>
            <w:shd w:val="clear" w:color="auto" w:fill="FABF8F"/>
            <w:vAlign w:val="center"/>
          </w:tcPr>
          <w:p w14:paraId="3D8EA49B"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B0" w14:textId="77777777" w:rsidTr="005F6CCA">
        <w:trPr>
          <w:cantSplit/>
          <w:trHeight w:val="278"/>
        </w:trPr>
        <w:tc>
          <w:tcPr>
            <w:tcW w:w="2638" w:type="dxa"/>
            <w:tcBorders>
              <w:bottom w:val="single" w:sz="4" w:space="0" w:color="auto"/>
            </w:tcBorders>
            <w:shd w:val="clear" w:color="auto" w:fill="FFFFFF"/>
            <w:vAlign w:val="center"/>
          </w:tcPr>
          <w:p w14:paraId="3D8EA49D" w14:textId="77777777" w:rsidR="007B2C93" w:rsidRPr="00674DA9" w:rsidRDefault="007B2C93" w:rsidP="00674DA9">
            <w:pPr>
              <w:pStyle w:val="Heading3"/>
              <w:rPr>
                <w:rFonts w:ascii="Tahoma" w:eastAsia="SimSun" w:hAnsi="Tahoma" w:cs="Tahoma"/>
                <w:b w:val="0"/>
                <w:sz w:val="14"/>
                <w:szCs w:val="14"/>
              </w:rPr>
            </w:pPr>
            <w:bookmarkStart w:id="41" w:name="_Toc333472080"/>
            <w:r w:rsidRPr="00674DA9">
              <w:rPr>
                <w:rFonts w:ascii="Tahoma" w:eastAsia="SimSun" w:hAnsi="Tahoma" w:cs="Tahoma"/>
                <w:b w:val="0"/>
                <w:sz w:val="14"/>
                <w:szCs w:val="14"/>
              </w:rPr>
              <w:t>Office Standard 2010</w:t>
            </w:r>
            <w:bookmarkEnd w:id="41"/>
          </w:p>
        </w:tc>
        <w:tc>
          <w:tcPr>
            <w:tcW w:w="485" w:type="dxa"/>
            <w:tcBorders>
              <w:bottom w:val="single" w:sz="4" w:space="0" w:color="auto"/>
            </w:tcBorders>
            <w:shd w:val="clear" w:color="auto" w:fill="FFFFFF"/>
            <w:vAlign w:val="center"/>
          </w:tcPr>
          <w:p w14:paraId="3D8EA49E"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9_Office_Standard" w:history="1">
              <w:r w:rsidR="007B2C93" w:rsidRPr="00EF79AE">
                <w:rPr>
                  <w:rStyle w:val="Hyperlink"/>
                  <w:rFonts w:eastAsia="SimSun" w:cs="Tahoma"/>
                  <w:b/>
                  <w:sz w:val="13"/>
                  <w:szCs w:val="13"/>
                </w:rPr>
                <w:t>9</w:t>
              </w:r>
            </w:hyperlink>
          </w:p>
        </w:tc>
        <w:tc>
          <w:tcPr>
            <w:tcW w:w="432" w:type="dxa"/>
            <w:tcBorders>
              <w:bottom w:val="single" w:sz="4" w:space="0" w:color="auto"/>
            </w:tcBorders>
            <w:shd w:val="clear" w:color="auto" w:fill="FFFFFF"/>
            <w:vAlign w:val="center"/>
          </w:tcPr>
          <w:p w14:paraId="3D8EA49F"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FFFFF"/>
            <w:vAlign w:val="center"/>
          </w:tcPr>
          <w:p w14:paraId="3D8EA4A0" w14:textId="77777777" w:rsidR="007B2C93" w:rsidRPr="00D8181C" w:rsidRDefault="007B2C93" w:rsidP="005F6CCA">
            <w:pPr>
              <w:pStyle w:val="TableText"/>
              <w:widowControl w:val="0"/>
              <w:spacing w:before="40" w:after="40"/>
              <w:rPr>
                <w:rFonts w:ascii="Tahoma" w:eastAsia="SimSun" w:hAnsi="Tahoma" w:cs="Tahoma"/>
                <w:b/>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4A1"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4A2"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5</w:t>
            </w:r>
          </w:p>
        </w:tc>
        <w:tc>
          <w:tcPr>
            <w:tcW w:w="429" w:type="dxa"/>
            <w:tcBorders>
              <w:bottom w:val="single" w:sz="4" w:space="0" w:color="auto"/>
            </w:tcBorders>
            <w:shd w:val="clear" w:color="auto" w:fill="FFFFFF"/>
            <w:vAlign w:val="center"/>
          </w:tcPr>
          <w:p w14:paraId="3D8EA4A3"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4A4"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4A5"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4A6"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4A7"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4A8"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4A9"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3D8EA4AA"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3D8EA4AB"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AC"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4AD" w14:textId="77777777" w:rsidR="007B2C93" w:rsidRPr="00D8181C" w:rsidRDefault="007B2C93"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4AE" w14:textId="77777777" w:rsidR="007B2C93" w:rsidRPr="00D8181C" w:rsidRDefault="007B2C93"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4AF" w14:textId="77777777" w:rsidR="007B2C93" w:rsidRPr="00D8181C" w:rsidRDefault="007B2C93" w:rsidP="005F6CCA">
            <w:pPr>
              <w:pStyle w:val="TableText"/>
              <w:widowControl w:val="0"/>
              <w:spacing w:before="40" w:after="40"/>
              <w:rPr>
                <w:rFonts w:ascii="Tahoma" w:eastAsia="SimSun" w:hAnsi="Tahoma" w:cs="Tahoma"/>
                <w:sz w:val="13"/>
                <w:szCs w:val="13"/>
              </w:rPr>
            </w:pPr>
          </w:p>
        </w:tc>
      </w:tr>
      <w:tr w:rsidR="007B2C93" w:rsidRPr="008109B4" w14:paraId="3D8EA4C4" w14:textId="77777777" w:rsidTr="005F6CCA">
        <w:trPr>
          <w:cantSplit/>
          <w:trHeight w:val="305"/>
        </w:trPr>
        <w:tc>
          <w:tcPr>
            <w:tcW w:w="2638" w:type="dxa"/>
            <w:tcBorders>
              <w:bottom w:val="single" w:sz="4" w:space="0" w:color="auto"/>
            </w:tcBorders>
            <w:shd w:val="clear" w:color="auto" w:fill="FABF8F"/>
            <w:vAlign w:val="center"/>
          </w:tcPr>
          <w:p w14:paraId="3D8EA4B1" w14:textId="77777777" w:rsidR="007B2C93" w:rsidRPr="00674DA9" w:rsidRDefault="007B2C93" w:rsidP="00674DA9">
            <w:pPr>
              <w:pStyle w:val="Heading2"/>
              <w:ind w:left="0"/>
              <w:rPr>
                <w:rFonts w:ascii="Tahoma" w:eastAsia="SimSun" w:hAnsi="Tahoma" w:cs="Tahoma"/>
                <w:b w:val="0"/>
                <w:sz w:val="14"/>
                <w:szCs w:val="14"/>
              </w:rPr>
            </w:pPr>
            <w:bookmarkStart w:id="42" w:name="_Toc333472081"/>
            <w:r w:rsidRPr="00674DA9">
              <w:rPr>
                <w:rFonts w:ascii="Tahoma" w:eastAsia="SimSun" w:hAnsi="Tahoma" w:cs="Tahoma"/>
                <w:b w:val="0"/>
                <w:sz w:val="14"/>
                <w:szCs w:val="14"/>
              </w:rPr>
              <w:t xml:space="preserve">Office Professional Plus </w:t>
            </w:r>
            <w:r w:rsidRPr="00674DA9">
              <w:rPr>
                <w:rFonts w:ascii="Tahoma" w:eastAsia="SimSun" w:hAnsi="Tahoma" w:cs="Tahoma"/>
                <w:b w:val="0"/>
                <w:sz w:val="14"/>
                <w:szCs w:val="14"/>
              </w:rPr>
              <w:t>订购（用户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42"/>
          </w:p>
        </w:tc>
        <w:tc>
          <w:tcPr>
            <w:tcW w:w="485" w:type="dxa"/>
            <w:tcBorders>
              <w:bottom w:val="single" w:sz="4" w:space="0" w:color="auto"/>
            </w:tcBorders>
            <w:shd w:val="clear" w:color="auto" w:fill="FABF8F"/>
            <w:vAlign w:val="center"/>
          </w:tcPr>
          <w:p w14:paraId="3D8EA4B2" w14:textId="77777777" w:rsidR="007B2C93" w:rsidRPr="00EF79AE" w:rsidRDefault="000F7AEA" w:rsidP="00674DA9">
            <w:pPr>
              <w:pStyle w:val="TableText"/>
              <w:widowControl w:val="0"/>
              <w:rPr>
                <w:rFonts w:eastAsia="SimSun" w:cs="Tahoma"/>
                <w:b/>
                <w:color w:val="0000FF"/>
                <w:sz w:val="13"/>
                <w:szCs w:val="13"/>
                <w:u w:val="single"/>
              </w:rPr>
            </w:pPr>
            <w:hyperlink w:anchor="_10_Office_Professional" w:history="1">
              <w:r w:rsidR="007B2C93" w:rsidRPr="00EF79AE">
                <w:rPr>
                  <w:rStyle w:val="Hyperlink"/>
                  <w:rFonts w:eastAsia="SimSun" w:cs="Tahoma"/>
                  <w:b/>
                  <w:sz w:val="13"/>
                  <w:szCs w:val="13"/>
                </w:rPr>
                <w:t>10</w:t>
              </w:r>
            </w:hyperlink>
          </w:p>
        </w:tc>
        <w:tc>
          <w:tcPr>
            <w:tcW w:w="432" w:type="dxa"/>
            <w:tcBorders>
              <w:bottom w:val="single" w:sz="4" w:space="0" w:color="auto"/>
            </w:tcBorders>
            <w:shd w:val="clear" w:color="auto" w:fill="FABF8F"/>
            <w:vAlign w:val="center"/>
          </w:tcPr>
          <w:p w14:paraId="3D8EA4B3"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06/11</w:t>
            </w:r>
          </w:p>
        </w:tc>
        <w:tc>
          <w:tcPr>
            <w:tcW w:w="370" w:type="dxa"/>
            <w:tcBorders>
              <w:bottom w:val="single" w:sz="4" w:space="0" w:color="auto"/>
              <w:right w:val="single" w:sz="18" w:space="0" w:color="auto"/>
            </w:tcBorders>
            <w:shd w:val="clear" w:color="auto" w:fill="FABF8F"/>
            <w:vAlign w:val="center"/>
          </w:tcPr>
          <w:p w14:paraId="3D8EA4B4"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B5"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B6"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B7"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B8"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B9"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BA"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BB"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BC"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BD"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BE"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BF"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C0"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E, S</w:t>
            </w:r>
          </w:p>
        </w:tc>
        <w:tc>
          <w:tcPr>
            <w:tcW w:w="386" w:type="dxa"/>
            <w:tcBorders>
              <w:left w:val="single" w:sz="18" w:space="0" w:color="auto"/>
              <w:bottom w:val="single" w:sz="4" w:space="0" w:color="auto"/>
              <w:right w:val="single" w:sz="18" w:space="0" w:color="auto"/>
            </w:tcBorders>
            <w:shd w:val="clear" w:color="auto" w:fill="FABF8F"/>
            <w:vAlign w:val="center"/>
          </w:tcPr>
          <w:p w14:paraId="3D8EA4C1" w14:textId="77777777" w:rsidR="007B2C93" w:rsidRPr="00D8181C" w:rsidRDefault="007B2C93" w:rsidP="005F6CCA">
            <w:pPr>
              <w:pStyle w:val="TableText"/>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4C2" w14:textId="77777777" w:rsidR="007B2C93" w:rsidRPr="00D8181C"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4C3" w14:textId="77777777" w:rsidR="007B2C93" w:rsidRPr="00D8181C" w:rsidRDefault="007B2C93" w:rsidP="005F6CCA">
            <w:pPr>
              <w:pStyle w:val="TableText"/>
              <w:spacing w:before="40" w:after="40"/>
              <w:rPr>
                <w:rFonts w:ascii="Tahoma" w:eastAsia="SimSun" w:hAnsi="Tahoma" w:cs="Tahoma"/>
                <w:sz w:val="13"/>
                <w:szCs w:val="13"/>
              </w:rPr>
            </w:pPr>
          </w:p>
        </w:tc>
      </w:tr>
      <w:tr w:rsidR="007B2C93" w:rsidRPr="008109B4" w14:paraId="3D8EA4D8" w14:textId="77777777" w:rsidTr="005F6CCA">
        <w:trPr>
          <w:cantSplit/>
          <w:trHeight w:val="305"/>
        </w:trPr>
        <w:tc>
          <w:tcPr>
            <w:tcW w:w="2638" w:type="dxa"/>
            <w:tcBorders>
              <w:bottom w:val="single" w:sz="4" w:space="0" w:color="auto"/>
            </w:tcBorders>
            <w:shd w:val="clear" w:color="auto" w:fill="FFFFFF"/>
            <w:vAlign w:val="center"/>
          </w:tcPr>
          <w:p w14:paraId="3D8EA4C5" w14:textId="77777777" w:rsidR="007B2C93" w:rsidRPr="00674DA9" w:rsidRDefault="007B2C93" w:rsidP="00674DA9">
            <w:pPr>
              <w:pStyle w:val="Heading2"/>
              <w:ind w:left="0"/>
              <w:rPr>
                <w:rFonts w:ascii="Tahoma" w:eastAsia="SimSun" w:hAnsi="Tahoma" w:cs="Tahoma"/>
                <w:b w:val="0"/>
                <w:sz w:val="14"/>
                <w:szCs w:val="14"/>
              </w:rPr>
            </w:pPr>
            <w:bookmarkStart w:id="43" w:name="_Toc333472082"/>
            <w:r w:rsidRPr="00674DA9">
              <w:rPr>
                <w:rFonts w:ascii="Tahoma" w:eastAsia="SimSun" w:hAnsi="Tahoma" w:cs="Tahoma"/>
                <w:b w:val="0"/>
                <w:sz w:val="14"/>
                <w:szCs w:val="14"/>
              </w:rPr>
              <w:t xml:space="preserve">Office Professional Plus </w:t>
            </w:r>
            <w:r w:rsidRPr="00674DA9">
              <w:rPr>
                <w:rFonts w:ascii="Tahoma" w:eastAsia="SimSun" w:hAnsi="Tahoma" w:cs="Tahoma"/>
                <w:b w:val="0"/>
                <w:sz w:val="14"/>
                <w:szCs w:val="14"/>
              </w:rPr>
              <w:t>订购</w:t>
            </w:r>
            <w:r w:rsidR="00FB6B83">
              <w:rPr>
                <w:rFonts w:ascii="Tahoma" w:eastAsia="SimSun" w:hAnsi="Tahoma" w:cs="Tahoma"/>
                <w:b w:val="0"/>
                <w:sz w:val="14"/>
                <w:szCs w:val="14"/>
              </w:rPr>
              <w:br/>
            </w:r>
            <w:r w:rsidRPr="00674DA9">
              <w:rPr>
                <w:rFonts w:ascii="Tahoma" w:eastAsia="SimSun" w:hAnsi="Tahoma" w:cs="Tahoma"/>
                <w:b w:val="0"/>
                <w:sz w:val="14"/>
                <w:szCs w:val="14"/>
              </w:rPr>
              <w:t>A</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43"/>
          </w:p>
        </w:tc>
        <w:tc>
          <w:tcPr>
            <w:tcW w:w="485" w:type="dxa"/>
            <w:tcBorders>
              <w:bottom w:val="single" w:sz="4" w:space="0" w:color="auto"/>
            </w:tcBorders>
            <w:shd w:val="clear" w:color="auto" w:fill="FFFFFF"/>
            <w:vAlign w:val="center"/>
          </w:tcPr>
          <w:p w14:paraId="3D8EA4C6" w14:textId="77777777" w:rsidR="007B2C93" w:rsidRPr="00EF79AE" w:rsidRDefault="007B2C93" w:rsidP="00674DA9">
            <w:pPr>
              <w:pStyle w:val="TableText"/>
              <w:widowControl w:val="0"/>
              <w:rPr>
                <w:rFonts w:eastAsia="SimSun" w:cs="Tahoma"/>
                <w:b/>
                <w:color w:val="0000FF"/>
                <w:sz w:val="13"/>
                <w:szCs w:val="13"/>
              </w:rPr>
            </w:pPr>
          </w:p>
        </w:tc>
        <w:tc>
          <w:tcPr>
            <w:tcW w:w="432" w:type="dxa"/>
            <w:tcBorders>
              <w:bottom w:val="single" w:sz="4" w:space="0" w:color="auto"/>
            </w:tcBorders>
            <w:shd w:val="clear" w:color="auto" w:fill="FFFFFF"/>
            <w:vAlign w:val="center"/>
          </w:tcPr>
          <w:p w14:paraId="3D8EA4C7"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06/12</w:t>
            </w:r>
          </w:p>
        </w:tc>
        <w:tc>
          <w:tcPr>
            <w:tcW w:w="370" w:type="dxa"/>
            <w:tcBorders>
              <w:bottom w:val="single" w:sz="4" w:space="0" w:color="auto"/>
              <w:right w:val="single" w:sz="18" w:space="0" w:color="auto"/>
            </w:tcBorders>
            <w:shd w:val="clear" w:color="auto" w:fill="FFFFFF"/>
            <w:vAlign w:val="center"/>
          </w:tcPr>
          <w:p w14:paraId="3D8EA4C8"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C9"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CA"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CB"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CC"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CD"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CE"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CF"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D0"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D1"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D2"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D3"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4D4"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E</w:t>
            </w:r>
          </w:p>
        </w:tc>
        <w:tc>
          <w:tcPr>
            <w:tcW w:w="386" w:type="dxa"/>
            <w:tcBorders>
              <w:left w:val="single" w:sz="18" w:space="0" w:color="auto"/>
              <w:bottom w:val="single" w:sz="4" w:space="0" w:color="auto"/>
              <w:right w:val="single" w:sz="18" w:space="0" w:color="auto"/>
            </w:tcBorders>
            <w:shd w:val="clear" w:color="auto" w:fill="FFFFFF"/>
            <w:vAlign w:val="center"/>
          </w:tcPr>
          <w:p w14:paraId="3D8EA4D5" w14:textId="77777777" w:rsidR="007B2C93" w:rsidRPr="00D8181C" w:rsidRDefault="007B2C93" w:rsidP="005F6CCA">
            <w:pPr>
              <w:pStyle w:val="TableText"/>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4D6"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E</w:t>
            </w:r>
          </w:p>
        </w:tc>
        <w:tc>
          <w:tcPr>
            <w:tcW w:w="540" w:type="dxa"/>
            <w:tcBorders>
              <w:bottom w:val="single" w:sz="4" w:space="0" w:color="auto"/>
            </w:tcBorders>
            <w:shd w:val="clear" w:color="auto" w:fill="FFFFFF"/>
            <w:vAlign w:val="center"/>
          </w:tcPr>
          <w:p w14:paraId="3D8EA4D7" w14:textId="77777777" w:rsidR="007B2C93" w:rsidRPr="00D8181C" w:rsidRDefault="007B2C93" w:rsidP="005F6CCA">
            <w:pPr>
              <w:pStyle w:val="TableText"/>
              <w:spacing w:before="40" w:after="40"/>
              <w:rPr>
                <w:rFonts w:ascii="Tahoma" w:eastAsia="SimSun" w:hAnsi="Tahoma" w:cs="Tahoma"/>
                <w:sz w:val="13"/>
                <w:szCs w:val="13"/>
              </w:rPr>
            </w:pPr>
          </w:p>
        </w:tc>
      </w:tr>
      <w:tr w:rsidR="007B2C93" w:rsidRPr="008109B4" w14:paraId="3D8EA4EC" w14:textId="77777777" w:rsidTr="005F6CCA">
        <w:trPr>
          <w:cantSplit/>
          <w:trHeight w:val="305"/>
        </w:trPr>
        <w:tc>
          <w:tcPr>
            <w:tcW w:w="2638" w:type="dxa"/>
            <w:tcBorders>
              <w:bottom w:val="single" w:sz="4" w:space="0" w:color="auto"/>
            </w:tcBorders>
            <w:shd w:val="clear" w:color="auto" w:fill="FABF8F"/>
            <w:vAlign w:val="center"/>
          </w:tcPr>
          <w:p w14:paraId="3D8EA4D9" w14:textId="77777777" w:rsidR="007B2C93" w:rsidRPr="00674DA9" w:rsidRDefault="007B2C93" w:rsidP="00674DA9">
            <w:pPr>
              <w:pStyle w:val="Heading2"/>
              <w:ind w:left="0"/>
              <w:rPr>
                <w:rFonts w:ascii="Tahoma" w:eastAsia="SimSun" w:hAnsi="Tahoma" w:cs="Tahoma"/>
                <w:b w:val="0"/>
                <w:sz w:val="14"/>
                <w:szCs w:val="14"/>
              </w:rPr>
            </w:pPr>
            <w:bookmarkStart w:id="44" w:name="_Toc333472083"/>
            <w:r w:rsidRPr="00674DA9">
              <w:rPr>
                <w:rFonts w:ascii="Tahoma" w:eastAsia="SimSun" w:hAnsi="Tahoma" w:cs="Tahoma"/>
                <w:b w:val="0"/>
                <w:sz w:val="14"/>
                <w:szCs w:val="14"/>
              </w:rPr>
              <w:t>Office Small Business Basic Get Genuine</w:t>
            </w:r>
            <w:bookmarkEnd w:id="44"/>
          </w:p>
        </w:tc>
        <w:tc>
          <w:tcPr>
            <w:tcW w:w="485" w:type="dxa"/>
            <w:tcBorders>
              <w:bottom w:val="single" w:sz="4" w:space="0" w:color="auto"/>
            </w:tcBorders>
            <w:shd w:val="clear" w:color="auto" w:fill="FABF8F"/>
            <w:vAlign w:val="center"/>
          </w:tcPr>
          <w:p w14:paraId="3D8EA4DA"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1_Office_Small" w:history="1">
              <w:r w:rsidR="007B2C93" w:rsidRPr="00EF79AE">
                <w:rPr>
                  <w:rStyle w:val="Hyperlink"/>
                  <w:rFonts w:eastAsia="SimSun" w:cs="Tahoma"/>
                  <w:b/>
                  <w:sz w:val="13"/>
                  <w:szCs w:val="13"/>
                </w:rPr>
                <w:t>11</w:t>
              </w:r>
            </w:hyperlink>
          </w:p>
        </w:tc>
        <w:tc>
          <w:tcPr>
            <w:tcW w:w="432" w:type="dxa"/>
            <w:tcBorders>
              <w:bottom w:val="single" w:sz="4" w:space="0" w:color="auto"/>
            </w:tcBorders>
            <w:shd w:val="clear" w:color="auto" w:fill="FABF8F"/>
            <w:vAlign w:val="center"/>
          </w:tcPr>
          <w:p w14:paraId="3D8EA4DB"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6/10</w:t>
            </w:r>
          </w:p>
        </w:tc>
        <w:tc>
          <w:tcPr>
            <w:tcW w:w="370" w:type="dxa"/>
            <w:tcBorders>
              <w:bottom w:val="single" w:sz="4" w:space="0" w:color="auto"/>
              <w:right w:val="single" w:sz="18" w:space="0" w:color="auto"/>
            </w:tcBorders>
            <w:shd w:val="clear" w:color="auto" w:fill="FABF8F"/>
            <w:vAlign w:val="center"/>
          </w:tcPr>
          <w:p w14:paraId="3D8EA4DC"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4DD"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DE"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DF"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E0"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E1"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4E2"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E3"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E4"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4E5"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E6"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4E7"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4E8" w14:textId="77777777" w:rsidR="007B2C93" w:rsidRPr="00D8181C"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4E9" w14:textId="77777777" w:rsidR="007B2C93" w:rsidRPr="00D8181C" w:rsidRDefault="007B2C93" w:rsidP="005F6CCA">
            <w:pPr>
              <w:pStyle w:val="TableText"/>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4EA" w14:textId="77777777" w:rsidR="007B2C93" w:rsidRPr="00D8181C"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4EB" w14:textId="77777777" w:rsidR="007B2C93" w:rsidRPr="00D8181C" w:rsidRDefault="007B2C93" w:rsidP="005F6CCA">
            <w:pPr>
              <w:pStyle w:val="TableText"/>
              <w:spacing w:before="40" w:after="40"/>
              <w:rPr>
                <w:rFonts w:ascii="Tahoma" w:eastAsia="SimSun" w:hAnsi="Tahoma" w:cs="Tahoma"/>
                <w:sz w:val="13"/>
                <w:szCs w:val="13"/>
              </w:rPr>
            </w:pPr>
          </w:p>
        </w:tc>
      </w:tr>
      <w:tr w:rsidR="007B2C93" w:rsidRPr="008109B4" w14:paraId="3D8EA500" w14:textId="77777777" w:rsidTr="005F6CCA">
        <w:trPr>
          <w:cantSplit/>
          <w:trHeight w:val="305"/>
        </w:trPr>
        <w:tc>
          <w:tcPr>
            <w:tcW w:w="2638" w:type="dxa"/>
            <w:tcBorders>
              <w:bottom w:val="single" w:sz="4" w:space="0" w:color="auto"/>
            </w:tcBorders>
            <w:shd w:val="clear" w:color="auto" w:fill="FFFFFF"/>
            <w:vAlign w:val="center"/>
          </w:tcPr>
          <w:p w14:paraId="3D8EA4ED" w14:textId="77777777" w:rsidR="007B2C93" w:rsidRPr="00674DA9" w:rsidRDefault="007B2C93" w:rsidP="00674DA9">
            <w:pPr>
              <w:pStyle w:val="Heading2"/>
              <w:ind w:left="0"/>
              <w:rPr>
                <w:rFonts w:ascii="Tahoma" w:eastAsia="SimSun" w:hAnsi="Tahoma" w:cs="Tahoma"/>
                <w:b w:val="0"/>
                <w:sz w:val="14"/>
                <w:szCs w:val="14"/>
              </w:rPr>
            </w:pPr>
            <w:bookmarkStart w:id="45" w:name="_Toc333472084"/>
            <w:r w:rsidRPr="00674DA9">
              <w:rPr>
                <w:rFonts w:ascii="Tahoma" w:eastAsia="SimSun" w:hAnsi="Tahoma" w:cs="Tahoma"/>
                <w:b w:val="0"/>
                <w:sz w:val="14"/>
                <w:szCs w:val="14"/>
              </w:rPr>
              <w:t>Office Web Applications A</w:t>
            </w:r>
            <w:r w:rsidRPr="00674DA9">
              <w:rPr>
                <w:rFonts w:ascii="Tahoma" w:eastAsia="SimSun" w:hAnsi="Tahoma" w:cs="Tahoma"/>
                <w:b w:val="0"/>
                <w:sz w:val="14"/>
                <w:szCs w:val="14"/>
              </w:rPr>
              <w:t>（用户</w:t>
            </w:r>
            <w:r w:rsidRPr="00674DA9">
              <w:rPr>
                <w:rFonts w:ascii="Tahoma" w:eastAsia="SimSun" w:hAnsi="Tahoma" w:cs="Tahoma"/>
                <w:b w:val="0"/>
                <w:sz w:val="14"/>
                <w:szCs w:val="14"/>
              </w:rPr>
              <w:t xml:space="preserve"> SL</w:t>
            </w:r>
            <w:r w:rsidRPr="00674DA9">
              <w:rPr>
                <w:rFonts w:ascii="Tahoma" w:eastAsia="SimSun" w:hAnsi="Tahoma" w:cs="Tahoma"/>
                <w:b w:val="0"/>
                <w:sz w:val="14"/>
                <w:szCs w:val="14"/>
              </w:rPr>
              <w:t>）</w:t>
            </w:r>
            <w:bookmarkEnd w:id="45"/>
          </w:p>
        </w:tc>
        <w:tc>
          <w:tcPr>
            <w:tcW w:w="485" w:type="dxa"/>
            <w:tcBorders>
              <w:bottom w:val="single" w:sz="4" w:space="0" w:color="auto"/>
            </w:tcBorders>
            <w:shd w:val="clear" w:color="auto" w:fill="FFFFFF"/>
            <w:vAlign w:val="center"/>
          </w:tcPr>
          <w:p w14:paraId="3D8EA4EE"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4EF"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6/12</w:t>
            </w:r>
          </w:p>
        </w:tc>
        <w:tc>
          <w:tcPr>
            <w:tcW w:w="370" w:type="dxa"/>
            <w:tcBorders>
              <w:bottom w:val="single" w:sz="4" w:space="0" w:color="auto"/>
              <w:right w:val="single" w:sz="18" w:space="0" w:color="auto"/>
            </w:tcBorders>
            <w:shd w:val="clear" w:color="auto" w:fill="FFFFFF"/>
            <w:vAlign w:val="center"/>
          </w:tcPr>
          <w:p w14:paraId="3D8EA4F0"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F1"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F2"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F3"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F4"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F5"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F6"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F7"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F8"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4F9"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4FA"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4FB"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4FC" w14:textId="77777777" w:rsidR="007B2C93" w:rsidRPr="00D8181C"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4FD" w14:textId="77777777" w:rsidR="007B2C93" w:rsidRPr="00D8181C" w:rsidRDefault="007B2C93" w:rsidP="005F6CCA">
            <w:pPr>
              <w:pStyle w:val="TableText"/>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4FE"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4FF" w14:textId="77777777" w:rsidR="007B2C93" w:rsidRPr="00D8181C" w:rsidRDefault="007B2C93" w:rsidP="005F6CCA">
            <w:pPr>
              <w:pStyle w:val="TableText"/>
              <w:spacing w:before="40" w:after="40"/>
              <w:rPr>
                <w:rFonts w:ascii="Tahoma" w:eastAsia="SimSun" w:hAnsi="Tahoma" w:cs="Tahoma"/>
                <w:sz w:val="13"/>
                <w:szCs w:val="13"/>
              </w:rPr>
            </w:pPr>
          </w:p>
        </w:tc>
      </w:tr>
      <w:tr w:rsidR="007B2C93" w:rsidRPr="008109B4" w14:paraId="3D8EA514" w14:textId="77777777" w:rsidTr="005F6CCA">
        <w:trPr>
          <w:cantSplit/>
          <w:trHeight w:val="305"/>
        </w:trPr>
        <w:tc>
          <w:tcPr>
            <w:tcW w:w="2638" w:type="dxa"/>
            <w:tcBorders>
              <w:bottom w:val="single" w:sz="4" w:space="0" w:color="auto"/>
            </w:tcBorders>
            <w:shd w:val="clear" w:color="auto" w:fill="FABF8F"/>
            <w:vAlign w:val="center"/>
          </w:tcPr>
          <w:p w14:paraId="3D8EA501" w14:textId="77777777" w:rsidR="007B2C93" w:rsidRPr="00674DA9" w:rsidRDefault="007B2C93" w:rsidP="00674DA9">
            <w:pPr>
              <w:pStyle w:val="Heading2"/>
              <w:ind w:left="0"/>
              <w:rPr>
                <w:rFonts w:ascii="Tahoma" w:eastAsia="SimSun" w:hAnsi="Tahoma" w:cs="Tahoma"/>
                <w:b w:val="0"/>
                <w:sz w:val="14"/>
                <w:szCs w:val="14"/>
              </w:rPr>
            </w:pPr>
            <w:bookmarkStart w:id="46" w:name="_Toc333472085"/>
            <w:r w:rsidRPr="00674DA9">
              <w:rPr>
                <w:rFonts w:ascii="Tahoma" w:eastAsia="SimSun" w:hAnsi="Tahoma" w:cs="Tahoma"/>
                <w:b w:val="0"/>
                <w:sz w:val="14"/>
                <w:szCs w:val="14"/>
              </w:rPr>
              <w:t>OneNote</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2010</w:t>
            </w:r>
            <w:bookmarkEnd w:id="46"/>
          </w:p>
        </w:tc>
        <w:tc>
          <w:tcPr>
            <w:tcW w:w="485" w:type="dxa"/>
            <w:tcBorders>
              <w:bottom w:val="single" w:sz="4" w:space="0" w:color="auto"/>
            </w:tcBorders>
            <w:shd w:val="clear" w:color="auto" w:fill="FABF8F"/>
            <w:vAlign w:val="center"/>
          </w:tcPr>
          <w:p w14:paraId="3D8EA502"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503"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504"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505"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06"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07"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08"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09"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0A"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50B"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0C"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0D"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50E"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0F"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10" w14:textId="77777777" w:rsidR="007B2C93" w:rsidRPr="00D8181C"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511"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512" w14:textId="77777777" w:rsidR="007B2C93" w:rsidRPr="00D8181C"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513" w14:textId="77777777" w:rsidR="007B2C93" w:rsidRPr="00D8181C" w:rsidRDefault="007B2C93" w:rsidP="005F6CCA">
            <w:pPr>
              <w:pStyle w:val="TableText"/>
              <w:spacing w:before="40" w:after="40"/>
              <w:rPr>
                <w:rFonts w:ascii="Tahoma" w:eastAsia="SimSun" w:hAnsi="Tahoma" w:cs="Tahoma"/>
                <w:sz w:val="13"/>
                <w:szCs w:val="13"/>
              </w:rPr>
            </w:pPr>
          </w:p>
        </w:tc>
      </w:tr>
      <w:tr w:rsidR="007B2C93" w:rsidRPr="008109B4" w14:paraId="3D8EA528" w14:textId="77777777" w:rsidTr="005F6CCA">
        <w:trPr>
          <w:cantSplit/>
          <w:trHeight w:val="350"/>
        </w:trPr>
        <w:tc>
          <w:tcPr>
            <w:tcW w:w="2638" w:type="dxa"/>
            <w:tcBorders>
              <w:bottom w:val="single" w:sz="4" w:space="0" w:color="auto"/>
            </w:tcBorders>
            <w:shd w:val="clear" w:color="auto" w:fill="FFFFFF"/>
            <w:vAlign w:val="center"/>
          </w:tcPr>
          <w:p w14:paraId="3D8EA515" w14:textId="77777777" w:rsidR="007B2C93" w:rsidRPr="00674DA9" w:rsidRDefault="007B2C93" w:rsidP="00674DA9">
            <w:pPr>
              <w:pStyle w:val="Heading2"/>
              <w:ind w:left="0"/>
              <w:rPr>
                <w:rFonts w:ascii="Tahoma" w:eastAsia="SimSun" w:hAnsi="Tahoma" w:cs="Tahoma"/>
                <w:b w:val="0"/>
                <w:sz w:val="14"/>
                <w:szCs w:val="14"/>
              </w:rPr>
            </w:pPr>
            <w:bookmarkStart w:id="47" w:name="_Toc333472086"/>
            <w:r w:rsidRPr="00674DA9">
              <w:rPr>
                <w:rFonts w:ascii="Tahoma" w:eastAsia="SimSun" w:hAnsi="Tahoma" w:cs="Tahoma"/>
                <w:b w:val="0"/>
                <w:sz w:val="14"/>
                <w:szCs w:val="14"/>
              </w:rPr>
              <w:lastRenderedPageBreak/>
              <w:t>Outlook</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2010</w:t>
            </w:r>
            <w:bookmarkEnd w:id="47"/>
          </w:p>
        </w:tc>
        <w:tc>
          <w:tcPr>
            <w:tcW w:w="485" w:type="dxa"/>
            <w:tcBorders>
              <w:bottom w:val="single" w:sz="4" w:space="0" w:color="auto"/>
            </w:tcBorders>
            <w:shd w:val="clear" w:color="auto" w:fill="FFFFFF"/>
            <w:vAlign w:val="center"/>
          </w:tcPr>
          <w:p w14:paraId="3D8EA516"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517"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FFFFF"/>
            <w:vAlign w:val="center"/>
          </w:tcPr>
          <w:p w14:paraId="3D8EA518"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519"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1A"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51B"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1C"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1D"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1E"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51F"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20"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21"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522"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23" w14:textId="77777777" w:rsidR="007B2C93" w:rsidRPr="00D8181C"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524" w14:textId="77777777" w:rsidR="007B2C93" w:rsidRPr="00D8181C"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525" w14:textId="77777777" w:rsidR="007B2C93" w:rsidRPr="00D8181C" w:rsidRDefault="007B2C93"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526" w14:textId="77777777" w:rsidR="007B2C93" w:rsidRPr="00D8181C"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527" w14:textId="77777777" w:rsidR="007B2C93" w:rsidRPr="00D8181C" w:rsidRDefault="007B2C93" w:rsidP="005F6CCA">
            <w:pPr>
              <w:pStyle w:val="TableText"/>
              <w:spacing w:before="40" w:after="40"/>
              <w:rPr>
                <w:rFonts w:ascii="Tahoma" w:eastAsia="SimSun" w:hAnsi="Tahoma" w:cs="Tahoma"/>
                <w:sz w:val="13"/>
                <w:szCs w:val="13"/>
              </w:rPr>
            </w:pPr>
          </w:p>
        </w:tc>
      </w:tr>
      <w:tr w:rsidR="007B2C93" w:rsidRPr="008109B4" w14:paraId="3D8EA53C" w14:textId="77777777" w:rsidTr="005F6CCA">
        <w:trPr>
          <w:cantSplit/>
          <w:trHeight w:val="350"/>
        </w:trPr>
        <w:tc>
          <w:tcPr>
            <w:tcW w:w="2638" w:type="dxa"/>
            <w:tcBorders>
              <w:bottom w:val="single" w:sz="4" w:space="0" w:color="auto"/>
            </w:tcBorders>
            <w:shd w:val="clear" w:color="auto" w:fill="FABF8F"/>
            <w:vAlign w:val="center"/>
          </w:tcPr>
          <w:p w14:paraId="3D8EA529" w14:textId="77777777" w:rsidR="007B2C93" w:rsidRPr="00674DA9" w:rsidRDefault="007B2C93" w:rsidP="00674DA9">
            <w:pPr>
              <w:pStyle w:val="Heading3"/>
              <w:spacing w:before="20" w:after="20"/>
              <w:rPr>
                <w:rFonts w:ascii="Tahoma" w:eastAsia="SimSun" w:hAnsi="Tahoma" w:cs="Tahoma"/>
                <w:b w:val="0"/>
                <w:sz w:val="14"/>
                <w:szCs w:val="14"/>
              </w:rPr>
            </w:pPr>
            <w:bookmarkStart w:id="48" w:name="_Toc333472087"/>
            <w:r w:rsidRPr="00674DA9">
              <w:rPr>
                <w:rFonts w:ascii="Tahoma" w:eastAsia="SimSun" w:hAnsi="Tahoma" w:cs="Tahoma"/>
                <w:b w:val="0"/>
                <w:sz w:val="14"/>
                <w:szCs w:val="14"/>
              </w:rPr>
              <w:t>Outlook 2010 with Business Contact Manager</w:t>
            </w:r>
            <w:bookmarkEnd w:id="48"/>
          </w:p>
        </w:tc>
        <w:tc>
          <w:tcPr>
            <w:tcW w:w="485" w:type="dxa"/>
            <w:tcBorders>
              <w:bottom w:val="single" w:sz="4" w:space="0" w:color="auto"/>
            </w:tcBorders>
            <w:shd w:val="clear" w:color="auto" w:fill="FABF8F"/>
            <w:vAlign w:val="center"/>
          </w:tcPr>
          <w:p w14:paraId="3D8EA52A"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52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52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52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2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2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3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3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3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53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3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3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53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37"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38"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53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53A"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53B"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550" w14:textId="77777777" w:rsidTr="005F6CCA">
        <w:trPr>
          <w:cantSplit/>
          <w:trHeight w:val="305"/>
        </w:trPr>
        <w:tc>
          <w:tcPr>
            <w:tcW w:w="2638" w:type="dxa"/>
            <w:tcBorders>
              <w:bottom w:val="single" w:sz="4" w:space="0" w:color="auto"/>
            </w:tcBorders>
            <w:shd w:val="clear" w:color="auto" w:fill="FFFFFF"/>
            <w:vAlign w:val="center"/>
          </w:tcPr>
          <w:p w14:paraId="3D8EA53D" w14:textId="77777777" w:rsidR="007B2C93" w:rsidRPr="00674DA9" w:rsidRDefault="007B2C93" w:rsidP="00674DA9">
            <w:pPr>
              <w:pStyle w:val="Heading2"/>
              <w:spacing w:before="20" w:after="20"/>
              <w:ind w:hanging="720"/>
              <w:rPr>
                <w:rFonts w:ascii="Tahoma" w:eastAsia="SimSun" w:hAnsi="Tahoma" w:cs="Tahoma"/>
                <w:b w:val="0"/>
                <w:sz w:val="14"/>
                <w:szCs w:val="14"/>
              </w:rPr>
            </w:pPr>
            <w:bookmarkStart w:id="49" w:name="_Toc333472088"/>
            <w:r w:rsidRPr="00674DA9">
              <w:rPr>
                <w:rFonts w:ascii="Tahoma" w:eastAsia="SimSun" w:hAnsi="Tahoma" w:cs="Tahoma"/>
                <w:b w:val="0"/>
                <w:sz w:val="14"/>
                <w:szCs w:val="14"/>
              </w:rPr>
              <w:t>Outlook for Mac 2011</w:t>
            </w:r>
            <w:bookmarkEnd w:id="49"/>
          </w:p>
        </w:tc>
        <w:tc>
          <w:tcPr>
            <w:tcW w:w="485" w:type="dxa"/>
            <w:tcBorders>
              <w:bottom w:val="single" w:sz="4" w:space="0" w:color="auto"/>
            </w:tcBorders>
            <w:shd w:val="clear" w:color="auto" w:fill="FFFFFF"/>
            <w:vAlign w:val="center"/>
          </w:tcPr>
          <w:p w14:paraId="3D8EA53E"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2_Outlook_for" w:history="1">
              <w:r w:rsidR="007B2C93" w:rsidRPr="00EF79AE">
                <w:rPr>
                  <w:rStyle w:val="Hyperlink"/>
                  <w:rFonts w:eastAsia="SimSun" w:cs="Tahoma"/>
                  <w:b/>
                  <w:sz w:val="13"/>
                  <w:szCs w:val="13"/>
                </w:rPr>
                <w:t>12</w:t>
              </w:r>
            </w:hyperlink>
          </w:p>
        </w:tc>
        <w:tc>
          <w:tcPr>
            <w:tcW w:w="432" w:type="dxa"/>
            <w:tcBorders>
              <w:bottom w:val="single" w:sz="4" w:space="0" w:color="auto"/>
            </w:tcBorders>
            <w:shd w:val="clear" w:color="auto" w:fill="FFFFFF"/>
            <w:vAlign w:val="center"/>
          </w:tcPr>
          <w:p w14:paraId="3D8EA53F"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09/10</w:t>
            </w:r>
          </w:p>
        </w:tc>
        <w:tc>
          <w:tcPr>
            <w:tcW w:w="370" w:type="dxa"/>
            <w:tcBorders>
              <w:bottom w:val="single" w:sz="4" w:space="0" w:color="auto"/>
              <w:right w:val="single" w:sz="18" w:space="0" w:color="auto"/>
            </w:tcBorders>
            <w:shd w:val="clear" w:color="auto" w:fill="FFFFFF"/>
            <w:vAlign w:val="center"/>
          </w:tcPr>
          <w:p w14:paraId="3D8EA540"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541"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42"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543"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44"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45"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46"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547"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48"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49"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54A"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4B" w14:textId="77777777" w:rsidR="007B2C93" w:rsidRPr="00674DA9"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54C" w14:textId="77777777" w:rsidR="007B2C93" w:rsidRPr="00674DA9" w:rsidRDefault="007B2C93"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54D"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54E" w14:textId="77777777" w:rsidR="007B2C93" w:rsidRPr="00674DA9" w:rsidRDefault="007B2C93"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54F" w14:textId="77777777" w:rsidR="007B2C93" w:rsidRPr="00674DA9" w:rsidRDefault="007B2C93" w:rsidP="005F6CCA">
            <w:pPr>
              <w:pStyle w:val="TableText"/>
              <w:widowControl w:val="0"/>
              <w:spacing w:before="40" w:after="40"/>
              <w:rPr>
                <w:rFonts w:ascii="Tahoma" w:eastAsia="SimSun" w:hAnsi="Tahoma" w:cs="Tahoma"/>
                <w:sz w:val="13"/>
                <w:szCs w:val="13"/>
              </w:rPr>
            </w:pPr>
          </w:p>
        </w:tc>
      </w:tr>
      <w:tr w:rsidR="007B2C93" w:rsidRPr="008109B4" w14:paraId="3D8EA564" w14:textId="77777777" w:rsidTr="005F6CCA">
        <w:trPr>
          <w:cantSplit/>
          <w:trHeight w:val="305"/>
        </w:trPr>
        <w:tc>
          <w:tcPr>
            <w:tcW w:w="2638" w:type="dxa"/>
            <w:tcBorders>
              <w:bottom w:val="single" w:sz="4" w:space="0" w:color="auto"/>
            </w:tcBorders>
            <w:shd w:val="clear" w:color="auto" w:fill="FABF8F"/>
            <w:vAlign w:val="center"/>
          </w:tcPr>
          <w:p w14:paraId="3D8EA551" w14:textId="77777777" w:rsidR="007B2C93" w:rsidRPr="00674DA9" w:rsidRDefault="007B2C93" w:rsidP="00674DA9">
            <w:pPr>
              <w:pStyle w:val="Heading3"/>
              <w:spacing w:before="20" w:after="20"/>
              <w:rPr>
                <w:rFonts w:ascii="Tahoma" w:eastAsia="SimSun" w:hAnsi="Tahoma" w:cs="Tahoma"/>
                <w:b w:val="0"/>
                <w:sz w:val="14"/>
                <w:szCs w:val="14"/>
              </w:rPr>
            </w:pPr>
            <w:bookmarkStart w:id="50" w:name="_Toc333472089"/>
            <w:r w:rsidRPr="00674DA9">
              <w:rPr>
                <w:rFonts w:ascii="Tahoma" w:eastAsia="SimSun" w:hAnsi="Tahoma" w:cs="Tahoma"/>
                <w:b w:val="0"/>
                <w:sz w:val="14"/>
                <w:szCs w:val="14"/>
              </w:rPr>
              <w:t>PowerPoint 2010</w:t>
            </w:r>
            <w:bookmarkEnd w:id="50"/>
          </w:p>
        </w:tc>
        <w:tc>
          <w:tcPr>
            <w:tcW w:w="485" w:type="dxa"/>
            <w:tcBorders>
              <w:bottom w:val="single" w:sz="4" w:space="0" w:color="auto"/>
            </w:tcBorders>
            <w:shd w:val="clear" w:color="auto" w:fill="FABF8F"/>
            <w:vAlign w:val="center"/>
          </w:tcPr>
          <w:p w14:paraId="3D8EA552"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553"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554"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555"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56"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57"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58"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59"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5A"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55B"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5C"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5D"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55E"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5F" w14:textId="77777777" w:rsidR="007B2C93" w:rsidRPr="00674DA9" w:rsidRDefault="007B2C93" w:rsidP="005F6CCA">
            <w:pPr>
              <w:pStyle w:val="TableText"/>
              <w:widowControl w:val="0"/>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60" w14:textId="77777777" w:rsidR="007B2C93" w:rsidRPr="00674DA9" w:rsidRDefault="007B2C93" w:rsidP="005F6CCA">
            <w:pPr>
              <w:pStyle w:val="TableText"/>
              <w:widowControl w:val="0"/>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561" w14:textId="77777777" w:rsidR="007B2C93" w:rsidRPr="00674DA9" w:rsidRDefault="007B2C93" w:rsidP="005F6CCA">
            <w:pPr>
              <w:pStyle w:val="TableText"/>
              <w:widowControl w:val="0"/>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562" w14:textId="77777777" w:rsidR="007B2C93" w:rsidRPr="00674DA9" w:rsidRDefault="007B2C93"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563" w14:textId="77777777" w:rsidR="007B2C93" w:rsidRPr="00674DA9" w:rsidRDefault="007B2C93" w:rsidP="005F6CCA">
            <w:pPr>
              <w:pStyle w:val="TableText"/>
              <w:widowControl w:val="0"/>
              <w:spacing w:before="40" w:after="40"/>
              <w:rPr>
                <w:rFonts w:ascii="Tahoma" w:eastAsia="SimSun" w:hAnsi="Tahoma" w:cs="Tahoma"/>
                <w:sz w:val="13"/>
                <w:szCs w:val="13"/>
              </w:rPr>
            </w:pPr>
          </w:p>
        </w:tc>
      </w:tr>
      <w:tr w:rsidR="007B2C93" w:rsidRPr="008109B4" w14:paraId="3D8EA578" w14:textId="77777777" w:rsidTr="005F6CCA">
        <w:trPr>
          <w:cantSplit/>
          <w:trHeight w:val="145"/>
        </w:trPr>
        <w:tc>
          <w:tcPr>
            <w:tcW w:w="2638" w:type="dxa"/>
            <w:tcBorders>
              <w:bottom w:val="single" w:sz="4" w:space="0" w:color="auto"/>
            </w:tcBorders>
            <w:shd w:val="clear" w:color="auto" w:fill="FFFFFF"/>
            <w:vAlign w:val="center"/>
          </w:tcPr>
          <w:p w14:paraId="3D8EA565" w14:textId="77777777" w:rsidR="007B2C93" w:rsidRPr="00674DA9" w:rsidRDefault="007B2C93" w:rsidP="00674DA9">
            <w:pPr>
              <w:pStyle w:val="Heading3"/>
              <w:spacing w:before="20" w:after="20"/>
              <w:rPr>
                <w:rFonts w:ascii="Tahoma" w:eastAsia="SimSun" w:hAnsi="Tahoma" w:cs="Tahoma"/>
                <w:b w:val="0"/>
                <w:sz w:val="14"/>
                <w:szCs w:val="14"/>
              </w:rPr>
            </w:pPr>
            <w:bookmarkStart w:id="51" w:name="_Toc333472090"/>
            <w:r w:rsidRPr="00674DA9">
              <w:rPr>
                <w:rFonts w:ascii="Tahoma" w:eastAsia="SimSun" w:hAnsi="Tahoma" w:cs="Tahoma"/>
                <w:b w:val="0"/>
                <w:sz w:val="14"/>
                <w:szCs w:val="14"/>
              </w:rPr>
              <w:t>PowerPoint for Mac 2011</w:t>
            </w:r>
            <w:bookmarkEnd w:id="51"/>
          </w:p>
        </w:tc>
        <w:tc>
          <w:tcPr>
            <w:tcW w:w="485" w:type="dxa"/>
            <w:tcBorders>
              <w:bottom w:val="single" w:sz="4" w:space="0" w:color="auto"/>
            </w:tcBorders>
            <w:shd w:val="clear" w:color="auto" w:fill="FFFFFF"/>
            <w:vAlign w:val="center"/>
          </w:tcPr>
          <w:p w14:paraId="3D8EA566"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56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09/10</w:t>
            </w:r>
          </w:p>
        </w:tc>
        <w:tc>
          <w:tcPr>
            <w:tcW w:w="370" w:type="dxa"/>
            <w:tcBorders>
              <w:bottom w:val="single" w:sz="4" w:space="0" w:color="auto"/>
              <w:right w:val="single" w:sz="18" w:space="0" w:color="auto"/>
            </w:tcBorders>
            <w:shd w:val="clear" w:color="auto" w:fill="FFFFFF"/>
            <w:vAlign w:val="center"/>
          </w:tcPr>
          <w:p w14:paraId="3D8EA56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56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6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56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6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6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6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56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7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7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57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73"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574"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57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576"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577"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58C" w14:textId="77777777" w:rsidTr="005F6CCA">
        <w:trPr>
          <w:cantSplit/>
          <w:trHeight w:val="145"/>
        </w:trPr>
        <w:tc>
          <w:tcPr>
            <w:tcW w:w="2638" w:type="dxa"/>
            <w:tcBorders>
              <w:bottom w:val="single" w:sz="4" w:space="0" w:color="auto"/>
            </w:tcBorders>
            <w:shd w:val="clear" w:color="auto" w:fill="FABF8F"/>
            <w:vAlign w:val="center"/>
          </w:tcPr>
          <w:p w14:paraId="3D8EA579" w14:textId="77777777" w:rsidR="007B2C93" w:rsidRPr="00674DA9" w:rsidRDefault="007B2C93" w:rsidP="00674DA9">
            <w:pPr>
              <w:pStyle w:val="Heading3"/>
              <w:spacing w:before="20" w:after="20"/>
              <w:rPr>
                <w:rFonts w:ascii="Tahoma" w:eastAsia="SimSun" w:hAnsi="Tahoma" w:cs="Tahoma"/>
                <w:b w:val="0"/>
                <w:sz w:val="14"/>
                <w:szCs w:val="14"/>
              </w:rPr>
            </w:pPr>
            <w:bookmarkStart w:id="52" w:name="_Toc333472091"/>
            <w:r w:rsidRPr="00674DA9">
              <w:rPr>
                <w:rFonts w:ascii="Tahoma" w:eastAsia="SimSun" w:hAnsi="Tahoma" w:cs="Tahoma"/>
                <w:b w:val="0"/>
                <w:sz w:val="14"/>
                <w:szCs w:val="14"/>
              </w:rPr>
              <w:t>Project 2010 Standard</w:t>
            </w:r>
            <w:bookmarkEnd w:id="52"/>
          </w:p>
        </w:tc>
        <w:tc>
          <w:tcPr>
            <w:tcW w:w="485" w:type="dxa"/>
            <w:tcBorders>
              <w:bottom w:val="single" w:sz="4" w:space="0" w:color="auto"/>
            </w:tcBorders>
            <w:shd w:val="clear" w:color="auto" w:fill="FABF8F"/>
            <w:vAlign w:val="center"/>
          </w:tcPr>
          <w:p w14:paraId="3D8EA57A"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57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57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57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7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5</w:t>
            </w:r>
          </w:p>
        </w:tc>
        <w:tc>
          <w:tcPr>
            <w:tcW w:w="429" w:type="dxa"/>
            <w:tcBorders>
              <w:bottom w:val="single" w:sz="4" w:space="0" w:color="auto"/>
            </w:tcBorders>
            <w:shd w:val="clear" w:color="auto" w:fill="FABF8F"/>
            <w:vAlign w:val="center"/>
          </w:tcPr>
          <w:p w14:paraId="3D8EA57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3D8EA58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8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8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58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8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8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D8EA58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3D8EA587"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8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ABF8F"/>
            <w:vAlign w:val="center"/>
          </w:tcPr>
          <w:p w14:paraId="3D8EA58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58A"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58B"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5A0" w14:textId="77777777" w:rsidTr="005F6CCA">
        <w:trPr>
          <w:cantSplit/>
          <w:trHeight w:val="145"/>
        </w:trPr>
        <w:tc>
          <w:tcPr>
            <w:tcW w:w="2638" w:type="dxa"/>
            <w:tcBorders>
              <w:bottom w:val="single" w:sz="4" w:space="0" w:color="auto"/>
            </w:tcBorders>
            <w:shd w:val="clear" w:color="auto" w:fill="FFFFFF"/>
            <w:vAlign w:val="center"/>
          </w:tcPr>
          <w:p w14:paraId="3D8EA58D" w14:textId="77777777" w:rsidR="007B2C93" w:rsidRPr="00674DA9" w:rsidRDefault="007B2C93" w:rsidP="00674DA9">
            <w:pPr>
              <w:pStyle w:val="Heading3"/>
              <w:spacing w:before="20" w:after="20"/>
              <w:rPr>
                <w:rFonts w:ascii="Tahoma" w:eastAsia="SimSun" w:hAnsi="Tahoma" w:cs="Tahoma"/>
                <w:b w:val="0"/>
                <w:sz w:val="14"/>
                <w:szCs w:val="14"/>
              </w:rPr>
            </w:pPr>
            <w:bookmarkStart w:id="53" w:name="_Toc333472092"/>
            <w:r w:rsidRPr="00674DA9">
              <w:rPr>
                <w:rFonts w:ascii="Tahoma" w:eastAsia="SimSun" w:hAnsi="Tahoma" w:cs="Tahoma"/>
                <w:b w:val="0"/>
                <w:sz w:val="14"/>
                <w:szCs w:val="14"/>
              </w:rPr>
              <w:t>Project 2010 Professional</w:t>
            </w:r>
            <w:bookmarkEnd w:id="53"/>
          </w:p>
        </w:tc>
        <w:tc>
          <w:tcPr>
            <w:tcW w:w="485" w:type="dxa"/>
            <w:tcBorders>
              <w:bottom w:val="single" w:sz="4" w:space="0" w:color="auto"/>
            </w:tcBorders>
            <w:shd w:val="clear" w:color="auto" w:fill="FFFFFF"/>
            <w:vAlign w:val="center"/>
          </w:tcPr>
          <w:p w14:paraId="3D8EA58E"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3_Project_2010" w:history="1">
              <w:r w:rsidR="007B2C93" w:rsidRPr="00EF79AE">
                <w:rPr>
                  <w:rStyle w:val="Hyperlink"/>
                  <w:rFonts w:eastAsia="SimSun" w:cs="Tahoma"/>
                  <w:b/>
                  <w:sz w:val="13"/>
                  <w:szCs w:val="13"/>
                </w:rPr>
                <w:t>13</w:t>
              </w:r>
            </w:hyperlink>
          </w:p>
        </w:tc>
        <w:tc>
          <w:tcPr>
            <w:tcW w:w="432" w:type="dxa"/>
            <w:tcBorders>
              <w:bottom w:val="single" w:sz="4" w:space="0" w:color="auto"/>
            </w:tcBorders>
            <w:shd w:val="clear" w:color="auto" w:fill="FFFFFF"/>
            <w:vAlign w:val="center"/>
          </w:tcPr>
          <w:p w14:paraId="3D8EA58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FFFFF"/>
            <w:vAlign w:val="center"/>
          </w:tcPr>
          <w:p w14:paraId="3D8EA59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59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59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10</w:t>
            </w:r>
          </w:p>
        </w:tc>
        <w:tc>
          <w:tcPr>
            <w:tcW w:w="429" w:type="dxa"/>
            <w:tcBorders>
              <w:bottom w:val="single" w:sz="4" w:space="0" w:color="auto"/>
            </w:tcBorders>
            <w:shd w:val="clear" w:color="auto" w:fill="FFFFFF"/>
            <w:vAlign w:val="center"/>
          </w:tcPr>
          <w:p w14:paraId="3D8EA59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8</w:t>
            </w:r>
          </w:p>
        </w:tc>
        <w:tc>
          <w:tcPr>
            <w:tcW w:w="429" w:type="dxa"/>
            <w:tcBorders>
              <w:bottom w:val="single" w:sz="4" w:space="0" w:color="auto"/>
            </w:tcBorders>
            <w:shd w:val="clear" w:color="auto" w:fill="FFFFFF"/>
            <w:vAlign w:val="center"/>
          </w:tcPr>
          <w:p w14:paraId="3D8EA59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3D8EA59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3D8EA59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3D8EA59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3D8EA59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59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3D8EA59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3D8EA59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59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59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59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r w:rsidR="00D8181C">
              <w:rPr>
                <w:rFonts w:ascii="Tahoma" w:eastAsia="SimSun" w:hAnsi="Tahoma" w:cs="Tahoma"/>
                <w:sz w:val="13"/>
                <w:szCs w:val="13"/>
              </w:rPr>
              <w:t xml:space="preserve">, </w:t>
            </w:r>
            <w:r w:rsidRPr="00674DA9">
              <w:rPr>
                <w:rFonts w:ascii="Tahoma" w:eastAsia="SimSun" w:hAnsi="Tahoma" w:cs="Tahoma"/>
                <w:sz w:val="13"/>
                <w:szCs w:val="13"/>
              </w:rPr>
              <w:t>AO</w:t>
            </w:r>
            <w:r w:rsidR="00D8181C">
              <w:rPr>
                <w:rFonts w:ascii="Tahoma" w:eastAsia="SimSun" w:hAnsi="Tahoma" w:cs="Tahoma"/>
                <w:sz w:val="13"/>
                <w:szCs w:val="13"/>
              </w:rPr>
              <w:t xml:space="preserve">, </w:t>
            </w:r>
            <w:r w:rsidRPr="00674DA9">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59F"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5B4" w14:textId="77777777" w:rsidTr="005F6CCA">
        <w:trPr>
          <w:cantSplit/>
          <w:trHeight w:val="145"/>
        </w:trPr>
        <w:tc>
          <w:tcPr>
            <w:tcW w:w="2638" w:type="dxa"/>
            <w:tcBorders>
              <w:bottom w:val="single" w:sz="4" w:space="0" w:color="auto"/>
            </w:tcBorders>
            <w:shd w:val="clear" w:color="auto" w:fill="FABF8F"/>
            <w:vAlign w:val="center"/>
          </w:tcPr>
          <w:p w14:paraId="3D8EA5A1" w14:textId="77777777" w:rsidR="007B2C93" w:rsidRPr="00674DA9" w:rsidRDefault="007B2C93" w:rsidP="00674DA9">
            <w:pPr>
              <w:pStyle w:val="Heading3"/>
              <w:spacing w:before="20" w:after="20"/>
              <w:rPr>
                <w:rFonts w:ascii="Tahoma" w:eastAsia="SimSun" w:hAnsi="Tahoma" w:cs="Tahoma"/>
                <w:b w:val="0"/>
                <w:sz w:val="14"/>
                <w:szCs w:val="14"/>
              </w:rPr>
            </w:pPr>
            <w:bookmarkStart w:id="54" w:name="_Toc333472093"/>
            <w:r w:rsidRPr="00674DA9">
              <w:rPr>
                <w:rFonts w:ascii="Tahoma" w:eastAsia="SimSun" w:hAnsi="Tahoma" w:cs="Tahoma"/>
                <w:b w:val="0"/>
                <w:sz w:val="14"/>
                <w:szCs w:val="14"/>
              </w:rPr>
              <w:t xml:space="preserve">Office Standard </w:t>
            </w:r>
            <w:r w:rsidRPr="00674DA9">
              <w:rPr>
                <w:rFonts w:ascii="Tahoma" w:eastAsia="SimSun" w:hAnsi="Tahoma" w:cs="Tahoma"/>
                <w:b w:val="0"/>
                <w:sz w:val="14"/>
                <w:szCs w:val="14"/>
              </w:rPr>
              <w:t>的出租权利</w:t>
            </w:r>
            <w:bookmarkEnd w:id="54"/>
          </w:p>
        </w:tc>
        <w:tc>
          <w:tcPr>
            <w:tcW w:w="485" w:type="dxa"/>
            <w:tcBorders>
              <w:bottom w:val="single" w:sz="4" w:space="0" w:color="auto"/>
            </w:tcBorders>
            <w:shd w:val="clear" w:color="auto" w:fill="FABF8F"/>
            <w:vAlign w:val="center"/>
          </w:tcPr>
          <w:p w14:paraId="3D8EA5A2"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4_Office_的出租权利" w:history="1">
              <w:r w:rsidR="007B2C93" w:rsidRPr="00EF79AE">
                <w:rPr>
                  <w:rStyle w:val="Hyperlink"/>
                  <w:rFonts w:eastAsia="SimSun" w:cs="Tahoma"/>
                  <w:b/>
                  <w:sz w:val="13"/>
                  <w:szCs w:val="13"/>
                </w:rPr>
                <w:t>14</w:t>
              </w:r>
            </w:hyperlink>
          </w:p>
        </w:tc>
        <w:tc>
          <w:tcPr>
            <w:tcW w:w="432" w:type="dxa"/>
            <w:tcBorders>
              <w:bottom w:val="single" w:sz="4" w:space="0" w:color="auto"/>
            </w:tcBorders>
            <w:shd w:val="clear" w:color="auto" w:fill="FABF8F"/>
            <w:vAlign w:val="center"/>
          </w:tcPr>
          <w:p w14:paraId="3D8EA5A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4/09</w:t>
            </w:r>
          </w:p>
        </w:tc>
        <w:tc>
          <w:tcPr>
            <w:tcW w:w="370" w:type="dxa"/>
            <w:tcBorders>
              <w:bottom w:val="single" w:sz="4" w:space="0" w:color="auto"/>
              <w:right w:val="single" w:sz="18" w:space="0" w:color="auto"/>
            </w:tcBorders>
            <w:shd w:val="clear" w:color="auto" w:fill="FABF8F"/>
            <w:vAlign w:val="center"/>
          </w:tcPr>
          <w:p w14:paraId="3D8EA5A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5A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A6"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5A7"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5A8"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5A9"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5AA"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AB"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5A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AD"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AE"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5AF"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B0"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5B1" w14:textId="77777777" w:rsidR="007B2C93" w:rsidRPr="00674DA9" w:rsidRDefault="007B2C93" w:rsidP="005F6CCA">
            <w:pPr>
              <w:pStyle w:val="TableText"/>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5B2"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5B3"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5C8" w14:textId="77777777" w:rsidTr="005F6CCA">
        <w:trPr>
          <w:cantSplit/>
          <w:trHeight w:val="145"/>
        </w:trPr>
        <w:tc>
          <w:tcPr>
            <w:tcW w:w="2638" w:type="dxa"/>
            <w:tcBorders>
              <w:bottom w:val="single" w:sz="4" w:space="0" w:color="auto"/>
            </w:tcBorders>
            <w:shd w:val="clear" w:color="auto" w:fill="FFFFFF"/>
            <w:vAlign w:val="center"/>
          </w:tcPr>
          <w:p w14:paraId="3D8EA5B5" w14:textId="77777777" w:rsidR="007B2C93" w:rsidRPr="00674DA9" w:rsidRDefault="007B2C93" w:rsidP="00674DA9">
            <w:pPr>
              <w:pStyle w:val="Heading3"/>
              <w:spacing w:before="20" w:after="20"/>
              <w:rPr>
                <w:rFonts w:ascii="Tahoma" w:eastAsia="SimSun" w:hAnsi="Tahoma" w:cs="Tahoma"/>
                <w:b w:val="0"/>
                <w:sz w:val="14"/>
                <w:szCs w:val="14"/>
              </w:rPr>
            </w:pPr>
            <w:bookmarkStart w:id="55" w:name="_Toc333472094"/>
            <w:r w:rsidRPr="00674DA9">
              <w:rPr>
                <w:rFonts w:ascii="Tahoma" w:eastAsia="SimSun" w:hAnsi="Tahoma" w:cs="Tahoma"/>
                <w:b w:val="0"/>
                <w:sz w:val="14"/>
                <w:szCs w:val="14"/>
              </w:rPr>
              <w:t xml:space="preserve">Office Professional Plus </w:t>
            </w:r>
            <w:r w:rsidRPr="00674DA9">
              <w:rPr>
                <w:rFonts w:ascii="Tahoma" w:eastAsia="SimSun" w:hAnsi="Tahoma" w:cs="Tahoma"/>
                <w:b w:val="0"/>
                <w:sz w:val="14"/>
                <w:szCs w:val="14"/>
              </w:rPr>
              <w:t>的出租权利</w:t>
            </w:r>
            <w:bookmarkEnd w:id="55"/>
          </w:p>
        </w:tc>
        <w:tc>
          <w:tcPr>
            <w:tcW w:w="485" w:type="dxa"/>
            <w:tcBorders>
              <w:bottom w:val="single" w:sz="4" w:space="0" w:color="auto"/>
            </w:tcBorders>
            <w:shd w:val="clear" w:color="auto" w:fill="FFFFFF"/>
            <w:vAlign w:val="center"/>
          </w:tcPr>
          <w:p w14:paraId="3D8EA5B6"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4_Office_的出租权利" w:history="1">
              <w:r w:rsidR="001627E4" w:rsidRPr="00EF79AE">
                <w:rPr>
                  <w:rStyle w:val="Hyperlink"/>
                  <w:rFonts w:eastAsia="SimSun" w:cs="Tahoma"/>
                  <w:b/>
                  <w:sz w:val="13"/>
                  <w:szCs w:val="13"/>
                </w:rPr>
                <w:t>14</w:t>
              </w:r>
            </w:hyperlink>
          </w:p>
        </w:tc>
        <w:tc>
          <w:tcPr>
            <w:tcW w:w="432" w:type="dxa"/>
            <w:tcBorders>
              <w:bottom w:val="single" w:sz="4" w:space="0" w:color="auto"/>
            </w:tcBorders>
            <w:shd w:val="clear" w:color="auto" w:fill="FFFFFF"/>
            <w:vAlign w:val="center"/>
          </w:tcPr>
          <w:p w14:paraId="3D8EA5B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4/09</w:t>
            </w:r>
          </w:p>
        </w:tc>
        <w:tc>
          <w:tcPr>
            <w:tcW w:w="370" w:type="dxa"/>
            <w:tcBorders>
              <w:bottom w:val="single" w:sz="4" w:space="0" w:color="auto"/>
              <w:right w:val="single" w:sz="18" w:space="0" w:color="auto"/>
            </w:tcBorders>
            <w:shd w:val="clear" w:color="auto" w:fill="FFFFFF"/>
            <w:vAlign w:val="center"/>
          </w:tcPr>
          <w:p w14:paraId="3D8EA5B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5B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BA"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5BB"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5BC"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5BD"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5BE"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5BF"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5C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C1"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5C2"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FFFFF"/>
            <w:vAlign w:val="center"/>
          </w:tcPr>
          <w:p w14:paraId="3D8EA5C3"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5C4"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5C5" w14:textId="77777777" w:rsidR="007B2C93" w:rsidRPr="00674DA9" w:rsidRDefault="007B2C93" w:rsidP="005F6CCA">
            <w:pPr>
              <w:pStyle w:val="TableText"/>
              <w:spacing w:before="40" w:after="40"/>
              <w:rPr>
                <w:rFonts w:ascii="Tahoma" w:eastAsia="SimSun" w:hAnsi="Tahoma" w:cs="Tahoma"/>
                <w:sz w:val="13"/>
                <w:szCs w:val="13"/>
              </w:rPr>
            </w:pPr>
          </w:p>
        </w:tc>
        <w:tc>
          <w:tcPr>
            <w:tcW w:w="531" w:type="dxa"/>
            <w:tcBorders>
              <w:bottom w:val="single" w:sz="4" w:space="0" w:color="auto"/>
            </w:tcBorders>
            <w:shd w:val="clear" w:color="auto" w:fill="FFFFFF"/>
            <w:vAlign w:val="center"/>
          </w:tcPr>
          <w:p w14:paraId="3D8EA5C6"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5C7"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5DC" w14:textId="77777777" w:rsidTr="005F6CCA">
        <w:trPr>
          <w:cantSplit/>
          <w:trHeight w:val="145"/>
        </w:trPr>
        <w:tc>
          <w:tcPr>
            <w:tcW w:w="2638" w:type="dxa"/>
            <w:tcBorders>
              <w:bottom w:val="single" w:sz="4" w:space="0" w:color="auto"/>
            </w:tcBorders>
            <w:shd w:val="clear" w:color="auto" w:fill="FABF8F"/>
            <w:vAlign w:val="center"/>
          </w:tcPr>
          <w:p w14:paraId="3D8EA5C9" w14:textId="77777777" w:rsidR="007B2C93" w:rsidRPr="00674DA9" w:rsidRDefault="007B2C93" w:rsidP="00674DA9">
            <w:pPr>
              <w:pStyle w:val="Heading3"/>
              <w:spacing w:before="20" w:after="20"/>
              <w:rPr>
                <w:rFonts w:ascii="Tahoma" w:eastAsia="SimSun" w:hAnsi="Tahoma" w:cs="Tahoma"/>
                <w:b w:val="0"/>
                <w:sz w:val="14"/>
                <w:szCs w:val="14"/>
              </w:rPr>
            </w:pPr>
            <w:bookmarkStart w:id="56" w:name="_Toc333472095"/>
            <w:r w:rsidRPr="00674DA9">
              <w:rPr>
                <w:rFonts w:ascii="Tahoma" w:eastAsia="SimSun" w:hAnsi="Tahoma" w:cs="Tahoma"/>
                <w:b w:val="0"/>
                <w:sz w:val="14"/>
                <w:szCs w:val="14"/>
              </w:rPr>
              <w:t>SharePoint Workspace 2010</w:t>
            </w:r>
            <w:bookmarkEnd w:id="56"/>
          </w:p>
        </w:tc>
        <w:tc>
          <w:tcPr>
            <w:tcW w:w="485" w:type="dxa"/>
            <w:tcBorders>
              <w:bottom w:val="single" w:sz="4" w:space="0" w:color="auto"/>
            </w:tcBorders>
            <w:shd w:val="clear" w:color="auto" w:fill="FABF8F"/>
            <w:vAlign w:val="center"/>
          </w:tcPr>
          <w:p w14:paraId="3D8EA5CA"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5_SharePoint_Workspace" w:history="1">
              <w:r w:rsidR="007B2C93" w:rsidRPr="00EF79AE">
                <w:rPr>
                  <w:rStyle w:val="Hyperlink"/>
                  <w:rFonts w:eastAsia="SimSun" w:cs="Tahoma"/>
                  <w:b/>
                  <w:sz w:val="13"/>
                  <w:szCs w:val="13"/>
                </w:rPr>
                <w:t>15</w:t>
              </w:r>
            </w:hyperlink>
          </w:p>
        </w:tc>
        <w:tc>
          <w:tcPr>
            <w:tcW w:w="432" w:type="dxa"/>
            <w:tcBorders>
              <w:bottom w:val="single" w:sz="4" w:space="0" w:color="auto"/>
            </w:tcBorders>
            <w:shd w:val="clear" w:color="auto" w:fill="FABF8F"/>
            <w:vAlign w:val="center"/>
          </w:tcPr>
          <w:p w14:paraId="3D8EA5C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5C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5C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C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C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D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D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D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5D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D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5D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5D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D7"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5D8"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5D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5DA"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5DB"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5F0" w14:textId="77777777" w:rsidTr="005F6CCA">
        <w:trPr>
          <w:cantSplit/>
          <w:trHeight w:val="145"/>
        </w:trPr>
        <w:tc>
          <w:tcPr>
            <w:tcW w:w="2638" w:type="dxa"/>
            <w:tcBorders>
              <w:bottom w:val="single" w:sz="4" w:space="0" w:color="auto"/>
            </w:tcBorders>
            <w:shd w:val="clear" w:color="auto" w:fill="FFFFFF"/>
            <w:vAlign w:val="center"/>
          </w:tcPr>
          <w:p w14:paraId="3D8EA5DD" w14:textId="77777777" w:rsidR="007B2C93" w:rsidRPr="00674DA9" w:rsidRDefault="007B2C93" w:rsidP="00674DA9">
            <w:pPr>
              <w:pStyle w:val="Heading3"/>
              <w:spacing w:before="20" w:after="20"/>
              <w:rPr>
                <w:rFonts w:ascii="Tahoma" w:eastAsia="SimSun" w:hAnsi="Tahoma" w:cs="Tahoma"/>
                <w:b w:val="0"/>
                <w:sz w:val="14"/>
                <w:szCs w:val="14"/>
              </w:rPr>
            </w:pPr>
            <w:bookmarkStart w:id="57" w:name="_Toc333472096"/>
            <w:r w:rsidRPr="00674DA9">
              <w:rPr>
                <w:rFonts w:ascii="Tahoma" w:eastAsia="SimSun" w:hAnsi="Tahoma" w:cs="Tahoma"/>
                <w:b w:val="0"/>
                <w:sz w:val="14"/>
                <w:szCs w:val="14"/>
              </w:rPr>
              <w:t>Streets and Trips 2013</w:t>
            </w:r>
            <w:bookmarkEnd w:id="57"/>
          </w:p>
        </w:tc>
        <w:tc>
          <w:tcPr>
            <w:tcW w:w="485" w:type="dxa"/>
            <w:tcBorders>
              <w:bottom w:val="single" w:sz="4" w:space="0" w:color="auto"/>
            </w:tcBorders>
            <w:shd w:val="clear" w:color="auto" w:fill="FFFFFF"/>
            <w:vAlign w:val="center"/>
          </w:tcPr>
          <w:p w14:paraId="3D8EA5DE" w14:textId="77777777" w:rsidR="007B2C93" w:rsidRPr="00EF79AE"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5D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03/11</w:t>
            </w:r>
          </w:p>
        </w:tc>
        <w:tc>
          <w:tcPr>
            <w:tcW w:w="370" w:type="dxa"/>
            <w:tcBorders>
              <w:bottom w:val="single" w:sz="4" w:space="0" w:color="auto"/>
              <w:right w:val="single" w:sz="18" w:space="0" w:color="auto"/>
            </w:tcBorders>
            <w:shd w:val="clear" w:color="auto" w:fill="FFFFFF"/>
            <w:vAlign w:val="center"/>
          </w:tcPr>
          <w:p w14:paraId="3D8EA5E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5E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E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5E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E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E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5E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5E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E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5E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5E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5E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5E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5E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5E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r w:rsidR="00D8181C">
              <w:rPr>
                <w:rFonts w:ascii="Tahoma" w:eastAsia="SimSun" w:hAnsi="Tahoma" w:cs="Tahoma"/>
                <w:sz w:val="13"/>
                <w:szCs w:val="13"/>
              </w:rPr>
              <w:t xml:space="preserve"> </w:t>
            </w:r>
            <w:r w:rsidRPr="00674DA9">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5EF"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604" w14:textId="77777777" w:rsidTr="005F6CCA">
        <w:trPr>
          <w:cantSplit/>
          <w:trHeight w:val="145"/>
        </w:trPr>
        <w:tc>
          <w:tcPr>
            <w:tcW w:w="2638" w:type="dxa"/>
            <w:tcBorders>
              <w:bottom w:val="single" w:sz="4" w:space="0" w:color="auto"/>
            </w:tcBorders>
            <w:shd w:val="clear" w:color="auto" w:fill="FABF8F"/>
            <w:vAlign w:val="center"/>
          </w:tcPr>
          <w:p w14:paraId="3D8EA5F1" w14:textId="77777777" w:rsidR="007B2C93" w:rsidRPr="00674DA9" w:rsidDel="00733FAB" w:rsidRDefault="007B2C93" w:rsidP="00674DA9">
            <w:pPr>
              <w:pStyle w:val="Heading3"/>
              <w:spacing w:before="20" w:after="20"/>
              <w:rPr>
                <w:rFonts w:ascii="Tahoma" w:eastAsia="SimSun" w:hAnsi="Tahoma" w:cs="Tahoma"/>
                <w:b w:val="0"/>
                <w:sz w:val="14"/>
                <w:szCs w:val="14"/>
                <w:highlight w:val="yellow"/>
              </w:rPr>
            </w:pPr>
            <w:bookmarkStart w:id="58" w:name="_Toc333472097"/>
            <w:r w:rsidRPr="00674DA9">
              <w:rPr>
                <w:rFonts w:ascii="Tahoma" w:eastAsia="SimSun" w:hAnsi="Tahoma" w:cs="Tahoma"/>
                <w:b w:val="0"/>
                <w:sz w:val="14"/>
                <w:szCs w:val="14"/>
              </w:rPr>
              <w:t>Visio</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2010 Premium</w:t>
            </w:r>
            <w:bookmarkEnd w:id="58"/>
          </w:p>
        </w:tc>
        <w:tc>
          <w:tcPr>
            <w:tcW w:w="485" w:type="dxa"/>
            <w:tcBorders>
              <w:bottom w:val="single" w:sz="4" w:space="0" w:color="auto"/>
            </w:tcBorders>
            <w:shd w:val="clear" w:color="auto" w:fill="FABF8F"/>
            <w:vAlign w:val="center"/>
          </w:tcPr>
          <w:p w14:paraId="3D8EA5F2"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6_Visio_Premium" w:history="1">
              <w:r w:rsidR="007B2C93" w:rsidRPr="00EF79AE">
                <w:rPr>
                  <w:rStyle w:val="Hyperlink"/>
                  <w:rFonts w:eastAsia="SimSun" w:cs="Tahoma"/>
                  <w:b/>
                  <w:sz w:val="13"/>
                  <w:szCs w:val="13"/>
                </w:rPr>
                <w:t>16</w:t>
              </w:r>
            </w:hyperlink>
          </w:p>
        </w:tc>
        <w:tc>
          <w:tcPr>
            <w:tcW w:w="432" w:type="dxa"/>
            <w:tcBorders>
              <w:bottom w:val="single" w:sz="4" w:space="0" w:color="auto"/>
            </w:tcBorders>
            <w:shd w:val="clear" w:color="auto" w:fill="FABF8F"/>
            <w:vAlign w:val="center"/>
          </w:tcPr>
          <w:p w14:paraId="3D8EA5F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5F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5F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5F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5</w:t>
            </w:r>
          </w:p>
        </w:tc>
        <w:tc>
          <w:tcPr>
            <w:tcW w:w="429" w:type="dxa"/>
            <w:tcBorders>
              <w:bottom w:val="single" w:sz="4" w:space="0" w:color="auto"/>
            </w:tcBorders>
            <w:shd w:val="clear" w:color="auto" w:fill="FABF8F"/>
            <w:vAlign w:val="center"/>
          </w:tcPr>
          <w:p w14:paraId="3D8EA5F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3D8EA5F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F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5F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5F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5FC" w14:textId="77777777" w:rsidR="007B2C93" w:rsidRPr="00674DA9" w:rsidRDefault="007B2C93" w:rsidP="005F6CCA">
            <w:pPr>
              <w:pStyle w:val="TableText"/>
              <w:spacing w:before="40" w:after="40"/>
              <w:rPr>
                <w:rFonts w:ascii="Tahoma" w:eastAsia="SimSun" w:hAnsi="Tahoma" w:cs="Tahoma"/>
                <w:color w:val="000000"/>
                <w:sz w:val="13"/>
                <w:szCs w:val="13"/>
              </w:rPr>
            </w:pPr>
            <w:r w:rsidRPr="00674DA9">
              <w:rPr>
                <w:rFonts w:ascii="Tahoma" w:eastAsia="SimSun" w:hAnsi="Tahoma" w:cs="Tahoma"/>
                <w:color w:val="000000"/>
                <w:sz w:val="13"/>
                <w:szCs w:val="13"/>
              </w:rPr>
              <w:t>2</w:t>
            </w:r>
          </w:p>
        </w:tc>
        <w:tc>
          <w:tcPr>
            <w:tcW w:w="429" w:type="dxa"/>
            <w:tcBorders>
              <w:bottom w:val="single" w:sz="4" w:space="0" w:color="auto"/>
            </w:tcBorders>
            <w:shd w:val="clear" w:color="auto" w:fill="FABF8F"/>
            <w:vAlign w:val="center"/>
          </w:tcPr>
          <w:p w14:paraId="3D8EA5FD" w14:textId="77777777" w:rsidR="007B2C93" w:rsidRPr="00674DA9" w:rsidRDefault="007B2C93" w:rsidP="005F6CCA">
            <w:pPr>
              <w:pStyle w:val="TableText"/>
              <w:spacing w:before="40" w:after="40"/>
              <w:rPr>
                <w:rFonts w:ascii="Tahoma" w:eastAsia="SimSun" w:hAnsi="Tahoma" w:cs="Tahoma"/>
                <w:color w:val="000000"/>
                <w:sz w:val="13"/>
                <w:szCs w:val="13"/>
              </w:rPr>
            </w:pPr>
            <w:r w:rsidRPr="00674DA9">
              <w:rPr>
                <w:rFonts w:ascii="Tahoma" w:eastAsia="SimSun" w:hAnsi="Tahoma" w:cs="Tahoma"/>
                <w:color w:val="000000"/>
                <w:sz w:val="13"/>
                <w:szCs w:val="13"/>
              </w:rPr>
              <w:t>4</w:t>
            </w:r>
          </w:p>
        </w:tc>
        <w:tc>
          <w:tcPr>
            <w:tcW w:w="429" w:type="dxa"/>
            <w:tcBorders>
              <w:bottom w:val="single" w:sz="4" w:space="0" w:color="auto"/>
              <w:right w:val="single" w:sz="18" w:space="0" w:color="auto"/>
            </w:tcBorders>
            <w:shd w:val="clear" w:color="auto" w:fill="FABF8F"/>
            <w:vAlign w:val="center"/>
          </w:tcPr>
          <w:p w14:paraId="3D8EA5FE" w14:textId="77777777" w:rsidR="007B2C93" w:rsidRPr="00674DA9" w:rsidRDefault="007B2C93" w:rsidP="005F6CCA">
            <w:pPr>
              <w:pStyle w:val="TableText"/>
              <w:spacing w:before="40" w:after="40"/>
              <w:rPr>
                <w:rFonts w:ascii="Tahoma" w:eastAsia="SimSun" w:hAnsi="Tahoma" w:cs="Tahoma"/>
                <w:color w:val="000000"/>
                <w:sz w:val="13"/>
                <w:szCs w:val="13"/>
              </w:rPr>
            </w:pPr>
            <w:r w:rsidRPr="00674DA9">
              <w:rPr>
                <w:rFonts w:ascii="Tahoma" w:eastAsia="SimSun" w:hAnsi="Tahoma" w:cs="Tahoma"/>
                <w:color w:val="000000"/>
                <w:sz w:val="13"/>
                <w:szCs w:val="13"/>
              </w:rPr>
              <w:t>2</w:t>
            </w:r>
          </w:p>
        </w:tc>
        <w:tc>
          <w:tcPr>
            <w:tcW w:w="429" w:type="dxa"/>
            <w:tcBorders>
              <w:left w:val="single" w:sz="18" w:space="0" w:color="auto"/>
              <w:bottom w:val="single" w:sz="4" w:space="0" w:color="auto"/>
            </w:tcBorders>
            <w:shd w:val="clear" w:color="auto" w:fill="FABF8F"/>
            <w:vAlign w:val="center"/>
          </w:tcPr>
          <w:p w14:paraId="3D8EA5FF" w14:textId="77777777" w:rsidR="007B2C93" w:rsidRPr="00674DA9" w:rsidRDefault="007B2C93" w:rsidP="005F6CCA">
            <w:pPr>
              <w:pStyle w:val="TableText"/>
              <w:spacing w:before="40" w:after="40"/>
              <w:rPr>
                <w:rFonts w:ascii="Tahoma" w:eastAsia="SimSun" w:hAnsi="Tahoma" w:cs="Tahoma"/>
                <w:color w:val="000000"/>
                <w:sz w:val="13"/>
                <w:szCs w:val="13"/>
              </w:rPr>
            </w:pPr>
            <w:r w:rsidRPr="00674DA9">
              <w:rPr>
                <w:rFonts w:ascii="Tahoma" w:eastAsia="SimSun" w:hAnsi="Tahoma" w:cs="Tahoma"/>
                <w:bCs/>
                <w:color w:val="000000"/>
                <w:sz w:val="13"/>
                <w:szCs w:val="13"/>
              </w:rPr>
              <w:t>1</w:t>
            </w:r>
          </w:p>
        </w:tc>
        <w:tc>
          <w:tcPr>
            <w:tcW w:w="429" w:type="dxa"/>
            <w:tcBorders>
              <w:bottom w:val="single" w:sz="4" w:space="0" w:color="auto"/>
              <w:right w:val="single" w:sz="18" w:space="0" w:color="auto"/>
            </w:tcBorders>
            <w:shd w:val="clear" w:color="auto" w:fill="FABF8F"/>
            <w:vAlign w:val="center"/>
          </w:tcPr>
          <w:p w14:paraId="3D8EA600" w14:textId="77777777" w:rsidR="007B2C93" w:rsidRPr="00674DA9" w:rsidRDefault="007B2C93" w:rsidP="005F6CCA">
            <w:pPr>
              <w:pStyle w:val="TableText"/>
              <w:spacing w:before="40" w:after="40"/>
              <w:rPr>
                <w:rFonts w:ascii="Tahoma" w:eastAsia="SimSun" w:hAnsi="Tahoma" w:cs="Tahoma"/>
                <w:color w:val="000000"/>
                <w:sz w:val="13"/>
                <w:szCs w:val="13"/>
              </w:rPr>
            </w:pPr>
            <w:r w:rsidRPr="00674DA9">
              <w:rPr>
                <w:rFonts w:ascii="Tahoma" w:eastAsia="SimSun" w:hAnsi="Tahoma" w:cs="Tahoma"/>
                <w:color w:val="000000"/>
                <w:sz w:val="13"/>
                <w:szCs w:val="13"/>
              </w:rPr>
              <w:t>A</w:t>
            </w:r>
          </w:p>
        </w:tc>
        <w:tc>
          <w:tcPr>
            <w:tcW w:w="386" w:type="dxa"/>
            <w:tcBorders>
              <w:left w:val="single" w:sz="18" w:space="0" w:color="auto"/>
              <w:bottom w:val="single" w:sz="4" w:space="0" w:color="auto"/>
              <w:right w:val="single" w:sz="18" w:space="0" w:color="auto"/>
            </w:tcBorders>
            <w:shd w:val="clear" w:color="auto" w:fill="FABF8F"/>
            <w:vAlign w:val="center"/>
          </w:tcPr>
          <w:p w14:paraId="3D8EA601" w14:textId="77777777" w:rsidR="007B2C93" w:rsidRPr="00674DA9" w:rsidRDefault="007B2C93" w:rsidP="005F6CCA">
            <w:pPr>
              <w:pStyle w:val="TableText"/>
              <w:spacing w:before="40" w:after="40"/>
              <w:rPr>
                <w:rFonts w:ascii="Tahoma" w:eastAsia="SimSun" w:hAnsi="Tahoma" w:cs="Tahoma"/>
                <w:color w:val="000000"/>
                <w:sz w:val="13"/>
                <w:szCs w:val="13"/>
              </w:rPr>
            </w:pPr>
            <w:r w:rsidRPr="00674DA9">
              <w:rPr>
                <w:rFonts w:ascii="Tahoma" w:eastAsia="SimSun" w:hAnsi="Tahoma" w:cs="Tahoma"/>
                <w:bCs/>
                <w:color w:val="000000"/>
                <w:sz w:val="13"/>
                <w:szCs w:val="13"/>
              </w:rPr>
              <w:t>P</w:t>
            </w:r>
          </w:p>
        </w:tc>
        <w:tc>
          <w:tcPr>
            <w:tcW w:w="531" w:type="dxa"/>
            <w:tcBorders>
              <w:bottom w:val="single" w:sz="4" w:space="0" w:color="auto"/>
            </w:tcBorders>
            <w:shd w:val="clear" w:color="auto" w:fill="FABF8F"/>
            <w:vAlign w:val="center"/>
          </w:tcPr>
          <w:p w14:paraId="3D8EA602" w14:textId="77777777" w:rsidR="007B2C93" w:rsidRPr="00674DA9" w:rsidRDefault="007B2C93" w:rsidP="005F6CCA">
            <w:pPr>
              <w:pStyle w:val="TableText"/>
              <w:spacing w:before="40" w:after="40"/>
              <w:rPr>
                <w:rFonts w:ascii="Tahoma" w:eastAsia="SimSun" w:hAnsi="Tahoma" w:cs="Tahoma"/>
                <w:color w:val="000000"/>
                <w:sz w:val="13"/>
                <w:szCs w:val="13"/>
              </w:rPr>
            </w:pPr>
            <w:r w:rsidRPr="00674DA9">
              <w:rPr>
                <w:rFonts w:ascii="Tahoma" w:eastAsia="SimSun" w:hAnsi="Tahoma" w:cs="Tahoma"/>
                <w:sz w:val="13"/>
                <w:szCs w:val="13"/>
              </w:rPr>
              <w:t>A, ST</w:t>
            </w:r>
          </w:p>
        </w:tc>
        <w:tc>
          <w:tcPr>
            <w:tcW w:w="540" w:type="dxa"/>
            <w:tcBorders>
              <w:bottom w:val="single" w:sz="4" w:space="0" w:color="auto"/>
            </w:tcBorders>
            <w:shd w:val="clear" w:color="auto" w:fill="FABF8F"/>
            <w:vAlign w:val="center"/>
          </w:tcPr>
          <w:p w14:paraId="3D8EA603"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618" w14:textId="77777777" w:rsidTr="005F6CCA">
        <w:trPr>
          <w:cantSplit/>
          <w:trHeight w:val="145"/>
        </w:trPr>
        <w:tc>
          <w:tcPr>
            <w:tcW w:w="2638" w:type="dxa"/>
            <w:tcBorders>
              <w:bottom w:val="single" w:sz="4" w:space="0" w:color="auto"/>
            </w:tcBorders>
            <w:shd w:val="clear" w:color="auto" w:fill="FFFFFF"/>
            <w:vAlign w:val="center"/>
          </w:tcPr>
          <w:p w14:paraId="3D8EA605" w14:textId="77777777" w:rsidR="007B2C93" w:rsidRPr="00674DA9" w:rsidRDefault="007B2C93" w:rsidP="00674DA9">
            <w:pPr>
              <w:pStyle w:val="Heading3"/>
              <w:spacing w:before="20" w:after="20"/>
              <w:rPr>
                <w:rFonts w:ascii="Tahoma" w:eastAsia="SimSun" w:hAnsi="Tahoma" w:cs="Tahoma"/>
                <w:b w:val="0"/>
                <w:sz w:val="14"/>
                <w:szCs w:val="14"/>
              </w:rPr>
            </w:pPr>
            <w:bookmarkStart w:id="59" w:name="_Toc333472098"/>
            <w:r w:rsidRPr="00674DA9">
              <w:rPr>
                <w:rFonts w:ascii="Tahoma" w:eastAsia="SimSun" w:hAnsi="Tahoma" w:cs="Tahoma"/>
                <w:b w:val="0"/>
                <w:sz w:val="14"/>
                <w:szCs w:val="14"/>
              </w:rPr>
              <w:t>Visio</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2010 Professional</w:t>
            </w:r>
            <w:bookmarkEnd w:id="59"/>
          </w:p>
        </w:tc>
        <w:tc>
          <w:tcPr>
            <w:tcW w:w="485" w:type="dxa"/>
            <w:tcBorders>
              <w:bottom w:val="single" w:sz="4" w:space="0" w:color="auto"/>
            </w:tcBorders>
            <w:shd w:val="clear" w:color="auto" w:fill="FFFFFF"/>
            <w:vAlign w:val="center"/>
          </w:tcPr>
          <w:p w14:paraId="3D8EA606"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60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FFFFF"/>
            <w:vAlign w:val="center"/>
          </w:tcPr>
          <w:p w14:paraId="3D8EA60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60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0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5</w:t>
            </w:r>
          </w:p>
        </w:tc>
        <w:tc>
          <w:tcPr>
            <w:tcW w:w="429" w:type="dxa"/>
            <w:tcBorders>
              <w:bottom w:val="single" w:sz="4" w:space="0" w:color="auto"/>
            </w:tcBorders>
            <w:shd w:val="clear" w:color="auto" w:fill="FFFFFF"/>
            <w:vAlign w:val="center"/>
          </w:tcPr>
          <w:p w14:paraId="3D8EA60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60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60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60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60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61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1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3D8EA61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3D8EA613"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61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61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616"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617"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62C" w14:textId="77777777" w:rsidTr="005F6CCA">
        <w:trPr>
          <w:cantSplit/>
          <w:trHeight w:val="145"/>
        </w:trPr>
        <w:tc>
          <w:tcPr>
            <w:tcW w:w="2638" w:type="dxa"/>
            <w:tcBorders>
              <w:bottom w:val="single" w:sz="4" w:space="0" w:color="auto"/>
            </w:tcBorders>
            <w:shd w:val="clear" w:color="auto" w:fill="FABF8F"/>
            <w:vAlign w:val="center"/>
          </w:tcPr>
          <w:p w14:paraId="3D8EA619" w14:textId="77777777" w:rsidR="007B2C93" w:rsidRPr="00674DA9" w:rsidRDefault="007B2C93" w:rsidP="00674DA9">
            <w:pPr>
              <w:pStyle w:val="Heading3"/>
              <w:spacing w:before="20" w:after="20"/>
              <w:rPr>
                <w:rFonts w:ascii="Tahoma" w:eastAsia="SimSun" w:hAnsi="Tahoma" w:cs="Tahoma"/>
                <w:b w:val="0"/>
                <w:sz w:val="14"/>
                <w:szCs w:val="14"/>
              </w:rPr>
            </w:pPr>
            <w:bookmarkStart w:id="60" w:name="_Toc333472099"/>
            <w:r w:rsidRPr="00674DA9">
              <w:rPr>
                <w:rFonts w:ascii="Tahoma" w:eastAsia="SimSun" w:hAnsi="Tahoma" w:cs="Tahoma"/>
                <w:b w:val="0"/>
                <w:sz w:val="14"/>
                <w:szCs w:val="14"/>
              </w:rPr>
              <w:t>Visio</w:t>
            </w:r>
            <w:r w:rsidR="005C0E9A" w:rsidRPr="005C0E9A">
              <w:rPr>
                <w:rFonts w:ascii="Tahoma" w:eastAsia="SimSun" w:hAnsi="Tahoma" w:cs="Tahoma"/>
                <w:b w:val="0"/>
                <w:sz w:val="14"/>
                <w:szCs w:val="14"/>
                <w:vertAlign w:val="superscript"/>
              </w:rPr>
              <w:t>®</w:t>
            </w:r>
            <w:r w:rsidRPr="00674DA9">
              <w:rPr>
                <w:rFonts w:ascii="Tahoma" w:eastAsia="SimSun" w:hAnsi="Tahoma" w:cs="Tahoma"/>
                <w:b w:val="0"/>
                <w:sz w:val="14"/>
                <w:szCs w:val="14"/>
              </w:rPr>
              <w:t xml:space="preserve"> 2010 Standard</w:t>
            </w:r>
            <w:bookmarkEnd w:id="60"/>
          </w:p>
        </w:tc>
        <w:tc>
          <w:tcPr>
            <w:tcW w:w="485" w:type="dxa"/>
            <w:tcBorders>
              <w:bottom w:val="single" w:sz="4" w:space="0" w:color="auto"/>
            </w:tcBorders>
            <w:shd w:val="clear" w:color="auto" w:fill="FABF8F"/>
            <w:vAlign w:val="center"/>
          </w:tcPr>
          <w:p w14:paraId="3D8EA61A"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61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61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61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61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61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2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2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2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62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62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62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62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627"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62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ABF8F"/>
            <w:vAlign w:val="center"/>
          </w:tcPr>
          <w:p w14:paraId="3D8EA62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62A"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62B"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640" w14:textId="77777777" w:rsidTr="005F6CCA">
        <w:trPr>
          <w:cantSplit/>
          <w:trHeight w:val="145"/>
        </w:trPr>
        <w:tc>
          <w:tcPr>
            <w:tcW w:w="2638" w:type="dxa"/>
            <w:tcBorders>
              <w:bottom w:val="single" w:sz="4" w:space="0" w:color="auto"/>
            </w:tcBorders>
            <w:shd w:val="clear" w:color="auto" w:fill="FFFFFF"/>
            <w:vAlign w:val="center"/>
          </w:tcPr>
          <w:p w14:paraId="3D8EA62D" w14:textId="77777777" w:rsidR="007B2C93" w:rsidRPr="00674DA9" w:rsidRDefault="007B2C93" w:rsidP="00674DA9">
            <w:pPr>
              <w:pStyle w:val="ProductNames"/>
              <w:rPr>
                <w:rFonts w:ascii="Tahoma" w:eastAsia="SimSun" w:hAnsi="Tahoma" w:cs="Tahoma"/>
                <w:sz w:val="14"/>
                <w:szCs w:val="14"/>
              </w:rPr>
            </w:pPr>
            <w:bookmarkStart w:id="61" w:name="_Toc333472100"/>
            <w:r w:rsidRPr="00674DA9">
              <w:rPr>
                <w:rFonts w:ascii="Tahoma" w:eastAsia="SimSun" w:hAnsi="Tahoma" w:cs="Tahoma"/>
                <w:sz w:val="14"/>
                <w:szCs w:val="14"/>
              </w:rPr>
              <w:t>TechNet Plus Direct</w:t>
            </w:r>
            <w:bookmarkEnd w:id="61"/>
          </w:p>
        </w:tc>
        <w:tc>
          <w:tcPr>
            <w:tcW w:w="485" w:type="dxa"/>
            <w:tcBorders>
              <w:bottom w:val="single" w:sz="4" w:space="0" w:color="auto"/>
            </w:tcBorders>
            <w:shd w:val="clear" w:color="auto" w:fill="FFFFFF"/>
            <w:vAlign w:val="center"/>
          </w:tcPr>
          <w:p w14:paraId="3D8EA62E"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62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08/06</w:t>
            </w:r>
          </w:p>
        </w:tc>
        <w:tc>
          <w:tcPr>
            <w:tcW w:w="370" w:type="dxa"/>
            <w:tcBorders>
              <w:bottom w:val="single" w:sz="4" w:space="0" w:color="auto"/>
              <w:right w:val="single" w:sz="18" w:space="0" w:color="auto"/>
            </w:tcBorders>
            <w:shd w:val="clear" w:color="auto" w:fill="FFFFFF"/>
            <w:vAlign w:val="center"/>
          </w:tcPr>
          <w:p w14:paraId="3D8EA63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631"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63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5</w:t>
            </w:r>
          </w:p>
        </w:tc>
        <w:tc>
          <w:tcPr>
            <w:tcW w:w="429" w:type="dxa"/>
            <w:tcBorders>
              <w:bottom w:val="single" w:sz="4" w:space="0" w:color="auto"/>
            </w:tcBorders>
            <w:shd w:val="clear" w:color="auto" w:fill="FFFFFF"/>
            <w:vAlign w:val="center"/>
          </w:tcPr>
          <w:p w14:paraId="3D8EA63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3D8EA63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63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63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63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638"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63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63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63B"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63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386" w:type="dxa"/>
            <w:tcBorders>
              <w:left w:val="single" w:sz="18" w:space="0" w:color="auto"/>
              <w:bottom w:val="single" w:sz="4" w:space="0" w:color="auto"/>
              <w:right w:val="single" w:sz="18" w:space="0" w:color="auto"/>
            </w:tcBorders>
            <w:shd w:val="clear" w:color="auto" w:fill="FFFFFF"/>
            <w:vAlign w:val="center"/>
          </w:tcPr>
          <w:p w14:paraId="3D8EA63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63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63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OL</w:t>
            </w:r>
          </w:p>
        </w:tc>
      </w:tr>
      <w:tr w:rsidR="007B2C93" w:rsidRPr="008109B4" w14:paraId="3D8EA654" w14:textId="77777777" w:rsidTr="005F6CCA">
        <w:trPr>
          <w:cantSplit/>
          <w:trHeight w:val="145"/>
        </w:trPr>
        <w:tc>
          <w:tcPr>
            <w:tcW w:w="2638" w:type="dxa"/>
            <w:tcBorders>
              <w:bottom w:val="single" w:sz="4" w:space="0" w:color="auto"/>
            </w:tcBorders>
            <w:shd w:val="clear" w:color="auto" w:fill="FABF8F"/>
            <w:vAlign w:val="center"/>
          </w:tcPr>
          <w:p w14:paraId="3D8EA641" w14:textId="77777777" w:rsidR="007B2C93" w:rsidRPr="00674DA9" w:rsidRDefault="007B2C93" w:rsidP="00674DA9">
            <w:pPr>
              <w:pStyle w:val="ProductNames"/>
              <w:rPr>
                <w:rFonts w:ascii="Tahoma" w:eastAsia="SimSun" w:hAnsi="Tahoma" w:cs="Tahoma"/>
                <w:sz w:val="14"/>
                <w:szCs w:val="14"/>
              </w:rPr>
            </w:pPr>
            <w:bookmarkStart w:id="62" w:name="_Toc333472101"/>
            <w:r w:rsidRPr="00674DA9">
              <w:rPr>
                <w:rFonts w:ascii="Tahoma" w:eastAsia="SimSun" w:hAnsi="Tahoma" w:cs="Tahoma"/>
                <w:sz w:val="14"/>
                <w:szCs w:val="14"/>
              </w:rPr>
              <w:t>Visual Studio</w:t>
            </w:r>
            <w:r w:rsidR="005C0E9A" w:rsidRPr="005C0E9A">
              <w:rPr>
                <w:rFonts w:ascii="Tahoma" w:eastAsia="SimSun" w:hAnsi="Tahoma" w:cs="Tahoma"/>
                <w:sz w:val="14"/>
                <w:szCs w:val="14"/>
                <w:vertAlign w:val="superscript"/>
              </w:rPr>
              <w:t>®</w:t>
            </w:r>
            <w:r w:rsidRPr="00674DA9">
              <w:rPr>
                <w:rFonts w:ascii="Tahoma" w:eastAsia="SimSun" w:hAnsi="Tahoma" w:cs="Tahoma"/>
                <w:sz w:val="14"/>
                <w:szCs w:val="14"/>
              </w:rPr>
              <w:t xml:space="preserve"> Professional 2012</w:t>
            </w:r>
            <w:bookmarkEnd w:id="62"/>
          </w:p>
        </w:tc>
        <w:tc>
          <w:tcPr>
            <w:tcW w:w="485" w:type="dxa"/>
            <w:tcBorders>
              <w:bottom w:val="single" w:sz="4" w:space="0" w:color="auto"/>
            </w:tcBorders>
            <w:shd w:val="clear" w:color="auto" w:fill="FABF8F"/>
            <w:vAlign w:val="center"/>
          </w:tcPr>
          <w:p w14:paraId="3D8EA642" w14:textId="77777777" w:rsidR="007B2C93" w:rsidRPr="00EF79AE" w:rsidRDefault="000F7AEA" w:rsidP="00674DA9">
            <w:pPr>
              <w:pStyle w:val="TableText"/>
              <w:widowControl w:val="0"/>
              <w:rPr>
                <w:rFonts w:eastAsia="SimSun" w:cs="Tahoma"/>
                <w:b/>
                <w:color w:val="0000FF"/>
                <w:sz w:val="13"/>
                <w:szCs w:val="13"/>
                <w:u w:val="single"/>
              </w:rPr>
            </w:pPr>
            <w:hyperlink w:anchor="_17_Visual_Studio" w:history="1">
              <w:r w:rsidR="007B2C93" w:rsidRPr="00EF79AE">
                <w:rPr>
                  <w:rStyle w:val="Hyperlink"/>
                  <w:rFonts w:eastAsia="SimSun" w:cs="Tahoma"/>
                  <w:b/>
                  <w:sz w:val="13"/>
                  <w:szCs w:val="13"/>
                </w:rPr>
                <w:t>17</w:t>
              </w:r>
            </w:hyperlink>
          </w:p>
        </w:tc>
        <w:tc>
          <w:tcPr>
            <w:tcW w:w="432" w:type="dxa"/>
            <w:tcBorders>
              <w:bottom w:val="single" w:sz="4" w:space="0" w:color="auto"/>
            </w:tcBorders>
            <w:shd w:val="clear" w:color="auto" w:fill="FABF8F"/>
            <w:vAlign w:val="center"/>
          </w:tcPr>
          <w:p w14:paraId="3D8EA64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09/12</w:t>
            </w:r>
          </w:p>
        </w:tc>
        <w:tc>
          <w:tcPr>
            <w:tcW w:w="370" w:type="dxa"/>
            <w:tcBorders>
              <w:bottom w:val="single" w:sz="4" w:space="0" w:color="auto"/>
              <w:right w:val="single" w:sz="18" w:space="0" w:color="auto"/>
            </w:tcBorders>
            <w:shd w:val="clear" w:color="auto" w:fill="FABF8F"/>
            <w:vAlign w:val="center"/>
          </w:tcPr>
          <w:p w14:paraId="3D8EA644"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64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46"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47"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48"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49"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4A"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64B"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64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4D"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64E"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3D8EA64F"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650"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651" w14:textId="77777777" w:rsidR="007B2C93" w:rsidRPr="00674DA9" w:rsidRDefault="007B2C93" w:rsidP="005F6CCA">
            <w:pPr>
              <w:pStyle w:val="TableText"/>
              <w:spacing w:before="40" w:after="40"/>
              <w:rPr>
                <w:rFonts w:ascii="Tahoma" w:eastAsia="SimSun" w:hAnsi="Tahoma" w:cs="Tahoma"/>
                <w:sz w:val="13"/>
                <w:szCs w:val="13"/>
              </w:rPr>
            </w:pPr>
          </w:p>
        </w:tc>
        <w:tc>
          <w:tcPr>
            <w:tcW w:w="531" w:type="dxa"/>
            <w:tcBorders>
              <w:bottom w:val="single" w:sz="4" w:space="0" w:color="auto"/>
            </w:tcBorders>
            <w:shd w:val="clear" w:color="auto" w:fill="FABF8F"/>
            <w:vAlign w:val="center"/>
          </w:tcPr>
          <w:p w14:paraId="3D8EA652" w14:textId="77777777" w:rsidR="007B2C93" w:rsidRPr="000123E0" w:rsidRDefault="007B2C93" w:rsidP="005F6CCA">
            <w:pPr>
              <w:pStyle w:val="TableText"/>
              <w:spacing w:before="40" w:after="40"/>
              <w:rPr>
                <w:rFonts w:ascii="Tahoma" w:eastAsia="PMingLiU" w:hAnsi="Tahoma" w:cs="Tahoma"/>
                <w:sz w:val="13"/>
                <w:lang w:val="zh-TW"/>
              </w:rPr>
            </w:pPr>
            <w:r w:rsidRPr="000123E0">
              <w:rPr>
                <w:rFonts w:ascii="Tahoma" w:eastAsia="PMingLiU" w:hAnsi="Tahoma" w:cs="Tahoma"/>
                <w:sz w:val="13"/>
                <w:lang w:val="zh-TW"/>
              </w:rPr>
              <w:t>A</w:t>
            </w:r>
            <w:r w:rsidR="00D8181C">
              <w:rPr>
                <w:rFonts w:ascii="Tahoma" w:eastAsia="PMingLiU" w:hAnsi="Tahoma" w:cs="Tahoma"/>
                <w:sz w:val="13"/>
              </w:rPr>
              <w:t xml:space="preserve">, </w:t>
            </w:r>
            <w:r w:rsidRPr="000123E0">
              <w:rPr>
                <w:rFonts w:ascii="Tahoma" w:eastAsia="PMingLiU" w:hAnsi="Tahoma" w:cs="Tahoma"/>
                <w:sz w:val="13"/>
                <w:lang w:val="zh-TW"/>
              </w:rPr>
              <w:t>AO</w:t>
            </w:r>
            <w:r w:rsidR="00D8181C">
              <w:rPr>
                <w:rFonts w:ascii="Tahoma" w:eastAsia="PMingLiU" w:hAnsi="Tahoma" w:cs="Tahoma"/>
                <w:sz w:val="13"/>
              </w:rPr>
              <w:t xml:space="preserve">, </w:t>
            </w:r>
            <w:r w:rsidRPr="000123E0">
              <w:rPr>
                <w:rFonts w:ascii="Tahoma" w:eastAsia="PMingLiU" w:hAnsi="Tahoma" w:cs="Tahoma"/>
                <w:sz w:val="13"/>
                <w:lang w:val="zh-TW"/>
              </w:rPr>
              <w:t>ST</w:t>
            </w:r>
          </w:p>
        </w:tc>
        <w:tc>
          <w:tcPr>
            <w:tcW w:w="540" w:type="dxa"/>
            <w:tcBorders>
              <w:bottom w:val="single" w:sz="4" w:space="0" w:color="auto"/>
            </w:tcBorders>
            <w:shd w:val="clear" w:color="auto" w:fill="FABF8F"/>
            <w:vAlign w:val="center"/>
          </w:tcPr>
          <w:p w14:paraId="3D8EA653"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669" w14:textId="77777777" w:rsidTr="005F6CCA">
        <w:trPr>
          <w:cantSplit/>
          <w:trHeight w:val="145"/>
        </w:trPr>
        <w:tc>
          <w:tcPr>
            <w:tcW w:w="2638" w:type="dxa"/>
            <w:tcBorders>
              <w:bottom w:val="single" w:sz="4" w:space="0" w:color="auto"/>
            </w:tcBorders>
            <w:shd w:val="clear" w:color="auto" w:fill="FFFFFF"/>
            <w:vAlign w:val="center"/>
          </w:tcPr>
          <w:p w14:paraId="3D8EA655" w14:textId="77777777" w:rsidR="007B2C93" w:rsidRPr="00674DA9" w:rsidRDefault="007B2C93" w:rsidP="00674DA9">
            <w:pPr>
              <w:pStyle w:val="ProductNames"/>
              <w:rPr>
                <w:rFonts w:ascii="Tahoma" w:eastAsia="SimSun" w:hAnsi="Tahoma" w:cs="Tahoma"/>
                <w:sz w:val="14"/>
                <w:szCs w:val="14"/>
              </w:rPr>
            </w:pPr>
            <w:bookmarkStart w:id="63" w:name="_Toc333472102"/>
            <w:r w:rsidRPr="00674DA9">
              <w:rPr>
                <w:rFonts w:ascii="Tahoma" w:eastAsia="SimSun" w:hAnsi="Tahoma" w:cs="Tahoma"/>
                <w:sz w:val="14"/>
                <w:szCs w:val="14"/>
              </w:rPr>
              <w:t>Visual Studio</w:t>
            </w:r>
            <w:r w:rsidR="005C0E9A" w:rsidRPr="005C0E9A">
              <w:rPr>
                <w:rFonts w:ascii="Tahoma" w:eastAsia="SimSun" w:hAnsi="Tahoma" w:cs="Tahoma"/>
                <w:sz w:val="14"/>
                <w:szCs w:val="14"/>
                <w:vertAlign w:val="superscript"/>
              </w:rPr>
              <w:t>®</w:t>
            </w:r>
            <w:r w:rsidR="00892E84">
              <w:rPr>
                <w:rFonts w:ascii="Tahoma" w:eastAsia="SimSun" w:hAnsi="Tahoma" w:cs="Tahoma"/>
                <w:sz w:val="14"/>
                <w:szCs w:val="14"/>
              </w:rPr>
              <w:t xml:space="preserve"> Professional 2012</w:t>
            </w:r>
            <w:r w:rsidR="000123E0">
              <w:rPr>
                <w:rFonts w:ascii="Tahoma" w:eastAsia="SimSun" w:hAnsi="Tahoma" w:cs="Tahoma"/>
                <w:sz w:val="14"/>
                <w:szCs w:val="14"/>
              </w:rPr>
              <w:br/>
            </w:r>
            <w:r w:rsidRPr="00674DA9">
              <w:rPr>
                <w:rFonts w:ascii="Tahoma" w:eastAsia="SimSun" w:hAnsi="Tahoma" w:cs="Tahoma"/>
                <w:sz w:val="14"/>
                <w:szCs w:val="14"/>
              </w:rPr>
              <w:t>with MSDN</w:t>
            </w:r>
            <w:bookmarkEnd w:id="63"/>
            <w:r w:rsidRPr="00674DA9">
              <w:rPr>
                <w:rFonts w:ascii="Tahoma" w:eastAsia="SimSun" w:hAnsi="Tahoma" w:cs="Tahoma"/>
                <w:sz w:val="14"/>
                <w:szCs w:val="14"/>
              </w:rPr>
              <w:t xml:space="preserve"> </w:t>
            </w:r>
          </w:p>
        </w:tc>
        <w:tc>
          <w:tcPr>
            <w:tcW w:w="485" w:type="dxa"/>
            <w:tcBorders>
              <w:bottom w:val="single" w:sz="4" w:space="0" w:color="auto"/>
            </w:tcBorders>
            <w:shd w:val="clear" w:color="auto" w:fill="FFFFFF"/>
            <w:vAlign w:val="center"/>
          </w:tcPr>
          <w:p w14:paraId="3D8EA656" w14:textId="77777777" w:rsidR="007B2C93" w:rsidRPr="00EF79AE" w:rsidRDefault="000F7AEA" w:rsidP="00674DA9">
            <w:pPr>
              <w:pStyle w:val="TableText"/>
              <w:widowControl w:val="0"/>
              <w:rPr>
                <w:rStyle w:val="EndnoteReference"/>
                <w:rFonts w:eastAsia="SimSun" w:cs="Tahoma"/>
                <w:b w:val="0"/>
                <w:color w:val="0000FF"/>
                <w:sz w:val="13"/>
                <w:szCs w:val="13"/>
                <w:u w:val="single"/>
              </w:rPr>
            </w:pPr>
            <w:hyperlink w:anchor="_18_Visual_Studio" w:history="1">
              <w:r w:rsidR="007B2C93" w:rsidRPr="00EF79AE">
                <w:rPr>
                  <w:rStyle w:val="Hyperlink"/>
                  <w:rFonts w:eastAsia="SimSun" w:cs="Tahoma"/>
                  <w:b/>
                  <w:sz w:val="13"/>
                  <w:szCs w:val="13"/>
                </w:rPr>
                <w:t>18</w:t>
              </w:r>
            </w:hyperlink>
          </w:p>
        </w:tc>
        <w:tc>
          <w:tcPr>
            <w:tcW w:w="432" w:type="dxa"/>
            <w:tcBorders>
              <w:bottom w:val="single" w:sz="4" w:space="0" w:color="auto"/>
            </w:tcBorders>
            <w:shd w:val="clear" w:color="auto" w:fill="FFFFFF"/>
            <w:vAlign w:val="center"/>
          </w:tcPr>
          <w:p w14:paraId="3D8EA65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09/12</w:t>
            </w:r>
          </w:p>
        </w:tc>
        <w:tc>
          <w:tcPr>
            <w:tcW w:w="370" w:type="dxa"/>
            <w:tcBorders>
              <w:bottom w:val="single" w:sz="4" w:space="0" w:color="auto"/>
              <w:right w:val="single" w:sz="18" w:space="0" w:color="auto"/>
            </w:tcBorders>
            <w:shd w:val="clear" w:color="auto" w:fill="FFFFFF"/>
            <w:vAlign w:val="center"/>
          </w:tcPr>
          <w:p w14:paraId="3D8EA65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659"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65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65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5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5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5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65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660"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FFFFF"/>
            <w:vAlign w:val="center"/>
          </w:tcPr>
          <w:p w14:paraId="3D8EA66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66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663" w14:textId="77777777" w:rsidR="007B2C93" w:rsidRPr="00674DA9" w:rsidRDefault="0046010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66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 S</w:t>
            </w:r>
          </w:p>
        </w:tc>
        <w:tc>
          <w:tcPr>
            <w:tcW w:w="386" w:type="dxa"/>
            <w:tcBorders>
              <w:left w:val="single" w:sz="18" w:space="0" w:color="auto"/>
              <w:bottom w:val="single" w:sz="4" w:space="0" w:color="auto"/>
              <w:right w:val="single" w:sz="18" w:space="0" w:color="auto"/>
            </w:tcBorders>
            <w:shd w:val="clear" w:color="auto" w:fill="FFFFFF"/>
            <w:vAlign w:val="center"/>
          </w:tcPr>
          <w:p w14:paraId="3D8EA66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66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66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OL/SA/</w:t>
            </w:r>
          </w:p>
          <w:p w14:paraId="3D8EA66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OV</w:t>
            </w:r>
          </w:p>
        </w:tc>
      </w:tr>
      <w:tr w:rsidR="007B2C93" w:rsidRPr="008109B4" w14:paraId="3D8EA67E" w14:textId="77777777" w:rsidTr="005F6CCA">
        <w:trPr>
          <w:cantSplit/>
          <w:trHeight w:val="145"/>
        </w:trPr>
        <w:tc>
          <w:tcPr>
            <w:tcW w:w="2638" w:type="dxa"/>
            <w:tcBorders>
              <w:bottom w:val="single" w:sz="4" w:space="0" w:color="auto"/>
            </w:tcBorders>
            <w:shd w:val="clear" w:color="auto" w:fill="FABF8F"/>
            <w:vAlign w:val="center"/>
          </w:tcPr>
          <w:p w14:paraId="3D8EA66A" w14:textId="77777777" w:rsidR="007B2C93" w:rsidRPr="00674DA9" w:rsidRDefault="007B2C93" w:rsidP="00674DA9">
            <w:pPr>
              <w:pStyle w:val="Heading2"/>
              <w:spacing w:before="20" w:after="20"/>
              <w:ind w:left="0"/>
              <w:rPr>
                <w:rFonts w:ascii="Tahoma" w:eastAsia="SimSun" w:hAnsi="Tahoma" w:cs="Tahoma"/>
                <w:b w:val="0"/>
                <w:sz w:val="14"/>
                <w:szCs w:val="14"/>
              </w:rPr>
            </w:pPr>
            <w:bookmarkStart w:id="64" w:name="_Toc333472103"/>
            <w:r w:rsidRPr="00674DA9">
              <w:rPr>
                <w:rFonts w:ascii="Tahoma" w:eastAsia="SimSun" w:hAnsi="Tahoma" w:cs="Tahoma"/>
                <w:b w:val="0"/>
                <w:sz w:val="14"/>
                <w:szCs w:val="14"/>
              </w:rPr>
              <w:t>Visual Studio</w:t>
            </w:r>
            <w:r w:rsidR="005C0E9A" w:rsidRPr="005C0E9A">
              <w:rPr>
                <w:rFonts w:ascii="Tahoma" w:eastAsia="SimSun" w:hAnsi="Tahoma" w:cs="Tahoma"/>
                <w:sz w:val="14"/>
                <w:szCs w:val="14"/>
                <w:vertAlign w:val="superscript"/>
              </w:rPr>
              <w:t>®</w:t>
            </w:r>
            <w:r w:rsidR="00892E84">
              <w:rPr>
                <w:rFonts w:ascii="Tahoma" w:eastAsia="SimSun" w:hAnsi="Tahoma" w:cs="Tahoma"/>
                <w:b w:val="0"/>
                <w:sz w:val="14"/>
                <w:szCs w:val="14"/>
              </w:rPr>
              <w:t xml:space="preserve"> Premium 2012</w:t>
            </w:r>
            <w:r w:rsidR="000123E0">
              <w:rPr>
                <w:rFonts w:ascii="Tahoma" w:eastAsia="SimSun" w:hAnsi="Tahoma" w:cs="Tahoma"/>
                <w:b w:val="0"/>
                <w:sz w:val="14"/>
                <w:szCs w:val="14"/>
              </w:rPr>
              <w:br/>
            </w:r>
            <w:r w:rsidRPr="00674DA9">
              <w:rPr>
                <w:rFonts w:ascii="Tahoma" w:eastAsia="SimSun" w:hAnsi="Tahoma" w:cs="Tahoma"/>
                <w:b w:val="0"/>
                <w:sz w:val="14"/>
                <w:szCs w:val="14"/>
              </w:rPr>
              <w:t>with MSDN</w:t>
            </w:r>
            <w:bookmarkEnd w:id="64"/>
          </w:p>
        </w:tc>
        <w:tc>
          <w:tcPr>
            <w:tcW w:w="485" w:type="dxa"/>
            <w:tcBorders>
              <w:bottom w:val="single" w:sz="4" w:space="0" w:color="auto"/>
            </w:tcBorders>
            <w:shd w:val="clear" w:color="auto" w:fill="FABF8F"/>
            <w:vAlign w:val="center"/>
          </w:tcPr>
          <w:p w14:paraId="3D8EA66B" w14:textId="77777777" w:rsidR="007B2C93" w:rsidRPr="00EF79AE" w:rsidRDefault="000F7AEA" w:rsidP="00674DA9">
            <w:pPr>
              <w:pStyle w:val="TableText"/>
              <w:widowControl w:val="0"/>
              <w:rPr>
                <w:rFonts w:eastAsia="SimSun" w:cs="Tahoma"/>
                <w:b/>
                <w:sz w:val="13"/>
                <w:szCs w:val="13"/>
                <w:u w:val="single"/>
              </w:rPr>
            </w:pPr>
            <w:hyperlink w:anchor="_19_Visual_Studio" w:history="1">
              <w:r w:rsidR="007B2C93" w:rsidRPr="00EF79AE">
                <w:rPr>
                  <w:rStyle w:val="Hyperlink"/>
                  <w:rFonts w:eastAsia="SimSun" w:cs="Tahoma"/>
                  <w:b/>
                  <w:sz w:val="13"/>
                  <w:szCs w:val="13"/>
                </w:rPr>
                <w:t>19</w:t>
              </w:r>
            </w:hyperlink>
          </w:p>
        </w:tc>
        <w:tc>
          <w:tcPr>
            <w:tcW w:w="432" w:type="dxa"/>
            <w:tcBorders>
              <w:bottom w:val="single" w:sz="4" w:space="0" w:color="auto"/>
            </w:tcBorders>
            <w:shd w:val="clear" w:color="auto" w:fill="FABF8F"/>
            <w:vAlign w:val="center"/>
          </w:tcPr>
          <w:p w14:paraId="3D8EA66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09/12</w:t>
            </w:r>
          </w:p>
        </w:tc>
        <w:tc>
          <w:tcPr>
            <w:tcW w:w="370" w:type="dxa"/>
            <w:tcBorders>
              <w:bottom w:val="single" w:sz="4" w:space="0" w:color="auto"/>
              <w:right w:val="single" w:sz="18" w:space="0" w:color="auto"/>
            </w:tcBorders>
            <w:shd w:val="clear" w:color="auto" w:fill="FABF8F"/>
            <w:vAlign w:val="center"/>
          </w:tcPr>
          <w:p w14:paraId="3D8EA66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66E"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6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38</w:t>
            </w:r>
          </w:p>
        </w:tc>
        <w:tc>
          <w:tcPr>
            <w:tcW w:w="429" w:type="dxa"/>
            <w:tcBorders>
              <w:bottom w:val="single" w:sz="4" w:space="0" w:color="auto"/>
            </w:tcBorders>
            <w:shd w:val="clear" w:color="auto" w:fill="FABF8F"/>
            <w:vAlign w:val="center"/>
          </w:tcPr>
          <w:p w14:paraId="3D8EA670" w14:textId="77777777" w:rsidR="007B2C93" w:rsidRPr="00674DA9" w:rsidRDefault="000C622E"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30</w:t>
            </w:r>
          </w:p>
        </w:tc>
        <w:tc>
          <w:tcPr>
            <w:tcW w:w="429" w:type="dxa"/>
            <w:tcBorders>
              <w:bottom w:val="single" w:sz="4" w:space="0" w:color="auto"/>
            </w:tcBorders>
            <w:shd w:val="clear" w:color="auto" w:fill="FABF8F"/>
            <w:vAlign w:val="center"/>
          </w:tcPr>
          <w:p w14:paraId="3D8EA67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23</w:t>
            </w:r>
          </w:p>
        </w:tc>
        <w:tc>
          <w:tcPr>
            <w:tcW w:w="429" w:type="dxa"/>
            <w:tcBorders>
              <w:bottom w:val="single" w:sz="4" w:space="0" w:color="auto"/>
            </w:tcBorders>
            <w:shd w:val="clear" w:color="auto" w:fill="FABF8F"/>
            <w:vAlign w:val="center"/>
          </w:tcPr>
          <w:p w14:paraId="3D8EA67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23</w:t>
            </w:r>
          </w:p>
        </w:tc>
        <w:tc>
          <w:tcPr>
            <w:tcW w:w="429" w:type="dxa"/>
            <w:tcBorders>
              <w:bottom w:val="single" w:sz="4" w:space="0" w:color="auto"/>
            </w:tcBorders>
            <w:shd w:val="clear" w:color="auto" w:fill="FABF8F"/>
            <w:vAlign w:val="center"/>
          </w:tcPr>
          <w:p w14:paraId="3D8EA67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15</w:t>
            </w:r>
          </w:p>
        </w:tc>
        <w:tc>
          <w:tcPr>
            <w:tcW w:w="429" w:type="dxa"/>
            <w:tcBorders>
              <w:bottom w:val="single" w:sz="4" w:space="0" w:color="auto"/>
              <w:right w:val="single" w:sz="18" w:space="0" w:color="auto"/>
            </w:tcBorders>
            <w:shd w:val="clear" w:color="auto" w:fill="FABF8F"/>
            <w:vAlign w:val="center"/>
          </w:tcPr>
          <w:p w14:paraId="3D8EA674" w14:textId="77777777" w:rsidR="007B2C93" w:rsidRPr="00674DA9" w:rsidRDefault="000C622E"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8</w:t>
            </w:r>
          </w:p>
        </w:tc>
        <w:tc>
          <w:tcPr>
            <w:tcW w:w="429" w:type="dxa"/>
            <w:tcBorders>
              <w:left w:val="single" w:sz="18" w:space="0" w:color="auto"/>
              <w:bottom w:val="single" w:sz="4" w:space="0" w:color="auto"/>
            </w:tcBorders>
            <w:shd w:val="clear" w:color="auto" w:fill="FABF8F"/>
            <w:vAlign w:val="center"/>
          </w:tcPr>
          <w:p w14:paraId="3D8EA675"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76" w14:textId="77777777" w:rsidR="007B2C93" w:rsidRPr="00674DA9" w:rsidRDefault="000C622E"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30</w:t>
            </w:r>
          </w:p>
        </w:tc>
        <w:tc>
          <w:tcPr>
            <w:tcW w:w="429" w:type="dxa"/>
            <w:tcBorders>
              <w:bottom w:val="single" w:sz="4" w:space="0" w:color="auto"/>
              <w:right w:val="single" w:sz="18" w:space="0" w:color="auto"/>
            </w:tcBorders>
            <w:shd w:val="clear" w:color="auto" w:fill="FABF8F"/>
            <w:vAlign w:val="center"/>
          </w:tcPr>
          <w:p w14:paraId="3D8EA67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15</w:t>
            </w:r>
          </w:p>
        </w:tc>
        <w:tc>
          <w:tcPr>
            <w:tcW w:w="429" w:type="dxa"/>
            <w:tcBorders>
              <w:left w:val="single" w:sz="18" w:space="0" w:color="auto"/>
              <w:bottom w:val="single" w:sz="4" w:space="0" w:color="auto"/>
            </w:tcBorders>
            <w:shd w:val="clear" w:color="auto" w:fill="FABF8F"/>
            <w:vAlign w:val="center"/>
          </w:tcPr>
          <w:p w14:paraId="3D8EA678" w14:textId="77777777" w:rsidR="007B2C93" w:rsidRPr="00674DA9" w:rsidRDefault="000C622E"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67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 S</w:t>
            </w:r>
          </w:p>
        </w:tc>
        <w:tc>
          <w:tcPr>
            <w:tcW w:w="386" w:type="dxa"/>
            <w:tcBorders>
              <w:left w:val="single" w:sz="18" w:space="0" w:color="auto"/>
              <w:bottom w:val="single" w:sz="4" w:space="0" w:color="auto"/>
              <w:right w:val="single" w:sz="18" w:space="0" w:color="auto"/>
            </w:tcBorders>
            <w:shd w:val="clear" w:color="auto" w:fill="FABF8F"/>
            <w:vAlign w:val="center"/>
          </w:tcPr>
          <w:p w14:paraId="3D8EA67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67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67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OL/SA/</w:t>
            </w:r>
          </w:p>
          <w:p w14:paraId="3D8EA67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OV</w:t>
            </w:r>
          </w:p>
        </w:tc>
      </w:tr>
      <w:tr w:rsidR="007B2C93" w:rsidRPr="008109B4" w14:paraId="3D8EA693" w14:textId="77777777" w:rsidTr="005F6CCA">
        <w:trPr>
          <w:cantSplit/>
          <w:trHeight w:val="145"/>
        </w:trPr>
        <w:tc>
          <w:tcPr>
            <w:tcW w:w="2638" w:type="dxa"/>
            <w:tcBorders>
              <w:bottom w:val="single" w:sz="4" w:space="0" w:color="auto"/>
            </w:tcBorders>
            <w:shd w:val="clear" w:color="auto" w:fill="FABF8F"/>
            <w:vAlign w:val="center"/>
          </w:tcPr>
          <w:p w14:paraId="3D8EA67F" w14:textId="77777777" w:rsidR="007B2C93" w:rsidRPr="00674DA9" w:rsidRDefault="007B2C93" w:rsidP="00674DA9">
            <w:pPr>
              <w:pStyle w:val="Heading2"/>
              <w:spacing w:before="20" w:after="20"/>
              <w:ind w:left="0"/>
              <w:rPr>
                <w:rFonts w:ascii="Tahoma" w:eastAsia="SimSun" w:hAnsi="Tahoma" w:cs="Tahoma"/>
                <w:b w:val="0"/>
                <w:sz w:val="14"/>
                <w:szCs w:val="14"/>
              </w:rPr>
            </w:pPr>
            <w:bookmarkStart w:id="65" w:name="_Toc333472104"/>
            <w:r w:rsidRPr="00674DA9">
              <w:rPr>
                <w:rFonts w:ascii="Tahoma" w:eastAsia="SimSun" w:hAnsi="Tahoma" w:cs="Tahoma"/>
                <w:b w:val="0"/>
                <w:sz w:val="14"/>
                <w:szCs w:val="14"/>
              </w:rPr>
              <w:t>Visual Studio</w:t>
            </w:r>
            <w:r w:rsidR="005C0E9A" w:rsidRPr="005C0E9A">
              <w:rPr>
                <w:rFonts w:ascii="Tahoma" w:eastAsia="SimSun" w:hAnsi="Tahoma" w:cs="Tahoma"/>
                <w:sz w:val="14"/>
                <w:szCs w:val="14"/>
                <w:vertAlign w:val="superscript"/>
              </w:rPr>
              <w:t>®</w:t>
            </w:r>
            <w:r w:rsidR="00892E84">
              <w:rPr>
                <w:rFonts w:ascii="Tahoma" w:eastAsia="SimSun" w:hAnsi="Tahoma" w:cs="Tahoma"/>
                <w:b w:val="0"/>
                <w:sz w:val="14"/>
                <w:szCs w:val="14"/>
              </w:rPr>
              <w:t xml:space="preserve"> Ultimate 2012</w:t>
            </w:r>
            <w:r w:rsidR="001627E4">
              <w:rPr>
                <w:rFonts w:ascii="Tahoma" w:eastAsia="SimSun" w:hAnsi="Tahoma" w:cs="Tahoma"/>
                <w:b w:val="0"/>
                <w:sz w:val="14"/>
                <w:szCs w:val="14"/>
              </w:rPr>
              <w:br/>
            </w:r>
            <w:r w:rsidRPr="00674DA9">
              <w:rPr>
                <w:rFonts w:ascii="Tahoma" w:eastAsia="SimSun" w:hAnsi="Tahoma" w:cs="Tahoma"/>
                <w:b w:val="0"/>
                <w:sz w:val="14"/>
                <w:szCs w:val="14"/>
              </w:rPr>
              <w:t>with MSDN</w:t>
            </w:r>
            <w:bookmarkEnd w:id="65"/>
          </w:p>
        </w:tc>
        <w:tc>
          <w:tcPr>
            <w:tcW w:w="485" w:type="dxa"/>
            <w:tcBorders>
              <w:bottom w:val="single" w:sz="4" w:space="0" w:color="auto"/>
            </w:tcBorders>
            <w:shd w:val="clear" w:color="auto" w:fill="FABF8F"/>
            <w:vAlign w:val="center"/>
          </w:tcPr>
          <w:p w14:paraId="3D8EA680" w14:textId="77777777" w:rsidR="007B2C93" w:rsidRPr="00EF79AE" w:rsidRDefault="000F7AEA" w:rsidP="00674DA9">
            <w:pPr>
              <w:pStyle w:val="TableText"/>
              <w:widowControl w:val="0"/>
              <w:rPr>
                <w:rFonts w:eastAsia="SimSun" w:cs="Tahoma"/>
                <w:b/>
                <w:sz w:val="13"/>
                <w:szCs w:val="13"/>
                <w:u w:val="single"/>
              </w:rPr>
            </w:pPr>
            <w:hyperlink w:anchor="_20_Visual_Studio" w:history="1">
              <w:r w:rsidR="007B2C93" w:rsidRPr="00EF79AE">
                <w:rPr>
                  <w:rStyle w:val="Hyperlink"/>
                  <w:rFonts w:eastAsia="SimSun" w:cs="Tahoma"/>
                  <w:b/>
                  <w:sz w:val="13"/>
                  <w:szCs w:val="13"/>
                </w:rPr>
                <w:t>20</w:t>
              </w:r>
            </w:hyperlink>
          </w:p>
        </w:tc>
        <w:tc>
          <w:tcPr>
            <w:tcW w:w="432" w:type="dxa"/>
            <w:tcBorders>
              <w:bottom w:val="single" w:sz="4" w:space="0" w:color="auto"/>
            </w:tcBorders>
            <w:shd w:val="clear" w:color="auto" w:fill="FABF8F"/>
            <w:vAlign w:val="center"/>
          </w:tcPr>
          <w:p w14:paraId="3D8EA68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09/12</w:t>
            </w:r>
          </w:p>
        </w:tc>
        <w:tc>
          <w:tcPr>
            <w:tcW w:w="370" w:type="dxa"/>
            <w:tcBorders>
              <w:bottom w:val="single" w:sz="4" w:space="0" w:color="auto"/>
              <w:right w:val="single" w:sz="18" w:space="0" w:color="auto"/>
            </w:tcBorders>
            <w:shd w:val="clear" w:color="auto" w:fill="FABF8F"/>
            <w:vAlign w:val="center"/>
          </w:tcPr>
          <w:p w14:paraId="3D8EA68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683"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84" w14:textId="77777777" w:rsidR="007B2C93" w:rsidRPr="00674DA9" w:rsidRDefault="00E46F60"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835</w:t>
            </w:r>
          </w:p>
        </w:tc>
        <w:tc>
          <w:tcPr>
            <w:tcW w:w="429" w:type="dxa"/>
            <w:tcBorders>
              <w:bottom w:val="single" w:sz="4" w:space="0" w:color="auto"/>
            </w:tcBorders>
            <w:shd w:val="clear" w:color="auto" w:fill="FABF8F"/>
            <w:vAlign w:val="center"/>
          </w:tcPr>
          <w:p w14:paraId="3D8EA68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66</w:t>
            </w:r>
          </w:p>
        </w:tc>
        <w:tc>
          <w:tcPr>
            <w:tcW w:w="429" w:type="dxa"/>
            <w:tcBorders>
              <w:bottom w:val="single" w:sz="4" w:space="0" w:color="auto"/>
            </w:tcBorders>
            <w:shd w:val="clear" w:color="auto" w:fill="FABF8F"/>
            <w:vAlign w:val="center"/>
          </w:tcPr>
          <w:p w14:paraId="3D8EA68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50</w:t>
            </w:r>
          </w:p>
        </w:tc>
        <w:tc>
          <w:tcPr>
            <w:tcW w:w="429" w:type="dxa"/>
            <w:tcBorders>
              <w:bottom w:val="single" w:sz="4" w:space="0" w:color="auto"/>
            </w:tcBorders>
            <w:shd w:val="clear" w:color="auto" w:fill="FABF8F"/>
            <w:vAlign w:val="center"/>
          </w:tcPr>
          <w:p w14:paraId="3D8EA68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50</w:t>
            </w:r>
          </w:p>
        </w:tc>
        <w:tc>
          <w:tcPr>
            <w:tcW w:w="429" w:type="dxa"/>
            <w:tcBorders>
              <w:bottom w:val="single" w:sz="4" w:space="0" w:color="auto"/>
            </w:tcBorders>
            <w:shd w:val="clear" w:color="auto" w:fill="FABF8F"/>
            <w:vAlign w:val="center"/>
          </w:tcPr>
          <w:p w14:paraId="3D8EA68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33</w:t>
            </w:r>
          </w:p>
        </w:tc>
        <w:tc>
          <w:tcPr>
            <w:tcW w:w="429" w:type="dxa"/>
            <w:tcBorders>
              <w:bottom w:val="single" w:sz="4" w:space="0" w:color="auto"/>
              <w:right w:val="single" w:sz="18" w:space="0" w:color="auto"/>
            </w:tcBorders>
            <w:shd w:val="clear" w:color="auto" w:fill="FABF8F"/>
            <w:vAlign w:val="center"/>
          </w:tcPr>
          <w:p w14:paraId="3D8EA68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17</w:t>
            </w:r>
          </w:p>
        </w:tc>
        <w:tc>
          <w:tcPr>
            <w:tcW w:w="429" w:type="dxa"/>
            <w:tcBorders>
              <w:left w:val="single" w:sz="18" w:space="0" w:color="auto"/>
              <w:bottom w:val="single" w:sz="4" w:space="0" w:color="auto"/>
            </w:tcBorders>
            <w:shd w:val="clear" w:color="auto" w:fill="FABF8F"/>
            <w:vAlign w:val="center"/>
          </w:tcPr>
          <w:p w14:paraId="3D8EA68A"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8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66</w:t>
            </w:r>
          </w:p>
        </w:tc>
        <w:tc>
          <w:tcPr>
            <w:tcW w:w="429" w:type="dxa"/>
            <w:tcBorders>
              <w:bottom w:val="single" w:sz="4" w:space="0" w:color="auto"/>
              <w:right w:val="single" w:sz="18" w:space="0" w:color="auto"/>
            </w:tcBorders>
            <w:shd w:val="clear" w:color="auto" w:fill="FABF8F"/>
            <w:vAlign w:val="center"/>
          </w:tcPr>
          <w:p w14:paraId="3D8EA68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33</w:t>
            </w:r>
          </w:p>
        </w:tc>
        <w:tc>
          <w:tcPr>
            <w:tcW w:w="429" w:type="dxa"/>
            <w:tcBorders>
              <w:left w:val="single" w:sz="18" w:space="0" w:color="auto"/>
              <w:bottom w:val="single" w:sz="4" w:space="0" w:color="auto"/>
            </w:tcBorders>
            <w:shd w:val="clear" w:color="auto" w:fill="FABF8F"/>
            <w:vAlign w:val="center"/>
          </w:tcPr>
          <w:p w14:paraId="3D8EA68D" w14:textId="77777777" w:rsidR="007B2C93" w:rsidRPr="00674DA9" w:rsidRDefault="00E46F60"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68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 S</w:t>
            </w:r>
          </w:p>
        </w:tc>
        <w:tc>
          <w:tcPr>
            <w:tcW w:w="386" w:type="dxa"/>
            <w:tcBorders>
              <w:left w:val="single" w:sz="18" w:space="0" w:color="auto"/>
              <w:bottom w:val="single" w:sz="4" w:space="0" w:color="auto"/>
              <w:right w:val="single" w:sz="18" w:space="0" w:color="auto"/>
            </w:tcBorders>
            <w:shd w:val="clear" w:color="auto" w:fill="FABF8F"/>
            <w:vAlign w:val="center"/>
          </w:tcPr>
          <w:p w14:paraId="3D8EA68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69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69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OL/SA/</w:t>
            </w:r>
          </w:p>
          <w:p w14:paraId="3D8EA69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OV</w:t>
            </w:r>
          </w:p>
        </w:tc>
      </w:tr>
      <w:tr w:rsidR="007B2C93" w:rsidRPr="008109B4" w14:paraId="3D8EA6A8" w14:textId="77777777" w:rsidTr="005F6CCA">
        <w:trPr>
          <w:cantSplit/>
          <w:trHeight w:val="145"/>
        </w:trPr>
        <w:tc>
          <w:tcPr>
            <w:tcW w:w="2638" w:type="dxa"/>
            <w:tcBorders>
              <w:bottom w:val="single" w:sz="4" w:space="0" w:color="auto"/>
            </w:tcBorders>
            <w:shd w:val="clear" w:color="auto" w:fill="FABF8F"/>
            <w:vAlign w:val="center"/>
          </w:tcPr>
          <w:p w14:paraId="3D8EA694" w14:textId="77777777" w:rsidR="007B2C93" w:rsidRPr="00674DA9" w:rsidRDefault="007B2C93" w:rsidP="00BE5838">
            <w:pPr>
              <w:pStyle w:val="Heading2"/>
              <w:spacing w:before="20" w:after="20"/>
              <w:ind w:left="0"/>
              <w:rPr>
                <w:rFonts w:ascii="Tahoma" w:eastAsia="SimSun" w:hAnsi="Tahoma" w:cs="Tahoma"/>
                <w:b w:val="0"/>
                <w:sz w:val="14"/>
                <w:szCs w:val="14"/>
              </w:rPr>
            </w:pPr>
            <w:bookmarkStart w:id="66" w:name="_Toc333472105"/>
            <w:r w:rsidRPr="00674DA9">
              <w:rPr>
                <w:rFonts w:ascii="Tahoma" w:eastAsia="SimSun" w:hAnsi="Tahoma" w:cs="Tahoma"/>
                <w:b w:val="0"/>
                <w:sz w:val="14"/>
                <w:szCs w:val="14"/>
              </w:rPr>
              <w:t>Visual Studio</w:t>
            </w:r>
            <w:r w:rsidR="005C0E9A" w:rsidRPr="005C0E9A">
              <w:rPr>
                <w:rFonts w:ascii="Tahoma" w:eastAsia="SimSun" w:hAnsi="Tahoma" w:cs="Tahoma"/>
                <w:sz w:val="14"/>
                <w:szCs w:val="14"/>
                <w:vertAlign w:val="superscript"/>
              </w:rPr>
              <w:t>®</w:t>
            </w:r>
            <w:r w:rsidRPr="00674DA9">
              <w:rPr>
                <w:rFonts w:ascii="Tahoma" w:eastAsia="SimSun" w:hAnsi="Tahoma" w:cs="Tahoma"/>
                <w:b w:val="0"/>
                <w:sz w:val="14"/>
                <w:szCs w:val="14"/>
              </w:rPr>
              <w:t xml:space="preserve"> Test Professional 2012 with MSDN</w:t>
            </w:r>
            <w:bookmarkEnd w:id="66"/>
          </w:p>
        </w:tc>
        <w:tc>
          <w:tcPr>
            <w:tcW w:w="485" w:type="dxa"/>
            <w:tcBorders>
              <w:bottom w:val="single" w:sz="4" w:space="0" w:color="auto"/>
            </w:tcBorders>
            <w:shd w:val="clear" w:color="auto" w:fill="FABF8F"/>
            <w:vAlign w:val="center"/>
          </w:tcPr>
          <w:p w14:paraId="3D8EA695" w14:textId="77777777" w:rsidR="007B2C93" w:rsidRPr="00EF79AE" w:rsidRDefault="000F7AEA" w:rsidP="00674DA9">
            <w:pPr>
              <w:pStyle w:val="TableText"/>
              <w:widowControl w:val="0"/>
              <w:rPr>
                <w:rFonts w:eastAsia="SimSun" w:cs="Tahoma"/>
                <w:b/>
                <w:sz w:val="13"/>
                <w:szCs w:val="13"/>
                <w:u w:val="single"/>
              </w:rPr>
            </w:pPr>
            <w:hyperlink w:anchor="_21_Visual_Studio" w:history="1">
              <w:r w:rsidR="007B2C93" w:rsidRPr="00EF79AE">
                <w:rPr>
                  <w:rStyle w:val="Hyperlink"/>
                  <w:rFonts w:eastAsia="SimSun" w:cs="Tahoma"/>
                  <w:b/>
                  <w:sz w:val="13"/>
                  <w:szCs w:val="13"/>
                </w:rPr>
                <w:t>21</w:t>
              </w:r>
            </w:hyperlink>
          </w:p>
        </w:tc>
        <w:tc>
          <w:tcPr>
            <w:tcW w:w="432" w:type="dxa"/>
            <w:tcBorders>
              <w:bottom w:val="single" w:sz="4" w:space="0" w:color="auto"/>
            </w:tcBorders>
            <w:shd w:val="clear" w:color="auto" w:fill="FABF8F"/>
            <w:vAlign w:val="center"/>
          </w:tcPr>
          <w:p w14:paraId="3D8EA69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09/12</w:t>
            </w:r>
          </w:p>
        </w:tc>
        <w:tc>
          <w:tcPr>
            <w:tcW w:w="370" w:type="dxa"/>
            <w:tcBorders>
              <w:bottom w:val="single" w:sz="4" w:space="0" w:color="auto"/>
              <w:right w:val="single" w:sz="18" w:space="0" w:color="auto"/>
            </w:tcBorders>
            <w:shd w:val="clear" w:color="auto" w:fill="FABF8F"/>
            <w:vAlign w:val="center"/>
          </w:tcPr>
          <w:p w14:paraId="3D8EA69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698"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9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15</w:t>
            </w:r>
          </w:p>
        </w:tc>
        <w:tc>
          <w:tcPr>
            <w:tcW w:w="429" w:type="dxa"/>
            <w:tcBorders>
              <w:bottom w:val="single" w:sz="4" w:space="0" w:color="auto"/>
            </w:tcBorders>
            <w:shd w:val="clear" w:color="auto" w:fill="FABF8F"/>
            <w:vAlign w:val="center"/>
          </w:tcPr>
          <w:p w14:paraId="3D8EA69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12</w:t>
            </w:r>
          </w:p>
        </w:tc>
        <w:tc>
          <w:tcPr>
            <w:tcW w:w="429" w:type="dxa"/>
            <w:tcBorders>
              <w:bottom w:val="single" w:sz="4" w:space="0" w:color="auto"/>
            </w:tcBorders>
            <w:shd w:val="clear" w:color="auto" w:fill="FABF8F"/>
            <w:vAlign w:val="center"/>
          </w:tcPr>
          <w:p w14:paraId="3D8EA69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9</w:t>
            </w:r>
          </w:p>
        </w:tc>
        <w:tc>
          <w:tcPr>
            <w:tcW w:w="429" w:type="dxa"/>
            <w:tcBorders>
              <w:bottom w:val="single" w:sz="4" w:space="0" w:color="auto"/>
            </w:tcBorders>
            <w:shd w:val="clear" w:color="auto" w:fill="FABF8F"/>
            <w:vAlign w:val="center"/>
          </w:tcPr>
          <w:p w14:paraId="3D8EA69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9</w:t>
            </w:r>
          </w:p>
        </w:tc>
        <w:tc>
          <w:tcPr>
            <w:tcW w:w="429" w:type="dxa"/>
            <w:tcBorders>
              <w:bottom w:val="single" w:sz="4" w:space="0" w:color="auto"/>
            </w:tcBorders>
            <w:shd w:val="clear" w:color="auto" w:fill="FABF8F"/>
            <w:vAlign w:val="center"/>
          </w:tcPr>
          <w:p w14:paraId="3D8EA69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6</w:t>
            </w:r>
          </w:p>
        </w:tc>
        <w:tc>
          <w:tcPr>
            <w:tcW w:w="429" w:type="dxa"/>
            <w:tcBorders>
              <w:bottom w:val="single" w:sz="4" w:space="0" w:color="auto"/>
              <w:right w:val="single" w:sz="18" w:space="0" w:color="auto"/>
            </w:tcBorders>
            <w:shd w:val="clear" w:color="auto" w:fill="FABF8F"/>
            <w:vAlign w:val="center"/>
          </w:tcPr>
          <w:p w14:paraId="3D8EA69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left w:val="single" w:sz="18" w:space="0" w:color="auto"/>
              <w:bottom w:val="single" w:sz="4" w:space="0" w:color="auto"/>
            </w:tcBorders>
            <w:shd w:val="clear" w:color="auto" w:fill="FABF8F"/>
            <w:vAlign w:val="center"/>
          </w:tcPr>
          <w:p w14:paraId="3D8EA69F"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8EA6A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12</w:t>
            </w:r>
          </w:p>
        </w:tc>
        <w:tc>
          <w:tcPr>
            <w:tcW w:w="429" w:type="dxa"/>
            <w:tcBorders>
              <w:bottom w:val="single" w:sz="4" w:space="0" w:color="auto"/>
              <w:right w:val="single" w:sz="18" w:space="0" w:color="auto"/>
            </w:tcBorders>
            <w:shd w:val="clear" w:color="auto" w:fill="FABF8F"/>
            <w:vAlign w:val="center"/>
          </w:tcPr>
          <w:p w14:paraId="3D8EA6A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6</w:t>
            </w:r>
          </w:p>
        </w:tc>
        <w:tc>
          <w:tcPr>
            <w:tcW w:w="429" w:type="dxa"/>
            <w:tcBorders>
              <w:left w:val="single" w:sz="18" w:space="0" w:color="auto"/>
              <w:bottom w:val="single" w:sz="4" w:space="0" w:color="auto"/>
            </w:tcBorders>
            <w:shd w:val="clear" w:color="auto" w:fill="FABF8F"/>
            <w:vAlign w:val="center"/>
          </w:tcPr>
          <w:p w14:paraId="3D8EA6A2" w14:textId="77777777" w:rsidR="007B2C93" w:rsidRPr="00674DA9" w:rsidRDefault="00E46F60"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6A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 S</w:t>
            </w:r>
          </w:p>
        </w:tc>
        <w:tc>
          <w:tcPr>
            <w:tcW w:w="386" w:type="dxa"/>
            <w:tcBorders>
              <w:left w:val="single" w:sz="18" w:space="0" w:color="auto"/>
              <w:bottom w:val="single" w:sz="4" w:space="0" w:color="auto"/>
              <w:right w:val="single" w:sz="18" w:space="0" w:color="auto"/>
            </w:tcBorders>
            <w:shd w:val="clear" w:color="auto" w:fill="FABF8F"/>
            <w:vAlign w:val="center"/>
          </w:tcPr>
          <w:p w14:paraId="3D8EA6A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6A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6A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OL/SA/</w:t>
            </w:r>
          </w:p>
          <w:p w14:paraId="3D8EA6A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OV</w:t>
            </w:r>
          </w:p>
        </w:tc>
      </w:tr>
      <w:tr w:rsidR="007B2C93" w:rsidRPr="008109B4" w14:paraId="3D8EA6BC" w14:textId="77777777" w:rsidTr="005F6CCA">
        <w:trPr>
          <w:cantSplit/>
          <w:trHeight w:val="70"/>
        </w:trPr>
        <w:tc>
          <w:tcPr>
            <w:tcW w:w="2638" w:type="dxa"/>
            <w:tcBorders>
              <w:bottom w:val="single" w:sz="4" w:space="0" w:color="auto"/>
            </w:tcBorders>
            <w:shd w:val="clear" w:color="auto" w:fill="FABF8F"/>
            <w:vAlign w:val="center"/>
          </w:tcPr>
          <w:p w14:paraId="3D8EA6A9" w14:textId="77777777" w:rsidR="007B2C93" w:rsidRPr="00674DA9" w:rsidRDefault="007B2C93" w:rsidP="00BE5838">
            <w:pPr>
              <w:pStyle w:val="Heading2"/>
              <w:spacing w:before="20" w:after="20"/>
              <w:ind w:left="0"/>
              <w:rPr>
                <w:rFonts w:ascii="Tahoma" w:eastAsia="SimSun" w:hAnsi="Tahoma" w:cs="Tahoma"/>
                <w:b w:val="0"/>
                <w:sz w:val="14"/>
                <w:szCs w:val="14"/>
              </w:rPr>
            </w:pPr>
            <w:bookmarkStart w:id="67" w:name="_Toc333472106"/>
            <w:r w:rsidRPr="00674DA9">
              <w:rPr>
                <w:rFonts w:ascii="Tahoma" w:eastAsia="SimSun" w:hAnsi="Tahoma" w:cs="Tahoma"/>
                <w:b w:val="0"/>
                <w:sz w:val="14"/>
                <w:szCs w:val="14"/>
              </w:rPr>
              <w:t>Word 2010</w:t>
            </w:r>
            <w:bookmarkEnd w:id="67"/>
          </w:p>
        </w:tc>
        <w:tc>
          <w:tcPr>
            <w:tcW w:w="485" w:type="dxa"/>
            <w:tcBorders>
              <w:bottom w:val="single" w:sz="4" w:space="0" w:color="auto"/>
            </w:tcBorders>
            <w:shd w:val="clear" w:color="auto" w:fill="FABF8F"/>
            <w:vAlign w:val="center"/>
          </w:tcPr>
          <w:p w14:paraId="3D8EA6AA"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ABF8F"/>
            <w:vAlign w:val="center"/>
          </w:tcPr>
          <w:p w14:paraId="3D8EA6AB"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04/10</w:t>
            </w:r>
          </w:p>
        </w:tc>
        <w:tc>
          <w:tcPr>
            <w:tcW w:w="370" w:type="dxa"/>
            <w:tcBorders>
              <w:bottom w:val="single" w:sz="4" w:space="0" w:color="auto"/>
              <w:right w:val="single" w:sz="18" w:space="0" w:color="auto"/>
            </w:tcBorders>
            <w:shd w:val="clear" w:color="auto" w:fill="FABF8F"/>
            <w:vAlign w:val="center"/>
          </w:tcPr>
          <w:p w14:paraId="3D8EA6AC"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ABF8F"/>
            <w:vAlign w:val="center"/>
          </w:tcPr>
          <w:p w14:paraId="3D8EA6A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6AE"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3D8EA6A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B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B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3D8EA6B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D8EA6B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6B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3D8EA6B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3D8EA6B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D8EA6B7"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3D8EA6B8"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ABF8F"/>
            <w:vAlign w:val="center"/>
          </w:tcPr>
          <w:p w14:paraId="3D8EA6B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ABF8F"/>
            <w:vAlign w:val="center"/>
          </w:tcPr>
          <w:p w14:paraId="3D8EA6BA"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6BB" w14:textId="77777777" w:rsidR="007B2C93" w:rsidRPr="00674DA9" w:rsidRDefault="007B2C93" w:rsidP="005F6CCA">
            <w:pPr>
              <w:pStyle w:val="TableText"/>
              <w:spacing w:before="40" w:after="40"/>
              <w:rPr>
                <w:rFonts w:ascii="Tahoma" w:eastAsia="SimSun" w:hAnsi="Tahoma" w:cs="Tahoma"/>
                <w:sz w:val="13"/>
                <w:szCs w:val="13"/>
              </w:rPr>
            </w:pPr>
          </w:p>
        </w:tc>
      </w:tr>
      <w:tr w:rsidR="007B2C93" w:rsidRPr="008109B4" w14:paraId="3D8EA6D0" w14:textId="77777777" w:rsidTr="005F6CCA">
        <w:trPr>
          <w:cantSplit/>
          <w:trHeight w:val="323"/>
        </w:trPr>
        <w:tc>
          <w:tcPr>
            <w:tcW w:w="2638" w:type="dxa"/>
            <w:tcBorders>
              <w:bottom w:val="single" w:sz="4" w:space="0" w:color="auto"/>
            </w:tcBorders>
            <w:shd w:val="clear" w:color="auto" w:fill="FFFFFF"/>
            <w:vAlign w:val="center"/>
          </w:tcPr>
          <w:p w14:paraId="3D8EA6BD" w14:textId="77777777" w:rsidR="007B2C93" w:rsidRPr="00674DA9" w:rsidRDefault="007B2C93" w:rsidP="00BE5838">
            <w:pPr>
              <w:pStyle w:val="Heading2"/>
              <w:spacing w:before="20" w:after="20"/>
              <w:ind w:left="0"/>
              <w:rPr>
                <w:rFonts w:ascii="Tahoma" w:eastAsia="SimSun" w:hAnsi="Tahoma" w:cs="Tahoma"/>
                <w:b w:val="0"/>
                <w:sz w:val="14"/>
                <w:szCs w:val="14"/>
              </w:rPr>
            </w:pPr>
            <w:bookmarkStart w:id="68" w:name="_Toc333472107"/>
            <w:r w:rsidRPr="00674DA9">
              <w:rPr>
                <w:rFonts w:ascii="Tahoma" w:eastAsia="SimSun" w:hAnsi="Tahoma" w:cs="Tahoma"/>
                <w:b w:val="0"/>
                <w:sz w:val="14"/>
                <w:szCs w:val="14"/>
              </w:rPr>
              <w:t>Word for Mac 2011</w:t>
            </w:r>
            <w:bookmarkEnd w:id="68"/>
          </w:p>
        </w:tc>
        <w:tc>
          <w:tcPr>
            <w:tcW w:w="485" w:type="dxa"/>
            <w:tcBorders>
              <w:bottom w:val="single" w:sz="4" w:space="0" w:color="auto"/>
            </w:tcBorders>
            <w:shd w:val="clear" w:color="auto" w:fill="FFFFFF"/>
            <w:vAlign w:val="center"/>
          </w:tcPr>
          <w:p w14:paraId="3D8EA6BE" w14:textId="77777777" w:rsidR="007B2C93" w:rsidRPr="00D8181C" w:rsidRDefault="007B2C93" w:rsidP="00674DA9">
            <w:pPr>
              <w:pStyle w:val="TableText"/>
              <w:widowControl w:val="0"/>
              <w:rPr>
                <w:rStyle w:val="EndnoteReference"/>
                <w:rFonts w:eastAsia="SimSun" w:cs="Tahoma"/>
                <w:color w:val="0000FF"/>
                <w:sz w:val="13"/>
                <w:szCs w:val="13"/>
              </w:rPr>
            </w:pPr>
          </w:p>
        </w:tc>
        <w:tc>
          <w:tcPr>
            <w:tcW w:w="432" w:type="dxa"/>
            <w:tcBorders>
              <w:bottom w:val="single" w:sz="4" w:space="0" w:color="auto"/>
            </w:tcBorders>
            <w:shd w:val="clear" w:color="auto" w:fill="FFFFFF"/>
            <w:vAlign w:val="center"/>
          </w:tcPr>
          <w:p w14:paraId="3D8EA6BF"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09/10</w:t>
            </w:r>
          </w:p>
        </w:tc>
        <w:tc>
          <w:tcPr>
            <w:tcW w:w="370" w:type="dxa"/>
            <w:tcBorders>
              <w:bottom w:val="single" w:sz="4" w:space="0" w:color="auto"/>
              <w:right w:val="single" w:sz="18" w:space="0" w:color="auto"/>
            </w:tcBorders>
            <w:shd w:val="clear" w:color="auto" w:fill="FFFFFF"/>
            <w:vAlign w:val="center"/>
          </w:tcPr>
          <w:p w14:paraId="3D8EA6C0"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29" w:type="dxa"/>
            <w:tcBorders>
              <w:left w:val="single" w:sz="18" w:space="0" w:color="auto"/>
              <w:bottom w:val="single" w:sz="4" w:space="0" w:color="auto"/>
            </w:tcBorders>
            <w:shd w:val="clear" w:color="auto" w:fill="FFFFFF"/>
            <w:vAlign w:val="center"/>
          </w:tcPr>
          <w:p w14:paraId="3D8EA6C1"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6C2"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29" w:type="dxa"/>
            <w:tcBorders>
              <w:bottom w:val="single" w:sz="4" w:space="0" w:color="auto"/>
            </w:tcBorders>
            <w:shd w:val="clear" w:color="auto" w:fill="FFFFFF"/>
            <w:vAlign w:val="center"/>
          </w:tcPr>
          <w:p w14:paraId="3D8EA6C3"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C4"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C5"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tcBorders>
            <w:shd w:val="clear" w:color="auto" w:fill="FFFFFF"/>
            <w:vAlign w:val="center"/>
          </w:tcPr>
          <w:p w14:paraId="3D8EA6C6"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3D8EA6C7"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6C8"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bottom w:val="single" w:sz="4" w:space="0" w:color="auto"/>
            </w:tcBorders>
            <w:shd w:val="clear" w:color="auto" w:fill="FFFFFF"/>
            <w:vAlign w:val="center"/>
          </w:tcPr>
          <w:p w14:paraId="3D8EA6C9"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FFFFFF"/>
            <w:vAlign w:val="center"/>
          </w:tcPr>
          <w:p w14:paraId="3D8EA6CA"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FFFFF"/>
            <w:vAlign w:val="center"/>
          </w:tcPr>
          <w:p w14:paraId="3D8EA6CB" w14:textId="77777777" w:rsidR="007B2C93" w:rsidRPr="00674DA9" w:rsidRDefault="007B2C93" w:rsidP="005F6CCA">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FFFFF"/>
            <w:vAlign w:val="center"/>
          </w:tcPr>
          <w:p w14:paraId="3D8EA6CC" w14:textId="77777777" w:rsidR="007B2C93" w:rsidRPr="00674DA9" w:rsidRDefault="007B2C93" w:rsidP="005F6CCA">
            <w:pPr>
              <w:pStyle w:val="TableText"/>
              <w:spacing w:before="40" w:after="40"/>
              <w:rPr>
                <w:rFonts w:ascii="Tahoma" w:eastAsia="SimSun" w:hAnsi="Tahoma" w:cs="Tahoma"/>
                <w:sz w:val="13"/>
                <w:szCs w:val="13"/>
              </w:rPr>
            </w:pPr>
          </w:p>
        </w:tc>
        <w:tc>
          <w:tcPr>
            <w:tcW w:w="386" w:type="dxa"/>
            <w:tcBorders>
              <w:left w:val="single" w:sz="18" w:space="0" w:color="auto"/>
              <w:bottom w:val="single" w:sz="4" w:space="0" w:color="auto"/>
              <w:right w:val="single" w:sz="18" w:space="0" w:color="auto"/>
            </w:tcBorders>
            <w:shd w:val="clear" w:color="auto" w:fill="FFFFFF"/>
            <w:vAlign w:val="center"/>
          </w:tcPr>
          <w:p w14:paraId="3D8EA6CD" w14:textId="77777777" w:rsidR="007B2C93" w:rsidRPr="00674DA9" w:rsidRDefault="007B2C9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531" w:type="dxa"/>
            <w:tcBorders>
              <w:bottom w:val="single" w:sz="4" w:space="0" w:color="auto"/>
            </w:tcBorders>
            <w:shd w:val="clear" w:color="auto" w:fill="FFFFFF"/>
            <w:vAlign w:val="center"/>
          </w:tcPr>
          <w:p w14:paraId="3D8EA6CE" w14:textId="77777777" w:rsidR="007B2C93" w:rsidRPr="00674DA9" w:rsidRDefault="007B2C93"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6CF" w14:textId="77777777" w:rsidR="007B2C93" w:rsidRPr="00674DA9" w:rsidRDefault="007B2C93" w:rsidP="005F6CCA">
            <w:pPr>
              <w:pStyle w:val="TableText"/>
              <w:spacing w:before="40" w:after="40"/>
              <w:rPr>
                <w:rFonts w:ascii="Tahoma" w:eastAsia="SimSun" w:hAnsi="Tahoma" w:cs="Tahoma"/>
                <w:sz w:val="13"/>
                <w:szCs w:val="13"/>
              </w:rPr>
            </w:pPr>
          </w:p>
        </w:tc>
      </w:tr>
    </w:tbl>
    <w:p w14:paraId="3D8EA6D1" w14:textId="77777777" w:rsidR="00023FE7" w:rsidRDefault="00861CF8" w:rsidP="00DF4E60">
      <w:pPr>
        <w:pStyle w:val="Bodywithspace"/>
        <w:ind w:left="0"/>
        <w:rPr>
          <w:rFonts w:ascii="Tahoma" w:eastAsia="SimSun" w:hAnsi="Tahoma" w:cs="Tahoma"/>
          <w:sz w:val="18"/>
          <w:szCs w:val="18"/>
        </w:rPr>
      </w:pPr>
      <w:r>
        <w:rPr>
          <w:rFonts w:ascii="Tahoma" w:eastAsia="SimSun" w:hAnsi="Tahoma" w:cs="Tahoma"/>
          <w:noProof/>
          <w:sz w:val="18"/>
          <w:szCs w:val="18"/>
        </w:rPr>
        <mc:AlternateContent>
          <mc:Choice Requires="wps">
            <w:drawing>
              <wp:anchor distT="0" distB="0" distL="114300" distR="114300" simplePos="0" relativeHeight="251656192" behindDoc="0" locked="0" layoutInCell="1" allowOverlap="1" wp14:anchorId="3D8ED541" wp14:editId="3D8ED542">
                <wp:simplePos x="0" y="0"/>
                <wp:positionH relativeFrom="column">
                  <wp:posOffset>-317500</wp:posOffset>
                </wp:positionH>
                <wp:positionV relativeFrom="paragraph">
                  <wp:posOffset>12065</wp:posOffset>
                </wp:positionV>
                <wp:extent cx="6547485" cy="427355"/>
                <wp:effectExtent l="0" t="254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ED564" w14:textId="77777777" w:rsidR="005E5776" w:rsidRPr="00D553FF" w:rsidRDefault="005E5776">
                            <w:pPr>
                              <w:rPr>
                                <w:rFonts w:asciiTheme="majorEastAsia" w:eastAsiaTheme="majorEastAsia" w:hAnsiTheme="majorEastAsia" w:cs="Tahoma"/>
                                <w:i/>
                                <w:color w:val="000000"/>
                                <w:sz w:val="14"/>
                                <w:szCs w:val="14"/>
                                <w:lang w:eastAsia="zh-CN"/>
                              </w:rPr>
                            </w:pPr>
                            <w:r w:rsidRPr="00D553FF">
                              <w:rPr>
                                <w:rFonts w:asciiTheme="majorEastAsia" w:eastAsiaTheme="majorEastAsia" w:hAnsiTheme="majorEastAsia" w:cs="Tahoma"/>
                                <w:i/>
                                <w:color w:val="000000"/>
                                <w:sz w:val="14"/>
                                <w:szCs w:val="14"/>
                                <w:lang w:eastAsia="zh-CN"/>
                              </w:rPr>
                              <w:t>注意：如果产品单元为空，则说明该产品目前未在计划中提供。</w:t>
                            </w:r>
                          </w:p>
                          <w:p w14:paraId="3D8ED565" w14:textId="77777777" w:rsidR="005E5776" w:rsidRPr="00D553FF" w:rsidRDefault="005E5776">
                            <w:pPr>
                              <w:rPr>
                                <w:rFonts w:asciiTheme="majorEastAsia" w:eastAsiaTheme="majorEastAsia" w:hAnsiTheme="majorEastAsia" w:cs="Tahoma"/>
                                <w:i/>
                                <w:color w:val="000000"/>
                                <w:sz w:val="14"/>
                                <w:szCs w:val="14"/>
                                <w:lang w:eastAsia="zh-CN"/>
                              </w:rPr>
                            </w:pPr>
                            <w:r w:rsidRPr="00BE5838">
                              <w:rPr>
                                <w:rFonts w:asciiTheme="majorEastAsia" w:eastAsiaTheme="majorEastAsia" w:hAnsiTheme="majorEastAsia" w:cs="Tahoma"/>
                                <w:i/>
                                <w:color w:val="000000"/>
                                <w:sz w:val="14"/>
                                <w:szCs w:val="14"/>
                                <w:lang w:eastAsia="zh-CN"/>
                              </w:rPr>
                              <w:t>*</w:t>
                            </w:r>
                            <w:r w:rsidRPr="00D553FF">
                              <w:rPr>
                                <w:rFonts w:asciiTheme="majorEastAsia" w:eastAsiaTheme="majorEastAsia" w:hAnsiTheme="majorEastAsia" w:cs="Tahoma"/>
                                <w:i/>
                                <w:color w:val="000000"/>
                                <w:sz w:val="14"/>
                                <w:szCs w:val="14"/>
                                <w:lang w:eastAsia="zh-CN"/>
                              </w:rPr>
                              <w:t>对于选择附加，仅使用“L”和针对“L&amp;SA”（许可及软件保障）/“SA”的三年的值。</w:t>
                            </w:r>
                          </w:p>
                          <w:p w14:paraId="3D8ED566" w14:textId="77777777" w:rsidR="005E5776" w:rsidRPr="00D553FF" w:rsidRDefault="005E5776">
                            <w:pPr>
                              <w:rPr>
                                <w:rFonts w:asciiTheme="majorEastAsia" w:eastAsiaTheme="majorEastAsia" w:hAnsiTheme="majorEastAsia"/>
                                <w:sz w:val="14"/>
                                <w:szCs w:val="14"/>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9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" filled="f" stroked="f">
                <v:textbox>
                  <w:txbxContent>
                    <w:p w14:paraId="3D8ED564" w14:textId="77777777" w:rsidR="005E5776" w:rsidRPr="00D553FF" w:rsidRDefault="005E5776">
                      <w:pPr>
                        <w:rPr>
                          <w:rFonts w:asciiTheme="majorEastAsia" w:eastAsiaTheme="majorEastAsia" w:hAnsiTheme="majorEastAsia" w:cs="Tahoma"/>
                          <w:i/>
                          <w:color w:val="000000"/>
                          <w:sz w:val="14"/>
                          <w:szCs w:val="14"/>
                          <w:lang w:eastAsia="zh-CN"/>
                        </w:rPr>
                      </w:pPr>
                      <w:r w:rsidRPr="00D553FF">
                        <w:rPr>
                          <w:rFonts w:asciiTheme="majorEastAsia" w:eastAsiaTheme="majorEastAsia" w:hAnsiTheme="majorEastAsia" w:cs="Tahoma"/>
                          <w:i/>
                          <w:color w:val="000000"/>
                          <w:sz w:val="14"/>
                          <w:szCs w:val="14"/>
                          <w:lang w:eastAsia="zh-CN"/>
                        </w:rPr>
                        <w:t>注意：如果产品单元为空，则说明该产品目前未在计划中提供。</w:t>
                      </w:r>
                    </w:p>
                    <w:p w14:paraId="3D8ED565" w14:textId="77777777" w:rsidR="005E5776" w:rsidRPr="00D553FF" w:rsidRDefault="005E5776">
                      <w:pPr>
                        <w:rPr>
                          <w:rFonts w:asciiTheme="majorEastAsia" w:eastAsiaTheme="majorEastAsia" w:hAnsiTheme="majorEastAsia" w:cs="Tahoma"/>
                          <w:i/>
                          <w:color w:val="000000"/>
                          <w:sz w:val="14"/>
                          <w:szCs w:val="14"/>
                          <w:lang w:eastAsia="zh-CN"/>
                        </w:rPr>
                      </w:pPr>
                      <w:r w:rsidRPr="00BE5838">
                        <w:rPr>
                          <w:rFonts w:asciiTheme="majorEastAsia" w:eastAsiaTheme="majorEastAsia" w:hAnsiTheme="majorEastAsia" w:cs="Tahoma"/>
                          <w:i/>
                          <w:color w:val="000000"/>
                          <w:sz w:val="14"/>
                          <w:szCs w:val="14"/>
                          <w:lang w:eastAsia="zh-CN"/>
                        </w:rPr>
                        <w:t>*</w:t>
                      </w:r>
                      <w:r w:rsidRPr="00D553FF">
                        <w:rPr>
                          <w:rFonts w:asciiTheme="majorEastAsia" w:eastAsiaTheme="majorEastAsia" w:hAnsiTheme="majorEastAsia" w:cs="Tahoma"/>
                          <w:i/>
                          <w:color w:val="000000"/>
                          <w:sz w:val="14"/>
                          <w:szCs w:val="14"/>
                          <w:lang w:eastAsia="zh-CN"/>
                        </w:rPr>
                        <w:t>对于选择附加，仅使用“L”和针对“L&amp;SA”（许可及软件保障）/“SA”的三年的值。</w:t>
                      </w:r>
                    </w:p>
                    <w:p w14:paraId="3D8ED566" w14:textId="77777777" w:rsidR="005E5776" w:rsidRPr="00D553FF" w:rsidRDefault="005E5776">
                      <w:pPr>
                        <w:rPr>
                          <w:rFonts w:asciiTheme="majorEastAsia" w:eastAsiaTheme="majorEastAsia" w:hAnsiTheme="majorEastAsia"/>
                          <w:sz w:val="14"/>
                          <w:szCs w:val="14"/>
                          <w:lang w:eastAsia="zh-CN"/>
                        </w:rPr>
                      </w:pPr>
                    </w:p>
                  </w:txbxContent>
                </v:textbox>
              </v:shape>
            </w:pict>
          </mc:Fallback>
        </mc:AlternateContent>
      </w:r>
    </w:p>
    <w:p w14:paraId="3D8EA6D2" w14:textId="77777777" w:rsidR="00DF4E60" w:rsidRDefault="00DF4E60" w:rsidP="00DF4E60">
      <w:pPr>
        <w:pStyle w:val="Bodywithspace"/>
        <w:ind w:left="0"/>
        <w:rPr>
          <w:rFonts w:ascii="Tahoma" w:eastAsia="SimSun" w:hAnsi="Tahoma" w:cs="Tahoma"/>
          <w:sz w:val="18"/>
          <w:szCs w:val="18"/>
        </w:rPr>
      </w:pPr>
    </w:p>
    <w:p w14:paraId="3D8EA6D3" w14:textId="77777777" w:rsidR="00DF4E60" w:rsidRDefault="00DF4E60" w:rsidP="00DF4E60">
      <w:pPr>
        <w:pStyle w:val="Bodywithspace"/>
        <w:ind w:left="0"/>
        <w:rPr>
          <w:rFonts w:ascii="Tahoma" w:eastAsia="SimSun" w:hAnsi="Tahoma" w:cs="Tahoma"/>
          <w:sz w:val="18"/>
          <w:szCs w:val="18"/>
        </w:rPr>
      </w:pPr>
    </w:p>
    <w:p w14:paraId="3D8EA6D4" w14:textId="77777777" w:rsidR="00DF4E60" w:rsidRDefault="00DF4E60" w:rsidP="00DF4E60">
      <w:pPr>
        <w:pStyle w:val="Bodywithspace"/>
        <w:ind w:left="0"/>
        <w:rPr>
          <w:rFonts w:ascii="Tahoma" w:eastAsia="SimSun" w:hAnsi="Tahoma" w:cs="Tahoma"/>
          <w:sz w:val="18"/>
          <w:szCs w:val="18"/>
        </w:rPr>
      </w:pPr>
    </w:p>
    <w:p w14:paraId="3D8EA6D5" w14:textId="77777777" w:rsidR="00DF4E60" w:rsidRDefault="00DF4E60" w:rsidP="00DF4E60">
      <w:pPr>
        <w:pStyle w:val="Bodywithspace"/>
        <w:ind w:left="0"/>
        <w:rPr>
          <w:rFonts w:ascii="Tahoma" w:eastAsia="SimSun" w:hAnsi="Tahoma" w:cs="Tahoma"/>
          <w:sz w:val="18"/>
          <w:szCs w:val="18"/>
        </w:rPr>
      </w:pPr>
    </w:p>
    <w:p w14:paraId="3D8EA6D6" w14:textId="77777777" w:rsidR="00DF4E60" w:rsidRDefault="00DF4E60" w:rsidP="00DF4E60">
      <w:pPr>
        <w:pStyle w:val="Bodywithspace"/>
        <w:ind w:left="0"/>
        <w:rPr>
          <w:rFonts w:ascii="Tahoma" w:eastAsia="SimSun" w:hAnsi="Tahoma" w:cs="Tahoma"/>
          <w:sz w:val="18"/>
          <w:szCs w:val="18"/>
        </w:rPr>
      </w:pPr>
    </w:p>
    <w:p w14:paraId="3D8EA6D7" w14:textId="77777777" w:rsidR="00DF4E60" w:rsidRDefault="00DF4E60" w:rsidP="00DF4E60">
      <w:pPr>
        <w:pStyle w:val="Bodywithspace"/>
        <w:ind w:left="0"/>
        <w:rPr>
          <w:rFonts w:ascii="Tahoma" w:eastAsia="SimSun" w:hAnsi="Tahoma" w:cs="Tahoma"/>
          <w:sz w:val="18"/>
          <w:szCs w:val="18"/>
        </w:rPr>
      </w:pPr>
    </w:p>
    <w:p w14:paraId="3D8EA6D8" w14:textId="77777777" w:rsidR="00DF4E60" w:rsidRDefault="00DF4E60" w:rsidP="00DF4E60">
      <w:pPr>
        <w:pStyle w:val="Bodywithspace"/>
        <w:ind w:left="0"/>
        <w:rPr>
          <w:rFonts w:ascii="Tahoma" w:eastAsia="SimSun" w:hAnsi="Tahoma" w:cs="Tahoma"/>
          <w:sz w:val="18"/>
          <w:szCs w:val="18"/>
        </w:rPr>
      </w:pPr>
    </w:p>
    <w:p w14:paraId="3D8EA6D9" w14:textId="77777777" w:rsidR="00DF4E60" w:rsidRDefault="00DF4E60" w:rsidP="00DF4E60">
      <w:pPr>
        <w:pStyle w:val="Bodywithspace"/>
        <w:ind w:left="0"/>
        <w:rPr>
          <w:rFonts w:ascii="Tahoma" w:eastAsia="SimSun" w:hAnsi="Tahoma" w:cs="Tahoma"/>
          <w:sz w:val="18"/>
          <w:szCs w:val="18"/>
        </w:rPr>
      </w:pPr>
    </w:p>
    <w:p w14:paraId="3D8EA6DA" w14:textId="77777777" w:rsidR="00DF4E60" w:rsidRDefault="00DF4E60" w:rsidP="00DF4E60">
      <w:pPr>
        <w:pStyle w:val="Bodywithspace"/>
        <w:ind w:left="0"/>
        <w:rPr>
          <w:rFonts w:ascii="Tahoma" w:eastAsia="SimSun" w:hAnsi="Tahoma" w:cs="Tahoma"/>
          <w:sz w:val="18"/>
          <w:szCs w:val="18"/>
        </w:rPr>
      </w:pPr>
    </w:p>
    <w:p w14:paraId="3D8EA6DB" w14:textId="77777777" w:rsidR="00DF4E60" w:rsidRDefault="00DF4E60" w:rsidP="00DF4E60">
      <w:pPr>
        <w:pStyle w:val="Bodywithspace"/>
        <w:ind w:left="0"/>
        <w:rPr>
          <w:rFonts w:ascii="Tahoma" w:eastAsia="SimSun" w:hAnsi="Tahoma" w:cs="Tahoma"/>
          <w:sz w:val="18"/>
          <w:szCs w:val="18"/>
        </w:rPr>
      </w:pPr>
    </w:p>
    <w:p w14:paraId="3D8EA6DC" w14:textId="77777777" w:rsidR="00DF4E60" w:rsidRDefault="00DF4E60" w:rsidP="00DF4E60">
      <w:pPr>
        <w:pStyle w:val="Bodywithspace"/>
        <w:ind w:left="0"/>
        <w:rPr>
          <w:rFonts w:ascii="Tahoma" w:eastAsia="SimSun" w:hAnsi="Tahoma" w:cs="Tahoma"/>
          <w:sz w:val="18"/>
          <w:szCs w:val="18"/>
        </w:rPr>
      </w:pPr>
    </w:p>
    <w:p w14:paraId="3D8EA6DD" w14:textId="77777777" w:rsidR="00DF4E60" w:rsidRDefault="00DF4E60" w:rsidP="00DF4E60">
      <w:pPr>
        <w:pStyle w:val="Bodywithspace"/>
        <w:ind w:left="0"/>
        <w:rPr>
          <w:rFonts w:ascii="Tahoma" w:eastAsia="SimSun" w:hAnsi="Tahoma" w:cs="Tahoma"/>
          <w:sz w:val="18"/>
          <w:szCs w:val="18"/>
        </w:rPr>
      </w:pPr>
    </w:p>
    <w:p w14:paraId="3D8EA6DE" w14:textId="77777777" w:rsidR="00023FE7" w:rsidRPr="008109B4" w:rsidRDefault="00023FE7" w:rsidP="004E292A">
      <w:pPr>
        <w:pStyle w:val="Heading3"/>
        <w:rPr>
          <w:rFonts w:ascii="Tahoma" w:eastAsia="SimSun" w:hAnsi="Tahoma" w:cs="Tahoma"/>
        </w:rPr>
      </w:pPr>
      <w:bookmarkStart w:id="69" w:name="_Toc333472108"/>
      <w:r w:rsidRPr="008109B4">
        <w:rPr>
          <w:rFonts w:ascii="Tahoma" w:eastAsia="SimSun" w:hAnsi="Tahoma" w:cs="Tahoma"/>
          <w:sz w:val="22"/>
        </w:rPr>
        <w:lastRenderedPageBreak/>
        <w:t>系统产品组</w:t>
      </w:r>
      <w:bookmarkEnd w:id="69"/>
    </w:p>
    <w:p w14:paraId="3D8EA6DF" w14:textId="77777777" w:rsidR="00023FE7" w:rsidRPr="00DE4179" w:rsidRDefault="00023FE7">
      <w:pPr>
        <w:rPr>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414"/>
        <w:gridCol w:w="459"/>
        <w:gridCol w:w="387"/>
        <w:gridCol w:w="450"/>
        <w:gridCol w:w="450"/>
        <w:gridCol w:w="450"/>
        <w:gridCol w:w="450"/>
        <w:gridCol w:w="450"/>
        <w:gridCol w:w="450"/>
        <w:gridCol w:w="360"/>
        <w:gridCol w:w="450"/>
        <w:gridCol w:w="450"/>
        <w:gridCol w:w="450"/>
        <w:gridCol w:w="450"/>
        <w:gridCol w:w="450"/>
        <w:gridCol w:w="450"/>
        <w:gridCol w:w="450"/>
        <w:gridCol w:w="540"/>
      </w:tblGrid>
      <w:tr w:rsidR="00AF4B30" w:rsidRPr="008109B4" w14:paraId="3D8EA6EB" w14:textId="77777777" w:rsidTr="00D74F50">
        <w:trPr>
          <w:cantSplit/>
          <w:trHeight w:val="389"/>
          <w:tblHeader/>
        </w:trPr>
        <w:tc>
          <w:tcPr>
            <w:tcW w:w="2520" w:type="dxa"/>
            <w:vMerge w:val="restart"/>
            <w:tcBorders>
              <w:top w:val="single" w:sz="4" w:space="0" w:color="FFFFFF"/>
              <w:left w:val="single" w:sz="4" w:space="0" w:color="FFFFFF"/>
            </w:tcBorders>
          </w:tcPr>
          <w:p w14:paraId="3D8EA6E0" w14:textId="77777777" w:rsidR="00B27742" w:rsidRPr="008109B4" w:rsidRDefault="00B27742">
            <w:pPr>
              <w:rPr>
                <w:rFonts w:eastAsia="SimSun" w:cs="Tahoma"/>
                <w:sz w:val="20"/>
              </w:rPr>
            </w:pPr>
          </w:p>
        </w:tc>
        <w:tc>
          <w:tcPr>
            <w:tcW w:w="414" w:type="dxa"/>
            <w:vMerge w:val="restart"/>
            <w:tcBorders>
              <w:top w:val="single" w:sz="12" w:space="0" w:color="auto"/>
            </w:tcBorders>
            <w:textDirection w:val="btLr"/>
            <w:vAlign w:val="center"/>
          </w:tcPr>
          <w:p w14:paraId="3D8EA6E1" w14:textId="77777777" w:rsidR="00B27742" w:rsidRPr="00674DA9" w:rsidRDefault="00B27742">
            <w:pPr>
              <w:pStyle w:val="TableVerticalText"/>
              <w:rPr>
                <w:rFonts w:ascii="Tahoma" w:eastAsia="SimSun" w:hAnsi="Tahoma" w:cs="Tahoma"/>
                <w:sz w:val="9"/>
                <w:szCs w:val="9"/>
              </w:rPr>
            </w:pPr>
            <w:r w:rsidRPr="00674DA9">
              <w:rPr>
                <w:rFonts w:ascii="Tahoma" w:eastAsia="SimSun" w:hAnsi="Tahoma" w:cs="Tahoma"/>
                <w:sz w:val="9"/>
                <w:szCs w:val="9"/>
              </w:rPr>
              <w:t>产品说明</w:t>
            </w:r>
          </w:p>
        </w:tc>
        <w:tc>
          <w:tcPr>
            <w:tcW w:w="459" w:type="dxa"/>
            <w:vMerge w:val="restart"/>
            <w:tcBorders>
              <w:top w:val="single" w:sz="12" w:space="0" w:color="auto"/>
            </w:tcBorders>
            <w:textDirection w:val="btLr"/>
          </w:tcPr>
          <w:p w14:paraId="3D8EA6E2" w14:textId="77777777" w:rsidR="00B27742" w:rsidRPr="00674DA9" w:rsidRDefault="00861CF8" w:rsidP="0019788A">
            <w:pPr>
              <w:pStyle w:val="TableVerticalText"/>
              <w:spacing w:before="120"/>
              <w:rPr>
                <w:rFonts w:ascii="Tahoma" w:eastAsia="SimSun" w:hAnsi="Tahoma" w:cs="Tahoma"/>
                <w:sz w:val="9"/>
                <w:szCs w:val="9"/>
              </w:rPr>
            </w:pPr>
            <w:r>
              <w:rPr>
                <w:rFonts w:ascii="Tahoma" w:eastAsia="SimSun" w:hAnsi="Tahoma" w:cs="Tahoma"/>
                <w:noProof/>
                <w:sz w:val="9"/>
                <w:szCs w:val="9"/>
              </w:rPr>
              <mc:AlternateContent>
                <mc:Choice Requires="wps">
                  <w:drawing>
                    <wp:anchor distT="0" distB="0" distL="114300" distR="114300" simplePos="0" relativeHeight="251660288" behindDoc="0" locked="0" layoutInCell="1" allowOverlap="1" wp14:anchorId="3D8ED543" wp14:editId="3D8ED544">
                      <wp:simplePos x="0" y="0"/>
                      <wp:positionH relativeFrom="page">
                        <wp:posOffset>-1905</wp:posOffset>
                      </wp:positionH>
                      <wp:positionV relativeFrom="paragraph">
                        <wp:posOffset>-228600</wp:posOffset>
                      </wp:positionV>
                      <wp:extent cx="348615" cy="255905"/>
                      <wp:effectExtent l="0" t="0" r="0" b="1270"/>
                      <wp:wrapNone/>
                      <wp:docPr id="1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ED567" w14:textId="77777777" w:rsidR="005E5776" w:rsidRPr="008B7706" w:rsidRDefault="005E5776" w:rsidP="008B7706">
                                  <w:pPr>
                                    <w:ind w:left="-36"/>
                                  </w:pPr>
                                  <w:r w:rsidRPr="008109B4">
                                    <w:rPr>
                                      <w:rFonts w:eastAsia="SimSun" w:cs="Tahoma"/>
                                      <w:b/>
                                      <w:color w:val="0000FF"/>
                                      <w:sz w:val="10"/>
                                    </w:rPr>
                                    <w:t>（</w:t>
                                  </w:r>
                                  <w:r w:rsidRPr="008109B4">
                                    <w:rPr>
                                      <w:rFonts w:eastAsia="SimSun" w:cs="Tahoma"/>
                                      <w:b/>
                                      <w:color w:val="0000FF"/>
                                      <w:sz w:val="10"/>
                                    </w:rPr>
                                    <w:t xml:space="preserve">Ctrl + </w:t>
                                  </w:r>
                                  <w:r w:rsidRPr="008109B4">
                                    <w:rPr>
                                      <w:rFonts w:eastAsia="SimSun" w:cs="Tahoma"/>
                                      <w:b/>
                                      <w:color w:val="0000FF"/>
                                      <w:sz w:val="10"/>
                                    </w:rPr>
                                    <w:t>单击）</w:t>
                                  </w:r>
                                </w:p>
                              </w:txbxContent>
                            </wps:txbx>
                            <wps:bodyPr rot="0" vert="horz" wrap="square" lIns="45720" tIns="45720" rIns="4572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70" o:spid="_x0000_s1027" type="#_x0000_t202" style="position:absolute;left:0;text-align:left;margin-left:-.15pt;margin-top:-18pt;width:27.45pt;height:20.15pt;z-index:251660288;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" filled="f" stroked="f">
                      <v:textbox style="mso-fit-shape-to-text:t" inset="3.6pt,,3.6pt">
                        <w:txbxContent>
                          <w:p w14:paraId="3D8ED567" w14:textId="77777777" w:rsidR="005E5776" w:rsidRPr="008B7706" w:rsidRDefault="005E5776" w:rsidP="008B7706">
                            <w:pPr>
                              <w:ind w:left="-36"/>
                            </w:pPr>
                            <w:r w:rsidRPr="008109B4">
                              <w:rPr>
                                <w:rFonts w:eastAsia="SimSun" w:cs="Tahoma"/>
                                <w:b/>
                                <w:color w:val="0000FF"/>
                                <w:sz w:val="10"/>
                              </w:rPr>
                              <w:t>（</w:t>
                            </w:r>
                            <w:r w:rsidRPr="008109B4">
                              <w:rPr>
                                <w:rFonts w:eastAsia="SimSun" w:cs="Tahoma"/>
                                <w:b/>
                                <w:color w:val="0000FF"/>
                                <w:sz w:val="10"/>
                              </w:rPr>
                              <w:t xml:space="preserve">Ctrl + </w:t>
                            </w:r>
                            <w:r w:rsidRPr="008109B4">
                              <w:rPr>
                                <w:rFonts w:eastAsia="SimSun" w:cs="Tahoma"/>
                                <w:b/>
                                <w:color w:val="0000FF"/>
                                <w:sz w:val="10"/>
                              </w:rPr>
                              <w:t>单击）</w:t>
                            </w:r>
                          </w:p>
                        </w:txbxContent>
                      </v:textbox>
                      <w10:wrap anchorx="page"/>
                    </v:shape>
                  </w:pict>
                </mc:Fallback>
              </mc:AlternateContent>
            </w:r>
            <w:r w:rsidR="00B27742" w:rsidRPr="00674DA9">
              <w:rPr>
                <w:rFonts w:ascii="Tahoma" w:eastAsia="SimSun" w:hAnsi="Tahoma" w:cs="Tahoma"/>
                <w:sz w:val="9"/>
                <w:szCs w:val="9"/>
              </w:rPr>
              <w:t>可用日期</w:t>
            </w:r>
          </w:p>
        </w:tc>
        <w:tc>
          <w:tcPr>
            <w:tcW w:w="387" w:type="dxa"/>
            <w:vMerge w:val="restart"/>
            <w:tcBorders>
              <w:top w:val="single" w:sz="12" w:space="0" w:color="auto"/>
              <w:right w:val="single" w:sz="18" w:space="0" w:color="auto"/>
            </w:tcBorders>
            <w:textDirection w:val="btLr"/>
            <w:vAlign w:val="center"/>
          </w:tcPr>
          <w:p w14:paraId="3D8EA6E3" w14:textId="77777777" w:rsidR="00B27742" w:rsidRPr="00674DA9" w:rsidRDefault="00B27742">
            <w:pPr>
              <w:pStyle w:val="TableVerticalText"/>
              <w:rPr>
                <w:rFonts w:ascii="Tahoma" w:eastAsia="SimSun" w:hAnsi="Tahoma" w:cs="Tahoma"/>
                <w:sz w:val="9"/>
                <w:szCs w:val="9"/>
              </w:rPr>
            </w:pPr>
            <w:r w:rsidRPr="00674DA9">
              <w:rPr>
                <w:rFonts w:ascii="Tahoma" w:eastAsia="SimSun" w:hAnsi="Tahoma" w:cs="Tahoma"/>
                <w:sz w:val="9"/>
                <w:szCs w:val="9"/>
              </w:rPr>
              <w:t>SAB</w:t>
            </w:r>
          </w:p>
        </w:tc>
        <w:tc>
          <w:tcPr>
            <w:tcW w:w="3060" w:type="dxa"/>
            <w:gridSpan w:val="7"/>
            <w:tcBorders>
              <w:top w:val="single" w:sz="12" w:space="0" w:color="auto"/>
              <w:left w:val="single" w:sz="18" w:space="0" w:color="auto"/>
              <w:right w:val="single" w:sz="18" w:space="0" w:color="auto"/>
            </w:tcBorders>
            <w:vAlign w:val="center"/>
          </w:tcPr>
          <w:p w14:paraId="3D8EA6E4" w14:textId="77777777" w:rsidR="00B27742" w:rsidRPr="00674DA9" w:rsidRDefault="00B27742" w:rsidP="00D74F50">
            <w:pPr>
              <w:pStyle w:val="TableHeadingsBlack"/>
              <w:rPr>
                <w:rFonts w:ascii="Tahoma" w:eastAsia="SimSun" w:hAnsi="Tahoma" w:cs="Tahoma"/>
                <w:sz w:val="9"/>
                <w:szCs w:val="9"/>
              </w:rPr>
            </w:pPr>
            <w:r w:rsidRPr="00674DA9">
              <w:rPr>
                <w:rFonts w:ascii="Tahoma" w:eastAsia="SimSun" w:hAnsi="Tahoma" w:cs="Tahoma"/>
                <w:sz w:val="9"/>
                <w:szCs w:val="9"/>
              </w:rPr>
              <w:t>选择</w:t>
            </w:r>
          </w:p>
        </w:tc>
        <w:tc>
          <w:tcPr>
            <w:tcW w:w="1350" w:type="dxa"/>
            <w:gridSpan w:val="3"/>
            <w:tcBorders>
              <w:top w:val="single" w:sz="12" w:space="0" w:color="auto"/>
              <w:left w:val="single" w:sz="18" w:space="0" w:color="auto"/>
              <w:right w:val="single" w:sz="18" w:space="0" w:color="auto"/>
            </w:tcBorders>
            <w:vAlign w:val="center"/>
          </w:tcPr>
          <w:p w14:paraId="3D8EA6E5" w14:textId="77777777" w:rsidR="00B27742" w:rsidRPr="00674DA9" w:rsidRDefault="00B27742" w:rsidP="00D74F50">
            <w:pPr>
              <w:pStyle w:val="TableHeadingsBlack"/>
              <w:rPr>
                <w:rFonts w:ascii="Tahoma" w:eastAsia="SimSun" w:hAnsi="Tahoma" w:cs="Tahoma"/>
                <w:sz w:val="9"/>
                <w:szCs w:val="9"/>
              </w:rPr>
            </w:pPr>
            <w:r w:rsidRPr="00674DA9">
              <w:rPr>
                <w:rFonts w:ascii="Tahoma" w:eastAsia="SimSun" w:hAnsi="Tahoma" w:cs="Tahoma"/>
                <w:sz w:val="9"/>
                <w:szCs w:val="9"/>
              </w:rPr>
              <w:t>开放许可</w:t>
            </w:r>
          </w:p>
        </w:tc>
        <w:tc>
          <w:tcPr>
            <w:tcW w:w="450" w:type="dxa"/>
            <w:vMerge w:val="restart"/>
            <w:tcBorders>
              <w:top w:val="single" w:sz="12" w:space="0" w:color="auto"/>
              <w:left w:val="single" w:sz="18" w:space="0" w:color="auto"/>
            </w:tcBorders>
            <w:textDirection w:val="btLr"/>
            <w:vAlign w:val="center"/>
          </w:tcPr>
          <w:p w14:paraId="3D8EA6E6" w14:textId="77777777" w:rsidR="00B27742" w:rsidRPr="00674DA9" w:rsidRDefault="00B27742" w:rsidP="00D74F50">
            <w:pPr>
              <w:pStyle w:val="TableVerticalText"/>
              <w:rPr>
                <w:rFonts w:ascii="Tahoma" w:eastAsia="SimSun" w:hAnsi="Tahoma" w:cs="Tahoma"/>
                <w:sz w:val="9"/>
                <w:szCs w:val="9"/>
                <w:lang w:eastAsia="zh-CN"/>
              </w:rPr>
            </w:pPr>
            <w:r w:rsidRPr="00674DA9">
              <w:rPr>
                <w:rFonts w:ascii="Tahoma" w:eastAsia="SimSun" w:hAnsi="Tahoma" w:cs="Tahoma"/>
                <w:sz w:val="9"/>
                <w:szCs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3D8EA6E7" w14:textId="77777777" w:rsidR="00B27742" w:rsidRPr="00674DA9" w:rsidRDefault="00B27742" w:rsidP="00D74F50">
            <w:pPr>
              <w:pStyle w:val="TableVerticalText"/>
              <w:rPr>
                <w:rFonts w:ascii="Tahoma" w:eastAsia="SimSun" w:hAnsi="Tahoma" w:cs="Tahoma"/>
                <w:sz w:val="9"/>
                <w:szCs w:val="9"/>
              </w:rPr>
            </w:pPr>
            <w:r w:rsidRPr="00674DA9">
              <w:rPr>
                <w:rFonts w:ascii="Tahoma" w:eastAsia="SimSun" w:hAnsi="Tahoma" w:cs="Tahoma"/>
                <w:sz w:val="9"/>
                <w:szCs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3D8EA6E8" w14:textId="77777777" w:rsidR="00B27742" w:rsidRPr="00674DA9" w:rsidRDefault="00B27742" w:rsidP="00D74F50">
            <w:pPr>
              <w:pStyle w:val="TableVerticalText"/>
              <w:rPr>
                <w:rFonts w:ascii="Tahoma" w:eastAsia="SimSun" w:hAnsi="Tahoma" w:cs="Tahoma"/>
                <w:sz w:val="9"/>
                <w:szCs w:val="9"/>
              </w:rPr>
            </w:pPr>
            <w:r w:rsidRPr="00674DA9">
              <w:rPr>
                <w:rFonts w:ascii="Tahoma" w:eastAsia="SimSun" w:hAnsi="Tahoma" w:cs="Tahoma"/>
                <w:sz w:val="9"/>
                <w:szCs w:val="9"/>
              </w:rPr>
              <w:t>OV / OVS</w:t>
            </w:r>
          </w:p>
        </w:tc>
        <w:tc>
          <w:tcPr>
            <w:tcW w:w="450" w:type="dxa"/>
            <w:vMerge w:val="restart"/>
            <w:tcBorders>
              <w:top w:val="single" w:sz="12" w:space="0" w:color="auto"/>
            </w:tcBorders>
            <w:textDirection w:val="btLr"/>
            <w:vAlign w:val="center"/>
          </w:tcPr>
          <w:p w14:paraId="3D8EA6E9" w14:textId="77777777" w:rsidR="00B27742" w:rsidRPr="00674DA9" w:rsidRDefault="00B0036E" w:rsidP="00D74F50">
            <w:pPr>
              <w:pStyle w:val="TableVerticalText"/>
              <w:spacing w:before="120"/>
              <w:rPr>
                <w:rFonts w:ascii="Tahoma" w:eastAsia="SimSun" w:hAnsi="Tahoma" w:cs="Tahoma"/>
                <w:sz w:val="9"/>
                <w:szCs w:val="9"/>
              </w:rPr>
            </w:pPr>
            <w:r w:rsidRPr="00674DA9">
              <w:rPr>
                <w:rFonts w:ascii="Tahoma" w:eastAsia="SimSun" w:hAnsi="Tahoma" w:cs="Tahoma"/>
                <w:sz w:val="9"/>
                <w:szCs w:val="9"/>
              </w:rPr>
              <w:t>EES / OVS-ES</w:t>
            </w:r>
          </w:p>
        </w:tc>
        <w:tc>
          <w:tcPr>
            <w:tcW w:w="540" w:type="dxa"/>
            <w:vMerge w:val="restart"/>
            <w:tcBorders>
              <w:top w:val="single" w:sz="12" w:space="0" w:color="auto"/>
            </w:tcBorders>
            <w:textDirection w:val="btLr"/>
            <w:vAlign w:val="center"/>
          </w:tcPr>
          <w:p w14:paraId="3D8EA6EA" w14:textId="77777777" w:rsidR="00B27742" w:rsidRPr="00674DA9" w:rsidRDefault="00B27742" w:rsidP="00D74F50">
            <w:pPr>
              <w:pStyle w:val="TableVerticalText"/>
              <w:rPr>
                <w:rFonts w:ascii="Tahoma" w:eastAsia="SimSun" w:hAnsi="Tahoma" w:cs="Tahoma"/>
                <w:sz w:val="9"/>
                <w:szCs w:val="9"/>
              </w:rPr>
            </w:pPr>
            <w:r w:rsidRPr="00674DA9">
              <w:rPr>
                <w:rFonts w:ascii="Tahoma" w:eastAsia="SimSun" w:hAnsi="Tahoma" w:cs="Tahoma"/>
                <w:sz w:val="9"/>
                <w:szCs w:val="9"/>
              </w:rPr>
              <w:t>最低开放计划</w:t>
            </w:r>
          </w:p>
        </w:tc>
      </w:tr>
      <w:tr w:rsidR="00CE5AB1" w:rsidRPr="008109B4" w14:paraId="3D8EA6FB" w14:textId="77777777" w:rsidTr="008B7706">
        <w:trPr>
          <w:cantSplit/>
          <w:trHeight w:val="262"/>
          <w:tblHeader/>
        </w:trPr>
        <w:tc>
          <w:tcPr>
            <w:tcW w:w="2520" w:type="dxa"/>
            <w:vMerge/>
            <w:tcBorders>
              <w:left w:val="single" w:sz="4" w:space="0" w:color="FFFFFF"/>
            </w:tcBorders>
          </w:tcPr>
          <w:p w14:paraId="3D8EA6EC" w14:textId="77777777" w:rsidR="00B27742" w:rsidRPr="008109B4" w:rsidRDefault="00B27742">
            <w:pPr>
              <w:rPr>
                <w:rFonts w:eastAsia="SimSun" w:cs="Tahoma"/>
                <w:sz w:val="20"/>
              </w:rPr>
            </w:pPr>
          </w:p>
        </w:tc>
        <w:tc>
          <w:tcPr>
            <w:tcW w:w="414" w:type="dxa"/>
            <w:vMerge/>
          </w:tcPr>
          <w:p w14:paraId="3D8EA6ED" w14:textId="77777777" w:rsidR="00B27742" w:rsidRPr="008109B4" w:rsidRDefault="00B27742">
            <w:pPr>
              <w:rPr>
                <w:rFonts w:eastAsia="SimSun" w:cs="Tahoma"/>
                <w:b/>
                <w:sz w:val="20"/>
              </w:rPr>
            </w:pPr>
          </w:p>
        </w:tc>
        <w:tc>
          <w:tcPr>
            <w:tcW w:w="459" w:type="dxa"/>
            <w:vMerge/>
          </w:tcPr>
          <w:p w14:paraId="3D8EA6EE" w14:textId="77777777" w:rsidR="00B27742" w:rsidRPr="008109B4" w:rsidRDefault="00B27742">
            <w:pPr>
              <w:rPr>
                <w:rFonts w:eastAsia="SimSun" w:cs="Tahoma"/>
                <w:sz w:val="20"/>
              </w:rPr>
            </w:pPr>
          </w:p>
        </w:tc>
        <w:tc>
          <w:tcPr>
            <w:tcW w:w="387" w:type="dxa"/>
            <w:vMerge/>
            <w:tcBorders>
              <w:right w:val="single" w:sz="18" w:space="0" w:color="auto"/>
            </w:tcBorders>
          </w:tcPr>
          <w:p w14:paraId="3D8EA6EF" w14:textId="77777777" w:rsidR="00B27742" w:rsidRPr="008109B4" w:rsidRDefault="00B27742">
            <w:pPr>
              <w:rPr>
                <w:rFonts w:eastAsia="SimSun" w:cs="Tahoma"/>
                <w:sz w:val="20"/>
              </w:rPr>
            </w:pPr>
          </w:p>
        </w:tc>
        <w:tc>
          <w:tcPr>
            <w:tcW w:w="450" w:type="dxa"/>
            <w:vMerge w:val="restart"/>
            <w:tcBorders>
              <w:left w:val="single" w:sz="18" w:space="0" w:color="auto"/>
            </w:tcBorders>
            <w:vAlign w:val="center"/>
          </w:tcPr>
          <w:p w14:paraId="3D8EA6F0" w14:textId="77777777" w:rsidR="00B27742" w:rsidRPr="00280122" w:rsidRDefault="00B27742" w:rsidP="00280122">
            <w:pPr>
              <w:pStyle w:val="TableHeadingsRed"/>
              <w:rPr>
                <w:rFonts w:ascii="Tahoma" w:hAnsi="Tahoma" w:cs="Tahoma"/>
                <w:sz w:val="9"/>
              </w:rPr>
            </w:pPr>
            <w:r w:rsidRPr="00280122">
              <w:rPr>
                <w:rFonts w:ascii="Tahoma" w:hAnsi="Tahoma" w:cs="Tahoma"/>
                <w:sz w:val="9"/>
              </w:rPr>
              <w:t>L</w:t>
            </w:r>
          </w:p>
        </w:tc>
        <w:tc>
          <w:tcPr>
            <w:tcW w:w="1350" w:type="dxa"/>
            <w:gridSpan w:val="3"/>
            <w:vAlign w:val="center"/>
          </w:tcPr>
          <w:p w14:paraId="3D8EA6F1" w14:textId="77777777" w:rsidR="00B27742" w:rsidRPr="00674DA9" w:rsidRDefault="00B27742">
            <w:pPr>
              <w:pStyle w:val="TableHeadingsGreen"/>
              <w:rPr>
                <w:rFonts w:ascii="Tahoma" w:eastAsia="SimSun" w:hAnsi="Tahoma" w:cs="Tahoma"/>
                <w:sz w:val="9"/>
                <w:szCs w:val="9"/>
                <w:lang w:eastAsia="zh-CN"/>
              </w:rPr>
            </w:pPr>
            <w:r w:rsidRPr="00674DA9">
              <w:rPr>
                <w:rFonts w:ascii="Tahoma" w:eastAsia="SimSun" w:hAnsi="Tahoma" w:cs="Tahoma"/>
                <w:sz w:val="9"/>
                <w:szCs w:val="9"/>
                <w:lang w:eastAsia="zh-CN"/>
              </w:rPr>
              <w:t>L&amp;SA</w:t>
            </w:r>
            <w:r w:rsidRPr="00674DA9">
              <w:rPr>
                <w:rFonts w:ascii="Tahoma" w:eastAsia="SimSun" w:hAnsi="Tahoma" w:cs="Tahoma"/>
                <w:sz w:val="9"/>
                <w:szCs w:val="9"/>
                <w:lang w:eastAsia="zh-CN"/>
              </w:rPr>
              <w:t>（许可及软件保障）</w:t>
            </w:r>
          </w:p>
        </w:tc>
        <w:tc>
          <w:tcPr>
            <w:tcW w:w="1260" w:type="dxa"/>
            <w:gridSpan w:val="3"/>
            <w:tcBorders>
              <w:right w:val="single" w:sz="18" w:space="0" w:color="auto"/>
            </w:tcBorders>
            <w:vAlign w:val="center"/>
          </w:tcPr>
          <w:p w14:paraId="3D8EA6F2" w14:textId="77777777" w:rsidR="00B27742" w:rsidRPr="00674DA9" w:rsidRDefault="00B27742">
            <w:pPr>
              <w:pStyle w:val="TableHeadingsBlue"/>
              <w:rPr>
                <w:rFonts w:ascii="Tahoma" w:eastAsia="SimSun" w:hAnsi="Tahoma" w:cs="Tahoma"/>
                <w:sz w:val="9"/>
                <w:szCs w:val="9"/>
              </w:rPr>
            </w:pPr>
            <w:r w:rsidRPr="00674DA9">
              <w:rPr>
                <w:rFonts w:ascii="Tahoma" w:eastAsia="SimSun" w:hAnsi="Tahoma" w:cs="Tahoma"/>
                <w:sz w:val="9"/>
                <w:szCs w:val="9"/>
              </w:rPr>
              <w:t>SA</w:t>
            </w:r>
          </w:p>
        </w:tc>
        <w:tc>
          <w:tcPr>
            <w:tcW w:w="450" w:type="dxa"/>
            <w:vMerge w:val="restart"/>
            <w:tcBorders>
              <w:left w:val="single" w:sz="18" w:space="0" w:color="auto"/>
            </w:tcBorders>
            <w:vAlign w:val="center"/>
          </w:tcPr>
          <w:p w14:paraId="3D8EA6F3" w14:textId="77777777" w:rsidR="00B27742" w:rsidRPr="00674DA9" w:rsidRDefault="00B27742">
            <w:pPr>
              <w:pStyle w:val="TableHeadingsRed"/>
              <w:rPr>
                <w:rFonts w:ascii="Tahoma" w:eastAsia="SimSun" w:hAnsi="Tahoma" w:cs="Tahoma"/>
                <w:sz w:val="9"/>
                <w:szCs w:val="9"/>
              </w:rPr>
            </w:pPr>
            <w:r w:rsidRPr="00674DA9">
              <w:rPr>
                <w:rFonts w:ascii="Tahoma" w:eastAsia="SimSun" w:hAnsi="Tahoma" w:cs="Tahoma"/>
                <w:sz w:val="9"/>
                <w:szCs w:val="9"/>
              </w:rPr>
              <w:t>L</w:t>
            </w:r>
          </w:p>
        </w:tc>
        <w:tc>
          <w:tcPr>
            <w:tcW w:w="450" w:type="dxa"/>
            <w:vAlign w:val="center"/>
          </w:tcPr>
          <w:p w14:paraId="3D8EA6F4" w14:textId="77777777" w:rsidR="00B27742" w:rsidRPr="00674DA9" w:rsidRDefault="00B27742">
            <w:pPr>
              <w:pStyle w:val="TableHeadingsGreen"/>
              <w:rPr>
                <w:rFonts w:ascii="Tahoma" w:eastAsia="SimSun" w:hAnsi="Tahoma" w:cs="Tahoma"/>
                <w:sz w:val="9"/>
                <w:szCs w:val="9"/>
                <w:lang w:eastAsia="zh-CN"/>
              </w:rPr>
            </w:pPr>
            <w:r w:rsidRPr="00674DA9">
              <w:rPr>
                <w:rFonts w:ascii="Tahoma" w:eastAsia="SimSun" w:hAnsi="Tahoma" w:cs="Tahoma"/>
                <w:sz w:val="9"/>
                <w:szCs w:val="9"/>
                <w:lang w:eastAsia="zh-CN"/>
              </w:rPr>
              <w:t>L&amp;SA</w:t>
            </w:r>
            <w:r w:rsidRPr="00674DA9">
              <w:rPr>
                <w:rFonts w:ascii="Tahoma" w:eastAsia="SimSun" w:hAnsi="Tahoma" w:cs="Tahoma"/>
                <w:sz w:val="9"/>
                <w:szCs w:val="9"/>
                <w:lang w:eastAsia="zh-CN"/>
              </w:rPr>
              <w:t>（许可</w:t>
            </w:r>
            <w:r w:rsidR="00280122">
              <w:rPr>
                <w:rFonts w:ascii="Tahoma" w:eastAsia="SimSun" w:hAnsi="Tahoma" w:cs="Tahoma"/>
                <w:sz w:val="9"/>
                <w:szCs w:val="9"/>
                <w:lang w:eastAsia="zh-CN"/>
              </w:rPr>
              <w:br/>
            </w:r>
            <w:r w:rsidRPr="00674DA9">
              <w:rPr>
                <w:rFonts w:ascii="Tahoma" w:eastAsia="SimSun" w:hAnsi="Tahoma" w:cs="Tahoma"/>
                <w:sz w:val="9"/>
                <w:szCs w:val="9"/>
                <w:lang w:eastAsia="zh-CN"/>
              </w:rPr>
              <w:t>及软件</w:t>
            </w:r>
            <w:r w:rsidR="00280122">
              <w:rPr>
                <w:rFonts w:ascii="Tahoma" w:eastAsia="SimSun" w:hAnsi="Tahoma" w:cs="Tahoma"/>
                <w:sz w:val="9"/>
                <w:szCs w:val="9"/>
                <w:lang w:eastAsia="zh-CN"/>
              </w:rPr>
              <w:br/>
            </w:r>
            <w:r w:rsidRPr="00674DA9">
              <w:rPr>
                <w:rFonts w:ascii="Tahoma" w:eastAsia="SimSun" w:hAnsi="Tahoma" w:cs="Tahoma"/>
                <w:sz w:val="9"/>
                <w:szCs w:val="9"/>
                <w:lang w:eastAsia="zh-CN"/>
              </w:rPr>
              <w:t>保障）</w:t>
            </w:r>
          </w:p>
        </w:tc>
        <w:tc>
          <w:tcPr>
            <w:tcW w:w="450" w:type="dxa"/>
            <w:vMerge w:val="restart"/>
            <w:tcBorders>
              <w:right w:val="single" w:sz="18" w:space="0" w:color="auto"/>
            </w:tcBorders>
            <w:vAlign w:val="center"/>
          </w:tcPr>
          <w:p w14:paraId="3D8EA6F5" w14:textId="77777777" w:rsidR="00B27742" w:rsidRPr="00674DA9" w:rsidRDefault="00B27742">
            <w:pPr>
              <w:pStyle w:val="TableHeadingsBlue"/>
              <w:rPr>
                <w:rFonts w:ascii="Tahoma" w:eastAsia="SimSun" w:hAnsi="Tahoma" w:cs="Tahoma"/>
                <w:sz w:val="9"/>
                <w:szCs w:val="9"/>
              </w:rPr>
            </w:pPr>
            <w:r w:rsidRPr="00674DA9">
              <w:rPr>
                <w:rFonts w:ascii="Tahoma" w:eastAsia="SimSun" w:hAnsi="Tahoma" w:cs="Tahoma"/>
                <w:sz w:val="9"/>
                <w:szCs w:val="9"/>
              </w:rPr>
              <w:t>SA</w:t>
            </w:r>
          </w:p>
        </w:tc>
        <w:tc>
          <w:tcPr>
            <w:tcW w:w="450" w:type="dxa"/>
            <w:vMerge/>
            <w:tcBorders>
              <w:left w:val="single" w:sz="18" w:space="0" w:color="auto"/>
            </w:tcBorders>
          </w:tcPr>
          <w:p w14:paraId="3D8EA6F6" w14:textId="77777777" w:rsidR="00B27742" w:rsidRPr="008109B4" w:rsidRDefault="00B27742">
            <w:pPr>
              <w:rPr>
                <w:rFonts w:eastAsia="SimSun" w:cs="Tahoma"/>
                <w:sz w:val="20"/>
              </w:rPr>
            </w:pPr>
          </w:p>
        </w:tc>
        <w:tc>
          <w:tcPr>
            <w:tcW w:w="450" w:type="dxa"/>
            <w:vMerge/>
            <w:tcBorders>
              <w:right w:val="single" w:sz="18" w:space="0" w:color="auto"/>
            </w:tcBorders>
          </w:tcPr>
          <w:p w14:paraId="3D8EA6F7" w14:textId="77777777" w:rsidR="00B27742" w:rsidRPr="008109B4" w:rsidRDefault="00B27742">
            <w:pPr>
              <w:rPr>
                <w:rFonts w:eastAsia="SimSun" w:cs="Tahoma"/>
                <w:sz w:val="20"/>
              </w:rPr>
            </w:pPr>
          </w:p>
        </w:tc>
        <w:tc>
          <w:tcPr>
            <w:tcW w:w="450" w:type="dxa"/>
            <w:vMerge/>
            <w:tcBorders>
              <w:left w:val="single" w:sz="18" w:space="0" w:color="auto"/>
              <w:right w:val="single" w:sz="18" w:space="0" w:color="auto"/>
            </w:tcBorders>
          </w:tcPr>
          <w:p w14:paraId="3D8EA6F8" w14:textId="77777777" w:rsidR="00B27742" w:rsidRPr="008109B4" w:rsidRDefault="00B27742">
            <w:pPr>
              <w:rPr>
                <w:rFonts w:eastAsia="SimSun" w:cs="Tahoma"/>
                <w:sz w:val="20"/>
              </w:rPr>
            </w:pPr>
          </w:p>
        </w:tc>
        <w:tc>
          <w:tcPr>
            <w:tcW w:w="450" w:type="dxa"/>
            <w:vMerge/>
          </w:tcPr>
          <w:p w14:paraId="3D8EA6F9" w14:textId="77777777" w:rsidR="00B27742" w:rsidRPr="008109B4" w:rsidRDefault="00B27742">
            <w:pPr>
              <w:rPr>
                <w:rFonts w:eastAsia="SimSun" w:cs="Tahoma"/>
                <w:sz w:val="20"/>
              </w:rPr>
            </w:pPr>
          </w:p>
        </w:tc>
        <w:tc>
          <w:tcPr>
            <w:tcW w:w="540" w:type="dxa"/>
            <w:vMerge/>
          </w:tcPr>
          <w:p w14:paraId="3D8EA6FA" w14:textId="77777777" w:rsidR="00B27742" w:rsidRPr="008109B4" w:rsidRDefault="00B27742">
            <w:pPr>
              <w:rPr>
                <w:rFonts w:eastAsia="SimSun" w:cs="Tahoma"/>
                <w:sz w:val="20"/>
              </w:rPr>
            </w:pPr>
          </w:p>
        </w:tc>
      </w:tr>
      <w:tr w:rsidR="00AF4B30" w:rsidRPr="008109B4" w14:paraId="3D8EA70F" w14:textId="77777777" w:rsidTr="008B7706">
        <w:trPr>
          <w:cantSplit/>
          <w:trHeight w:val="449"/>
          <w:tblHeader/>
        </w:trPr>
        <w:tc>
          <w:tcPr>
            <w:tcW w:w="2520" w:type="dxa"/>
            <w:vMerge/>
            <w:tcBorders>
              <w:left w:val="single" w:sz="4" w:space="0" w:color="FFFFFF"/>
              <w:bottom w:val="single" w:sz="4" w:space="0" w:color="auto"/>
            </w:tcBorders>
          </w:tcPr>
          <w:p w14:paraId="3D8EA6FC" w14:textId="77777777" w:rsidR="00B27742" w:rsidRPr="008109B4" w:rsidRDefault="00B27742">
            <w:pPr>
              <w:rPr>
                <w:rFonts w:eastAsia="SimSun" w:cs="Tahoma"/>
                <w:sz w:val="20"/>
              </w:rPr>
            </w:pPr>
          </w:p>
        </w:tc>
        <w:tc>
          <w:tcPr>
            <w:tcW w:w="414" w:type="dxa"/>
            <w:vMerge/>
            <w:tcBorders>
              <w:bottom w:val="single" w:sz="4" w:space="0" w:color="auto"/>
            </w:tcBorders>
          </w:tcPr>
          <w:p w14:paraId="3D8EA6FD" w14:textId="77777777" w:rsidR="00B27742" w:rsidRPr="008109B4" w:rsidRDefault="00B27742">
            <w:pPr>
              <w:rPr>
                <w:rFonts w:eastAsia="SimSun" w:cs="Tahoma"/>
                <w:b/>
                <w:sz w:val="20"/>
              </w:rPr>
            </w:pPr>
          </w:p>
        </w:tc>
        <w:tc>
          <w:tcPr>
            <w:tcW w:w="459" w:type="dxa"/>
            <w:vMerge/>
            <w:tcBorders>
              <w:bottom w:val="single" w:sz="4" w:space="0" w:color="auto"/>
            </w:tcBorders>
          </w:tcPr>
          <w:p w14:paraId="3D8EA6FE" w14:textId="77777777" w:rsidR="00B27742" w:rsidRPr="008109B4" w:rsidRDefault="00B27742">
            <w:pPr>
              <w:rPr>
                <w:rFonts w:eastAsia="SimSun" w:cs="Tahoma"/>
                <w:sz w:val="20"/>
              </w:rPr>
            </w:pPr>
          </w:p>
        </w:tc>
        <w:tc>
          <w:tcPr>
            <w:tcW w:w="387" w:type="dxa"/>
            <w:vMerge/>
            <w:tcBorders>
              <w:bottom w:val="single" w:sz="4" w:space="0" w:color="auto"/>
              <w:right w:val="single" w:sz="18" w:space="0" w:color="auto"/>
            </w:tcBorders>
          </w:tcPr>
          <w:p w14:paraId="3D8EA6FF" w14:textId="77777777" w:rsidR="00B27742" w:rsidRPr="008109B4" w:rsidRDefault="00B27742">
            <w:pPr>
              <w:rPr>
                <w:rFonts w:eastAsia="SimSun" w:cs="Tahoma"/>
                <w:sz w:val="20"/>
              </w:rPr>
            </w:pPr>
          </w:p>
        </w:tc>
        <w:tc>
          <w:tcPr>
            <w:tcW w:w="450" w:type="dxa"/>
            <w:vMerge/>
            <w:tcBorders>
              <w:left w:val="single" w:sz="18" w:space="0" w:color="auto"/>
              <w:bottom w:val="single" w:sz="4" w:space="0" w:color="auto"/>
            </w:tcBorders>
            <w:vAlign w:val="center"/>
          </w:tcPr>
          <w:p w14:paraId="3D8EA700" w14:textId="77777777" w:rsidR="00B27742" w:rsidRPr="008109B4" w:rsidRDefault="00B27742">
            <w:pPr>
              <w:jc w:val="center"/>
              <w:rPr>
                <w:rFonts w:eastAsia="SimSun" w:cs="Tahoma"/>
                <w:sz w:val="20"/>
              </w:rPr>
            </w:pPr>
          </w:p>
        </w:tc>
        <w:tc>
          <w:tcPr>
            <w:tcW w:w="450" w:type="dxa"/>
            <w:tcBorders>
              <w:bottom w:val="single" w:sz="4" w:space="0" w:color="auto"/>
            </w:tcBorders>
            <w:vAlign w:val="center"/>
          </w:tcPr>
          <w:p w14:paraId="3D8EA701" w14:textId="77777777" w:rsidR="00B27742" w:rsidRPr="00674DA9" w:rsidRDefault="00B27742">
            <w:pPr>
              <w:pStyle w:val="TableHeadingsGreen"/>
              <w:rPr>
                <w:rFonts w:ascii="Tahoma" w:eastAsia="SimSun" w:hAnsi="Tahoma" w:cs="Tahoma"/>
                <w:sz w:val="9"/>
                <w:szCs w:val="9"/>
              </w:rPr>
            </w:pPr>
            <w:r w:rsidRPr="00674DA9">
              <w:rPr>
                <w:rFonts w:ascii="Tahoma" w:eastAsia="SimSun" w:hAnsi="Tahoma" w:cs="Tahoma"/>
                <w:sz w:val="9"/>
                <w:szCs w:val="9"/>
              </w:rPr>
              <w:t xml:space="preserve">3 </w:t>
            </w:r>
            <w:r w:rsidRPr="00674DA9">
              <w:rPr>
                <w:rFonts w:ascii="Tahoma" w:eastAsia="SimSun" w:hAnsi="Tahoma" w:cs="Tahoma"/>
                <w:sz w:val="9"/>
                <w:szCs w:val="9"/>
              </w:rPr>
              <w:t>年</w:t>
            </w:r>
          </w:p>
        </w:tc>
        <w:tc>
          <w:tcPr>
            <w:tcW w:w="450" w:type="dxa"/>
            <w:tcBorders>
              <w:bottom w:val="single" w:sz="4" w:space="0" w:color="auto"/>
            </w:tcBorders>
            <w:vAlign w:val="center"/>
          </w:tcPr>
          <w:p w14:paraId="3D8EA702" w14:textId="77777777" w:rsidR="00B27742" w:rsidRPr="00674DA9" w:rsidRDefault="00B27742">
            <w:pPr>
              <w:pStyle w:val="TableHeadingsGreen"/>
              <w:rPr>
                <w:rFonts w:ascii="Tahoma" w:eastAsia="SimSun" w:hAnsi="Tahoma" w:cs="Tahoma"/>
                <w:sz w:val="9"/>
                <w:szCs w:val="9"/>
              </w:rPr>
            </w:pPr>
            <w:r w:rsidRPr="00674DA9">
              <w:rPr>
                <w:rFonts w:ascii="Tahoma" w:eastAsia="SimSun" w:hAnsi="Tahoma" w:cs="Tahoma"/>
                <w:sz w:val="9"/>
                <w:szCs w:val="9"/>
              </w:rPr>
              <w:t xml:space="preserve">2 </w:t>
            </w:r>
            <w:r w:rsidRPr="00674DA9">
              <w:rPr>
                <w:rFonts w:ascii="Tahoma" w:eastAsia="SimSun" w:hAnsi="Tahoma" w:cs="Tahoma"/>
                <w:sz w:val="9"/>
                <w:szCs w:val="9"/>
              </w:rPr>
              <w:t>年</w:t>
            </w:r>
          </w:p>
        </w:tc>
        <w:tc>
          <w:tcPr>
            <w:tcW w:w="450" w:type="dxa"/>
            <w:tcBorders>
              <w:bottom w:val="single" w:sz="4" w:space="0" w:color="auto"/>
            </w:tcBorders>
            <w:vAlign w:val="center"/>
          </w:tcPr>
          <w:p w14:paraId="3D8EA703" w14:textId="77777777" w:rsidR="00B27742" w:rsidRPr="00674DA9" w:rsidRDefault="00B27742">
            <w:pPr>
              <w:pStyle w:val="TableHeadingsGreen"/>
              <w:rPr>
                <w:rFonts w:ascii="Tahoma" w:eastAsia="SimSun" w:hAnsi="Tahoma" w:cs="Tahoma"/>
                <w:sz w:val="9"/>
                <w:szCs w:val="9"/>
              </w:rPr>
            </w:pPr>
            <w:r w:rsidRPr="00674DA9">
              <w:rPr>
                <w:rFonts w:ascii="Tahoma" w:eastAsia="SimSun" w:hAnsi="Tahoma" w:cs="Tahoma"/>
                <w:sz w:val="9"/>
                <w:szCs w:val="9"/>
              </w:rPr>
              <w:t xml:space="preserve">1 </w:t>
            </w:r>
            <w:r w:rsidRPr="00674DA9">
              <w:rPr>
                <w:rFonts w:ascii="Tahoma" w:eastAsia="SimSun" w:hAnsi="Tahoma" w:cs="Tahoma"/>
                <w:sz w:val="9"/>
                <w:szCs w:val="9"/>
              </w:rPr>
              <w:t>年</w:t>
            </w:r>
          </w:p>
        </w:tc>
        <w:tc>
          <w:tcPr>
            <w:tcW w:w="450" w:type="dxa"/>
            <w:tcBorders>
              <w:bottom w:val="single" w:sz="4" w:space="0" w:color="auto"/>
            </w:tcBorders>
            <w:vAlign w:val="center"/>
          </w:tcPr>
          <w:p w14:paraId="3D8EA704" w14:textId="77777777" w:rsidR="00B27742" w:rsidRPr="00674DA9" w:rsidRDefault="00B27742">
            <w:pPr>
              <w:pStyle w:val="TableHeadingsBlue"/>
              <w:rPr>
                <w:rFonts w:ascii="Tahoma" w:eastAsia="SimSun" w:hAnsi="Tahoma" w:cs="Tahoma"/>
                <w:sz w:val="9"/>
                <w:szCs w:val="9"/>
              </w:rPr>
            </w:pPr>
            <w:r w:rsidRPr="00674DA9">
              <w:rPr>
                <w:rFonts w:ascii="Tahoma" w:eastAsia="SimSun" w:hAnsi="Tahoma" w:cs="Tahoma"/>
                <w:sz w:val="9"/>
                <w:szCs w:val="9"/>
              </w:rPr>
              <w:t xml:space="preserve">3 </w:t>
            </w:r>
            <w:r w:rsidRPr="00674DA9">
              <w:rPr>
                <w:rFonts w:ascii="Tahoma" w:eastAsia="SimSun" w:hAnsi="Tahoma" w:cs="Tahoma"/>
                <w:sz w:val="9"/>
                <w:szCs w:val="9"/>
              </w:rPr>
              <w:t>年</w:t>
            </w:r>
          </w:p>
        </w:tc>
        <w:tc>
          <w:tcPr>
            <w:tcW w:w="450" w:type="dxa"/>
            <w:tcBorders>
              <w:bottom w:val="single" w:sz="4" w:space="0" w:color="auto"/>
            </w:tcBorders>
            <w:vAlign w:val="center"/>
          </w:tcPr>
          <w:p w14:paraId="3D8EA705" w14:textId="77777777" w:rsidR="00B27742" w:rsidRPr="00674DA9" w:rsidRDefault="00B27742">
            <w:pPr>
              <w:pStyle w:val="TableHeadingsBlue"/>
              <w:rPr>
                <w:rFonts w:ascii="Tahoma" w:eastAsia="SimSun" w:hAnsi="Tahoma" w:cs="Tahoma"/>
                <w:sz w:val="9"/>
                <w:szCs w:val="9"/>
              </w:rPr>
            </w:pPr>
            <w:r w:rsidRPr="00674DA9">
              <w:rPr>
                <w:rFonts w:ascii="Tahoma" w:eastAsia="SimSun" w:hAnsi="Tahoma" w:cs="Tahoma"/>
                <w:sz w:val="9"/>
                <w:szCs w:val="9"/>
              </w:rPr>
              <w:t xml:space="preserve">2 </w:t>
            </w:r>
            <w:r w:rsidRPr="00674DA9">
              <w:rPr>
                <w:rFonts w:ascii="Tahoma" w:eastAsia="SimSun" w:hAnsi="Tahoma" w:cs="Tahoma"/>
                <w:sz w:val="9"/>
                <w:szCs w:val="9"/>
              </w:rPr>
              <w:t>年</w:t>
            </w:r>
          </w:p>
        </w:tc>
        <w:tc>
          <w:tcPr>
            <w:tcW w:w="360" w:type="dxa"/>
            <w:tcBorders>
              <w:bottom w:val="single" w:sz="4" w:space="0" w:color="auto"/>
              <w:right w:val="single" w:sz="18" w:space="0" w:color="auto"/>
            </w:tcBorders>
            <w:vAlign w:val="center"/>
          </w:tcPr>
          <w:p w14:paraId="3D8EA706" w14:textId="77777777" w:rsidR="00B27742" w:rsidRPr="00674DA9" w:rsidRDefault="00B27742">
            <w:pPr>
              <w:pStyle w:val="TableHeadingsBlue"/>
              <w:rPr>
                <w:rFonts w:ascii="Tahoma" w:eastAsia="SimSun" w:hAnsi="Tahoma" w:cs="Tahoma"/>
                <w:sz w:val="9"/>
                <w:szCs w:val="9"/>
              </w:rPr>
            </w:pPr>
            <w:r w:rsidRPr="00674DA9">
              <w:rPr>
                <w:rFonts w:ascii="Tahoma" w:eastAsia="SimSun" w:hAnsi="Tahoma" w:cs="Tahoma"/>
                <w:sz w:val="9"/>
                <w:szCs w:val="9"/>
              </w:rPr>
              <w:t xml:space="preserve">1 </w:t>
            </w:r>
            <w:r w:rsidRPr="00674DA9">
              <w:rPr>
                <w:rFonts w:ascii="Tahoma" w:eastAsia="SimSun" w:hAnsi="Tahoma" w:cs="Tahoma"/>
                <w:sz w:val="9"/>
                <w:szCs w:val="9"/>
              </w:rPr>
              <w:t>年</w:t>
            </w:r>
          </w:p>
        </w:tc>
        <w:tc>
          <w:tcPr>
            <w:tcW w:w="450" w:type="dxa"/>
            <w:vMerge/>
            <w:tcBorders>
              <w:left w:val="single" w:sz="18" w:space="0" w:color="auto"/>
              <w:bottom w:val="single" w:sz="4" w:space="0" w:color="auto"/>
            </w:tcBorders>
            <w:vAlign w:val="center"/>
          </w:tcPr>
          <w:p w14:paraId="3D8EA707" w14:textId="77777777" w:rsidR="00B27742" w:rsidRPr="008109B4" w:rsidRDefault="00B27742">
            <w:pPr>
              <w:jc w:val="center"/>
              <w:rPr>
                <w:rFonts w:eastAsia="SimSun" w:cs="Tahoma"/>
                <w:sz w:val="20"/>
              </w:rPr>
            </w:pPr>
          </w:p>
        </w:tc>
        <w:tc>
          <w:tcPr>
            <w:tcW w:w="450" w:type="dxa"/>
            <w:tcBorders>
              <w:bottom w:val="single" w:sz="4" w:space="0" w:color="auto"/>
            </w:tcBorders>
            <w:vAlign w:val="center"/>
          </w:tcPr>
          <w:p w14:paraId="3D8EA708" w14:textId="77777777" w:rsidR="00B27742" w:rsidRPr="008109B4" w:rsidRDefault="00B27742">
            <w:pPr>
              <w:pStyle w:val="TableHeadingsGreen"/>
              <w:rPr>
                <w:rFonts w:ascii="Tahoma" w:eastAsia="SimSun" w:hAnsi="Tahoma" w:cs="Tahoma"/>
                <w:sz w:val="9"/>
              </w:rPr>
            </w:pPr>
            <w:r w:rsidRPr="008109B4">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3D8EA709" w14:textId="77777777" w:rsidR="00B27742" w:rsidRPr="008109B4" w:rsidRDefault="00B27742">
            <w:pPr>
              <w:jc w:val="center"/>
              <w:rPr>
                <w:rFonts w:eastAsia="SimSun" w:cs="Tahoma"/>
                <w:sz w:val="20"/>
              </w:rPr>
            </w:pPr>
          </w:p>
        </w:tc>
        <w:tc>
          <w:tcPr>
            <w:tcW w:w="450" w:type="dxa"/>
            <w:vMerge/>
            <w:tcBorders>
              <w:left w:val="single" w:sz="18" w:space="0" w:color="auto"/>
              <w:bottom w:val="single" w:sz="4" w:space="0" w:color="auto"/>
            </w:tcBorders>
          </w:tcPr>
          <w:p w14:paraId="3D8EA70A" w14:textId="77777777" w:rsidR="00B27742" w:rsidRPr="008109B4" w:rsidRDefault="00B27742">
            <w:pPr>
              <w:rPr>
                <w:rFonts w:eastAsia="SimSun" w:cs="Tahoma"/>
                <w:sz w:val="20"/>
              </w:rPr>
            </w:pPr>
          </w:p>
        </w:tc>
        <w:tc>
          <w:tcPr>
            <w:tcW w:w="450" w:type="dxa"/>
            <w:vMerge/>
            <w:tcBorders>
              <w:bottom w:val="single" w:sz="4" w:space="0" w:color="auto"/>
              <w:right w:val="single" w:sz="18" w:space="0" w:color="auto"/>
            </w:tcBorders>
          </w:tcPr>
          <w:p w14:paraId="3D8EA70B" w14:textId="77777777" w:rsidR="00B27742" w:rsidRPr="008109B4"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14:paraId="3D8EA70C" w14:textId="77777777" w:rsidR="00B27742" w:rsidRPr="008109B4" w:rsidRDefault="00B27742">
            <w:pPr>
              <w:rPr>
                <w:rFonts w:eastAsia="SimSun" w:cs="Tahoma"/>
                <w:sz w:val="20"/>
              </w:rPr>
            </w:pPr>
          </w:p>
        </w:tc>
        <w:tc>
          <w:tcPr>
            <w:tcW w:w="450" w:type="dxa"/>
            <w:vMerge/>
            <w:tcBorders>
              <w:bottom w:val="single" w:sz="4" w:space="0" w:color="auto"/>
            </w:tcBorders>
          </w:tcPr>
          <w:p w14:paraId="3D8EA70D" w14:textId="77777777" w:rsidR="00B27742" w:rsidRPr="008109B4" w:rsidRDefault="00B27742">
            <w:pPr>
              <w:rPr>
                <w:rFonts w:eastAsia="SimSun" w:cs="Tahoma"/>
                <w:sz w:val="20"/>
              </w:rPr>
            </w:pPr>
          </w:p>
        </w:tc>
        <w:tc>
          <w:tcPr>
            <w:tcW w:w="540" w:type="dxa"/>
            <w:vMerge/>
            <w:tcBorders>
              <w:bottom w:val="single" w:sz="4" w:space="0" w:color="auto"/>
            </w:tcBorders>
          </w:tcPr>
          <w:p w14:paraId="3D8EA70E" w14:textId="77777777" w:rsidR="00B27742" w:rsidRPr="008109B4" w:rsidRDefault="00B27742">
            <w:pPr>
              <w:rPr>
                <w:rFonts w:eastAsia="SimSun" w:cs="Tahoma"/>
                <w:sz w:val="20"/>
              </w:rPr>
            </w:pPr>
          </w:p>
        </w:tc>
      </w:tr>
      <w:tr w:rsidR="00CE5AB1" w:rsidRPr="008109B4" w14:paraId="3D8EA71D" w14:textId="77777777" w:rsidTr="005F6CCA">
        <w:trPr>
          <w:trHeight w:val="145"/>
        </w:trPr>
        <w:tc>
          <w:tcPr>
            <w:tcW w:w="2520" w:type="dxa"/>
            <w:tcBorders>
              <w:bottom w:val="single" w:sz="4" w:space="0" w:color="auto"/>
            </w:tcBorders>
            <w:shd w:val="clear" w:color="auto" w:fill="FFFFFF"/>
            <w:vAlign w:val="center"/>
          </w:tcPr>
          <w:p w14:paraId="3D8EA710" w14:textId="77777777" w:rsidR="008357AC" w:rsidRPr="00674DA9" w:rsidRDefault="008357AC" w:rsidP="00674DA9">
            <w:pPr>
              <w:pStyle w:val="ProductNames"/>
              <w:rPr>
                <w:rFonts w:ascii="Tahoma" w:eastAsia="SimSun" w:hAnsi="Tahoma" w:cs="Tahoma"/>
                <w:sz w:val="14"/>
                <w:szCs w:val="14"/>
              </w:rPr>
            </w:pPr>
            <w:bookmarkStart w:id="70" w:name="_Toc333472109"/>
            <w:r w:rsidRPr="00674DA9">
              <w:rPr>
                <w:rFonts w:ascii="Tahoma" w:eastAsia="SimSun" w:hAnsi="Tahoma" w:cs="Tahoma"/>
                <w:sz w:val="14"/>
                <w:szCs w:val="14"/>
              </w:rPr>
              <w:t xml:space="preserve">Windows Vista DVD </w:t>
            </w:r>
            <w:r w:rsidRPr="00674DA9">
              <w:rPr>
                <w:rFonts w:ascii="Tahoma" w:eastAsia="SimSun" w:hAnsi="Tahoma" w:cs="Tahoma"/>
                <w:sz w:val="14"/>
                <w:szCs w:val="14"/>
              </w:rPr>
              <w:t>播放包</w:t>
            </w:r>
            <w:bookmarkEnd w:id="70"/>
            <w:r w:rsidRPr="00674DA9">
              <w:rPr>
                <w:rFonts w:ascii="Tahoma" w:eastAsia="SimSun" w:hAnsi="Tahoma" w:cs="Tahoma"/>
                <w:sz w:val="14"/>
                <w:szCs w:val="14"/>
              </w:rPr>
              <w:t xml:space="preserve"> </w:t>
            </w:r>
          </w:p>
        </w:tc>
        <w:tc>
          <w:tcPr>
            <w:tcW w:w="414" w:type="dxa"/>
            <w:tcBorders>
              <w:bottom w:val="single" w:sz="4" w:space="0" w:color="auto"/>
            </w:tcBorders>
            <w:shd w:val="clear" w:color="auto" w:fill="FFFFFF"/>
            <w:vAlign w:val="center"/>
          </w:tcPr>
          <w:p w14:paraId="3D8EA711" w14:textId="77777777" w:rsidR="008357AC" w:rsidRPr="00EF79AE" w:rsidRDefault="000F7AEA" w:rsidP="00674DA9">
            <w:pPr>
              <w:pStyle w:val="TableText"/>
              <w:widowControl w:val="0"/>
              <w:rPr>
                <w:rFonts w:eastAsia="SimSun" w:cs="Tahoma"/>
                <w:b/>
                <w:bCs/>
                <w:color w:val="0000FF"/>
                <w:sz w:val="13"/>
                <w:szCs w:val="13"/>
                <w:u w:val="single"/>
              </w:rPr>
            </w:pPr>
            <w:hyperlink w:anchor="_22_Windows_Vista" w:history="1">
              <w:r w:rsidR="00384940" w:rsidRPr="00EF79AE">
                <w:rPr>
                  <w:rStyle w:val="Hyperlink"/>
                  <w:rFonts w:eastAsia="SimSun" w:cs="Tahoma"/>
                  <w:b/>
                  <w:bCs/>
                  <w:sz w:val="13"/>
                  <w:szCs w:val="13"/>
                </w:rPr>
                <w:t>22</w:t>
              </w:r>
            </w:hyperlink>
          </w:p>
        </w:tc>
        <w:tc>
          <w:tcPr>
            <w:tcW w:w="459" w:type="dxa"/>
            <w:tcBorders>
              <w:bottom w:val="single" w:sz="4" w:space="0" w:color="auto"/>
            </w:tcBorders>
            <w:shd w:val="clear" w:color="auto" w:fill="FFFFFF"/>
            <w:vAlign w:val="center"/>
          </w:tcPr>
          <w:p w14:paraId="3D8EA712" w14:textId="77777777" w:rsidR="008357AC" w:rsidRPr="00674DA9" w:rsidDel="00587D23" w:rsidRDefault="008357AC"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03/11</w:t>
            </w:r>
          </w:p>
        </w:tc>
        <w:tc>
          <w:tcPr>
            <w:tcW w:w="387" w:type="dxa"/>
            <w:tcBorders>
              <w:bottom w:val="single" w:sz="4" w:space="0" w:color="auto"/>
              <w:right w:val="single" w:sz="18" w:space="0" w:color="auto"/>
            </w:tcBorders>
            <w:shd w:val="clear" w:color="auto" w:fill="FFFFFF"/>
            <w:vAlign w:val="center"/>
          </w:tcPr>
          <w:p w14:paraId="3D8EA713" w14:textId="77777777" w:rsidR="008357AC" w:rsidRPr="00674DA9" w:rsidRDefault="008357AC" w:rsidP="005F6CCA">
            <w:pPr>
              <w:pStyle w:val="TableText"/>
              <w:spacing w:before="40" w:after="40"/>
              <w:rPr>
                <w:rFonts w:ascii="Tahoma" w:eastAsia="SimSun" w:hAnsi="Tahoma" w:cs="Tahoma"/>
                <w:sz w:val="13"/>
                <w:szCs w:val="13"/>
              </w:rPr>
            </w:pPr>
          </w:p>
        </w:tc>
        <w:tc>
          <w:tcPr>
            <w:tcW w:w="3060" w:type="dxa"/>
            <w:gridSpan w:val="7"/>
            <w:tcBorders>
              <w:left w:val="single" w:sz="18" w:space="0" w:color="auto"/>
              <w:bottom w:val="single" w:sz="4" w:space="0" w:color="auto"/>
              <w:right w:val="single" w:sz="18" w:space="0" w:color="auto"/>
            </w:tcBorders>
            <w:shd w:val="clear" w:color="auto" w:fill="FFFFFF"/>
            <w:vAlign w:val="center"/>
          </w:tcPr>
          <w:p w14:paraId="3D8EA714" w14:textId="77777777" w:rsidR="008357AC" w:rsidRPr="00674DA9" w:rsidRDefault="00FC7674"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left w:val="single" w:sz="18" w:space="0" w:color="auto"/>
              <w:bottom w:val="single" w:sz="4" w:space="0" w:color="auto"/>
            </w:tcBorders>
            <w:shd w:val="clear" w:color="auto" w:fill="FFFFFF"/>
            <w:vAlign w:val="center"/>
          </w:tcPr>
          <w:p w14:paraId="3D8EA715" w14:textId="77777777" w:rsidR="008357AC" w:rsidRPr="00674DA9" w:rsidRDefault="00FC7674"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716" w14:textId="77777777" w:rsidR="008357AC" w:rsidRPr="00674DA9" w:rsidRDefault="008357AC"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717" w14:textId="77777777" w:rsidR="008357AC" w:rsidRPr="00674DA9" w:rsidRDefault="008357AC"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718" w14:textId="77777777" w:rsidR="008357AC" w:rsidRPr="00674DA9" w:rsidRDefault="008357AC"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719" w14:textId="77777777" w:rsidR="008357AC" w:rsidRPr="00674DA9" w:rsidRDefault="008357AC"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D8EA71A" w14:textId="77777777" w:rsidR="008357AC" w:rsidRPr="00674DA9" w:rsidRDefault="008357AC"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1B" w14:textId="77777777" w:rsidR="008357AC" w:rsidRPr="00674DA9" w:rsidRDefault="008357AC"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71C" w14:textId="77777777" w:rsidR="008357AC" w:rsidRPr="00674DA9" w:rsidRDefault="008357AC" w:rsidP="005F6CCA">
            <w:pPr>
              <w:pStyle w:val="TableText"/>
              <w:spacing w:before="40" w:after="40"/>
              <w:rPr>
                <w:rFonts w:ascii="Tahoma" w:eastAsia="SimSun" w:hAnsi="Tahoma" w:cs="Tahoma"/>
                <w:sz w:val="13"/>
                <w:szCs w:val="13"/>
              </w:rPr>
            </w:pPr>
          </w:p>
        </w:tc>
      </w:tr>
      <w:tr w:rsidR="00CE5AB1" w:rsidRPr="008109B4" w14:paraId="3D8EA72B" w14:textId="77777777" w:rsidTr="005F6CCA">
        <w:trPr>
          <w:trHeight w:val="145"/>
        </w:trPr>
        <w:tc>
          <w:tcPr>
            <w:tcW w:w="2520" w:type="dxa"/>
            <w:tcBorders>
              <w:bottom w:val="single" w:sz="4" w:space="0" w:color="auto"/>
            </w:tcBorders>
            <w:shd w:val="clear" w:color="auto" w:fill="FABF8F"/>
            <w:vAlign w:val="center"/>
          </w:tcPr>
          <w:p w14:paraId="3D8EA71E" w14:textId="77777777" w:rsidR="00B27742" w:rsidRPr="00674DA9" w:rsidRDefault="00B27742" w:rsidP="00674DA9">
            <w:pPr>
              <w:pStyle w:val="ProductNames"/>
              <w:rPr>
                <w:rFonts w:ascii="Tahoma" w:eastAsia="SimSun" w:hAnsi="Tahoma" w:cs="Tahoma"/>
                <w:sz w:val="14"/>
                <w:szCs w:val="14"/>
              </w:rPr>
            </w:pPr>
            <w:bookmarkStart w:id="71" w:name="_Toc333472110"/>
            <w:r w:rsidRPr="00674DA9">
              <w:rPr>
                <w:rFonts w:ascii="Tahoma" w:eastAsia="SimSun" w:hAnsi="Tahoma" w:cs="Tahoma"/>
                <w:sz w:val="14"/>
                <w:szCs w:val="14"/>
              </w:rPr>
              <w:t>适用于软件保障的</w:t>
            </w:r>
            <w:r w:rsidRPr="00674DA9">
              <w:rPr>
                <w:rFonts w:ascii="Tahoma" w:eastAsia="SimSun" w:hAnsi="Tahoma" w:cs="Tahoma"/>
                <w:sz w:val="14"/>
                <w:szCs w:val="14"/>
              </w:rPr>
              <w:t xml:space="preserve"> Microsoft Desktop Optimization Pack 2011</w:t>
            </w:r>
            <w:r w:rsidR="00280122">
              <w:rPr>
                <w:rFonts w:ascii="Tahoma" w:eastAsia="SimSun" w:hAnsi="Tahoma" w:cs="Tahoma"/>
                <w:sz w:val="14"/>
                <w:szCs w:val="14"/>
              </w:rPr>
              <w:t xml:space="preserve"> </w:t>
            </w:r>
            <w:r w:rsidRPr="00674DA9">
              <w:rPr>
                <w:rFonts w:ascii="Tahoma" w:eastAsia="SimSun" w:hAnsi="Tahoma" w:cs="Tahoma"/>
                <w:sz w:val="14"/>
                <w:szCs w:val="14"/>
              </w:rPr>
              <w:t>R2</w:t>
            </w:r>
            <w:bookmarkEnd w:id="71"/>
          </w:p>
        </w:tc>
        <w:tc>
          <w:tcPr>
            <w:tcW w:w="414" w:type="dxa"/>
            <w:tcBorders>
              <w:bottom w:val="single" w:sz="4" w:space="0" w:color="auto"/>
            </w:tcBorders>
            <w:shd w:val="clear" w:color="auto" w:fill="FABF8F"/>
            <w:vAlign w:val="center"/>
          </w:tcPr>
          <w:p w14:paraId="3D8EA71F" w14:textId="77777777" w:rsidR="00B27742" w:rsidRPr="00EF79AE" w:rsidRDefault="000F7AEA" w:rsidP="00674DA9">
            <w:pPr>
              <w:pStyle w:val="TableText"/>
              <w:widowControl w:val="0"/>
              <w:rPr>
                <w:rStyle w:val="EndnoteReference"/>
                <w:rFonts w:eastAsia="SimSun" w:cs="Tahoma"/>
                <w:b w:val="0"/>
                <w:bCs/>
                <w:color w:val="0000FF"/>
                <w:sz w:val="13"/>
                <w:szCs w:val="13"/>
                <w:u w:val="single"/>
              </w:rPr>
            </w:pPr>
            <w:hyperlink w:anchor="_23_适用于软件保障的_Microsoft" w:history="1">
              <w:r w:rsidR="00B27742" w:rsidRPr="00EF79AE">
                <w:rPr>
                  <w:rStyle w:val="Hyperlink"/>
                  <w:rFonts w:eastAsia="SimSun" w:cs="Tahoma"/>
                  <w:b/>
                  <w:bCs/>
                  <w:sz w:val="13"/>
                  <w:szCs w:val="13"/>
                </w:rPr>
                <w:t>23</w:t>
              </w:r>
            </w:hyperlink>
          </w:p>
        </w:tc>
        <w:tc>
          <w:tcPr>
            <w:tcW w:w="459" w:type="dxa"/>
            <w:tcBorders>
              <w:bottom w:val="single" w:sz="4" w:space="0" w:color="auto"/>
            </w:tcBorders>
            <w:shd w:val="clear" w:color="auto" w:fill="FABF8F"/>
            <w:vAlign w:val="center"/>
          </w:tcPr>
          <w:p w14:paraId="3D8EA720" w14:textId="77777777" w:rsidR="00B27742" w:rsidRPr="00674DA9" w:rsidRDefault="00587D23"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03/11</w:t>
            </w:r>
          </w:p>
        </w:tc>
        <w:tc>
          <w:tcPr>
            <w:tcW w:w="387" w:type="dxa"/>
            <w:tcBorders>
              <w:bottom w:val="single" w:sz="4" w:space="0" w:color="auto"/>
              <w:right w:val="single" w:sz="18" w:space="0" w:color="auto"/>
            </w:tcBorders>
            <w:shd w:val="clear" w:color="auto" w:fill="FABF8F"/>
            <w:vAlign w:val="center"/>
          </w:tcPr>
          <w:p w14:paraId="3D8EA721"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3D8EA722"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left w:val="single" w:sz="18" w:space="0" w:color="auto"/>
              <w:bottom w:val="single" w:sz="4" w:space="0" w:color="auto"/>
            </w:tcBorders>
            <w:shd w:val="clear" w:color="auto" w:fill="FABF8F"/>
            <w:vAlign w:val="center"/>
          </w:tcPr>
          <w:p w14:paraId="3D8EA723"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24"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725"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726" w14:textId="77777777" w:rsidR="00B27742" w:rsidRPr="00674DA9" w:rsidRDefault="00664EE9"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 E</w:t>
            </w:r>
          </w:p>
        </w:tc>
        <w:tc>
          <w:tcPr>
            <w:tcW w:w="450" w:type="dxa"/>
            <w:tcBorders>
              <w:bottom w:val="single" w:sz="4" w:space="0" w:color="auto"/>
              <w:right w:val="single" w:sz="18" w:space="0" w:color="auto"/>
            </w:tcBorders>
            <w:shd w:val="clear" w:color="auto" w:fill="FABF8F"/>
            <w:vAlign w:val="center"/>
          </w:tcPr>
          <w:p w14:paraId="3D8EA727"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3D8EA728"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P</w:t>
            </w:r>
          </w:p>
        </w:tc>
        <w:tc>
          <w:tcPr>
            <w:tcW w:w="450" w:type="dxa"/>
            <w:tcBorders>
              <w:bottom w:val="single" w:sz="4" w:space="0" w:color="auto"/>
            </w:tcBorders>
            <w:shd w:val="clear" w:color="auto" w:fill="FABF8F"/>
            <w:vAlign w:val="center"/>
          </w:tcPr>
          <w:p w14:paraId="3D8EA729" w14:textId="77777777" w:rsidR="00B27742" w:rsidRPr="00674DA9" w:rsidRDefault="0099797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A,</w:t>
            </w:r>
            <w:r w:rsidR="00D8181C">
              <w:rPr>
                <w:rFonts w:ascii="Tahoma" w:eastAsia="SimSun" w:hAnsi="Tahoma" w:cs="Tahoma"/>
                <w:sz w:val="13"/>
                <w:szCs w:val="13"/>
              </w:rPr>
              <w:t xml:space="preserve"> </w:t>
            </w:r>
            <w:r w:rsidRPr="00674DA9">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72A" w14:textId="77777777" w:rsidR="00B27742" w:rsidRPr="00674DA9" w:rsidRDefault="00B27742" w:rsidP="005F6CCA">
            <w:pPr>
              <w:pStyle w:val="TableText"/>
              <w:spacing w:before="40" w:after="40"/>
              <w:rPr>
                <w:rFonts w:ascii="Tahoma" w:eastAsia="SimSun" w:hAnsi="Tahoma" w:cs="Tahoma"/>
                <w:sz w:val="13"/>
                <w:szCs w:val="13"/>
              </w:rPr>
            </w:pPr>
          </w:p>
        </w:tc>
      </w:tr>
      <w:tr w:rsidR="00AF4B30" w:rsidRPr="008109B4" w14:paraId="3D8EA73F" w14:textId="77777777" w:rsidTr="005F6CCA">
        <w:trPr>
          <w:trHeight w:val="145"/>
        </w:trPr>
        <w:tc>
          <w:tcPr>
            <w:tcW w:w="2520" w:type="dxa"/>
            <w:tcBorders>
              <w:bottom w:val="single" w:sz="4" w:space="0" w:color="auto"/>
            </w:tcBorders>
            <w:shd w:val="clear" w:color="auto" w:fill="FFFFFF"/>
            <w:vAlign w:val="center"/>
          </w:tcPr>
          <w:p w14:paraId="3D8EA72C" w14:textId="77777777" w:rsidR="00B27742" w:rsidRPr="00674DA9" w:rsidRDefault="00B27742" w:rsidP="00674DA9">
            <w:pPr>
              <w:pStyle w:val="ProductNames"/>
              <w:rPr>
                <w:rFonts w:ascii="Tahoma" w:eastAsia="SimSun" w:hAnsi="Tahoma" w:cs="Tahoma"/>
                <w:sz w:val="14"/>
                <w:szCs w:val="14"/>
              </w:rPr>
            </w:pPr>
            <w:bookmarkStart w:id="72" w:name="_Toc333472111"/>
            <w:r w:rsidRPr="00674DA9">
              <w:rPr>
                <w:rFonts w:ascii="Tahoma" w:eastAsia="SimSun" w:hAnsi="Tahoma" w:cs="Tahoma"/>
                <w:sz w:val="14"/>
                <w:szCs w:val="14"/>
              </w:rPr>
              <w:t xml:space="preserve">Windows </w:t>
            </w:r>
            <w:r w:rsidRPr="00674DA9">
              <w:rPr>
                <w:rFonts w:ascii="Tahoma" w:eastAsia="SimSun" w:hAnsi="Tahoma" w:cs="Tahoma"/>
                <w:sz w:val="14"/>
                <w:szCs w:val="14"/>
              </w:rPr>
              <w:t>的出租权利</w:t>
            </w:r>
            <w:bookmarkEnd w:id="72"/>
          </w:p>
        </w:tc>
        <w:tc>
          <w:tcPr>
            <w:tcW w:w="414" w:type="dxa"/>
            <w:tcBorders>
              <w:bottom w:val="single" w:sz="4" w:space="0" w:color="auto"/>
            </w:tcBorders>
            <w:shd w:val="clear" w:color="auto" w:fill="FFFFFF"/>
            <w:vAlign w:val="center"/>
          </w:tcPr>
          <w:p w14:paraId="3D8EA72D" w14:textId="77777777" w:rsidR="00B27742" w:rsidRPr="00EF79AE" w:rsidRDefault="00B27742" w:rsidP="00674DA9">
            <w:pPr>
              <w:pStyle w:val="TableText"/>
              <w:widowControl w:val="0"/>
              <w:rPr>
                <w:rFonts w:eastAsia="SimSun" w:cs="Tahoma"/>
                <w:b/>
                <w:bCs/>
                <w:sz w:val="13"/>
                <w:szCs w:val="13"/>
                <w:u w:val="single"/>
              </w:rPr>
            </w:pPr>
          </w:p>
        </w:tc>
        <w:tc>
          <w:tcPr>
            <w:tcW w:w="459" w:type="dxa"/>
            <w:tcBorders>
              <w:bottom w:val="single" w:sz="4" w:space="0" w:color="auto"/>
            </w:tcBorders>
            <w:shd w:val="clear" w:color="auto" w:fill="FFFFFF"/>
            <w:vAlign w:val="center"/>
          </w:tcPr>
          <w:p w14:paraId="3D8EA72E"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04/09</w:t>
            </w:r>
          </w:p>
        </w:tc>
        <w:tc>
          <w:tcPr>
            <w:tcW w:w="387" w:type="dxa"/>
            <w:tcBorders>
              <w:bottom w:val="single" w:sz="4" w:space="0" w:color="auto"/>
              <w:right w:val="single" w:sz="18" w:space="0" w:color="auto"/>
            </w:tcBorders>
            <w:shd w:val="clear" w:color="auto" w:fill="FFFFFF"/>
            <w:vAlign w:val="center"/>
          </w:tcPr>
          <w:p w14:paraId="3D8EA72F"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730" w14:textId="77777777" w:rsidR="00B27742" w:rsidRPr="00674DA9" w:rsidRDefault="0039158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731"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32"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33"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34"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35" w14:textId="77777777" w:rsidR="00B27742" w:rsidRPr="00674DA9" w:rsidRDefault="00B27742" w:rsidP="005F6CCA">
            <w:pPr>
              <w:pStyle w:val="TableText"/>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736"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737" w14:textId="77777777" w:rsidR="00B27742" w:rsidRPr="00674DA9" w:rsidRDefault="0039158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738"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739"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73A"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73B"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3D8EA73C"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3D" w14:textId="77777777" w:rsidR="00B27742" w:rsidRPr="00674DA9" w:rsidRDefault="00B27742"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73E" w14:textId="77777777" w:rsidR="00B27742" w:rsidRPr="00674DA9" w:rsidRDefault="00B27742" w:rsidP="005F6CCA">
            <w:pPr>
              <w:pStyle w:val="TableText"/>
              <w:spacing w:before="40" w:after="40"/>
              <w:rPr>
                <w:rFonts w:ascii="Tahoma" w:eastAsia="SimSun" w:hAnsi="Tahoma" w:cs="Tahoma"/>
                <w:sz w:val="13"/>
                <w:szCs w:val="13"/>
              </w:rPr>
            </w:pPr>
          </w:p>
        </w:tc>
      </w:tr>
      <w:tr w:rsidR="009447FB" w:rsidRPr="008109B4" w14:paraId="3D8EA753" w14:textId="77777777" w:rsidTr="005F6CCA">
        <w:trPr>
          <w:trHeight w:val="145"/>
        </w:trPr>
        <w:tc>
          <w:tcPr>
            <w:tcW w:w="2520" w:type="dxa"/>
            <w:tcBorders>
              <w:bottom w:val="single" w:sz="4" w:space="0" w:color="auto"/>
            </w:tcBorders>
            <w:shd w:val="clear" w:color="auto" w:fill="FABF8F"/>
            <w:vAlign w:val="center"/>
          </w:tcPr>
          <w:p w14:paraId="3D8EA740" w14:textId="472C7203" w:rsidR="009447FB" w:rsidRPr="00674DA9" w:rsidRDefault="009447FB" w:rsidP="00674DA9">
            <w:pPr>
              <w:pStyle w:val="ProductNames"/>
              <w:rPr>
                <w:rFonts w:ascii="Tahoma" w:eastAsia="SimSun" w:hAnsi="Tahoma" w:cs="Tahoma"/>
                <w:sz w:val="14"/>
                <w:szCs w:val="14"/>
              </w:rPr>
            </w:pPr>
            <w:bookmarkStart w:id="73" w:name="_Toc333472112"/>
            <w:r w:rsidRPr="00674DA9">
              <w:rPr>
                <w:rFonts w:ascii="Tahoma" w:eastAsia="SimSun" w:hAnsi="Tahoma" w:cs="Tahoma"/>
                <w:sz w:val="14"/>
                <w:szCs w:val="14"/>
              </w:rPr>
              <w:t>Windows 8 Enterprise Sideloading</w:t>
            </w:r>
            <w:bookmarkEnd w:id="73"/>
            <w:r w:rsidR="00A9191B">
              <w:rPr>
                <w:rFonts w:ascii="Tahoma" w:eastAsia="SimSun" w:hAnsi="Tahoma" w:cs="Tahoma"/>
                <w:sz w:val="14"/>
                <w:szCs w:val="14"/>
              </w:rPr>
              <w:t xml:space="preserve"> (100 Pack)</w:t>
            </w:r>
          </w:p>
        </w:tc>
        <w:tc>
          <w:tcPr>
            <w:tcW w:w="414" w:type="dxa"/>
            <w:tcBorders>
              <w:bottom w:val="single" w:sz="4" w:space="0" w:color="auto"/>
            </w:tcBorders>
            <w:shd w:val="clear" w:color="auto" w:fill="FABF8F"/>
            <w:vAlign w:val="center"/>
          </w:tcPr>
          <w:p w14:paraId="3D8EA741" w14:textId="77777777" w:rsidR="009447FB" w:rsidRPr="00EF79AE" w:rsidRDefault="000F7AEA" w:rsidP="00674DA9">
            <w:pPr>
              <w:pStyle w:val="TableText"/>
              <w:widowControl w:val="0"/>
              <w:rPr>
                <w:rFonts w:eastAsia="SimSun" w:cs="Tahoma"/>
                <w:b/>
                <w:bCs/>
                <w:sz w:val="13"/>
                <w:szCs w:val="13"/>
                <w:u w:val="single"/>
              </w:rPr>
            </w:pPr>
            <w:hyperlink w:anchor="_24_Windows®_8" w:history="1">
              <w:r w:rsidR="009447FB" w:rsidRPr="00EF79AE">
                <w:rPr>
                  <w:rStyle w:val="Hyperlink"/>
                  <w:rFonts w:eastAsia="SimSun" w:cs="Tahoma"/>
                  <w:b/>
                  <w:bCs/>
                  <w:sz w:val="13"/>
                  <w:szCs w:val="13"/>
                </w:rPr>
                <w:t>24</w:t>
              </w:r>
            </w:hyperlink>
          </w:p>
        </w:tc>
        <w:tc>
          <w:tcPr>
            <w:tcW w:w="459" w:type="dxa"/>
            <w:tcBorders>
              <w:bottom w:val="single" w:sz="4" w:space="0" w:color="auto"/>
            </w:tcBorders>
            <w:shd w:val="clear" w:color="auto" w:fill="FABF8F"/>
            <w:vAlign w:val="center"/>
          </w:tcPr>
          <w:p w14:paraId="3D8EA742" w14:textId="0F1EADF1" w:rsidR="009447FB" w:rsidRPr="00674DA9" w:rsidRDefault="00A9191B" w:rsidP="005F6CCA">
            <w:pPr>
              <w:pStyle w:val="TableText"/>
              <w:spacing w:before="40" w:after="40"/>
              <w:rPr>
                <w:rFonts w:ascii="Tahoma" w:eastAsia="SimSun" w:hAnsi="Tahoma" w:cs="Tahoma"/>
                <w:sz w:val="13"/>
                <w:szCs w:val="13"/>
              </w:rPr>
            </w:pPr>
            <w:r>
              <w:rPr>
                <w:rFonts w:ascii="Tahoma" w:eastAsia="SimSun" w:hAnsi="Tahoma" w:cs="Tahoma"/>
                <w:sz w:val="13"/>
                <w:szCs w:val="13"/>
              </w:rPr>
              <w:t>0</w:t>
            </w:r>
            <w:r w:rsidR="009447FB" w:rsidRPr="00674DA9">
              <w:rPr>
                <w:rFonts w:ascii="Tahoma" w:eastAsia="SimSun" w:hAnsi="Tahoma" w:cs="Tahoma"/>
                <w:sz w:val="13"/>
                <w:szCs w:val="13"/>
              </w:rPr>
              <w:t>9/12</w:t>
            </w:r>
          </w:p>
        </w:tc>
        <w:tc>
          <w:tcPr>
            <w:tcW w:w="387" w:type="dxa"/>
            <w:tcBorders>
              <w:bottom w:val="single" w:sz="4" w:space="0" w:color="auto"/>
              <w:right w:val="single" w:sz="18" w:space="0" w:color="auto"/>
            </w:tcBorders>
            <w:shd w:val="clear" w:color="auto" w:fill="FABF8F"/>
            <w:vAlign w:val="center"/>
          </w:tcPr>
          <w:p w14:paraId="3D8EA743" w14:textId="77777777" w:rsidR="009447FB" w:rsidRPr="00674DA9" w:rsidRDefault="009447FB"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50" w:type="dxa"/>
            <w:tcBorders>
              <w:left w:val="single" w:sz="18" w:space="0" w:color="auto"/>
              <w:bottom w:val="single" w:sz="4" w:space="0" w:color="auto"/>
            </w:tcBorders>
            <w:shd w:val="clear" w:color="auto" w:fill="FABF8F"/>
            <w:vAlign w:val="center"/>
          </w:tcPr>
          <w:p w14:paraId="3D8EA744" w14:textId="6B2A6F30" w:rsidR="009447FB" w:rsidRPr="00674DA9" w:rsidRDefault="009447FB"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r w:rsidR="00A9191B">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745"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46"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47"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48"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49" w14:textId="77777777" w:rsidR="009447FB" w:rsidRPr="00674DA9" w:rsidRDefault="009447FB" w:rsidP="005F6CCA">
            <w:pPr>
              <w:pStyle w:val="TableText"/>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74A"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74B" w14:textId="5F7E2FA3" w:rsidR="009447FB" w:rsidRPr="00674DA9" w:rsidRDefault="009447FB"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r w:rsidR="00A9191B">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74C"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74D"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74E" w14:textId="19F274E8" w:rsidR="009447FB" w:rsidRPr="00674DA9" w:rsidRDefault="009447FB"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r w:rsidR="00A9191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74F"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8EA750" w14:textId="77777777" w:rsidR="009447FB" w:rsidRPr="00674DA9" w:rsidRDefault="009447FB"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51" w14:textId="77777777" w:rsidR="009447FB" w:rsidRPr="00674DA9" w:rsidRDefault="009447FB"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752" w14:textId="27E32B39" w:rsidR="009447FB" w:rsidRPr="00674DA9" w:rsidRDefault="00A9191B" w:rsidP="005F6CCA">
            <w:pPr>
              <w:pStyle w:val="TableText"/>
              <w:spacing w:before="40" w:after="40"/>
              <w:rPr>
                <w:rFonts w:ascii="Tahoma" w:eastAsia="SimSun" w:hAnsi="Tahoma" w:cs="Tahoma"/>
                <w:sz w:val="13"/>
                <w:szCs w:val="13"/>
              </w:rPr>
            </w:pPr>
            <w:r>
              <w:rPr>
                <w:rFonts w:ascii="Tahoma" w:eastAsia="SimSun" w:hAnsi="Tahoma" w:cs="Tahoma"/>
                <w:sz w:val="13"/>
                <w:szCs w:val="13"/>
              </w:rPr>
              <w:t>OL</w:t>
            </w:r>
          </w:p>
        </w:tc>
      </w:tr>
      <w:tr w:rsidR="00AF4B30" w:rsidRPr="008109B4" w14:paraId="3D8EA767" w14:textId="77777777" w:rsidTr="005F6CCA">
        <w:trPr>
          <w:trHeight w:val="145"/>
        </w:trPr>
        <w:tc>
          <w:tcPr>
            <w:tcW w:w="2520" w:type="dxa"/>
            <w:tcBorders>
              <w:bottom w:val="single" w:sz="4" w:space="0" w:color="auto"/>
            </w:tcBorders>
            <w:shd w:val="clear" w:color="auto" w:fill="auto"/>
            <w:vAlign w:val="center"/>
          </w:tcPr>
          <w:p w14:paraId="3D8EA754" w14:textId="77777777" w:rsidR="00B27742" w:rsidRPr="00674DA9" w:rsidRDefault="00B27742" w:rsidP="00674DA9">
            <w:pPr>
              <w:pStyle w:val="ProductNames"/>
              <w:rPr>
                <w:rFonts w:ascii="Tahoma" w:eastAsia="SimSun" w:hAnsi="Tahoma" w:cs="Tahoma"/>
                <w:sz w:val="14"/>
                <w:szCs w:val="14"/>
              </w:rPr>
            </w:pPr>
            <w:bookmarkStart w:id="74" w:name="_Toc333472113"/>
            <w:r w:rsidRPr="00674DA9">
              <w:rPr>
                <w:rFonts w:ascii="Tahoma" w:eastAsia="SimSun" w:hAnsi="Tahoma" w:cs="Tahoma"/>
                <w:sz w:val="14"/>
                <w:szCs w:val="14"/>
              </w:rPr>
              <w:t>Windows</w:t>
            </w:r>
            <w:r w:rsidR="005C0E9A" w:rsidRPr="005C0E9A">
              <w:rPr>
                <w:rFonts w:ascii="Tahoma" w:eastAsia="SimSun" w:hAnsi="Tahoma" w:cs="Tahoma"/>
                <w:sz w:val="14"/>
                <w:szCs w:val="14"/>
                <w:vertAlign w:val="superscript"/>
              </w:rPr>
              <w:t>®</w:t>
            </w:r>
            <w:r w:rsidRPr="00674DA9">
              <w:rPr>
                <w:rFonts w:ascii="Tahoma" w:eastAsia="SimSun" w:hAnsi="Tahoma" w:cs="Tahoma"/>
                <w:sz w:val="14"/>
                <w:szCs w:val="14"/>
              </w:rPr>
              <w:t xml:space="preserve"> 7 Partners in Learning</w:t>
            </w:r>
            <w:bookmarkEnd w:id="74"/>
          </w:p>
        </w:tc>
        <w:tc>
          <w:tcPr>
            <w:tcW w:w="414" w:type="dxa"/>
            <w:tcBorders>
              <w:bottom w:val="single" w:sz="4" w:space="0" w:color="auto"/>
            </w:tcBorders>
            <w:shd w:val="clear" w:color="auto" w:fill="auto"/>
            <w:vAlign w:val="center"/>
          </w:tcPr>
          <w:p w14:paraId="3D8EA755" w14:textId="77777777" w:rsidR="00B27742" w:rsidRPr="00EF79AE" w:rsidRDefault="000F7AEA" w:rsidP="00674DA9">
            <w:pPr>
              <w:pStyle w:val="TableText"/>
              <w:widowControl w:val="0"/>
              <w:rPr>
                <w:rFonts w:eastAsia="SimSun" w:cs="Tahoma"/>
                <w:b/>
                <w:bCs/>
                <w:sz w:val="13"/>
                <w:szCs w:val="13"/>
                <w:u w:val="single"/>
              </w:rPr>
            </w:pPr>
            <w:hyperlink w:anchor="_25_Windows®_7" w:history="1">
              <w:r w:rsidR="00B27742" w:rsidRPr="00EF79AE">
                <w:rPr>
                  <w:rStyle w:val="Hyperlink"/>
                  <w:rFonts w:eastAsia="SimSun" w:cs="Tahoma"/>
                  <w:b/>
                  <w:bCs/>
                  <w:sz w:val="13"/>
                  <w:szCs w:val="13"/>
                </w:rPr>
                <w:t>25</w:t>
              </w:r>
            </w:hyperlink>
          </w:p>
        </w:tc>
        <w:tc>
          <w:tcPr>
            <w:tcW w:w="459" w:type="dxa"/>
            <w:tcBorders>
              <w:bottom w:val="single" w:sz="4" w:space="0" w:color="auto"/>
            </w:tcBorders>
            <w:shd w:val="clear" w:color="auto" w:fill="auto"/>
            <w:vAlign w:val="center"/>
          </w:tcPr>
          <w:p w14:paraId="3D8EA756"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11/09</w:t>
            </w:r>
          </w:p>
        </w:tc>
        <w:tc>
          <w:tcPr>
            <w:tcW w:w="387" w:type="dxa"/>
            <w:tcBorders>
              <w:bottom w:val="single" w:sz="4" w:space="0" w:color="auto"/>
              <w:right w:val="single" w:sz="18" w:space="0" w:color="auto"/>
            </w:tcBorders>
            <w:shd w:val="clear" w:color="auto" w:fill="auto"/>
            <w:vAlign w:val="center"/>
          </w:tcPr>
          <w:p w14:paraId="3D8EA757"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3D8EA758"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D8EA759"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D8EA75A"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D8EA75B"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D8EA75C"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D8EA75D" w14:textId="77777777" w:rsidR="00B27742" w:rsidRPr="00674DA9" w:rsidRDefault="00B27742" w:rsidP="005F6CCA">
            <w:pPr>
              <w:pStyle w:val="TableText"/>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3D8EA75E"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3D8EA75F"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D8EA760"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3D8EA761"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3D8EA762" w14:textId="77777777" w:rsidR="00B27742" w:rsidRPr="00D8181C" w:rsidRDefault="00B27742" w:rsidP="005F6CCA">
            <w:pPr>
              <w:pStyle w:val="TableText"/>
              <w:spacing w:before="40" w:after="40"/>
              <w:rPr>
                <w:rFonts w:ascii="Tahoma" w:eastAsia="SimSun" w:hAnsi="Tahoma" w:cs="Tahoma"/>
                <w:sz w:val="13"/>
                <w:szCs w:val="13"/>
              </w:rPr>
            </w:pPr>
            <w:r w:rsidRPr="00D8181C">
              <w:rPr>
                <w:rFonts w:ascii="Tahoma" w:eastAsia="SimSun" w:hAnsi="Tahoma" w:cs="Tahoma"/>
                <w:sz w:val="13"/>
                <w:szCs w:val="13"/>
              </w:rPr>
              <w:t>2</w:t>
            </w:r>
            <w:r w:rsidRPr="00D74F50">
              <w:rPr>
                <w:rFonts w:ascii="Tahoma" w:eastAsia="SimSun" w:hAnsi="Tahoma" w:cs="Tahoma"/>
                <w:sz w:val="10"/>
                <w:szCs w:val="10"/>
              </w:rPr>
              <w:t>（仅限中小</w:t>
            </w:r>
            <w:r w:rsidR="00280122">
              <w:rPr>
                <w:rFonts w:ascii="Tahoma" w:eastAsia="SimSun" w:hAnsi="Tahoma" w:cs="Tahoma"/>
                <w:sz w:val="10"/>
                <w:szCs w:val="10"/>
              </w:rPr>
              <w:br/>
            </w:r>
            <w:r w:rsidRPr="00D74F50">
              <w:rPr>
                <w:rFonts w:ascii="Tahoma" w:eastAsia="SimSun" w:hAnsi="Tahoma" w:cs="Tahoma"/>
                <w:sz w:val="10"/>
                <w:szCs w:val="10"/>
              </w:rPr>
              <w:t>学校）</w:t>
            </w:r>
          </w:p>
        </w:tc>
        <w:tc>
          <w:tcPr>
            <w:tcW w:w="450" w:type="dxa"/>
            <w:tcBorders>
              <w:bottom w:val="single" w:sz="4" w:space="0" w:color="auto"/>
              <w:right w:val="single" w:sz="18" w:space="0" w:color="auto"/>
            </w:tcBorders>
            <w:shd w:val="clear" w:color="auto" w:fill="auto"/>
            <w:vAlign w:val="center"/>
          </w:tcPr>
          <w:p w14:paraId="3D8EA763"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right w:val="single" w:sz="18" w:space="0" w:color="auto"/>
            </w:tcBorders>
            <w:shd w:val="clear" w:color="auto" w:fill="auto"/>
            <w:vAlign w:val="center"/>
          </w:tcPr>
          <w:p w14:paraId="3D8EA764" w14:textId="77777777" w:rsidR="00B27742" w:rsidRPr="00674DA9"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D8EA765" w14:textId="77777777" w:rsidR="00B27742" w:rsidRPr="00674DA9" w:rsidRDefault="00B27742" w:rsidP="005F6CCA">
            <w:pPr>
              <w:pStyle w:val="TableText"/>
              <w:spacing w:before="40" w:after="40"/>
              <w:rPr>
                <w:rFonts w:ascii="Tahoma" w:eastAsia="SimSun" w:hAnsi="Tahoma" w:cs="Tahoma"/>
                <w:sz w:val="13"/>
                <w:szCs w:val="13"/>
              </w:rPr>
            </w:pPr>
          </w:p>
        </w:tc>
        <w:tc>
          <w:tcPr>
            <w:tcW w:w="540" w:type="dxa"/>
            <w:tcBorders>
              <w:bottom w:val="single" w:sz="4" w:space="0" w:color="auto"/>
            </w:tcBorders>
            <w:shd w:val="clear" w:color="auto" w:fill="auto"/>
            <w:vAlign w:val="center"/>
          </w:tcPr>
          <w:p w14:paraId="3D8EA766" w14:textId="77777777" w:rsidR="00B27742" w:rsidRPr="00674DA9" w:rsidRDefault="00B27742" w:rsidP="005F6CCA">
            <w:pPr>
              <w:pStyle w:val="TableText"/>
              <w:spacing w:before="40" w:after="40"/>
              <w:rPr>
                <w:rFonts w:ascii="Tahoma" w:eastAsia="SimSun" w:hAnsi="Tahoma" w:cs="Tahoma"/>
                <w:sz w:val="13"/>
                <w:szCs w:val="13"/>
              </w:rPr>
            </w:pPr>
          </w:p>
        </w:tc>
      </w:tr>
      <w:tr w:rsidR="009447FB" w:rsidRPr="008109B4" w14:paraId="3D8EA77B" w14:textId="77777777" w:rsidTr="005F6CCA">
        <w:trPr>
          <w:trHeight w:val="145"/>
        </w:trPr>
        <w:tc>
          <w:tcPr>
            <w:tcW w:w="2520" w:type="dxa"/>
            <w:tcBorders>
              <w:bottom w:val="single" w:sz="4" w:space="0" w:color="auto"/>
            </w:tcBorders>
            <w:shd w:val="clear" w:color="auto" w:fill="FABF8F"/>
            <w:vAlign w:val="center"/>
          </w:tcPr>
          <w:p w14:paraId="3D8EA768" w14:textId="77777777" w:rsidR="00B27742" w:rsidRPr="00674DA9" w:rsidRDefault="00B27742" w:rsidP="00674DA9">
            <w:pPr>
              <w:pStyle w:val="ProductNames"/>
              <w:rPr>
                <w:rFonts w:ascii="Tahoma" w:eastAsia="SimSun" w:hAnsi="Tahoma" w:cs="Tahoma"/>
                <w:sz w:val="14"/>
                <w:szCs w:val="14"/>
              </w:rPr>
            </w:pPr>
            <w:bookmarkStart w:id="75" w:name="_Toc333472114"/>
            <w:r w:rsidRPr="00674DA9">
              <w:rPr>
                <w:rFonts w:ascii="Tahoma" w:eastAsia="SimSun" w:hAnsi="Tahoma" w:cs="Tahoma"/>
                <w:sz w:val="14"/>
                <w:szCs w:val="14"/>
              </w:rPr>
              <w:t>Windows</w:t>
            </w:r>
            <w:r w:rsidR="005C0E9A" w:rsidRPr="005C0E9A">
              <w:rPr>
                <w:rFonts w:ascii="Tahoma" w:eastAsia="SimSun" w:hAnsi="Tahoma" w:cs="Tahoma"/>
                <w:sz w:val="14"/>
                <w:szCs w:val="14"/>
                <w:vertAlign w:val="superscript"/>
              </w:rPr>
              <w:t>®</w:t>
            </w:r>
            <w:r w:rsidRPr="00674DA9">
              <w:rPr>
                <w:rFonts w:ascii="Tahoma" w:eastAsia="SimSun" w:hAnsi="Tahoma" w:cs="Tahoma"/>
                <w:sz w:val="14"/>
                <w:szCs w:val="14"/>
              </w:rPr>
              <w:t xml:space="preserve"> 8 Pro</w:t>
            </w:r>
            <w:bookmarkEnd w:id="75"/>
            <w:r w:rsidRPr="00674DA9">
              <w:rPr>
                <w:rFonts w:ascii="Tahoma" w:eastAsia="SimSun" w:hAnsi="Tahoma" w:cs="Tahoma"/>
                <w:sz w:val="14"/>
                <w:szCs w:val="14"/>
              </w:rPr>
              <w:t xml:space="preserve"> </w:t>
            </w:r>
          </w:p>
        </w:tc>
        <w:tc>
          <w:tcPr>
            <w:tcW w:w="414" w:type="dxa"/>
            <w:tcBorders>
              <w:bottom w:val="single" w:sz="4" w:space="0" w:color="auto"/>
            </w:tcBorders>
            <w:shd w:val="clear" w:color="auto" w:fill="FABF8F"/>
            <w:vAlign w:val="center"/>
          </w:tcPr>
          <w:p w14:paraId="3D8EA769" w14:textId="77777777" w:rsidR="00B27742" w:rsidRPr="00EF79AE" w:rsidRDefault="000F7AEA" w:rsidP="00674DA9">
            <w:pPr>
              <w:pStyle w:val="TableText"/>
              <w:widowControl w:val="0"/>
              <w:rPr>
                <w:rStyle w:val="EndnoteReference"/>
                <w:rFonts w:eastAsia="SimSun" w:cs="Tahoma"/>
                <w:b w:val="0"/>
                <w:bCs/>
                <w:color w:val="0000FF"/>
                <w:sz w:val="13"/>
                <w:szCs w:val="13"/>
                <w:u w:val="single"/>
              </w:rPr>
            </w:pPr>
            <w:hyperlink w:anchor="_26_Windows®_8" w:history="1">
              <w:r w:rsidR="00B27742" w:rsidRPr="00EF79AE">
                <w:rPr>
                  <w:rStyle w:val="Hyperlink"/>
                  <w:rFonts w:eastAsia="SimSun" w:cs="Tahoma"/>
                  <w:b/>
                  <w:bCs/>
                  <w:sz w:val="13"/>
                  <w:szCs w:val="13"/>
                </w:rPr>
                <w:t>26</w:t>
              </w:r>
            </w:hyperlink>
          </w:p>
        </w:tc>
        <w:tc>
          <w:tcPr>
            <w:tcW w:w="459" w:type="dxa"/>
            <w:tcBorders>
              <w:bottom w:val="single" w:sz="4" w:space="0" w:color="auto"/>
            </w:tcBorders>
            <w:shd w:val="clear" w:color="auto" w:fill="FABF8F"/>
            <w:vAlign w:val="center"/>
          </w:tcPr>
          <w:p w14:paraId="3D8EA76A" w14:textId="1F315EFD" w:rsidR="00B27742" w:rsidRPr="00674DA9" w:rsidRDefault="00A9191B" w:rsidP="005F6CCA">
            <w:pPr>
              <w:pStyle w:val="TableText"/>
              <w:spacing w:before="40" w:after="40"/>
              <w:rPr>
                <w:rFonts w:ascii="Tahoma" w:eastAsia="SimSun" w:hAnsi="Tahoma" w:cs="Tahoma"/>
                <w:sz w:val="13"/>
                <w:szCs w:val="13"/>
              </w:rPr>
            </w:pPr>
            <w:r>
              <w:rPr>
                <w:rFonts w:ascii="Tahoma" w:eastAsia="SimSun" w:hAnsi="Tahoma" w:cs="Tahoma"/>
                <w:sz w:val="13"/>
                <w:szCs w:val="13"/>
              </w:rPr>
              <w:t>08/12</w:t>
            </w:r>
          </w:p>
        </w:tc>
        <w:tc>
          <w:tcPr>
            <w:tcW w:w="387" w:type="dxa"/>
            <w:tcBorders>
              <w:bottom w:val="single" w:sz="4" w:space="0" w:color="auto"/>
              <w:right w:val="single" w:sz="18" w:space="0" w:color="auto"/>
            </w:tcBorders>
            <w:shd w:val="clear" w:color="auto" w:fill="FABF8F"/>
            <w:vAlign w:val="center"/>
          </w:tcPr>
          <w:p w14:paraId="3D8EA76B"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DT</w:t>
            </w:r>
          </w:p>
        </w:tc>
        <w:tc>
          <w:tcPr>
            <w:tcW w:w="450" w:type="dxa"/>
            <w:tcBorders>
              <w:left w:val="single" w:sz="18" w:space="0" w:color="auto"/>
              <w:bottom w:val="single" w:sz="4" w:space="0" w:color="auto"/>
            </w:tcBorders>
            <w:shd w:val="clear" w:color="auto" w:fill="FABF8F"/>
            <w:vAlign w:val="center"/>
          </w:tcPr>
          <w:p w14:paraId="3D8EA76C"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76D"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A76E"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50" w:type="dxa"/>
            <w:tcBorders>
              <w:bottom w:val="single" w:sz="4" w:space="0" w:color="auto"/>
            </w:tcBorders>
            <w:shd w:val="clear" w:color="auto" w:fill="FABF8F"/>
            <w:vAlign w:val="center"/>
          </w:tcPr>
          <w:p w14:paraId="3D8EA76F"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770"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771"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FABF8F"/>
            <w:vAlign w:val="center"/>
          </w:tcPr>
          <w:p w14:paraId="3D8EA772"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A773"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774"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4</w:t>
            </w:r>
          </w:p>
        </w:tc>
        <w:tc>
          <w:tcPr>
            <w:tcW w:w="450" w:type="dxa"/>
            <w:tcBorders>
              <w:bottom w:val="single" w:sz="4" w:space="0" w:color="auto"/>
              <w:right w:val="single" w:sz="18" w:space="0" w:color="auto"/>
            </w:tcBorders>
            <w:shd w:val="clear" w:color="auto" w:fill="FABF8F"/>
            <w:vAlign w:val="center"/>
          </w:tcPr>
          <w:p w14:paraId="3D8EA775"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left w:val="single" w:sz="18" w:space="0" w:color="auto"/>
              <w:bottom w:val="single" w:sz="4" w:space="0" w:color="auto"/>
            </w:tcBorders>
            <w:shd w:val="clear" w:color="auto" w:fill="FABF8F"/>
            <w:vAlign w:val="center"/>
          </w:tcPr>
          <w:p w14:paraId="3D8EA776" w14:textId="77777777" w:rsidR="00B27742" w:rsidRPr="00674DA9" w:rsidRDefault="00664EE9"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D8EA777"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D8EA778"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E, P</w:t>
            </w:r>
          </w:p>
        </w:tc>
        <w:tc>
          <w:tcPr>
            <w:tcW w:w="450" w:type="dxa"/>
            <w:tcBorders>
              <w:bottom w:val="single" w:sz="4" w:space="0" w:color="auto"/>
            </w:tcBorders>
            <w:shd w:val="clear" w:color="auto" w:fill="FABF8F"/>
            <w:vAlign w:val="center"/>
          </w:tcPr>
          <w:p w14:paraId="3D8EA779" w14:textId="77777777" w:rsidR="00B27742" w:rsidRPr="00674DA9" w:rsidRDefault="00B27742" w:rsidP="005F6CCA">
            <w:pPr>
              <w:pStyle w:val="TableText"/>
              <w:spacing w:before="40" w:after="40"/>
              <w:rPr>
                <w:rFonts w:ascii="Tahoma" w:eastAsia="SimSun" w:hAnsi="Tahoma" w:cs="Tahoma"/>
                <w:sz w:val="13"/>
                <w:szCs w:val="13"/>
              </w:rPr>
            </w:pPr>
            <w:r w:rsidRPr="00674DA9">
              <w:rPr>
                <w:rFonts w:ascii="Tahoma" w:eastAsia="SimSun" w:hAnsi="Tahoma" w:cs="Tahoma"/>
                <w:sz w:val="13"/>
                <w:szCs w:val="13"/>
              </w:rPr>
              <w:t>E,</w:t>
            </w:r>
            <w:r w:rsidR="00D8181C">
              <w:rPr>
                <w:rFonts w:ascii="Tahoma" w:eastAsia="SimSun" w:hAnsi="Tahoma" w:cs="Tahoma"/>
                <w:sz w:val="13"/>
                <w:szCs w:val="13"/>
              </w:rPr>
              <w:t xml:space="preserve"> </w:t>
            </w:r>
            <w:r w:rsidRPr="00674DA9">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77A" w14:textId="77777777" w:rsidR="00B27742" w:rsidRPr="00674DA9" w:rsidRDefault="00B27742" w:rsidP="005F6CCA">
            <w:pPr>
              <w:pStyle w:val="TableText"/>
              <w:spacing w:before="40" w:after="40"/>
              <w:rPr>
                <w:rFonts w:ascii="Tahoma" w:eastAsia="SimSun" w:hAnsi="Tahoma" w:cs="Tahoma"/>
                <w:sz w:val="13"/>
                <w:szCs w:val="13"/>
              </w:rPr>
            </w:pPr>
          </w:p>
        </w:tc>
      </w:tr>
      <w:tr w:rsidR="00AF4B30" w:rsidRPr="008109B4" w14:paraId="3D8EA78F" w14:textId="77777777" w:rsidTr="005F6CCA">
        <w:trPr>
          <w:trHeight w:val="145"/>
        </w:trPr>
        <w:tc>
          <w:tcPr>
            <w:tcW w:w="2520" w:type="dxa"/>
            <w:tcBorders>
              <w:bottom w:val="single" w:sz="4" w:space="0" w:color="auto"/>
            </w:tcBorders>
            <w:shd w:val="clear" w:color="auto" w:fill="FFFFFF"/>
            <w:vAlign w:val="center"/>
          </w:tcPr>
          <w:p w14:paraId="3D8EA77C" w14:textId="77777777" w:rsidR="00B27742" w:rsidRPr="00674DA9" w:rsidRDefault="00B27742" w:rsidP="00A247E2">
            <w:pPr>
              <w:pStyle w:val="ProductNames"/>
              <w:keepNext/>
              <w:rPr>
                <w:rFonts w:ascii="Tahoma" w:eastAsia="SimSun" w:hAnsi="Tahoma" w:cs="Tahoma"/>
                <w:sz w:val="14"/>
                <w:szCs w:val="14"/>
              </w:rPr>
            </w:pPr>
            <w:bookmarkStart w:id="76" w:name="_Toc333472115"/>
            <w:r w:rsidRPr="00674DA9">
              <w:rPr>
                <w:rFonts w:ascii="Tahoma" w:eastAsia="SimSun" w:hAnsi="Tahoma" w:cs="Tahoma"/>
                <w:sz w:val="14"/>
                <w:szCs w:val="14"/>
              </w:rPr>
              <w:t>Windows</w:t>
            </w:r>
            <w:r w:rsidR="005C0E9A" w:rsidRPr="005C0E9A">
              <w:rPr>
                <w:rFonts w:ascii="Tahoma" w:eastAsia="SimSun" w:hAnsi="Tahoma" w:cs="Tahoma"/>
                <w:sz w:val="14"/>
                <w:szCs w:val="14"/>
                <w:vertAlign w:val="superscript"/>
              </w:rPr>
              <w:t>®</w:t>
            </w:r>
            <w:r w:rsidRPr="00674DA9">
              <w:rPr>
                <w:rFonts w:ascii="Tahoma" w:eastAsia="SimSun" w:hAnsi="Tahoma" w:cs="Tahoma"/>
                <w:sz w:val="14"/>
                <w:szCs w:val="14"/>
              </w:rPr>
              <w:t xml:space="preserve"> 8 Pro with MDOP</w:t>
            </w:r>
            <w:bookmarkEnd w:id="76"/>
            <w:r w:rsidRPr="00674DA9">
              <w:rPr>
                <w:rFonts w:ascii="Tahoma" w:eastAsia="SimSun" w:hAnsi="Tahoma" w:cs="Tahoma"/>
                <w:sz w:val="14"/>
                <w:szCs w:val="14"/>
              </w:rPr>
              <w:t xml:space="preserve"> </w:t>
            </w:r>
          </w:p>
        </w:tc>
        <w:tc>
          <w:tcPr>
            <w:tcW w:w="414" w:type="dxa"/>
            <w:tcBorders>
              <w:bottom w:val="single" w:sz="4" w:space="0" w:color="auto"/>
            </w:tcBorders>
            <w:shd w:val="clear" w:color="auto" w:fill="FFFFFF"/>
            <w:vAlign w:val="center"/>
          </w:tcPr>
          <w:p w14:paraId="3D8EA77D" w14:textId="77777777" w:rsidR="00B27742" w:rsidRPr="00352AEB" w:rsidRDefault="00B27742" w:rsidP="00A247E2">
            <w:pPr>
              <w:pStyle w:val="TableText"/>
              <w:keepNext/>
              <w:keepLines/>
              <w:rPr>
                <w:rStyle w:val="EndnoteReference"/>
                <w:rFonts w:eastAsia="SimSun" w:cs="Tahoma"/>
                <w:bCs/>
                <w:color w:val="0000FF"/>
                <w:sz w:val="13"/>
                <w:szCs w:val="13"/>
                <w:u w:val="single"/>
              </w:rPr>
            </w:pPr>
          </w:p>
        </w:tc>
        <w:tc>
          <w:tcPr>
            <w:tcW w:w="459" w:type="dxa"/>
            <w:tcBorders>
              <w:bottom w:val="single" w:sz="4" w:space="0" w:color="auto"/>
            </w:tcBorders>
            <w:shd w:val="clear" w:color="auto" w:fill="FFFFFF"/>
            <w:vAlign w:val="center"/>
          </w:tcPr>
          <w:p w14:paraId="3D8EA77E" w14:textId="7D7A5326" w:rsidR="00B27742" w:rsidRPr="00674DA9" w:rsidRDefault="00A9191B" w:rsidP="005F6CCA">
            <w:pPr>
              <w:pStyle w:val="TableText"/>
              <w:keepNext/>
              <w:keepLines/>
              <w:spacing w:before="40" w:after="40"/>
              <w:rPr>
                <w:rFonts w:ascii="Tahoma" w:eastAsia="SimSun" w:hAnsi="Tahoma" w:cs="Tahoma"/>
                <w:sz w:val="13"/>
                <w:szCs w:val="13"/>
              </w:rPr>
            </w:pPr>
            <w:r>
              <w:rPr>
                <w:rFonts w:ascii="Tahoma" w:eastAsia="SimSun" w:hAnsi="Tahoma" w:cs="Tahoma"/>
                <w:sz w:val="13"/>
                <w:szCs w:val="13"/>
              </w:rPr>
              <w:t>09/12</w:t>
            </w:r>
          </w:p>
        </w:tc>
        <w:tc>
          <w:tcPr>
            <w:tcW w:w="387" w:type="dxa"/>
            <w:tcBorders>
              <w:bottom w:val="single" w:sz="4" w:space="0" w:color="auto"/>
              <w:right w:val="single" w:sz="18" w:space="0" w:color="auto"/>
            </w:tcBorders>
            <w:shd w:val="clear" w:color="auto" w:fill="FFFFFF"/>
            <w:vAlign w:val="center"/>
          </w:tcPr>
          <w:p w14:paraId="3D8EA77F"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DT</w:t>
            </w:r>
          </w:p>
        </w:tc>
        <w:tc>
          <w:tcPr>
            <w:tcW w:w="450" w:type="dxa"/>
            <w:tcBorders>
              <w:left w:val="single" w:sz="18" w:space="0" w:color="auto"/>
              <w:bottom w:val="single" w:sz="4" w:space="0" w:color="auto"/>
            </w:tcBorders>
            <w:shd w:val="clear" w:color="auto" w:fill="FFFFFF"/>
            <w:vAlign w:val="center"/>
          </w:tcPr>
          <w:p w14:paraId="3D8EA780"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781"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3D8EA782"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4</w:t>
            </w:r>
          </w:p>
        </w:tc>
        <w:tc>
          <w:tcPr>
            <w:tcW w:w="450" w:type="dxa"/>
            <w:tcBorders>
              <w:bottom w:val="single" w:sz="4" w:space="0" w:color="auto"/>
            </w:tcBorders>
            <w:shd w:val="clear" w:color="auto" w:fill="FFFFFF"/>
            <w:vAlign w:val="center"/>
          </w:tcPr>
          <w:p w14:paraId="3D8EA783"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784"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785"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FFFFFF"/>
            <w:vAlign w:val="center"/>
          </w:tcPr>
          <w:p w14:paraId="3D8EA786"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787" w14:textId="77777777" w:rsidR="00B27742" w:rsidRPr="00674DA9" w:rsidRDefault="00B27742" w:rsidP="005F6CCA">
            <w:pPr>
              <w:pStyle w:val="TableText"/>
              <w:keepNext/>
              <w:keepLines/>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88" w14:textId="77777777" w:rsidR="00B27742" w:rsidRPr="00674DA9" w:rsidRDefault="00B27742" w:rsidP="005F6CCA">
            <w:pPr>
              <w:pStyle w:val="TableText"/>
              <w:keepNext/>
              <w:keepLines/>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789" w14:textId="77777777" w:rsidR="00B27742" w:rsidRPr="00674DA9" w:rsidRDefault="00B27742" w:rsidP="005F6CCA">
            <w:pPr>
              <w:pStyle w:val="TableText"/>
              <w:keepNext/>
              <w:keepLines/>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78A" w14:textId="77777777" w:rsidR="00B27742" w:rsidRPr="00674DA9" w:rsidRDefault="00664EE9"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A78B"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FFFFF"/>
            <w:vAlign w:val="center"/>
          </w:tcPr>
          <w:p w14:paraId="3D8EA78C"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E, P</w:t>
            </w:r>
          </w:p>
        </w:tc>
        <w:tc>
          <w:tcPr>
            <w:tcW w:w="450" w:type="dxa"/>
            <w:tcBorders>
              <w:bottom w:val="single" w:sz="4" w:space="0" w:color="auto"/>
            </w:tcBorders>
            <w:shd w:val="clear" w:color="auto" w:fill="FFFFFF"/>
            <w:vAlign w:val="center"/>
          </w:tcPr>
          <w:p w14:paraId="3D8EA78D" w14:textId="77777777" w:rsidR="00B27742" w:rsidRPr="00674DA9" w:rsidRDefault="00B27742" w:rsidP="005F6CCA">
            <w:pPr>
              <w:pStyle w:val="TableText"/>
              <w:keepNext/>
              <w:keepLines/>
              <w:spacing w:before="40" w:after="40"/>
              <w:rPr>
                <w:rFonts w:ascii="Tahoma" w:eastAsia="SimSun" w:hAnsi="Tahoma" w:cs="Tahoma"/>
                <w:sz w:val="13"/>
                <w:szCs w:val="13"/>
              </w:rPr>
            </w:pPr>
            <w:r w:rsidRPr="00674DA9">
              <w:rPr>
                <w:rFonts w:ascii="Tahoma" w:eastAsia="SimSun" w:hAnsi="Tahoma" w:cs="Tahoma"/>
                <w:sz w:val="13"/>
                <w:szCs w:val="13"/>
              </w:rPr>
              <w:t>E,</w:t>
            </w:r>
            <w:r w:rsidR="00D74F50">
              <w:rPr>
                <w:rFonts w:ascii="Tahoma" w:eastAsia="SimSun" w:hAnsi="Tahoma" w:cs="Tahoma"/>
                <w:sz w:val="13"/>
                <w:szCs w:val="13"/>
              </w:rPr>
              <w:t xml:space="preserve"> </w:t>
            </w:r>
            <w:r w:rsidRPr="00674DA9">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78E" w14:textId="77777777" w:rsidR="00B27742" w:rsidRPr="00674DA9" w:rsidRDefault="00B27742" w:rsidP="005F6CCA">
            <w:pPr>
              <w:pStyle w:val="TableText"/>
              <w:keepNext/>
              <w:keepLines/>
              <w:spacing w:before="40" w:after="40"/>
              <w:rPr>
                <w:rFonts w:ascii="Tahoma" w:eastAsia="SimSun" w:hAnsi="Tahoma" w:cs="Tahoma"/>
                <w:sz w:val="13"/>
                <w:szCs w:val="13"/>
              </w:rPr>
            </w:pPr>
          </w:p>
        </w:tc>
      </w:tr>
      <w:tr w:rsidR="00CE5AB1" w:rsidRPr="008109B4" w14:paraId="3D8EA79D" w14:textId="77777777" w:rsidTr="005F6CCA">
        <w:trPr>
          <w:trHeight w:val="123"/>
        </w:trPr>
        <w:tc>
          <w:tcPr>
            <w:tcW w:w="2520" w:type="dxa"/>
            <w:tcBorders>
              <w:bottom w:val="single" w:sz="4" w:space="0" w:color="auto"/>
            </w:tcBorders>
            <w:shd w:val="clear" w:color="auto" w:fill="FABF8F"/>
            <w:vAlign w:val="center"/>
          </w:tcPr>
          <w:p w14:paraId="3D8EA790" w14:textId="77777777" w:rsidR="00B27742" w:rsidRPr="00DA41B1" w:rsidRDefault="00B27742" w:rsidP="00DA41B1">
            <w:pPr>
              <w:pStyle w:val="ProductNames"/>
              <w:rPr>
                <w:rFonts w:ascii="Tahoma" w:eastAsia="SimSun" w:hAnsi="Tahoma" w:cs="Tahoma"/>
                <w:sz w:val="14"/>
                <w:szCs w:val="14"/>
              </w:rPr>
            </w:pPr>
            <w:bookmarkStart w:id="77" w:name="_Toc333472116"/>
            <w:r w:rsidRPr="00DA41B1">
              <w:rPr>
                <w:rFonts w:ascii="Tahoma" w:eastAsia="SimSun" w:hAnsi="Tahoma" w:cs="Tahoma"/>
                <w:sz w:val="14"/>
                <w:szCs w:val="14"/>
              </w:rPr>
              <w:t>Windows Virtual Desktop Access (VDA)</w:t>
            </w:r>
            <w:bookmarkEnd w:id="77"/>
          </w:p>
        </w:tc>
        <w:tc>
          <w:tcPr>
            <w:tcW w:w="414" w:type="dxa"/>
            <w:tcBorders>
              <w:bottom w:val="single" w:sz="4" w:space="0" w:color="auto"/>
            </w:tcBorders>
            <w:shd w:val="clear" w:color="auto" w:fill="FABF8F"/>
            <w:vAlign w:val="center"/>
          </w:tcPr>
          <w:p w14:paraId="3D8EA791" w14:textId="77777777" w:rsidR="00B27742" w:rsidRPr="00352AEB" w:rsidRDefault="00B27742" w:rsidP="00DA41B1">
            <w:pPr>
              <w:pStyle w:val="TableText"/>
              <w:widowControl w:val="0"/>
              <w:jc w:val="left"/>
              <w:rPr>
                <w:rStyle w:val="EndnoteReference"/>
                <w:rFonts w:eastAsia="SimSun" w:cs="Tahoma"/>
                <w:bCs/>
                <w:color w:val="0000FF"/>
                <w:sz w:val="13"/>
                <w:szCs w:val="13"/>
                <w:u w:val="single"/>
              </w:rPr>
            </w:pPr>
          </w:p>
        </w:tc>
        <w:tc>
          <w:tcPr>
            <w:tcW w:w="459" w:type="dxa"/>
            <w:tcBorders>
              <w:bottom w:val="single" w:sz="4" w:space="0" w:color="auto"/>
            </w:tcBorders>
            <w:shd w:val="clear" w:color="auto" w:fill="FABF8F"/>
            <w:vAlign w:val="center"/>
          </w:tcPr>
          <w:p w14:paraId="3D8EA792" w14:textId="77777777" w:rsidR="00B27742" w:rsidRPr="00DA41B1" w:rsidRDefault="00B27742"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07/10</w:t>
            </w:r>
          </w:p>
        </w:tc>
        <w:tc>
          <w:tcPr>
            <w:tcW w:w="387" w:type="dxa"/>
            <w:tcBorders>
              <w:bottom w:val="single" w:sz="4" w:space="0" w:color="auto"/>
              <w:right w:val="single" w:sz="18" w:space="0" w:color="auto"/>
            </w:tcBorders>
            <w:shd w:val="clear" w:color="auto" w:fill="FABF8F"/>
            <w:vAlign w:val="center"/>
          </w:tcPr>
          <w:p w14:paraId="3D8EA793" w14:textId="77777777" w:rsidR="00B27742" w:rsidRPr="00DA41B1" w:rsidRDefault="00B27742"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3D8EA794" w14:textId="77777777" w:rsidR="00B27742" w:rsidRPr="00DA41B1" w:rsidRDefault="00B27742"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left w:val="single" w:sz="18" w:space="0" w:color="auto"/>
              <w:bottom w:val="single" w:sz="4" w:space="0" w:color="auto"/>
            </w:tcBorders>
            <w:shd w:val="clear" w:color="auto" w:fill="FABF8F"/>
            <w:vAlign w:val="center"/>
          </w:tcPr>
          <w:p w14:paraId="3D8EA795" w14:textId="77777777" w:rsidR="00B27742" w:rsidRPr="00DA41B1"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96" w14:textId="77777777" w:rsidR="00B27742" w:rsidRPr="00DA41B1" w:rsidRDefault="00B27742"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797" w14:textId="77777777" w:rsidR="00B27742" w:rsidRPr="00DA41B1" w:rsidRDefault="00B27742" w:rsidP="005F6CCA">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798" w14:textId="77777777" w:rsidR="00B27742" w:rsidRPr="00DA41B1" w:rsidRDefault="004F2699"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2</w:t>
            </w:r>
            <w:r w:rsidRPr="00D74F50">
              <w:rPr>
                <w:rFonts w:ascii="Tahoma" w:eastAsia="SimSun" w:hAnsi="Tahoma" w:cs="Tahoma"/>
                <w:sz w:val="10"/>
                <w:szCs w:val="10"/>
              </w:rPr>
              <w:t>（仅限中小</w:t>
            </w:r>
            <w:r w:rsidR="00D74F50">
              <w:rPr>
                <w:rFonts w:ascii="Tahoma" w:eastAsia="SimSun" w:hAnsi="Tahoma" w:cs="Tahoma"/>
                <w:sz w:val="10"/>
                <w:szCs w:val="10"/>
              </w:rPr>
              <w:br/>
            </w:r>
            <w:r w:rsidRPr="00D74F50">
              <w:rPr>
                <w:rFonts w:ascii="Tahoma" w:eastAsia="SimSun" w:hAnsi="Tahoma" w:cs="Tahoma"/>
                <w:sz w:val="10"/>
                <w:szCs w:val="10"/>
              </w:rPr>
              <w:t>学校）</w:t>
            </w:r>
          </w:p>
        </w:tc>
        <w:tc>
          <w:tcPr>
            <w:tcW w:w="450" w:type="dxa"/>
            <w:tcBorders>
              <w:bottom w:val="single" w:sz="4" w:space="0" w:color="auto"/>
              <w:right w:val="single" w:sz="18" w:space="0" w:color="auto"/>
            </w:tcBorders>
            <w:shd w:val="clear" w:color="auto" w:fill="FABF8F"/>
            <w:vAlign w:val="center"/>
          </w:tcPr>
          <w:p w14:paraId="3D8EA799" w14:textId="77777777" w:rsidR="00B27742" w:rsidRPr="00DA41B1" w:rsidRDefault="00B27742"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3D8EA79A" w14:textId="77777777" w:rsidR="00B27742" w:rsidRPr="00DA41B1" w:rsidRDefault="00B27742"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P</w:t>
            </w:r>
          </w:p>
        </w:tc>
        <w:tc>
          <w:tcPr>
            <w:tcW w:w="450" w:type="dxa"/>
            <w:tcBorders>
              <w:bottom w:val="single" w:sz="4" w:space="0" w:color="auto"/>
            </w:tcBorders>
            <w:shd w:val="clear" w:color="auto" w:fill="FABF8F"/>
            <w:vAlign w:val="center"/>
          </w:tcPr>
          <w:p w14:paraId="3D8EA79B" w14:textId="77777777" w:rsidR="00B27742" w:rsidRPr="00DA41B1" w:rsidRDefault="00954BF1"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79C" w14:textId="77777777" w:rsidR="00B27742" w:rsidRPr="00DA41B1" w:rsidRDefault="00B27742" w:rsidP="005F6CCA">
            <w:pPr>
              <w:pStyle w:val="TableText"/>
              <w:spacing w:before="40" w:after="40"/>
              <w:rPr>
                <w:rFonts w:ascii="Tahoma" w:eastAsia="SimSun" w:hAnsi="Tahoma" w:cs="Tahoma"/>
                <w:sz w:val="13"/>
                <w:szCs w:val="13"/>
              </w:rPr>
            </w:pPr>
          </w:p>
        </w:tc>
      </w:tr>
      <w:tr w:rsidR="008D1962" w:rsidRPr="008109B4" w14:paraId="3D8EA7AB" w14:textId="77777777" w:rsidTr="005F6CCA">
        <w:trPr>
          <w:trHeight w:val="123"/>
        </w:trPr>
        <w:tc>
          <w:tcPr>
            <w:tcW w:w="2520" w:type="dxa"/>
            <w:shd w:val="clear" w:color="auto" w:fill="auto"/>
            <w:vAlign w:val="center"/>
          </w:tcPr>
          <w:p w14:paraId="3D8EA79E" w14:textId="77777777" w:rsidR="006776DF" w:rsidRPr="00DA41B1" w:rsidRDefault="0071258F" w:rsidP="00DA41B1">
            <w:pPr>
              <w:pStyle w:val="ProductNames"/>
              <w:rPr>
                <w:rFonts w:ascii="Tahoma" w:eastAsia="SimSun" w:hAnsi="Tahoma" w:cs="Tahoma"/>
                <w:sz w:val="14"/>
                <w:szCs w:val="14"/>
              </w:rPr>
            </w:pPr>
            <w:bookmarkStart w:id="78" w:name="_Toc333472117"/>
            <w:r w:rsidRPr="00DA41B1">
              <w:rPr>
                <w:rFonts w:ascii="Tahoma" w:eastAsia="SimSun" w:hAnsi="Tahoma" w:cs="Tahoma"/>
                <w:sz w:val="14"/>
                <w:szCs w:val="14"/>
              </w:rPr>
              <w:t>Windows</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Intune</w:t>
            </w:r>
            <w:bookmarkEnd w:id="78"/>
          </w:p>
        </w:tc>
        <w:tc>
          <w:tcPr>
            <w:tcW w:w="414" w:type="dxa"/>
            <w:shd w:val="clear" w:color="auto" w:fill="auto"/>
            <w:vAlign w:val="center"/>
          </w:tcPr>
          <w:p w14:paraId="3D8EA79F" w14:textId="77777777" w:rsidR="006776DF" w:rsidRPr="00352AEB" w:rsidRDefault="006776DF" w:rsidP="00DA41B1">
            <w:pPr>
              <w:pStyle w:val="TableText"/>
              <w:widowControl w:val="0"/>
              <w:jc w:val="left"/>
              <w:rPr>
                <w:rStyle w:val="EndnoteReference"/>
                <w:rFonts w:eastAsia="SimSun" w:cs="Tahoma"/>
                <w:bCs/>
                <w:color w:val="0000FF"/>
                <w:sz w:val="13"/>
                <w:szCs w:val="13"/>
                <w:u w:val="single"/>
              </w:rPr>
            </w:pPr>
          </w:p>
        </w:tc>
        <w:tc>
          <w:tcPr>
            <w:tcW w:w="459" w:type="dxa"/>
            <w:shd w:val="clear" w:color="auto" w:fill="auto"/>
            <w:vAlign w:val="center"/>
          </w:tcPr>
          <w:p w14:paraId="3D8EA7A0" w14:textId="77777777" w:rsidR="006776DF" w:rsidRPr="00DA41B1" w:rsidRDefault="006A137B"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04/11</w:t>
            </w:r>
          </w:p>
        </w:tc>
        <w:tc>
          <w:tcPr>
            <w:tcW w:w="387" w:type="dxa"/>
            <w:tcBorders>
              <w:right w:val="single" w:sz="18" w:space="0" w:color="auto"/>
            </w:tcBorders>
            <w:shd w:val="clear" w:color="auto" w:fill="auto"/>
            <w:vAlign w:val="center"/>
          </w:tcPr>
          <w:p w14:paraId="3D8EA7A1" w14:textId="77777777" w:rsidR="006776DF" w:rsidRPr="00DA41B1" w:rsidRDefault="006776DF"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DT</w:t>
            </w:r>
          </w:p>
        </w:tc>
        <w:tc>
          <w:tcPr>
            <w:tcW w:w="3060" w:type="dxa"/>
            <w:gridSpan w:val="7"/>
            <w:tcBorders>
              <w:left w:val="single" w:sz="18" w:space="0" w:color="auto"/>
              <w:right w:val="single" w:sz="18" w:space="0" w:color="auto"/>
            </w:tcBorders>
            <w:shd w:val="clear" w:color="auto" w:fill="auto"/>
            <w:vAlign w:val="center"/>
          </w:tcPr>
          <w:p w14:paraId="3D8EA7A2" w14:textId="77777777" w:rsidR="006776DF" w:rsidRPr="00DA41B1" w:rsidRDefault="006776DF" w:rsidP="005F6CCA">
            <w:pPr>
              <w:pStyle w:val="TableText"/>
              <w:spacing w:before="40" w:after="40"/>
              <w:rPr>
                <w:rFonts w:ascii="Tahoma" w:eastAsia="SimSun" w:hAnsi="Tahoma" w:cs="Tahoma"/>
                <w:sz w:val="13"/>
                <w:szCs w:val="13"/>
              </w:rPr>
            </w:pPr>
          </w:p>
        </w:tc>
        <w:tc>
          <w:tcPr>
            <w:tcW w:w="450" w:type="dxa"/>
            <w:tcBorders>
              <w:left w:val="single" w:sz="18" w:space="0" w:color="auto"/>
            </w:tcBorders>
            <w:shd w:val="clear" w:color="auto" w:fill="auto"/>
            <w:vAlign w:val="center"/>
          </w:tcPr>
          <w:p w14:paraId="3D8EA7A3" w14:textId="77777777" w:rsidR="006776DF" w:rsidRPr="00DA41B1" w:rsidRDefault="006776DF" w:rsidP="005F6CCA">
            <w:pPr>
              <w:pStyle w:val="TableText"/>
              <w:spacing w:before="40" w:after="40"/>
              <w:rPr>
                <w:rFonts w:ascii="Tahoma" w:eastAsia="SimSun" w:hAnsi="Tahoma" w:cs="Tahoma"/>
                <w:sz w:val="13"/>
                <w:szCs w:val="13"/>
              </w:rPr>
            </w:pPr>
          </w:p>
        </w:tc>
        <w:tc>
          <w:tcPr>
            <w:tcW w:w="450" w:type="dxa"/>
            <w:shd w:val="clear" w:color="auto" w:fill="auto"/>
            <w:vAlign w:val="center"/>
          </w:tcPr>
          <w:p w14:paraId="3D8EA7A4" w14:textId="77777777" w:rsidR="006776DF" w:rsidRPr="00DA41B1" w:rsidRDefault="006776DF" w:rsidP="005F6CCA">
            <w:pPr>
              <w:pStyle w:val="TableText"/>
              <w:spacing w:before="40" w:after="40"/>
              <w:rPr>
                <w:rFonts w:ascii="Tahoma" w:eastAsia="SimSun" w:hAnsi="Tahoma" w:cs="Tahoma"/>
                <w:sz w:val="13"/>
                <w:szCs w:val="13"/>
              </w:rPr>
            </w:pPr>
          </w:p>
        </w:tc>
        <w:tc>
          <w:tcPr>
            <w:tcW w:w="450" w:type="dxa"/>
            <w:tcBorders>
              <w:right w:val="single" w:sz="18" w:space="0" w:color="auto"/>
            </w:tcBorders>
            <w:shd w:val="clear" w:color="auto" w:fill="auto"/>
            <w:vAlign w:val="center"/>
          </w:tcPr>
          <w:p w14:paraId="3D8EA7A5" w14:textId="77777777" w:rsidR="006776DF" w:rsidRPr="00DA41B1" w:rsidRDefault="006776DF" w:rsidP="005F6CCA">
            <w:pPr>
              <w:pStyle w:val="TableText"/>
              <w:spacing w:before="40" w:after="40"/>
              <w:rPr>
                <w:rFonts w:ascii="Tahoma" w:eastAsia="SimSun" w:hAnsi="Tahoma" w:cs="Tahoma"/>
                <w:sz w:val="13"/>
                <w:szCs w:val="13"/>
              </w:rPr>
            </w:pPr>
          </w:p>
        </w:tc>
        <w:tc>
          <w:tcPr>
            <w:tcW w:w="450" w:type="dxa"/>
            <w:tcBorders>
              <w:left w:val="single" w:sz="18" w:space="0" w:color="auto"/>
            </w:tcBorders>
            <w:shd w:val="clear" w:color="auto" w:fill="auto"/>
            <w:vAlign w:val="center"/>
          </w:tcPr>
          <w:p w14:paraId="3D8EA7A6" w14:textId="77777777" w:rsidR="006776DF" w:rsidRPr="00DA41B1" w:rsidRDefault="006776DF" w:rsidP="005F6CCA">
            <w:pPr>
              <w:pStyle w:val="TableText"/>
              <w:spacing w:before="40" w:after="40"/>
              <w:rPr>
                <w:rFonts w:ascii="Tahoma" w:eastAsia="SimSun" w:hAnsi="Tahoma" w:cs="Tahoma"/>
                <w:sz w:val="13"/>
                <w:szCs w:val="13"/>
              </w:rPr>
            </w:pPr>
          </w:p>
        </w:tc>
        <w:tc>
          <w:tcPr>
            <w:tcW w:w="450" w:type="dxa"/>
            <w:tcBorders>
              <w:right w:val="single" w:sz="18" w:space="0" w:color="auto"/>
            </w:tcBorders>
            <w:shd w:val="clear" w:color="auto" w:fill="auto"/>
            <w:vAlign w:val="center"/>
          </w:tcPr>
          <w:p w14:paraId="3D8EA7A7" w14:textId="77777777" w:rsidR="006776DF" w:rsidRPr="00DA41B1" w:rsidRDefault="006776DF" w:rsidP="005F6CCA">
            <w:pPr>
              <w:pStyle w:val="TableText"/>
              <w:spacing w:before="40" w:after="40"/>
              <w:rPr>
                <w:rFonts w:ascii="Tahoma" w:eastAsia="SimSun" w:hAnsi="Tahoma" w:cs="Tahoma"/>
                <w:sz w:val="13"/>
                <w:szCs w:val="13"/>
              </w:rPr>
            </w:pPr>
            <w:r w:rsidRPr="00DA41B1">
              <w:rPr>
                <w:rFonts w:ascii="Tahoma" w:eastAsia="SimSun" w:hAnsi="Tahoma" w:cs="Tahoma"/>
                <w:sz w:val="13"/>
                <w:szCs w:val="13"/>
              </w:rPr>
              <w:t>E</w:t>
            </w:r>
          </w:p>
        </w:tc>
        <w:tc>
          <w:tcPr>
            <w:tcW w:w="450" w:type="dxa"/>
            <w:tcBorders>
              <w:left w:val="single" w:sz="18" w:space="0" w:color="auto"/>
              <w:right w:val="single" w:sz="18" w:space="0" w:color="auto"/>
            </w:tcBorders>
            <w:shd w:val="clear" w:color="auto" w:fill="auto"/>
            <w:vAlign w:val="center"/>
          </w:tcPr>
          <w:p w14:paraId="3D8EA7A8" w14:textId="77777777" w:rsidR="006776DF" w:rsidRPr="00DA41B1" w:rsidRDefault="006776DF" w:rsidP="005F6CCA">
            <w:pPr>
              <w:pStyle w:val="TableText"/>
              <w:spacing w:before="40" w:after="40"/>
              <w:rPr>
                <w:rFonts w:ascii="Tahoma" w:eastAsia="SimSun" w:hAnsi="Tahoma" w:cs="Tahoma"/>
                <w:sz w:val="13"/>
                <w:szCs w:val="13"/>
              </w:rPr>
            </w:pPr>
          </w:p>
        </w:tc>
        <w:tc>
          <w:tcPr>
            <w:tcW w:w="450" w:type="dxa"/>
            <w:shd w:val="clear" w:color="auto" w:fill="auto"/>
            <w:vAlign w:val="center"/>
          </w:tcPr>
          <w:p w14:paraId="3D8EA7A9" w14:textId="77777777" w:rsidR="006776DF" w:rsidRPr="00DA41B1" w:rsidRDefault="006776DF" w:rsidP="005F6CCA">
            <w:pPr>
              <w:pStyle w:val="TableText"/>
              <w:spacing w:before="40" w:after="40"/>
              <w:rPr>
                <w:rFonts w:ascii="Tahoma" w:eastAsia="SimSun" w:hAnsi="Tahoma" w:cs="Tahoma"/>
                <w:sz w:val="13"/>
                <w:szCs w:val="13"/>
              </w:rPr>
            </w:pPr>
          </w:p>
        </w:tc>
        <w:tc>
          <w:tcPr>
            <w:tcW w:w="540" w:type="dxa"/>
            <w:shd w:val="clear" w:color="auto" w:fill="auto"/>
            <w:vAlign w:val="center"/>
          </w:tcPr>
          <w:p w14:paraId="3D8EA7AA" w14:textId="77777777" w:rsidR="006776DF" w:rsidRPr="00DA41B1" w:rsidRDefault="006776DF" w:rsidP="005F6CCA">
            <w:pPr>
              <w:pStyle w:val="TableText"/>
              <w:spacing w:before="40" w:after="40"/>
              <w:rPr>
                <w:rFonts w:ascii="Tahoma" w:eastAsia="SimSun" w:hAnsi="Tahoma" w:cs="Tahoma"/>
                <w:sz w:val="13"/>
                <w:szCs w:val="13"/>
              </w:rPr>
            </w:pPr>
          </w:p>
        </w:tc>
      </w:tr>
    </w:tbl>
    <w:p w14:paraId="3D8EA7AC" w14:textId="77777777" w:rsidR="00023FE7" w:rsidRPr="00DE4179" w:rsidRDefault="00023FE7">
      <w:pPr>
        <w:pStyle w:val="ProductPool"/>
        <w:rPr>
          <w:rFonts w:ascii="Tahoma" w:hAnsi="Tahoma" w:cs="Tahoma"/>
          <w:sz w:val="18"/>
        </w:rPr>
      </w:pPr>
    </w:p>
    <w:p w14:paraId="3D8EA7AD" w14:textId="77777777" w:rsidR="00091558" w:rsidRPr="00DE4179" w:rsidRDefault="00091558">
      <w:pPr>
        <w:pStyle w:val="ProductPool"/>
        <w:rPr>
          <w:rFonts w:ascii="Tahoma" w:hAnsi="Tahoma" w:cs="Tahoma"/>
          <w:sz w:val="22"/>
        </w:rPr>
      </w:pPr>
    </w:p>
    <w:p w14:paraId="3D8EA7AE" w14:textId="77777777" w:rsidR="00023FE7" w:rsidRPr="00DE4179" w:rsidRDefault="00023FE7" w:rsidP="004E292A">
      <w:pPr>
        <w:pStyle w:val="Heading3"/>
        <w:rPr>
          <w:rFonts w:ascii="Tahoma" w:eastAsia="SimSun" w:hAnsi="Tahoma" w:cs="Tahoma"/>
          <w:sz w:val="22"/>
          <w:szCs w:val="22"/>
        </w:rPr>
      </w:pPr>
      <w:bookmarkStart w:id="79" w:name="_Toc333472118"/>
      <w:r w:rsidRPr="00DE4179">
        <w:rPr>
          <w:rFonts w:ascii="Tahoma" w:eastAsia="SimSun" w:hAnsi="Tahoma" w:cs="Tahoma"/>
          <w:sz w:val="22"/>
          <w:szCs w:val="22"/>
        </w:rPr>
        <w:t>服务器产品组</w:t>
      </w:r>
      <w:bookmarkEnd w:id="79"/>
    </w:p>
    <w:p w14:paraId="3D8EA7AF" w14:textId="77777777" w:rsidR="00023FE7" w:rsidRPr="00DE4179" w:rsidRDefault="00023FE7">
      <w:pPr>
        <w:rPr>
          <w:rFonts w:cs="Tahoma"/>
        </w:rPr>
      </w:pPr>
    </w:p>
    <w:p w14:paraId="3D8EA7B0" w14:textId="77777777" w:rsidR="00023FE7" w:rsidRPr="00DE4179" w:rsidRDefault="00023FE7">
      <w:pPr>
        <w:rPr>
          <w:sz w:val="20"/>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360"/>
        <w:gridCol w:w="540"/>
        <w:gridCol w:w="414"/>
        <w:gridCol w:w="486"/>
        <w:gridCol w:w="540"/>
      </w:tblGrid>
      <w:tr w:rsidR="001C38D4" w:rsidRPr="008109B4" w14:paraId="3D8EA7BC" w14:textId="77777777" w:rsidTr="00071EF1">
        <w:trPr>
          <w:cantSplit/>
          <w:trHeight w:val="389"/>
          <w:tblHeader/>
        </w:trPr>
        <w:tc>
          <w:tcPr>
            <w:tcW w:w="2714" w:type="dxa"/>
            <w:vMerge w:val="restart"/>
            <w:tcBorders>
              <w:top w:val="single" w:sz="4" w:space="0" w:color="FFFFFF"/>
              <w:left w:val="single" w:sz="4" w:space="0" w:color="FFFFFF"/>
            </w:tcBorders>
          </w:tcPr>
          <w:p w14:paraId="3D8EA7B1" w14:textId="77777777" w:rsidR="00C031FA" w:rsidRPr="008109B4" w:rsidRDefault="00861CF8">
            <w:pPr>
              <w:rPr>
                <w:rFonts w:eastAsia="SimSun" w:cs="Tahoma"/>
                <w:sz w:val="20"/>
              </w:rPr>
            </w:pPr>
            <w:r>
              <w:rPr>
                <w:rFonts w:eastAsia="SimSun" w:cs="Tahoma"/>
                <w:noProof/>
              </w:rPr>
              <mc:AlternateContent>
                <mc:Choice Requires="wps">
                  <w:drawing>
                    <wp:anchor distT="0" distB="0" distL="114300" distR="114300" simplePos="0" relativeHeight="251659264" behindDoc="0" locked="0" layoutInCell="1" allowOverlap="1" wp14:anchorId="3D8ED545" wp14:editId="3D8ED546">
                      <wp:simplePos x="0" y="0"/>
                      <wp:positionH relativeFrom="column">
                        <wp:posOffset>1637030</wp:posOffset>
                      </wp:positionH>
                      <wp:positionV relativeFrom="paragraph">
                        <wp:posOffset>521970</wp:posOffset>
                      </wp:positionV>
                      <wp:extent cx="435610" cy="223520"/>
                      <wp:effectExtent l="0" t="0" r="3810" b="0"/>
                      <wp:wrapNone/>
                      <wp:docPr id="8"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ED568" w14:textId="77777777" w:rsidR="005E5776" w:rsidRPr="008B7706" w:rsidRDefault="005E5776">
                                  <w:pPr>
                                    <w:rPr>
                                      <w:rFonts w:eastAsia="SimSun"/>
                                      <w:color w:val="0000FF"/>
                                      <w:sz w:val="8"/>
                                      <w:szCs w:val="8"/>
                                    </w:rPr>
                                  </w:pPr>
                                  <w:r w:rsidRPr="008B7706">
                                    <w:rPr>
                                      <w:rFonts w:eastAsia="SimSun" w:cs="Tahoma"/>
                                      <w:b/>
                                      <w:color w:val="0000FF"/>
                                      <w:sz w:val="8"/>
                                      <w:szCs w:val="8"/>
                                    </w:rPr>
                                    <w:t>（</w:t>
                                  </w:r>
                                  <w:r w:rsidRPr="008B7706">
                                    <w:rPr>
                                      <w:rFonts w:eastAsia="SimSun" w:cs="Tahoma"/>
                                      <w:b/>
                                      <w:color w:val="0000FF"/>
                                      <w:sz w:val="8"/>
                                      <w:szCs w:val="8"/>
                                    </w:rPr>
                                    <w:t xml:space="preserve">Ctrl + </w:t>
                                  </w:r>
                                  <w:r w:rsidRPr="008B7706">
                                    <w:rPr>
                                      <w:rFonts w:eastAsia="SimSun"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8.9pt;margin-top:41.1pt;width:34.3pt;height:17.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" filled="f" stroked="f">
                      <v:textbox style="mso-fit-shape-to-text:t">
                        <w:txbxContent>
                          <w:p w14:paraId="3D8ED568" w14:textId="77777777" w:rsidR="005E5776" w:rsidRPr="008B7706" w:rsidRDefault="005E5776">
                            <w:pPr>
                              <w:rPr>
                                <w:rFonts w:eastAsia="SimSun"/>
                                <w:color w:val="0000FF"/>
                                <w:sz w:val="8"/>
                                <w:szCs w:val="8"/>
                              </w:rPr>
                            </w:pPr>
                            <w:r w:rsidRPr="008B7706">
                              <w:rPr>
                                <w:rFonts w:eastAsia="SimSun" w:cs="Tahoma"/>
                                <w:b/>
                                <w:color w:val="0000FF"/>
                                <w:sz w:val="8"/>
                                <w:szCs w:val="8"/>
                              </w:rPr>
                              <w:t>（</w:t>
                            </w:r>
                            <w:r w:rsidRPr="008B7706">
                              <w:rPr>
                                <w:rFonts w:eastAsia="SimSun" w:cs="Tahoma"/>
                                <w:b/>
                                <w:color w:val="0000FF"/>
                                <w:sz w:val="8"/>
                                <w:szCs w:val="8"/>
                              </w:rPr>
                              <w:t xml:space="preserve">Ctrl + </w:t>
                            </w:r>
                            <w:r w:rsidRPr="008B7706">
                              <w:rPr>
                                <w:rFonts w:eastAsia="SimSun" w:cs="Tahoma"/>
                                <w:b/>
                                <w:color w:val="0000FF"/>
                                <w:sz w:val="8"/>
                                <w:szCs w:val="8"/>
                              </w:rPr>
                              <w:t>单击）</w:t>
                            </w:r>
                          </w:p>
                        </w:txbxContent>
                      </v:textbox>
                    </v:shape>
                  </w:pict>
                </mc:Fallback>
              </mc:AlternateContent>
            </w:r>
          </w:p>
        </w:tc>
        <w:tc>
          <w:tcPr>
            <w:tcW w:w="450" w:type="dxa"/>
            <w:vMerge w:val="restart"/>
            <w:tcBorders>
              <w:top w:val="single" w:sz="12" w:space="0" w:color="auto"/>
            </w:tcBorders>
            <w:textDirection w:val="btLr"/>
            <w:vAlign w:val="center"/>
          </w:tcPr>
          <w:p w14:paraId="3D8EA7B2" w14:textId="77777777" w:rsidR="00C031FA" w:rsidRPr="008109B4" w:rsidRDefault="00C031FA">
            <w:pPr>
              <w:pStyle w:val="TableVerticalText"/>
              <w:rPr>
                <w:rFonts w:ascii="Tahoma" w:eastAsia="SimSun" w:hAnsi="Tahoma" w:cs="Tahoma"/>
                <w:sz w:val="9"/>
              </w:rPr>
            </w:pPr>
            <w:r w:rsidRPr="008109B4">
              <w:rPr>
                <w:rFonts w:ascii="Tahoma" w:eastAsia="SimSun" w:hAnsi="Tahoma" w:cs="Tahoma"/>
                <w:sz w:val="9"/>
              </w:rPr>
              <w:t>产品说明</w:t>
            </w:r>
          </w:p>
        </w:tc>
        <w:tc>
          <w:tcPr>
            <w:tcW w:w="450" w:type="dxa"/>
            <w:vMerge w:val="restart"/>
            <w:tcBorders>
              <w:top w:val="single" w:sz="12" w:space="0" w:color="auto"/>
            </w:tcBorders>
            <w:textDirection w:val="btLr"/>
            <w:vAlign w:val="center"/>
          </w:tcPr>
          <w:p w14:paraId="3D8EA7B3" w14:textId="77777777" w:rsidR="00C031FA" w:rsidRPr="008109B4" w:rsidRDefault="00C031FA" w:rsidP="00D74F50">
            <w:pPr>
              <w:pStyle w:val="TableVerticalText"/>
              <w:rPr>
                <w:rFonts w:ascii="Tahoma" w:eastAsia="SimSun" w:hAnsi="Tahoma" w:cs="Tahoma"/>
                <w:sz w:val="9"/>
              </w:rPr>
            </w:pPr>
            <w:r w:rsidRPr="008109B4">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3D8EA7B4" w14:textId="77777777" w:rsidR="00C031FA" w:rsidRPr="008109B4" w:rsidRDefault="00C031FA">
            <w:pPr>
              <w:pStyle w:val="TableVerticalText"/>
              <w:rPr>
                <w:rFonts w:ascii="Tahoma" w:eastAsia="SimSun" w:hAnsi="Tahoma" w:cs="Tahoma"/>
                <w:sz w:val="9"/>
              </w:rPr>
            </w:pPr>
            <w:r w:rsidRPr="008109B4">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3D8EA7B5" w14:textId="77777777" w:rsidR="00C031FA" w:rsidRPr="008109B4" w:rsidRDefault="00C031FA" w:rsidP="00D74F50">
            <w:pPr>
              <w:pStyle w:val="TableHeadingsBlack"/>
              <w:rPr>
                <w:rFonts w:ascii="Tahoma" w:eastAsia="SimSun" w:hAnsi="Tahoma" w:cs="Tahoma"/>
              </w:rPr>
            </w:pPr>
            <w:r w:rsidRPr="008109B4">
              <w:rPr>
                <w:rFonts w:ascii="Tahoma" w:eastAsia="SimSun" w:hAnsi="Tahoma" w:cs="Tahoma"/>
              </w:rPr>
              <w:t>选择</w:t>
            </w:r>
            <w:r w:rsidRPr="008109B4">
              <w:rPr>
                <w:rFonts w:ascii="Tahoma" w:eastAsia="SimSun" w:hAnsi="Tahoma" w:cs="Tahoma"/>
              </w:rPr>
              <w:t>/</w:t>
            </w:r>
            <w:r w:rsidRPr="008109B4">
              <w:rPr>
                <w:rFonts w:ascii="Tahoma" w:eastAsia="SimSun" w:hAnsi="Tahoma" w:cs="Tahoma"/>
              </w:rPr>
              <w:t>选择附加</w:t>
            </w:r>
            <w:r w:rsidRPr="008109B4">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14:paraId="3D8EA7B6" w14:textId="77777777" w:rsidR="00C031FA" w:rsidRPr="008109B4" w:rsidRDefault="00C031FA" w:rsidP="00D74F50">
            <w:pPr>
              <w:pStyle w:val="TableHeadingsBlack"/>
              <w:rPr>
                <w:rFonts w:ascii="Tahoma" w:eastAsia="SimSun" w:hAnsi="Tahoma" w:cs="Tahoma"/>
                <w:szCs w:val="11"/>
              </w:rPr>
            </w:pPr>
            <w:r w:rsidRPr="008109B4">
              <w:rPr>
                <w:rFonts w:ascii="Tahoma" w:eastAsia="SimSun" w:hAnsi="Tahoma" w:cs="Tahoma"/>
                <w:szCs w:val="11"/>
              </w:rPr>
              <w:t>开放许可</w:t>
            </w:r>
          </w:p>
        </w:tc>
        <w:tc>
          <w:tcPr>
            <w:tcW w:w="360" w:type="dxa"/>
            <w:vMerge w:val="restart"/>
            <w:tcBorders>
              <w:top w:val="single" w:sz="12" w:space="0" w:color="auto"/>
              <w:left w:val="single" w:sz="18" w:space="0" w:color="auto"/>
            </w:tcBorders>
            <w:textDirection w:val="btLr"/>
            <w:vAlign w:val="center"/>
          </w:tcPr>
          <w:p w14:paraId="3D8EA7B7" w14:textId="77777777" w:rsidR="00C031FA" w:rsidRPr="008109B4" w:rsidRDefault="00C031FA" w:rsidP="00D74F50">
            <w:pPr>
              <w:pStyle w:val="TableVerticalText"/>
              <w:rPr>
                <w:rFonts w:ascii="Tahoma" w:eastAsia="SimSun" w:hAnsi="Tahoma" w:cs="Tahoma"/>
                <w:sz w:val="9"/>
                <w:lang w:eastAsia="zh-CN"/>
              </w:rPr>
            </w:pPr>
            <w:r w:rsidRPr="008109B4">
              <w:rPr>
                <w:rFonts w:ascii="Tahoma" w:eastAsia="SimSun" w:hAnsi="Tahoma" w:cs="Tahoma"/>
                <w:sz w:val="9"/>
                <w:lang w:eastAsia="zh-CN"/>
              </w:rPr>
              <w:t>大专院校及中小学校单位</w:t>
            </w:r>
          </w:p>
        </w:tc>
        <w:tc>
          <w:tcPr>
            <w:tcW w:w="540" w:type="dxa"/>
            <w:vMerge w:val="restart"/>
            <w:tcBorders>
              <w:top w:val="single" w:sz="12" w:space="0" w:color="auto"/>
              <w:right w:val="single" w:sz="18" w:space="0" w:color="auto"/>
            </w:tcBorders>
            <w:textDirection w:val="btLr"/>
            <w:vAlign w:val="center"/>
          </w:tcPr>
          <w:p w14:paraId="3D8EA7B8" w14:textId="77777777" w:rsidR="00C031FA" w:rsidRPr="008109B4" w:rsidRDefault="00C031FA" w:rsidP="00D74F50">
            <w:pPr>
              <w:pStyle w:val="TableVerticalText"/>
              <w:rPr>
                <w:rFonts w:ascii="Tahoma" w:eastAsia="SimSun" w:hAnsi="Tahoma" w:cs="Tahoma"/>
                <w:sz w:val="9"/>
              </w:rPr>
            </w:pPr>
            <w:r w:rsidRPr="008109B4">
              <w:rPr>
                <w:rFonts w:ascii="Tahoma" w:eastAsia="SimSun" w:hAnsi="Tahoma" w:cs="Tahoma"/>
                <w:sz w:val="9"/>
              </w:rPr>
              <w:t>EA &amp; EA Sub</w:t>
            </w:r>
          </w:p>
        </w:tc>
        <w:tc>
          <w:tcPr>
            <w:tcW w:w="414" w:type="dxa"/>
            <w:vMerge w:val="restart"/>
            <w:tcBorders>
              <w:top w:val="single" w:sz="12" w:space="0" w:color="auto"/>
              <w:left w:val="single" w:sz="18" w:space="0" w:color="auto"/>
              <w:right w:val="single" w:sz="18" w:space="0" w:color="auto"/>
            </w:tcBorders>
            <w:textDirection w:val="btLr"/>
            <w:vAlign w:val="center"/>
          </w:tcPr>
          <w:p w14:paraId="3D8EA7B9" w14:textId="77777777" w:rsidR="00C031FA" w:rsidRPr="008109B4" w:rsidRDefault="00C031FA" w:rsidP="00D74F50">
            <w:pPr>
              <w:pStyle w:val="TableVerticalText"/>
              <w:rPr>
                <w:rFonts w:ascii="Tahoma" w:eastAsia="SimSun" w:hAnsi="Tahoma" w:cs="Tahoma"/>
                <w:sz w:val="9"/>
              </w:rPr>
            </w:pPr>
            <w:r w:rsidRPr="008109B4">
              <w:rPr>
                <w:rFonts w:ascii="Tahoma" w:eastAsia="SimSun" w:hAnsi="Tahoma" w:cs="Tahoma"/>
                <w:sz w:val="9"/>
              </w:rPr>
              <w:t>OV / OVS</w:t>
            </w:r>
          </w:p>
        </w:tc>
        <w:tc>
          <w:tcPr>
            <w:tcW w:w="486" w:type="dxa"/>
            <w:vMerge w:val="restart"/>
            <w:tcBorders>
              <w:top w:val="single" w:sz="12" w:space="0" w:color="auto"/>
            </w:tcBorders>
            <w:textDirection w:val="btLr"/>
            <w:vAlign w:val="center"/>
          </w:tcPr>
          <w:p w14:paraId="3D8EA7BA" w14:textId="77777777" w:rsidR="00C031FA" w:rsidRPr="008109B4" w:rsidRDefault="00C031FA" w:rsidP="00D74F50">
            <w:pPr>
              <w:pStyle w:val="TableVerticalText"/>
              <w:spacing w:before="120"/>
              <w:rPr>
                <w:rFonts w:ascii="Tahoma" w:eastAsia="SimSun" w:hAnsi="Tahoma" w:cs="Tahoma"/>
                <w:sz w:val="9"/>
              </w:rPr>
            </w:pPr>
            <w:r w:rsidRPr="008109B4">
              <w:rPr>
                <w:rFonts w:ascii="Tahoma" w:eastAsia="SimSun" w:hAnsi="Tahoma" w:cs="Tahoma"/>
                <w:sz w:val="9"/>
              </w:rPr>
              <w:t>EES / OVS - ES</w:t>
            </w:r>
          </w:p>
        </w:tc>
        <w:tc>
          <w:tcPr>
            <w:tcW w:w="540" w:type="dxa"/>
            <w:vMerge w:val="restart"/>
            <w:tcBorders>
              <w:top w:val="single" w:sz="12" w:space="0" w:color="auto"/>
            </w:tcBorders>
            <w:textDirection w:val="btLr"/>
            <w:vAlign w:val="center"/>
          </w:tcPr>
          <w:p w14:paraId="3D8EA7BB" w14:textId="77777777" w:rsidR="00C031FA" w:rsidRPr="008109B4" w:rsidRDefault="00C031FA" w:rsidP="00D74F50">
            <w:pPr>
              <w:pStyle w:val="TableVerticalText"/>
              <w:rPr>
                <w:rFonts w:ascii="Tahoma" w:eastAsia="SimSun" w:hAnsi="Tahoma" w:cs="Tahoma"/>
                <w:sz w:val="9"/>
              </w:rPr>
            </w:pPr>
            <w:r w:rsidRPr="008109B4">
              <w:rPr>
                <w:rFonts w:ascii="Tahoma" w:eastAsia="SimSun" w:hAnsi="Tahoma" w:cs="Tahoma"/>
                <w:sz w:val="9"/>
              </w:rPr>
              <w:t>最低开放计划</w:t>
            </w:r>
          </w:p>
        </w:tc>
      </w:tr>
      <w:tr w:rsidR="001C38D4" w:rsidRPr="008109B4" w14:paraId="3D8EA7CC" w14:textId="77777777" w:rsidTr="00071EF1">
        <w:trPr>
          <w:cantSplit/>
          <w:trHeight w:val="262"/>
          <w:tblHeader/>
        </w:trPr>
        <w:tc>
          <w:tcPr>
            <w:tcW w:w="2714" w:type="dxa"/>
            <w:vMerge/>
            <w:tcBorders>
              <w:left w:val="single" w:sz="4" w:space="0" w:color="FFFFFF"/>
            </w:tcBorders>
          </w:tcPr>
          <w:p w14:paraId="3D8EA7BD" w14:textId="77777777" w:rsidR="00C031FA" w:rsidRPr="008109B4" w:rsidRDefault="00C031FA">
            <w:pPr>
              <w:rPr>
                <w:rFonts w:eastAsia="SimSun" w:cs="Tahoma"/>
                <w:sz w:val="20"/>
              </w:rPr>
            </w:pPr>
          </w:p>
        </w:tc>
        <w:tc>
          <w:tcPr>
            <w:tcW w:w="450" w:type="dxa"/>
            <w:vMerge/>
          </w:tcPr>
          <w:p w14:paraId="3D8EA7BE" w14:textId="77777777" w:rsidR="00C031FA" w:rsidRPr="008109B4" w:rsidRDefault="00C031FA">
            <w:pPr>
              <w:rPr>
                <w:rFonts w:eastAsia="SimSun" w:cs="Tahoma"/>
                <w:b/>
                <w:sz w:val="20"/>
              </w:rPr>
            </w:pPr>
          </w:p>
        </w:tc>
        <w:tc>
          <w:tcPr>
            <w:tcW w:w="450" w:type="dxa"/>
            <w:vMerge/>
          </w:tcPr>
          <w:p w14:paraId="3D8EA7BF" w14:textId="77777777" w:rsidR="00C031FA" w:rsidRPr="008109B4" w:rsidRDefault="00C031FA">
            <w:pPr>
              <w:rPr>
                <w:rFonts w:eastAsia="SimSun" w:cs="Tahoma"/>
                <w:sz w:val="20"/>
              </w:rPr>
            </w:pPr>
          </w:p>
        </w:tc>
        <w:tc>
          <w:tcPr>
            <w:tcW w:w="360" w:type="dxa"/>
            <w:vMerge/>
            <w:tcBorders>
              <w:right w:val="single" w:sz="18" w:space="0" w:color="auto"/>
            </w:tcBorders>
          </w:tcPr>
          <w:p w14:paraId="3D8EA7C0" w14:textId="77777777" w:rsidR="00C031FA" w:rsidRPr="008109B4" w:rsidRDefault="00C031FA">
            <w:pPr>
              <w:rPr>
                <w:rFonts w:eastAsia="SimSun" w:cs="Tahoma"/>
                <w:sz w:val="20"/>
              </w:rPr>
            </w:pPr>
          </w:p>
        </w:tc>
        <w:tc>
          <w:tcPr>
            <w:tcW w:w="360" w:type="dxa"/>
            <w:vMerge w:val="restart"/>
            <w:tcBorders>
              <w:left w:val="single" w:sz="18" w:space="0" w:color="auto"/>
            </w:tcBorders>
            <w:vAlign w:val="center"/>
          </w:tcPr>
          <w:p w14:paraId="3D8EA7C1" w14:textId="77777777" w:rsidR="00C031FA" w:rsidRPr="008109B4" w:rsidRDefault="00C031FA">
            <w:pPr>
              <w:pStyle w:val="TableHeadingsRed"/>
              <w:rPr>
                <w:rFonts w:ascii="Tahoma" w:eastAsia="SimSun" w:hAnsi="Tahoma" w:cs="Tahoma"/>
                <w:sz w:val="9"/>
              </w:rPr>
            </w:pPr>
            <w:r w:rsidRPr="008109B4">
              <w:rPr>
                <w:rFonts w:ascii="Tahoma" w:eastAsia="SimSun" w:hAnsi="Tahoma" w:cs="Tahoma"/>
                <w:sz w:val="9"/>
              </w:rPr>
              <w:t>L</w:t>
            </w:r>
          </w:p>
        </w:tc>
        <w:tc>
          <w:tcPr>
            <w:tcW w:w="1350" w:type="dxa"/>
            <w:gridSpan w:val="3"/>
            <w:vAlign w:val="center"/>
          </w:tcPr>
          <w:p w14:paraId="3D8EA7C2" w14:textId="77777777" w:rsidR="00C031FA" w:rsidRPr="008109B4" w:rsidRDefault="00C031FA" w:rsidP="00D74F50">
            <w:pPr>
              <w:pStyle w:val="TableHeadingsGreen"/>
              <w:rPr>
                <w:rFonts w:ascii="Tahoma" w:eastAsia="SimSun" w:hAnsi="Tahoma" w:cs="Tahoma"/>
                <w:sz w:val="9"/>
                <w:lang w:eastAsia="zh-CN"/>
              </w:rPr>
            </w:pPr>
            <w:r w:rsidRPr="008109B4">
              <w:rPr>
                <w:rFonts w:ascii="Tahoma" w:eastAsia="SimSun" w:hAnsi="Tahoma" w:cs="Tahoma"/>
                <w:sz w:val="9"/>
                <w:lang w:eastAsia="zh-CN"/>
              </w:rPr>
              <w:t>L&amp;SA</w:t>
            </w:r>
            <w:r w:rsidRPr="008109B4">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3D8EA7C3" w14:textId="77777777" w:rsidR="00C031FA" w:rsidRPr="008109B4" w:rsidRDefault="00C031FA">
            <w:pPr>
              <w:pStyle w:val="TableHeadingsBlue"/>
              <w:rPr>
                <w:rFonts w:ascii="Tahoma" w:eastAsia="SimSun" w:hAnsi="Tahoma" w:cs="Tahoma"/>
                <w:sz w:val="9"/>
              </w:rPr>
            </w:pPr>
            <w:r w:rsidRPr="008109B4">
              <w:rPr>
                <w:rFonts w:ascii="Tahoma" w:eastAsia="SimSun" w:hAnsi="Tahoma" w:cs="Tahoma"/>
                <w:sz w:val="9"/>
              </w:rPr>
              <w:t>SA</w:t>
            </w:r>
          </w:p>
        </w:tc>
        <w:tc>
          <w:tcPr>
            <w:tcW w:w="450" w:type="dxa"/>
            <w:vMerge w:val="restart"/>
            <w:tcBorders>
              <w:left w:val="single" w:sz="18" w:space="0" w:color="auto"/>
            </w:tcBorders>
            <w:vAlign w:val="center"/>
          </w:tcPr>
          <w:p w14:paraId="3D8EA7C4" w14:textId="77777777" w:rsidR="00C031FA" w:rsidRPr="008109B4" w:rsidRDefault="00C031FA">
            <w:pPr>
              <w:pStyle w:val="TableHeadingsRed"/>
              <w:rPr>
                <w:rFonts w:ascii="Tahoma" w:eastAsia="SimSun" w:hAnsi="Tahoma" w:cs="Tahoma"/>
                <w:sz w:val="9"/>
              </w:rPr>
            </w:pPr>
            <w:r w:rsidRPr="008109B4">
              <w:rPr>
                <w:rFonts w:ascii="Tahoma" w:eastAsia="SimSun" w:hAnsi="Tahoma" w:cs="Tahoma"/>
                <w:sz w:val="9"/>
              </w:rPr>
              <w:t>L</w:t>
            </w:r>
          </w:p>
        </w:tc>
        <w:tc>
          <w:tcPr>
            <w:tcW w:w="450" w:type="dxa"/>
            <w:vAlign w:val="center"/>
          </w:tcPr>
          <w:p w14:paraId="3D8EA7C5" w14:textId="77777777" w:rsidR="00C031FA" w:rsidRPr="008109B4" w:rsidRDefault="00C031FA" w:rsidP="00280122">
            <w:pPr>
              <w:pStyle w:val="TableHeadingsGreen"/>
              <w:rPr>
                <w:rFonts w:ascii="Tahoma" w:eastAsia="SimSun" w:hAnsi="Tahoma" w:cs="Tahoma"/>
                <w:sz w:val="9"/>
                <w:lang w:eastAsia="zh-CN"/>
              </w:rPr>
            </w:pPr>
            <w:r w:rsidRPr="008109B4">
              <w:rPr>
                <w:rFonts w:ascii="Tahoma" w:eastAsia="SimSun" w:hAnsi="Tahoma" w:cs="Tahoma"/>
                <w:sz w:val="9"/>
                <w:lang w:eastAsia="zh-CN"/>
              </w:rPr>
              <w:t>L&amp;SA</w:t>
            </w:r>
            <w:r w:rsidRPr="008109B4">
              <w:rPr>
                <w:rFonts w:ascii="Tahoma" w:eastAsia="SimSun" w:hAnsi="Tahoma" w:cs="Tahoma"/>
                <w:sz w:val="9"/>
                <w:lang w:eastAsia="zh-CN"/>
              </w:rPr>
              <w:t>（许可</w:t>
            </w:r>
            <w:r w:rsidR="00280122">
              <w:rPr>
                <w:rFonts w:ascii="Tahoma" w:eastAsia="SimSun" w:hAnsi="Tahoma" w:cs="Tahoma"/>
                <w:sz w:val="9"/>
                <w:lang w:eastAsia="zh-CN"/>
              </w:rPr>
              <w:br/>
            </w:r>
            <w:r w:rsidRPr="008109B4">
              <w:rPr>
                <w:rFonts w:ascii="Tahoma" w:eastAsia="SimSun" w:hAnsi="Tahoma" w:cs="Tahoma"/>
                <w:sz w:val="9"/>
                <w:lang w:eastAsia="zh-CN"/>
              </w:rPr>
              <w:t>及软件</w:t>
            </w:r>
            <w:r w:rsidR="00280122">
              <w:rPr>
                <w:rFonts w:ascii="Tahoma" w:eastAsia="SimSun" w:hAnsi="Tahoma" w:cs="Tahoma"/>
                <w:sz w:val="9"/>
                <w:lang w:eastAsia="zh-CN"/>
              </w:rPr>
              <w:br/>
            </w:r>
            <w:r w:rsidRPr="008109B4">
              <w:rPr>
                <w:rFonts w:ascii="Tahoma" w:eastAsia="SimSun" w:hAnsi="Tahoma" w:cs="Tahoma"/>
                <w:sz w:val="9"/>
                <w:lang w:eastAsia="zh-CN"/>
              </w:rPr>
              <w:t>保障）</w:t>
            </w:r>
          </w:p>
        </w:tc>
        <w:tc>
          <w:tcPr>
            <w:tcW w:w="450" w:type="dxa"/>
            <w:vMerge w:val="restart"/>
            <w:tcBorders>
              <w:right w:val="single" w:sz="18" w:space="0" w:color="auto"/>
            </w:tcBorders>
            <w:vAlign w:val="center"/>
          </w:tcPr>
          <w:p w14:paraId="3D8EA7C6" w14:textId="77777777" w:rsidR="00C031FA" w:rsidRPr="008109B4" w:rsidRDefault="00C031FA">
            <w:pPr>
              <w:pStyle w:val="TableHeadingsBlue"/>
              <w:rPr>
                <w:rFonts w:ascii="Tahoma" w:eastAsia="SimSun" w:hAnsi="Tahoma" w:cs="Tahoma"/>
                <w:sz w:val="9"/>
              </w:rPr>
            </w:pPr>
            <w:r w:rsidRPr="008109B4">
              <w:rPr>
                <w:rFonts w:ascii="Tahoma" w:eastAsia="SimSun" w:hAnsi="Tahoma" w:cs="Tahoma"/>
                <w:sz w:val="9"/>
              </w:rPr>
              <w:t>SA</w:t>
            </w:r>
          </w:p>
        </w:tc>
        <w:tc>
          <w:tcPr>
            <w:tcW w:w="360" w:type="dxa"/>
            <w:vMerge/>
            <w:tcBorders>
              <w:left w:val="single" w:sz="18" w:space="0" w:color="auto"/>
            </w:tcBorders>
          </w:tcPr>
          <w:p w14:paraId="3D8EA7C7" w14:textId="77777777" w:rsidR="00C031FA" w:rsidRPr="008109B4" w:rsidRDefault="00C031FA">
            <w:pPr>
              <w:rPr>
                <w:rFonts w:eastAsia="SimSun" w:cs="Tahoma"/>
                <w:sz w:val="20"/>
              </w:rPr>
            </w:pPr>
          </w:p>
        </w:tc>
        <w:tc>
          <w:tcPr>
            <w:tcW w:w="540" w:type="dxa"/>
            <w:vMerge/>
            <w:tcBorders>
              <w:right w:val="single" w:sz="18" w:space="0" w:color="auto"/>
            </w:tcBorders>
          </w:tcPr>
          <w:p w14:paraId="3D8EA7C8" w14:textId="77777777" w:rsidR="00C031FA" w:rsidRPr="008109B4" w:rsidRDefault="00C031FA">
            <w:pPr>
              <w:rPr>
                <w:rFonts w:eastAsia="SimSun" w:cs="Tahoma"/>
                <w:sz w:val="20"/>
              </w:rPr>
            </w:pPr>
          </w:p>
        </w:tc>
        <w:tc>
          <w:tcPr>
            <w:tcW w:w="414" w:type="dxa"/>
            <w:vMerge/>
            <w:tcBorders>
              <w:left w:val="single" w:sz="18" w:space="0" w:color="auto"/>
              <w:right w:val="single" w:sz="18" w:space="0" w:color="auto"/>
            </w:tcBorders>
          </w:tcPr>
          <w:p w14:paraId="3D8EA7C9" w14:textId="77777777" w:rsidR="00C031FA" w:rsidRPr="008109B4" w:rsidRDefault="00C031FA">
            <w:pPr>
              <w:rPr>
                <w:rFonts w:eastAsia="SimSun" w:cs="Tahoma"/>
                <w:sz w:val="20"/>
              </w:rPr>
            </w:pPr>
          </w:p>
        </w:tc>
        <w:tc>
          <w:tcPr>
            <w:tcW w:w="486" w:type="dxa"/>
            <w:vMerge/>
          </w:tcPr>
          <w:p w14:paraId="3D8EA7CA" w14:textId="77777777" w:rsidR="00C031FA" w:rsidRPr="008109B4" w:rsidRDefault="00C031FA">
            <w:pPr>
              <w:rPr>
                <w:rFonts w:eastAsia="SimSun" w:cs="Tahoma"/>
                <w:sz w:val="20"/>
              </w:rPr>
            </w:pPr>
          </w:p>
        </w:tc>
        <w:tc>
          <w:tcPr>
            <w:tcW w:w="540" w:type="dxa"/>
            <w:vMerge/>
          </w:tcPr>
          <w:p w14:paraId="3D8EA7CB" w14:textId="77777777" w:rsidR="00C031FA" w:rsidRPr="008109B4" w:rsidRDefault="00C031FA">
            <w:pPr>
              <w:rPr>
                <w:rFonts w:eastAsia="SimSun" w:cs="Tahoma"/>
                <w:sz w:val="20"/>
              </w:rPr>
            </w:pPr>
          </w:p>
        </w:tc>
      </w:tr>
      <w:tr w:rsidR="001C38D4" w:rsidRPr="008109B4" w14:paraId="3D8EA7E0" w14:textId="77777777" w:rsidTr="00071EF1">
        <w:trPr>
          <w:cantSplit/>
          <w:trHeight w:val="287"/>
          <w:tblHeader/>
        </w:trPr>
        <w:tc>
          <w:tcPr>
            <w:tcW w:w="2714" w:type="dxa"/>
            <w:vMerge/>
            <w:tcBorders>
              <w:left w:val="single" w:sz="4" w:space="0" w:color="FFFFFF"/>
              <w:bottom w:val="single" w:sz="4" w:space="0" w:color="auto"/>
            </w:tcBorders>
          </w:tcPr>
          <w:p w14:paraId="3D8EA7CD" w14:textId="77777777" w:rsidR="00C031FA" w:rsidRPr="008109B4" w:rsidRDefault="00C031FA">
            <w:pPr>
              <w:rPr>
                <w:rFonts w:eastAsia="SimSun" w:cs="Tahoma"/>
                <w:sz w:val="20"/>
              </w:rPr>
            </w:pPr>
          </w:p>
        </w:tc>
        <w:tc>
          <w:tcPr>
            <w:tcW w:w="450" w:type="dxa"/>
            <w:vMerge/>
            <w:tcBorders>
              <w:bottom w:val="single" w:sz="4" w:space="0" w:color="auto"/>
            </w:tcBorders>
          </w:tcPr>
          <w:p w14:paraId="3D8EA7CE" w14:textId="77777777" w:rsidR="00C031FA" w:rsidRPr="008109B4" w:rsidRDefault="00C031FA">
            <w:pPr>
              <w:rPr>
                <w:rFonts w:eastAsia="SimSun" w:cs="Tahoma"/>
                <w:b/>
                <w:sz w:val="20"/>
              </w:rPr>
            </w:pPr>
          </w:p>
        </w:tc>
        <w:tc>
          <w:tcPr>
            <w:tcW w:w="450" w:type="dxa"/>
            <w:vMerge/>
            <w:tcBorders>
              <w:bottom w:val="single" w:sz="4" w:space="0" w:color="auto"/>
            </w:tcBorders>
          </w:tcPr>
          <w:p w14:paraId="3D8EA7CF" w14:textId="77777777" w:rsidR="00C031FA" w:rsidRPr="008109B4" w:rsidRDefault="00C031FA">
            <w:pPr>
              <w:rPr>
                <w:rFonts w:eastAsia="SimSun" w:cs="Tahoma"/>
                <w:sz w:val="20"/>
              </w:rPr>
            </w:pPr>
          </w:p>
        </w:tc>
        <w:tc>
          <w:tcPr>
            <w:tcW w:w="360" w:type="dxa"/>
            <w:vMerge/>
            <w:tcBorders>
              <w:bottom w:val="single" w:sz="4" w:space="0" w:color="auto"/>
              <w:right w:val="single" w:sz="18" w:space="0" w:color="auto"/>
            </w:tcBorders>
          </w:tcPr>
          <w:p w14:paraId="3D8EA7D0" w14:textId="77777777" w:rsidR="00C031FA" w:rsidRPr="008109B4" w:rsidRDefault="00C031FA">
            <w:pPr>
              <w:rPr>
                <w:rFonts w:eastAsia="SimSun" w:cs="Tahoma"/>
                <w:sz w:val="20"/>
              </w:rPr>
            </w:pPr>
          </w:p>
        </w:tc>
        <w:tc>
          <w:tcPr>
            <w:tcW w:w="360" w:type="dxa"/>
            <w:vMerge/>
            <w:tcBorders>
              <w:left w:val="single" w:sz="18" w:space="0" w:color="auto"/>
              <w:bottom w:val="single" w:sz="4" w:space="0" w:color="auto"/>
            </w:tcBorders>
            <w:vAlign w:val="center"/>
          </w:tcPr>
          <w:p w14:paraId="3D8EA7D1" w14:textId="77777777" w:rsidR="00C031FA" w:rsidRPr="008109B4" w:rsidRDefault="00C031FA">
            <w:pPr>
              <w:jc w:val="center"/>
              <w:rPr>
                <w:rFonts w:eastAsia="SimSun" w:cs="Tahoma"/>
                <w:sz w:val="20"/>
              </w:rPr>
            </w:pPr>
          </w:p>
        </w:tc>
        <w:tc>
          <w:tcPr>
            <w:tcW w:w="450" w:type="dxa"/>
            <w:tcBorders>
              <w:bottom w:val="single" w:sz="4" w:space="0" w:color="auto"/>
            </w:tcBorders>
            <w:vAlign w:val="center"/>
          </w:tcPr>
          <w:p w14:paraId="3D8EA7D2" w14:textId="77777777" w:rsidR="00C031FA" w:rsidRPr="008109B4" w:rsidRDefault="00C031FA">
            <w:pPr>
              <w:pStyle w:val="TableHeadingsGreen"/>
              <w:rPr>
                <w:rFonts w:ascii="Tahoma" w:eastAsia="SimSun" w:hAnsi="Tahoma" w:cs="Tahoma"/>
                <w:sz w:val="9"/>
              </w:rPr>
            </w:pPr>
            <w:r w:rsidRPr="008109B4">
              <w:rPr>
                <w:rFonts w:ascii="Tahoma" w:eastAsia="SimSun" w:hAnsi="Tahoma" w:cs="Tahoma"/>
                <w:sz w:val="9"/>
              </w:rPr>
              <w:t xml:space="preserve">3 </w:t>
            </w:r>
            <w:r w:rsidRPr="008109B4">
              <w:rPr>
                <w:rFonts w:ascii="Tahoma" w:eastAsia="SimSun" w:hAnsi="Tahoma" w:cs="Tahoma"/>
                <w:sz w:val="9"/>
              </w:rPr>
              <w:t>年</w:t>
            </w:r>
          </w:p>
        </w:tc>
        <w:tc>
          <w:tcPr>
            <w:tcW w:w="450" w:type="dxa"/>
            <w:tcBorders>
              <w:bottom w:val="single" w:sz="4" w:space="0" w:color="auto"/>
            </w:tcBorders>
            <w:vAlign w:val="center"/>
          </w:tcPr>
          <w:p w14:paraId="3D8EA7D3" w14:textId="77777777" w:rsidR="00C031FA" w:rsidRPr="008109B4" w:rsidRDefault="00C031FA">
            <w:pPr>
              <w:pStyle w:val="TableHeadingsGreen"/>
              <w:rPr>
                <w:rFonts w:ascii="Tahoma" w:eastAsia="SimSun" w:hAnsi="Tahoma" w:cs="Tahoma"/>
                <w:sz w:val="9"/>
              </w:rPr>
            </w:pPr>
            <w:r w:rsidRPr="008109B4">
              <w:rPr>
                <w:rFonts w:ascii="Tahoma" w:eastAsia="SimSun" w:hAnsi="Tahoma" w:cs="Tahoma"/>
                <w:sz w:val="9"/>
              </w:rPr>
              <w:t xml:space="preserve">2 </w:t>
            </w:r>
            <w:r w:rsidRPr="008109B4">
              <w:rPr>
                <w:rFonts w:ascii="Tahoma" w:eastAsia="SimSun" w:hAnsi="Tahoma" w:cs="Tahoma"/>
                <w:sz w:val="9"/>
              </w:rPr>
              <w:t>年</w:t>
            </w:r>
          </w:p>
        </w:tc>
        <w:tc>
          <w:tcPr>
            <w:tcW w:w="450" w:type="dxa"/>
            <w:tcBorders>
              <w:bottom w:val="single" w:sz="4" w:space="0" w:color="auto"/>
            </w:tcBorders>
            <w:vAlign w:val="center"/>
          </w:tcPr>
          <w:p w14:paraId="3D8EA7D4" w14:textId="77777777" w:rsidR="00C031FA" w:rsidRPr="008109B4" w:rsidRDefault="00C031FA">
            <w:pPr>
              <w:pStyle w:val="TableHeadingsGreen"/>
              <w:rPr>
                <w:rFonts w:ascii="Tahoma" w:eastAsia="SimSun" w:hAnsi="Tahoma" w:cs="Tahoma"/>
                <w:sz w:val="9"/>
              </w:rPr>
            </w:pPr>
            <w:r w:rsidRPr="008109B4">
              <w:rPr>
                <w:rFonts w:ascii="Tahoma" w:eastAsia="SimSun" w:hAnsi="Tahoma" w:cs="Tahoma"/>
                <w:sz w:val="9"/>
              </w:rPr>
              <w:t xml:space="preserve">1 </w:t>
            </w:r>
            <w:r w:rsidRPr="008109B4">
              <w:rPr>
                <w:rFonts w:ascii="Tahoma" w:eastAsia="SimSun" w:hAnsi="Tahoma" w:cs="Tahoma"/>
                <w:sz w:val="9"/>
              </w:rPr>
              <w:t>年</w:t>
            </w:r>
          </w:p>
        </w:tc>
        <w:tc>
          <w:tcPr>
            <w:tcW w:w="450" w:type="dxa"/>
            <w:tcBorders>
              <w:bottom w:val="single" w:sz="4" w:space="0" w:color="auto"/>
            </w:tcBorders>
            <w:vAlign w:val="center"/>
          </w:tcPr>
          <w:p w14:paraId="3D8EA7D5" w14:textId="77777777" w:rsidR="00C031FA" w:rsidRPr="008109B4" w:rsidRDefault="00C031FA">
            <w:pPr>
              <w:pStyle w:val="TableHeadingsBlue"/>
              <w:rPr>
                <w:rFonts w:ascii="Tahoma" w:eastAsia="SimSun" w:hAnsi="Tahoma" w:cs="Tahoma"/>
                <w:sz w:val="9"/>
              </w:rPr>
            </w:pPr>
            <w:r w:rsidRPr="008109B4">
              <w:rPr>
                <w:rFonts w:ascii="Tahoma" w:eastAsia="SimSun" w:hAnsi="Tahoma" w:cs="Tahoma"/>
                <w:sz w:val="9"/>
              </w:rPr>
              <w:t xml:space="preserve">3 </w:t>
            </w:r>
            <w:r w:rsidRPr="008109B4">
              <w:rPr>
                <w:rFonts w:ascii="Tahoma" w:eastAsia="SimSun" w:hAnsi="Tahoma" w:cs="Tahoma"/>
                <w:sz w:val="9"/>
              </w:rPr>
              <w:t>年</w:t>
            </w:r>
          </w:p>
        </w:tc>
        <w:tc>
          <w:tcPr>
            <w:tcW w:w="450" w:type="dxa"/>
            <w:tcBorders>
              <w:bottom w:val="single" w:sz="4" w:space="0" w:color="auto"/>
            </w:tcBorders>
            <w:vAlign w:val="center"/>
          </w:tcPr>
          <w:p w14:paraId="3D8EA7D6" w14:textId="77777777" w:rsidR="00C031FA" w:rsidRPr="008109B4" w:rsidRDefault="00C031FA">
            <w:pPr>
              <w:pStyle w:val="TableHeadingsBlue"/>
              <w:rPr>
                <w:rFonts w:ascii="Tahoma" w:eastAsia="SimSun" w:hAnsi="Tahoma" w:cs="Tahoma"/>
                <w:sz w:val="9"/>
              </w:rPr>
            </w:pPr>
            <w:r w:rsidRPr="008109B4">
              <w:rPr>
                <w:rFonts w:ascii="Tahoma" w:eastAsia="SimSun" w:hAnsi="Tahoma" w:cs="Tahoma"/>
                <w:sz w:val="9"/>
              </w:rPr>
              <w:t xml:space="preserve">2 </w:t>
            </w:r>
            <w:r w:rsidRPr="008109B4">
              <w:rPr>
                <w:rFonts w:ascii="Tahoma" w:eastAsia="SimSun" w:hAnsi="Tahoma" w:cs="Tahoma"/>
                <w:sz w:val="9"/>
              </w:rPr>
              <w:t>年</w:t>
            </w:r>
          </w:p>
        </w:tc>
        <w:tc>
          <w:tcPr>
            <w:tcW w:w="360" w:type="dxa"/>
            <w:tcBorders>
              <w:bottom w:val="single" w:sz="4" w:space="0" w:color="auto"/>
              <w:right w:val="single" w:sz="18" w:space="0" w:color="auto"/>
            </w:tcBorders>
            <w:vAlign w:val="center"/>
          </w:tcPr>
          <w:p w14:paraId="3D8EA7D7" w14:textId="77777777" w:rsidR="00C031FA" w:rsidRPr="008109B4" w:rsidRDefault="00C031FA">
            <w:pPr>
              <w:pStyle w:val="TableHeadingsBlue"/>
              <w:rPr>
                <w:rFonts w:ascii="Tahoma" w:eastAsia="SimSun" w:hAnsi="Tahoma" w:cs="Tahoma"/>
                <w:sz w:val="9"/>
              </w:rPr>
            </w:pPr>
            <w:r w:rsidRPr="008109B4">
              <w:rPr>
                <w:rFonts w:ascii="Tahoma" w:eastAsia="SimSun" w:hAnsi="Tahoma" w:cs="Tahoma"/>
                <w:sz w:val="9"/>
              </w:rPr>
              <w:t xml:space="preserve">1 </w:t>
            </w:r>
            <w:r w:rsidRPr="008109B4">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3D8EA7D8" w14:textId="77777777" w:rsidR="00C031FA" w:rsidRPr="008109B4" w:rsidRDefault="00C031FA">
            <w:pPr>
              <w:jc w:val="center"/>
              <w:rPr>
                <w:rFonts w:eastAsia="SimSun" w:cs="Tahoma"/>
                <w:sz w:val="20"/>
              </w:rPr>
            </w:pPr>
          </w:p>
        </w:tc>
        <w:tc>
          <w:tcPr>
            <w:tcW w:w="450" w:type="dxa"/>
            <w:tcBorders>
              <w:bottom w:val="single" w:sz="4" w:space="0" w:color="auto"/>
            </w:tcBorders>
            <w:vAlign w:val="center"/>
          </w:tcPr>
          <w:p w14:paraId="3D8EA7D9" w14:textId="77777777" w:rsidR="00C031FA" w:rsidRPr="008109B4" w:rsidRDefault="00C031FA">
            <w:pPr>
              <w:pStyle w:val="TableHeadingsGreen"/>
              <w:rPr>
                <w:rFonts w:ascii="Tahoma" w:eastAsia="SimSun" w:hAnsi="Tahoma" w:cs="Tahoma"/>
                <w:sz w:val="9"/>
              </w:rPr>
            </w:pPr>
            <w:r w:rsidRPr="008109B4">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3D8EA7DA" w14:textId="77777777" w:rsidR="00C031FA" w:rsidRPr="008109B4" w:rsidRDefault="00C031FA">
            <w:pPr>
              <w:jc w:val="center"/>
              <w:rPr>
                <w:rFonts w:eastAsia="SimSun" w:cs="Tahoma"/>
                <w:sz w:val="20"/>
              </w:rPr>
            </w:pPr>
          </w:p>
        </w:tc>
        <w:tc>
          <w:tcPr>
            <w:tcW w:w="360" w:type="dxa"/>
            <w:vMerge/>
            <w:tcBorders>
              <w:left w:val="single" w:sz="18" w:space="0" w:color="auto"/>
              <w:bottom w:val="single" w:sz="4" w:space="0" w:color="auto"/>
            </w:tcBorders>
          </w:tcPr>
          <w:p w14:paraId="3D8EA7DB" w14:textId="77777777" w:rsidR="00C031FA" w:rsidRPr="008109B4" w:rsidRDefault="00C031FA">
            <w:pPr>
              <w:rPr>
                <w:rFonts w:eastAsia="SimSun" w:cs="Tahoma"/>
                <w:sz w:val="20"/>
              </w:rPr>
            </w:pPr>
          </w:p>
        </w:tc>
        <w:tc>
          <w:tcPr>
            <w:tcW w:w="540" w:type="dxa"/>
            <w:vMerge/>
            <w:tcBorders>
              <w:bottom w:val="single" w:sz="4" w:space="0" w:color="auto"/>
              <w:right w:val="single" w:sz="18" w:space="0" w:color="auto"/>
            </w:tcBorders>
          </w:tcPr>
          <w:p w14:paraId="3D8EA7DC" w14:textId="77777777" w:rsidR="00C031FA" w:rsidRPr="008109B4" w:rsidRDefault="00C031FA">
            <w:pPr>
              <w:rPr>
                <w:rFonts w:eastAsia="SimSun" w:cs="Tahoma"/>
                <w:sz w:val="20"/>
              </w:rPr>
            </w:pPr>
          </w:p>
        </w:tc>
        <w:tc>
          <w:tcPr>
            <w:tcW w:w="414" w:type="dxa"/>
            <w:vMerge/>
            <w:tcBorders>
              <w:left w:val="single" w:sz="18" w:space="0" w:color="auto"/>
              <w:bottom w:val="single" w:sz="4" w:space="0" w:color="auto"/>
              <w:right w:val="single" w:sz="18" w:space="0" w:color="auto"/>
            </w:tcBorders>
          </w:tcPr>
          <w:p w14:paraId="3D8EA7DD" w14:textId="77777777" w:rsidR="00C031FA" w:rsidRPr="008109B4" w:rsidRDefault="00C031FA">
            <w:pPr>
              <w:rPr>
                <w:rFonts w:eastAsia="SimSun" w:cs="Tahoma"/>
                <w:sz w:val="20"/>
              </w:rPr>
            </w:pPr>
          </w:p>
        </w:tc>
        <w:tc>
          <w:tcPr>
            <w:tcW w:w="486" w:type="dxa"/>
            <w:vMerge/>
            <w:tcBorders>
              <w:bottom w:val="single" w:sz="4" w:space="0" w:color="auto"/>
            </w:tcBorders>
          </w:tcPr>
          <w:p w14:paraId="3D8EA7DE" w14:textId="77777777" w:rsidR="00C031FA" w:rsidRPr="008109B4" w:rsidRDefault="00C031FA">
            <w:pPr>
              <w:rPr>
                <w:rFonts w:eastAsia="SimSun" w:cs="Tahoma"/>
                <w:sz w:val="20"/>
              </w:rPr>
            </w:pPr>
          </w:p>
        </w:tc>
        <w:tc>
          <w:tcPr>
            <w:tcW w:w="540" w:type="dxa"/>
            <w:vMerge/>
            <w:tcBorders>
              <w:bottom w:val="single" w:sz="4" w:space="0" w:color="auto"/>
            </w:tcBorders>
          </w:tcPr>
          <w:p w14:paraId="3D8EA7DF" w14:textId="77777777" w:rsidR="00C031FA" w:rsidRPr="008109B4" w:rsidRDefault="00C031FA">
            <w:pPr>
              <w:rPr>
                <w:rFonts w:eastAsia="SimSun" w:cs="Tahoma"/>
                <w:sz w:val="20"/>
              </w:rPr>
            </w:pPr>
          </w:p>
        </w:tc>
      </w:tr>
      <w:tr w:rsidR="001C38D4" w:rsidRPr="008109B4" w14:paraId="3D8EA7EE" w14:textId="77777777" w:rsidTr="005F6CCA">
        <w:trPr>
          <w:trHeight w:val="145"/>
        </w:trPr>
        <w:tc>
          <w:tcPr>
            <w:tcW w:w="2714" w:type="dxa"/>
            <w:tcBorders>
              <w:bottom w:val="single" w:sz="4" w:space="0" w:color="auto"/>
            </w:tcBorders>
            <w:shd w:val="clear" w:color="auto" w:fill="FFFFFF"/>
            <w:vAlign w:val="center"/>
          </w:tcPr>
          <w:p w14:paraId="3D8EA7E1" w14:textId="77777777" w:rsidR="00C031FA" w:rsidRPr="00DA41B1" w:rsidRDefault="00C031FA" w:rsidP="00DA41B1">
            <w:pPr>
              <w:pStyle w:val="ProductNames"/>
              <w:rPr>
                <w:rFonts w:ascii="Tahoma" w:eastAsia="SimSun" w:hAnsi="Tahoma" w:cs="Tahoma"/>
                <w:sz w:val="14"/>
                <w:szCs w:val="14"/>
              </w:rPr>
            </w:pPr>
            <w:bookmarkStart w:id="80" w:name="_Toc333472119"/>
            <w:r w:rsidRPr="00DA41B1">
              <w:rPr>
                <w:rFonts w:ascii="Tahoma" w:eastAsia="SimSun" w:hAnsi="Tahoma" w:cs="Tahoma"/>
                <w:sz w:val="14"/>
                <w:szCs w:val="14"/>
              </w:rPr>
              <w:t>Bing Maps Server</w:t>
            </w:r>
            <w:bookmarkEnd w:id="80"/>
          </w:p>
        </w:tc>
        <w:tc>
          <w:tcPr>
            <w:tcW w:w="450" w:type="dxa"/>
            <w:tcBorders>
              <w:bottom w:val="single" w:sz="4" w:space="0" w:color="auto"/>
            </w:tcBorders>
            <w:shd w:val="clear" w:color="auto" w:fill="FFFFFF"/>
            <w:vAlign w:val="center"/>
          </w:tcPr>
          <w:p w14:paraId="3D8EA7E2" w14:textId="77777777" w:rsidR="00C031FA" w:rsidRPr="00EF79AE" w:rsidRDefault="000F7AEA" w:rsidP="00DA41B1">
            <w:pPr>
              <w:pStyle w:val="TableText"/>
              <w:widowControl w:val="0"/>
              <w:rPr>
                <w:rStyle w:val="EndnoteReference"/>
                <w:rFonts w:eastAsia="SimSun" w:cs="Tahoma"/>
                <w:b w:val="0"/>
                <w:bCs/>
                <w:sz w:val="13"/>
                <w:szCs w:val="13"/>
                <w:u w:val="single"/>
              </w:rPr>
            </w:pPr>
            <w:hyperlink w:anchor="_27_Bing_Maps" w:history="1">
              <w:r w:rsidR="00C031FA" w:rsidRPr="00EF79AE">
                <w:rPr>
                  <w:rStyle w:val="Hyperlink"/>
                  <w:rFonts w:eastAsia="SimSun" w:cs="Tahoma"/>
                  <w:b/>
                  <w:bCs/>
                  <w:sz w:val="13"/>
                  <w:szCs w:val="13"/>
                </w:rPr>
                <w:t>27</w:t>
              </w:r>
            </w:hyperlink>
          </w:p>
        </w:tc>
        <w:tc>
          <w:tcPr>
            <w:tcW w:w="450" w:type="dxa"/>
            <w:tcBorders>
              <w:bottom w:val="single" w:sz="4" w:space="0" w:color="auto"/>
            </w:tcBorders>
            <w:shd w:val="clear" w:color="auto" w:fill="FFFFFF"/>
            <w:vAlign w:val="center"/>
          </w:tcPr>
          <w:p w14:paraId="3D8EA7E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FFFFF"/>
            <w:vAlign w:val="center"/>
          </w:tcPr>
          <w:p w14:paraId="3D8EA7E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7E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200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7E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7E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7E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7E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FFFFF"/>
            <w:vAlign w:val="center"/>
          </w:tcPr>
          <w:p w14:paraId="3D8EA7E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7E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7E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7ED"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7FC" w14:textId="77777777" w:rsidTr="005F6CCA">
        <w:trPr>
          <w:trHeight w:val="145"/>
        </w:trPr>
        <w:tc>
          <w:tcPr>
            <w:tcW w:w="2714" w:type="dxa"/>
            <w:tcBorders>
              <w:bottom w:val="single" w:sz="4" w:space="0" w:color="auto"/>
            </w:tcBorders>
            <w:shd w:val="clear" w:color="auto" w:fill="FABF8F"/>
            <w:vAlign w:val="center"/>
          </w:tcPr>
          <w:p w14:paraId="3D8EA7EF" w14:textId="77777777" w:rsidR="00C031FA" w:rsidRPr="00DA41B1" w:rsidRDefault="00C031FA" w:rsidP="00DA41B1">
            <w:pPr>
              <w:pStyle w:val="ProductNames"/>
              <w:rPr>
                <w:rFonts w:ascii="Tahoma" w:eastAsia="SimSun" w:hAnsi="Tahoma" w:cs="Tahoma"/>
                <w:sz w:val="14"/>
                <w:szCs w:val="14"/>
              </w:rPr>
            </w:pPr>
            <w:bookmarkStart w:id="81" w:name="_Toc333472120"/>
            <w:r w:rsidRPr="00DA41B1">
              <w:rPr>
                <w:rFonts w:ascii="Tahoma" w:eastAsia="SimSun" w:hAnsi="Tahoma" w:cs="Tahoma"/>
                <w:sz w:val="14"/>
                <w:szCs w:val="14"/>
              </w:rPr>
              <w:t>Bing Maps Server CAL</w:t>
            </w:r>
            <w:bookmarkEnd w:id="81"/>
          </w:p>
        </w:tc>
        <w:tc>
          <w:tcPr>
            <w:tcW w:w="450" w:type="dxa"/>
            <w:tcBorders>
              <w:bottom w:val="single" w:sz="4" w:space="0" w:color="auto"/>
            </w:tcBorders>
            <w:shd w:val="clear" w:color="auto" w:fill="FABF8F"/>
            <w:vAlign w:val="center"/>
          </w:tcPr>
          <w:p w14:paraId="3D8EA7F0" w14:textId="77777777" w:rsidR="00C031FA" w:rsidRPr="00EF79AE" w:rsidRDefault="000F7AEA" w:rsidP="00DA41B1">
            <w:pPr>
              <w:pStyle w:val="TableText"/>
              <w:widowControl w:val="0"/>
              <w:rPr>
                <w:rStyle w:val="EndnoteReference"/>
                <w:rFonts w:eastAsia="SimSun" w:cs="Tahoma"/>
                <w:b w:val="0"/>
                <w:bCs/>
                <w:sz w:val="13"/>
                <w:szCs w:val="13"/>
                <w:u w:val="single"/>
              </w:rPr>
            </w:pPr>
            <w:hyperlink w:anchor="_27_Bing_Maps" w:history="1">
              <w:r w:rsidR="001627E4" w:rsidRPr="00EF79AE">
                <w:rPr>
                  <w:rStyle w:val="Hyperlink"/>
                  <w:rFonts w:eastAsia="SimSun" w:cs="Tahoma"/>
                  <w:b/>
                  <w:bCs/>
                  <w:sz w:val="13"/>
                  <w:szCs w:val="13"/>
                </w:rPr>
                <w:t>27</w:t>
              </w:r>
            </w:hyperlink>
          </w:p>
        </w:tc>
        <w:tc>
          <w:tcPr>
            <w:tcW w:w="450" w:type="dxa"/>
            <w:tcBorders>
              <w:bottom w:val="single" w:sz="4" w:space="0" w:color="auto"/>
            </w:tcBorders>
            <w:shd w:val="clear" w:color="auto" w:fill="FABF8F"/>
            <w:vAlign w:val="center"/>
          </w:tcPr>
          <w:p w14:paraId="3D8EA7F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ABF8F"/>
            <w:vAlign w:val="center"/>
          </w:tcPr>
          <w:p w14:paraId="3D8EA7F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7F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7F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7F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7F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7F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7F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7F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7F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7F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80A" w14:textId="77777777" w:rsidTr="005F6CCA">
        <w:trPr>
          <w:trHeight w:val="145"/>
        </w:trPr>
        <w:tc>
          <w:tcPr>
            <w:tcW w:w="2714" w:type="dxa"/>
            <w:tcBorders>
              <w:bottom w:val="single" w:sz="4" w:space="0" w:color="auto"/>
            </w:tcBorders>
            <w:shd w:val="clear" w:color="auto" w:fill="FFFFFF"/>
            <w:vAlign w:val="center"/>
          </w:tcPr>
          <w:p w14:paraId="3D8EA7FD" w14:textId="77777777" w:rsidR="00C031FA" w:rsidRPr="00DA41B1" w:rsidRDefault="00892E84" w:rsidP="00DA41B1">
            <w:pPr>
              <w:pStyle w:val="ProductNames"/>
              <w:rPr>
                <w:rFonts w:ascii="Tahoma" w:eastAsia="SimSun" w:hAnsi="Tahoma" w:cs="Tahoma"/>
                <w:sz w:val="14"/>
                <w:szCs w:val="14"/>
              </w:rPr>
            </w:pPr>
            <w:bookmarkStart w:id="82" w:name="_Toc333472121"/>
            <w:r>
              <w:rPr>
                <w:rFonts w:ascii="Tahoma" w:eastAsia="SimSun" w:hAnsi="Tahoma" w:cs="Tahoma"/>
                <w:sz w:val="14"/>
                <w:szCs w:val="14"/>
              </w:rPr>
              <w:t>Bings Maps Server with</w:t>
            </w:r>
            <w:r w:rsidR="000123E0">
              <w:rPr>
                <w:rFonts w:ascii="Tahoma" w:eastAsia="SimSun" w:hAnsi="Tahoma" w:cs="Tahoma"/>
                <w:sz w:val="14"/>
                <w:szCs w:val="14"/>
              </w:rPr>
              <w:br/>
            </w:r>
            <w:r w:rsidR="00C031FA" w:rsidRPr="00DA41B1">
              <w:rPr>
                <w:rFonts w:ascii="Tahoma" w:eastAsia="SimSun" w:hAnsi="Tahoma" w:cs="Tahoma"/>
                <w:sz w:val="14"/>
                <w:szCs w:val="14"/>
              </w:rPr>
              <w:t>Enhanced Content Pack</w:t>
            </w:r>
            <w:bookmarkEnd w:id="82"/>
          </w:p>
        </w:tc>
        <w:tc>
          <w:tcPr>
            <w:tcW w:w="450" w:type="dxa"/>
            <w:tcBorders>
              <w:bottom w:val="single" w:sz="4" w:space="0" w:color="auto"/>
            </w:tcBorders>
            <w:shd w:val="clear" w:color="auto" w:fill="FFFFFF"/>
            <w:vAlign w:val="center"/>
          </w:tcPr>
          <w:p w14:paraId="3D8EA7FE" w14:textId="77777777" w:rsidR="00C031FA" w:rsidRPr="00EF79AE" w:rsidRDefault="000F7AEA" w:rsidP="00DA41B1">
            <w:pPr>
              <w:pStyle w:val="TableText"/>
              <w:widowControl w:val="0"/>
              <w:rPr>
                <w:rStyle w:val="EndnoteReference"/>
                <w:rFonts w:eastAsia="SimSun" w:cs="Tahoma"/>
                <w:b w:val="0"/>
                <w:bCs/>
                <w:sz w:val="13"/>
                <w:szCs w:val="13"/>
                <w:u w:val="single"/>
              </w:rPr>
            </w:pPr>
            <w:hyperlink w:anchor="_27_Bing_Maps" w:history="1">
              <w:r w:rsidR="001627E4" w:rsidRPr="00EF79AE">
                <w:rPr>
                  <w:rStyle w:val="Hyperlink"/>
                  <w:rFonts w:eastAsia="SimSun" w:cs="Tahoma"/>
                  <w:b/>
                  <w:bCs/>
                  <w:sz w:val="13"/>
                  <w:szCs w:val="13"/>
                </w:rPr>
                <w:t>27</w:t>
              </w:r>
            </w:hyperlink>
          </w:p>
        </w:tc>
        <w:tc>
          <w:tcPr>
            <w:tcW w:w="450" w:type="dxa"/>
            <w:tcBorders>
              <w:bottom w:val="single" w:sz="4" w:space="0" w:color="auto"/>
            </w:tcBorders>
            <w:shd w:val="clear" w:color="auto" w:fill="FFFFFF"/>
            <w:vAlign w:val="center"/>
          </w:tcPr>
          <w:p w14:paraId="3D8EA7F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FFFFF"/>
            <w:vAlign w:val="center"/>
          </w:tcPr>
          <w:p w14:paraId="3D8EA80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80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200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80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0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80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80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FFFFF"/>
            <w:vAlign w:val="center"/>
          </w:tcPr>
          <w:p w14:paraId="3D8EA80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80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80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809"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818" w14:textId="77777777" w:rsidTr="005F6CCA">
        <w:trPr>
          <w:trHeight w:val="145"/>
        </w:trPr>
        <w:tc>
          <w:tcPr>
            <w:tcW w:w="2714" w:type="dxa"/>
            <w:tcBorders>
              <w:bottom w:val="single" w:sz="4" w:space="0" w:color="auto"/>
            </w:tcBorders>
            <w:shd w:val="clear" w:color="auto" w:fill="FABF8F"/>
            <w:vAlign w:val="center"/>
          </w:tcPr>
          <w:p w14:paraId="3D8EA80B" w14:textId="77777777" w:rsidR="00C031FA" w:rsidRPr="00DA41B1" w:rsidRDefault="00C031FA" w:rsidP="00DA41B1">
            <w:pPr>
              <w:pStyle w:val="Heading3"/>
              <w:spacing w:before="20" w:after="20"/>
              <w:rPr>
                <w:rFonts w:ascii="Tahoma" w:eastAsia="SimSun" w:hAnsi="Tahoma" w:cs="Tahoma"/>
                <w:b w:val="0"/>
                <w:sz w:val="14"/>
                <w:szCs w:val="14"/>
              </w:rPr>
            </w:pPr>
            <w:bookmarkStart w:id="83" w:name="_Toc315288746"/>
            <w:bookmarkStart w:id="84" w:name="_Toc333472122"/>
            <w:r w:rsidRPr="00DA41B1">
              <w:rPr>
                <w:rFonts w:ascii="Tahoma" w:eastAsia="SimSun" w:hAnsi="Tahoma" w:cs="Tahoma"/>
                <w:b w:val="0"/>
                <w:sz w:val="14"/>
                <w:szCs w:val="14"/>
              </w:rPr>
              <w:t>Bing Maps Server with Enhanced Content Pack CAL</w:t>
            </w:r>
            <w:bookmarkEnd w:id="83"/>
            <w:bookmarkEnd w:id="84"/>
          </w:p>
        </w:tc>
        <w:tc>
          <w:tcPr>
            <w:tcW w:w="450" w:type="dxa"/>
            <w:tcBorders>
              <w:bottom w:val="single" w:sz="4" w:space="0" w:color="auto"/>
            </w:tcBorders>
            <w:shd w:val="clear" w:color="auto" w:fill="FABF8F"/>
            <w:vAlign w:val="center"/>
          </w:tcPr>
          <w:p w14:paraId="3D8EA80C" w14:textId="77777777" w:rsidR="00C031FA" w:rsidRPr="00EF79AE" w:rsidRDefault="000F7AEA" w:rsidP="00DA41B1">
            <w:pPr>
              <w:pStyle w:val="TableText"/>
              <w:widowControl w:val="0"/>
              <w:rPr>
                <w:rStyle w:val="EndnoteReference"/>
                <w:rFonts w:eastAsia="SimSun" w:cs="Tahoma"/>
                <w:b w:val="0"/>
                <w:bCs/>
                <w:sz w:val="13"/>
                <w:szCs w:val="13"/>
                <w:u w:val="single"/>
              </w:rPr>
            </w:pPr>
            <w:hyperlink w:anchor="_27_Bing_Maps" w:history="1">
              <w:r w:rsidR="001627E4" w:rsidRPr="00EF79AE">
                <w:rPr>
                  <w:rStyle w:val="Hyperlink"/>
                  <w:rFonts w:eastAsia="SimSun" w:cs="Tahoma"/>
                  <w:b/>
                  <w:bCs/>
                  <w:sz w:val="13"/>
                  <w:szCs w:val="13"/>
                </w:rPr>
                <w:t>27</w:t>
              </w:r>
            </w:hyperlink>
          </w:p>
        </w:tc>
        <w:tc>
          <w:tcPr>
            <w:tcW w:w="450" w:type="dxa"/>
            <w:tcBorders>
              <w:bottom w:val="single" w:sz="4" w:space="0" w:color="auto"/>
            </w:tcBorders>
            <w:shd w:val="clear" w:color="auto" w:fill="FABF8F"/>
            <w:vAlign w:val="center"/>
          </w:tcPr>
          <w:p w14:paraId="3D8EA80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08/09</w:t>
            </w:r>
          </w:p>
        </w:tc>
        <w:tc>
          <w:tcPr>
            <w:tcW w:w="360" w:type="dxa"/>
            <w:tcBorders>
              <w:bottom w:val="single" w:sz="4" w:space="0" w:color="auto"/>
              <w:right w:val="single" w:sz="18" w:space="0" w:color="auto"/>
            </w:tcBorders>
            <w:shd w:val="clear" w:color="auto" w:fill="FABF8F"/>
            <w:vAlign w:val="center"/>
          </w:tcPr>
          <w:p w14:paraId="3D8EA80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80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27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81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1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81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81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27</w:t>
            </w:r>
          </w:p>
        </w:tc>
        <w:tc>
          <w:tcPr>
            <w:tcW w:w="540" w:type="dxa"/>
            <w:tcBorders>
              <w:bottom w:val="single" w:sz="4" w:space="0" w:color="auto"/>
              <w:right w:val="single" w:sz="18" w:space="0" w:color="auto"/>
            </w:tcBorders>
            <w:shd w:val="clear" w:color="auto" w:fill="FABF8F"/>
            <w:vAlign w:val="center"/>
          </w:tcPr>
          <w:p w14:paraId="3D8EA81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81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81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81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826" w14:textId="77777777" w:rsidTr="005F6CCA">
        <w:trPr>
          <w:trHeight w:val="145"/>
        </w:trPr>
        <w:tc>
          <w:tcPr>
            <w:tcW w:w="2714" w:type="dxa"/>
            <w:tcBorders>
              <w:bottom w:val="single" w:sz="4" w:space="0" w:color="auto"/>
            </w:tcBorders>
            <w:shd w:val="clear" w:color="auto" w:fill="FFFFFF"/>
            <w:vAlign w:val="center"/>
          </w:tcPr>
          <w:p w14:paraId="3D8EA819" w14:textId="77777777" w:rsidR="00C031FA" w:rsidRPr="00DA41B1" w:rsidRDefault="00C031FA" w:rsidP="00DA41B1">
            <w:pPr>
              <w:pStyle w:val="ProductNames"/>
              <w:rPr>
                <w:rFonts w:ascii="Tahoma" w:eastAsia="SimSun" w:hAnsi="Tahoma" w:cs="Tahoma"/>
                <w:sz w:val="14"/>
                <w:szCs w:val="14"/>
              </w:rPr>
            </w:pPr>
            <w:bookmarkStart w:id="85" w:name="_Toc315288747"/>
            <w:bookmarkStart w:id="86" w:name="_Toc333472123"/>
            <w:r w:rsidRPr="00DA41B1">
              <w:rPr>
                <w:rFonts w:ascii="Tahoma" w:eastAsia="SimSun" w:hAnsi="Tahoma" w:cs="Tahoma"/>
                <w:sz w:val="14"/>
                <w:szCs w:val="14"/>
              </w:rPr>
              <w:t xml:space="preserve">Bing Maps Standard </w:t>
            </w:r>
            <w:r w:rsidRPr="00DA41B1">
              <w:rPr>
                <w:rFonts w:ascii="Tahoma" w:eastAsia="SimSun" w:hAnsi="Tahoma" w:cs="Tahoma"/>
                <w:sz w:val="14"/>
                <w:szCs w:val="14"/>
              </w:rPr>
              <w:t>或</w:t>
            </w:r>
            <w:r w:rsidRPr="00DA41B1">
              <w:rPr>
                <w:rFonts w:ascii="Tahoma" w:eastAsia="SimSun" w:hAnsi="Tahoma" w:cs="Tahoma"/>
                <w:sz w:val="14"/>
                <w:szCs w:val="14"/>
              </w:rPr>
              <w:t xml:space="preserve"> Professional</w:t>
            </w:r>
            <w:r w:rsidR="000123E0">
              <w:rPr>
                <w:rFonts w:ascii="Tahoma" w:eastAsia="SimSun" w:hAnsi="Tahoma" w:cs="Tahoma"/>
                <w:sz w:val="14"/>
                <w:szCs w:val="14"/>
              </w:rPr>
              <w:br/>
            </w:r>
            <w:r w:rsidRPr="00DA41B1">
              <w:rPr>
                <w:rFonts w:ascii="Tahoma" w:eastAsia="SimSun" w:hAnsi="Tahoma" w:cs="Tahoma"/>
                <w:sz w:val="14"/>
                <w:szCs w:val="14"/>
              </w:rPr>
              <w:t>（用户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85"/>
            <w:bookmarkEnd w:id="86"/>
          </w:p>
        </w:tc>
        <w:tc>
          <w:tcPr>
            <w:tcW w:w="450" w:type="dxa"/>
            <w:tcBorders>
              <w:bottom w:val="single" w:sz="4" w:space="0" w:color="auto"/>
            </w:tcBorders>
            <w:shd w:val="clear" w:color="auto" w:fill="FFFFFF"/>
            <w:vAlign w:val="center"/>
          </w:tcPr>
          <w:p w14:paraId="3D8EA81A" w14:textId="77777777" w:rsidR="00C031FA" w:rsidRPr="00D8181C" w:rsidRDefault="00C031FA" w:rsidP="00DA41B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A81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FFFFF"/>
            <w:vAlign w:val="center"/>
          </w:tcPr>
          <w:p w14:paraId="3D8EA81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81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81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1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82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82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82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82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82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82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834" w14:textId="77777777" w:rsidTr="005F6CCA">
        <w:trPr>
          <w:trHeight w:val="145"/>
        </w:trPr>
        <w:tc>
          <w:tcPr>
            <w:tcW w:w="2714" w:type="dxa"/>
            <w:tcBorders>
              <w:bottom w:val="single" w:sz="4" w:space="0" w:color="auto"/>
            </w:tcBorders>
            <w:shd w:val="clear" w:color="auto" w:fill="FABF8F"/>
            <w:vAlign w:val="center"/>
          </w:tcPr>
          <w:p w14:paraId="3D8EA827" w14:textId="77777777" w:rsidR="00C031FA" w:rsidRPr="00DA41B1" w:rsidRDefault="00C031FA" w:rsidP="00DA41B1">
            <w:pPr>
              <w:pStyle w:val="ProductNames"/>
              <w:rPr>
                <w:rFonts w:ascii="Tahoma" w:eastAsia="SimSun" w:hAnsi="Tahoma" w:cs="Tahoma"/>
                <w:sz w:val="14"/>
                <w:szCs w:val="14"/>
              </w:rPr>
            </w:pPr>
            <w:bookmarkStart w:id="87" w:name="_Toc333472124"/>
            <w:r w:rsidRPr="00DA41B1">
              <w:rPr>
                <w:rFonts w:ascii="Tahoma" w:eastAsia="SimSun" w:hAnsi="Tahoma" w:cs="Tahoma"/>
                <w:sz w:val="14"/>
                <w:szCs w:val="14"/>
              </w:rPr>
              <w:t>Bing Maps Standard</w:t>
            </w:r>
            <w:r w:rsidRPr="00DA41B1">
              <w:rPr>
                <w:rFonts w:ascii="Tahoma" w:eastAsia="SimSun" w:hAnsi="Tahoma" w:cs="Tahoma"/>
                <w:sz w:val="14"/>
                <w:szCs w:val="14"/>
              </w:rPr>
              <w:t>（服务</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87"/>
          </w:p>
        </w:tc>
        <w:tc>
          <w:tcPr>
            <w:tcW w:w="450" w:type="dxa"/>
            <w:tcBorders>
              <w:bottom w:val="single" w:sz="4" w:space="0" w:color="auto"/>
            </w:tcBorders>
            <w:shd w:val="clear" w:color="auto" w:fill="FABF8F"/>
            <w:vAlign w:val="center"/>
          </w:tcPr>
          <w:p w14:paraId="3D8EA828" w14:textId="77777777" w:rsidR="00C031FA" w:rsidRPr="00D8181C" w:rsidRDefault="00C031FA" w:rsidP="00DA41B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A82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ABF8F"/>
            <w:vAlign w:val="center"/>
          </w:tcPr>
          <w:p w14:paraId="3D8EA82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82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75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82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2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82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82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83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83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83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83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842" w14:textId="77777777" w:rsidTr="005F6CCA">
        <w:trPr>
          <w:trHeight w:val="145"/>
        </w:trPr>
        <w:tc>
          <w:tcPr>
            <w:tcW w:w="2714" w:type="dxa"/>
            <w:tcBorders>
              <w:bottom w:val="single" w:sz="4" w:space="0" w:color="auto"/>
            </w:tcBorders>
            <w:shd w:val="clear" w:color="auto" w:fill="FFFFFF"/>
            <w:vAlign w:val="center"/>
          </w:tcPr>
          <w:p w14:paraId="3D8EA835" w14:textId="77777777" w:rsidR="00C031FA" w:rsidRPr="00DA41B1" w:rsidRDefault="00C031FA" w:rsidP="00DA41B1">
            <w:pPr>
              <w:pStyle w:val="ProductNames"/>
              <w:rPr>
                <w:rFonts w:ascii="Tahoma" w:eastAsia="SimSun" w:hAnsi="Tahoma" w:cs="Tahoma"/>
                <w:sz w:val="14"/>
                <w:szCs w:val="14"/>
              </w:rPr>
            </w:pPr>
            <w:bookmarkStart w:id="88" w:name="_Toc333472125"/>
            <w:r w:rsidRPr="00DA41B1">
              <w:rPr>
                <w:rFonts w:ascii="Tahoma" w:eastAsia="SimSun" w:hAnsi="Tahoma" w:cs="Tahoma"/>
                <w:sz w:val="14"/>
                <w:szCs w:val="14"/>
              </w:rPr>
              <w:t>Bing Maps Professional</w:t>
            </w:r>
            <w:r w:rsidRPr="00DA41B1">
              <w:rPr>
                <w:rFonts w:ascii="Tahoma" w:eastAsia="SimSun" w:hAnsi="Tahoma" w:cs="Tahoma"/>
                <w:sz w:val="14"/>
                <w:szCs w:val="14"/>
              </w:rPr>
              <w:t>（服务</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88"/>
          </w:p>
        </w:tc>
        <w:tc>
          <w:tcPr>
            <w:tcW w:w="450" w:type="dxa"/>
            <w:tcBorders>
              <w:bottom w:val="single" w:sz="4" w:space="0" w:color="auto"/>
            </w:tcBorders>
            <w:shd w:val="clear" w:color="auto" w:fill="FFFFFF"/>
            <w:vAlign w:val="center"/>
          </w:tcPr>
          <w:p w14:paraId="3D8EA836" w14:textId="77777777" w:rsidR="00C031FA" w:rsidRPr="00D8181C" w:rsidRDefault="00C031FA" w:rsidP="00DA41B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A83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FFFFF"/>
            <w:vAlign w:val="center"/>
          </w:tcPr>
          <w:p w14:paraId="3D8EA83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83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125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83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3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83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83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83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83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84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84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850" w14:textId="77777777" w:rsidTr="005F6CCA">
        <w:trPr>
          <w:trHeight w:val="305"/>
        </w:trPr>
        <w:tc>
          <w:tcPr>
            <w:tcW w:w="2714" w:type="dxa"/>
            <w:tcBorders>
              <w:bottom w:val="single" w:sz="4" w:space="0" w:color="auto"/>
            </w:tcBorders>
            <w:shd w:val="clear" w:color="auto" w:fill="FABF8F"/>
            <w:vAlign w:val="center"/>
          </w:tcPr>
          <w:p w14:paraId="3D8EA843" w14:textId="77777777" w:rsidR="00C031FA" w:rsidRPr="00DA41B1" w:rsidRDefault="00C031FA" w:rsidP="00DA41B1">
            <w:pPr>
              <w:pStyle w:val="ProductNames"/>
              <w:rPr>
                <w:rFonts w:ascii="Tahoma" w:eastAsia="SimSun" w:hAnsi="Tahoma" w:cs="Tahoma"/>
                <w:sz w:val="14"/>
                <w:szCs w:val="14"/>
              </w:rPr>
            </w:pPr>
            <w:bookmarkStart w:id="89" w:name="_Toc333472126"/>
            <w:r w:rsidRPr="00DA41B1">
              <w:rPr>
                <w:rFonts w:ascii="Tahoma" w:eastAsia="SimSun" w:hAnsi="Tahoma" w:cs="Tahoma"/>
                <w:sz w:val="14"/>
                <w:szCs w:val="14"/>
              </w:rPr>
              <w:t>Bing Maps 25KTrx</w:t>
            </w:r>
            <w:r w:rsidRPr="00DA41B1">
              <w:rPr>
                <w:rFonts w:ascii="Tahoma" w:eastAsia="SimSun" w:hAnsi="Tahoma" w:cs="Tahoma"/>
                <w:sz w:val="14"/>
                <w:szCs w:val="14"/>
              </w:rPr>
              <w:t>（附加</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89"/>
          </w:p>
        </w:tc>
        <w:tc>
          <w:tcPr>
            <w:tcW w:w="450" w:type="dxa"/>
            <w:tcBorders>
              <w:bottom w:val="single" w:sz="4" w:space="0" w:color="auto"/>
            </w:tcBorders>
            <w:shd w:val="clear" w:color="auto" w:fill="FABF8F"/>
            <w:vAlign w:val="center"/>
          </w:tcPr>
          <w:p w14:paraId="3D8EA844"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28_Bing_Maps" w:history="1">
              <w:r w:rsidR="00C031FA" w:rsidRPr="00EF79AE">
                <w:rPr>
                  <w:rStyle w:val="Hyperlink"/>
                  <w:rFonts w:eastAsia="SimSun" w:cs="Tahoma"/>
                  <w:b/>
                  <w:bCs/>
                  <w:sz w:val="13"/>
                  <w:szCs w:val="13"/>
                </w:rPr>
                <w:t>28</w:t>
              </w:r>
            </w:hyperlink>
          </w:p>
        </w:tc>
        <w:tc>
          <w:tcPr>
            <w:tcW w:w="450" w:type="dxa"/>
            <w:tcBorders>
              <w:bottom w:val="single" w:sz="4" w:space="0" w:color="auto"/>
            </w:tcBorders>
            <w:shd w:val="clear" w:color="auto" w:fill="FABF8F"/>
            <w:vAlign w:val="center"/>
          </w:tcPr>
          <w:p w14:paraId="3D8EA84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ABF8F"/>
            <w:vAlign w:val="center"/>
          </w:tcPr>
          <w:p w14:paraId="3D8EA84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84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200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84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4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84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84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84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84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84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84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85E" w14:textId="77777777" w:rsidTr="005F6CCA">
        <w:trPr>
          <w:trHeight w:val="145"/>
        </w:trPr>
        <w:tc>
          <w:tcPr>
            <w:tcW w:w="2714" w:type="dxa"/>
            <w:tcBorders>
              <w:bottom w:val="single" w:sz="4" w:space="0" w:color="auto"/>
            </w:tcBorders>
            <w:shd w:val="clear" w:color="auto" w:fill="FFFFFF"/>
            <w:vAlign w:val="center"/>
          </w:tcPr>
          <w:p w14:paraId="3D8EA851" w14:textId="77777777" w:rsidR="00C031FA" w:rsidRPr="00DA41B1" w:rsidRDefault="00C031FA" w:rsidP="00DA41B1">
            <w:pPr>
              <w:pStyle w:val="ProductNames"/>
              <w:rPr>
                <w:rFonts w:ascii="Tahoma" w:eastAsia="SimSun" w:hAnsi="Tahoma" w:cs="Tahoma"/>
                <w:sz w:val="14"/>
                <w:szCs w:val="14"/>
              </w:rPr>
            </w:pPr>
            <w:bookmarkStart w:id="90" w:name="_Toc333472127"/>
            <w:r w:rsidRPr="00DA41B1">
              <w:rPr>
                <w:rFonts w:ascii="Tahoma" w:eastAsia="SimSun" w:hAnsi="Tahoma" w:cs="Tahoma"/>
                <w:sz w:val="14"/>
                <w:szCs w:val="14"/>
              </w:rPr>
              <w:t>Bing Maps 250KTrx</w:t>
            </w:r>
            <w:r w:rsidRPr="00DA41B1">
              <w:rPr>
                <w:rFonts w:ascii="Tahoma" w:eastAsia="SimSun" w:hAnsi="Tahoma" w:cs="Tahoma"/>
                <w:sz w:val="14"/>
                <w:szCs w:val="14"/>
              </w:rPr>
              <w:t>（附加</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90"/>
          </w:p>
        </w:tc>
        <w:tc>
          <w:tcPr>
            <w:tcW w:w="450" w:type="dxa"/>
            <w:tcBorders>
              <w:bottom w:val="single" w:sz="4" w:space="0" w:color="auto"/>
            </w:tcBorders>
            <w:shd w:val="clear" w:color="auto" w:fill="FFFFFF"/>
            <w:vAlign w:val="center"/>
          </w:tcPr>
          <w:p w14:paraId="3D8EA852"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28_Bing_Maps" w:history="1">
              <w:r w:rsidR="001627E4" w:rsidRPr="00EF79AE">
                <w:rPr>
                  <w:rStyle w:val="Hyperlink"/>
                  <w:rFonts w:eastAsia="SimSun" w:cs="Tahoma"/>
                  <w:b/>
                  <w:bCs/>
                  <w:sz w:val="13"/>
                  <w:szCs w:val="13"/>
                </w:rPr>
                <w:t>28</w:t>
              </w:r>
            </w:hyperlink>
          </w:p>
        </w:tc>
        <w:tc>
          <w:tcPr>
            <w:tcW w:w="450" w:type="dxa"/>
            <w:tcBorders>
              <w:bottom w:val="single" w:sz="4" w:space="0" w:color="auto"/>
            </w:tcBorders>
            <w:shd w:val="clear" w:color="auto" w:fill="FFFFFF"/>
            <w:vAlign w:val="center"/>
          </w:tcPr>
          <w:p w14:paraId="3D8EA85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FFFFF"/>
            <w:vAlign w:val="center"/>
          </w:tcPr>
          <w:p w14:paraId="3D8EA85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85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50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85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5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85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85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85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85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85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85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86C" w14:textId="77777777" w:rsidTr="005F6CCA">
        <w:trPr>
          <w:trHeight w:val="145"/>
        </w:trPr>
        <w:tc>
          <w:tcPr>
            <w:tcW w:w="2714" w:type="dxa"/>
            <w:tcBorders>
              <w:bottom w:val="single" w:sz="4" w:space="0" w:color="auto"/>
            </w:tcBorders>
            <w:shd w:val="clear" w:color="auto" w:fill="FABF8F"/>
            <w:vAlign w:val="center"/>
          </w:tcPr>
          <w:p w14:paraId="3D8EA85F" w14:textId="77777777" w:rsidR="00C031FA" w:rsidRPr="00DA41B1" w:rsidDel="00180075" w:rsidRDefault="00C031FA" w:rsidP="00DA41B1">
            <w:pPr>
              <w:pStyle w:val="ProductNames"/>
              <w:rPr>
                <w:rFonts w:ascii="Tahoma" w:eastAsia="SimSun" w:hAnsi="Tahoma" w:cs="Tahoma"/>
                <w:sz w:val="14"/>
                <w:szCs w:val="14"/>
              </w:rPr>
            </w:pPr>
            <w:bookmarkStart w:id="91" w:name="_Toc333472128"/>
            <w:r w:rsidRPr="00DA41B1">
              <w:rPr>
                <w:rFonts w:ascii="Tahoma" w:eastAsia="SimSun" w:hAnsi="Tahoma" w:cs="Tahoma"/>
                <w:sz w:val="14"/>
                <w:szCs w:val="14"/>
              </w:rPr>
              <w:t>Bing Maps Unlimited Trx</w:t>
            </w:r>
            <w:r w:rsidRPr="00DA41B1">
              <w:rPr>
                <w:rFonts w:ascii="Tahoma" w:eastAsia="SimSun" w:hAnsi="Tahoma" w:cs="Tahoma"/>
                <w:sz w:val="14"/>
                <w:szCs w:val="14"/>
              </w:rPr>
              <w:t>（附加</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91"/>
          </w:p>
        </w:tc>
        <w:tc>
          <w:tcPr>
            <w:tcW w:w="450" w:type="dxa"/>
            <w:tcBorders>
              <w:bottom w:val="single" w:sz="4" w:space="0" w:color="auto"/>
            </w:tcBorders>
            <w:shd w:val="clear" w:color="auto" w:fill="FABF8F"/>
            <w:vAlign w:val="center"/>
          </w:tcPr>
          <w:p w14:paraId="3D8EA860" w14:textId="77777777" w:rsidR="00C031FA" w:rsidRPr="00EF79AE" w:rsidRDefault="00C031FA" w:rsidP="00DA41B1">
            <w:pPr>
              <w:pStyle w:val="TableText"/>
              <w:widowControl w:val="0"/>
              <w:rPr>
                <w:rFonts w:eastAsia="SimSun" w:cs="Tahoma"/>
                <w:b/>
                <w:bCs/>
                <w:sz w:val="13"/>
                <w:szCs w:val="13"/>
                <w:u w:val="single"/>
              </w:rPr>
            </w:pPr>
          </w:p>
        </w:tc>
        <w:tc>
          <w:tcPr>
            <w:tcW w:w="450" w:type="dxa"/>
            <w:tcBorders>
              <w:bottom w:val="single" w:sz="4" w:space="0" w:color="auto"/>
            </w:tcBorders>
            <w:shd w:val="clear" w:color="auto" w:fill="FABF8F"/>
            <w:vAlign w:val="center"/>
          </w:tcPr>
          <w:p w14:paraId="3D8EA86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w:t>
            </w:r>
          </w:p>
        </w:tc>
        <w:tc>
          <w:tcPr>
            <w:tcW w:w="360" w:type="dxa"/>
            <w:tcBorders>
              <w:bottom w:val="single" w:sz="4" w:space="0" w:color="auto"/>
              <w:right w:val="single" w:sz="18" w:space="0" w:color="auto"/>
            </w:tcBorders>
            <w:shd w:val="clear" w:color="auto" w:fill="FABF8F"/>
            <w:vAlign w:val="center"/>
          </w:tcPr>
          <w:p w14:paraId="3D8EA86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86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200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86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6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86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86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86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86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86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86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B92910" w:rsidRPr="008109B4" w14:paraId="3D8EA880" w14:textId="77777777" w:rsidTr="005F6CCA">
        <w:trPr>
          <w:trHeight w:val="145"/>
        </w:trPr>
        <w:tc>
          <w:tcPr>
            <w:tcW w:w="2714" w:type="dxa"/>
            <w:tcBorders>
              <w:bottom w:val="single" w:sz="4" w:space="0" w:color="auto"/>
            </w:tcBorders>
            <w:shd w:val="clear" w:color="auto" w:fill="FFFFFF"/>
            <w:vAlign w:val="center"/>
          </w:tcPr>
          <w:p w14:paraId="3D8EA86D" w14:textId="77777777" w:rsidR="00B92910" w:rsidRPr="00DA41B1" w:rsidRDefault="00B92910" w:rsidP="00DA41B1">
            <w:pPr>
              <w:pStyle w:val="ProductNames"/>
              <w:rPr>
                <w:rFonts w:ascii="Tahoma" w:eastAsia="SimSun" w:hAnsi="Tahoma" w:cs="Tahoma"/>
                <w:sz w:val="14"/>
                <w:szCs w:val="14"/>
              </w:rPr>
            </w:pPr>
            <w:bookmarkStart w:id="92" w:name="_Toc333472129"/>
            <w:r w:rsidRPr="00DA41B1">
              <w:rPr>
                <w:rFonts w:ascii="Tahoma" w:eastAsia="SimSun" w:hAnsi="Tahoma" w:cs="Tahoma"/>
                <w:sz w:val="14"/>
                <w:szCs w:val="14"/>
              </w:rPr>
              <w:t>BizTalk</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Server 2010 Branch Edition</w:t>
            </w:r>
            <w:bookmarkEnd w:id="92"/>
          </w:p>
        </w:tc>
        <w:tc>
          <w:tcPr>
            <w:tcW w:w="450" w:type="dxa"/>
            <w:tcBorders>
              <w:bottom w:val="single" w:sz="4" w:space="0" w:color="auto"/>
            </w:tcBorders>
            <w:shd w:val="clear" w:color="auto" w:fill="FFFFFF"/>
            <w:vAlign w:val="center"/>
          </w:tcPr>
          <w:p w14:paraId="3D8EA86E" w14:textId="77777777" w:rsidR="00B92910" w:rsidRPr="00EF79AE" w:rsidRDefault="000F7AEA" w:rsidP="00DA41B1">
            <w:pPr>
              <w:pStyle w:val="TableText"/>
              <w:widowControl w:val="0"/>
              <w:rPr>
                <w:rStyle w:val="EndnoteReference"/>
                <w:rFonts w:eastAsia="SimSun" w:cs="Tahoma"/>
                <w:b w:val="0"/>
                <w:bCs/>
                <w:color w:val="0000FF"/>
                <w:sz w:val="13"/>
                <w:szCs w:val="13"/>
                <w:u w:val="single"/>
              </w:rPr>
            </w:pPr>
            <w:hyperlink w:anchor="_29_BizTalk®_Server_1" w:history="1">
              <w:r w:rsidR="00B92910" w:rsidRPr="00EF79AE">
                <w:rPr>
                  <w:rStyle w:val="Hyperlink"/>
                  <w:rFonts w:eastAsia="SimSun" w:cs="Tahoma"/>
                  <w:b/>
                  <w:bCs/>
                  <w:sz w:val="13"/>
                  <w:szCs w:val="13"/>
                </w:rPr>
                <w:t>29</w:t>
              </w:r>
            </w:hyperlink>
          </w:p>
        </w:tc>
        <w:tc>
          <w:tcPr>
            <w:tcW w:w="450" w:type="dxa"/>
            <w:tcBorders>
              <w:bottom w:val="single" w:sz="4" w:space="0" w:color="auto"/>
            </w:tcBorders>
            <w:shd w:val="clear" w:color="auto" w:fill="FFFFFF"/>
            <w:vAlign w:val="center"/>
          </w:tcPr>
          <w:p w14:paraId="3D8EA86F"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FFFFF"/>
            <w:vAlign w:val="center"/>
          </w:tcPr>
          <w:p w14:paraId="3D8EA870"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A871"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872"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63</w:t>
            </w:r>
          </w:p>
        </w:tc>
        <w:tc>
          <w:tcPr>
            <w:tcW w:w="450" w:type="dxa"/>
            <w:tcBorders>
              <w:bottom w:val="single" w:sz="4" w:space="0" w:color="auto"/>
            </w:tcBorders>
            <w:shd w:val="clear" w:color="auto" w:fill="FFFFFF"/>
            <w:vAlign w:val="center"/>
          </w:tcPr>
          <w:p w14:paraId="3D8EA873"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874"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875"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876"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3D8EA877"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3D8EA878"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879"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A87A"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A87B"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A87C"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w:t>
            </w:r>
            <w:r w:rsidR="00D8181C">
              <w:rPr>
                <w:rFonts w:ascii="Tahoma" w:eastAsia="SimSun" w:hAnsi="Tahoma" w:cs="Tahoma"/>
                <w:sz w:val="13"/>
                <w:szCs w:val="13"/>
              </w:rPr>
              <w:t xml:space="preserve"> </w:t>
            </w:r>
            <w:r w:rsidRPr="00DA41B1">
              <w:rPr>
                <w:rFonts w:ascii="Tahoma" w:eastAsia="SimSun" w:hAnsi="Tahoma" w:cs="Tahoma"/>
                <w:sz w:val="13"/>
                <w:szCs w:val="13"/>
              </w:rPr>
              <w:t>D</w:t>
            </w:r>
          </w:p>
        </w:tc>
        <w:tc>
          <w:tcPr>
            <w:tcW w:w="414" w:type="dxa"/>
            <w:tcBorders>
              <w:left w:val="single" w:sz="18" w:space="0" w:color="auto"/>
              <w:bottom w:val="single" w:sz="4" w:space="0" w:color="auto"/>
              <w:right w:val="single" w:sz="18" w:space="0" w:color="auto"/>
            </w:tcBorders>
            <w:shd w:val="clear" w:color="auto" w:fill="FFFFFF"/>
            <w:vAlign w:val="center"/>
          </w:tcPr>
          <w:p w14:paraId="3D8EA87D"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87E"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87F"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OL/OV</w:t>
            </w:r>
          </w:p>
        </w:tc>
      </w:tr>
      <w:tr w:rsidR="00B92910" w:rsidRPr="008109B4" w14:paraId="3D8EA894" w14:textId="77777777" w:rsidTr="005F6CCA">
        <w:trPr>
          <w:trHeight w:val="145"/>
        </w:trPr>
        <w:tc>
          <w:tcPr>
            <w:tcW w:w="2714" w:type="dxa"/>
            <w:tcBorders>
              <w:bottom w:val="single" w:sz="4" w:space="0" w:color="auto"/>
            </w:tcBorders>
            <w:shd w:val="clear" w:color="auto" w:fill="FABF8F"/>
            <w:vAlign w:val="center"/>
          </w:tcPr>
          <w:p w14:paraId="3D8EA881" w14:textId="77777777" w:rsidR="00B92910" w:rsidRPr="00DA41B1" w:rsidRDefault="00B92910" w:rsidP="00DA41B1">
            <w:pPr>
              <w:pStyle w:val="ProductNames"/>
              <w:rPr>
                <w:rFonts w:ascii="Tahoma" w:eastAsia="SimSun" w:hAnsi="Tahoma" w:cs="Tahoma"/>
                <w:sz w:val="14"/>
                <w:szCs w:val="14"/>
              </w:rPr>
            </w:pPr>
            <w:bookmarkStart w:id="93" w:name="_Toc333472130"/>
            <w:r w:rsidRPr="00DA41B1">
              <w:rPr>
                <w:rFonts w:ascii="Tahoma" w:eastAsia="SimSun" w:hAnsi="Tahoma" w:cs="Tahoma"/>
                <w:sz w:val="14"/>
                <w:szCs w:val="14"/>
              </w:rPr>
              <w:t>BizTalk</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Server 2010 Enterprise Edition</w:t>
            </w:r>
            <w:bookmarkEnd w:id="93"/>
          </w:p>
        </w:tc>
        <w:tc>
          <w:tcPr>
            <w:tcW w:w="450" w:type="dxa"/>
            <w:tcBorders>
              <w:bottom w:val="single" w:sz="4" w:space="0" w:color="auto"/>
            </w:tcBorders>
            <w:shd w:val="clear" w:color="auto" w:fill="FABF8F"/>
            <w:vAlign w:val="center"/>
          </w:tcPr>
          <w:p w14:paraId="3D8EA882" w14:textId="77777777" w:rsidR="00B92910" w:rsidRPr="00EF79AE" w:rsidRDefault="000F7AEA" w:rsidP="00DA41B1">
            <w:pPr>
              <w:pStyle w:val="TableText"/>
              <w:widowControl w:val="0"/>
              <w:rPr>
                <w:rStyle w:val="EndnoteReference"/>
                <w:rFonts w:eastAsia="SimSun" w:cs="Tahoma"/>
                <w:b w:val="0"/>
                <w:bCs/>
                <w:color w:val="0000FF"/>
                <w:sz w:val="13"/>
                <w:szCs w:val="13"/>
                <w:u w:val="single"/>
              </w:rPr>
            </w:pPr>
            <w:hyperlink w:anchor="_30_BizTalk®_Server" w:history="1">
              <w:r w:rsidR="00B92910" w:rsidRPr="00EF79AE">
                <w:rPr>
                  <w:rStyle w:val="Hyperlink"/>
                  <w:rFonts w:eastAsia="SimSun" w:cs="Tahoma"/>
                  <w:b/>
                  <w:bCs/>
                  <w:sz w:val="13"/>
                  <w:szCs w:val="13"/>
                </w:rPr>
                <w:t>30</w:t>
              </w:r>
            </w:hyperlink>
          </w:p>
        </w:tc>
        <w:tc>
          <w:tcPr>
            <w:tcW w:w="450" w:type="dxa"/>
            <w:tcBorders>
              <w:bottom w:val="single" w:sz="4" w:space="0" w:color="auto"/>
            </w:tcBorders>
            <w:shd w:val="clear" w:color="auto" w:fill="FABF8F"/>
            <w:vAlign w:val="center"/>
          </w:tcPr>
          <w:p w14:paraId="3D8EA883"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ABF8F"/>
            <w:vAlign w:val="center"/>
          </w:tcPr>
          <w:p w14:paraId="3D8EA884"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A885"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ABF8F"/>
            <w:vAlign w:val="center"/>
          </w:tcPr>
          <w:p w14:paraId="3D8EA886"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500</w:t>
            </w:r>
          </w:p>
        </w:tc>
        <w:tc>
          <w:tcPr>
            <w:tcW w:w="450" w:type="dxa"/>
            <w:tcBorders>
              <w:bottom w:val="single" w:sz="4" w:space="0" w:color="auto"/>
            </w:tcBorders>
            <w:shd w:val="clear" w:color="auto" w:fill="FABF8F"/>
            <w:vAlign w:val="center"/>
          </w:tcPr>
          <w:p w14:paraId="3D8EA887"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tcBorders>
            <w:shd w:val="clear" w:color="auto" w:fill="FABF8F"/>
            <w:vAlign w:val="center"/>
          </w:tcPr>
          <w:p w14:paraId="3D8EA888"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ABF8F"/>
            <w:vAlign w:val="center"/>
          </w:tcPr>
          <w:p w14:paraId="3D8EA889"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ABF8F"/>
            <w:vAlign w:val="center"/>
          </w:tcPr>
          <w:p w14:paraId="3D8EA88A"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ABF8F"/>
            <w:vAlign w:val="center"/>
          </w:tcPr>
          <w:p w14:paraId="3D8EA88B"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ABF8F"/>
            <w:vAlign w:val="center"/>
          </w:tcPr>
          <w:p w14:paraId="3D8EA88C"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ABF8F"/>
            <w:vAlign w:val="center"/>
          </w:tcPr>
          <w:p w14:paraId="3D8EA88D"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ABF8F"/>
            <w:vAlign w:val="center"/>
          </w:tcPr>
          <w:p w14:paraId="3D8EA88E"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left w:val="single" w:sz="18" w:space="0" w:color="auto"/>
              <w:bottom w:val="single" w:sz="4" w:space="0" w:color="auto"/>
            </w:tcBorders>
            <w:shd w:val="clear" w:color="auto" w:fill="FABF8F"/>
            <w:vAlign w:val="center"/>
          </w:tcPr>
          <w:p w14:paraId="3D8EA88F"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ABF8F"/>
            <w:vAlign w:val="center"/>
          </w:tcPr>
          <w:p w14:paraId="3D8EA890"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ABF8F"/>
            <w:vAlign w:val="center"/>
          </w:tcPr>
          <w:p w14:paraId="3D8EA891"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892"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893"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OL/OV</w:t>
            </w:r>
          </w:p>
        </w:tc>
      </w:tr>
      <w:tr w:rsidR="00B92910" w:rsidRPr="008109B4" w14:paraId="3D8EA8A8" w14:textId="77777777" w:rsidTr="005F6CCA">
        <w:trPr>
          <w:trHeight w:val="145"/>
        </w:trPr>
        <w:tc>
          <w:tcPr>
            <w:tcW w:w="2714" w:type="dxa"/>
            <w:tcBorders>
              <w:bottom w:val="single" w:sz="4" w:space="0" w:color="auto"/>
            </w:tcBorders>
            <w:shd w:val="clear" w:color="auto" w:fill="FFFFFF"/>
            <w:vAlign w:val="center"/>
          </w:tcPr>
          <w:p w14:paraId="3D8EA895" w14:textId="77777777" w:rsidR="00B92910" w:rsidRPr="00DA41B1" w:rsidRDefault="00B92910" w:rsidP="00DA41B1">
            <w:pPr>
              <w:pStyle w:val="ProductNames"/>
              <w:rPr>
                <w:rFonts w:ascii="Tahoma" w:eastAsia="SimSun" w:hAnsi="Tahoma" w:cs="Tahoma"/>
                <w:sz w:val="14"/>
                <w:szCs w:val="14"/>
              </w:rPr>
            </w:pPr>
            <w:bookmarkStart w:id="94" w:name="_Toc333472131"/>
            <w:r w:rsidRPr="00DA41B1">
              <w:rPr>
                <w:rFonts w:ascii="Tahoma" w:eastAsia="SimSun" w:hAnsi="Tahoma" w:cs="Tahoma"/>
                <w:sz w:val="14"/>
                <w:szCs w:val="14"/>
              </w:rPr>
              <w:t>BizTalk</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Server 2010 Enterprise RFID</w:t>
            </w:r>
            <w:bookmarkEnd w:id="94"/>
          </w:p>
        </w:tc>
        <w:tc>
          <w:tcPr>
            <w:tcW w:w="450" w:type="dxa"/>
            <w:tcBorders>
              <w:bottom w:val="single" w:sz="4" w:space="0" w:color="auto"/>
            </w:tcBorders>
            <w:shd w:val="clear" w:color="auto" w:fill="FFFFFF"/>
            <w:vAlign w:val="center"/>
          </w:tcPr>
          <w:p w14:paraId="3D8EA896" w14:textId="77777777" w:rsidR="00B92910" w:rsidRPr="00EF79AE" w:rsidRDefault="00B92910" w:rsidP="00DA41B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FFFFF"/>
            <w:vAlign w:val="center"/>
          </w:tcPr>
          <w:p w14:paraId="3D8EA897"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FFFFF"/>
            <w:vAlign w:val="center"/>
          </w:tcPr>
          <w:p w14:paraId="3D8EA898"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A899"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89A"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A89B"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tcBorders>
            <w:shd w:val="clear" w:color="auto" w:fill="FFFFFF"/>
            <w:vAlign w:val="center"/>
          </w:tcPr>
          <w:p w14:paraId="3D8EA89C"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89D"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89E"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14:paraId="3D8EA89F"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14:paraId="3D8EA8A0"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8A1"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14:paraId="3D8EA8A2"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FFFFF"/>
            <w:vAlign w:val="center"/>
          </w:tcPr>
          <w:p w14:paraId="3D8EA8A3"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FFFFF"/>
            <w:vAlign w:val="center"/>
          </w:tcPr>
          <w:p w14:paraId="3D8EA8A4"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8A5"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8A6"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8A7"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OL/OV</w:t>
            </w:r>
          </w:p>
        </w:tc>
      </w:tr>
      <w:tr w:rsidR="00B92910" w:rsidRPr="008109B4" w14:paraId="3D8EA8BC" w14:textId="77777777" w:rsidTr="005F6CCA">
        <w:trPr>
          <w:trHeight w:val="145"/>
        </w:trPr>
        <w:tc>
          <w:tcPr>
            <w:tcW w:w="2714" w:type="dxa"/>
            <w:tcBorders>
              <w:bottom w:val="single" w:sz="4" w:space="0" w:color="auto"/>
            </w:tcBorders>
            <w:shd w:val="clear" w:color="auto" w:fill="FABF8F"/>
            <w:vAlign w:val="center"/>
          </w:tcPr>
          <w:p w14:paraId="3D8EA8A9" w14:textId="77777777" w:rsidR="00B92910" w:rsidRPr="00DA41B1" w:rsidRDefault="00B92910" w:rsidP="00DA41B1">
            <w:pPr>
              <w:pStyle w:val="ProductNames"/>
              <w:rPr>
                <w:rFonts w:ascii="Tahoma" w:eastAsia="SimSun" w:hAnsi="Tahoma" w:cs="Tahoma"/>
                <w:sz w:val="14"/>
                <w:szCs w:val="14"/>
              </w:rPr>
            </w:pPr>
            <w:bookmarkStart w:id="95" w:name="_Toc333472132"/>
            <w:r w:rsidRPr="00DA41B1">
              <w:rPr>
                <w:rFonts w:ascii="Tahoma" w:eastAsia="SimSun" w:hAnsi="Tahoma" w:cs="Tahoma"/>
                <w:sz w:val="14"/>
                <w:szCs w:val="14"/>
              </w:rPr>
              <w:t>BizTalk</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Server 2010 Standard Edition</w:t>
            </w:r>
            <w:bookmarkEnd w:id="95"/>
          </w:p>
        </w:tc>
        <w:tc>
          <w:tcPr>
            <w:tcW w:w="450" w:type="dxa"/>
            <w:tcBorders>
              <w:bottom w:val="single" w:sz="4" w:space="0" w:color="auto"/>
            </w:tcBorders>
            <w:shd w:val="clear" w:color="auto" w:fill="FABF8F"/>
            <w:vAlign w:val="center"/>
          </w:tcPr>
          <w:p w14:paraId="3D8EA8AA" w14:textId="77777777" w:rsidR="00B92910" w:rsidRPr="00EF79AE" w:rsidRDefault="000F7AEA" w:rsidP="00DA41B1">
            <w:pPr>
              <w:pStyle w:val="TableText"/>
              <w:widowControl w:val="0"/>
              <w:rPr>
                <w:rStyle w:val="EndnoteReference"/>
                <w:rFonts w:eastAsia="SimSun" w:cs="Tahoma"/>
                <w:b w:val="0"/>
                <w:bCs/>
                <w:color w:val="0000FF"/>
                <w:sz w:val="13"/>
                <w:szCs w:val="13"/>
                <w:u w:val="single"/>
              </w:rPr>
            </w:pPr>
            <w:hyperlink w:anchor="_31_BizTalk®_Server" w:history="1">
              <w:r w:rsidR="00B92910" w:rsidRPr="00EF79AE">
                <w:rPr>
                  <w:rStyle w:val="Hyperlink"/>
                  <w:rFonts w:eastAsia="SimSun" w:cs="Tahoma"/>
                  <w:b/>
                  <w:bCs/>
                  <w:sz w:val="13"/>
                  <w:szCs w:val="13"/>
                </w:rPr>
                <w:t>31</w:t>
              </w:r>
            </w:hyperlink>
          </w:p>
        </w:tc>
        <w:tc>
          <w:tcPr>
            <w:tcW w:w="450" w:type="dxa"/>
            <w:tcBorders>
              <w:bottom w:val="single" w:sz="4" w:space="0" w:color="auto"/>
            </w:tcBorders>
            <w:shd w:val="clear" w:color="auto" w:fill="FABF8F"/>
            <w:vAlign w:val="center"/>
          </w:tcPr>
          <w:p w14:paraId="3D8EA8AB"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ABF8F"/>
            <w:vAlign w:val="center"/>
          </w:tcPr>
          <w:p w14:paraId="3D8EA8AC"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A8AD"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8AE"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A8AF"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3D8EA8B0"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A8B1"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A8B2"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D8EA8B3"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D8EA8B4"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8B5"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D8EA8B6"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360" w:type="dxa"/>
            <w:tcBorders>
              <w:left w:val="single" w:sz="18" w:space="0" w:color="auto"/>
              <w:bottom w:val="single" w:sz="4" w:space="0" w:color="auto"/>
            </w:tcBorders>
            <w:shd w:val="clear" w:color="auto" w:fill="FABF8F"/>
            <w:vAlign w:val="center"/>
          </w:tcPr>
          <w:p w14:paraId="3D8EA8B7"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540" w:type="dxa"/>
            <w:tcBorders>
              <w:bottom w:val="single" w:sz="4" w:space="0" w:color="auto"/>
              <w:right w:val="single" w:sz="18" w:space="0" w:color="auto"/>
            </w:tcBorders>
            <w:shd w:val="clear" w:color="auto" w:fill="FABF8F"/>
            <w:vAlign w:val="center"/>
          </w:tcPr>
          <w:p w14:paraId="3D8EA8B8"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ABF8F"/>
            <w:vAlign w:val="center"/>
          </w:tcPr>
          <w:p w14:paraId="3D8EA8B9" w14:textId="77777777" w:rsidR="00B92910" w:rsidRPr="00DA41B1" w:rsidRDefault="00B9291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8BA"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8BB" w14:textId="77777777" w:rsidR="00B92910" w:rsidRPr="00DA41B1" w:rsidRDefault="00B9291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OL/OV</w:t>
            </w:r>
          </w:p>
        </w:tc>
      </w:tr>
      <w:tr w:rsidR="001C38D4" w:rsidRPr="008109B4" w14:paraId="3D8EA8D0" w14:textId="77777777" w:rsidTr="005F6CCA">
        <w:trPr>
          <w:trHeight w:val="145"/>
        </w:trPr>
        <w:tc>
          <w:tcPr>
            <w:tcW w:w="2714" w:type="dxa"/>
            <w:tcBorders>
              <w:bottom w:val="single" w:sz="4" w:space="0" w:color="auto"/>
            </w:tcBorders>
            <w:shd w:val="clear" w:color="auto" w:fill="FFFFFF"/>
            <w:vAlign w:val="center"/>
          </w:tcPr>
          <w:p w14:paraId="3D8EA8BD" w14:textId="77777777" w:rsidR="00C031FA" w:rsidRPr="00DA41B1" w:rsidRDefault="00C031FA" w:rsidP="00DA41B1">
            <w:pPr>
              <w:pStyle w:val="ProductNames"/>
              <w:rPr>
                <w:rFonts w:ascii="Tahoma" w:eastAsia="SimSun" w:hAnsi="Tahoma" w:cs="Tahoma"/>
                <w:sz w:val="14"/>
                <w:szCs w:val="14"/>
              </w:rPr>
            </w:pPr>
            <w:bookmarkStart w:id="96" w:name="_Toc333472133"/>
            <w:r w:rsidRPr="00DA41B1">
              <w:rPr>
                <w:rFonts w:ascii="Tahoma" w:eastAsia="SimSun" w:hAnsi="Tahoma" w:cs="Tahoma"/>
                <w:sz w:val="14"/>
                <w:szCs w:val="14"/>
              </w:rPr>
              <w:t>BizTalk</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Server 2010 Branch IDC</w:t>
            </w:r>
            <w:bookmarkEnd w:id="96"/>
          </w:p>
        </w:tc>
        <w:tc>
          <w:tcPr>
            <w:tcW w:w="450" w:type="dxa"/>
            <w:tcBorders>
              <w:bottom w:val="single" w:sz="4" w:space="0" w:color="auto"/>
            </w:tcBorders>
            <w:shd w:val="clear" w:color="auto" w:fill="FFFFFF"/>
            <w:vAlign w:val="center"/>
          </w:tcPr>
          <w:p w14:paraId="3D8EA8BE" w14:textId="77777777" w:rsidR="00C031FA" w:rsidRPr="00D8181C" w:rsidRDefault="00C031FA" w:rsidP="00DA41B1">
            <w:pPr>
              <w:pStyle w:val="TableText"/>
              <w:widowControl w:val="0"/>
              <w:rPr>
                <w:rFonts w:eastAsia="SimSun" w:cs="Tahoma"/>
                <w:b/>
                <w:bCs/>
                <w:sz w:val="13"/>
                <w:szCs w:val="13"/>
                <w:u w:val="single"/>
              </w:rPr>
            </w:pPr>
          </w:p>
        </w:tc>
        <w:tc>
          <w:tcPr>
            <w:tcW w:w="450" w:type="dxa"/>
            <w:tcBorders>
              <w:bottom w:val="single" w:sz="4" w:space="0" w:color="auto"/>
            </w:tcBorders>
            <w:shd w:val="clear" w:color="auto" w:fill="FFFFFF"/>
            <w:vAlign w:val="center"/>
          </w:tcPr>
          <w:p w14:paraId="3D8EA8B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FFFFF"/>
            <w:vAlign w:val="center"/>
          </w:tcPr>
          <w:p w14:paraId="3D8EA8C0"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FFFFF"/>
            <w:vAlign w:val="center"/>
          </w:tcPr>
          <w:p w14:paraId="3D8EA8C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C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C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C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C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C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8C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8C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C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8C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8C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8C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D</w:t>
            </w:r>
          </w:p>
        </w:tc>
        <w:tc>
          <w:tcPr>
            <w:tcW w:w="414" w:type="dxa"/>
            <w:tcBorders>
              <w:left w:val="single" w:sz="18" w:space="0" w:color="auto"/>
              <w:bottom w:val="single" w:sz="4" w:space="0" w:color="auto"/>
              <w:right w:val="single" w:sz="18" w:space="0" w:color="auto"/>
            </w:tcBorders>
            <w:shd w:val="clear" w:color="auto" w:fill="FFFFFF"/>
            <w:vAlign w:val="center"/>
          </w:tcPr>
          <w:p w14:paraId="3D8EA8C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8CE"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tcBorders>
            <w:shd w:val="clear" w:color="auto" w:fill="FFFFFF"/>
            <w:vAlign w:val="center"/>
          </w:tcPr>
          <w:p w14:paraId="3D8EA8C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r>
      <w:tr w:rsidR="001C38D4" w:rsidRPr="008109B4" w14:paraId="3D8EA8E4" w14:textId="77777777" w:rsidTr="005F6CCA">
        <w:trPr>
          <w:trHeight w:val="145"/>
        </w:trPr>
        <w:tc>
          <w:tcPr>
            <w:tcW w:w="2714" w:type="dxa"/>
            <w:tcBorders>
              <w:bottom w:val="single" w:sz="4" w:space="0" w:color="auto"/>
            </w:tcBorders>
            <w:shd w:val="clear" w:color="auto" w:fill="FABF8F"/>
            <w:vAlign w:val="center"/>
          </w:tcPr>
          <w:p w14:paraId="3D8EA8D1" w14:textId="77777777" w:rsidR="00C031FA" w:rsidRPr="00DA41B1" w:rsidRDefault="00C031FA" w:rsidP="00DA41B1">
            <w:pPr>
              <w:pStyle w:val="ProductNames"/>
              <w:rPr>
                <w:rFonts w:ascii="Tahoma" w:eastAsia="SimSun" w:hAnsi="Tahoma" w:cs="Tahoma"/>
                <w:sz w:val="14"/>
                <w:szCs w:val="14"/>
              </w:rPr>
            </w:pPr>
            <w:bookmarkStart w:id="97" w:name="_Toc333472134"/>
            <w:r w:rsidRPr="00DA41B1">
              <w:rPr>
                <w:rFonts w:ascii="Tahoma" w:eastAsia="SimSun" w:hAnsi="Tahoma" w:cs="Tahoma"/>
                <w:sz w:val="14"/>
                <w:szCs w:val="14"/>
              </w:rPr>
              <w:t>BizTalk</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Server 2010 Developer IDC</w:t>
            </w:r>
            <w:bookmarkEnd w:id="97"/>
            <w:r w:rsidRPr="00DA41B1">
              <w:rPr>
                <w:rFonts w:ascii="Tahoma" w:eastAsia="SimSun" w:hAnsi="Tahoma" w:cs="Tahoma"/>
                <w:sz w:val="14"/>
                <w:szCs w:val="14"/>
              </w:rPr>
              <w:t xml:space="preserve"> </w:t>
            </w:r>
          </w:p>
        </w:tc>
        <w:tc>
          <w:tcPr>
            <w:tcW w:w="450" w:type="dxa"/>
            <w:tcBorders>
              <w:bottom w:val="single" w:sz="4" w:space="0" w:color="auto"/>
            </w:tcBorders>
            <w:shd w:val="clear" w:color="auto" w:fill="FABF8F"/>
            <w:vAlign w:val="center"/>
          </w:tcPr>
          <w:p w14:paraId="3D8EA8D2" w14:textId="77777777" w:rsidR="00C031FA" w:rsidRPr="00D8181C" w:rsidRDefault="00C031FA" w:rsidP="00DA41B1">
            <w:pPr>
              <w:pStyle w:val="TableText"/>
              <w:widowControl w:val="0"/>
              <w:rPr>
                <w:rFonts w:eastAsia="SimSun" w:cs="Tahoma"/>
                <w:b/>
                <w:bCs/>
                <w:sz w:val="13"/>
                <w:szCs w:val="13"/>
                <w:u w:val="single"/>
              </w:rPr>
            </w:pPr>
          </w:p>
        </w:tc>
        <w:tc>
          <w:tcPr>
            <w:tcW w:w="450" w:type="dxa"/>
            <w:tcBorders>
              <w:bottom w:val="single" w:sz="4" w:space="0" w:color="auto"/>
            </w:tcBorders>
            <w:shd w:val="clear" w:color="auto" w:fill="FABF8F"/>
            <w:vAlign w:val="center"/>
          </w:tcPr>
          <w:p w14:paraId="3D8EA8D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10/10</w:t>
            </w:r>
          </w:p>
        </w:tc>
        <w:tc>
          <w:tcPr>
            <w:tcW w:w="360" w:type="dxa"/>
            <w:tcBorders>
              <w:bottom w:val="single" w:sz="4" w:space="0" w:color="auto"/>
              <w:right w:val="single" w:sz="18" w:space="0" w:color="auto"/>
            </w:tcBorders>
            <w:shd w:val="clear" w:color="auto" w:fill="FABF8F"/>
            <w:vAlign w:val="center"/>
          </w:tcPr>
          <w:p w14:paraId="3D8EA8D4"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D8EA8D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D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D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D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D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D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8D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8D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D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8D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8D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8E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D</w:t>
            </w:r>
          </w:p>
        </w:tc>
        <w:tc>
          <w:tcPr>
            <w:tcW w:w="414" w:type="dxa"/>
            <w:tcBorders>
              <w:left w:val="single" w:sz="18" w:space="0" w:color="auto"/>
              <w:bottom w:val="single" w:sz="4" w:space="0" w:color="auto"/>
              <w:right w:val="single" w:sz="18" w:space="0" w:color="auto"/>
            </w:tcBorders>
            <w:shd w:val="clear" w:color="auto" w:fill="FABF8F"/>
            <w:vAlign w:val="center"/>
          </w:tcPr>
          <w:p w14:paraId="3D8EA8E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8E2"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tcBorders>
            <w:shd w:val="clear" w:color="auto" w:fill="FABF8F"/>
            <w:vAlign w:val="center"/>
          </w:tcPr>
          <w:p w14:paraId="3D8EA8E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r>
      <w:tr w:rsidR="001C38D4" w:rsidRPr="008109B4" w14:paraId="3D8EA8F8" w14:textId="77777777" w:rsidTr="005F6CCA">
        <w:trPr>
          <w:trHeight w:val="145"/>
        </w:trPr>
        <w:tc>
          <w:tcPr>
            <w:tcW w:w="2714" w:type="dxa"/>
            <w:tcBorders>
              <w:bottom w:val="single" w:sz="4" w:space="0" w:color="auto"/>
            </w:tcBorders>
            <w:shd w:val="clear" w:color="auto" w:fill="FFFFFF"/>
            <w:vAlign w:val="center"/>
          </w:tcPr>
          <w:p w14:paraId="3D8EA8E5" w14:textId="77777777" w:rsidR="00BB31B0" w:rsidRPr="00DA41B1" w:rsidRDefault="00BB31B0" w:rsidP="00DA41B1">
            <w:pPr>
              <w:pStyle w:val="Heading2"/>
              <w:spacing w:before="20" w:after="20"/>
              <w:ind w:left="0"/>
              <w:rPr>
                <w:rFonts w:ascii="Tahoma" w:eastAsia="SimSun" w:hAnsi="Tahoma" w:cs="Tahoma"/>
                <w:b w:val="0"/>
                <w:sz w:val="14"/>
                <w:szCs w:val="14"/>
              </w:rPr>
            </w:pPr>
            <w:bookmarkStart w:id="98" w:name="_Toc333472135"/>
            <w:r w:rsidRPr="00DA41B1">
              <w:rPr>
                <w:rFonts w:ascii="Tahoma" w:eastAsia="SimSun" w:hAnsi="Tahoma" w:cs="Tahoma"/>
                <w:b w:val="0"/>
                <w:sz w:val="14"/>
                <w:szCs w:val="14"/>
              </w:rPr>
              <w:t>Business Intelligence Appliance 2012</w:t>
            </w:r>
            <w:bookmarkEnd w:id="98"/>
          </w:p>
        </w:tc>
        <w:tc>
          <w:tcPr>
            <w:tcW w:w="450" w:type="dxa"/>
            <w:tcBorders>
              <w:bottom w:val="single" w:sz="4" w:space="0" w:color="auto"/>
            </w:tcBorders>
            <w:shd w:val="clear" w:color="auto" w:fill="FFFFFF"/>
            <w:vAlign w:val="center"/>
          </w:tcPr>
          <w:p w14:paraId="3D8EA8E6" w14:textId="77777777" w:rsidR="00BB31B0" w:rsidRPr="00EF79AE" w:rsidRDefault="000F7AEA" w:rsidP="00DA41B1">
            <w:pPr>
              <w:pStyle w:val="TableText"/>
              <w:widowControl w:val="0"/>
              <w:rPr>
                <w:rStyle w:val="EndnoteReference"/>
                <w:rFonts w:eastAsia="SimSun" w:cs="Tahoma"/>
                <w:b w:val="0"/>
                <w:bCs/>
                <w:color w:val="0000FF"/>
                <w:sz w:val="13"/>
                <w:szCs w:val="13"/>
                <w:u w:val="single"/>
              </w:rPr>
            </w:pPr>
            <w:hyperlink w:anchor="_32_Business_Intelligence" w:history="1">
              <w:r w:rsidR="00AC7C0C" w:rsidRPr="00EF79AE">
                <w:rPr>
                  <w:rStyle w:val="Hyperlink"/>
                  <w:rFonts w:eastAsia="SimSun" w:cs="Tahoma"/>
                  <w:b/>
                  <w:bCs/>
                  <w:sz w:val="13"/>
                  <w:szCs w:val="13"/>
                </w:rPr>
                <w:t>32</w:t>
              </w:r>
            </w:hyperlink>
          </w:p>
        </w:tc>
        <w:tc>
          <w:tcPr>
            <w:tcW w:w="450" w:type="dxa"/>
            <w:tcBorders>
              <w:bottom w:val="single" w:sz="4" w:space="0" w:color="auto"/>
            </w:tcBorders>
            <w:shd w:val="clear" w:color="auto" w:fill="FFFFFF"/>
            <w:vAlign w:val="center"/>
          </w:tcPr>
          <w:p w14:paraId="3D8EA8E7" w14:textId="77777777" w:rsidR="00BB31B0" w:rsidRPr="00DA41B1" w:rsidRDefault="00BB31B0"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11/11</w:t>
            </w:r>
          </w:p>
        </w:tc>
        <w:tc>
          <w:tcPr>
            <w:tcW w:w="360" w:type="dxa"/>
            <w:tcBorders>
              <w:bottom w:val="single" w:sz="4" w:space="0" w:color="auto"/>
              <w:right w:val="single" w:sz="18" w:space="0" w:color="auto"/>
            </w:tcBorders>
            <w:shd w:val="clear" w:color="auto" w:fill="FFFFFF"/>
            <w:vAlign w:val="center"/>
          </w:tcPr>
          <w:p w14:paraId="3D8EA8E8" w14:textId="77777777" w:rsidR="00BB31B0" w:rsidRPr="00DA41B1" w:rsidRDefault="00A867BC"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A8E9"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A8EA"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313</w:t>
            </w:r>
          </w:p>
        </w:tc>
        <w:tc>
          <w:tcPr>
            <w:tcW w:w="450" w:type="dxa"/>
            <w:tcBorders>
              <w:bottom w:val="single" w:sz="4" w:space="0" w:color="auto"/>
            </w:tcBorders>
            <w:shd w:val="clear" w:color="auto" w:fill="FFFFFF"/>
            <w:vAlign w:val="center"/>
          </w:tcPr>
          <w:p w14:paraId="3D8EA8EB"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250</w:t>
            </w:r>
          </w:p>
        </w:tc>
        <w:tc>
          <w:tcPr>
            <w:tcW w:w="450" w:type="dxa"/>
            <w:tcBorders>
              <w:bottom w:val="single" w:sz="4" w:space="0" w:color="auto"/>
            </w:tcBorders>
            <w:shd w:val="clear" w:color="auto" w:fill="FFFFFF"/>
            <w:vAlign w:val="center"/>
          </w:tcPr>
          <w:p w14:paraId="3D8EA8EC"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A8ED"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A8EE"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center"/>
          </w:tcPr>
          <w:p w14:paraId="3D8EA8EF"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3D8EA8F0"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8F1"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8F2"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8F3"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8F4" w14:textId="77777777" w:rsidR="00BB31B0" w:rsidRPr="00DA41B1" w:rsidRDefault="00A867B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8F5"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8F6"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8F7" w14:textId="77777777" w:rsidR="00BB31B0" w:rsidRPr="00DA41B1" w:rsidRDefault="00BB31B0" w:rsidP="005F6CCA">
            <w:pPr>
              <w:pStyle w:val="TableText"/>
              <w:widowControl w:val="0"/>
              <w:spacing w:before="40" w:after="40"/>
              <w:rPr>
                <w:rFonts w:ascii="Tahoma" w:eastAsia="SimSun" w:hAnsi="Tahoma" w:cs="Tahoma"/>
                <w:color w:val="000000"/>
                <w:sz w:val="13"/>
                <w:szCs w:val="13"/>
              </w:rPr>
            </w:pPr>
          </w:p>
        </w:tc>
      </w:tr>
      <w:tr w:rsidR="001C38D4" w:rsidRPr="008109B4" w14:paraId="3D8EA90C" w14:textId="77777777" w:rsidTr="005F6CCA">
        <w:trPr>
          <w:trHeight w:val="145"/>
        </w:trPr>
        <w:tc>
          <w:tcPr>
            <w:tcW w:w="2714" w:type="dxa"/>
            <w:tcBorders>
              <w:bottom w:val="single" w:sz="4" w:space="0" w:color="auto"/>
            </w:tcBorders>
            <w:shd w:val="clear" w:color="auto" w:fill="FABF8F"/>
            <w:vAlign w:val="center"/>
          </w:tcPr>
          <w:p w14:paraId="3D8EA8F9" w14:textId="77777777" w:rsidR="00C031FA" w:rsidRPr="00DA41B1" w:rsidRDefault="00C031FA" w:rsidP="00DA41B1">
            <w:pPr>
              <w:pStyle w:val="ProductNames"/>
              <w:rPr>
                <w:rFonts w:ascii="Tahoma" w:eastAsia="SimSun" w:hAnsi="Tahoma" w:cs="Tahoma"/>
                <w:sz w:val="14"/>
                <w:szCs w:val="14"/>
              </w:rPr>
            </w:pPr>
            <w:bookmarkStart w:id="99" w:name="_Toc333472136"/>
            <w:r w:rsidRPr="00DA41B1">
              <w:rPr>
                <w:rFonts w:ascii="Tahoma" w:eastAsia="SimSun" w:hAnsi="Tahoma" w:cs="Tahoma"/>
                <w:sz w:val="14"/>
                <w:szCs w:val="14"/>
              </w:rPr>
              <w:t>适用于</w:t>
            </w:r>
            <w:r w:rsidRPr="00DA41B1">
              <w:rPr>
                <w:rFonts w:ascii="Tahoma" w:eastAsia="SimSun" w:hAnsi="Tahoma" w:cs="Tahoma"/>
                <w:sz w:val="14"/>
                <w:szCs w:val="14"/>
              </w:rPr>
              <w:t xml:space="preserve"> Office 365 </w:t>
            </w:r>
            <w:r w:rsidRPr="00DA41B1">
              <w:rPr>
                <w:rFonts w:ascii="Tahoma" w:eastAsia="SimSun" w:hAnsi="Tahoma" w:cs="Tahoma"/>
                <w:sz w:val="14"/>
                <w:szCs w:val="14"/>
              </w:rPr>
              <w:t>的核心</w:t>
            </w:r>
            <w:r w:rsidR="001627E4">
              <w:rPr>
                <w:rFonts w:ascii="Tahoma" w:eastAsia="SimSun" w:hAnsi="Tahoma" w:cs="Tahoma"/>
                <w:sz w:val="14"/>
                <w:szCs w:val="14"/>
              </w:rPr>
              <w:br/>
            </w:r>
            <w:r w:rsidRPr="00DA41B1">
              <w:rPr>
                <w:rFonts w:ascii="Tahoma" w:eastAsia="SimSun" w:hAnsi="Tahoma" w:cs="Tahoma"/>
                <w:sz w:val="14"/>
                <w:szCs w:val="14"/>
              </w:rPr>
              <w:t>CAL Suite Bridge</w:t>
            </w:r>
            <w:r w:rsidRPr="00DA41B1">
              <w:rPr>
                <w:rFonts w:ascii="Tahoma" w:eastAsia="SimSun" w:hAnsi="Tahoma" w:cs="Tahoma"/>
                <w:sz w:val="14"/>
                <w:szCs w:val="14"/>
              </w:rPr>
              <w:t>（用户及设备）</w:t>
            </w:r>
            <w:bookmarkEnd w:id="99"/>
          </w:p>
        </w:tc>
        <w:tc>
          <w:tcPr>
            <w:tcW w:w="450" w:type="dxa"/>
            <w:tcBorders>
              <w:bottom w:val="single" w:sz="4" w:space="0" w:color="auto"/>
            </w:tcBorders>
            <w:shd w:val="clear" w:color="auto" w:fill="FABF8F"/>
            <w:vAlign w:val="center"/>
          </w:tcPr>
          <w:p w14:paraId="3D8EA8FA" w14:textId="77777777" w:rsidR="00C031FA" w:rsidRPr="00EF79AE" w:rsidRDefault="000F7AEA" w:rsidP="00DA41B1">
            <w:pPr>
              <w:pStyle w:val="TableText"/>
              <w:widowControl w:val="0"/>
              <w:rPr>
                <w:rFonts w:eastAsia="SimSun" w:cs="Tahoma"/>
                <w:b/>
                <w:bCs/>
                <w:color w:val="0000FF"/>
                <w:sz w:val="13"/>
                <w:szCs w:val="13"/>
                <w:u w:val="single"/>
              </w:rPr>
            </w:pPr>
            <w:hyperlink w:anchor="_33_Core_适用于" w:history="1">
              <w:r w:rsidR="00C031FA" w:rsidRPr="00EF79AE">
                <w:rPr>
                  <w:rStyle w:val="Hyperlink"/>
                  <w:rFonts w:eastAsia="SimSun" w:cs="Tahoma"/>
                  <w:b/>
                  <w:bCs/>
                  <w:sz w:val="13"/>
                  <w:szCs w:val="13"/>
                </w:rPr>
                <w:t>33</w:t>
              </w:r>
            </w:hyperlink>
          </w:p>
        </w:tc>
        <w:tc>
          <w:tcPr>
            <w:tcW w:w="450" w:type="dxa"/>
            <w:tcBorders>
              <w:bottom w:val="single" w:sz="4" w:space="0" w:color="auto"/>
            </w:tcBorders>
            <w:shd w:val="clear" w:color="auto" w:fill="FABF8F"/>
            <w:vAlign w:val="center"/>
          </w:tcPr>
          <w:p w14:paraId="3D8EA8F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14:paraId="3D8EA8F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8F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F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8F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0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0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0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90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90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0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90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0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90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90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w:t>
            </w:r>
          </w:p>
        </w:tc>
        <w:tc>
          <w:tcPr>
            <w:tcW w:w="486" w:type="dxa"/>
            <w:tcBorders>
              <w:bottom w:val="single" w:sz="4" w:space="0" w:color="auto"/>
            </w:tcBorders>
            <w:shd w:val="clear" w:color="auto" w:fill="FABF8F"/>
            <w:vAlign w:val="center"/>
          </w:tcPr>
          <w:p w14:paraId="3D8EA90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90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CD4F9A" w:rsidRPr="008109B4" w14:paraId="3D8EA920" w14:textId="77777777" w:rsidTr="005F6CCA">
        <w:trPr>
          <w:trHeight w:val="145"/>
        </w:trPr>
        <w:tc>
          <w:tcPr>
            <w:tcW w:w="2714" w:type="dxa"/>
            <w:tcBorders>
              <w:bottom w:val="single" w:sz="4" w:space="0" w:color="auto"/>
            </w:tcBorders>
            <w:shd w:val="clear" w:color="auto" w:fill="FFFFFF"/>
            <w:vAlign w:val="center"/>
          </w:tcPr>
          <w:p w14:paraId="3D8EA90D" w14:textId="77777777" w:rsidR="00C031FA" w:rsidRPr="00DA41B1" w:rsidRDefault="00C031FA" w:rsidP="00DA41B1">
            <w:pPr>
              <w:pStyle w:val="ProductNames"/>
              <w:rPr>
                <w:rFonts w:ascii="Tahoma" w:eastAsia="SimSun" w:hAnsi="Tahoma" w:cs="Tahoma"/>
                <w:sz w:val="14"/>
                <w:szCs w:val="14"/>
              </w:rPr>
            </w:pPr>
            <w:bookmarkStart w:id="100" w:name="_Toc333472137"/>
            <w:r w:rsidRPr="00DA41B1">
              <w:rPr>
                <w:rFonts w:ascii="Tahoma" w:eastAsia="SimSun" w:hAnsi="Tahoma" w:cs="Tahoma"/>
                <w:sz w:val="14"/>
                <w:szCs w:val="14"/>
              </w:rPr>
              <w:t>适用于</w:t>
            </w:r>
            <w:r w:rsidRPr="00DA41B1">
              <w:rPr>
                <w:rFonts w:ascii="Tahoma" w:eastAsia="SimSun" w:hAnsi="Tahoma" w:cs="Tahoma"/>
                <w:sz w:val="14"/>
                <w:szCs w:val="14"/>
              </w:rPr>
              <w:t xml:space="preserve"> Office 365 </w:t>
            </w:r>
            <w:r w:rsidRPr="00DA41B1">
              <w:rPr>
                <w:rFonts w:ascii="Tahoma" w:eastAsia="SimSun" w:hAnsi="Tahoma" w:cs="Tahoma"/>
                <w:sz w:val="14"/>
                <w:szCs w:val="14"/>
              </w:rPr>
              <w:t>和</w:t>
            </w:r>
            <w:r w:rsidRPr="00DA41B1">
              <w:rPr>
                <w:rFonts w:ascii="Tahoma" w:eastAsia="SimSun" w:hAnsi="Tahoma" w:cs="Tahoma"/>
                <w:sz w:val="14"/>
                <w:szCs w:val="14"/>
              </w:rPr>
              <w:t xml:space="preserve"> Windows</w:t>
            </w:r>
            <w:r w:rsidR="005C0E9A" w:rsidRPr="005C0E9A">
              <w:rPr>
                <w:rFonts w:ascii="Tahoma" w:eastAsia="SimSun" w:hAnsi="Tahoma" w:cs="Tahoma"/>
                <w:sz w:val="14"/>
                <w:szCs w:val="14"/>
                <w:vertAlign w:val="superscript"/>
              </w:rPr>
              <w:t>®</w:t>
            </w:r>
            <w:r w:rsidR="00892E84">
              <w:rPr>
                <w:rFonts w:ascii="Tahoma" w:eastAsia="SimSun" w:hAnsi="Tahoma" w:cs="Tahoma"/>
                <w:sz w:val="14"/>
                <w:szCs w:val="14"/>
              </w:rPr>
              <w:t xml:space="preserve"> Intune</w:t>
            </w:r>
            <w:r w:rsidR="007E3941">
              <w:rPr>
                <w:rFonts w:ascii="Tahoma" w:eastAsia="SimSun" w:hAnsi="Tahoma" w:cs="Tahoma"/>
                <w:sz w:val="14"/>
                <w:szCs w:val="14"/>
              </w:rPr>
              <w:br/>
            </w:r>
            <w:r w:rsidRPr="00DA41B1">
              <w:rPr>
                <w:rFonts w:ascii="Tahoma" w:eastAsia="SimSun" w:hAnsi="Tahoma" w:cs="Tahoma"/>
                <w:sz w:val="14"/>
                <w:szCs w:val="14"/>
              </w:rPr>
              <w:lastRenderedPageBreak/>
              <w:t>的核心</w:t>
            </w:r>
            <w:r w:rsidRPr="00DA41B1">
              <w:rPr>
                <w:rFonts w:ascii="Tahoma" w:eastAsia="SimSun" w:hAnsi="Tahoma" w:cs="Tahoma"/>
                <w:sz w:val="14"/>
                <w:szCs w:val="14"/>
              </w:rPr>
              <w:t xml:space="preserve"> CAL Suite Bridge</w:t>
            </w:r>
            <w:r w:rsidRPr="00DA41B1">
              <w:rPr>
                <w:rFonts w:ascii="Tahoma" w:eastAsia="SimSun" w:hAnsi="Tahoma" w:cs="Tahoma"/>
                <w:sz w:val="14"/>
                <w:szCs w:val="14"/>
              </w:rPr>
              <w:t>（用户及设备）</w:t>
            </w:r>
            <w:bookmarkEnd w:id="100"/>
          </w:p>
        </w:tc>
        <w:tc>
          <w:tcPr>
            <w:tcW w:w="450" w:type="dxa"/>
            <w:tcBorders>
              <w:bottom w:val="single" w:sz="4" w:space="0" w:color="auto"/>
            </w:tcBorders>
            <w:shd w:val="clear" w:color="auto" w:fill="FFFFFF"/>
            <w:vAlign w:val="center"/>
          </w:tcPr>
          <w:p w14:paraId="3D8EA90E" w14:textId="77777777" w:rsidR="00C031FA" w:rsidRPr="00EF79AE" w:rsidRDefault="000F7AEA" w:rsidP="00DA41B1">
            <w:pPr>
              <w:pStyle w:val="TableText"/>
              <w:widowControl w:val="0"/>
              <w:rPr>
                <w:rFonts w:eastAsia="SimSun" w:cs="Tahoma"/>
                <w:b/>
                <w:bCs/>
                <w:color w:val="0000FF"/>
                <w:sz w:val="13"/>
                <w:szCs w:val="13"/>
                <w:u w:val="single"/>
              </w:rPr>
            </w:pPr>
            <w:hyperlink w:anchor="_33_Core_适用于" w:history="1">
              <w:r w:rsidR="001627E4" w:rsidRPr="00EF79AE">
                <w:rPr>
                  <w:rStyle w:val="Hyperlink"/>
                  <w:rFonts w:eastAsia="SimSun" w:cs="Tahoma"/>
                  <w:b/>
                  <w:bCs/>
                  <w:sz w:val="13"/>
                  <w:szCs w:val="13"/>
                </w:rPr>
                <w:t>33</w:t>
              </w:r>
            </w:hyperlink>
          </w:p>
        </w:tc>
        <w:tc>
          <w:tcPr>
            <w:tcW w:w="450" w:type="dxa"/>
            <w:tcBorders>
              <w:bottom w:val="single" w:sz="4" w:space="0" w:color="auto"/>
            </w:tcBorders>
            <w:shd w:val="clear" w:color="auto" w:fill="FFFFFF"/>
            <w:vAlign w:val="center"/>
          </w:tcPr>
          <w:p w14:paraId="3D8EA90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14:paraId="3D8EA91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91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1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1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1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1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1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91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91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1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91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91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91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91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w:t>
            </w:r>
          </w:p>
        </w:tc>
        <w:tc>
          <w:tcPr>
            <w:tcW w:w="486" w:type="dxa"/>
            <w:tcBorders>
              <w:bottom w:val="single" w:sz="4" w:space="0" w:color="auto"/>
            </w:tcBorders>
            <w:shd w:val="clear" w:color="auto" w:fill="FFFFFF"/>
            <w:vAlign w:val="center"/>
          </w:tcPr>
          <w:p w14:paraId="3D8EA91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91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934" w14:textId="77777777" w:rsidTr="005F6CCA">
        <w:trPr>
          <w:trHeight w:val="145"/>
        </w:trPr>
        <w:tc>
          <w:tcPr>
            <w:tcW w:w="2714" w:type="dxa"/>
            <w:tcBorders>
              <w:bottom w:val="single" w:sz="4" w:space="0" w:color="auto"/>
            </w:tcBorders>
            <w:shd w:val="clear" w:color="auto" w:fill="FABF8F"/>
            <w:vAlign w:val="center"/>
          </w:tcPr>
          <w:p w14:paraId="3D8EA921" w14:textId="77777777" w:rsidR="00C031FA" w:rsidRPr="00DA41B1" w:rsidRDefault="00C031FA" w:rsidP="00DA41B1">
            <w:pPr>
              <w:pStyle w:val="ProductNames"/>
              <w:rPr>
                <w:rFonts w:ascii="Tahoma" w:eastAsia="SimSun" w:hAnsi="Tahoma" w:cs="Tahoma"/>
                <w:sz w:val="14"/>
                <w:szCs w:val="14"/>
              </w:rPr>
            </w:pPr>
            <w:bookmarkStart w:id="101" w:name="_Toc333472138"/>
            <w:r w:rsidRPr="00DA41B1">
              <w:rPr>
                <w:rFonts w:ascii="Tahoma" w:eastAsia="SimSun" w:hAnsi="Tahoma" w:cs="Tahoma"/>
                <w:sz w:val="14"/>
                <w:szCs w:val="14"/>
              </w:rPr>
              <w:lastRenderedPageBreak/>
              <w:t>适用于</w:t>
            </w:r>
            <w:r w:rsidRPr="00DA41B1">
              <w:rPr>
                <w:rFonts w:ascii="Tahoma" w:eastAsia="SimSun" w:hAnsi="Tahoma" w:cs="Tahoma"/>
                <w:sz w:val="14"/>
                <w:szCs w:val="14"/>
              </w:rPr>
              <w:t xml:space="preserve"> Windows</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Intune </w:t>
            </w:r>
            <w:r w:rsidRPr="00DA41B1">
              <w:rPr>
                <w:rFonts w:ascii="Tahoma" w:eastAsia="SimSun" w:hAnsi="Tahoma" w:cs="Tahoma"/>
                <w:sz w:val="14"/>
                <w:szCs w:val="14"/>
              </w:rPr>
              <w:t>的核心</w:t>
            </w:r>
            <w:r w:rsidRPr="00DA41B1">
              <w:rPr>
                <w:rFonts w:ascii="Tahoma" w:eastAsia="SimSun" w:hAnsi="Tahoma" w:cs="Tahoma"/>
                <w:sz w:val="14"/>
                <w:szCs w:val="14"/>
              </w:rPr>
              <w:t xml:space="preserve"> CAL Suite Bridge</w:t>
            </w:r>
            <w:r w:rsidRPr="00DA41B1">
              <w:rPr>
                <w:rFonts w:ascii="Tahoma" w:eastAsia="SimSun" w:hAnsi="Tahoma" w:cs="Tahoma"/>
                <w:sz w:val="14"/>
                <w:szCs w:val="14"/>
              </w:rPr>
              <w:t>（用户及设备）</w:t>
            </w:r>
            <w:bookmarkEnd w:id="101"/>
          </w:p>
        </w:tc>
        <w:tc>
          <w:tcPr>
            <w:tcW w:w="450" w:type="dxa"/>
            <w:tcBorders>
              <w:bottom w:val="single" w:sz="4" w:space="0" w:color="auto"/>
            </w:tcBorders>
            <w:shd w:val="clear" w:color="auto" w:fill="FABF8F"/>
            <w:vAlign w:val="center"/>
          </w:tcPr>
          <w:p w14:paraId="3D8EA922" w14:textId="77777777" w:rsidR="00C031FA" w:rsidRPr="00EF79AE" w:rsidRDefault="000F7AEA" w:rsidP="00DA41B1">
            <w:pPr>
              <w:pStyle w:val="TableText"/>
              <w:widowControl w:val="0"/>
              <w:rPr>
                <w:rFonts w:eastAsia="SimSun" w:cs="Tahoma"/>
                <w:b/>
                <w:bCs/>
                <w:color w:val="0000FF"/>
                <w:sz w:val="13"/>
                <w:szCs w:val="13"/>
                <w:u w:val="single"/>
              </w:rPr>
            </w:pPr>
            <w:hyperlink w:anchor="_33_Core_适用于" w:history="1">
              <w:r w:rsidR="001627E4" w:rsidRPr="00EF79AE">
                <w:rPr>
                  <w:rStyle w:val="Hyperlink"/>
                  <w:rFonts w:eastAsia="SimSun" w:cs="Tahoma"/>
                  <w:b/>
                  <w:bCs/>
                  <w:sz w:val="13"/>
                  <w:szCs w:val="13"/>
                </w:rPr>
                <w:t>33</w:t>
              </w:r>
            </w:hyperlink>
          </w:p>
        </w:tc>
        <w:tc>
          <w:tcPr>
            <w:tcW w:w="450" w:type="dxa"/>
            <w:tcBorders>
              <w:bottom w:val="single" w:sz="4" w:space="0" w:color="auto"/>
            </w:tcBorders>
            <w:shd w:val="clear" w:color="auto" w:fill="FABF8F"/>
            <w:vAlign w:val="center"/>
          </w:tcPr>
          <w:p w14:paraId="3D8EA92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ABF8F"/>
            <w:vAlign w:val="center"/>
          </w:tcPr>
          <w:p w14:paraId="3D8EA92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2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2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2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2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2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2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92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92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2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92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2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93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93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93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93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CD4F9A" w:rsidRPr="008109B4" w14:paraId="3D8EA948" w14:textId="77777777" w:rsidTr="005F6CCA">
        <w:trPr>
          <w:trHeight w:val="145"/>
        </w:trPr>
        <w:tc>
          <w:tcPr>
            <w:tcW w:w="2714" w:type="dxa"/>
            <w:tcBorders>
              <w:bottom w:val="single" w:sz="4" w:space="0" w:color="auto"/>
            </w:tcBorders>
            <w:shd w:val="clear" w:color="auto" w:fill="FFFFFF"/>
            <w:vAlign w:val="center"/>
          </w:tcPr>
          <w:p w14:paraId="3D8EA935" w14:textId="77777777" w:rsidR="00C031FA" w:rsidRPr="00DA41B1" w:rsidRDefault="00C031FA" w:rsidP="00DA41B1">
            <w:pPr>
              <w:pStyle w:val="ProductNames"/>
              <w:rPr>
                <w:rFonts w:ascii="Tahoma" w:eastAsia="SimSun" w:hAnsi="Tahoma" w:cs="Tahoma"/>
                <w:sz w:val="14"/>
                <w:szCs w:val="14"/>
              </w:rPr>
            </w:pPr>
            <w:bookmarkStart w:id="102" w:name="_Toc333472139"/>
            <w:r w:rsidRPr="00DA41B1">
              <w:rPr>
                <w:rFonts w:ascii="Tahoma" w:eastAsia="SimSun" w:hAnsi="Tahoma" w:cs="Tahoma"/>
                <w:sz w:val="14"/>
                <w:szCs w:val="14"/>
              </w:rPr>
              <w:t>核心</w:t>
            </w:r>
            <w:r w:rsidRPr="00DA41B1">
              <w:rPr>
                <w:rFonts w:ascii="Tahoma" w:eastAsia="SimSun" w:hAnsi="Tahoma" w:cs="Tahoma"/>
                <w:sz w:val="14"/>
                <w:szCs w:val="14"/>
              </w:rPr>
              <w:t xml:space="preserve"> CAL Suite</w:t>
            </w:r>
            <w:r w:rsidRPr="00DA41B1">
              <w:rPr>
                <w:rFonts w:ascii="Tahoma" w:eastAsia="SimSun" w:hAnsi="Tahoma" w:cs="Tahoma"/>
                <w:sz w:val="14"/>
                <w:szCs w:val="14"/>
              </w:rPr>
              <w:t>（用户及设备）</w:t>
            </w:r>
            <w:bookmarkEnd w:id="102"/>
          </w:p>
        </w:tc>
        <w:tc>
          <w:tcPr>
            <w:tcW w:w="450" w:type="dxa"/>
            <w:tcBorders>
              <w:bottom w:val="single" w:sz="4" w:space="0" w:color="auto"/>
            </w:tcBorders>
            <w:shd w:val="clear" w:color="auto" w:fill="FFFFFF"/>
            <w:vAlign w:val="center"/>
          </w:tcPr>
          <w:p w14:paraId="3D8EA936"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34_核心_CAL" w:history="1">
              <w:r w:rsidR="00C031FA" w:rsidRPr="00EF79AE">
                <w:rPr>
                  <w:rStyle w:val="Hyperlink"/>
                  <w:rFonts w:eastAsia="SimSun" w:cs="Tahoma"/>
                  <w:b/>
                  <w:bCs/>
                  <w:sz w:val="13"/>
                  <w:szCs w:val="13"/>
                </w:rPr>
                <w:t>34</w:t>
              </w:r>
            </w:hyperlink>
          </w:p>
        </w:tc>
        <w:tc>
          <w:tcPr>
            <w:tcW w:w="450" w:type="dxa"/>
            <w:tcBorders>
              <w:bottom w:val="single" w:sz="4" w:space="0" w:color="auto"/>
            </w:tcBorders>
            <w:shd w:val="clear" w:color="auto" w:fill="FFFFFF"/>
            <w:vAlign w:val="center"/>
          </w:tcPr>
          <w:p w14:paraId="3D8EA93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10/06</w:t>
            </w:r>
          </w:p>
        </w:tc>
        <w:tc>
          <w:tcPr>
            <w:tcW w:w="360" w:type="dxa"/>
            <w:tcBorders>
              <w:bottom w:val="single" w:sz="4" w:space="0" w:color="auto"/>
              <w:right w:val="single" w:sz="18" w:space="0" w:color="auto"/>
            </w:tcBorders>
            <w:shd w:val="clear" w:color="auto" w:fill="FFFFFF"/>
            <w:vAlign w:val="center"/>
          </w:tcPr>
          <w:p w14:paraId="3D8EA938"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A93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3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93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93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93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93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A93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94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4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A94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A94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94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w:t>
            </w:r>
          </w:p>
        </w:tc>
        <w:tc>
          <w:tcPr>
            <w:tcW w:w="414" w:type="dxa"/>
            <w:tcBorders>
              <w:left w:val="single" w:sz="18" w:space="0" w:color="auto"/>
              <w:bottom w:val="single" w:sz="4" w:space="0" w:color="auto"/>
              <w:right w:val="single" w:sz="18" w:space="0" w:color="auto"/>
            </w:tcBorders>
            <w:shd w:val="clear" w:color="auto" w:fill="FFFFFF"/>
            <w:vAlign w:val="center"/>
          </w:tcPr>
          <w:p w14:paraId="3D8EA94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 P</w:t>
            </w:r>
          </w:p>
        </w:tc>
        <w:tc>
          <w:tcPr>
            <w:tcW w:w="486" w:type="dxa"/>
            <w:tcBorders>
              <w:bottom w:val="single" w:sz="4" w:space="0" w:color="auto"/>
            </w:tcBorders>
            <w:shd w:val="clear" w:color="auto" w:fill="FFFFFF"/>
            <w:vAlign w:val="center"/>
          </w:tcPr>
          <w:p w14:paraId="3D8EA946"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E, ST</w:t>
            </w:r>
          </w:p>
        </w:tc>
        <w:tc>
          <w:tcPr>
            <w:tcW w:w="540" w:type="dxa"/>
            <w:tcBorders>
              <w:bottom w:val="single" w:sz="4" w:space="0" w:color="auto"/>
            </w:tcBorders>
            <w:shd w:val="clear" w:color="auto" w:fill="FFFFFF"/>
            <w:vAlign w:val="center"/>
          </w:tcPr>
          <w:p w14:paraId="3D8EA94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r>
      <w:tr w:rsidR="001C38D4" w:rsidRPr="008109B4" w14:paraId="3D8EA95C" w14:textId="77777777" w:rsidTr="005F6CCA">
        <w:trPr>
          <w:trHeight w:val="145"/>
        </w:trPr>
        <w:tc>
          <w:tcPr>
            <w:tcW w:w="2714" w:type="dxa"/>
            <w:tcBorders>
              <w:bottom w:val="single" w:sz="4" w:space="0" w:color="auto"/>
            </w:tcBorders>
            <w:shd w:val="clear" w:color="auto" w:fill="FABF8F"/>
            <w:vAlign w:val="center"/>
          </w:tcPr>
          <w:p w14:paraId="3D8EA949" w14:textId="77777777" w:rsidR="00C031FA" w:rsidRPr="00DA41B1" w:rsidRDefault="00C031FA" w:rsidP="00DA41B1">
            <w:pPr>
              <w:pStyle w:val="ProductNames"/>
              <w:rPr>
                <w:rFonts w:ascii="Tahoma" w:eastAsia="SimSun" w:hAnsi="Tahoma" w:cs="Tahoma"/>
                <w:sz w:val="14"/>
                <w:szCs w:val="14"/>
                <w:lang w:val="fr-FR"/>
              </w:rPr>
            </w:pPr>
            <w:bookmarkStart w:id="103" w:name="_Toc333472140"/>
            <w:r w:rsidRPr="00DA41B1">
              <w:rPr>
                <w:rFonts w:ascii="Tahoma" w:eastAsia="SimSun" w:hAnsi="Tahoma" w:cs="Tahoma"/>
                <w:sz w:val="14"/>
                <w:szCs w:val="14"/>
                <w:lang w:val="fr-FR"/>
              </w:rPr>
              <w:t>Core Infrastructure Server Suite Standard</w:t>
            </w:r>
            <w:bookmarkEnd w:id="103"/>
          </w:p>
        </w:tc>
        <w:tc>
          <w:tcPr>
            <w:tcW w:w="450" w:type="dxa"/>
            <w:tcBorders>
              <w:bottom w:val="single" w:sz="4" w:space="0" w:color="auto"/>
            </w:tcBorders>
            <w:shd w:val="clear" w:color="auto" w:fill="FABF8F"/>
            <w:vAlign w:val="center"/>
          </w:tcPr>
          <w:p w14:paraId="3D8EA94A"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35_Core_Infrastructure" w:history="1">
              <w:r w:rsidR="00C031FA" w:rsidRPr="00EF79AE">
                <w:rPr>
                  <w:rStyle w:val="Hyperlink"/>
                  <w:rFonts w:eastAsia="SimSun" w:cs="Tahoma"/>
                  <w:b/>
                  <w:bCs/>
                  <w:sz w:val="13"/>
                  <w:szCs w:val="13"/>
                </w:rPr>
                <w:t>35</w:t>
              </w:r>
            </w:hyperlink>
          </w:p>
        </w:tc>
        <w:tc>
          <w:tcPr>
            <w:tcW w:w="450" w:type="dxa"/>
            <w:tcBorders>
              <w:bottom w:val="single" w:sz="4" w:space="0" w:color="auto"/>
            </w:tcBorders>
            <w:shd w:val="clear" w:color="auto" w:fill="FABF8F"/>
            <w:vAlign w:val="center"/>
          </w:tcPr>
          <w:p w14:paraId="3D8EA94B" w14:textId="77777777" w:rsidR="00C031FA" w:rsidRPr="00DA41B1" w:rsidRDefault="00472DFD"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A94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94D"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94E"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3D8EA94F"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A950"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A951"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A952"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D8EA953"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D8EA954"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955"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8EA956"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3D8EA957"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ABF8F"/>
            <w:vAlign w:val="center"/>
          </w:tcPr>
          <w:p w14:paraId="3D8EA95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C</w:t>
            </w:r>
          </w:p>
        </w:tc>
        <w:tc>
          <w:tcPr>
            <w:tcW w:w="414" w:type="dxa"/>
            <w:tcBorders>
              <w:left w:val="single" w:sz="18" w:space="0" w:color="auto"/>
              <w:bottom w:val="single" w:sz="4" w:space="0" w:color="auto"/>
              <w:right w:val="single" w:sz="18" w:space="0" w:color="auto"/>
            </w:tcBorders>
            <w:shd w:val="clear" w:color="auto" w:fill="FABF8F"/>
            <w:vAlign w:val="center"/>
          </w:tcPr>
          <w:p w14:paraId="3D8EA95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95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95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CD4F9A" w:rsidRPr="00D17745" w14:paraId="3D8EA970" w14:textId="77777777" w:rsidTr="005F6CCA">
        <w:trPr>
          <w:trHeight w:val="145"/>
        </w:trPr>
        <w:tc>
          <w:tcPr>
            <w:tcW w:w="2714" w:type="dxa"/>
            <w:tcBorders>
              <w:bottom w:val="single" w:sz="4" w:space="0" w:color="auto"/>
            </w:tcBorders>
            <w:shd w:val="clear" w:color="auto" w:fill="FFFFFF"/>
            <w:vAlign w:val="center"/>
          </w:tcPr>
          <w:p w14:paraId="3D8EA95D" w14:textId="77777777" w:rsidR="00C031FA" w:rsidRPr="00DA41B1" w:rsidRDefault="00892E84" w:rsidP="00DA41B1">
            <w:pPr>
              <w:pStyle w:val="ProductNames"/>
              <w:rPr>
                <w:rFonts w:ascii="Tahoma" w:eastAsia="SimSun" w:hAnsi="Tahoma" w:cs="Tahoma"/>
                <w:sz w:val="14"/>
                <w:szCs w:val="14"/>
                <w:lang w:val="fr-FR"/>
              </w:rPr>
            </w:pPr>
            <w:bookmarkStart w:id="104" w:name="_Toc333472141"/>
            <w:r>
              <w:rPr>
                <w:rFonts w:ascii="Tahoma" w:eastAsia="SimSun" w:hAnsi="Tahoma" w:cs="Tahoma"/>
                <w:sz w:val="14"/>
                <w:szCs w:val="14"/>
                <w:lang w:val="fr-FR"/>
              </w:rPr>
              <w:t>Core Infrastructure</w:t>
            </w:r>
            <w:r w:rsidR="007E3941">
              <w:rPr>
                <w:rFonts w:ascii="Tahoma" w:eastAsia="SimSun" w:hAnsi="Tahoma" w:cs="Tahoma"/>
                <w:sz w:val="14"/>
                <w:szCs w:val="14"/>
                <w:lang w:val="fr-FR"/>
              </w:rPr>
              <w:br/>
            </w:r>
            <w:r w:rsidR="00C031FA" w:rsidRPr="00DA41B1">
              <w:rPr>
                <w:rFonts w:ascii="Tahoma" w:eastAsia="SimSun" w:hAnsi="Tahoma" w:cs="Tahoma"/>
                <w:sz w:val="14"/>
                <w:szCs w:val="14"/>
                <w:lang w:val="fr-FR"/>
              </w:rPr>
              <w:t>Server Suite Enterprise</w:t>
            </w:r>
            <w:bookmarkEnd w:id="104"/>
          </w:p>
        </w:tc>
        <w:tc>
          <w:tcPr>
            <w:tcW w:w="450" w:type="dxa"/>
            <w:tcBorders>
              <w:bottom w:val="single" w:sz="4" w:space="0" w:color="auto"/>
            </w:tcBorders>
            <w:shd w:val="clear" w:color="auto" w:fill="FFFFFF"/>
            <w:vAlign w:val="center"/>
          </w:tcPr>
          <w:p w14:paraId="3D8EA95E" w14:textId="77777777" w:rsidR="00C031FA" w:rsidRPr="00EF79AE" w:rsidRDefault="000F7AEA" w:rsidP="00DA41B1">
            <w:pPr>
              <w:pStyle w:val="TableText"/>
              <w:widowControl w:val="0"/>
              <w:rPr>
                <w:rStyle w:val="EndnoteReference"/>
                <w:rFonts w:eastAsia="SimSun" w:cs="Tahoma"/>
                <w:b w:val="0"/>
                <w:bCs/>
                <w:color w:val="0000FF"/>
                <w:sz w:val="13"/>
                <w:szCs w:val="13"/>
                <w:u w:val="single"/>
                <w:lang w:val="fr-FR"/>
              </w:rPr>
            </w:pPr>
            <w:hyperlink w:anchor="_36_Core_Infrastructure" w:history="1">
              <w:r w:rsidR="00C031FA" w:rsidRPr="00EF79AE">
                <w:rPr>
                  <w:rStyle w:val="Hyperlink"/>
                  <w:rFonts w:eastAsia="SimSun" w:cs="Tahoma"/>
                  <w:b/>
                  <w:bCs/>
                  <w:sz w:val="13"/>
                  <w:szCs w:val="13"/>
                  <w:lang w:val="fr-FR"/>
                </w:rPr>
                <w:t>36</w:t>
              </w:r>
            </w:hyperlink>
          </w:p>
        </w:tc>
        <w:tc>
          <w:tcPr>
            <w:tcW w:w="450" w:type="dxa"/>
            <w:tcBorders>
              <w:bottom w:val="single" w:sz="4" w:space="0" w:color="auto"/>
            </w:tcBorders>
            <w:shd w:val="clear" w:color="auto" w:fill="FFFFFF"/>
            <w:vAlign w:val="center"/>
          </w:tcPr>
          <w:p w14:paraId="3D8EA95F" w14:textId="77777777" w:rsidR="00C031FA" w:rsidRPr="00D17745" w:rsidRDefault="00F11BEC" w:rsidP="005F6CCA">
            <w:pPr>
              <w:pStyle w:val="TableText"/>
              <w:widowControl w:val="0"/>
              <w:spacing w:before="40" w:after="40"/>
              <w:rPr>
                <w:rFonts w:ascii="Tahoma" w:eastAsia="SimSun" w:hAnsi="Tahoma" w:cs="Tahoma"/>
                <w:sz w:val="13"/>
                <w:szCs w:val="13"/>
                <w:lang w:val="fr-FR"/>
              </w:rPr>
            </w:pPr>
            <w:r w:rsidRPr="00D17745">
              <w:rPr>
                <w:rFonts w:ascii="Tahoma" w:eastAsia="SimSun" w:hAnsi="Tahoma" w:cs="Tahoma"/>
                <w:sz w:val="13"/>
                <w:szCs w:val="13"/>
                <w:lang w:val="fr-FR"/>
              </w:rPr>
              <w:t>04/12</w:t>
            </w:r>
          </w:p>
        </w:tc>
        <w:tc>
          <w:tcPr>
            <w:tcW w:w="360" w:type="dxa"/>
            <w:tcBorders>
              <w:bottom w:val="single" w:sz="4" w:space="0" w:color="auto"/>
              <w:right w:val="single" w:sz="18" w:space="0" w:color="auto"/>
            </w:tcBorders>
            <w:shd w:val="clear" w:color="auto" w:fill="FFFFFF"/>
            <w:vAlign w:val="center"/>
          </w:tcPr>
          <w:p w14:paraId="3D8EA960"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360" w:type="dxa"/>
            <w:tcBorders>
              <w:left w:val="single" w:sz="18" w:space="0" w:color="auto"/>
              <w:bottom w:val="single" w:sz="4" w:space="0" w:color="auto"/>
            </w:tcBorders>
            <w:shd w:val="clear" w:color="auto" w:fill="FFFFFF"/>
            <w:vAlign w:val="center"/>
          </w:tcPr>
          <w:p w14:paraId="3D8EA961"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bottom w:val="single" w:sz="4" w:space="0" w:color="auto"/>
            </w:tcBorders>
            <w:shd w:val="clear" w:color="auto" w:fill="FFFFFF"/>
            <w:vAlign w:val="center"/>
          </w:tcPr>
          <w:p w14:paraId="3D8EA962"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bottom w:val="single" w:sz="4" w:space="0" w:color="auto"/>
            </w:tcBorders>
            <w:shd w:val="clear" w:color="auto" w:fill="FFFFFF"/>
            <w:vAlign w:val="center"/>
          </w:tcPr>
          <w:p w14:paraId="3D8EA963"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bottom w:val="single" w:sz="4" w:space="0" w:color="auto"/>
            </w:tcBorders>
            <w:shd w:val="clear" w:color="auto" w:fill="FFFFFF"/>
            <w:vAlign w:val="center"/>
          </w:tcPr>
          <w:p w14:paraId="3D8EA964"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bottom w:val="single" w:sz="4" w:space="0" w:color="auto"/>
            </w:tcBorders>
            <w:shd w:val="clear" w:color="auto" w:fill="FFFFFF"/>
            <w:vAlign w:val="center"/>
          </w:tcPr>
          <w:p w14:paraId="3D8EA965"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bottom w:val="single" w:sz="4" w:space="0" w:color="auto"/>
            </w:tcBorders>
            <w:shd w:val="clear" w:color="auto" w:fill="FFFFFF"/>
            <w:vAlign w:val="center"/>
          </w:tcPr>
          <w:p w14:paraId="3D8EA966"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360" w:type="dxa"/>
            <w:tcBorders>
              <w:bottom w:val="single" w:sz="4" w:space="0" w:color="auto"/>
              <w:right w:val="single" w:sz="18" w:space="0" w:color="auto"/>
            </w:tcBorders>
            <w:shd w:val="clear" w:color="auto" w:fill="FFFFFF"/>
            <w:vAlign w:val="center"/>
          </w:tcPr>
          <w:p w14:paraId="3D8EA967"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left w:val="single" w:sz="18" w:space="0" w:color="auto"/>
              <w:bottom w:val="single" w:sz="4" w:space="0" w:color="auto"/>
            </w:tcBorders>
            <w:shd w:val="clear" w:color="auto" w:fill="FFFFFF"/>
            <w:vAlign w:val="center"/>
          </w:tcPr>
          <w:p w14:paraId="3D8EA968"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bottom w:val="single" w:sz="4" w:space="0" w:color="auto"/>
            </w:tcBorders>
            <w:shd w:val="clear" w:color="auto" w:fill="FFFFFF"/>
            <w:vAlign w:val="center"/>
          </w:tcPr>
          <w:p w14:paraId="3D8EA969"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50" w:type="dxa"/>
            <w:tcBorders>
              <w:bottom w:val="single" w:sz="4" w:space="0" w:color="auto"/>
              <w:right w:val="single" w:sz="18" w:space="0" w:color="auto"/>
            </w:tcBorders>
            <w:shd w:val="clear" w:color="auto" w:fill="FFFFFF"/>
            <w:vAlign w:val="center"/>
          </w:tcPr>
          <w:p w14:paraId="3D8EA96A"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360" w:type="dxa"/>
            <w:tcBorders>
              <w:left w:val="single" w:sz="18" w:space="0" w:color="auto"/>
              <w:bottom w:val="single" w:sz="4" w:space="0" w:color="auto"/>
            </w:tcBorders>
            <w:shd w:val="clear" w:color="auto" w:fill="FFFFFF"/>
            <w:vAlign w:val="center"/>
          </w:tcPr>
          <w:p w14:paraId="3D8EA96B"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540" w:type="dxa"/>
            <w:tcBorders>
              <w:bottom w:val="single" w:sz="4" w:space="0" w:color="auto"/>
              <w:right w:val="single" w:sz="18" w:space="0" w:color="auto"/>
            </w:tcBorders>
            <w:shd w:val="clear" w:color="auto" w:fill="FFFFFF"/>
            <w:vAlign w:val="center"/>
          </w:tcPr>
          <w:p w14:paraId="3D8EA96C"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14" w:type="dxa"/>
            <w:tcBorders>
              <w:left w:val="single" w:sz="18" w:space="0" w:color="auto"/>
              <w:bottom w:val="single" w:sz="4" w:space="0" w:color="auto"/>
              <w:right w:val="single" w:sz="18" w:space="0" w:color="auto"/>
            </w:tcBorders>
            <w:shd w:val="clear" w:color="auto" w:fill="FFFFFF"/>
            <w:vAlign w:val="center"/>
          </w:tcPr>
          <w:p w14:paraId="3D8EA96D"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486" w:type="dxa"/>
            <w:tcBorders>
              <w:bottom w:val="single" w:sz="4" w:space="0" w:color="auto"/>
            </w:tcBorders>
            <w:shd w:val="clear" w:color="auto" w:fill="FFFFFF"/>
            <w:vAlign w:val="center"/>
          </w:tcPr>
          <w:p w14:paraId="3D8EA96E"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c>
          <w:tcPr>
            <w:tcW w:w="540" w:type="dxa"/>
            <w:tcBorders>
              <w:bottom w:val="single" w:sz="4" w:space="0" w:color="auto"/>
            </w:tcBorders>
            <w:shd w:val="clear" w:color="auto" w:fill="FFFFFF"/>
            <w:vAlign w:val="center"/>
          </w:tcPr>
          <w:p w14:paraId="3D8EA96F" w14:textId="77777777" w:rsidR="00C031FA" w:rsidRPr="00D17745" w:rsidRDefault="00C031FA" w:rsidP="005F6CCA">
            <w:pPr>
              <w:pStyle w:val="TableText"/>
              <w:widowControl w:val="0"/>
              <w:spacing w:before="40" w:after="40"/>
              <w:rPr>
                <w:rFonts w:ascii="Tahoma" w:eastAsia="SimSun" w:hAnsi="Tahoma" w:cs="Tahoma"/>
                <w:sz w:val="13"/>
                <w:szCs w:val="13"/>
                <w:lang w:val="fr-FR"/>
              </w:rPr>
            </w:pPr>
          </w:p>
        </w:tc>
      </w:tr>
      <w:tr w:rsidR="001C38D4" w:rsidRPr="008109B4" w14:paraId="3D8EA984" w14:textId="77777777" w:rsidTr="005F6CCA">
        <w:trPr>
          <w:trHeight w:val="145"/>
        </w:trPr>
        <w:tc>
          <w:tcPr>
            <w:tcW w:w="2714" w:type="dxa"/>
            <w:tcBorders>
              <w:bottom w:val="single" w:sz="4" w:space="0" w:color="auto"/>
            </w:tcBorders>
            <w:shd w:val="clear" w:color="auto" w:fill="FABF8F"/>
            <w:vAlign w:val="center"/>
          </w:tcPr>
          <w:p w14:paraId="3D8EA971" w14:textId="77777777" w:rsidR="00C031FA" w:rsidRPr="00DA41B1" w:rsidRDefault="00892E84" w:rsidP="00DA41B1">
            <w:pPr>
              <w:pStyle w:val="ProductNames"/>
              <w:rPr>
                <w:rFonts w:ascii="Tahoma" w:eastAsia="SimSun" w:hAnsi="Tahoma" w:cs="Tahoma"/>
                <w:sz w:val="14"/>
                <w:szCs w:val="14"/>
                <w:lang w:val="fr-FR"/>
              </w:rPr>
            </w:pPr>
            <w:bookmarkStart w:id="105" w:name="_Toc333472142"/>
            <w:r>
              <w:rPr>
                <w:rFonts w:ascii="Tahoma" w:eastAsia="SimSun" w:hAnsi="Tahoma" w:cs="Tahoma"/>
                <w:sz w:val="14"/>
                <w:szCs w:val="14"/>
                <w:lang w:val="fr-FR"/>
              </w:rPr>
              <w:t>Core Infrastructure</w:t>
            </w:r>
            <w:r w:rsidR="007E3941">
              <w:rPr>
                <w:rFonts w:ascii="Tahoma" w:eastAsia="SimSun" w:hAnsi="Tahoma" w:cs="Tahoma"/>
                <w:sz w:val="14"/>
                <w:szCs w:val="14"/>
                <w:lang w:val="fr-FR"/>
              </w:rPr>
              <w:br/>
            </w:r>
            <w:r w:rsidR="00C031FA" w:rsidRPr="00DA41B1">
              <w:rPr>
                <w:rFonts w:ascii="Tahoma" w:eastAsia="SimSun" w:hAnsi="Tahoma" w:cs="Tahoma"/>
                <w:sz w:val="14"/>
                <w:szCs w:val="14"/>
                <w:lang w:val="fr-FR"/>
              </w:rPr>
              <w:t>Server Suite Datacenter</w:t>
            </w:r>
            <w:bookmarkEnd w:id="105"/>
          </w:p>
        </w:tc>
        <w:tc>
          <w:tcPr>
            <w:tcW w:w="450" w:type="dxa"/>
            <w:tcBorders>
              <w:bottom w:val="single" w:sz="4" w:space="0" w:color="auto"/>
            </w:tcBorders>
            <w:shd w:val="clear" w:color="auto" w:fill="FABF8F"/>
            <w:vAlign w:val="center"/>
          </w:tcPr>
          <w:p w14:paraId="3D8EA972"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37_Core_Infrastructure" w:history="1">
              <w:r w:rsidR="00C031FA" w:rsidRPr="00EF79AE">
                <w:rPr>
                  <w:rStyle w:val="Hyperlink"/>
                  <w:rFonts w:eastAsia="SimSun" w:cs="Tahoma"/>
                  <w:b/>
                  <w:bCs/>
                  <w:sz w:val="13"/>
                  <w:szCs w:val="13"/>
                </w:rPr>
                <w:t>37</w:t>
              </w:r>
            </w:hyperlink>
          </w:p>
        </w:tc>
        <w:tc>
          <w:tcPr>
            <w:tcW w:w="450" w:type="dxa"/>
            <w:tcBorders>
              <w:bottom w:val="single" w:sz="4" w:space="0" w:color="auto"/>
            </w:tcBorders>
            <w:shd w:val="clear" w:color="auto" w:fill="FABF8F"/>
            <w:vAlign w:val="center"/>
          </w:tcPr>
          <w:p w14:paraId="3D8EA97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ABF8F"/>
            <w:vAlign w:val="center"/>
          </w:tcPr>
          <w:p w14:paraId="3D8EA97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975"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976"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A977"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3D8EA978"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A979" w14:textId="77777777" w:rsidR="00C031FA" w:rsidRPr="00DA41B1" w:rsidRDefault="008A085B" w:rsidP="005F6CCA">
            <w:pPr>
              <w:pStyle w:val="TableText"/>
              <w:widowControl w:val="0"/>
              <w:spacing w:before="40" w:after="40"/>
              <w:rPr>
                <w:rFonts w:ascii="Tahoma" w:eastAsia="SimSun" w:hAnsi="Tahoma" w:cs="Tahoma"/>
                <w:sz w:val="13"/>
                <w:szCs w:val="13"/>
                <w:lang w:eastAsia="ja-JP"/>
              </w:rPr>
            </w:pPr>
            <w:r w:rsidRPr="00DA41B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A97A"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D8EA97B" w14:textId="77777777" w:rsidR="00C031FA" w:rsidRPr="00DA41B1" w:rsidRDefault="008A085B" w:rsidP="005F6CCA">
            <w:pPr>
              <w:pStyle w:val="TableText"/>
              <w:widowControl w:val="0"/>
              <w:spacing w:before="40" w:after="40"/>
              <w:rPr>
                <w:rFonts w:ascii="Tahoma" w:eastAsia="SimSun" w:hAnsi="Tahoma" w:cs="Tahoma"/>
                <w:sz w:val="13"/>
                <w:szCs w:val="13"/>
                <w:lang w:eastAsia="ja-JP"/>
              </w:rPr>
            </w:pPr>
            <w:r w:rsidRPr="00DA41B1">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D8EA97C" w14:textId="77777777" w:rsidR="00C031FA" w:rsidRPr="00DA41B1" w:rsidRDefault="008A085B" w:rsidP="005F6CCA">
            <w:pPr>
              <w:pStyle w:val="TableText"/>
              <w:widowControl w:val="0"/>
              <w:spacing w:before="40" w:after="40"/>
              <w:rPr>
                <w:rFonts w:ascii="Tahoma" w:eastAsia="SimSun" w:hAnsi="Tahoma" w:cs="Tahoma"/>
                <w:sz w:val="13"/>
                <w:szCs w:val="13"/>
                <w:lang w:eastAsia="ja-JP"/>
              </w:rPr>
            </w:pPr>
            <w:r w:rsidRPr="00DA41B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97D" w14:textId="77777777" w:rsidR="00C031FA" w:rsidRPr="00DA41B1" w:rsidRDefault="008A085B" w:rsidP="005F6CCA">
            <w:pPr>
              <w:pStyle w:val="TableText"/>
              <w:widowControl w:val="0"/>
              <w:spacing w:before="40" w:after="40"/>
              <w:rPr>
                <w:rFonts w:ascii="Tahoma" w:eastAsia="SimSun" w:hAnsi="Tahoma" w:cs="Tahoma"/>
                <w:sz w:val="13"/>
                <w:szCs w:val="13"/>
                <w:lang w:eastAsia="ja-JP"/>
              </w:rPr>
            </w:pPr>
            <w:r w:rsidRPr="00DA41B1">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D8EA97E" w14:textId="77777777" w:rsidR="00C031FA" w:rsidRPr="00DA41B1" w:rsidRDefault="008A085B" w:rsidP="005F6CCA">
            <w:pPr>
              <w:pStyle w:val="TableText"/>
              <w:widowControl w:val="0"/>
              <w:spacing w:before="40" w:after="40"/>
              <w:rPr>
                <w:rFonts w:ascii="Tahoma" w:eastAsia="SimSun" w:hAnsi="Tahoma" w:cs="Tahoma"/>
                <w:sz w:val="13"/>
                <w:szCs w:val="13"/>
                <w:lang w:eastAsia="ja-JP"/>
              </w:rPr>
            </w:pPr>
            <w:r w:rsidRPr="00DA41B1">
              <w:rPr>
                <w:rFonts w:ascii="Tahoma" w:eastAsia="SimSun" w:hAnsi="Tahoma" w:cs="Tahoma"/>
                <w:sz w:val="13"/>
                <w:szCs w:val="13"/>
              </w:rPr>
              <w:t>75</w:t>
            </w:r>
          </w:p>
        </w:tc>
        <w:tc>
          <w:tcPr>
            <w:tcW w:w="360" w:type="dxa"/>
            <w:tcBorders>
              <w:left w:val="single" w:sz="18" w:space="0" w:color="auto"/>
              <w:bottom w:val="single" w:sz="4" w:space="0" w:color="auto"/>
            </w:tcBorders>
            <w:shd w:val="clear" w:color="auto" w:fill="FABF8F"/>
            <w:vAlign w:val="center"/>
          </w:tcPr>
          <w:p w14:paraId="3D8EA97F" w14:textId="77777777" w:rsidR="00C031FA" w:rsidRPr="00DA41B1" w:rsidRDefault="008A085B" w:rsidP="005F6CCA">
            <w:pPr>
              <w:pStyle w:val="TableText"/>
              <w:widowControl w:val="0"/>
              <w:spacing w:before="40" w:after="40"/>
              <w:rPr>
                <w:rFonts w:ascii="Tahoma" w:eastAsia="SimSun" w:hAnsi="Tahoma" w:cs="Tahoma"/>
                <w:sz w:val="13"/>
                <w:szCs w:val="13"/>
                <w:lang w:eastAsia="ja-JP"/>
              </w:rPr>
            </w:pPr>
            <w:r w:rsidRPr="00DA41B1">
              <w:rPr>
                <w:rFonts w:ascii="Tahoma" w:eastAsia="SimSun" w:hAnsi="Tahoma" w:cs="Tahoma"/>
                <w:sz w:val="13"/>
                <w:szCs w:val="13"/>
              </w:rPr>
              <w:t>75</w:t>
            </w:r>
          </w:p>
        </w:tc>
        <w:tc>
          <w:tcPr>
            <w:tcW w:w="540" w:type="dxa"/>
            <w:tcBorders>
              <w:bottom w:val="single" w:sz="4" w:space="0" w:color="auto"/>
              <w:right w:val="single" w:sz="18" w:space="0" w:color="auto"/>
            </w:tcBorders>
            <w:shd w:val="clear" w:color="auto" w:fill="FABF8F"/>
            <w:vAlign w:val="center"/>
          </w:tcPr>
          <w:p w14:paraId="3D8EA980" w14:textId="77777777" w:rsidR="00C031FA" w:rsidRPr="00DA41B1" w:rsidRDefault="008A085B"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C</w:t>
            </w:r>
          </w:p>
        </w:tc>
        <w:tc>
          <w:tcPr>
            <w:tcW w:w="414" w:type="dxa"/>
            <w:tcBorders>
              <w:left w:val="single" w:sz="18" w:space="0" w:color="auto"/>
              <w:bottom w:val="single" w:sz="4" w:space="0" w:color="auto"/>
              <w:right w:val="single" w:sz="18" w:space="0" w:color="auto"/>
            </w:tcBorders>
            <w:shd w:val="clear" w:color="auto" w:fill="FABF8F"/>
            <w:vAlign w:val="center"/>
          </w:tcPr>
          <w:p w14:paraId="3D8EA98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98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98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CD4F9A" w:rsidRPr="008109B4" w14:paraId="3D8EA998" w14:textId="77777777" w:rsidTr="005F6CCA">
        <w:trPr>
          <w:trHeight w:val="145"/>
        </w:trPr>
        <w:tc>
          <w:tcPr>
            <w:tcW w:w="2714" w:type="dxa"/>
            <w:tcBorders>
              <w:bottom w:val="single" w:sz="4" w:space="0" w:color="auto"/>
            </w:tcBorders>
            <w:shd w:val="clear" w:color="auto" w:fill="FFFFFF"/>
            <w:vAlign w:val="center"/>
          </w:tcPr>
          <w:p w14:paraId="3D8EA985" w14:textId="77777777" w:rsidR="00BB31B0" w:rsidRPr="00DA41B1" w:rsidRDefault="00BB31B0" w:rsidP="00DA41B1">
            <w:pPr>
              <w:pStyle w:val="ProductNames"/>
              <w:rPr>
                <w:rFonts w:ascii="Tahoma" w:eastAsia="SimSun" w:hAnsi="Tahoma" w:cs="Tahoma"/>
                <w:color w:val="000000"/>
                <w:sz w:val="14"/>
                <w:szCs w:val="14"/>
              </w:rPr>
            </w:pPr>
            <w:bookmarkStart w:id="106" w:name="_Toc333472143"/>
            <w:r w:rsidRPr="00DA41B1">
              <w:rPr>
                <w:rFonts w:ascii="Tahoma" w:eastAsia="SimSun" w:hAnsi="Tahoma" w:cs="Tahoma"/>
                <w:sz w:val="14"/>
                <w:szCs w:val="14"/>
              </w:rPr>
              <w:t>Data Warehouse Appliance 2012</w:t>
            </w:r>
            <w:bookmarkEnd w:id="106"/>
          </w:p>
        </w:tc>
        <w:tc>
          <w:tcPr>
            <w:tcW w:w="450" w:type="dxa"/>
            <w:tcBorders>
              <w:bottom w:val="single" w:sz="4" w:space="0" w:color="auto"/>
            </w:tcBorders>
            <w:shd w:val="clear" w:color="auto" w:fill="FFFFFF"/>
            <w:vAlign w:val="center"/>
          </w:tcPr>
          <w:p w14:paraId="3D8EA986" w14:textId="77777777" w:rsidR="00BB31B0" w:rsidRPr="00EF79AE" w:rsidRDefault="000F7AEA" w:rsidP="00DA41B1">
            <w:pPr>
              <w:pStyle w:val="TableText"/>
              <w:widowControl w:val="0"/>
              <w:rPr>
                <w:rFonts w:eastAsia="SimSun" w:cs="Tahoma"/>
                <w:b/>
                <w:bCs/>
                <w:color w:val="0000FF"/>
                <w:sz w:val="13"/>
                <w:szCs w:val="13"/>
                <w:u w:val="single"/>
              </w:rPr>
            </w:pPr>
            <w:hyperlink w:anchor="_38_Data_Warehouse" w:history="1">
              <w:r w:rsidR="00AC7C0C" w:rsidRPr="00EF79AE">
                <w:rPr>
                  <w:rStyle w:val="Hyperlink"/>
                  <w:rFonts w:eastAsia="SimSun" w:cs="Tahoma"/>
                  <w:b/>
                  <w:bCs/>
                  <w:sz w:val="13"/>
                  <w:szCs w:val="13"/>
                </w:rPr>
                <w:t>38</w:t>
              </w:r>
            </w:hyperlink>
          </w:p>
        </w:tc>
        <w:tc>
          <w:tcPr>
            <w:tcW w:w="450" w:type="dxa"/>
            <w:tcBorders>
              <w:bottom w:val="single" w:sz="4" w:space="0" w:color="auto"/>
            </w:tcBorders>
            <w:shd w:val="clear" w:color="auto" w:fill="FFFFFF"/>
            <w:vAlign w:val="center"/>
          </w:tcPr>
          <w:p w14:paraId="3D8EA987"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11/11</w:t>
            </w:r>
          </w:p>
        </w:tc>
        <w:tc>
          <w:tcPr>
            <w:tcW w:w="360" w:type="dxa"/>
            <w:tcBorders>
              <w:bottom w:val="single" w:sz="4" w:space="0" w:color="auto"/>
              <w:right w:val="single" w:sz="18" w:space="0" w:color="auto"/>
            </w:tcBorders>
            <w:shd w:val="clear" w:color="auto" w:fill="FFFFFF"/>
            <w:vAlign w:val="center"/>
          </w:tcPr>
          <w:p w14:paraId="3D8EA988"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989"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A98A"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500</w:t>
            </w:r>
          </w:p>
        </w:tc>
        <w:tc>
          <w:tcPr>
            <w:tcW w:w="450" w:type="dxa"/>
            <w:tcBorders>
              <w:bottom w:val="single" w:sz="4" w:space="0" w:color="auto"/>
            </w:tcBorders>
            <w:shd w:val="clear" w:color="auto" w:fill="FFFFFF"/>
            <w:vAlign w:val="center"/>
          </w:tcPr>
          <w:p w14:paraId="3D8EA98B"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tcBorders>
            <w:shd w:val="clear" w:color="auto" w:fill="FFFFFF"/>
            <w:vAlign w:val="center"/>
          </w:tcPr>
          <w:p w14:paraId="3D8EA98C"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A98D"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A98E"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14:paraId="3D8EA98F"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14:paraId="3D8EA990"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91"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992"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993"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994"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995"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996"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997" w14:textId="77777777" w:rsidR="00BB31B0" w:rsidRPr="00DA41B1" w:rsidRDefault="00BB31B0" w:rsidP="005F6CCA">
            <w:pPr>
              <w:pStyle w:val="TableText"/>
              <w:widowControl w:val="0"/>
              <w:spacing w:before="40" w:after="40"/>
              <w:rPr>
                <w:rFonts w:ascii="Tahoma" w:eastAsia="SimSun" w:hAnsi="Tahoma" w:cs="Tahoma"/>
                <w:sz w:val="13"/>
                <w:szCs w:val="13"/>
              </w:rPr>
            </w:pPr>
          </w:p>
        </w:tc>
      </w:tr>
      <w:tr w:rsidR="001C38D4" w:rsidRPr="008109B4" w14:paraId="3D8EA9AC" w14:textId="77777777" w:rsidTr="005F6CCA">
        <w:trPr>
          <w:trHeight w:val="145"/>
        </w:trPr>
        <w:tc>
          <w:tcPr>
            <w:tcW w:w="2714" w:type="dxa"/>
            <w:tcBorders>
              <w:bottom w:val="single" w:sz="4" w:space="0" w:color="auto"/>
            </w:tcBorders>
            <w:shd w:val="clear" w:color="auto" w:fill="FABF8F"/>
            <w:vAlign w:val="center"/>
          </w:tcPr>
          <w:p w14:paraId="3D8EA999" w14:textId="77777777" w:rsidR="00BB31B0" w:rsidRPr="00DA41B1" w:rsidRDefault="00BB31B0" w:rsidP="00DA41B1">
            <w:pPr>
              <w:pStyle w:val="ProductNames"/>
              <w:rPr>
                <w:rFonts w:ascii="Tahoma" w:eastAsia="SimSun" w:hAnsi="Tahoma" w:cs="Tahoma"/>
                <w:color w:val="000000"/>
                <w:sz w:val="14"/>
                <w:szCs w:val="14"/>
              </w:rPr>
            </w:pPr>
            <w:bookmarkStart w:id="107" w:name="_Toc333472144"/>
            <w:r w:rsidRPr="00DA41B1">
              <w:rPr>
                <w:rFonts w:ascii="Tahoma" w:eastAsia="SimSun" w:hAnsi="Tahoma" w:cs="Tahoma"/>
                <w:sz w:val="14"/>
                <w:szCs w:val="14"/>
              </w:rPr>
              <w:t>Database Consolidation Appliance 2012</w:t>
            </w:r>
            <w:bookmarkEnd w:id="107"/>
          </w:p>
        </w:tc>
        <w:tc>
          <w:tcPr>
            <w:tcW w:w="450" w:type="dxa"/>
            <w:tcBorders>
              <w:bottom w:val="single" w:sz="4" w:space="0" w:color="auto"/>
            </w:tcBorders>
            <w:shd w:val="clear" w:color="auto" w:fill="FABF8F"/>
            <w:vAlign w:val="center"/>
          </w:tcPr>
          <w:p w14:paraId="3D8EA99A" w14:textId="77777777" w:rsidR="00BB31B0" w:rsidRPr="00EF79AE" w:rsidRDefault="000F7AEA" w:rsidP="00DA41B1">
            <w:pPr>
              <w:pStyle w:val="TableText"/>
              <w:widowControl w:val="0"/>
              <w:rPr>
                <w:rFonts w:eastAsia="SimSun" w:cs="Tahoma"/>
                <w:b/>
                <w:bCs/>
                <w:color w:val="0000FF"/>
                <w:sz w:val="13"/>
                <w:szCs w:val="13"/>
                <w:u w:val="single"/>
              </w:rPr>
            </w:pPr>
            <w:hyperlink w:anchor="_39_Database_Consolidation" w:history="1">
              <w:r w:rsidR="00AC7C0C" w:rsidRPr="00EF79AE">
                <w:rPr>
                  <w:rStyle w:val="Hyperlink"/>
                  <w:rFonts w:eastAsia="SimSun" w:cs="Tahoma"/>
                  <w:b/>
                  <w:bCs/>
                  <w:sz w:val="13"/>
                  <w:szCs w:val="13"/>
                </w:rPr>
                <w:t>39</w:t>
              </w:r>
            </w:hyperlink>
          </w:p>
        </w:tc>
        <w:tc>
          <w:tcPr>
            <w:tcW w:w="450" w:type="dxa"/>
            <w:tcBorders>
              <w:bottom w:val="single" w:sz="4" w:space="0" w:color="auto"/>
            </w:tcBorders>
            <w:shd w:val="clear" w:color="auto" w:fill="FABF8F"/>
            <w:vAlign w:val="center"/>
          </w:tcPr>
          <w:p w14:paraId="3D8EA99B"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11/11</w:t>
            </w:r>
          </w:p>
        </w:tc>
        <w:tc>
          <w:tcPr>
            <w:tcW w:w="360" w:type="dxa"/>
            <w:tcBorders>
              <w:bottom w:val="single" w:sz="4" w:space="0" w:color="auto"/>
              <w:right w:val="single" w:sz="18" w:space="0" w:color="auto"/>
            </w:tcBorders>
            <w:shd w:val="clear" w:color="auto" w:fill="FABF8F"/>
            <w:vAlign w:val="center"/>
          </w:tcPr>
          <w:p w14:paraId="3D8EA99C"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99D"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99E"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A99F"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3D8EA9A0"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A9A1"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A9A2"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D8EA9A3"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D8EA9A4"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A5"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9A6"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A7"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9A8" w14:textId="77777777" w:rsidR="00BB31B0" w:rsidRPr="00DA41B1" w:rsidRDefault="002A1F7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9A9"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9AA" w14:textId="77777777" w:rsidR="00BB31B0" w:rsidRPr="00DA41B1" w:rsidRDefault="00BB31B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9AB" w14:textId="77777777" w:rsidR="00BB31B0" w:rsidRPr="00DA41B1" w:rsidRDefault="00BB31B0" w:rsidP="005F6CCA">
            <w:pPr>
              <w:pStyle w:val="TableText"/>
              <w:widowControl w:val="0"/>
              <w:spacing w:before="40" w:after="40"/>
              <w:rPr>
                <w:rFonts w:ascii="Tahoma" w:eastAsia="SimSun" w:hAnsi="Tahoma" w:cs="Tahoma"/>
                <w:sz w:val="13"/>
                <w:szCs w:val="13"/>
              </w:rPr>
            </w:pPr>
          </w:p>
        </w:tc>
      </w:tr>
      <w:tr w:rsidR="00B435C3" w:rsidRPr="008109B4" w14:paraId="3D8EA9C0" w14:textId="77777777" w:rsidTr="005F6CCA">
        <w:trPr>
          <w:trHeight w:val="145"/>
        </w:trPr>
        <w:tc>
          <w:tcPr>
            <w:tcW w:w="2714" w:type="dxa"/>
            <w:tcBorders>
              <w:bottom w:val="single" w:sz="4" w:space="0" w:color="auto"/>
            </w:tcBorders>
            <w:shd w:val="clear" w:color="auto" w:fill="FFFFFF"/>
            <w:vAlign w:val="center"/>
          </w:tcPr>
          <w:p w14:paraId="3D8EA9AD" w14:textId="77777777" w:rsidR="00B435C3" w:rsidRPr="00DA41B1" w:rsidRDefault="00B435C3" w:rsidP="00DA41B1">
            <w:pPr>
              <w:pStyle w:val="Heading3"/>
              <w:spacing w:before="20" w:after="20"/>
              <w:rPr>
                <w:rFonts w:ascii="Tahoma" w:eastAsia="SimSun" w:hAnsi="Tahoma" w:cs="Tahoma"/>
                <w:b w:val="0"/>
                <w:sz w:val="14"/>
                <w:szCs w:val="14"/>
              </w:rPr>
            </w:pPr>
            <w:bookmarkStart w:id="108" w:name="_Toc333472145"/>
            <w:r w:rsidRPr="00DA41B1">
              <w:rPr>
                <w:rFonts w:ascii="Tahoma" w:eastAsia="SimSun" w:hAnsi="Tahoma" w:cs="Tahoma"/>
                <w:b w:val="0"/>
                <w:sz w:val="14"/>
                <w:szCs w:val="14"/>
              </w:rPr>
              <w:t>Dynamics CRM Mobile</w:t>
            </w:r>
            <w:r w:rsidRPr="00DA41B1">
              <w:rPr>
                <w:rFonts w:ascii="Tahoma" w:eastAsia="SimSun" w:hAnsi="Tahoma" w:cs="Tahoma"/>
                <w:b w:val="0"/>
                <w:sz w:val="14"/>
                <w:szCs w:val="14"/>
              </w:rPr>
              <w:t>（在线；每用户）</w:t>
            </w:r>
            <w:bookmarkEnd w:id="108"/>
          </w:p>
        </w:tc>
        <w:tc>
          <w:tcPr>
            <w:tcW w:w="450" w:type="dxa"/>
            <w:tcBorders>
              <w:bottom w:val="single" w:sz="4" w:space="0" w:color="auto"/>
            </w:tcBorders>
            <w:shd w:val="clear" w:color="auto" w:fill="FFFFFF"/>
            <w:vAlign w:val="center"/>
          </w:tcPr>
          <w:p w14:paraId="3D8EA9AE" w14:textId="77777777" w:rsidR="00B435C3" w:rsidRPr="00EF79AE" w:rsidRDefault="00B435C3" w:rsidP="00DA41B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FFFFF"/>
            <w:vAlign w:val="center"/>
          </w:tcPr>
          <w:p w14:paraId="3D8EA9AF" w14:textId="77777777" w:rsidR="00B435C3" w:rsidRPr="00DA41B1" w:rsidRDefault="00B435C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FFFFF"/>
            <w:vAlign w:val="center"/>
          </w:tcPr>
          <w:p w14:paraId="3D8EA9B0"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9B1"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B2"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B3"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B4"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B5"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B6"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9B7"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9B8"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B9"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9BA"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9BB" w14:textId="77777777" w:rsidR="00B435C3" w:rsidRPr="00DA41B1" w:rsidRDefault="00B435C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9BC" w14:textId="77777777" w:rsidR="00B435C3" w:rsidRPr="00DA41B1" w:rsidRDefault="00B435C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9BD" w14:textId="77777777" w:rsidR="00B435C3" w:rsidRPr="00DA41B1" w:rsidRDefault="00B435C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9BE" w14:textId="77777777" w:rsidR="00B435C3" w:rsidRPr="00DA41B1" w:rsidRDefault="00B435C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9BF" w14:textId="77777777" w:rsidR="00B435C3" w:rsidRPr="00DA41B1" w:rsidRDefault="00B435C3" w:rsidP="005F6CCA">
            <w:pPr>
              <w:pStyle w:val="TableText"/>
              <w:widowControl w:val="0"/>
              <w:spacing w:before="40" w:after="40"/>
              <w:rPr>
                <w:rFonts w:ascii="Tahoma" w:eastAsia="SimSun" w:hAnsi="Tahoma" w:cs="Tahoma"/>
                <w:sz w:val="13"/>
                <w:szCs w:val="13"/>
              </w:rPr>
            </w:pPr>
          </w:p>
        </w:tc>
      </w:tr>
      <w:tr w:rsidR="001C38D4" w:rsidRPr="008109B4" w14:paraId="3D8EA9D4" w14:textId="77777777" w:rsidTr="005F6CCA">
        <w:trPr>
          <w:trHeight w:val="145"/>
        </w:trPr>
        <w:tc>
          <w:tcPr>
            <w:tcW w:w="2714" w:type="dxa"/>
            <w:tcBorders>
              <w:bottom w:val="single" w:sz="4" w:space="0" w:color="auto"/>
            </w:tcBorders>
            <w:shd w:val="clear" w:color="auto" w:fill="FABF8F"/>
            <w:vAlign w:val="center"/>
          </w:tcPr>
          <w:p w14:paraId="3D8EA9C1" w14:textId="77777777" w:rsidR="00C031FA" w:rsidRPr="008109B4" w:rsidRDefault="00C031FA" w:rsidP="003D6FBE">
            <w:pPr>
              <w:pStyle w:val="ProductNames"/>
              <w:rPr>
                <w:rFonts w:ascii="Tahoma" w:eastAsia="SimSun" w:hAnsi="Tahoma" w:cs="Tahoma"/>
                <w:sz w:val="14"/>
                <w:szCs w:val="18"/>
              </w:rPr>
            </w:pPr>
            <w:bookmarkStart w:id="109" w:name="_Toc333472146"/>
            <w:r w:rsidRPr="008109B4">
              <w:rPr>
                <w:rFonts w:ascii="Tahoma" w:eastAsia="SimSun" w:hAnsi="Tahoma" w:cs="Tahoma"/>
                <w:color w:val="000000"/>
                <w:sz w:val="14"/>
                <w:szCs w:val="18"/>
              </w:rPr>
              <w:t>Dynamics CRM Online Extra Storage</w:t>
            </w:r>
            <w:bookmarkEnd w:id="109"/>
          </w:p>
        </w:tc>
        <w:tc>
          <w:tcPr>
            <w:tcW w:w="450" w:type="dxa"/>
            <w:tcBorders>
              <w:bottom w:val="single" w:sz="4" w:space="0" w:color="auto"/>
            </w:tcBorders>
            <w:shd w:val="clear" w:color="auto" w:fill="FABF8F"/>
            <w:vAlign w:val="center"/>
          </w:tcPr>
          <w:p w14:paraId="3D8EA9C2" w14:textId="77777777" w:rsidR="00C031FA" w:rsidRPr="00EF79AE" w:rsidRDefault="000F7AEA" w:rsidP="002F4C7C">
            <w:pPr>
              <w:pStyle w:val="TableText"/>
              <w:widowControl w:val="0"/>
              <w:rPr>
                <w:rStyle w:val="EndnoteReference"/>
                <w:rFonts w:eastAsia="SimSun" w:cs="Tahoma"/>
                <w:b w:val="0"/>
                <w:bCs/>
                <w:color w:val="0000FF"/>
                <w:sz w:val="13"/>
                <w:szCs w:val="13"/>
                <w:u w:val="single"/>
              </w:rPr>
            </w:pPr>
            <w:hyperlink w:anchor="_40_Dynamics_CRM" w:history="1">
              <w:r w:rsidR="00C031FA" w:rsidRPr="00EF79AE">
                <w:rPr>
                  <w:rStyle w:val="Hyperlink"/>
                  <w:rFonts w:eastAsia="SimSun" w:cs="Tahoma"/>
                  <w:b/>
                  <w:bCs/>
                  <w:sz w:val="13"/>
                  <w:szCs w:val="13"/>
                </w:rPr>
                <w:t>40</w:t>
              </w:r>
            </w:hyperlink>
          </w:p>
        </w:tc>
        <w:tc>
          <w:tcPr>
            <w:tcW w:w="450" w:type="dxa"/>
            <w:tcBorders>
              <w:bottom w:val="single" w:sz="4" w:space="0" w:color="auto"/>
            </w:tcBorders>
            <w:shd w:val="clear" w:color="auto" w:fill="FABF8F"/>
            <w:vAlign w:val="center"/>
          </w:tcPr>
          <w:p w14:paraId="3D8EA9C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ABF8F"/>
            <w:vAlign w:val="center"/>
          </w:tcPr>
          <w:p w14:paraId="3D8EA9C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C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C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C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C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C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C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9C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9C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C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9C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C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9D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9D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9D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9D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9E8" w14:textId="77777777" w:rsidTr="005F6CCA">
        <w:trPr>
          <w:trHeight w:val="145"/>
        </w:trPr>
        <w:tc>
          <w:tcPr>
            <w:tcW w:w="2714" w:type="dxa"/>
            <w:tcBorders>
              <w:bottom w:val="single" w:sz="4" w:space="0" w:color="auto"/>
            </w:tcBorders>
            <w:shd w:val="clear" w:color="auto" w:fill="FFFFFF"/>
            <w:vAlign w:val="center"/>
          </w:tcPr>
          <w:p w14:paraId="3D8EA9D5" w14:textId="77777777" w:rsidR="00C031FA" w:rsidRPr="008109B4" w:rsidRDefault="00C031FA" w:rsidP="00707D44">
            <w:pPr>
              <w:pStyle w:val="ProductNames"/>
              <w:rPr>
                <w:rFonts w:ascii="Tahoma" w:eastAsia="SimSun" w:hAnsi="Tahoma" w:cs="Tahoma"/>
                <w:sz w:val="14"/>
                <w:szCs w:val="18"/>
              </w:rPr>
            </w:pPr>
            <w:bookmarkStart w:id="110" w:name="_Toc333472147"/>
            <w:r w:rsidRPr="008109B4">
              <w:rPr>
                <w:rFonts w:ascii="Tahoma" w:eastAsia="SimSun" w:hAnsi="Tahoma" w:cs="Tahoma"/>
                <w:color w:val="000000"/>
                <w:sz w:val="14"/>
                <w:szCs w:val="18"/>
              </w:rPr>
              <w:t>每用户</w:t>
            </w:r>
            <w:r w:rsidRPr="008109B4">
              <w:rPr>
                <w:rFonts w:ascii="Tahoma" w:eastAsia="SimSun" w:hAnsi="Tahoma" w:cs="Tahoma"/>
                <w:color w:val="000000"/>
                <w:sz w:val="14"/>
                <w:szCs w:val="18"/>
              </w:rPr>
              <w:t xml:space="preserve"> Dynamics CRM Online</w:t>
            </w:r>
            <w:bookmarkEnd w:id="110"/>
          </w:p>
        </w:tc>
        <w:tc>
          <w:tcPr>
            <w:tcW w:w="450" w:type="dxa"/>
            <w:tcBorders>
              <w:bottom w:val="single" w:sz="4" w:space="0" w:color="auto"/>
            </w:tcBorders>
            <w:shd w:val="clear" w:color="auto" w:fill="FFFFFF"/>
            <w:vAlign w:val="center"/>
          </w:tcPr>
          <w:p w14:paraId="3D8EA9D6" w14:textId="77777777" w:rsidR="00C031FA" w:rsidRPr="00EF79AE" w:rsidRDefault="000F7AEA" w:rsidP="00FB6B83">
            <w:pPr>
              <w:pStyle w:val="TableText"/>
              <w:widowControl w:val="0"/>
              <w:rPr>
                <w:rStyle w:val="EndnoteReference"/>
                <w:rFonts w:eastAsia="SimSun" w:cs="Tahoma"/>
                <w:b w:val="0"/>
                <w:bCs/>
                <w:color w:val="0000FF"/>
                <w:sz w:val="13"/>
                <w:szCs w:val="13"/>
                <w:u w:val="single"/>
              </w:rPr>
            </w:pPr>
            <w:hyperlink w:anchor="_40_Dynamics_CRM" w:history="1">
              <w:r w:rsidR="001627E4" w:rsidRPr="00EF79AE">
                <w:rPr>
                  <w:rStyle w:val="Hyperlink"/>
                  <w:rFonts w:eastAsia="SimSun" w:cs="Tahoma"/>
                  <w:b/>
                  <w:bCs/>
                  <w:sz w:val="13"/>
                  <w:szCs w:val="13"/>
                </w:rPr>
                <w:t>40</w:t>
              </w:r>
            </w:hyperlink>
          </w:p>
        </w:tc>
        <w:tc>
          <w:tcPr>
            <w:tcW w:w="450" w:type="dxa"/>
            <w:tcBorders>
              <w:bottom w:val="single" w:sz="4" w:space="0" w:color="auto"/>
            </w:tcBorders>
            <w:shd w:val="clear" w:color="auto" w:fill="FFFFFF"/>
            <w:vAlign w:val="center"/>
          </w:tcPr>
          <w:p w14:paraId="3D8EA9D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FFFFF"/>
            <w:vAlign w:val="center"/>
          </w:tcPr>
          <w:p w14:paraId="3D8EA9D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9D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D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D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D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D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D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9D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9E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9E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9E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9E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9E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9E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9E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9E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9FC" w14:textId="77777777" w:rsidTr="005F6CCA">
        <w:trPr>
          <w:trHeight w:val="145"/>
        </w:trPr>
        <w:tc>
          <w:tcPr>
            <w:tcW w:w="2714" w:type="dxa"/>
            <w:tcBorders>
              <w:bottom w:val="single" w:sz="4" w:space="0" w:color="auto"/>
            </w:tcBorders>
            <w:shd w:val="clear" w:color="auto" w:fill="FABF8F"/>
            <w:vAlign w:val="center"/>
          </w:tcPr>
          <w:p w14:paraId="3D8EA9E9" w14:textId="77777777" w:rsidR="00C031FA" w:rsidRPr="008109B4" w:rsidRDefault="00C031FA" w:rsidP="003D6FBE">
            <w:pPr>
              <w:pStyle w:val="ProductNames"/>
              <w:rPr>
                <w:rFonts w:ascii="Tahoma" w:eastAsia="SimSun" w:hAnsi="Tahoma" w:cs="Tahoma"/>
                <w:sz w:val="14"/>
                <w:szCs w:val="18"/>
              </w:rPr>
            </w:pPr>
            <w:bookmarkStart w:id="111" w:name="_Toc333472148"/>
            <w:r w:rsidRPr="008109B4">
              <w:rPr>
                <w:rFonts w:ascii="Tahoma" w:eastAsia="SimSun" w:hAnsi="Tahoma" w:cs="Tahoma"/>
                <w:color w:val="000000"/>
                <w:sz w:val="14"/>
                <w:szCs w:val="18"/>
              </w:rPr>
              <w:t>适用于</w:t>
            </w:r>
            <w:r w:rsidRPr="008109B4">
              <w:rPr>
                <w:rFonts w:ascii="Tahoma" w:eastAsia="SimSun" w:hAnsi="Tahoma" w:cs="Tahoma"/>
                <w:color w:val="000000"/>
                <w:sz w:val="14"/>
                <w:szCs w:val="18"/>
              </w:rPr>
              <w:t xml:space="preserve"> SA </w:t>
            </w:r>
            <w:r w:rsidRPr="008109B4">
              <w:rPr>
                <w:rFonts w:ascii="Tahoma" w:eastAsia="SimSun" w:hAnsi="Tahoma" w:cs="Tahoma"/>
                <w:color w:val="000000"/>
                <w:sz w:val="14"/>
                <w:szCs w:val="18"/>
              </w:rPr>
              <w:t>的</w:t>
            </w:r>
            <w:r w:rsidRPr="008109B4">
              <w:rPr>
                <w:rFonts w:ascii="Tahoma" w:eastAsia="SimSun" w:hAnsi="Tahoma" w:cs="Tahoma"/>
                <w:color w:val="000000"/>
                <w:sz w:val="14"/>
                <w:szCs w:val="18"/>
              </w:rPr>
              <w:t xml:space="preserve"> Dynamics CRM Online</w:t>
            </w:r>
            <w:bookmarkEnd w:id="111"/>
          </w:p>
        </w:tc>
        <w:tc>
          <w:tcPr>
            <w:tcW w:w="450" w:type="dxa"/>
            <w:tcBorders>
              <w:bottom w:val="single" w:sz="4" w:space="0" w:color="auto"/>
            </w:tcBorders>
            <w:shd w:val="clear" w:color="auto" w:fill="FABF8F"/>
            <w:vAlign w:val="center"/>
          </w:tcPr>
          <w:p w14:paraId="3D8EA9EA" w14:textId="77777777" w:rsidR="00C031FA" w:rsidRPr="00EF79AE" w:rsidRDefault="000F7AEA" w:rsidP="00FB6B83">
            <w:pPr>
              <w:pStyle w:val="TableText"/>
              <w:widowControl w:val="0"/>
              <w:rPr>
                <w:rStyle w:val="EndnoteReference"/>
                <w:rFonts w:eastAsia="SimSun" w:cs="Tahoma"/>
                <w:b w:val="0"/>
                <w:bCs/>
                <w:color w:val="0000FF"/>
                <w:sz w:val="13"/>
                <w:szCs w:val="13"/>
                <w:u w:val="single"/>
              </w:rPr>
            </w:pPr>
            <w:hyperlink w:anchor="_40_Dynamics_CRM" w:history="1">
              <w:r w:rsidR="001627E4" w:rsidRPr="00EF79AE">
                <w:rPr>
                  <w:rStyle w:val="Hyperlink"/>
                  <w:rFonts w:eastAsia="SimSun" w:cs="Tahoma"/>
                  <w:b/>
                  <w:bCs/>
                  <w:sz w:val="13"/>
                  <w:szCs w:val="13"/>
                </w:rPr>
                <w:t>40</w:t>
              </w:r>
            </w:hyperlink>
          </w:p>
        </w:tc>
        <w:tc>
          <w:tcPr>
            <w:tcW w:w="450" w:type="dxa"/>
            <w:tcBorders>
              <w:bottom w:val="single" w:sz="4" w:space="0" w:color="auto"/>
            </w:tcBorders>
            <w:shd w:val="clear" w:color="auto" w:fill="FABF8F"/>
            <w:vAlign w:val="center"/>
          </w:tcPr>
          <w:p w14:paraId="3D8EA9E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ABF8F"/>
            <w:vAlign w:val="center"/>
          </w:tcPr>
          <w:p w14:paraId="3D8EA9E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E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E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E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F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F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F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9F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9F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9F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9F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9F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9F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9F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9F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9F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B435C3" w:rsidRPr="008109B4" w14:paraId="3D8EAA10" w14:textId="77777777" w:rsidTr="005F6CCA">
        <w:trPr>
          <w:trHeight w:val="145"/>
        </w:trPr>
        <w:tc>
          <w:tcPr>
            <w:tcW w:w="2714" w:type="dxa"/>
            <w:tcBorders>
              <w:bottom w:val="single" w:sz="4" w:space="0" w:color="auto"/>
            </w:tcBorders>
            <w:shd w:val="clear" w:color="auto" w:fill="FFFFFF"/>
            <w:vAlign w:val="center"/>
          </w:tcPr>
          <w:p w14:paraId="3D8EA9FD" w14:textId="77777777" w:rsidR="00B435C3" w:rsidRPr="00DA41B1" w:rsidRDefault="00B435C3" w:rsidP="00DA41B1">
            <w:pPr>
              <w:pStyle w:val="Heading3"/>
              <w:spacing w:before="20" w:after="20"/>
              <w:rPr>
                <w:rFonts w:ascii="Tahoma" w:eastAsia="SimSun" w:hAnsi="Tahoma" w:cs="Tahoma"/>
                <w:b w:val="0"/>
                <w:sz w:val="14"/>
                <w:szCs w:val="14"/>
              </w:rPr>
            </w:pPr>
            <w:bookmarkStart w:id="112" w:name="_Toc333472149"/>
            <w:r w:rsidRPr="00DA41B1">
              <w:rPr>
                <w:rFonts w:ascii="Tahoma" w:eastAsia="SimSun" w:hAnsi="Tahoma" w:cs="Tahoma"/>
                <w:b w:val="0"/>
                <w:sz w:val="14"/>
                <w:szCs w:val="14"/>
              </w:rPr>
              <w:t>Dynamics CRM Onprem Mobile</w:t>
            </w:r>
            <w:bookmarkEnd w:id="112"/>
          </w:p>
        </w:tc>
        <w:tc>
          <w:tcPr>
            <w:tcW w:w="450" w:type="dxa"/>
            <w:tcBorders>
              <w:bottom w:val="single" w:sz="4" w:space="0" w:color="auto"/>
            </w:tcBorders>
            <w:shd w:val="clear" w:color="auto" w:fill="FFFFFF"/>
            <w:vAlign w:val="center"/>
          </w:tcPr>
          <w:p w14:paraId="3D8EA9FE" w14:textId="77777777" w:rsidR="00B435C3" w:rsidRPr="00EF79AE" w:rsidRDefault="00B435C3" w:rsidP="00DA41B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FFFFF"/>
            <w:vAlign w:val="center"/>
          </w:tcPr>
          <w:p w14:paraId="3D8EA9FF" w14:textId="77777777" w:rsidR="00B435C3" w:rsidRPr="00DA41B1" w:rsidRDefault="00B435C3"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FFFFF"/>
            <w:vAlign w:val="center"/>
          </w:tcPr>
          <w:p w14:paraId="3D8EAA00"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01"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A02"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A03"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A04"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A05"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A06"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AA07"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A08"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09"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A0A"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0B"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A0C"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A0D" w14:textId="77777777" w:rsidR="00B435C3" w:rsidRPr="00DA41B1" w:rsidRDefault="00E03E2C"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A0E" w14:textId="77777777" w:rsidR="00B435C3" w:rsidRPr="00DA41B1" w:rsidRDefault="00B435C3"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A0F" w14:textId="77777777" w:rsidR="00B435C3" w:rsidRPr="00DA41B1" w:rsidRDefault="00B435C3" w:rsidP="005F6CCA">
            <w:pPr>
              <w:pStyle w:val="TableText"/>
              <w:widowControl w:val="0"/>
              <w:spacing w:before="40" w:after="40"/>
              <w:rPr>
                <w:rFonts w:ascii="Tahoma" w:eastAsia="SimSun" w:hAnsi="Tahoma" w:cs="Tahoma"/>
                <w:sz w:val="13"/>
                <w:szCs w:val="13"/>
              </w:rPr>
            </w:pPr>
          </w:p>
        </w:tc>
      </w:tr>
      <w:tr w:rsidR="001C38D4" w:rsidRPr="008109B4" w14:paraId="3D8EAA24" w14:textId="77777777" w:rsidTr="005F6CCA">
        <w:trPr>
          <w:trHeight w:val="145"/>
        </w:trPr>
        <w:tc>
          <w:tcPr>
            <w:tcW w:w="2714" w:type="dxa"/>
            <w:tcBorders>
              <w:bottom w:val="single" w:sz="4" w:space="0" w:color="auto"/>
            </w:tcBorders>
            <w:shd w:val="clear" w:color="auto" w:fill="FABF8F"/>
            <w:vAlign w:val="center"/>
          </w:tcPr>
          <w:p w14:paraId="3D8EAA11" w14:textId="77777777" w:rsidR="00C031FA" w:rsidRPr="00DA41B1" w:rsidRDefault="00C031FA" w:rsidP="00DA41B1">
            <w:pPr>
              <w:pStyle w:val="ProductNames"/>
              <w:rPr>
                <w:rFonts w:ascii="Tahoma" w:eastAsia="SimSun" w:hAnsi="Tahoma" w:cs="Tahoma"/>
                <w:sz w:val="14"/>
                <w:szCs w:val="14"/>
              </w:rPr>
            </w:pPr>
            <w:bookmarkStart w:id="113" w:name="_Toc333472150"/>
            <w:r w:rsidRPr="00DA41B1">
              <w:rPr>
                <w:rFonts w:ascii="Tahoma" w:eastAsia="SimSun" w:hAnsi="Tahoma" w:cs="Tahoma"/>
                <w:sz w:val="14"/>
                <w:szCs w:val="14"/>
              </w:rPr>
              <w:t>Duet</w:t>
            </w:r>
            <w:r w:rsidR="005C0E9A" w:rsidRPr="00094C59">
              <w:rPr>
                <w:rFonts w:ascii="Tahoma" w:eastAsia="SimSun" w:hAnsi="Tahoma" w:cs="Tahoma"/>
                <w:sz w:val="14"/>
                <w:szCs w:val="14"/>
              </w:rPr>
              <w:t>™</w:t>
            </w:r>
            <w:r w:rsidRPr="00DA41B1">
              <w:rPr>
                <w:rFonts w:ascii="Tahoma" w:eastAsia="SimSun" w:hAnsi="Tahoma" w:cs="Tahoma"/>
                <w:sz w:val="14"/>
                <w:szCs w:val="14"/>
              </w:rPr>
              <w:t xml:space="preserve"> for Office </w:t>
            </w:r>
            <w:r w:rsidRPr="00DA41B1">
              <w:rPr>
                <w:rFonts w:ascii="Tahoma" w:eastAsia="SimSun" w:hAnsi="Tahoma" w:cs="Tahoma"/>
                <w:sz w:val="14"/>
                <w:szCs w:val="14"/>
              </w:rPr>
              <w:t>和</w:t>
            </w:r>
            <w:r w:rsidRPr="00DA41B1">
              <w:rPr>
                <w:rFonts w:ascii="Tahoma" w:eastAsia="SimSun" w:hAnsi="Tahoma" w:cs="Tahoma"/>
                <w:sz w:val="14"/>
                <w:szCs w:val="14"/>
              </w:rPr>
              <w:t xml:space="preserve"> SAP Server 1.5</w:t>
            </w:r>
            <w:bookmarkEnd w:id="113"/>
          </w:p>
        </w:tc>
        <w:tc>
          <w:tcPr>
            <w:tcW w:w="450" w:type="dxa"/>
            <w:tcBorders>
              <w:bottom w:val="single" w:sz="4" w:space="0" w:color="auto"/>
            </w:tcBorders>
            <w:shd w:val="clear" w:color="auto" w:fill="FABF8F"/>
            <w:vAlign w:val="center"/>
          </w:tcPr>
          <w:p w14:paraId="3D8EAA12"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41_DuetTM_for" w:history="1">
              <w:r w:rsidR="00C031FA" w:rsidRPr="00EF79AE">
                <w:rPr>
                  <w:rStyle w:val="Hyperlink"/>
                  <w:rFonts w:eastAsia="SimSun" w:cs="Tahoma"/>
                  <w:b/>
                  <w:bCs/>
                  <w:sz w:val="13"/>
                  <w:szCs w:val="13"/>
                </w:rPr>
                <w:t>41</w:t>
              </w:r>
            </w:hyperlink>
          </w:p>
        </w:tc>
        <w:tc>
          <w:tcPr>
            <w:tcW w:w="450" w:type="dxa"/>
            <w:tcBorders>
              <w:bottom w:val="single" w:sz="4" w:space="0" w:color="auto"/>
            </w:tcBorders>
            <w:shd w:val="clear" w:color="auto" w:fill="FABF8F"/>
            <w:vAlign w:val="center"/>
          </w:tcPr>
          <w:p w14:paraId="3D8EAA1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ABF8F"/>
            <w:vAlign w:val="center"/>
          </w:tcPr>
          <w:p w14:paraId="3D8EAA1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A1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A1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A1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A1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A1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A1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AA1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AA1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A1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A1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A1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A2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A2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A2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A2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A38" w14:textId="77777777" w:rsidTr="005F6CCA">
        <w:trPr>
          <w:trHeight w:val="145"/>
        </w:trPr>
        <w:tc>
          <w:tcPr>
            <w:tcW w:w="2714" w:type="dxa"/>
            <w:tcBorders>
              <w:bottom w:val="single" w:sz="4" w:space="0" w:color="auto"/>
            </w:tcBorders>
            <w:shd w:val="clear" w:color="auto" w:fill="FFFFFF"/>
            <w:vAlign w:val="center"/>
          </w:tcPr>
          <w:p w14:paraId="3D8EAA25" w14:textId="77777777" w:rsidR="00C031FA" w:rsidRPr="00DA41B1" w:rsidRDefault="00C031FA" w:rsidP="006B41D0">
            <w:pPr>
              <w:pStyle w:val="ProductNames"/>
              <w:rPr>
                <w:rFonts w:ascii="Tahoma" w:eastAsia="SimSun" w:hAnsi="Tahoma" w:cs="Tahoma"/>
                <w:sz w:val="14"/>
                <w:szCs w:val="14"/>
              </w:rPr>
            </w:pPr>
            <w:bookmarkStart w:id="114" w:name="_Toc333472151"/>
            <w:r w:rsidRPr="00DA41B1">
              <w:rPr>
                <w:rFonts w:ascii="Tahoma" w:eastAsia="SimSun" w:hAnsi="Tahoma" w:cs="Tahoma"/>
                <w:sz w:val="14"/>
                <w:szCs w:val="14"/>
              </w:rPr>
              <w:t>Duet</w:t>
            </w:r>
            <w:r w:rsidR="005C0E9A" w:rsidRPr="00094C59">
              <w:rPr>
                <w:rFonts w:ascii="Tahoma" w:eastAsia="SimSun" w:hAnsi="Tahoma" w:cs="Tahoma"/>
                <w:sz w:val="14"/>
                <w:szCs w:val="14"/>
              </w:rPr>
              <w:t>™</w:t>
            </w:r>
            <w:r w:rsidRPr="00DA41B1">
              <w:rPr>
                <w:rFonts w:ascii="Tahoma" w:eastAsia="SimSun" w:hAnsi="Tahoma" w:cs="Tahoma"/>
                <w:sz w:val="14"/>
                <w:szCs w:val="14"/>
              </w:rPr>
              <w:t xml:space="preserve"> for Office </w:t>
            </w:r>
            <w:r w:rsidRPr="00DA41B1">
              <w:rPr>
                <w:rFonts w:ascii="Tahoma" w:eastAsia="SimSun" w:hAnsi="Tahoma" w:cs="Tahoma"/>
                <w:sz w:val="14"/>
                <w:szCs w:val="14"/>
              </w:rPr>
              <w:t>和</w:t>
            </w:r>
            <w:r w:rsidRPr="00DA41B1">
              <w:rPr>
                <w:rFonts w:ascii="Tahoma" w:eastAsia="SimSun" w:hAnsi="Tahoma" w:cs="Tahoma"/>
                <w:sz w:val="14"/>
                <w:szCs w:val="14"/>
              </w:rPr>
              <w:t xml:space="preserve"> SAP Server 1.5</w:t>
            </w:r>
            <w:r w:rsidR="006B41D0">
              <w:rPr>
                <w:rFonts w:ascii="Tahoma" w:eastAsia="SimSun" w:hAnsi="Tahoma" w:cs="Tahoma"/>
                <w:sz w:val="14"/>
                <w:szCs w:val="14"/>
              </w:rPr>
              <w:t xml:space="preserve"> </w:t>
            </w:r>
            <w:r w:rsidRPr="00DA41B1">
              <w:rPr>
                <w:rFonts w:ascii="Tahoma" w:eastAsia="SimSun" w:hAnsi="Tahoma" w:cs="Tahoma"/>
                <w:sz w:val="14"/>
                <w:szCs w:val="14"/>
              </w:rPr>
              <w:t>用户</w:t>
            </w:r>
            <w:r w:rsidR="006B41D0">
              <w:rPr>
                <w:rFonts w:ascii="Tahoma" w:eastAsia="SimSun" w:hAnsi="Tahoma" w:cs="Tahoma"/>
                <w:sz w:val="14"/>
                <w:szCs w:val="14"/>
              </w:rPr>
              <w:t> </w:t>
            </w:r>
            <w:r w:rsidRPr="00DA41B1">
              <w:rPr>
                <w:rFonts w:ascii="Tahoma" w:eastAsia="SimSun" w:hAnsi="Tahoma" w:cs="Tahoma"/>
                <w:sz w:val="14"/>
                <w:szCs w:val="14"/>
              </w:rPr>
              <w:t>CAL</w:t>
            </w:r>
            <w:bookmarkEnd w:id="114"/>
          </w:p>
        </w:tc>
        <w:tc>
          <w:tcPr>
            <w:tcW w:w="450" w:type="dxa"/>
            <w:tcBorders>
              <w:bottom w:val="single" w:sz="4" w:space="0" w:color="auto"/>
            </w:tcBorders>
            <w:shd w:val="clear" w:color="auto" w:fill="FFFFFF"/>
            <w:vAlign w:val="center"/>
          </w:tcPr>
          <w:p w14:paraId="3D8EAA26"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41_DuetTM_for" w:history="1">
              <w:r w:rsidR="001627E4" w:rsidRPr="00EF79AE">
                <w:rPr>
                  <w:rStyle w:val="Hyperlink"/>
                  <w:rFonts w:eastAsia="SimSun" w:cs="Tahoma"/>
                  <w:b/>
                  <w:bCs/>
                  <w:sz w:val="13"/>
                  <w:szCs w:val="13"/>
                </w:rPr>
                <w:t>41</w:t>
              </w:r>
            </w:hyperlink>
          </w:p>
        </w:tc>
        <w:tc>
          <w:tcPr>
            <w:tcW w:w="450" w:type="dxa"/>
            <w:tcBorders>
              <w:bottom w:val="single" w:sz="4" w:space="0" w:color="auto"/>
            </w:tcBorders>
            <w:shd w:val="clear" w:color="auto" w:fill="FFFFFF"/>
            <w:vAlign w:val="center"/>
          </w:tcPr>
          <w:p w14:paraId="3D8EAA2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FFFFF"/>
            <w:vAlign w:val="center"/>
          </w:tcPr>
          <w:p w14:paraId="3D8EAA2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A2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A2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A2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A2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A2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A2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AA2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A3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A3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AA3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AA3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A3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A3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A3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A3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29223A" w:rsidRPr="008109B4" w14:paraId="3D8EAA4C" w14:textId="77777777" w:rsidTr="005F6CCA">
        <w:trPr>
          <w:trHeight w:val="145"/>
        </w:trPr>
        <w:tc>
          <w:tcPr>
            <w:tcW w:w="2714" w:type="dxa"/>
            <w:tcBorders>
              <w:bottom w:val="single" w:sz="4" w:space="0" w:color="auto"/>
            </w:tcBorders>
            <w:shd w:val="clear" w:color="auto" w:fill="FABF8F"/>
            <w:vAlign w:val="center"/>
          </w:tcPr>
          <w:p w14:paraId="3D8EAA39" w14:textId="77777777" w:rsidR="00C031FA" w:rsidRPr="00DA41B1" w:rsidRDefault="00C031FA" w:rsidP="00DA41B1">
            <w:pPr>
              <w:pStyle w:val="Heading2"/>
              <w:spacing w:before="20" w:after="20"/>
              <w:ind w:left="0" w:hanging="15"/>
              <w:rPr>
                <w:rFonts w:ascii="Tahoma" w:eastAsia="SimSun" w:hAnsi="Tahoma" w:cs="Tahoma"/>
                <w:b w:val="0"/>
                <w:sz w:val="14"/>
                <w:szCs w:val="14"/>
              </w:rPr>
            </w:pPr>
            <w:bookmarkStart w:id="115" w:name="_Toc333472152"/>
            <w:r w:rsidRPr="00DA41B1">
              <w:rPr>
                <w:rFonts w:ascii="Tahoma" w:eastAsia="SimSun" w:hAnsi="Tahoma" w:cs="Tahoma"/>
                <w:b w:val="0"/>
                <w:sz w:val="14"/>
                <w:szCs w:val="14"/>
              </w:rPr>
              <w:t>Duet</w:t>
            </w:r>
            <w:r w:rsidR="005C0E9A" w:rsidRPr="00094C59">
              <w:rPr>
                <w:rFonts w:ascii="Tahoma" w:eastAsia="SimSun" w:hAnsi="Tahoma" w:cs="Tahoma"/>
                <w:b w:val="0"/>
                <w:sz w:val="14"/>
                <w:szCs w:val="14"/>
              </w:rPr>
              <w:t>™</w:t>
            </w:r>
            <w:r w:rsidR="000E331B" w:rsidRPr="000E331B">
              <w:rPr>
                <w:rFonts w:ascii="Tahoma" w:eastAsia="SimSun" w:hAnsi="Tahoma" w:cs="Tahoma"/>
                <w:b w:val="0"/>
                <w:sz w:val="14"/>
                <w:szCs w:val="14"/>
              </w:rPr>
              <w:t xml:space="preserve"> </w:t>
            </w:r>
            <w:r w:rsidRPr="00DA41B1">
              <w:rPr>
                <w:rFonts w:ascii="Tahoma" w:eastAsia="SimSun" w:hAnsi="Tahoma" w:cs="Tahoma"/>
                <w:b w:val="0"/>
                <w:sz w:val="14"/>
                <w:szCs w:val="14"/>
              </w:rPr>
              <w:t xml:space="preserve">Enterprise for Microsoft SharePoint </w:t>
            </w:r>
            <w:r w:rsidRPr="00DA41B1">
              <w:rPr>
                <w:rFonts w:ascii="Tahoma" w:eastAsia="SimSun" w:hAnsi="Tahoma" w:cs="Tahoma"/>
                <w:b w:val="0"/>
                <w:sz w:val="14"/>
                <w:szCs w:val="14"/>
              </w:rPr>
              <w:t>和</w:t>
            </w:r>
            <w:r w:rsidRPr="00DA41B1">
              <w:rPr>
                <w:rFonts w:ascii="Tahoma" w:eastAsia="SimSun" w:hAnsi="Tahoma" w:cs="Tahoma"/>
                <w:b w:val="0"/>
                <w:sz w:val="14"/>
                <w:szCs w:val="14"/>
              </w:rPr>
              <w:t xml:space="preserve"> SAP 1.0</w:t>
            </w:r>
            <w:bookmarkEnd w:id="115"/>
          </w:p>
        </w:tc>
        <w:tc>
          <w:tcPr>
            <w:tcW w:w="450" w:type="dxa"/>
            <w:tcBorders>
              <w:bottom w:val="single" w:sz="4" w:space="0" w:color="auto"/>
            </w:tcBorders>
            <w:shd w:val="clear" w:color="auto" w:fill="FABF8F"/>
            <w:vAlign w:val="center"/>
          </w:tcPr>
          <w:p w14:paraId="3D8EAA3A" w14:textId="77777777" w:rsidR="00C031FA" w:rsidRPr="00EF79AE" w:rsidRDefault="000F7AEA" w:rsidP="00DA41B1">
            <w:pPr>
              <w:pStyle w:val="TableText"/>
              <w:widowControl w:val="0"/>
              <w:rPr>
                <w:rFonts w:eastAsia="SimSun" w:cs="Tahoma"/>
                <w:b/>
                <w:bCs/>
                <w:color w:val="0000FF"/>
                <w:sz w:val="13"/>
                <w:szCs w:val="13"/>
                <w:u w:val="single"/>
              </w:rPr>
            </w:pPr>
            <w:hyperlink w:anchor="_42_DuetTM_Enterprise" w:history="1">
              <w:r w:rsidR="00C031FA" w:rsidRPr="00EF79AE">
                <w:rPr>
                  <w:rStyle w:val="Hyperlink"/>
                  <w:rFonts w:eastAsia="SimSun" w:cs="Tahoma"/>
                  <w:b/>
                  <w:bCs/>
                  <w:sz w:val="13"/>
                  <w:szCs w:val="13"/>
                </w:rPr>
                <w:t>42</w:t>
              </w:r>
            </w:hyperlink>
          </w:p>
        </w:tc>
        <w:tc>
          <w:tcPr>
            <w:tcW w:w="450" w:type="dxa"/>
            <w:tcBorders>
              <w:bottom w:val="single" w:sz="4" w:space="0" w:color="auto"/>
            </w:tcBorders>
            <w:shd w:val="clear" w:color="auto" w:fill="FABF8F"/>
            <w:vAlign w:val="center"/>
          </w:tcPr>
          <w:p w14:paraId="3D8EAA3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12/10</w:t>
            </w:r>
          </w:p>
        </w:tc>
        <w:tc>
          <w:tcPr>
            <w:tcW w:w="360" w:type="dxa"/>
            <w:tcBorders>
              <w:bottom w:val="single" w:sz="4" w:space="0" w:color="auto"/>
              <w:right w:val="single" w:sz="18" w:space="0" w:color="auto"/>
            </w:tcBorders>
            <w:shd w:val="clear" w:color="auto" w:fill="FABF8F"/>
            <w:vAlign w:val="center"/>
          </w:tcPr>
          <w:p w14:paraId="3D8EAA3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A3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A3E"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r w:rsidRPr="00DA41B1">
              <w:rPr>
                <w:rFonts w:ascii="Tahoma" w:eastAsia="SimSun" w:hAnsi="Tahoma" w:cs="Tahoma"/>
                <w:bCs/>
                <w:color w:val="000000"/>
                <w:sz w:val="13"/>
                <w:szCs w:val="13"/>
              </w:rPr>
              <w:t>3</w:t>
            </w:r>
          </w:p>
        </w:tc>
        <w:tc>
          <w:tcPr>
            <w:tcW w:w="450" w:type="dxa"/>
            <w:tcBorders>
              <w:bottom w:val="single" w:sz="4" w:space="0" w:color="auto"/>
            </w:tcBorders>
            <w:shd w:val="clear" w:color="auto" w:fill="FABF8F"/>
            <w:vAlign w:val="center"/>
          </w:tcPr>
          <w:p w14:paraId="3D8EAA3F"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r w:rsidRPr="00DA41B1">
              <w:rPr>
                <w:rFonts w:ascii="Tahoma" w:eastAsia="SimSun" w:hAnsi="Tahoma" w:cs="Tahoma"/>
                <w:bCs/>
                <w:color w:val="000000"/>
                <w:sz w:val="13"/>
                <w:szCs w:val="13"/>
              </w:rPr>
              <w:t>2</w:t>
            </w:r>
          </w:p>
        </w:tc>
        <w:tc>
          <w:tcPr>
            <w:tcW w:w="450" w:type="dxa"/>
            <w:tcBorders>
              <w:bottom w:val="single" w:sz="4" w:space="0" w:color="auto"/>
            </w:tcBorders>
            <w:shd w:val="clear" w:color="auto" w:fill="FABF8F"/>
            <w:vAlign w:val="center"/>
          </w:tcPr>
          <w:p w14:paraId="3D8EAA40"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r w:rsidRPr="00DA41B1">
              <w:rPr>
                <w:rFonts w:ascii="Tahoma" w:eastAsia="SimSun" w:hAnsi="Tahoma" w:cs="Tahoma"/>
                <w:bCs/>
                <w:color w:val="000000"/>
                <w:sz w:val="13"/>
                <w:szCs w:val="13"/>
              </w:rPr>
              <w:t>2</w:t>
            </w:r>
          </w:p>
        </w:tc>
        <w:tc>
          <w:tcPr>
            <w:tcW w:w="450" w:type="dxa"/>
            <w:tcBorders>
              <w:bottom w:val="single" w:sz="4" w:space="0" w:color="auto"/>
            </w:tcBorders>
            <w:shd w:val="clear" w:color="auto" w:fill="FABF8F"/>
            <w:vAlign w:val="center"/>
          </w:tcPr>
          <w:p w14:paraId="3D8EAA41"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r w:rsidRPr="00DA41B1">
              <w:rPr>
                <w:rFonts w:ascii="Tahoma" w:eastAsia="SimSun" w:hAnsi="Tahoma" w:cs="Tahoma"/>
                <w:bCs/>
                <w:color w:val="000000"/>
                <w:sz w:val="13"/>
                <w:szCs w:val="13"/>
              </w:rPr>
              <w:t>2</w:t>
            </w:r>
          </w:p>
        </w:tc>
        <w:tc>
          <w:tcPr>
            <w:tcW w:w="450" w:type="dxa"/>
            <w:tcBorders>
              <w:bottom w:val="single" w:sz="4" w:space="0" w:color="auto"/>
            </w:tcBorders>
            <w:shd w:val="clear" w:color="auto" w:fill="FABF8F"/>
            <w:vAlign w:val="center"/>
          </w:tcPr>
          <w:p w14:paraId="3D8EAA42"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r w:rsidRPr="00DA41B1">
              <w:rPr>
                <w:rFonts w:ascii="Tahoma" w:eastAsia="SimSun" w:hAnsi="Tahoma" w:cs="Tahoma"/>
                <w:bCs/>
                <w:color w:val="000000"/>
                <w:sz w:val="13"/>
                <w:szCs w:val="13"/>
              </w:rPr>
              <w:t>1</w:t>
            </w:r>
          </w:p>
        </w:tc>
        <w:tc>
          <w:tcPr>
            <w:tcW w:w="360" w:type="dxa"/>
            <w:tcBorders>
              <w:bottom w:val="single" w:sz="4" w:space="0" w:color="auto"/>
              <w:right w:val="single" w:sz="18" w:space="0" w:color="auto"/>
            </w:tcBorders>
            <w:shd w:val="clear" w:color="auto" w:fill="FABF8F"/>
            <w:vAlign w:val="center"/>
          </w:tcPr>
          <w:p w14:paraId="3D8EAA4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14:paraId="3D8EAA4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A4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A4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A4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A4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A4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A4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A4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A60" w14:textId="77777777" w:rsidTr="005F6CCA">
        <w:trPr>
          <w:trHeight w:val="145"/>
        </w:trPr>
        <w:tc>
          <w:tcPr>
            <w:tcW w:w="2714" w:type="dxa"/>
            <w:tcBorders>
              <w:bottom w:val="single" w:sz="4" w:space="0" w:color="auto"/>
            </w:tcBorders>
            <w:shd w:val="clear" w:color="auto" w:fill="FFFFFF"/>
            <w:vAlign w:val="center"/>
          </w:tcPr>
          <w:p w14:paraId="3D8EAA4D" w14:textId="77777777" w:rsidR="00C031FA" w:rsidRPr="00DA41B1" w:rsidRDefault="00C031FA" w:rsidP="006B41D0">
            <w:pPr>
              <w:pStyle w:val="ProductNames"/>
              <w:rPr>
                <w:rFonts w:ascii="Tahoma" w:eastAsia="SimSun" w:hAnsi="Tahoma" w:cs="Tahoma"/>
                <w:sz w:val="14"/>
                <w:szCs w:val="14"/>
              </w:rPr>
            </w:pPr>
            <w:bookmarkStart w:id="116" w:name="_Toc333472153"/>
            <w:r w:rsidRPr="00DA41B1">
              <w:rPr>
                <w:rFonts w:ascii="Tahoma" w:eastAsia="SimSun" w:hAnsi="Tahoma" w:cs="Tahoma"/>
                <w:sz w:val="14"/>
                <w:szCs w:val="14"/>
              </w:rPr>
              <w:t>适用于</w:t>
            </w:r>
            <w:r w:rsidRPr="00DA41B1">
              <w:rPr>
                <w:rFonts w:ascii="Tahoma" w:eastAsia="SimSun" w:hAnsi="Tahoma" w:cs="Tahoma"/>
                <w:sz w:val="14"/>
                <w:szCs w:val="14"/>
              </w:rPr>
              <w:t xml:space="preserve"> Office 365 </w:t>
            </w:r>
            <w:r w:rsidRPr="00DA41B1">
              <w:rPr>
                <w:rFonts w:ascii="Tahoma" w:eastAsia="SimSun" w:hAnsi="Tahoma" w:cs="Tahoma"/>
                <w:sz w:val="14"/>
                <w:szCs w:val="14"/>
              </w:rPr>
              <w:t>的企业</w:t>
            </w:r>
            <w:r w:rsidRPr="00DA41B1">
              <w:rPr>
                <w:rFonts w:ascii="Tahoma" w:eastAsia="SimSun" w:hAnsi="Tahoma" w:cs="Tahoma"/>
                <w:sz w:val="14"/>
                <w:szCs w:val="14"/>
              </w:rPr>
              <w:t xml:space="preserve"> CAL Suite Bridge</w:t>
            </w:r>
            <w:r w:rsidRPr="00DA41B1">
              <w:rPr>
                <w:rFonts w:ascii="Tahoma" w:eastAsia="SimSun" w:hAnsi="Tahoma" w:cs="Tahoma"/>
                <w:sz w:val="14"/>
                <w:szCs w:val="14"/>
              </w:rPr>
              <w:t>（用户及设备）</w:t>
            </w:r>
            <w:bookmarkEnd w:id="116"/>
          </w:p>
        </w:tc>
        <w:tc>
          <w:tcPr>
            <w:tcW w:w="450" w:type="dxa"/>
            <w:tcBorders>
              <w:bottom w:val="single" w:sz="4" w:space="0" w:color="auto"/>
            </w:tcBorders>
            <w:shd w:val="clear" w:color="auto" w:fill="FFFFFF"/>
            <w:vAlign w:val="center"/>
          </w:tcPr>
          <w:p w14:paraId="3D8EAA4E" w14:textId="77777777" w:rsidR="00C031FA" w:rsidRPr="006B41D0" w:rsidRDefault="000F7AEA" w:rsidP="00DA41B1">
            <w:pPr>
              <w:pStyle w:val="TableText"/>
              <w:widowControl w:val="0"/>
              <w:rPr>
                <w:rFonts w:eastAsia="SimSun" w:cs="Tahoma"/>
                <w:b/>
                <w:bCs/>
                <w:color w:val="0000FF"/>
                <w:sz w:val="13"/>
                <w:szCs w:val="13"/>
                <w:u w:val="single"/>
              </w:rPr>
            </w:pPr>
            <w:hyperlink w:anchor="_43_适用于_Office" w:history="1">
              <w:r w:rsidR="00C031FA" w:rsidRPr="006B41D0">
                <w:rPr>
                  <w:rStyle w:val="Hyperlink"/>
                  <w:rFonts w:eastAsia="SimSun" w:cs="Tahoma"/>
                  <w:b/>
                  <w:bCs/>
                  <w:sz w:val="13"/>
                  <w:szCs w:val="13"/>
                </w:rPr>
                <w:t>43</w:t>
              </w:r>
            </w:hyperlink>
          </w:p>
        </w:tc>
        <w:tc>
          <w:tcPr>
            <w:tcW w:w="450" w:type="dxa"/>
            <w:tcBorders>
              <w:bottom w:val="single" w:sz="4" w:space="0" w:color="auto"/>
            </w:tcBorders>
            <w:shd w:val="clear" w:color="auto" w:fill="FFFFFF"/>
            <w:vAlign w:val="center"/>
          </w:tcPr>
          <w:p w14:paraId="3D8EAA4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14:paraId="3D8EAA5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5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5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5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5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5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5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A5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A5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5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A5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5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A5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A5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w:t>
            </w:r>
          </w:p>
        </w:tc>
        <w:tc>
          <w:tcPr>
            <w:tcW w:w="486" w:type="dxa"/>
            <w:tcBorders>
              <w:bottom w:val="single" w:sz="4" w:space="0" w:color="auto"/>
            </w:tcBorders>
            <w:shd w:val="clear" w:color="auto" w:fill="FFFFFF"/>
            <w:vAlign w:val="center"/>
          </w:tcPr>
          <w:p w14:paraId="3D8EAA5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A5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29223A" w:rsidRPr="008109B4" w14:paraId="3D8EAA74" w14:textId="77777777" w:rsidTr="005F6CCA">
        <w:trPr>
          <w:trHeight w:val="145"/>
        </w:trPr>
        <w:tc>
          <w:tcPr>
            <w:tcW w:w="2714" w:type="dxa"/>
            <w:tcBorders>
              <w:bottom w:val="single" w:sz="4" w:space="0" w:color="auto"/>
            </w:tcBorders>
            <w:shd w:val="clear" w:color="auto" w:fill="FABF8F"/>
            <w:vAlign w:val="center"/>
          </w:tcPr>
          <w:p w14:paraId="3D8EAA61" w14:textId="77777777" w:rsidR="00C031FA" w:rsidRPr="00DA41B1" w:rsidRDefault="00C031FA" w:rsidP="006B41D0">
            <w:pPr>
              <w:pStyle w:val="ProductNames"/>
              <w:rPr>
                <w:rFonts w:ascii="Tahoma" w:eastAsia="SimSun" w:hAnsi="Tahoma" w:cs="Tahoma"/>
                <w:sz w:val="14"/>
                <w:szCs w:val="14"/>
              </w:rPr>
            </w:pPr>
            <w:bookmarkStart w:id="117" w:name="_Toc333472154"/>
            <w:r w:rsidRPr="00DA41B1">
              <w:rPr>
                <w:rFonts w:ascii="Tahoma" w:eastAsia="SimSun" w:hAnsi="Tahoma" w:cs="Tahoma"/>
                <w:sz w:val="14"/>
                <w:szCs w:val="14"/>
              </w:rPr>
              <w:t>适用于</w:t>
            </w:r>
            <w:r w:rsidRPr="00DA41B1">
              <w:rPr>
                <w:rFonts w:ascii="Tahoma" w:eastAsia="SimSun" w:hAnsi="Tahoma" w:cs="Tahoma"/>
                <w:sz w:val="14"/>
                <w:szCs w:val="14"/>
              </w:rPr>
              <w:t xml:space="preserve"> Office 365 </w:t>
            </w:r>
            <w:r w:rsidRPr="00DA41B1">
              <w:rPr>
                <w:rFonts w:ascii="Tahoma" w:eastAsia="SimSun" w:hAnsi="Tahoma" w:cs="Tahoma"/>
                <w:sz w:val="14"/>
                <w:szCs w:val="14"/>
              </w:rPr>
              <w:t>和</w:t>
            </w:r>
            <w:r w:rsidRPr="00DA41B1">
              <w:rPr>
                <w:rFonts w:ascii="Tahoma" w:eastAsia="SimSun" w:hAnsi="Tahoma" w:cs="Tahoma"/>
                <w:sz w:val="14"/>
                <w:szCs w:val="14"/>
              </w:rPr>
              <w:t xml:space="preserve"> Windows</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Intune </w:t>
            </w:r>
            <w:r w:rsidRPr="00DA41B1">
              <w:rPr>
                <w:rFonts w:ascii="Tahoma" w:eastAsia="SimSun" w:hAnsi="Tahoma" w:cs="Tahoma"/>
                <w:sz w:val="14"/>
                <w:szCs w:val="14"/>
              </w:rPr>
              <w:t>的企业</w:t>
            </w:r>
            <w:r w:rsidRPr="00DA41B1">
              <w:rPr>
                <w:rFonts w:ascii="Tahoma" w:eastAsia="SimSun" w:hAnsi="Tahoma" w:cs="Tahoma"/>
                <w:sz w:val="14"/>
                <w:szCs w:val="14"/>
              </w:rPr>
              <w:t xml:space="preserve"> CAL Suite Bridge</w:t>
            </w:r>
            <w:r w:rsidRPr="00DA41B1">
              <w:rPr>
                <w:rFonts w:ascii="Tahoma" w:eastAsia="SimSun" w:hAnsi="Tahoma" w:cs="Tahoma"/>
                <w:sz w:val="14"/>
                <w:szCs w:val="14"/>
              </w:rPr>
              <w:t>（用户及设备）</w:t>
            </w:r>
            <w:bookmarkEnd w:id="117"/>
          </w:p>
        </w:tc>
        <w:tc>
          <w:tcPr>
            <w:tcW w:w="450" w:type="dxa"/>
            <w:tcBorders>
              <w:bottom w:val="single" w:sz="4" w:space="0" w:color="auto"/>
            </w:tcBorders>
            <w:shd w:val="clear" w:color="auto" w:fill="FABF8F"/>
            <w:vAlign w:val="center"/>
          </w:tcPr>
          <w:p w14:paraId="3D8EAA62" w14:textId="77777777" w:rsidR="00C031FA" w:rsidRPr="006B41D0" w:rsidRDefault="000F7AEA" w:rsidP="00DA41B1">
            <w:pPr>
              <w:pStyle w:val="TableText"/>
              <w:widowControl w:val="0"/>
              <w:rPr>
                <w:rFonts w:eastAsia="SimSun" w:cs="Tahoma"/>
                <w:b/>
                <w:bCs/>
                <w:color w:val="0000FF"/>
                <w:sz w:val="13"/>
                <w:szCs w:val="13"/>
                <w:u w:val="single"/>
              </w:rPr>
            </w:pPr>
            <w:hyperlink w:anchor="_43_适用于_Office" w:history="1">
              <w:r w:rsidR="00C031FA" w:rsidRPr="006B41D0">
                <w:rPr>
                  <w:rStyle w:val="Hyperlink"/>
                  <w:rFonts w:eastAsia="SimSun" w:cs="Tahoma"/>
                  <w:b/>
                  <w:bCs/>
                  <w:sz w:val="13"/>
                  <w:szCs w:val="13"/>
                </w:rPr>
                <w:t>43</w:t>
              </w:r>
            </w:hyperlink>
          </w:p>
        </w:tc>
        <w:tc>
          <w:tcPr>
            <w:tcW w:w="450" w:type="dxa"/>
            <w:tcBorders>
              <w:bottom w:val="single" w:sz="4" w:space="0" w:color="auto"/>
            </w:tcBorders>
            <w:shd w:val="clear" w:color="auto" w:fill="FABF8F"/>
            <w:vAlign w:val="center"/>
          </w:tcPr>
          <w:p w14:paraId="3D8EAA6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14:paraId="3D8EAA6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A6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6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6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6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6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6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A6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A6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6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A6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A6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A7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A7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w:t>
            </w:r>
          </w:p>
        </w:tc>
        <w:tc>
          <w:tcPr>
            <w:tcW w:w="486" w:type="dxa"/>
            <w:tcBorders>
              <w:bottom w:val="single" w:sz="4" w:space="0" w:color="auto"/>
            </w:tcBorders>
            <w:shd w:val="clear" w:color="auto" w:fill="FABF8F"/>
            <w:vAlign w:val="center"/>
          </w:tcPr>
          <w:p w14:paraId="3D8EAA7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A7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A88" w14:textId="77777777" w:rsidTr="005F6CCA">
        <w:trPr>
          <w:trHeight w:val="145"/>
        </w:trPr>
        <w:tc>
          <w:tcPr>
            <w:tcW w:w="2714" w:type="dxa"/>
            <w:tcBorders>
              <w:bottom w:val="single" w:sz="4" w:space="0" w:color="auto"/>
            </w:tcBorders>
            <w:shd w:val="clear" w:color="auto" w:fill="FFFFFF"/>
            <w:vAlign w:val="center"/>
          </w:tcPr>
          <w:p w14:paraId="3D8EAA75" w14:textId="77777777" w:rsidR="00C031FA" w:rsidRPr="00DA41B1" w:rsidRDefault="00C031FA" w:rsidP="00DA41B1">
            <w:pPr>
              <w:pStyle w:val="ProductNames"/>
              <w:rPr>
                <w:rFonts w:ascii="Tahoma" w:eastAsia="SimSun" w:hAnsi="Tahoma" w:cs="Tahoma"/>
                <w:sz w:val="14"/>
                <w:szCs w:val="14"/>
              </w:rPr>
            </w:pPr>
            <w:bookmarkStart w:id="118" w:name="_Toc333472155"/>
            <w:r w:rsidRPr="00DA41B1">
              <w:rPr>
                <w:rFonts w:ascii="Tahoma" w:eastAsia="SimSun" w:hAnsi="Tahoma" w:cs="Tahoma"/>
                <w:sz w:val="14"/>
                <w:szCs w:val="14"/>
              </w:rPr>
              <w:t>适用于</w:t>
            </w:r>
            <w:r w:rsidRPr="00DA41B1">
              <w:rPr>
                <w:rFonts w:ascii="Tahoma" w:eastAsia="SimSun" w:hAnsi="Tahoma" w:cs="Tahoma"/>
                <w:sz w:val="14"/>
                <w:szCs w:val="14"/>
              </w:rPr>
              <w:t xml:space="preserve"> Windows</w:t>
            </w:r>
            <w:r w:rsidR="005C0E9A" w:rsidRPr="005C0E9A">
              <w:rPr>
                <w:rFonts w:ascii="Tahoma" w:eastAsia="SimSun" w:hAnsi="Tahoma" w:cs="Tahoma"/>
                <w:sz w:val="14"/>
                <w:szCs w:val="14"/>
                <w:vertAlign w:val="superscript"/>
              </w:rPr>
              <w:t>®</w:t>
            </w:r>
            <w:r w:rsidRPr="00DA41B1">
              <w:rPr>
                <w:rFonts w:ascii="Tahoma" w:eastAsia="SimSun" w:hAnsi="Tahoma" w:cs="Tahoma"/>
                <w:sz w:val="14"/>
                <w:szCs w:val="14"/>
              </w:rPr>
              <w:t xml:space="preserve"> Intune </w:t>
            </w:r>
            <w:r w:rsidRPr="00DA41B1">
              <w:rPr>
                <w:rFonts w:ascii="Tahoma" w:eastAsia="SimSun" w:hAnsi="Tahoma" w:cs="Tahoma"/>
                <w:sz w:val="14"/>
                <w:szCs w:val="14"/>
              </w:rPr>
              <w:t>的企业</w:t>
            </w:r>
            <w:r w:rsidRPr="00DA41B1">
              <w:rPr>
                <w:rFonts w:ascii="Tahoma" w:eastAsia="SimSun" w:hAnsi="Tahoma" w:cs="Tahoma"/>
                <w:sz w:val="14"/>
                <w:szCs w:val="14"/>
              </w:rPr>
              <w:t xml:space="preserve"> CAL Suite Bridge</w:t>
            </w:r>
            <w:r w:rsidRPr="00DA41B1">
              <w:rPr>
                <w:rFonts w:ascii="Tahoma" w:eastAsia="SimSun" w:hAnsi="Tahoma" w:cs="Tahoma"/>
                <w:sz w:val="14"/>
                <w:szCs w:val="14"/>
              </w:rPr>
              <w:t>（用户及设备）</w:t>
            </w:r>
            <w:bookmarkEnd w:id="118"/>
          </w:p>
        </w:tc>
        <w:tc>
          <w:tcPr>
            <w:tcW w:w="450" w:type="dxa"/>
            <w:tcBorders>
              <w:bottom w:val="single" w:sz="4" w:space="0" w:color="auto"/>
            </w:tcBorders>
            <w:shd w:val="clear" w:color="auto" w:fill="FFFFFF"/>
            <w:vAlign w:val="center"/>
          </w:tcPr>
          <w:p w14:paraId="3D8EAA76" w14:textId="77777777" w:rsidR="00C031FA" w:rsidRPr="006B41D0" w:rsidRDefault="000F7AEA" w:rsidP="00DA41B1">
            <w:pPr>
              <w:pStyle w:val="TableText"/>
              <w:widowControl w:val="0"/>
              <w:rPr>
                <w:rFonts w:eastAsia="SimSun" w:cs="Tahoma"/>
                <w:b/>
                <w:bCs/>
                <w:color w:val="0000FF"/>
                <w:sz w:val="13"/>
                <w:szCs w:val="13"/>
                <w:u w:val="single"/>
              </w:rPr>
            </w:pPr>
            <w:hyperlink w:anchor="_43_适用于_Office" w:history="1">
              <w:r w:rsidR="001627E4" w:rsidRPr="006B41D0">
                <w:rPr>
                  <w:rStyle w:val="Hyperlink"/>
                  <w:rFonts w:eastAsia="SimSun" w:cs="Tahoma"/>
                  <w:b/>
                  <w:bCs/>
                  <w:sz w:val="13"/>
                  <w:szCs w:val="13"/>
                </w:rPr>
                <w:t>43</w:t>
              </w:r>
            </w:hyperlink>
          </w:p>
        </w:tc>
        <w:tc>
          <w:tcPr>
            <w:tcW w:w="450" w:type="dxa"/>
            <w:tcBorders>
              <w:bottom w:val="single" w:sz="4" w:space="0" w:color="auto"/>
            </w:tcBorders>
            <w:shd w:val="clear" w:color="auto" w:fill="FFFFFF"/>
            <w:vAlign w:val="center"/>
          </w:tcPr>
          <w:p w14:paraId="3D8EAA7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FFFFF"/>
            <w:vAlign w:val="center"/>
          </w:tcPr>
          <w:p w14:paraId="3D8EAA7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7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7A"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14:paraId="3D8EAA7B"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14:paraId="3D8EAA7C"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14:paraId="3D8EAA7D"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p>
        </w:tc>
        <w:tc>
          <w:tcPr>
            <w:tcW w:w="450" w:type="dxa"/>
            <w:tcBorders>
              <w:bottom w:val="single" w:sz="4" w:space="0" w:color="auto"/>
            </w:tcBorders>
            <w:shd w:val="clear" w:color="auto" w:fill="FFFFFF"/>
            <w:vAlign w:val="center"/>
          </w:tcPr>
          <w:p w14:paraId="3D8EAA7E" w14:textId="77777777" w:rsidR="00C031FA" w:rsidRPr="00DA41B1" w:rsidRDefault="00C031FA" w:rsidP="005F6CCA">
            <w:pPr>
              <w:pStyle w:val="TableText"/>
              <w:widowControl w:val="0"/>
              <w:spacing w:before="40" w:after="40"/>
              <w:rPr>
                <w:rFonts w:ascii="Tahoma" w:eastAsia="SimSun" w:hAnsi="Tahoma" w:cs="Tahoma"/>
                <w:bCs/>
                <w:color w:val="000000"/>
                <w:sz w:val="13"/>
                <w:szCs w:val="13"/>
              </w:rPr>
            </w:pPr>
          </w:p>
        </w:tc>
        <w:tc>
          <w:tcPr>
            <w:tcW w:w="360" w:type="dxa"/>
            <w:tcBorders>
              <w:bottom w:val="single" w:sz="4" w:space="0" w:color="auto"/>
              <w:right w:val="single" w:sz="18" w:space="0" w:color="auto"/>
            </w:tcBorders>
            <w:shd w:val="clear" w:color="auto" w:fill="FFFFFF"/>
            <w:vAlign w:val="center"/>
          </w:tcPr>
          <w:p w14:paraId="3D8EAA7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FFFFF"/>
            <w:vAlign w:val="center"/>
          </w:tcPr>
          <w:p w14:paraId="3D8EAA8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8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A8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8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A8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A8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A8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A8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29223A" w:rsidRPr="008109B4" w14:paraId="3D8EAA9C" w14:textId="77777777" w:rsidTr="005F6CCA">
        <w:trPr>
          <w:trHeight w:val="145"/>
        </w:trPr>
        <w:tc>
          <w:tcPr>
            <w:tcW w:w="2714" w:type="dxa"/>
            <w:tcBorders>
              <w:bottom w:val="single" w:sz="4" w:space="0" w:color="auto"/>
            </w:tcBorders>
            <w:shd w:val="clear" w:color="auto" w:fill="FABF8F"/>
            <w:vAlign w:val="center"/>
          </w:tcPr>
          <w:p w14:paraId="3D8EAA89" w14:textId="77777777" w:rsidR="00C031FA" w:rsidRPr="00DA41B1" w:rsidRDefault="00C031FA" w:rsidP="00DA41B1">
            <w:pPr>
              <w:pStyle w:val="ProductNames"/>
              <w:rPr>
                <w:rFonts w:ascii="Tahoma" w:eastAsia="SimSun" w:hAnsi="Tahoma" w:cs="Tahoma"/>
                <w:sz w:val="14"/>
                <w:szCs w:val="14"/>
              </w:rPr>
            </w:pPr>
            <w:bookmarkStart w:id="119" w:name="_Toc333472156"/>
            <w:r w:rsidRPr="00DA41B1">
              <w:rPr>
                <w:rFonts w:ascii="Tahoma" w:eastAsia="SimSun" w:hAnsi="Tahoma" w:cs="Tahoma"/>
                <w:sz w:val="14"/>
                <w:szCs w:val="14"/>
              </w:rPr>
              <w:t>企业</w:t>
            </w:r>
            <w:r w:rsidRPr="00DA41B1">
              <w:rPr>
                <w:rFonts w:ascii="Tahoma" w:eastAsia="SimSun" w:hAnsi="Tahoma" w:cs="Tahoma"/>
                <w:sz w:val="14"/>
                <w:szCs w:val="14"/>
              </w:rPr>
              <w:t xml:space="preserve"> CAL Suite</w:t>
            </w:r>
            <w:r w:rsidRPr="00DA41B1">
              <w:rPr>
                <w:rFonts w:ascii="Tahoma" w:eastAsia="SimSun" w:hAnsi="Tahoma" w:cs="Tahoma"/>
                <w:sz w:val="14"/>
                <w:szCs w:val="14"/>
              </w:rPr>
              <w:t>（用户及设备）</w:t>
            </w:r>
            <w:bookmarkEnd w:id="119"/>
          </w:p>
        </w:tc>
        <w:tc>
          <w:tcPr>
            <w:tcW w:w="450" w:type="dxa"/>
            <w:tcBorders>
              <w:bottom w:val="single" w:sz="4" w:space="0" w:color="auto"/>
            </w:tcBorders>
            <w:shd w:val="clear" w:color="auto" w:fill="FABF8F"/>
            <w:vAlign w:val="center"/>
          </w:tcPr>
          <w:p w14:paraId="3D8EAA8A" w14:textId="77777777" w:rsidR="00C031FA" w:rsidRPr="006B41D0" w:rsidRDefault="000F7AEA" w:rsidP="00DA41B1">
            <w:pPr>
              <w:pStyle w:val="TableText"/>
              <w:widowControl w:val="0"/>
              <w:rPr>
                <w:rStyle w:val="EndnoteReference"/>
                <w:rFonts w:eastAsia="SimSun" w:cs="Tahoma"/>
                <w:b w:val="0"/>
                <w:bCs/>
                <w:color w:val="0000FF"/>
                <w:sz w:val="13"/>
                <w:szCs w:val="13"/>
                <w:u w:val="single"/>
                <w:vertAlign w:val="baseline"/>
              </w:rPr>
            </w:pPr>
            <w:hyperlink w:anchor="_44_企业_CAL" w:history="1">
              <w:r w:rsidR="00536D3F" w:rsidRPr="006B41D0">
                <w:rPr>
                  <w:rStyle w:val="Hyperlink"/>
                  <w:rFonts w:eastAsia="SimSun" w:cs="Tahoma"/>
                  <w:b/>
                  <w:bCs/>
                  <w:sz w:val="13"/>
                  <w:szCs w:val="13"/>
                </w:rPr>
                <w:t>44</w:t>
              </w:r>
            </w:hyperlink>
          </w:p>
        </w:tc>
        <w:tc>
          <w:tcPr>
            <w:tcW w:w="450" w:type="dxa"/>
            <w:tcBorders>
              <w:bottom w:val="single" w:sz="4" w:space="0" w:color="auto"/>
            </w:tcBorders>
            <w:shd w:val="clear" w:color="auto" w:fill="FABF8F"/>
            <w:vAlign w:val="center"/>
          </w:tcPr>
          <w:p w14:paraId="3D8EAA8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10/06</w:t>
            </w:r>
          </w:p>
        </w:tc>
        <w:tc>
          <w:tcPr>
            <w:tcW w:w="360" w:type="dxa"/>
            <w:tcBorders>
              <w:bottom w:val="single" w:sz="4" w:space="0" w:color="auto"/>
              <w:right w:val="single" w:sz="18" w:space="0" w:color="auto"/>
            </w:tcBorders>
            <w:shd w:val="clear" w:color="auto" w:fill="FABF8F"/>
            <w:vAlign w:val="center"/>
          </w:tcPr>
          <w:p w14:paraId="3D8EAA8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A8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8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bCs/>
                <w:color w:val="000000"/>
                <w:sz w:val="13"/>
                <w:szCs w:val="13"/>
              </w:rPr>
              <w:t>13</w:t>
            </w:r>
          </w:p>
        </w:tc>
        <w:tc>
          <w:tcPr>
            <w:tcW w:w="450" w:type="dxa"/>
            <w:tcBorders>
              <w:bottom w:val="single" w:sz="4" w:space="0" w:color="auto"/>
            </w:tcBorders>
            <w:shd w:val="clear" w:color="auto" w:fill="FABF8F"/>
            <w:vAlign w:val="center"/>
          </w:tcPr>
          <w:p w14:paraId="3D8EAA8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bCs/>
                <w:color w:val="000000"/>
                <w:sz w:val="13"/>
                <w:szCs w:val="13"/>
              </w:rPr>
              <w:t>10</w:t>
            </w:r>
          </w:p>
        </w:tc>
        <w:tc>
          <w:tcPr>
            <w:tcW w:w="450" w:type="dxa"/>
            <w:tcBorders>
              <w:bottom w:val="single" w:sz="4" w:space="0" w:color="auto"/>
            </w:tcBorders>
            <w:shd w:val="clear" w:color="auto" w:fill="FABF8F"/>
            <w:vAlign w:val="center"/>
          </w:tcPr>
          <w:p w14:paraId="3D8EAA9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bCs/>
                <w:color w:val="000000"/>
                <w:sz w:val="13"/>
                <w:szCs w:val="13"/>
              </w:rPr>
              <w:t>8</w:t>
            </w:r>
          </w:p>
        </w:tc>
        <w:tc>
          <w:tcPr>
            <w:tcW w:w="450" w:type="dxa"/>
            <w:tcBorders>
              <w:bottom w:val="single" w:sz="4" w:space="0" w:color="auto"/>
            </w:tcBorders>
            <w:shd w:val="clear" w:color="auto" w:fill="FABF8F"/>
            <w:vAlign w:val="center"/>
          </w:tcPr>
          <w:p w14:paraId="3D8EAA9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bCs/>
                <w:color w:val="000000"/>
                <w:sz w:val="13"/>
                <w:szCs w:val="13"/>
              </w:rPr>
              <w:t>8</w:t>
            </w:r>
          </w:p>
        </w:tc>
        <w:tc>
          <w:tcPr>
            <w:tcW w:w="450" w:type="dxa"/>
            <w:tcBorders>
              <w:bottom w:val="single" w:sz="4" w:space="0" w:color="auto"/>
            </w:tcBorders>
            <w:shd w:val="clear" w:color="auto" w:fill="FABF8F"/>
            <w:vAlign w:val="center"/>
          </w:tcPr>
          <w:p w14:paraId="3D8EAA9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bCs/>
                <w:color w:val="000000"/>
                <w:sz w:val="13"/>
                <w:szCs w:val="13"/>
              </w:rPr>
              <w:t>5</w:t>
            </w:r>
          </w:p>
        </w:tc>
        <w:tc>
          <w:tcPr>
            <w:tcW w:w="360" w:type="dxa"/>
            <w:tcBorders>
              <w:bottom w:val="single" w:sz="4" w:space="0" w:color="auto"/>
              <w:right w:val="single" w:sz="18" w:space="0" w:color="auto"/>
            </w:tcBorders>
            <w:shd w:val="clear" w:color="auto" w:fill="FABF8F"/>
            <w:vAlign w:val="center"/>
          </w:tcPr>
          <w:p w14:paraId="3D8EAA9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14:paraId="3D8EAA9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9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A9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A9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 E</w:t>
            </w:r>
          </w:p>
        </w:tc>
        <w:tc>
          <w:tcPr>
            <w:tcW w:w="540" w:type="dxa"/>
            <w:tcBorders>
              <w:bottom w:val="single" w:sz="4" w:space="0" w:color="auto"/>
              <w:right w:val="single" w:sz="18" w:space="0" w:color="auto"/>
            </w:tcBorders>
            <w:shd w:val="clear" w:color="auto" w:fill="FABF8F"/>
            <w:vAlign w:val="center"/>
          </w:tcPr>
          <w:p w14:paraId="3D8EAA9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w:t>
            </w:r>
          </w:p>
        </w:tc>
        <w:tc>
          <w:tcPr>
            <w:tcW w:w="414" w:type="dxa"/>
            <w:tcBorders>
              <w:left w:val="single" w:sz="18" w:space="0" w:color="auto"/>
              <w:bottom w:val="single" w:sz="4" w:space="0" w:color="auto"/>
              <w:right w:val="single" w:sz="18" w:space="0" w:color="auto"/>
            </w:tcBorders>
            <w:shd w:val="clear" w:color="auto" w:fill="FABF8F"/>
            <w:vAlign w:val="center"/>
          </w:tcPr>
          <w:p w14:paraId="3D8EAA9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 P</w:t>
            </w:r>
          </w:p>
        </w:tc>
        <w:tc>
          <w:tcPr>
            <w:tcW w:w="486" w:type="dxa"/>
            <w:tcBorders>
              <w:bottom w:val="single" w:sz="4" w:space="0" w:color="auto"/>
            </w:tcBorders>
            <w:shd w:val="clear" w:color="auto" w:fill="FABF8F"/>
            <w:vAlign w:val="center"/>
          </w:tcPr>
          <w:p w14:paraId="3D8EAA9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E,</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A9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AB0" w14:textId="77777777" w:rsidTr="005F6CCA">
        <w:trPr>
          <w:trHeight w:val="145"/>
        </w:trPr>
        <w:tc>
          <w:tcPr>
            <w:tcW w:w="2714" w:type="dxa"/>
            <w:tcBorders>
              <w:bottom w:val="single" w:sz="4" w:space="0" w:color="auto"/>
            </w:tcBorders>
            <w:shd w:val="clear" w:color="auto" w:fill="FFFFFF"/>
            <w:vAlign w:val="center"/>
          </w:tcPr>
          <w:p w14:paraId="3D8EAA9D" w14:textId="77777777" w:rsidR="00AB6D99" w:rsidRPr="00DA41B1" w:rsidRDefault="00AB6D99" w:rsidP="00DA41B1">
            <w:pPr>
              <w:pStyle w:val="Heading2"/>
              <w:spacing w:before="20" w:after="20"/>
              <w:ind w:left="0"/>
              <w:rPr>
                <w:rFonts w:ascii="Tahoma" w:eastAsia="SimSun" w:hAnsi="Tahoma" w:cs="Tahoma"/>
                <w:b w:val="0"/>
                <w:sz w:val="14"/>
                <w:szCs w:val="14"/>
              </w:rPr>
            </w:pPr>
            <w:bookmarkStart w:id="120" w:name="_Toc333472157"/>
            <w:r w:rsidRPr="00DA41B1">
              <w:rPr>
                <w:rFonts w:ascii="Tahoma" w:eastAsia="SimSun" w:hAnsi="Tahoma" w:cs="Tahoma"/>
                <w:b w:val="0"/>
                <w:sz w:val="14"/>
                <w:szCs w:val="14"/>
              </w:rPr>
              <w:t>Exchange Online Archiving</w:t>
            </w:r>
            <w:bookmarkEnd w:id="120"/>
          </w:p>
        </w:tc>
        <w:tc>
          <w:tcPr>
            <w:tcW w:w="450" w:type="dxa"/>
            <w:tcBorders>
              <w:bottom w:val="single" w:sz="4" w:space="0" w:color="auto"/>
            </w:tcBorders>
            <w:shd w:val="clear" w:color="auto" w:fill="FFFFFF"/>
            <w:vAlign w:val="center"/>
          </w:tcPr>
          <w:p w14:paraId="3D8EAA9E" w14:textId="77777777" w:rsidR="00AB6D99" w:rsidRPr="006B41D0" w:rsidRDefault="000F7AEA" w:rsidP="00DA41B1">
            <w:pPr>
              <w:pStyle w:val="TableText"/>
              <w:widowControl w:val="0"/>
              <w:rPr>
                <w:rFonts w:eastAsia="SimSun" w:cs="Tahoma"/>
                <w:b/>
                <w:bCs/>
                <w:color w:val="0000FF"/>
                <w:sz w:val="13"/>
                <w:szCs w:val="13"/>
                <w:u w:val="single"/>
              </w:rPr>
            </w:pPr>
            <w:hyperlink w:anchor="_45_Exchange_Online" w:history="1">
              <w:r w:rsidR="00AB6D99" w:rsidRPr="006B41D0">
                <w:rPr>
                  <w:rStyle w:val="Hyperlink"/>
                  <w:rFonts w:eastAsia="SimSun" w:cs="Tahoma"/>
                  <w:b/>
                  <w:bCs/>
                  <w:sz w:val="13"/>
                  <w:szCs w:val="13"/>
                </w:rPr>
                <w:t>45</w:t>
              </w:r>
            </w:hyperlink>
          </w:p>
        </w:tc>
        <w:tc>
          <w:tcPr>
            <w:tcW w:w="450" w:type="dxa"/>
            <w:tcBorders>
              <w:bottom w:val="single" w:sz="4" w:space="0" w:color="auto"/>
            </w:tcBorders>
            <w:shd w:val="clear" w:color="auto" w:fill="FFFFFF"/>
            <w:vAlign w:val="center"/>
          </w:tcPr>
          <w:p w14:paraId="3D8EAA9F" w14:textId="77777777" w:rsidR="00AB6D99" w:rsidRPr="00DA41B1" w:rsidDel="00876599" w:rsidRDefault="00AB6D99"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14:paraId="3D8EAAA0"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A1"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A2"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A3"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A4"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A5"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A6"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AA7"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AA8"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A9"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AAA"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AB" w14:textId="77777777" w:rsidR="00AB6D99" w:rsidRPr="00DA41B1" w:rsidRDefault="00AB6D99"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AAC" w14:textId="77777777" w:rsidR="00AB6D99" w:rsidRPr="00DA41B1" w:rsidRDefault="00AB6D99"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AAD" w14:textId="77777777" w:rsidR="00AB6D99" w:rsidRPr="00DA41B1" w:rsidRDefault="00AB6D99"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AAE" w14:textId="77777777" w:rsidR="00AB6D99" w:rsidRPr="00DA41B1" w:rsidRDefault="00AB6D99"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74F50">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AAF" w14:textId="77777777" w:rsidR="00AB6D99" w:rsidRPr="00DA41B1" w:rsidRDefault="00AB6D99" w:rsidP="005F6CCA">
            <w:pPr>
              <w:pStyle w:val="TableText"/>
              <w:widowControl w:val="0"/>
              <w:spacing w:before="40" w:after="40"/>
              <w:rPr>
                <w:rFonts w:ascii="Tahoma" w:eastAsia="SimSun" w:hAnsi="Tahoma" w:cs="Tahoma"/>
                <w:sz w:val="13"/>
                <w:szCs w:val="13"/>
              </w:rPr>
            </w:pPr>
          </w:p>
        </w:tc>
      </w:tr>
      <w:tr w:rsidR="0091016D" w:rsidRPr="008109B4" w14:paraId="3D8EAABE" w14:textId="77777777" w:rsidTr="005F6CCA">
        <w:trPr>
          <w:trHeight w:val="145"/>
        </w:trPr>
        <w:tc>
          <w:tcPr>
            <w:tcW w:w="2714" w:type="dxa"/>
            <w:tcBorders>
              <w:bottom w:val="single" w:sz="4" w:space="0" w:color="auto"/>
            </w:tcBorders>
            <w:shd w:val="clear" w:color="auto" w:fill="FABF8F"/>
            <w:vAlign w:val="center"/>
          </w:tcPr>
          <w:p w14:paraId="3D8EAAB1" w14:textId="77777777" w:rsidR="0091016D" w:rsidRPr="00DA41B1" w:rsidRDefault="0091016D" w:rsidP="00DA41B1">
            <w:pPr>
              <w:pStyle w:val="Heading3"/>
              <w:spacing w:before="20" w:after="20"/>
              <w:rPr>
                <w:rFonts w:ascii="Tahoma" w:eastAsia="SimSun" w:hAnsi="Tahoma" w:cs="Tahoma"/>
                <w:b w:val="0"/>
                <w:sz w:val="14"/>
                <w:szCs w:val="14"/>
              </w:rPr>
            </w:pPr>
            <w:bookmarkStart w:id="121" w:name="_Toc333472158"/>
            <w:r w:rsidRPr="00DA41B1">
              <w:rPr>
                <w:rFonts w:ascii="Tahoma" w:eastAsia="SimSun" w:hAnsi="Tahoma" w:cs="Tahoma"/>
                <w:b w:val="0"/>
                <w:sz w:val="14"/>
                <w:szCs w:val="14"/>
              </w:rPr>
              <w:t>Exchange Online Archiving for Exchange Server A</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21"/>
          </w:p>
        </w:tc>
        <w:tc>
          <w:tcPr>
            <w:tcW w:w="450" w:type="dxa"/>
            <w:tcBorders>
              <w:bottom w:val="single" w:sz="4" w:space="0" w:color="auto"/>
            </w:tcBorders>
            <w:shd w:val="clear" w:color="auto" w:fill="FABF8F"/>
            <w:vAlign w:val="center"/>
          </w:tcPr>
          <w:p w14:paraId="3D8EAAB2" w14:textId="77777777" w:rsidR="0091016D" w:rsidRPr="006B41D0" w:rsidRDefault="0091016D" w:rsidP="00DA41B1">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ABF8F"/>
            <w:vAlign w:val="center"/>
          </w:tcPr>
          <w:p w14:paraId="3D8EAAB3" w14:textId="77777777" w:rsidR="0091016D" w:rsidRPr="00DA41B1" w:rsidRDefault="00AC5200"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ABF8F"/>
            <w:vAlign w:val="center"/>
          </w:tcPr>
          <w:p w14:paraId="3D8EAAB4" w14:textId="77777777" w:rsidR="0091016D" w:rsidRPr="00DA41B1" w:rsidRDefault="0091016D"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AB5" w14:textId="77777777" w:rsidR="0091016D" w:rsidRPr="00DA41B1" w:rsidRDefault="0091016D"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AB6" w14:textId="77777777" w:rsidR="0091016D" w:rsidRPr="00DA41B1" w:rsidRDefault="0091016D"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B7" w14:textId="77777777" w:rsidR="0091016D" w:rsidRPr="00DA41B1" w:rsidRDefault="0091016D"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AB8" w14:textId="77777777" w:rsidR="0091016D" w:rsidRPr="00DA41B1" w:rsidRDefault="0091016D"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AB9" w14:textId="77777777" w:rsidR="0091016D" w:rsidRPr="00DA41B1" w:rsidRDefault="0091016D"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ABA" w14:textId="77777777" w:rsidR="0091016D" w:rsidRPr="00DA41B1" w:rsidRDefault="0091016D"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ABB" w14:textId="77777777" w:rsidR="0091016D" w:rsidRPr="00DA41B1" w:rsidRDefault="0091016D"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ABC" w14:textId="77777777" w:rsidR="0091016D" w:rsidRPr="00DA41B1" w:rsidRDefault="001C5084"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ABD" w14:textId="77777777" w:rsidR="0091016D" w:rsidRPr="00DA41B1" w:rsidRDefault="0091016D" w:rsidP="005F6CCA">
            <w:pPr>
              <w:pStyle w:val="TableText"/>
              <w:widowControl w:val="0"/>
              <w:spacing w:before="40" w:after="40"/>
              <w:rPr>
                <w:rFonts w:ascii="Tahoma" w:eastAsia="SimSun" w:hAnsi="Tahoma" w:cs="Tahoma"/>
                <w:sz w:val="13"/>
                <w:szCs w:val="13"/>
              </w:rPr>
            </w:pPr>
          </w:p>
        </w:tc>
      </w:tr>
      <w:tr w:rsidR="001C38D4" w:rsidRPr="008109B4" w14:paraId="3D8EAACC" w14:textId="77777777" w:rsidTr="005F6CCA">
        <w:trPr>
          <w:trHeight w:val="145"/>
        </w:trPr>
        <w:tc>
          <w:tcPr>
            <w:tcW w:w="2714" w:type="dxa"/>
            <w:tcBorders>
              <w:bottom w:val="single" w:sz="4" w:space="0" w:color="auto"/>
            </w:tcBorders>
            <w:shd w:val="clear" w:color="auto" w:fill="FFFFFF"/>
            <w:vAlign w:val="center"/>
          </w:tcPr>
          <w:p w14:paraId="3D8EAABF" w14:textId="77777777" w:rsidR="00C031FA" w:rsidRPr="00DA41B1" w:rsidRDefault="00C031FA" w:rsidP="00DA41B1">
            <w:pPr>
              <w:pStyle w:val="ProductNames"/>
              <w:rPr>
                <w:rFonts w:ascii="Tahoma" w:eastAsia="SimSun" w:hAnsi="Tahoma" w:cs="Tahoma"/>
                <w:sz w:val="14"/>
                <w:szCs w:val="14"/>
              </w:rPr>
            </w:pPr>
            <w:bookmarkStart w:id="122" w:name="_Toc333472159"/>
            <w:r w:rsidRPr="00DA41B1">
              <w:rPr>
                <w:rFonts w:ascii="Tahoma" w:eastAsia="SimSun" w:hAnsi="Tahoma" w:cs="Tahoma"/>
                <w:sz w:val="14"/>
                <w:szCs w:val="14"/>
              </w:rPr>
              <w:t>Exchange Hosted Archive</w:t>
            </w:r>
            <w:r w:rsidRPr="00DA41B1">
              <w:rPr>
                <w:rFonts w:ascii="Tahoma" w:eastAsia="SimSun" w:hAnsi="Tahoma" w:cs="Tahoma"/>
                <w:sz w:val="14"/>
                <w:szCs w:val="14"/>
              </w:rPr>
              <w:t>（用户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22"/>
          </w:p>
        </w:tc>
        <w:tc>
          <w:tcPr>
            <w:tcW w:w="450" w:type="dxa"/>
            <w:tcBorders>
              <w:bottom w:val="single" w:sz="4" w:space="0" w:color="auto"/>
            </w:tcBorders>
            <w:shd w:val="clear" w:color="auto" w:fill="FFFFFF"/>
            <w:vAlign w:val="center"/>
          </w:tcPr>
          <w:p w14:paraId="3D8EAAC0" w14:textId="77777777" w:rsidR="00C031FA" w:rsidRPr="006B41D0" w:rsidRDefault="000F7AEA" w:rsidP="00DA41B1">
            <w:pPr>
              <w:pStyle w:val="TableText"/>
              <w:widowControl w:val="0"/>
              <w:rPr>
                <w:rFonts w:eastAsia="SimSun" w:cs="Tahoma"/>
                <w:b/>
                <w:bCs/>
                <w:color w:val="000000"/>
                <w:sz w:val="13"/>
                <w:szCs w:val="13"/>
                <w:u w:val="single"/>
              </w:rPr>
            </w:pPr>
            <w:hyperlink w:anchor="_46_Exchange_Hosted" w:history="1">
              <w:r w:rsidR="00C031FA" w:rsidRPr="006B41D0">
                <w:rPr>
                  <w:rStyle w:val="Hyperlink"/>
                  <w:rFonts w:eastAsia="SimSun" w:cs="Tahoma"/>
                  <w:b/>
                  <w:bCs/>
                  <w:sz w:val="13"/>
                  <w:szCs w:val="13"/>
                </w:rPr>
                <w:t>46</w:t>
              </w:r>
            </w:hyperlink>
          </w:p>
        </w:tc>
        <w:tc>
          <w:tcPr>
            <w:tcW w:w="450" w:type="dxa"/>
            <w:tcBorders>
              <w:bottom w:val="single" w:sz="4" w:space="0" w:color="auto"/>
            </w:tcBorders>
            <w:shd w:val="clear" w:color="auto" w:fill="FFFFFF"/>
            <w:vAlign w:val="center"/>
          </w:tcPr>
          <w:p w14:paraId="3D8EAAC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AC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AC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AC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C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AC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C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AC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AC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AC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AC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ADA" w14:textId="77777777" w:rsidTr="005F6CCA">
        <w:trPr>
          <w:trHeight w:val="145"/>
        </w:trPr>
        <w:tc>
          <w:tcPr>
            <w:tcW w:w="2714" w:type="dxa"/>
            <w:tcBorders>
              <w:bottom w:val="single" w:sz="4" w:space="0" w:color="auto"/>
            </w:tcBorders>
            <w:shd w:val="clear" w:color="auto" w:fill="FABF8F"/>
            <w:vAlign w:val="center"/>
          </w:tcPr>
          <w:p w14:paraId="3D8EAACD" w14:textId="77777777" w:rsidR="00C031FA" w:rsidRPr="00DA41B1" w:rsidRDefault="00C031FA" w:rsidP="006B41D0">
            <w:pPr>
              <w:pStyle w:val="ProductNames"/>
              <w:rPr>
                <w:rFonts w:ascii="Tahoma" w:eastAsia="SimSun" w:hAnsi="Tahoma" w:cs="Tahoma"/>
                <w:sz w:val="14"/>
                <w:szCs w:val="14"/>
              </w:rPr>
            </w:pPr>
            <w:bookmarkStart w:id="123" w:name="_Toc333472160"/>
            <w:r w:rsidRPr="00DA41B1">
              <w:rPr>
                <w:rFonts w:ascii="Tahoma" w:eastAsia="SimSun" w:hAnsi="Tahoma" w:cs="Tahoma"/>
                <w:sz w:val="14"/>
                <w:szCs w:val="14"/>
              </w:rPr>
              <w:t>Exchange Hosted Archive Extra Storage</w:t>
            </w:r>
            <w:r w:rsidR="006B41D0">
              <w:rPr>
                <w:rFonts w:ascii="Tahoma" w:eastAsia="SimSun" w:hAnsi="Tahoma" w:cs="Tahoma"/>
                <w:sz w:val="14"/>
                <w:szCs w:val="14"/>
              </w:rPr>
              <w:br/>
            </w:r>
            <w:r w:rsidRPr="00DA41B1">
              <w:rPr>
                <w:rFonts w:ascii="Tahoma" w:eastAsia="SimSun" w:hAnsi="Tahoma" w:cs="Tahoma"/>
                <w:sz w:val="14"/>
                <w:szCs w:val="14"/>
              </w:rPr>
              <w:t>（用户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23"/>
          </w:p>
        </w:tc>
        <w:tc>
          <w:tcPr>
            <w:tcW w:w="450" w:type="dxa"/>
            <w:tcBorders>
              <w:bottom w:val="single" w:sz="4" w:space="0" w:color="auto"/>
            </w:tcBorders>
            <w:shd w:val="clear" w:color="auto" w:fill="FABF8F"/>
            <w:vAlign w:val="center"/>
          </w:tcPr>
          <w:p w14:paraId="3D8EAACE" w14:textId="77777777" w:rsidR="00C031FA" w:rsidRPr="006B41D0" w:rsidRDefault="000F7AEA" w:rsidP="00DA41B1">
            <w:pPr>
              <w:pStyle w:val="TableText"/>
              <w:widowControl w:val="0"/>
              <w:rPr>
                <w:rFonts w:eastAsia="SimSun" w:cs="Tahoma"/>
                <w:b/>
                <w:bCs/>
                <w:color w:val="000000"/>
                <w:sz w:val="13"/>
                <w:szCs w:val="13"/>
                <w:u w:val="single"/>
              </w:rPr>
            </w:pPr>
            <w:hyperlink w:anchor="_46_Exchange_Hosted" w:history="1">
              <w:r w:rsidR="001627E4" w:rsidRPr="006B41D0">
                <w:rPr>
                  <w:rStyle w:val="Hyperlink"/>
                  <w:rFonts w:eastAsia="SimSun" w:cs="Tahoma"/>
                  <w:b/>
                  <w:bCs/>
                  <w:sz w:val="13"/>
                  <w:szCs w:val="13"/>
                </w:rPr>
                <w:t>46</w:t>
              </w:r>
            </w:hyperlink>
          </w:p>
        </w:tc>
        <w:tc>
          <w:tcPr>
            <w:tcW w:w="450" w:type="dxa"/>
            <w:tcBorders>
              <w:bottom w:val="single" w:sz="4" w:space="0" w:color="auto"/>
            </w:tcBorders>
            <w:shd w:val="clear" w:color="auto" w:fill="FABF8F"/>
            <w:vAlign w:val="center"/>
          </w:tcPr>
          <w:p w14:paraId="3D8EAAC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AD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AD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AD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D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AD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AD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AD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AD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AD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AD9"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AE8" w14:textId="77777777" w:rsidTr="005F6CCA">
        <w:trPr>
          <w:trHeight w:val="145"/>
        </w:trPr>
        <w:tc>
          <w:tcPr>
            <w:tcW w:w="2714" w:type="dxa"/>
            <w:tcBorders>
              <w:bottom w:val="single" w:sz="4" w:space="0" w:color="auto"/>
            </w:tcBorders>
            <w:shd w:val="clear" w:color="auto" w:fill="FFFFFF"/>
            <w:vAlign w:val="center"/>
          </w:tcPr>
          <w:p w14:paraId="3D8EAADB" w14:textId="77777777" w:rsidR="00C031FA" w:rsidRPr="00DA41B1" w:rsidRDefault="00C031FA" w:rsidP="00DA41B1">
            <w:pPr>
              <w:pStyle w:val="ProductNames"/>
              <w:rPr>
                <w:rFonts w:ascii="Tahoma" w:eastAsia="SimSun" w:hAnsi="Tahoma" w:cs="Tahoma"/>
                <w:sz w:val="14"/>
                <w:szCs w:val="14"/>
              </w:rPr>
            </w:pPr>
            <w:bookmarkStart w:id="124" w:name="_Toc333472161"/>
            <w:r w:rsidRPr="00DA41B1">
              <w:rPr>
                <w:rFonts w:ascii="Tahoma" w:eastAsia="SimSun" w:hAnsi="Tahoma" w:cs="Tahoma"/>
                <w:sz w:val="14"/>
                <w:szCs w:val="14"/>
              </w:rPr>
              <w:t>Exchange Hosted Encryption</w:t>
            </w:r>
            <w:r w:rsidRPr="00DA41B1">
              <w:rPr>
                <w:rFonts w:ascii="Tahoma" w:eastAsia="SimSun" w:hAnsi="Tahoma" w:cs="Tahoma"/>
                <w:sz w:val="14"/>
                <w:szCs w:val="14"/>
              </w:rPr>
              <w:t>（用户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24"/>
          </w:p>
        </w:tc>
        <w:tc>
          <w:tcPr>
            <w:tcW w:w="450" w:type="dxa"/>
            <w:tcBorders>
              <w:bottom w:val="single" w:sz="4" w:space="0" w:color="auto"/>
            </w:tcBorders>
            <w:shd w:val="clear" w:color="auto" w:fill="FFFFFF"/>
            <w:vAlign w:val="center"/>
          </w:tcPr>
          <w:p w14:paraId="3D8EAADC"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47_Exchange_Hosted" w:history="1">
              <w:r w:rsidR="00C031FA" w:rsidRPr="00EF79AE">
                <w:rPr>
                  <w:rStyle w:val="Hyperlink"/>
                  <w:rFonts w:eastAsia="SimSun" w:cs="Tahoma"/>
                  <w:b/>
                  <w:bCs/>
                  <w:sz w:val="13"/>
                  <w:szCs w:val="13"/>
                </w:rPr>
                <w:t>47</w:t>
              </w:r>
            </w:hyperlink>
          </w:p>
        </w:tc>
        <w:tc>
          <w:tcPr>
            <w:tcW w:w="450" w:type="dxa"/>
            <w:tcBorders>
              <w:bottom w:val="single" w:sz="4" w:space="0" w:color="auto"/>
            </w:tcBorders>
            <w:shd w:val="clear" w:color="auto" w:fill="FFFFFF"/>
            <w:vAlign w:val="center"/>
          </w:tcPr>
          <w:p w14:paraId="3D8EAAD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04/06</w:t>
            </w:r>
          </w:p>
        </w:tc>
        <w:tc>
          <w:tcPr>
            <w:tcW w:w="360" w:type="dxa"/>
            <w:tcBorders>
              <w:bottom w:val="single" w:sz="4" w:space="0" w:color="auto"/>
              <w:right w:val="single" w:sz="18" w:space="0" w:color="auto"/>
            </w:tcBorders>
            <w:shd w:val="clear" w:color="auto" w:fill="FFFFFF"/>
            <w:vAlign w:val="center"/>
          </w:tcPr>
          <w:p w14:paraId="3D8EAAD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AD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AE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AE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AE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AE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AE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AE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AE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AE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29223A" w:rsidRPr="008109B4" w14:paraId="3D8EAAFC" w14:textId="77777777" w:rsidTr="005F6CCA">
        <w:trPr>
          <w:trHeight w:val="145"/>
        </w:trPr>
        <w:tc>
          <w:tcPr>
            <w:tcW w:w="2714" w:type="dxa"/>
            <w:tcBorders>
              <w:bottom w:val="single" w:sz="4" w:space="0" w:color="auto"/>
            </w:tcBorders>
            <w:shd w:val="clear" w:color="auto" w:fill="FABF8F"/>
            <w:vAlign w:val="center"/>
          </w:tcPr>
          <w:p w14:paraId="3D8EAAE9" w14:textId="77777777" w:rsidR="00C031FA" w:rsidRPr="00DA41B1" w:rsidRDefault="00C031FA" w:rsidP="00DA41B1">
            <w:pPr>
              <w:pStyle w:val="Heading2"/>
              <w:spacing w:before="20" w:after="20"/>
              <w:ind w:left="0"/>
              <w:rPr>
                <w:rFonts w:ascii="Tahoma" w:eastAsia="SimSun" w:hAnsi="Tahoma" w:cs="Tahoma"/>
                <w:b w:val="0"/>
                <w:sz w:val="14"/>
                <w:szCs w:val="14"/>
              </w:rPr>
            </w:pPr>
            <w:bookmarkStart w:id="125" w:name="_Toc333472162"/>
            <w:r w:rsidRPr="00DA41B1">
              <w:rPr>
                <w:rFonts w:ascii="Tahoma" w:eastAsia="SimSun" w:hAnsi="Tahoma" w:cs="Tahoma"/>
                <w:b w:val="0"/>
                <w:sz w:val="14"/>
                <w:szCs w:val="14"/>
              </w:rPr>
              <w:t xml:space="preserve">Exchange Online </w:t>
            </w:r>
            <w:r w:rsidRPr="00DA41B1">
              <w:rPr>
                <w:rFonts w:ascii="Tahoma" w:eastAsia="SimSun" w:hAnsi="Tahoma" w:cs="Tahoma"/>
                <w:b w:val="0"/>
                <w:sz w:val="14"/>
                <w:szCs w:val="14"/>
              </w:rPr>
              <w:t>网亭（用户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25"/>
          </w:p>
        </w:tc>
        <w:tc>
          <w:tcPr>
            <w:tcW w:w="450" w:type="dxa"/>
            <w:tcBorders>
              <w:bottom w:val="single" w:sz="4" w:space="0" w:color="auto"/>
            </w:tcBorders>
            <w:shd w:val="clear" w:color="auto" w:fill="FABF8F"/>
            <w:vAlign w:val="center"/>
          </w:tcPr>
          <w:p w14:paraId="3D8EAAEA"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48_Exchange_Online" w:history="1">
              <w:r w:rsidR="00C031FA" w:rsidRPr="00EF79AE">
                <w:rPr>
                  <w:rStyle w:val="Hyperlink"/>
                  <w:rFonts w:eastAsia="SimSun" w:cs="Tahoma"/>
                  <w:b/>
                  <w:bCs/>
                  <w:sz w:val="13"/>
                  <w:szCs w:val="13"/>
                </w:rPr>
                <w:t>48</w:t>
              </w:r>
            </w:hyperlink>
          </w:p>
        </w:tc>
        <w:tc>
          <w:tcPr>
            <w:tcW w:w="450" w:type="dxa"/>
            <w:tcBorders>
              <w:bottom w:val="single" w:sz="4" w:space="0" w:color="auto"/>
            </w:tcBorders>
            <w:shd w:val="clear" w:color="auto" w:fill="FABF8F"/>
            <w:vAlign w:val="center"/>
          </w:tcPr>
          <w:p w14:paraId="3D8EAAE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14:paraId="3D8EAAE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AE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E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E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F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F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F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AF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AF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AF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AF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AF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AF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AF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AF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AF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B10" w14:textId="77777777" w:rsidTr="005F6CCA">
        <w:trPr>
          <w:trHeight w:val="145"/>
        </w:trPr>
        <w:tc>
          <w:tcPr>
            <w:tcW w:w="2714" w:type="dxa"/>
            <w:tcBorders>
              <w:bottom w:val="single" w:sz="4" w:space="0" w:color="auto"/>
            </w:tcBorders>
            <w:shd w:val="clear" w:color="auto" w:fill="FFFFFF"/>
            <w:vAlign w:val="center"/>
          </w:tcPr>
          <w:p w14:paraId="3D8EAAFD" w14:textId="77777777" w:rsidR="00C031FA" w:rsidRPr="00DA41B1" w:rsidRDefault="00C031FA" w:rsidP="00DA41B1">
            <w:pPr>
              <w:pStyle w:val="Heading2"/>
              <w:spacing w:before="20" w:after="20"/>
              <w:ind w:left="0"/>
              <w:rPr>
                <w:rFonts w:ascii="Tahoma" w:eastAsia="SimSun" w:hAnsi="Tahoma" w:cs="Tahoma"/>
                <w:b w:val="0"/>
                <w:sz w:val="14"/>
                <w:szCs w:val="14"/>
              </w:rPr>
            </w:pPr>
            <w:bookmarkStart w:id="126" w:name="_Toc333472163"/>
            <w:r w:rsidRPr="00DA41B1">
              <w:rPr>
                <w:rFonts w:ascii="Tahoma" w:eastAsia="SimSun" w:hAnsi="Tahoma" w:cs="Tahoma"/>
                <w:b w:val="0"/>
                <w:sz w:val="14"/>
                <w:szCs w:val="14"/>
              </w:rPr>
              <w:t xml:space="preserve">Exchange Online </w:t>
            </w:r>
            <w:r w:rsidRPr="00DA41B1">
              <w:rPr>
                <w:rFonts w:ascii="Tahoma" w:eastAsia="SimSun" w:hAnsi="Tahoma" w:cs="Tahoma"/>
                <w:b w:val="0"/>
                <w:sz w:val="14"/>
                <w:szCs w:val="14"/>
              </w:rPr>
              <w:t>计划</w:t>
            </w:r>
            <w:r w:rsidRPr="00DA41B1">
              <w:rPr>
                <w:rFonts w:ascii="Tahoma" w:eastAsia="SimSun" w:hAnsi="Tahoma" w:cs="Tahoma"/>
                <w:b w:val="0"/>
                <w:sz w:val="14"/>
                <w:szCs w:val="14"/>
              </w:rPr>
              <w:t xml:space="preserve"> 1</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26"/>
          </w:p>
        </w:tc>
        <w:tc>
          <w:tcPr>
            <w:tcW w:w="450" w:type="dxa"/>
            <w:tcBorders>
              <w:bottom w:val="single" w:sz="4" w:space="0" w:color="auto"/>
            </w:tcBorders>
            <w:shd w:val="clear" w:color="auto" w:fill="FFFFFF"/>
            <w:vAlign w:val="center"/>
          </w:tcPr>
          <w:p w14:paraId="3D8EAAFE"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49_Exchange_Online" w:history="1">
              <w:r w:rsidR="00C031FA" w:rsidRPr="00EF79AE">
                <w:rPr>
                  <w:rStyle w:val="Hyperlink"/>
                  <w:rFonts w:eastAsia="SimSun" w:cs="Tahoma"/>
                  <w:b/>
                  <w:bCs/>
                  <w:sz w:val="13"/>
                  <w:szCs w:val="13"/>
                </w:rPr>
                <w:t>49</w:t>
              </w:r>
            </w:hyperlink>
          </w:p>
        </w:tc>
        <w:tc>
          <w:tcPr>
            <w:tcW w:w="450" w:type="dxa"/>
            <w:tcBorders>
              <w:bottom w:val="single" w:sz="4" w:space="0" w:color="auto"/>
            </w:tcBorders>
            <w:shd w:val="clear" w:color="auto" w:fill="FFFFFF"/>
            <w:vAlign w:val="center"/>
          </w:tcPr>
          <w:p w14:paraId="3D8EAAF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14:paraId="3D8EAB0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B0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0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0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0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0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0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B0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B0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0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B0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B0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B0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B0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B0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74F50">
              <w:rPr>
                <w:rFonts w:ascii="Tahoma" w:eastAsia="SimSun" w:hAnsi="Tahoma" w:cs="Tahoma"/>
                <w:sz w:val="13"/>
                <w:szCs w:val="13"/>
              </w:rPr>
              <w:t xml:space="preserve">, </w:t>
            </w:r>
            <w:r w:rsidRPr="00A247E2">
              <w:rPr>
                <w:rFonts w:ascii="Tahoma" w:eastAsia="SimSun" w:hAnsi="Tahoma" w:cs="Tahoma"/>
                <w:sz w:val="10"/>
                <w:szCs w:val="10"/>
              </w:rPr>
              <w:t>（仅</w:t>
            </w:r>
            <w:r w:rsidRPr="00A247E2">
              <w:rPr>
                <w:rFonts w:ascii="Tahoma" w:eastAsia="SimSun" w:hAnsi="Tahoma" w:cs="Tahoma"/>
                <w:sz w:val="10"/>
                <w:szCs w:val="10"/>
              </w:rPr>
              <w:t xml:space="preserve"> EES</w:t>
            </w:r>
            <w:r w:rsidRPr="00A247E2">
              <w:rPr>
                <w:rFonts w:ascii="Tahoma" w:eastAsia="SimSun" w:hAnsi="Tahoma" w:cs="Tahoma"/>
                <w:sz w:val="10"/>
                <w:szCs w:val="10"/>
              </w:rPr>
              <w:t>）</w:t>
            </w:r>
            <w:r w:rsidR="00D74F50">
              <w:rPr>
                <w:rFonts w:ascii="Tahoma" w:eastAsia="SimSun" w:hAnsi="Tahoma" w:cs="Tahoma"/>
                <w:sz w:val="10"/>
                <w:szCs w:val="10"/>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B0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29223A" w:rsidRPr="008109B4" w14:paraId="3D8EAB24" w14:textId="77777777" w:rsidTr="005F6CCA">
        <w:trPr>
          <w:trHeight w:val="145"/>
        </w:trPr>
        <w:tc>
          <w:tcPr>
            <w:tcW w:w="2714" w:type="dxa"/>
            <w:tcBorders>
              <w:bottom w:val="single" w:sz="4" w:space="0" w:color="auto"/>
            </w:tcBorders>
            <w:shd w:val="clear" w:color="auto" w:fill="FABF8F"/>
            <w:vAlign w:val="center"/>
          </w:tcPr>
          <w:p w14:paraId="3D8EAB11" w14:textId="77777777" w:rsidR="00C031FA" w:rsidRPr="00DA41B1" w:rsidRDefault="00C031FA" w:rsidP="00DA41B1">
            <w:pPr>
              <w:pStyle w:val="Heading2"/>
              <w:spacing w:before="20" w:after="20"/>
              <w:ind w:left="0"/>
              <w:rPr>
                <w:rFonts w:ascii="Tahoma" w:eastAsia="SimSun" w:hAnsi="Tahoma" w:cs="Tahoma"/>
                <w:b w:val="0"/>
                <w:sz w:val="14"/>
                <w:szCs w:val="14"/>
              </w:rPr>
            </w:pPr>
            <w:bookmarkStart w:id="127" w:name="_Toc333472164"/>
            <w:r w:rsidRPr="00DA41B1">
              <w:rPr>
                <w:rFonts w:ascii="Tahoma" w:eastAsia="SimSun" w:hAnsi="Tahoma" w:cs="Tahoma"/>
                <w:b w:val="0"/>
                <w:sz w:val="14"/>
                <w:szCs w:val="14"/>
              </w:rPr>
              <w:t xml:space="preserve">Exchange Online </w:t>
            </w:r>
            <w:r w:rsidRPr="00DA41B1">
              <w:rPr>
                <w:rFonts w:ascii="Tahoma" w:eastAsia="SimSun" w:hAnsi="Tahoma" w:cs="Tahoma"/>
                <w:b w:val="0"/>
                <w:sz w:val="14"/>
                <w:szCs w:val="14"/>
              </w:rPr>
              <w:t>计划</w:t>
            </w:r>
            <w:r w:rsidRPr="00DA41B1">
              <w:rPr>
                <w:rFonts w:ascii="Tahoma" w:eastAsia="SimSun" w:hAnsi="Tahoma" w:cs="Tahoma"/>
                <w:b w:val="0"/>
                <w:sz w:val="14"/>
                <w:szCs w:val="14"/>
              </w:rPr>
              <w:t xml:space="preserve"> 2</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27"/>
          </w:p>
        </w:tc>
        <w:tc>
          <w:tcPr>
            <w:tcW w:w="450" w:type="dxa"/>
            <w:tcBorders>
              <w:bottom w:val="single" w:sz="4" w:space="0" w:color="auto"/>
            </w:tcBorders>
            <w:shd w:val="clear" w:color="auto" w:fill="FABF8F"/>
            <w:vAlign w:val="center"/>
          </w:tcPr>
          <w:p w14:paraId="3D8EAB12"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50_Exchange_Online" w:history="1">
              <w:r w:rsidR="00AB6D99" w:rsidRPr="00EF79AE">
                <w:rPr>
                  <w:rStyle w:val="Hyperlink"/>
                  <w:rFonts w:eastAsia="SimSun" w:cs="Tahoma"/>
                  <w:b/>
                  <w:bCs/>
                  <w:sz w:val="13"/>
                  <w:szCs w:val="13"/>
                </w:rPr>
                <w:t>50</w:t>
              </w:r>
            </w:hyperlink>
          </w:p>
        </w:tc>
        <w:tc>
          <w:tcPr>
            <w:tcW w:w="450" w:type="dxa"/>
            <w:tcBorders>
              <w:bottom w:val="single" w:sz="4" w:space="0" w:color="auto"/>
            </w:tcBorders>
            <w:shd w:val="clear" w:color="auto" w:fill="FABF8F"/>
            <w:vAlign w:val="center"/>
          </w:tcPr>
          <w:p w14:paraId="3D8EAB1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14:paraId="3D8EAB1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B1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1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1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1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1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1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B1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B1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1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B1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B1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B2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B2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B2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74F50">
              <w:rPr>
                <w:rFonts w:ascii="Tahoma" w:eastAsia="SimSun" w:hAnsi="Tahoma" w:cs="Tahoma"/>
                <w:sz w:val="13"/>
                <w:szCs w:val="13"/>
              </w:rPr>
              <w:t xml:space="preserve">, </w:t>
            </w:r>
            <w:r w:rsidRPr="00A247E2">
              <w:rPr>
                <w:rFonts w:ascii="Tahoma" w:eastAsia="SimSun" w:hAnsi="Tahoma" w:cs="Tahoma"/>
                <w:sz w:val="10"/>
                <w:szCs w:val="10"/>
              </w:rPr>
              <w:t>（仅</w:t>
            </w:r>
            <w:r w:rsidRPr="00A247E2">
              <w:rPr>
                <w:rFonts w:ascii="Tahoma" w:eastAsia="SimSun" w:hAnsi="Tahoma" w:cs="Tahoma"/>
                <w:sz w:val="10"/>
                <w:szCs w:val="10"/>
              </w:rPr>
              <w:t xml:space="preserve"> EES</w:t>
            </w:r>
            <w:r w:rsidRPr="00A247E2">
              <w:rPr>
                <w:rFonts w:ascii="Tahoma" w:eastAsia="SimSun" w:hAnsi="Tahoma" w:cs="Tahoma"/>
                <w:sz w:val="10"/>
                <w:szCs w:val="10"/>
              </w:rPr>
              <w:t>）</w:t>
            </w:r>
            <w:r w:rsidR="00D74F50">
              <w:rPr>
                <w:rFonts w:ascii="Tahoma" w:eastAsia="SimSun" w:hAnsi="Tahoma" w:cs="Tahoma"/>
                <w:sz w:val="10"/>
                <w:szCs w:val="10"/>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B2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0B2451" w:rsidRPr="008109B4" w14:paraId="3D8EAB38" w14:textId="77777777" w:rsidTr="005F6CCA">
        <w:trPr>
          <w:trHeight w:val="145"/>
        </w:trPr>
        <w:tc>
          <w:tcPr>
            <w:tcW w:w="2714" w:type="dxa"/>
            <w:tcBorders>
              <w:bottom w:val="single" w:sz="4" w:space="0" w:color="auto"/>
            </w:tcBorders>
            <w:shd w:val="clear" w:color="auto" w:fill="FFFFFF"/>
            <w:vAlign w:val="center"/>
          </w:tcPr>
          <w:p w14:paraId="3D8EAB25" w14:textId="77777777" w:rsidR="000B2451" w:rsidRPr="00DA41B1" w:rsidRDefault="00892E84" w:rsidP="00DA41B1">
            <w:pPr>
              <w:pStyle w:val="Heading3"/>
              <w:spacing w:before="20" w:after="20"/>
              <w:rPr>
                <w:rFonts w:ascii="Tahoma" w:eastAsia="SimSun" w:hAnsi="Tahoma" w:cs="Tahoma"/>
                <w:b w:val="0"/>
                <w:sz w:val="14"/>
                <w:szCs w:val="14"/>
              </w:rPr>
            </w:pPr>
            <w:bookmarkStart w:id="128" w:name="_Toc333472165"/>
            <w:r>
              <w:rPr>
                <w:rFonts w:ascii="Tahoma" w:eastAsia="SimSun" w:hAnsi="Tahoma" w:cs="Tahoma"/>
                <w:b w:val="0"/>
                <w:sz w:val="14"/>
                <w:szCs w:val="14"/>
              </w:rPr>
              <w:t>Exchange Online Plan 1A for</w:t>
            </w:r>
            <w:r w:rsidR="007E3941">
              <w:rPr>
                <w:rFonts w:ascii="Tahoma" w:eastAsia="SimSun" w:hAnsi="Tahoma" w:cs="Tahoma"/>
                <w:b w:val="0"/>
                <w:sz w:val="14"/>
                <w:szCs w:val="14"/>
              </w:rPr>
              <w:br/>
            </w:r>
            <w:r w:rsidR="000B2451" w:rsidRPr="00DA41B1">
              <w:rPr>
                <w:rFonts w:ascii="Tahoma" w:eastAsia="SimSun" w:hAnsi="Tahoma" w:cs="Tahoma"/>
                <w:b w:val="0"/>
                <w:sz w:val="14"/>
                <w:szCs w:val="14"/>
              </w:rPr>
              <w:t>Alumni</w:t>
            </w:r>
            <w:r w:rsidR="000B2451" w:rsidRPr="00DA41B1">
              <w:rPr>
                <w:rFonts w:ascii="Tahoma" w:eastAsia="SimSun" w:hAnsi="Tahoma" w:cs="Tahoma"/>
                <w:b w:val="0"/>
                <w:sz w:val="14"/>
                <w:szCs w:val="14"/>
              </w:rPr>
              <w:t>（用户</w:t>
            </w:r>
            <w:r w:rsidR="000B2451" w:rsidRPr="00DA41B1">
              <w:rPr>
                <w:rFonts w:ascii="Tahoma" w:eastAsia="SimSun" w:hAnsi="Tahoma" w:cs="Tahoma"/>
                <w:b w:val="0"/>
                <w:sz w:val="14"/>
                <w:szCs w:val="14"/>
              </w:rPr>
              <w:t xml:space="preserve"> SL</w:t>
            </w:r>
            <w:r w:rsidR="000B2451" w:rsidRPr="00DA41B1">
              <w:rPr>
                <w:rFonts w:ascii="Tahoma" w:eastAsia="SimSun" w:hAnsi="Tahoma" w:cs="Tahoma"/>
                <w:b w:val="0"/>
                <w:sz w:val="14"/>
                <w:szCs w:val="14"/>
              </w:rPr>
              <w:t>）</w:t>
            </w:r>
            <w:bookmarkEnd w:id="128"/>
          </w:p>
        </w:tc>
        <w:tc>
          <w:tcPr>
            <w:tcW w:w="450" w:type="dxa"/>
            <w:tcBorders>
              <w:bottom w:val="single" w:sz="4" w:space="0" w:color="auto"/>
            </w:tcBorders>
            <w:shd w:val="clear" w:color="auto" w:fill="FFFFFF"/>
            <w:vAlign w:val="center"/>
          </w:tcPr>
          <w:p w14:paraId="3D8EAB26" w14:textId="77777777" w:rsidR="000B2451" w:rsidRPr="00D8181C" w:rsidRDefault="000B2451" w:rsidP="00DA41B1">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FFFFF"/>
            <w:vAlign w:val="center"/>
          </w:tcPr>
          <w:p w14:paraId="3D8EAB27" w14:textId="77777777" w:rsidR="000B2451" w:rsidRPr="00DA41B1" w:rsidRDefault="000B2451"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FFFFF"/>
            <w:vAlign w:val="center"/>
          </w:tcPr>
          <w:p w14:paraId="3D8EAB28"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B29"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2A"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2B"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2C"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2D"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2E"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B2F"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B30"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31"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B32"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B33"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B34"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B35"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B36" w14:textId="77777777" w:rsidR="000B2451" w:rsidRPr="00DA41B1" w:rsidRDefault="000B2451"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B37" w14:textId="77777777" w:rsidR="000B2451" w:rsidRPr="00DA41B1" w:rsidRDefault="000B2451" w:rsidP="005F6CCA">
            <w:pPr>
              <w:pStyle w:val="TableText"/>
              <w:widowControl w:val="0"/>
              <w:spacing w:before="40" w:after="40"/>
              <w:rPr>
                <w:rFonts w:ascii="Tahoma" w:eastAsia="SimSun" w:hAnsi="Tahoma" w:cs="Tahoma"/>
                <w:sz w:val="13"/>
                <w:szCs w:val="13"/>
              </w:rPr>
            </w:pPr>
          </w:p>
        </w:tc>
      </w:tr>
      <w:tr w:rsidR="0029223A" w:rsidRPr="008109B4" w14:paraId="3D8EAB4C" w14:textId="77777777" w:rsidTr="005F6CCA">
        <w:trPr>
          <w:trHeight w:val="145"/>
        </w:trPr>
        <w:tc>
          <w:tcPr>
            <w:tcW w:w="2714" w:type="dxa"/>
            <w:tcBorders>
              <w:bottom w:val="single" w:sz="4" w:space="0" w:color="auto"/>
            </w:tcBorders>
            <w:shd w:val="clear" w:color="auto" w:fill="FABF8F"/>
            <w:vAlign w:val="center"/>
          </w:tcPr>
          <w:p w14:paraId="3D8EAB39" w14:textId="77777777" w:rsidR="000B2451" w:rsidRPr="00DA41B1" w:rsidRDefault="000B2451" w:rsidP="00DA41B1">
            <w:pPr>
              <w:pStyle w:val="Heading3"/>
              <w:spacing w:before="20" w:after="20"/>
              <w:rPr>
                <w:rFonts w:ascii="Tahoma" w:eastAsia="SimSun" w:hAnsi="Tahoma" w:cs="Tahoma"/>
                <w:b w:val="0"/>
                <w:sz w:val="14"/>
                <w:szCs w:val="14"/>
              </w:rPr>
            </w:pPr>
            <w:bookmarkStart w:id="129" w:name="_Toc333472166"/>
            <w:r w:rsidRPr="00DA41B1">
              <w:rPr>
                <w:rFonts w:ascii="Tahoma" w:eastAsia="SimSun" w:hAnsi="Tahoma" w:cs="Tahoma"/>
                <w:b w:val="0"/>
                <w:sz w:val="14"/>
                <w:szCs w:val="14"/>
              </w:rPr>
              <w:t xml:space="preserve">Exchange Online </w:t>
            </w:r>
            <w:r w:rsidRPr="00DA41B1">
              <w:rPr>
                <w:rFonts w:ascii="Tahoma" w:eastAsia="SimSun" w:hAnsi="Tahoma" w:cs="Tahoma"/>
                <w:b w:val="0"/>
                <w:sz w:val="14"/>
                <w:szCs w:val="14"/>
              </w:rPr>
              <w:t>计划</w:t>
            </w:r>
            <w:r w:rsidRPr="00DA41B1">
              <w:rPr>
                <w:rFonts w:ascii="Tahoma" w:eastAsia="SimSun" w:hAnsi="Tahoma" w:cs="Tahoma"/>
                <w:b w:val="0"/>
                <w:sz w:val="14"/>
                <w:szCs w:val="14"/>
              </w:rPr>
              <w:t xml:space="preserve"> 2A</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29"/>
          </w:p>
        </w:tc>
        <w:tc>
          <w:tcPr>
            <w:tcW w:w="450" w:type="dxa"/>
            <w:tcBorders>
              <w:bottom w:val="single" w:sz="4" w:space="0" w:color="auto"/>
            </w:tcBorders>
            <w:shd w:val="clear" w:color="auto" w:fill="FABF8F"/>
            <w:vAlign w:val="center"/>
          </w:tcPr>
          <w:p w14:paraId="3D8EAB3A" w14:textId="77777777" w:rsidR="000B2451" w:rsidRPr="00D8181C" w:rsidRDefault="000B2451" w:rsidP="00DA41B1">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ABF8F"/>
            <w:vAlign w:val="center"/>
          </w:tcPr>
          <w:p w14:paraId="3D8EAB3B" w14:textId="77777777" w:rsidR="000B2451" w:rsidRPr="00DA41B1" w:rsidRDefault="000B2451"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ABF8F"/>
            <w:vAlign w:val="center"/>
          </w:tcPr>
          <w:p w14:paraId="3D8EAB3C"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B3D"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3E"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3F"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40"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41"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42"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B43"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B44"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45"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B46"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B47" w14:textId="77777777" w:rsidR="000B2451" w:rsidRPr="00DA41B1" w:rsidRDefault="000B2451"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B48"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B49" w14:textId="77777777" w:rsidR="000B2451" w:rsidRPr="00DA41B1" w:rsidRDefault="000B2451"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B4A" w14:textId="77777777" w:rsidR="000B2451" w:rsidRPr="00DA41B1" w:rsidRDefault="000B2451"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B4B" w14:textId="77777777" w:rsidR="000B2451" w:rsidRPr="00DA41B1" w:rsidRDefault="000B2451" w:rsidP="005F6CCA">
            <w:pPr>
              <w:pStyle w:val="TableText"/>
              <w:widowControl w:val="0"/>
              <w:spacing w:before="40" w:after="40"/>
              <w:rPr>
                <w:rFonts w:ascii="Tahoma" w:eastAsia="SimSun" w:hAnsi="Tahoma" w:cs="Tahoma"/>
                <w:sz w:val="13"/>
                <w:szCs w:val="13"/>
              </w:rPr>
            </w:pPr>
          </w:p>
        </w:tc>
      </w:tr>
      <w:tr w:rsidR="0029223A" w:rsidRPr="008109B4" w14:paraId="3D8EAB60" w14:textId="77777777" w:rsidTr="005F6CCA">
        <w:trPr>
          <w:trHeight w:val="145"/>
        </w:trPr>
        <w:tc>
          <w:tcPr>
            <w:tcW w:w="2714" w:type="dxa"/>
            <w:tcBorders>
              <w:bottom w:val="single" w:sz="4" w:space="0" w:color="auto"/>
            </w:tcBorders>
            <w:shd w:val="clear" w:color="auto" w:fill="FFFFFF"/>
            <w:vAlign w:val="center"/>
          </w:tcPr>
          <w:p w14:paraId="3D8EAB4D" w14:textId="77777777" w:rsidR="00C031FA" w:rsidRPr="00DA41B1" w:rsidRDefault="00C031FA" w:rsidP="00DA41B1">
            <w:pPr>
              <w:pStyle w:val="ProductNames"/>
              <w:rPr>
                <w:rFonts w:ascii="Tahoma" w:eastAsia="SimSun" w:hAnsi="Tahoma" w:cs="Tahoma"/>
                <w:sz w:val="14"/>
                <w:szCs w:val="14"/>
              </w:rPr>
            </w:pPr>
            <w:bookmarkStart w:id="130" w:name="_Toc333472167"/>
            <w:r w:rsidRPr="00DA41B1">
              <w:rPr>
                <w:rFonts w:ascii="Tahoma" w:eastAsia="SimSun" w:hAnsi="Tahoma" w:cs="Tahoma"/>
                <w:sz w:val="14"/>
                <w:szCs w:val="14"/>
              </w:rPr>
              <w:t>Exch</w:t>
            </w:r>
            <w:r w:rsidR="00892E84">
              <w:rPr>
                <w:rFonts w:ascii="Tahoma" w:eastAsia="SimSun" w:hAnsi="Tahoma" w:cs="Tahoma"/>
                <w:sz w:val="14"/>
                <w:szCs w:val="14"/>
              </w:rPr>
              <w:t>ange Server 2010 Enterprise CAL</w:t>
            </w:r>
            <w:r w:rsidR="007E3941">
              <w:rPr>
                <w:rFonts w:ascii="Tahoma" w:eastAsia="SimSun" w:hAnsi="Tahoma" w:cs="Tahoma"/>
                <w:sz w:val="14"/>
                <w:szCs w:val="14"/>
              </w:rPr>
              <w:br/>
            </w:r>
            <w:r w:rsidRPr="00DA41B1">
              <w:rPr>
                <w:rFonts w:ascii="Tahoma" w:eastAsia="SimSun" w:hAnsi="Tahoma" w:cs="Tahoma"/>
                <w:sz w:val="14"/>
                <w:szCs w:val="14"/>
              </w:rPr>
              <w:t>with services</w:t>
            </w:r>
            <w:r w:rsidRPr="00DA41B1">
              <w:rPr>
                <w:rFonts w:ascii="Tahoma" w:eastAsia="SimSun" w:hAnsi="Tahoma" w:cs="Tahoma"/>
                <w:sz w:val="14"/>
                <w:szCs w:val="14"/>
              </w:rPr>
              <w:t>（设备及用户）</w:t>
            </w:r>
            <w:bookmarkEnd w:id="130"/>
          </w:p>
        </w:tc>
        <w:tc>
          <w:tcPr>
            <w:tcW w:w="450" w:type="dxa"/>
            <w:tcBorders>
              <w:bottom w:val="single" w:sz="4" w:space="0" w:color="auto"/>
            </w:tcBorders>
            <w:shd w:val="clear" w:color="auto" w:fill="FFFFFF"/>
            <w:vAlign w:val="center"/>
          </w:tcPr>
          <w:p w14:paraId="3D8EAB4E"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51_Exchange_Server" w:history="1">
              <w:r w:rsidR="00C031FA" w:rsidRPr="00EF79AE">
                <w:rPr>
                  <w:rStyle w:val="Hyperlink"/>
                  <w:rFonts w:eastAsia="SimSun" w:cs="Tahoma"/>
                  <w:b/>
                  <w:bCs/>
                  <w:sz w:val="13"/>
                  <w:szCs w:val="13"/>
                </w:rPr>
                <w:t>51</w:t>
              </w:r>
            </w:hyperlink>
          </w:p>
        </w:tc>
        <w:tc>
          <w:tcPr>
            <w:tcW w:w="450" w:type="dxa"/>
            <w:tcBorders>
              <w:bottom w:val="single" w:sz="4" w:space="0" w:color="auto"/>
            </w:tcBorders>
            <w:shd w:val="clear" w:color="auto" w:fill="FFFFFF"/>
            <w:vAlign w:val="center"/>
          </w:tcPr>
          <w:p w14:paraId="3D8EAB4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14:paraId="3D8EAB5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B5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B5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B5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B5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B5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B5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AB5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B5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5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B5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B5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B5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B5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B5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B5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B74" w14:textId="77777777" w:rsidTr="005F6CCA">
        <w:trPr>
          <w:trHeight w:val="145"/>
        </w:trPr>
        <w:tc>
          <w:tcPr>
            <w:tcW w:w="2714" w:type="dxa"/>
            <w:tcBorders>
              <w:bottom w:val="single" w:sz="4" w:space="0" w:color="auto"/>
            </w:tcBorders>
            <w:shd w:val="clear" w:color="auto" w:fill="FABF8F"/>
            <w:vAlign w:val="center"/>
          </w:tcPr>
          <w:p w14:paraId="3D8EAB61" w14:textId="77777777" w:rsidR="00C031FA" w:rsidRPr="00DA41B1" w:rsidRDefault="00C031FA" w:rsidP="00DA41B1">
            <w:pPr>
              <w:pStyle w:val="ProductNames"/>
              <w:rPr>
                <w:rFonts w:ascii="Tahoma" w:eastAsia="SimSun" w:hAnsi="Tahoma" w:cs="Tahoma"/>
                <w:sz w:val="14"/>
                <w:szCs w:val="14"/>
              </w:rPr>
            </w:pPr>
            <w:bookmarkStart w:id="131" w:name="_Toc333472168"/>
            <w:r w:rsidRPr="00DA41B1">
              <w:rPr>
                <w:rFonts w:ascii="Tahoma" w:eastAsia="SimSun" w:hAnsi="Tahoma" w:cs="Tahoma"/>
                <w:sz w:val="14"/>
                <w:szCs w:val="14"/>
              </w:rPr>
              <w:t>Exchange Server 2010 Enterprise CAL without services</w:t>
            </w:r>
            <w:r w:rsidRPr="00DA41B1">
              <w:rPr>
                <w:rFonts w:ascii="Tahoma" w:eastAsia="SimSun" w:hAnsi="Tahoma" w:cs="Tahoma"/>
                <w:sz w:val="14"/>
                <w:szCs w:val="14"/>
              </w:rPr>
              <w:t>（设备及用户）</w:t>
            </w:r>
            <w:bookmarkEnd w:id="131"/>
          </w:p>
        </w:tc>
        <w:tc>
          <w:tcPr>
            <w:tcW w:w="450" w:type="dxa"/>
            <w:tcBorders>
              <w:bottom w:val="single" w:sz="4" w:space="0" w:color="auto"/>
            </w:tcBorders>
            <w:shd w:val="clear" w:color="auto" w:fill="FABF8F"/>
            <w:vAlign w:val="center"/>
          </w:tcPr>
          <w:p w14:paraId="3D8EAB62"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51_Exchange_Server" w:history="1">
              <w:r w:rsidR="001627E4" w:rsidRPr="00EF79AE">
                <w:rPr>
                  <w:rStyle w:val="Hyperlink"/>
                  <w:rFonts w:eastAsia="SimSun" w:cs="Tahoma"/>
                  <w:b/>
                  <w:bCs/>
                  <w:sz w:val="13"/>
                  <w:szCs w:val="13"/>
                </w:rPr>
                <w:t>51</w:t>
              </w:r>
            </w:hyperlink>
          </w:p>
        </w:tc>
        <w:tc>
          <w:tcPr>
            <w:tcW w:w="450" w:type="dxa"/>
            <w:tcBorders>
              <w:bottom w:val="single" w:sz="4" w:space="0" w:color="auto"/>
            </w:tcBorders>
            <w:shd w:val="clear" w:color="auto" w:fill="FABF8F"/>
            <w:vAlign w:val="center"/>
          </w:tcPr>
          <w:p w14:paraId="3D8EAB6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3D8EAB6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B6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6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6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6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6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6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B6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B6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B6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B6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B6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B7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B7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B72" w14:textId="77777777" w:rsidR="00C031FA" w:rsidRPr="00D8181C" w:rsidRDefault="004D7976" w:rsidP="005F6CCA">
            <w:pPr>
              <w:pStyle w:val="TableText"/>
              <w:widowControl w:val="0"/>
              <w:spacing w:before="40" w:after="40"/>
              <w:rPr>
                <w:rFonts w:ascii="Tahoma" w:eastAsia="SimSun" w:hAnsi="Tahoma" w:cs="Tahoma"/>
                <w:sz w:val="13"/>
                <w:szCs w:val="13"/>
              </w:rPr>
            </w:pPr>
            <w:r w:rsidRPr="00D8181C">
              <w:rPr>
                <w:rFonts w:ascii="Tahoma" w:eastAsia="SimSun" w:hAnsi="Tahoma" w:cs="Tahoma"/>
                <w:sz w:val="13"/>
                <w:szCs w:val="13"/>
              </w:rPr>
              <w:t>AO</w:t>
            </w:r>
            <w:r w:rsidR="00D8181C">
              <w:rPr>
                <w:rFonts w:ascii="Tahoma" w:eastAsia="SimSun" w:hAnsi="Tahoma" w:cs="Tahoma"/>
                <w:sz w:val="13"/>
                <w:szCs w:val="13"/>
              </w:rPr>
              <w:t xml:space="preserve">, </w:t>
            </w:r>
            <w:r w:rsidRPr="00D8181C">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B7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29223A" w:rsidRPr="008109B4" w14:paraId="3D8EAB88" w14:textId="77777777" w:rsidTr="005F6CCA">
        <w:trPr>
          <w:trHeight w:val="145"/>
        </w:trPr>
        <w:tc>
          <w:tcPr>
            <w:tcW w:w="2714" w:type="dxa"/>
            <w:tcBorders>
              <w:bottom w:val="single" w:sz="4" w:space="0" w:color="auto"/>
            </w:tcBorders>
            <w:shd w:val="clear" w:color="auto" w:fill="FFFFFF"/>
            <w:vAlign w:val="center"/>
          </w:tcPr>
          <w:p w14:paraId="3D8EAB75" w14:textId="77777777" w:rsidR="00C031FA" w:rsidRPr="00DA41B1" w:rsidRDefault="00C031FA" w:rsidP="00DA41B1">
            <w:pPr>
              <w:pStyle w:val="ProductNames"/>
              <w:rPr>
                <w:rFonts w:ascii="Tahoma" w:eastAsia="SimSun" w:hAnsi="Tahoma" w:cs="Tahoma"/>
                <w:sz w:val="14"/>
                <w:szCs w:val="14"/>
              </w:rPr>
            </w:pPr>
            <w:bookmarkStart w:id="132" w:name="_Toc333472169"/>
            <w:r w:rsidRPr="00DA41B1">
              <w:rPr>
                <w:rFonts w:ascii="Tahoma" w:eastAsia="SimSun" w:hAnsi="Tahoma" w:cs="Tahoma"/>
                <w:sz w:val="14"/>
                <w:szCs w:val="14"/>
              </w:rPr>
              <w:t>Exchange Server 2010 Enterprise</w:t>
            </w:r>
            <w:bookmarkEnd w:id="132"/>
          </w:p>
        </w:tc>
        <w:tc>
          <w:tcPr>
            <w:tcW w:w="450" w:type="dxa"/>
            <w:tcBorders>
              <w:bottom w:val="single" w:sz="4" w:space="0" w:color="auto"/>
            </w:tcBorders>
            <w:shd w:val="clear" w:color="auto" w:fill="FFFFFF"/>
            <w:vAlign w:val="center"/>
          </w:tcPr>
          <w:p w14:paraId="3D8EAB76"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52_Exchange_Server" w:history="1">
              <w:r w:rsidR="00C031FA" w:rsidRPr="00EF79AE">
                <w:rPr>
                  <w:rStyle w:val="Hyperlink"/>
                  <w:rFonts w:eastAsia="SimSun" w:cs="Tahoma"/>
                  <w:b/>
                  <w:bCs/>
                  <w:sz w:val="13"/>
                  <w:szCs w:val="13"/>
                </w:rPr>
                <w:t>52</w:t>
              </w:r>
            </w:hyperlink>
          </w:p>
        </w:tc>
        <w:tc>
          <w:tcPr>
            <w:tcW w:w="450" w:type="dxa"/>
            <w:tcBorders>
              <w:bottom w:val="single" w:sz="4" w:space="0" w:color="auto"/>
            </w:tcBorders>
            <w:shd w:val="clear" w:color="auto" w:fill="FFFFFF"/>
            <w:vAlign w:val="center"/>
          </w:tcPr>
          <w:p w14:paraId="3D8EAB7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14:paraId="3D8EAB7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B7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B7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AB7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tcBorders>
            <w:shd w:val="clear" w:color="auto" w:fill="FFFFFF"/>
            <w:vAlign w:val="center"/>
          </w:tcPr>
          <w:p w14:paraId="3D8EAB7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B7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B7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8</w:t>
            </w:r>
          </w:p>
        </w:tc>
        <w:tc>
          <w:tcPr>
            <w:tcW w:w="360" w:type="dxa"/>
            <w:tcBorders>
              <w:bottom w:val="single" w:sz="4" w:space="0" w:color="auto"/>
              <w:right w:val="single" w:sz="18" w:space="0" w:color="auto"/>
            </w:tcBorders>
            <w:shd w:val="clear" w:color="auto" w:fill="FFFFFF"/>
            <w:vAlign w:val="center"/>
          </w:tcPr>
          <w:p w14:paraId="3D8EAB7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14:paraId="3D8EAB8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B8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14:paraId="3D8EAB8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FFFFF"/>
            <w:vAlign w:val="center"/>
          </w:tcPr>
          <w:p w14:paraId="3D8EAB8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FFFFF"/>
            <w:vAlign w:val="center"/>
          </w:tcPr>
          <w:p w14:paraId="3D8EAB8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B8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B8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B8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B9C" w14:textId="77777777" w:rsidTr="005F6CCA">
        <w:trPr>
          <w:trHeight w:val="145"/>
        </w:trPr>
        <w:tc>
          <w:tcPr>
            <w:tcW w:w="2714" w:type="dxa"/>
            <w:tcBorders>
              <w:bottom w:val="single" w:sz="4" w:space="0" w:color="auto"/>
            </w:tcBorders>
            <w:shd w:val="clear" w:color="auto" w:fill="FABF8F"/>
            <w:vAlign w:val="center"/>
          </w:tcPr>
          <w:p w14:paraId="3D8EAB89" w14:textId="77777777" w:rsidR="00C031FA" w:rsidRPr="00DA41B1" w:rsidRDefault="00C031FA" w:rsidP="00DA41B1">
            <w:pPr>
              <w:pStyle w:val="ProductNames"/>
              <w:rPr>
                <w:rFonts w:ascii="Tahoma" w:eastAsia="SimSun" w:hAnsi="Tahoma" w:cs="Tahoma"/>
                <w:sz w:val="14"/>
                <w:szCs w:val="14"/>
              </w:rPr>
            </w:pPr>
            <w:bookmarkStart w:id="133" w:name="_Toc333472170"/>
            <w:r w:rsidRPr="00DA41B1">
              <w:rPr>
                <w:rFonts w:ascii="Tahoma" w:eastAsia="SimSun" w:hAnsi="Tahoma" w:cs="Tahoma"/>
                <w:sz w:val="14"/>
                <w:szCs w:val="14"/>
              </w:rPr>
              <w:t>Exchange Server 2010 Standard</w:t>
            </w:r>
            <w:bookmarkEnd w:id="133"/>
          </w:p>
        </w:tc>
        <w:tc>
          <w:tcPr>
            <w:tcW w:w="450" w:type="dxa"/>
            <w:tcBorders>
              <w:bottom w:val="single" w:sz="4" w:space="0" w:color="auto"/>
            </w:tcBorders>
            <w:shd w:val="clear" w:color="auto" w:fill="FABF8F"/>
            <w:vAlign w:val="center"/>
          </w:tcPr>
          <w:p w14:paraId="3D8EAB8A"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52_Exchange_Server" w:history="1">
              <w:r w:rsidR="001627E4" w:rsidRPr="00EF79AE">
                <w:rPr>
                  <w:rStyle w:val="Hyperlink"/>
                  <w:rFonts w:eastAsia="SimSun" w:cs="Tahoma"/>
                  <w:b/>
                  <w:bCs/>
                  <w:sz w:val="13"/>
                  <w:szCs w:val="13"/>
                </w:rPr>
                <w:t>52</w:t>
              </w:r>
            </w:hyperlink>
          </w:p>
        </w:tc>
        <w:tc>
          <w:tcPr>
            <w:tcW w:w="450" w:type="dxa"/>
            <w:tcBorders>
              <w:bottom w:val="single" w:sz="4" w:space="0" w:color="auto"/>
            </w:tcBorders>
            <w:shd w:val="clear" w:color="auto" w:fill="FABF8F"/>
            <w:vAlign w:val="center"/>
          </w:tcPr>
          <w:p w14:paraId="3D8EAB8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3D8EAB8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B8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AB8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B8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w:t>
            </w:r>
          </w:p>
        </w:tc>
        <w:tc>
          <w:tcPr>
            <w:tcW w:w="450" w:type="dxa"/>
            <w:tcBorders>
              <w:bottom w:val="single" w:sz="4" w:space="0" w:color="auto"/>
            </w:tcBorders>
            <w:shd w:val="clear" w:color="auto" w:fill="FABF8F"/>
            <w:vAlign w:val="center"/>
          </w:tcPr>
          <w:p w14:paraId="3D8EAB9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AB9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AB9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14:paraId="3D8EAB9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D8EAB9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AB9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14:paraId="3D8EAB9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360" w:type="dxa"/>
            <w:tcBorders>
              <w:left w:val="single" w:sz="18" w:space="0" w:color="auto"/>
              <w:bottom w:val="single" w:sz="4" w:space="0" w:color="auto"/>
            </w:tcBorders>
            <w:shd w:val="clear" w:color="auto" w:fill="FABF8F"/>
            <w:vAlign w:val="center"/>
          </w:tcPr>
          <w:p w14:paraId="3D8EAB9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540" w:type="dxa"/>
            <w:tcBorders>
              <w:bottom w:val="single" w:sz="4" w:space="0" w:color="auto"/>
              <w:right w:val="single" w:sz="18" w:space="0" w:color="auto"/>
            </w:tcBorders>
            <w:shd w:val="clear" w:color="auto" w:fill="FABF8F"/>
            <w:vAlign w:val="center"/>
          </w:tcPr>
          <w:p w14:paraId="3D8EAB9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B9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B9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B9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29223A" w:rsidRPr="008109B4" w14:paraId="3D8EABB0" w14:textId="77777777" w:rsidTr="005F6CCA">
        <w:trPr>
          <w:trHeight w:val="145"/>
        </w:trPr>
        <w:tc>
          <w:tcPr>
            <w:tcW w:w="2714" w:type="dxa"/>
            <w:tcBorders>
              <w:bottom w:val="single" w:sz="4" w:space="0" w:color="auto"/>
            </w:tcBorders>
            <w:shd w:val="clear" w:color="auto" w:fill="FFFFFF"/>
            <w:vAlign w:val="center"/>
          </w:tcPr>
          <w:p w14:paraId="3D8EAB9D" w14:textId="77777777" w:rsidR="00C031FA" w:rsidRPr="00DA41B1" w:rsidRDefault="00C031FA" w:rsidP="00DA41B1">
            <w:pPr>
              <w:pStyle w:val="ProductNames"/>
              <w:rPr>
                <w:rFonts w:ascii="Tahoma" w:eastAsia="SimSun" w:hAnsi="Tahoma" w:cs="Tahoma"/>
                <w:sz w:val="14"/>
                <w:szCs w:val="14"/>
              </w:rPr>
            </w:pPr>
            <w:bookmarkStart w:id="134" w:name="_Toc333472171"/>
            <w:r w:rsidRPr="00DA41B1">
              <w:rPr>
                <w:rFonts w:ascii="Tahoma" w:eastAsia="SimSun" w:hAnsi="Tahoma" w:cs="Tahoma"/>
                <w:sz w:val="14"/>
                <w:szCs w:val="14"/>
              </w:rPr>
              <w:t>Ex</w:t>
            </w:r>
            <w:r w:rsidR="00892E84">
              <w:rPr>
                <w:rFonts w:ascii="Tahoma" w:eastAsia="SimSun" w:hAnsi="Tahoma" w:cs="Tahoma"/>
                <w:sz w:val="14"/>
                <w:szCs w:val="14"/>
              </w:rPr>
              <w:t>change Server 2007 Standard for</w:t>
            </w:r>
            <w:r w:rsidR="007E3941">
              <w:rPr>
                <w:rFonts w:ascii="Tahoma" w:eastAsia="SimSun" w:hAnsi="Tahoma" w:cs="Tahoma"/>
                <w:sz w:val="14"/>
                <w:szCs w:val="14"/>
              </w:rPr>
              <w:br/>
            </w:r>
            <w:r w:rsidRPr="00DA41B1">
              <w:rPr>
                <w:rFonts w:ascii="Tahoma" w:eastAsia="SimSun" w:hAnsi="Tahoma" w:cs="Tahoma"/>
                <w:sz w:val="14"/>
                <w:szCs w:val="14"/>
              </w:rPr>
              <w:t>Small Business</w:t>
            </w:r>
            <w:bookmarkEnd w:id="134"/>
          </w:p>
        </w:tc>
        <w:tc>
          <w:tcPr>
            <w:tcW w:w="450" w:type="dxa"/>
            <w:tcBorders>
              <w:bottom w:val="single" w:sz="4" w:space="0" w:color="auto"/>
            </w:tcBorders>
            <w:shd w:val="clear" w:color="auto" w:fill="FFFFFF"/>
            <w:vAlign w:val="center"/>
          </w:tcPr>
          <w:p w14:paraId="3D8EAB9E" w14:textId="77777777" w:rsidR="00C031FA" w:rsidRPr="00D8181C" w:rsidRDefault="00C031FA" w:rsidP="00DA41B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AB9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10/09</w:t>
            </w:r>
          </w:p>
        </w:tc>
        <w:tc>
          <w:tcPr>
            <w:tcW w:w="360" w:type="dxa"/>
            <w:tcBorders>
              <w:bottom w:val="single" w:sz="4" w:space="0" w:color="auto"/>
              <w:right w:val="single" w:sz="18" w:space="0" w:color="auto"/>
            </w:tcBorders>
            <w:shd w:val="clear" w:color="auto" w:fill="FFFFFF"/>
            <w:vAlign w:val="center"/>
          </w:tcPr>
          <w:p w14:paraId="3D8EABA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BA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A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A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A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A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BA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BA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BA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D8EABA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FFFFF"/>
            <w:vAlign w:val="center"/>
          </w:tcPr>
          <w:p w14:paraId="3D8EABA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360" w:type="dxa"/>
            <w:tcBorders>
              <w:left w:val="single" w:sz="18" w:space="0" w:color="auto"/>
              <w:bottom w:val="single" w:sz="4" w:space="0" w:color="auto"/>
            </w:tcBorders>
            <w:shd w:val="clear" w:color="auto" w:fill="FFFFFF"/>
            <w:vAlign w:val="center"/>
          </w:tcPr>
          <w:p w14:paraId="3D8EABA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BA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BA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BA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BA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902ECB" w:rsidRPr="008109B4" w14:paraId="3D8EABC4" w14:textId="77777777" w:rsidTr="005F6CCA">
        <w:trPr>
          <w:trHeight w:val="145"/>
        </w:trPr>
        <w:tc>
          <w:tcPr>
            <w:tcW w:w="2714" w:type="dxa"/>
            <w:tcBorders>
              <w:bottom w:val="single" w:sz="4" w:space="0" w:color="auto"/>
            </w:tcBorders>
            <w:shd w:val="clear" w:color="auto" w:fill="FABF8F"/>
            <w:vAlign w:val="center"/>
          </w:tcPr>
          <w:p w14:paraId="3D8EABB1" w14:textId="77777777" w:rsidR="00C031FA" w:rsidRPr="00DA41B1" w:rsidRDefault="00C031FA" w:rsidP="00FB4D6F">
            <w:pPr>
              <w:pStyle w:val="ProductNames"/>
              <w:keepNext/>
              <w:rPr>
                <w:rFonts w:ascii="Tahoma" w:eastAsia="SimSun" w:hAnsi="Tahoma" w:cs="Tahoma"/>
                <w:sz w:val="14"/>
                <w:szCs w:val="14"/>
              </w:rPr>
            </w:pPr>
            <w:bookmarkStart w:id="135" w:name="_Toc333472172"/>
            <w:r w:rsidRPr="00DA41B1">
              <w:rPr>
                <w:rFonts w:ascii="Tahoma" w:eastAsia="SimSun" w:hAnsi="Tahoma" w:cs="Tahoma"/>
                <w:sz w:val="14"/>
                <w:szCs w:val="14"/>
              </w:rPr>
              <w:lastRenderedPageBreak/>
              <w:t>Ex</w:t>
            </w:r>
            <w:r w:rsidR="00892E84">
              <w:rPr>
                <w:rFonts w:ascii="Tahoma" w:eastAsia="SimSun" w:hAnsi="Tahoma" w:cs="Tahoma"/>
                <w:sz w:val="14"/>
                <w:szCs w:val="14"/>
              </w:rPr>
              <w:t>change Server 2007 Standard for</w:t>
            </w:r>
            <w:r w:rsidR="007E3941">
              <w:rPr>
                <w:rFonts w:ascii="Tahoma" w:eastAsia="SimSun" w:hAnsi="Tahoma" w:cs="Tahoma"/>
                <w:sz w:val="14"/>
                <w:szCs w:val="14"/>
              </w:rPr>
              <w:br/>
            </w:r>
            <w:r w:rsidRPr="00DA41B1">
              <w:rPr>
                <w:rFonts w:ascii="Tahoma" w:eastAsia="SimSun" w:hAnsi="Tahoma" w:cs="Tahoma"/>
                <w:sz w:val="14"/>
                <w:szCs w:val="14"/>
              </w:rPr>
              <w:t>Small Business CAL</w:t>
            </w:r>
            <w:bookmarkEnd w:id="135"/>
          </w:p>
        </w:tc>
        <w:tc>
          <w:tcPr>
            <w:tcW w:w="450" w:type="dxa"/>
            <w:tcBorders>
              <w:bottom w:val="single" w:sz="4" w:space="0" w:color="auto"/>
            </w:tcBorders>
            <w:shd w:val="clear" w:color="auto" w:fill="FABF8F"/>
            <w:vAlign w:val="center"/>
          </w:tcPr>
          <w:p w14:paraId="3D8EABB2" w14:textId="77777777" w:rsidR="00C031FA" w:rsidRPr="00D8181C" w:rsidRDefault="00C031FA" w:rsidP="00FB4D6F">
            <w:pPr>
              <w:pStyle w:val="TableText"/>
              <w:keepNext/>
              <w:keepLines/>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ABB3"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3D8EABB4"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BB5"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B6"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B7"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B8"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B9"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BBA"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BBB"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BBC"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BBD"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BBE"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BBF"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BC0"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BC1"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BC2"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BC3"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r>
      <w:tr w:rsidR="001C38D4" w:rsidRPr="008109B4" w14:paraId="3D8EABD8" w14:textId="77777777" w:rsidTr="005F6CCA">
        <w:trPr>
          <w:trHeight w:val="145"/>
        </w:trPr>
        <w:tc>
          <w:tcPr>
            <w:tcW w:w="2714" w:type="dxa"/>
            <w:tcBorders>
              <w:bottom w:val="single" w:sz="4" w:space="0" w:color="auto"/>
            </w:tcBorders>
            <w:shd w:val="clear" w:color="auto" w:fill="FFFFFF"/>
            <w:vAlign w:val="center"/>
          </w:tcPr>
          <w:p w14:paraId="3D8EABC5" w14:textId="77777777" w:rsidR="00C031FA" w:rsidRPr="00DA41B1" w:rsidRDefault="00C031FA" w:rsidP="00DA41B1">
            <w:pPr>
              <w:pStyle w:val="ProductNames"/>
              <w:rPr>
                <w:rFonts w:ascii="Tahoma" w:eastAsia="SimSun" w:hAnsi="Tahoma" w:cs="Tahoma"/>
                <w:sz w:val="14"/>
                <w:szCs w:val="14"/>
              </w:rPr>
            </w:pPr>
            <w:bookmarkStart w:id="136" w:name="_Toc333472173"/>
            <w:r w:rsidRPr="00DA41B1">
              <w:rPr>
                <w:rFonts w:ascii="Tahoma" w:eastAsia="SimSun" w:hAnsi="Tahoma" w:cs="Tahoma"/>
                <w:sz w:val="14"/>
                <w:szCs w:val="14"/>
              </w:rPr>
              <w:t xml:space="preserve">Exchange Server 2010 </w:t>
            </w:r>
            <w:r w:rsidRPr="00DA41B1">
              <w:rPr>
                <w:rFonts w:ascii="Tahoma" w:eastAsia="SimSun" w:hAnsi="Tahoma" w:cs="Tahoma"/>
                <w:sz w:val="14"/>
                <w:szCs w:val="14"/>
              </w:rPr>
              <w:t>外部连接器</w:t>
            </w:r>
            <w:bookmarkEnd w:id="136"/>
          </w:p>
        </w:tc>
        <w:tc>
          <w:tcPr>
            <w:tcW w:w="450" w:type="dxa"/>
            <w:tcBorders>
              <w:bottom w:val="single" w:sz="4" w:space="0" w:color="auto"/>
            </w:tcBorders>
            <w:shd w:val="clear" w:color="auto" w:fill="FFFFFF"/>
            <w:vAlign w:val="center"/>
          </w:tcPr>
          <w:p w14:paraId="3D8EABC6" w14:textId="77777777" w:rsidR="00C031FA" w:rsidRPr="00D8181C" w:rsidRDefault="00C031FA" w:rsidP="00DA41B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ABC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14:paraId="3D8EABC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BC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ABC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500</w:t>
            </w:r>
          </w:p>
        </w:tc>
        <w:tc>
          <w:tcPr>
            <w:tcW w:w="450" w:type="dxa"/>
            <w:tcBorders>
              <w:bottom w:val="single" w:sz="4" w:space="0" w:color="auto"/>
            </w:tcBorders>
            <w:shd w:val="clear" w:color="auto" w:fill="FFFFFF"/>
            <w:vAlign w:val="center"/>
          </w:tcPr>
          <w:p w14:paraId="3D8EABC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tcBorders>
            <w:shd w:val="clear" w:color="auto" w:fill="FFFFFF"/>
            <w:vAlign w:val="center"/>
          </w:tcPr>
          <w:p w14:paraId="3D8EABC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ABC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ABC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14:paraId="3D8EABC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14:paraId="3D8EABD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ABD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FFFFF"/>
            <w:vAlign w:val="center"/>
          </w:tcPr>
          <w:p w14:paraId="3D8EABD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left w:val="single" w:sz="18" w:space="0" w:color="auto"/>
              <w:bottom w:val="single" w:sz="4" w:space="0" w:color="auto"/>
            </w:tcBorders>
            <w:shd w:val="clear" w:color="auto" w:fill="FFFFFF"/>
            <w:vAlign w:val="center"/>
          </w:tcPr>
          <w:p w14:paraId="3D8EABD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FFFFF"/>
            <w:vAlign w:val="center"/>
          </w:tcPr>
          <w:p w14:paraId="3D8EABD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BD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BD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BD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902ECB" w:rsidRPr="008109B4" w14:paraId="3D8EABEC" w14:textId="77777777" w:rsidTr="005F6CCA">
        <w:trPr>
          <w:trHeight w:val="145"/>
        </w:trPr>
        <w:tc>
          <w:tcPr>
            <w:tcW w:w="2714" w:type="dxa"/>
            <w:tcBorders>
              <w:bottom w:val="single" w:sz="4" w:space="0" w:color="auto"/>
            </w:tcBorders>
            <w:shd w:val="clear" w:color="auto" w:fill="FABF8F"/>
            <w:vAlign w:val="center"/>
          </w:tcPr>
          <w:p w14:paraId="3D8EABD9" w14:textId="77777777" w:rsidR="00C031FA" w:rsidRPr="00DA41B1" w:rsidRDefault="00C031FA" w:rsidP="00DA41B1">
            <w:pPr>
              <w:pStyle w:val="ProductNames"/>
              <w:rPr>
                <w:rFonts w:ascii="Tahoma" w:eastAsia="SimSun" w:hAnsi="Tahoma" w:cs="Tahoma"/>
                <w:sz w:val="14"/>
                <w:szCs w:val="14"/>
              </w:rPr>
            </w:pPr>
            <w:bookmarkStart w:id="137" w:name="_Toc333472174"/>
            <w:r w:rsidRPr="00DA41B1">
              <w:rPr>
                <w:rFonts w:ascii="Tahoma" w:eastAsia="SimSun" w:hAnsi="Tahoma" w:cs="Tahoma"/>
                <w:sz w:val="14"/>
                <w:szCs w:val="14"/>
              </w:rPr>
              <w:t>Exchange Server 2010 Standard CAL</w:t>
            </w:r>
            <w:r w:rsidR="007E3941">
              <w:rPr>
                <w:rFonts w:ascii="Tahoma" w:eastAsia="SimSun" w:hAnsi="Tahoma" w:cs="Tahoma"/>
                <w:sz w:val="14"/>
                <w:szCs w:val="14"/>
              </w:rPr>
              <w:br/>
            </w:r>
            <w:r w:rsidRPr="00DA41B1">
              <w:rPr>
                <w:rFonts w:ascii="Tahoma" w:eastAsia="SimSun" w:hAnsi="Tahoma" w:cs="Tahoma"/>
                <w:sz w:val="14"/>
                <w:szCs w:val="14"/>
              </w:rPr>
              <w:t>（设备及用户）</w:t>
            </w:r>
            <w:bookmarkEnd w:id="137"/>
          </w:p>
        </w:tc>
        <w:tc>
          <w:tcPr>
            <w:tcW w:w="450" w:type="dxa"/>
            <w:tcBorders>
              <w:bottom w:val="single" w:sz="4" w:space="0" w:color="auto"/>
            </w:tcBorders>
            <w:shd w:val="clear" w:color="auto" w:fill="FABF8F"/>
            <w:vAlign w:val="center"/>
          </w:tcPr>
          <w:p w14:paraId="3D8EABDA"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53_Exchange_Server" w:history="1">
              <w:r w:rsidR="00C031FA" w:rsidRPr="00EF79AE">
                <w:rPr>
                  <w:rStyle w:val="Hyperlink"/>
                  <w:rFonts w:eastAsia="SimSun" w:cs="Tahoma"/>
                  <w:b/>
                  <w:bCs/>
                  <w:sz w:val="13"/>
                  <w:szCs w:val="13"/>
                </w:rPr>
                <w:t>53</w:t>
              </w:r>
            </w:hyperlink>
          </w:p>
        </w:tc>
        <w:tc>
          <w:tcPr>
            <w:tcW w:w="450" w:type="dxa"/>
            <w:tcBorders>
              <w:bottom w:val="single" w:sz="4" w:space="0" w:color="auto"/>
            </w:tcBorders>
            <w:shd w:val="clear" w:color="auto" w:fill="FABF8F"/>
            <w:vAlign w:val="center"/>
          </w:tcPr>
          <w:p w14:paraId="3D8EABD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3D8EABD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BD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BD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BD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BE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BE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BE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ABE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ABE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BE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BE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BE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BE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BE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BE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AO</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BE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C00" w14:textId="77777777" w:rsidTr="005F6CCA">
        <w:trPr>
          <w:trHeight w:val="145"/>
        </w:trPr>
        <w:tc>
          <w:tcPr>
            <w:tcW w:w="2714" w:type="dxa"/>
            <w:tcBorders>
              <w:bottom w:val="single" w:sz="4" w:space="0" w:color="auto"/>
            </w:tcBorders>
            <w:shd w:val="clear" w:color="auto" w:fill="FFFFFF"/>
            <w:vAlign w:val="center"/>
          </w:tcPr>
          <w:p w14:paraId="3D8EABED" w14:textId="77777777" w:rsidR="00C031FA" w:rsidRPr="00DA41B1" w:rsidRDefault="00C031FA" w:rsidP="00DA41B1">
            <w:pPr>
              <w:pStyle w:val="ProductNames"/>
              <w:rPr>
                <w:rFonts w:ascii="Tahoma" w:eastAsia="SimSun" w:hAnsi="Tahoma" w:cs="Tahoma"/>
                <w:sz w:val="14"/>
                <w:szCs w:val="14"/>
              </w:rPr>
            </w:pPr>
            <w:bookmarkStart w:id="138" w:name="_Toc333472175"/>
            <w:r w:rsidRPr="00DA41B1">
              <w:rPr>
                <w:rFonts w:ascii="Tahoma" w:eastAsia="SimSun" w:hAnsi="Tahoma" w:cs="Tahoma"/>
                <w:sz w:val="14"/>
                <w:szCs w:val="14"/>
              </w:rPr>
              <w:t>FAST Search Server 2010 for SharePoint</w:t>
            </w:r>
            <w:bookmarkEnd w:id="138"/>
          </w:p>
        </w:tc>
        <w:tc>
          <w:tcPr>
            <w:tcW w:w="450" w:type="dxa"/>
            <w:tcBorders>
              <w:bottom w:val="single" w:sz="4" w:space="0" w:color="auto"/>
            </w:tcBorders>
            <w:shd w:val="clear" w:color="auto" w:fill="FFFFFF"/>
            <w:vAlign w:val="center"/>
          </w:tcPr>
          <w:p w14:paraId="3D8EABEE" w14:textId="77777777" w:rsidR="00C031FA" w:rsidRPr="00EF79AE" w:rsidRDefault="00C031FA" w:rsidP="00DA41B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FFFFF"/>
            <w:vAlign w:val="center"/>
          </w:tcPr>
          <w:p w14:paraId="3D8EABE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14:paraId="3D8EABF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BF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ABF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500</w:t>
            </w:r>
          </w:p>
        </w:tc>
        <w:tc>
          <w:tcPr>
            <w:tcW w:w="450" w:type="dxa"/>
            <w:tcBorders>
              <w:bottom w:val="single" w:sz="4" w:space="0" w:color="auto"/>
            </w:tcBorders>
            <w:shd w:val="clear" w:color="auto" w:fill="FFFFFF"/>
            <w:vAlign w:val="center"/>
          </w:tcPr>
          <w:p w14:paraId="3D8EABF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tcBorders>
            <w:shd w:val="clear" w:color="auto" w:fill="FFFFFF"/>
            <w:vAlign w:val="center"/>
          </w:tcPr>
          <w:p w14:paraId="3D8EABF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ABF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ABF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14:paraId="3D8EABF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14:paraId="3D8EABF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ABF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FFFFF"/>
            <w:vAlign w:val="center"/>
          </w:tcPr>
          <w:p w14:paraId="3D8EABF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left w:val="single" w:sz="18" w:space="0" w:color="auto"/>
              <w:bottom w:val="single" w:sz="4" w:space="0" w:color="auto"/>
            </w:tcBorders>
            <w:shd w:val="clear" w:color="auto" w:fill="FFFFFF"/>
            <w:vAlign w:val="center"/>
          </w:tcPr>
          <w:p w14:paraId="3D8EABF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FFFFF"/>
            <w:vAlign w:val="center"/>
          </w:tcPr>
          <w:p w14:paraId="3D8EABF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FFFFF"/>
            <w:vAlign w:val="center"/>
          </w:tcPr>
          <w:p w14:paraId="3D8EABF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BF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BF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rsidDel="00515A83" w14:paraId="3D8EAC0E" w14:textId="77777777" w:rsidTr="005F6CCA">
        <w:trPr>
          <w:trHeight w:val="145"/>
        </w:trPr>
        <w:tc>
          <w:tcPr>
            <w:tcW w:w="2714" w:type="dxa"/>
            <w:tcBorders>
              <w:bottom w:val="single" w:sz="4" w:space="0" w:color="auto"/>
            </w:tcBorders>
            <w:shd w:val="clear" w:color="auto" w:fill="FABF8F"/>
            <w:vAlign w:val="center"/>
          </w:tcPr>
          <w:p w14:paraId="3D8EAC01" w14:textId="77777777" w:rsidR="00C031FA" w:rsidRPr="00DA41B1" w:rsidDel="00515A83" w:rsidRDefault="00C031FA" w:rsidP="00DA41B1">
            <w:pPr>
              <w:pStyle w:val="ProductNames"/>
              <w:rPr>
                <w:rFonts w:ascii="Tahoma" w:eastAsia="SimSun" w:hAnsi="Tahoma" w:cs="Tahoma"/>
                <w:sz w:val="14"/>
                <w:szCs w:val="14"/>
              </w:rPr>
            </w:pPr>
            <w:bookmarkStart w:id="139" w:name="_Toc333472176"/>
            <w:r w:rsidRPr="00DA41B1">
              <w:rPr>
                <w:rFonts w:ascii="Tahoma" w:eastAsia="SimSun" w:hAnsi="Tahoma" w:cs="Tahoma"/>
                <w:sz w:val="14"/>
                <w:szCs w:val="14"/>
              </w:rPr>
              <w:t>Forefront Endpoint Protection</w:t>
            </w:r>
            <w:bookmarkEnd w:id="139"/>
          </w:p>
        </w:tc>
        <w:tc>
          <w:tcPr>
            <w:tcW w:w="450" w:type="dxa"/>
            <w:tcBorders>
              <w:bottom w:val="single" w:sz="4" w:space="0" w:color="auto"/>
            </w:tcBorders>
            <w:shd w:val="clear" w:color="auto" w:fill="FABF8F"/>
            <w:vAlign w:val="center"/>
          </w:tcPr>
          <w:p w14:paraId="3D8EAC02" w14:textId="77777777" w:rsidR="00C031FA" w:rsidRPr="00EF79AE" w:rsidDel="00515A83" w:rsidRDefault="000F7AEA" w:rsidP="00DA41B1">
            <w:pPr>
              <w:pStyle w:val="TableText"/>
              <w:widowControl w:val="0"/>
              <w:rPr>
                <w:rStyle w:val="EndnoteReference"/>
                <w:rFonts w:eastAsia="SimSun" w:cs="Tahoma"/>
                <w:b w:val="0"/>
                <w:bCs/>
                <w:color w:val="000000"/>
                <w:sz w:val="13"/>
                <w:szCs w:val="13"/>
                <w:u w:val="single"/>
              </w:rPr>
            </w:pPr>
            <w:hyperlink w:anchor="_54_Forefront_Endpoint" w:history="1">
              <w:r w:rsidR="00C031FA" w:rsidRPr="00EF79AE">
                <w:rPr>
                  <w:rStyle w:val="Hyperlink"/>
                  <w:rFonts w:eastAsia="SimSun" w:cs="Tahoma"/>
                  <w:b/>
                  <w:bCs/>
                  <w:sz w:val="13"/>
                  <w:szCs w:val="13"/>
                </w:rPr>
                <w:t>54</w:t>
              </w:r>
            </w:hyperlink>
          </w:p>
        </w:tc>
        <w:tc>
          <w:tcPr>
            <w:tcW w:w="450" w:type="dxa"/>
            <w:tcBorders>
              <w:bottom w:val="single" w:sz="4" w:space="0" w:color="auto"/>
            </w:tcBorders>
            <w:shd w:val="clear" w:color="auto" w:fill="FABF8F"/>
            <w:vAlign w:val="center"/>
          </w:tcPr>
          <w:p w14:paraId="3D8EAC03"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C04"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C05"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C06"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C07"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C08"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C09"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C0A"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C0B"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C0C"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C0D" w14:textId="77777777" w:rsidR="00C031FA" w:rsidRPr="00DA41B1" w:rsidDel="00515A83" w:rsidRDefault="00C031FA" w:rsidP="005F6CCA">
            <w:pPr>
              <w:pStyle w:val="TableText"/>
              <w:widowControl w:val="0"/>
              <w:spacing w:before="40" w:after="40"/>
              <w:rPr>
                <w:rFonts w:ascii="Tahoma" w:eastAsia="SimSun" w:hAnsi="Tahoma" w:cs="Tahoma"/>
                <w:sz w:val="13"/>
                <w:szCs w:val="13"/>
              </w:rPr>
            </w:pPr>
          </w:p>
        </w:tc>
      </w:tr>
      <w:tr w:rsidR="00154676" w:rsidRPr="008109B4" w14:paraId="3D8EAC22" w14:textId="77777777" w:rsidTr="005F6CCA">
        <w:trPr>
          <w:trHeight w:val="145"/>
        </w:trPr>
        <w:tc>
          <w:tcPr>
            <w:tcW w:w="2714" w:type="dxa"/>
            <w:tcBorders>
              <w:bottom w:val="single" w:sz="4" w:space="0" w:color="auto"/>
            </w:tcBorders>
            <w:shd w:val="clear" w:color="auto" w:fill="FFFFFF"/>
            <w:vAlign w:val="center"/>
          </w:tcPr>
          <w:p w14:paraId="3D8EAC0F" w14:textId="77777777" w:rsidR="00154676" w:rsidRPr="00DA41B1" w:rsidRDefault="00154676" w:rsidP="00DA41B1">
            <w:pPr>
              <w:pStyle w:val="ProductNames"/>
              <w:rPr>
                <w:rFonts w:ascii="Tahoma" w:eastAsia="SimSun" w:hAnsi="Tahoma" w:cs="Tahoma"/>
                <w:sz w:val="14"/>
                <w:szCs w:val="14"/>
              </w:rPr>
            </w:pPr>
            <w:bookmarkStart w:id="140" w:name="_Toc333472177"/>
            <w:r w:rsidRPr="00DA41B1">
              <w:rPr>
                <w:rFonts w:ascii="Tahoma" w:eastAsia="SimSun" w:hAnsi="Tahoma" w:cs="Tahoma"/>
                <w:sz w:val="14"/>
                <w:szCs w:val="14"/>
              </w:rPr>
              <w:t>For</w:t>
            </w:r>
            <w:r w:rsidR="00892E84">
              <w:rPr>
                <w:rFonts w:ascii="Tahoma" w:eastAsia="SimSun" w:hAnsi="Tahoma" w:cs="Tahoma"/>
                <w:sz w:val="14"/>
                <w:szCs w:val="14"/>
              </w:rPr>
              <w:t>efront Identity Manager 2010 R2</w:t>
            </w:r>
            <w:r w:rsidR="007E3941">
              <w:rPr>
                <w:rFonts w:ascii="Tahoma" w:eastAsia="SimSun" w:hAnsi="Tahoma" w:cs="Tahoma"/>
                <w:sz w:val="14"/>
                <w:szCs w:val="14"/>
              </w:rPr>
              <w:br/>
            </w:r>
            <w:r w:rsidRPr="00DA41B1">
              <w:rPr>
                <w:rFonts w:ascii="Tahoma" w:eastAsia="SimSun" w:hAnsi="Tahoma" w:cs="Tahoma"/>
                <w:sz w:val="14"/>
                <w:szCs w:val="14"/>
              </w:rPr>
              <w:t>CAL</w:t>
            </w:r>
            <w:r w:rsidRPr="00DA41B1">
              <w:rPr>
                <w:rFonts w:ascii="Tahoma" w:eastAsia="SimSun" w:hAnsi="Tahoma" w:cs="Tahoma"/>
                <w:sz w:val="14"/>
                <w:szCs w:val="14"/>
              </w:rPr>
              <w:t>（仅用户）</w:t>
            </w:r>
            <w:bookmarkEnd w:id="140"/>
          </w:p>
        </w:tc>
        <w:tc>
          <w:tcPr>
            <w:tcW w:w="450" w:type="dxa"/>
            <w:tcBorders>
              <w:bottom w:val="single" w:sz="4" w:space="0" w:color="auto"/>
            </w:tcBorders>
            <w:shd w:val="clear" w:color="auto" w:fill="FFFFFF"/>
            <w:vAlign w:val="center"/>
          </w:tcPr>
          <w:p w14:paraId="3D8EAC10" w14:textId="77777777" w:rsidR="00154676" w:rsidRPr="00EF79AE" w:rsidRDefault="000F7AEA" w:rsidP="00DA41B1">
            <w:pPr>
              <w:pStyle w:val="TableText"/>
              <w:widowControl w:val="0"/>
              <w:rPr>
                <w:rStyle w:val="EndnoteReference"/>
                <w:rFonts w:eastAsia="SimSun" w:cs="Tahoma"/>
                <w:b w:val="0"/>
                <w:bCs/>
                <w:color w:val="0000FF"/>
                <w:sz w:val="13"/>
                <w:szCs w:val="13"/>
                <w:u w:val="single"/>
              </w:rPr>
            </w:pPr>
            <w:hyperlink w:anchor="_55_Forefront_Identity" w:history="1">
              <w:r w:rsidR="00154676" w:rsidRPr="00EF79AE">
                <w:rPr>
                  <w:rStyle w:val="Hyperlink"/>
                  <w:rFonts w:eastAsia="SimSun" w:cs="Tahoma"/>
                  <w:b/>
                  <w:bCs/>
                  <w:sz w:val="13"/>
                  <w:szCs w:val="13"/>
                </w:rPr>
                <w:t>55</w:t>
              </w:r>
            </w:hyperlink>
          </w:p>
        </w:tc>
        <w:tc>
          <w:tcPr>
            <w:tcW w:w="450" w:type="dxa"/>
            <w:tcBorders>
              <w:bottom w:val="single" w:sz="4" w:space="0" w:color="auto"/>
            </w:tcBorders>
            <w:shd w:val="clear" w:color="auto" w:fill="FFFFFF"/>
            <w:vAlign w:val="center"/>
          </w:tcPr>
          <w:p w14:paraId="3D8EAC11"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07/10</w:t>
            </w:r>
          </w:p>
        </w:tc>
        <w:tc>
          <w:tcPr>
            <w:tcW w:w="360" w:type="dxa"/>
            <w:tcBorders>
              <w:bottom w:val="single" w:sz="4" w:space="0" w:color="auto"/>
              <w:right w:val="single" w:sz="18" w:space="0" w:color="auto"/>
            </w:tcBorders>
            <w:shd w:val="clear" w:color="auto" w:fill="FFFFFF"/>
            <w:vAlign w:val="center"/>
          </w:tcPr>
          <w:p w14:paraId="3D8EAC12"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C13"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u w:val="single"/>
              </w:rPr>
              <w:t>1</w:t>
            </w:r>
          </w:p>
        </w:tc>
        <w:tc>
          <w:tcPr>
            <w:tcW w:w="450" w:type="dxa"/>
            <w:tcBorders>
              <w:bottom w:val="single" w:sz="4" w:space="0" w:color="auto"/>
            </w:tcBorders>
            <w:shd w:val="clear" w:color="auto" w:fill="FFFFFF"/>
            <w:vAlign w:val="center"/>
          </w:tcPr>
          <w:p w14:paraId="3D8EAC14"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C15"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C16"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C17"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C18"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AC19"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C1A"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C1B"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AC1C"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AC1D"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C1E"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C1F" w14:textId="77777777" w:rsidR="00154676" w:rsidRPr="00DA41B1" w:rsidRDefault="00154676"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C20"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C21" w14:textId="77777777" w:rsidR="00154676" w:rsidRPr="00DA41B1" w:rsidRDefault="00154676" w:rsidP="005F6CCA">
            <w:pPr>
              <w:pStyle w:val="TableText"/>
              <w:widowControl w:val="0"/>
              <w:spacing w:before="40" w:after="40"/>
              <w:rPr>
                <w:rFonts w:ascii="Tahoma" w:eastAsia="SimSun" w:hAnsi="Tahoma" w:cs="Tahoma"/>
                <w:sz w:val="13"/>
                <w:szCs w:val="13"/>
              </w:rPr>
            </w:pPr>
          </w:p>
        </w:tc>
      </w:tr>
      <w:tr w:rsidR="00154676" w:rsidRPr="008109B4" w14:paraId="3D8EAC36" w14:textId="77777777" w:rsidTr="005F6CCA">
        <w:trPr>
          <w:trHeight w:val="145"/>
        </w:trPr>
        <w:tc>
          <w:tcPr>
            <w:tcW w:w="2714" w:type="dxa"/>
            <w:tcBorders>
              <w:bottom w:val="single" w:sz="4" w:space="0" w:color="auto"/>
            </w:tcBorders>
            <w:shd w:val="clear" w:color="auto" w:fill="FABF8F"/>
            <w:vAlign w:val="center"/>
          </w:tcPr>
          <w:p w14:paraId="3D8EAC23" w14:textId="77777777" w:rsidR="00154676" w:rsidRPr="00DA41B1" w:rsidRDefault="00154676" w:rsidP="00DA41B1">
            <w:pPr>
              <w:pStyle w:val="ProductNames"/>
              <w:rPr>
                <w:rFonts w:ascii="Tahoma" w:eastAsia="SimSun" w:hAnsi="Tahoma" w:cs="Tahoma"/>
                <w:sz w:val="14"/>
                <w:szCs w:val="14"/>
              </w:rPr>
            </w:pPr>
            <w:bookmarkStart w:id="141" w:name="_Toc333472178"/>
            <w:r w:rsidRPr="00DA41B1">
              <w:rPr>
                <w:rFonts w:ascii="Tahoma" w:eastAsia="SimSun" w:hAnsi="Tahoma" w:cs="Tahoma"/>
                <w:sz w:val="14"/>
                <w:szCs w:val="14"/>
              </w:rPr>
              <w:t>For</w:t>
            </w:r>
            <w:r w:rsidR="00892E84">
              <w:rPr>
                <w:rFonts w:ascii="Tahoma" w:eastAsia="SimSun" w:hAnsi="Tahoma" w:cs="Tahoma"/>
                <w:sz w:val="14"/>
                <w:szCs w:val="14"/>
              </w:rPr>
              <w:t>efront Identity Manager 2010 R2</w:t>
            </w:r>
            <w:r w:rsidR="007E3941">
              <w:rPr>
                <w:rFonts w:ascii="Tahoma" w:eastAsia="SimSun" w:hAnsi="Tahoma" w:cs="Tahoma"/>
                <w:sz w:val="14"/>
                <w:szCs w:val="14"/>
              </w:rPr>
              <w:br/>
            </w:r>
            <w:r w:rsidRPr="00DA41B1">
              <w:rPr>
                <w:rFonts w:ascii="Tahoma" w:eastAsia="SimSun" w:hAnsi="Tahoma" w:cs="Tahoma"/>
                <w:sz w:val="14"/>
                <w:szCs w:val="14"/>
              </w:rPr>
              <w:t>外部连接器</w:t>
            </w:r>
            <w:bookmarkEnd w:id="141"/>
          </w:p>
        </w:tc>
        <w:tc>
          <w:tcPr>
            <w:tcW w:w="450" w:type="dxa"/>
            <w:tcBorders>
              <w:bottom w:val="single" w:sz="4" w:space="0" w:color="auto"/>
            </w:tcBorders>
            <w:shd w:val="clear" w:color="auto" w:fill="FABF8F"/>
            <w:vAlign w:val="center"/>
          </w:tcPr>
          <w:p w14:paraId="3D8EAC24" w14:textId="77777777" w:rsidR="00154676" w:rsidRPr="00EF79AE" w:rsidRDefault="000F7AEA" w:rsidP="00DA41B1">
            <w:pPr>
              <w:pStyle w:val="TableText"/>
              <w:widowControl w:val="0"/>
              <w:rPr>
                <w:rStyle w:val="EndnoteReference"/>
                <w:rFonts w:eastAsia="SimSun" w:cs="Tahoma"/>
                <w:b w:val="0"/>
                <w:bCs/>
                <w:color w:val="000000"/>
                <w:sz w:val="13"/>
                <w:szCs w:val="13"/>
                <w:u w:val="single"/>
              </w:rPr>
            </w:pPr>
            <w:hyperlink w:anchor="_55_Forefront_Identity" w:history="1">
              <w:r w:rsidR="001627E4" w:rsidRPr="00EF79AE">
                <w:rPr>
                  <w:rStyle w:val="Hyperlink"/>
                  <w:rFonts w:eastAsia="SimSun" w:cs="Tahoma"/>
                  <w:b/>
                  <w:bCs/>
                  <w:sz w:val="13"/>
                  <w:szCs w:val="13"/>
                </w:rPr>
                <w:t>55</w:t>
              </w:r>
            </w:hyperlink>
          </w:p>
        </w:tc>
        <w:tc>
          <w:tcPr>
            <w:tcW w:w="450" w:type="dxa"/>
            <w:tcBorders>
              <w:bottom w:val="single" w:sz="4" w:space="0" w:color="auto"/>
            </w:tcBorders>
            <w:shd w:val="clear" w:color="auto" w:fill="FABF8F"/>
            <w:vAlign w:val="center"/>
          </w:tcPr>
          <w:p w14:paraId="3D8EAC25"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07/10</w:t>
            </w:r>
          </w:p>
        </w:tc>
        <w:tc>
          <w:tcPr>
            <w:tcW w:w="360" w:type="dxa"/>
            <w:tcBorders>
              <w:bottom w:val="single" w:sz="4" w:space="0" w:color="auto"/>
              <w:right w:val="single" w:sz="18" w:space="0" w:color="auto"/>
            </w:tcBorders>
            <w:shd w:val="clear" w:color="auto" w:fill="FABF8F"/>
            <w:vAlign w:val="center"/>
          </w:tcPr>
          <w:p w14:paraId="3D8EAC26"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C27"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u w:val="single"/>
              </w:rPr>
              <w:t>125</w:t>
            </w:r>
          </w:p>
        </w:tc>
        <w:tc>
          <w:tcPr>
            <w:tcW w:w="450" w:type="dxa"/>
            <w:tcBorders>
              <w:bottom w:val="single" w:sz="4" w:space="0" w:color="auto"/>
            </w:tcBorders>
            <w:shd w:val="clear" w:color="auto" w:fill="FABF8F"/>
            <w:vAlign w:val="center"/>
          </w:tcPr>
          <w:p w14:paraId="3D8EAC28"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313</w:t>
            </w:r>
          </w:p>
        </w:tc>
        <w:tc>
          <w:tcPr>
            <w:tcW w:w="450" w:type="dxa"/>
            <w:tcBorders>
              <w:bottom w:val="single" w:sz="4" w:space="0" w:color="auto"/>
            </w:tcBorders>
            <w:shd w:val="clear" w:color="auto" w:fill="FABF8F"/>
            <w:vAlign w:val="center"/>
          </w:tcPr>
          <w:p w14:paraId="3D8EAC29"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250</w:t>
            </w:r>
          </w:p>
        </w:tc>
        <w:tc>
          <w:tcPr>
            <w:tcW w:w="450" w:type="dxa"/>
            <w:tcBorders>
              <w:bottom w:val="single" w:sz="4" w:space="0" w:color="auto"/>
            </w:tcBorders>
            <w:shd w:val="clear" w:color="auto" w:fill="FABF8F"/>
            <w:vAlign w:val="center"/>
          </w:tcPr>
          <w:p w14:paraId="3D8EAC2A"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AC2B"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AC2C"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3D8EAC2D"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3D8EAC2E"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AC2F"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3D8EAC30"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360" w:type="dxa"/>
            <w:tcBorders>
              <w:left w:val="single" w:sz="18" w:space="0" w:color="auto"/>
              <w:bottom w:val="single" w:sz="4" w:space="0" w:color="auto"/>
            </w:tcBorders>
            <w:shd w:val="clear" w:color="auto" w:fill="FABF8F"/>
            <w:vAlign w:val="center"/>
          </w:tcPr>
          <w:p w14:paraId="3D8EAC31"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540" w:type="dxa"/>
            <w:tcBorders>
              <w:bottom w:val="single" w:sz="4" w:space="0" w:color="auto"/>
              <w:right w:val="single" w:sz="18" w:space="0" w:color="auto"/>
            </w:tcBorders>
            <w:shd w:val="clear" w:color="auto" w:fill="FABF8F"/>
            <w:vAlign w:val="center"/>
          </w:tcPr>
          <w:p w14:paraId="3D8EAC32"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C33"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C34"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C35" w14:textId="77777777" w:rsidR="00154676" w:rsidRPr="00DA41B1" w:rsidRDefault="00154676" w:rsidP="005F6CCA">
            <w:pPr>
              <w:pStyle w:val="TableText"/>
              <w:widowControl w:val="0"/>
              <w:spacing w:before="40" w:after="40"/>
              <w:rPr>
                <w:rFonts w:ascii="Tahoma" w:eastAsia="SimSun" w:hAnsi="Tahoma" w:cs="Tahoma"/>
                <w:sz w:val="13"/>
                <w:szCs w:val="13"/>
              </w:rPr>
            </w:pPr>
          </w:p>
        </w:tc>
      </w:tr>
      <w:tr w:rsidR="00154676" w:rsidRPr="008109B4" w14:paraId="3D8EAC4A" w14:textId="77777777" w:rsidTr="005F6CCA">
        <w:trPr>
          <w:trHeight w:val="145"/>
        </w:trPr>
        <w:tc>
          <w:tcPr>
            <w:tcW w:w="2714" w:type="dxa"/>
            <w:tcBorders>
              <w:bottom w:val="single" w:sz="4" w:space="0" w:color="auto"/>
            </w:tcBorders>
            <w:shd w:val="clear" w:color="auto" w:fill="FFFFFF"/>
            <w:vAlign w:val="center"/>
          </w:tcPr>
          <w:p w14:paraId="3D8EAC37" w14:textId="77777777" w:rsidR="00154676" w:rsidRPr="00DA41B1" w:rsidRDefault="00154676" w:rsidP="00DA41B1">
            <w:pPr>
              <w:pStyle w:val="ProductNames"/>
              <w:rPr>
                <w:rFonts w:ascii="Tahoma" w:eastAsia="SimSun" w:hAnsi="Tahoma" w:cs="Tahoma"/>
                <w:sz w:val="14"/>
                <w:szCs w:val="14"/>
              </w:rPr>
            </w:pPr>
            <w:bookmarkStart w:id="142" w:name="_Toc333472179"/>
            <w:r w:rsidRPr="00DA41B1">
              <w:rPr>
                <w:rFonts w:ascii="Tahoma" w:eastAsia="SimSun" w:hAnsi="Tahoma" w:cs="Tahoma"/>
                <w:sz w:val="14"/>
                <w:szCs w:val="14"/>
              </w:rPr>
              <w:t>Forefront Identity Manager 2010 R2 Server</w:t>
            </w:r>
            <w:bookmarkEnd w:id="142"/>
          </w:p>
        </w:tc>
        <w:tc>
          <w:tcPr>
            <w:tcW w:w="450" w:type="dxa"/>
            <w:tcBorders>
              <w:bottom w:val="single" w:sz="4" w:space="0" w:color="auto"/>
            </w:tcBorders>
            <w:shd w:val="clear" w:color="auto" w:fill="FFFFFF"/>
            <w:vAlign w:val="center"/>
          </w:tcPr>
          <w:p w14:paraId="3D8EAC38" w14:textId="77777777" w:rsidR="00154676" w:rsidRPr="00EF79AE" w:rsidRDefault="000F7AEA" w:rsidP="00DA41B1">
            <w:pPr>
              <w:pStyle w:val="TableText"/>
              <w:widowControl w:val="0"/>
              <w:rPr>
                <w:rStyle w:val="EndnoteReference"/>
                <w:rFonts w:eastAsia="SimSun" w:cs="Tahoma"/>
                <w:b w:val="0"/>
                <w:bCs/>
                <w:color w:val="000000"/>
                <w:sz w:val="13"/>
                <w:szCs w:val="13"/>
                <w:u w:val="single"/>
              </w:rPr>
            </w:pPr>
            <w:hyperlink w:anchor="_55_Forefront_Identity" w:history="1">
              <w:r w:rsidR="001627E4" w:rsidRPr="00EF79AE">
                <w:rPr>
                  <w:rStyle w:val="Hyperlink"/>
                  <w:rFonts w:eastAsia="SimSun" w:cs="Tahoma"/>
                  <w:b/>
                  <w:bCs/>
                  <w:sz w:val="13"/>
                  <w:szCs w:val="13"/>
                </w:rPr>
                <w:t>55</w:t>
              </w:r>
            </w:hyperlink>
          </w:p>
        </w:tc>
        <w:tc>
          <w:tcPr>
            <w:tcW w:w="450" w:type="dxa"/>
            <w:tcBorders>
              <w:bottom w:val="single" w:sz="4" w:space="0" w:color="auto"/>
            </w:tcBorders>
            <w:shd w:val="clear" w:color="auto" w:fill="FFFFFF"/>
            <w:vAlign w:val="center"/>
          </w:tcPr>
          <w:p w14:paraId="3D8EAC39"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07/10</w:t>
            </w:r>
          </w:p>
        </w:tc>
        <w:tc>
          <w:tcPr>
            <w:tcW w:w="360" w:type="dxa"/>
            <w:tcBorders>
              <w:bottom w:val="single" w:sz="4" w:space="0" w:color="auto"/>
              <w:right w:val="single" w:sz="18" w:space="0" w:color="auto"/>
            </w:tcBorders>
            <w:shd w:val="clear" w:color="auto" w:fill="FFFFFF"/>
            <w:vAlign w:val="center"/>
          </w:tcPr>
          <w:p w14:paraId="3D8EAC3A"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C3B"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u w:val="single"/>
              </w:rPr>
              <w:t>125</w:t>
            </w:r>
          </w:p>
        </w:tc>
        <w:tc>
          <w:tcPr>
            <w:tcW w:w="450" w:type="dxa"/>
            <w:tcBorders>
              <w:bottom w:val="single" w:sz="4" w:space="0" w:color="auto"/>
            </w:tcBorders>
            <w:shd w:val="clear" w:color="auto" w:fill="FFFFFF"/>
            <w:vAlign w:val="center"/>
          </w:tcPr>
          <w:p w14:paraId="3D8EAC3C"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313</w:t>
            </w:r>
          </w:p>
        </w:tc>
        <w:tc>
          <w:tcPr>
            <w:tcW w:w="450" w:type="dxa"/>
            <w:tcBorders>
              <w:bottom w:val="single" w:sz="4" w:space="0" w:color="auto"/>
            </w:tcBorders>
            <w:shd w:val="clear" w:color="auto" w:fill="FFFFFF"/>
            <w:vAlign w:val="center"/>
          </w:tcPr>
          <w:p w14:paraId="3D8EAC3D"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250</w:t>
            </w:r>
          </w:p>
        </w:tc>
        <w:tc>
          <w:tcPr>
            <w:tcW w:w="450" w:type="dxa"/>
            <w:tcBorders>
              <w:bottom w:val="single" w:sz="4" w:space="0" w:color="auto"/>
            </w:tcBorders>
            <w:shd w:val="clear" w:color="auto" w:fill="FFFFFF"/>
            <w:vAlign w:val="center"/>
          </w:tcPr>
          <w:p w14:paraId="3D8EAC3E"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AC3F"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AC40"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center"/>
          </w:tcPr>
          <w:p w14:paraId="3D8EAC41"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3D8EAC42"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AC43"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vAlign w:val="center"/>
          </w:tcPr>
          <w:p w14:paraId="3D8EAC44"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360" w:type="dxa"/>
            <w:tcBorders>
              <w:left w:val="single" w:sz="18" w:space="0" w:color="auto"/>
              <w:bottom w:val="single" w:sz="4" w:space="0" w:color="auto"/>
            </w:tcBorders>
            <w:shd w:val="clear" w:color="auto" w:fill="FFFFFF"/>
            <w:vAlign w:val="center"/>
          </w:tcPr>
          <w:p w14:paraId="3D8EAC45"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sz w:val="13"/>
                <w:szCs w:val="13"/>
              </w:rPr>
              <w:t>125</w:t>
            </w:r>
          </w:p>
        </w:tc>
        <w:tc>
          <w:tcPr>
            <w:tcW w:w="540" w:type="dxa"/>
            <w:tcBorders>
              <w:bottom w:val="single" w:sz="4" w:space="0" w:color="auto"/>
              <w:right w:val="single" w:sz="18" w:space="0" w:color="auto"/>
            </w:tcBorders>
            <w:shd w:val="clear" w:color="auto" w:fill="FFFFFF"/>
            <w:vAlign w:val="center"/>
          </w:tcPr>
          <w:p w14:paraId="3D8EAC46"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C47"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C48"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C49" w14:textId="77777777" w:rsidR="00154676" w:rsidRPr="00DA41B1" w:rsidRDefault="00154676" w:rsidP="005F6CCA">
            <w:pPr>
              <w:pStyle w:val="TableText"/>
              <w:widowControl w:val="0"/>
              <w:spacing w:before="40" w:after="40"/>
              <w:rPr>
                <w:rFonts w:ascii="Tahoma" w:eastAsia="SimSun" w:hAnsi="Tahoma" w:cs="Tahoma"/>
                <w:sz w:val="13"/>
                <w:szCs w:val="13"/>
              </w:rPr>
            </w:pPr>
          </w:p>
        </w:tc>
      </w:tr>
      <w:tr w:rsidR="00154676" w:rsidRPr="008109B4" w14:paraId="3D8EAC5E" w14:textId="77777777" w:rsidTr="005F6CCA">
        <w:trPr>
          <w:trHeight w:val="145"/>
        </w:trPr>
        <w:tc>
          <w:tcPr>
            <w:tcW w:w="2714" w:type="dxa"/>
            <w:tcBorders>
              <w:bottom w:val="single" w:sz="4" w:space="0" w:color="auto"/>
            </w:tcBorders>
            <w:shd w:val="clear" w:color="auto" w:fill="FABF8F"/>
            <w:vAlign w:val="center"/>
          </w:tcPr>
          <w:p w14:paraId="3D8EAC4B" w14:textId="77777777" w:rsidR="00154676" w:rsidRPr="00DA41B1" w:rsidRDefault="00154676" w:rsidP="00DA41B1">
            <w:pPr>
              <w:pStyle w:val="Heading2"/>
              <w:spacing w:before="20" w:after="20"/>
              <w:ind w:left="0"/>
              <w:rPr>
                <w:rFonts w:ascii="Tahoma" w:eastAsia="SimSun" w:hAnsi="Tahoma" w:cs="Tahoma"/>
                <w:b w:val="0"/>
                <w:sz w:val="14"/>
                <w:szCs w:val="14"/>
              </w:rPr>
            </w:pPr>
            <w:bookmarkStart w:id="143" w:name="_Toc333472180"/>
            <w:r w:rsidRPr="00DA41B1">
              <w:rPr>
                <w:rFonts w:ascii="Tahoma" w:eastAsia="SimSun" w:hAnsi="Tahoma" w:cs="Tahoma"/>
                <w:b w:val="0"/>
                <w:sz w:val="14"/>
                <w:szCs w:val="14"/>
              </w:rPr>
              <w:t>Forefront Identity Manager 2010 R2 – Windows Live Edition</w:t>
            </w:r>
            <w:bookmarkEnd w:id="143"/>
          </w:p>
        </w:tc>
        <w:tc>
          <w:tcPr>
            <w:tcW w:w="450" w:type="dxa"/>
            <w:tcBorders>
              <w:bottom w:val="single" w:sz="4" w:space="0" w:color="auto"/>
            </w:tcBorders>
            <w:shd w:val="clear" w:color="auto" w:fill="FABF8F"/>
            <w:vAlign w:val="center"/>
          </w:tcPr>
          <w:p w14:paraId="3D8EAC4C" w14:textId="77777777" w:rsidR="00154676" w:rsidRPr="00EF79AE" w:rsidRDefault="000F7AEA" w:rsidP="00DA41B1">
            <w:pPr>
              <w:pStyle w:val="TableText"/>
              <w:widowControl w:val="0"/>
              <w:rPr>
                <w:rFonts w:eastAsia="SimSun" w:cs="Tahoma"/>
                <w:b/>
                <w:bCs/>
                <w:color w:val="0000FF"/>
                <w:sz w:val="13"/>
                <w:szCs w:val="13"/>
                <w:u w:val="single"/>
              </w:rPr>
            </w:pPr>
            <w:hyperlink w:anchor="_56_Forefront_Identity" w:history="1">
              <w:r w:rsidR="00154676" w:rsidRPr="00EF79AE">
                <w:rPr>
                  <w:rStyle w:val="Hyperlink"/>
                  <w:rFonts w:eastAsia="SimSun" w:cs="Tahoma"/>
                  <w:b/>
                  <w:bCs/>
                  <w:sz w:val="13"/>
                  <w:szCs w:val="13"/>
                </w:rPr>
                <w:t>56</w:t>
              </w:r>
            </w:hyperlink>
          </w:p>
        </w:tc>
        <w:tc>
          <w:tcPr>
            <w:tcW w:w="450" w:type="dxa"/>
            <w:tcBorders>
              <w:bottom w:val="single" w:sz="4" w:space="0" w:color="auto"/>
            </w:tcBorders>
            <w:shd w:val="clear" w:color="auto" w:fill="FABF8F"/>
            <w:vAlign w:val="center"/>
          </w:tcPr>
          <w:p w14:paraId="3D8EAC4D"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07/11</w:t>
            </w:r>
          </w:p>
        </w:tc>
        <w:tc>
          <w:tcPr>
            <w:tcW w:w="360" w:type="dxa"/>
            <w:tcBorders>
              <w:bottom w:val="single" w:sz="4" w:space="0" w:color="auto"/>
              <w:right w:val="single" w:sz="18" w:space="0" w:color="auto"/>
            </w:tcBorders>
            <w:shd w:val="clear" w:color="auto" w:fill="FABF8F"/>
            <w:vAlign w:val="center"/>
          </w:tcPr>
          <w:p w14:paraId="3D8EAC4E"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C4F"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u w:val="single"/>
              </w:rPr>
              <w:t>25</w:t>
            </w:r>
          </w:p>
        </w:tc>
        <w:tc>
          <w:tcPr>
            <w:tcW w:w="450" w:type="dxa"/>
            <w:tcBorders>
              <w:bottom w:val="single" w:sz="4" w:space="0" w:color="auto"/>
            </w:tcBorders>
            <w:shd w:val="clear" w:color="auto" w:fill="FABF8F"/>
            <w:vAlign w:val="center"/>
          </w:tcPr>
          <w:p w14:paraId="3D8EAC50"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3D8EAC51"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AC52"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AC53"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AC54"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D8EAC55"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D8EAC56"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C57"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8EAC58"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3D8EAC59" w14:textId="77777777" w:rsidR="00154676" w:rsidRPr="00DA41B1" w:rsidRDefault="00154676" w:rsidP="005F6CCA">
            <w:pPr>
              <w:pStyle w:val="TableText"/>
              <w:widowControl w:val="0"/>
              <w:spacing w:before="40" w:beforeAutospacing="1" w:after="40"/>
              <w:rPr>
                <w:rFonts w:ascii="Tahoma" w:eastAsia="SimSun" w:hAnsi="Tahoma" w:cs="Tahoma"/>
                <w:color w:val="000000"/>
                <w:sz w:val="13"/>
                <w:szCs w:val="13"/>
              </w:rPr>
            </w:pPr>
            <w:r w:rsidRPr="00DA41B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ABF8F"/>
            <w:vAlign w:val="center"/>
          </w:tcPr>
          <w:p w14:paraId="3D8EAC5A" w14:textId="77777777" w:rsidR="00154676" w:rsidRPr="00DA41B1" w:rsidRDefault="00154676" w:rsidP="005F6CCA">
            <w:pPr>
              <w:pStyle w:val="TableText"/>
              <w:widowControl w:val="0"/>
              <w:spacing w:before="40" w:after="40"/>
              <w:rPr>
                <w:rFonts w:ascii="Tahoma" w:eastAsia="SimSun" w:hAnsi="Tahoma" w:cs="Tahoma"/>
                <w:color w:val="000000"/>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C5B" w14:textId="77777777" w:rsidR="00154676" w:rsidRPr="00DA41B1" w:rsidRDefault="00154676"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C5C" w14:textId="77777777" w:rsidR="00154676" w:rsidRPr="00DA41B1" w:rsidRDefault="00154676"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C5D" w14:textId="77777777" w:rsidR="00154676" w:rsidRPr="00DA41B1" w:rsidRDefault="00154676" w:rsidP="005F6CCA">
            <w:pPr>
              <w:pStyle w:val="TableText"/>
              <w:widowControl w:val="0"/>
              <w:spacing w:before="40" w:after="40"/>
              <w:rPr>
                <w:rFonts w:ascii="Tahoma" w:eastAsia="SimSun" w:hAnsi="Tahoma" w:cs="Tahoma"/>
                <w:sz w:val="13"/>
                <w:szCs w:val="13"/>
              </w:rPr>
            </w:pPr>
          </w:p>
        </w:tc>
      </w:tr>
      <w:tr w:rsidR="001C38D4" w:rsidRPr="008109B4" w14:paraId="3D8EAC6C" w14:textId="77777777" w:rsidTr="005F6CCA">
        <w:trPr>
          <w:trHeight w:val="145"/>
        </w:trPr>
        <w:tc>
          <w:tcPr>
            <w:tcW w:w="2714" w:type="dxa"/>
            <w:tcBorders>
              <w:bottom w:val="single" w:sz="4" w:space="0" w:color="auto"/>
            </w:tcBorders>
            <w:shd w:val="clear" w:color="auto" w:fill="FFFFFF"/>
            <w:vAlign w:val="center"/>
          </w:tcPr>
          <w:p w14:paraId="3D8EAC5F" w14:textId="77777777" w:rsidR="00C031FA" w:rsidRPr="00DA41B1" w:rsidRDefault="00C031FA" w:rsidP="008E3EC1">
            <w:pPr>
              <w:pStyle w:val="ProductNames"/>
              <w:keepNext/>
              <w:rPr>
                <w:rFonts w:ascii="Tahoma" w:eastAsia="SimSun" w:hAnsi="Tahoma" w:cs="Tahoma"/>
                <w:sz w:val="14"/>
                <w:szCs w:val="14"/>
              </w:rPr>
            </w:pPr>
            <w:bookmarkStart w:id="144" w:name="_Toc333472181"/>
            <w:r w:rsidRPr="00DA41B1">
              <w:rPr>
                <w:rFonts w:ascii="Tahoma" w:eastAsia="SimSun" w:hAnsi="Tahoma" w:cs="Tahoma"/>
                <w:sz w:val="14"/>
                <w:szCs w:val="14"/>
              </w:rPr>
              <w:t>Forefront Online Protection for Exchange</w:t>
            </w:r>
            <w:r w:rsidRPr="00DA41B1">
              <w:rPr>
                <w:rFonts w:ascii="Tahoma" w:eastAsia="SimSun" w:hAnsi="Tahoma" w:cs="Tahoma"/>
                <w:sz w:val="14"/>
                <w:szCs w:val="14"/>
              </w:rPr>
              <w:t>（设备和用户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44"/>
          </w:p>
        </w:tc>
        <w:tc>
          <w:tcPr>
            <w:tcW w:w="450" w:type="dxa"/>
            <w:tcBorders>
              <w:bottom w:val="single" w:sz="4" w:space="0" w:color="auto"/>
            </w:tcBorders>
            <w:shd w:val="clear" w:color="auto" w:fill="FFFFFF"/>
            <w:vAlign w:val="center"/>
          </w:tcPr>
          <w:p w14:paraId="3D8EAC60" w14:textId="77777777" w:rsidR="00C031FA" w:rsidRPr="00EF79AE" w:rsidRDefault="000F7AEA" w:rsidP="008E3EC1">
            <w:pPr>
              <w:pStyle w:val="TableText"/>
              <w:keepNext/>
              <w:keepLines/>
              <w:rPr>
                <w:rStyle w:val="EndnoteReference"/>
                <w:rFonts w:eastAsia="SimSun" w:cs="Tahoma"/>
                <w:b w:val="0"/>
                <w:bCs/>
                <w:color w:val="000000"/>
                <w:sz w:val="13"/>
                <w:szCs w:val="13"/>
                <w:u w:val="single"/>
              </w:rPr>
            </w:pPr>
            <w:hyperlink w:anchor="_57_Forefront_Online" w:history="1">
              <w:r w:rsidR="00C031FA" w:rsidRPr="00EF79AE">
                <w:rPr>
                  <w:rStyle w:val="Hyperlink"/>
                  <w:rFonts w:eastAsia="SimSun" w:cs="Tahoma"/>
                  <w:b/>
                  <w:bCs/>
                  <w:sz w:val="13"/>
                  <w:szCs w:val="13"/>
                </w:rPr>
                <w:t>57</w:t>
              </w:r>
            </w:hyperlink>
          </w:p>
        </w:tc>
        <w:tc>
          <w:tcPr>
            <w:tcW w:w="450" w:type="dxa"/>
            <w:tcBorders>
              <w:bottom w:val="single" w:sz="4" w:space="0" w:color="auto"/>
            </w:tcBorders>
            <w:shd w:val="clear" w:color="auto" w:fill="FFFFFF"/>
            <w:vAlign w:val="center"/>
          </w:tcPr>
          <w:p w14:paraId="3D8EAC61" w14:textId="77777777" w:rsidR="00C031FA" w:rsidRPr="00DA41B1" w:rsidRDefault="00C031FA" w:rsidP="005F6CCA">
            <w:pPr>
              <w:pStyle w:val="TableText"/>
              <w:keepNext/>
              <w:keepLines/>
              <w:spacing w:before="40" w:after="40"/>
              <w:rPr>
                <w:rFonts w:ascii="Tahoma" w:eastAsia="SimSun" w:hAnsi="Tahoma" w:cs="Tahoma"/>
                <w:sz w:val="13"/>
                <w:szCs w:val="13"/>
              </w:rPr>
            </w:pPr>
            <w:r w:rsidRPr="00DA41B1">
              <w:rPr>
                <w:rFonts w:ascii="Tahoma" w:eastAsia="SimSun" w:hAnsi="Tahoma" w:cs="Tahoma"/>
                <w:sz w:val="13"/>
                <w:szCs w:val="13"/>
              </w:rPr>
              <w:t>04/09</w:t>
            </w:r>
          </w:p>
        </w:tc>
        <w:tc>
          <w:tcPr>
            <w:tcW w:w="360" w:type="dxa"/>
            <w:tcBorders>
              <w:bottom w:val="single" w:sz="4" w:space="0" w:color="auto"/>
              <w:right w:val="single" w:sz="18" w:space="0" w:color="auto"/>
            </w:tcBorders>
            <w:shd w:val="clear" w:color="auto" w:fill="FFFFFF"/>
            <w:vAlign w:val="center"/>
          </w:tcPr>
          <w:p w14:paraId="3D8EAC62" w14:textId="77777777" w:rsidR="00C031FA" w:rsidRPr="00DA41B1" w:rsidRDefault="00C031FA" w:rsidP="005F6CCA">
            <w:pPr>
              <w:pStyle w:val="TableText"/>
              <w:keepNext/>
              <w:keepLines/>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C63" w14:textId="77777777" w:rsidR="00C031FA" w:rsidRPr="00DA41B1" w:rsidRDefault="00C031FA" w:rsidP="005F6CCA">
            <w:pPr>
              <w:pStyle w:val="TableText"/>
              <w:keepNext/>
              <w:keepLines/>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C64" w14:textId="77777777" w:rsidR="00C031FA" w:rsidRPr="00DA41B1" w:rsidRDefault="00C031FA" w:rsidP="005F6CCA">
            <w:pPr>
              <w:pStyle w:val="TableText"/>
              <w:keepNext/>
              <w:keepLines/>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C65" w14:textId="77777777" w:rsidR="00C031FA" w:rsidRPr="00DA41B1" w:rsidRDefault="00C031FA" w:rsidP="005F6CCA">
            <w:pPr>
              <w:pStyle w:val="TableText"/>
              <w:keepNext/>
              <w:keepLines/>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C66" w14:textId="77777777" w:rsidR="00C031FA" w:rsidRPr="00DA41B1" w:rsidRDefault="00C031FA" w:rsidP="005F6CCA">
            <w:pPr>
              <w:pStyle w:val="TableText"/>
              <w:keepNext/>
              <w:keepLines/>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C67" w14:textId="77777777" w:rsidR="00C031FA" w:rsidRPr="00DA41B1" w:rsidRDefault="00C031FA" w:rsidP="005F6CCA">
            <w:pPr>
              <w:pStyle w:val="TableText"/>
              <w:keepNext/>
              <w:keepLines/>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C68" w14:textId="77777777" w:rsidR="00C031FA" w:rsidRPr="00DA41B1" w:rsidRDefault="00C031FA" w:rsidP="005F6CCA">
            <w:pPr>
              <w:pStyle w:val="TableText"/>
              <w:keepNext/>
              <w:keepLines/>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C69" w14:textId="77777777" w:rsidR="00C031FA" w:rsidRPr="00DA41B1" w:rsidRDefault="00C031FA" w:rsidP="005F6CCA">
            <w:pPr>
              <w:pStyle w:val="TableText"/>
              <w:keepNext/>
              <w:keepLines/>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C6A" w14:textId="77777777" w:rsidR="00C031FA" w:rsidRPr="00DA41B1" w:rsidRDefault="00C031FA" w:rsidP="005F6CCA">
            <w:pPr>
              <w:pStyle w:val="TableText"/>
              <w:keepNext/>
              <w:keepLines/>
              <w:spacing w:before="40" w:after="40"/>
              <w:rPr>
                <w:rFonts w:ascii="Tahoma" w:eastAsia="SimSun" w:hAnsi="Tahoma" w:cs="Tahoma"/>
                <w:sz w:val="13"/>
                <w:szCs w:val="13"/>
              </w:rPr>
            </w:pPr>
            <w:r w:rsidRPr="00DA41B1">
              <w:rPr>
                <w:rFonts w:ascii="Tahoma" w:eastAsia="SimSun" w:hAnsi="Tahoma" w:cs="Tahoma"/>
                <w:sz w:val="13"/>
                <w:szCs w:val="13"/>
              </w:rPr>
              <w:t>A,</w:t>
            </w:r>
            <w:r w:rsidR="008E3EC1">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C6B" w14:textId="77777777" w:rsidR="00C031FA" w:rsidRPr="00DA41B1" w:rsidRDefault="00C031FA" w:rsidP="005F6CCA">
            <w:pPr>
              <w:pStyle w:val="TableText"/>
              <w:keepNext/>
              <w:keepLines/>
              <w:spacing w:before="40" w:after="40"/>
              <w:rPr>
                <w:rFonts w:ascii="Tahoma" w:eastAsia="SimSun" w:hAnsi="Tahoma" w:cs="Tahoma"/>
                <w:sz w:val="13"/>
                <w:szCs w:val="13"/>
              </w:rPr>
            </w:pPr>
          </w:p>
        </w:tc>
      </w:tr>
      <w:tr w:rsidR="001C38D4" w:rsidRPr="008109B4" w14:paraId="3D8EAC7A" w14:textId="77777777" w:rsidTr="005F6CCA">
        <w:trPr>
          <w:trHeight w:val="77"/>
        </w:trPr>
        <w:tc>
          <w:tcPr>
            <w:tcW w:w="2714" w:type="dxa"/>
            <w:tcBorders>
              <w:bottom w:val="single" w:sz="4" w:space="0" w:color="auto"/>
            </w:tcBorders>
            <w:shd w:val="clear" w:color="auto" w:fill="FABF8F"/>
            <w:vAlign w:val="center"/>
          </w:tcPr>
          <w:p w14:paraId="3D8EAC6D" w14:textId="77777777" w:rsidR="00C031FA" w:rsidRPr="00DA41B1" w:rsidRDefault="00C031FA" w:rsidP="00DA41B1">
            <w:pPr>
              <w:pStyle w:val="ProductNames"/>
              <w:rPr>
                <w:rFonts w:ascii="Tahoma" w:eastAsia="SimSun" w:hAnsi="Tahoma" w:cs="Tahoma"/>
                <w:sz w:val="14"/>
                <w:szCs w:val="14"/>
              </w:rPr>
            </w:pPr>
            <w:bookmarkStart w:id="145" w:name="_Toc333472182"/>
            <w:r w:rsidRPr="00DA41B1">
              <w:rPr>
                <w:rFonts w:ascii="Tahoma" w:eastAsia="SimSun" w:hAnsi="Tahoma" w:cs="Tahoma"/>
                <w:sz w:val="14"/>
                <w:szCs w:val="14"/>
              </w:rPr>
              <w:t>Forefront Protection 2010 for Exchange Server</w:t>
            </w:r>
            <w:r w:rsidRPr="00DA41B1">
              <w:rPr>
                <w:rFonts w:ascii="Tahoma" w:eastAsia="SimSun" w:hAnsi="Tahoma" w:cs="Tahoma"/>
                <w:sz w:val="14"/>
                <w:szCs w:val="14"/>
              </w:rPr>
              <w:t>（设备和用户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45"/>
          </w:p>
        </w:tc>
        <w:tc>
          <w:tcPr>
            <w:tcW w:w="450" w:type="dxa"/>
            <w:tcBorders>
              <w:bottom w:val="single" w:sz="4" w:space="0" w:color="auto"/>
            </w:tcBorders>
            <w:shd w:val="clear" w:color="auto" w:fill="FABF8F"/>
            <w:vAlign w:val="center"/>
          </w:tcPr>
          <w:p w14:paraId="3D8EAC6E"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58_Forefront_Protection" w:history="1">
              <w:r w:rsidR="00C031FA" w:rsidRPr="00EF79AE">
                <w:rPr>
                  <w:rStyle w:val="Hyperlink"/>
                  <w:rFonts w:eastAsia="SimSun" w:cs="Tahoma"/>
                  <w:b/>
                  <w:bCs/>
                  <w:sz w:val="13"/>
                  <w:szCs w:val="13"/>
                </w:rPr>
                <w:t>58</w:t>
              </w:r>
            </w:hyperlink>
          </w:p>
        </w:tc>
        <w:tc>
          <w:tcPr>
            <w:tcW w:w="450" w:type="dxa"/>
            <w:tcBorders>
              <w:bottom w:val="single" w:sz="4" w:space="0" w:color="auto"/>
            </w:tcBorders>
            <w:shd w:val="clear" w:color="auto" w:fill="FABF8F"/>
            <w:vAlign w:val="center"/>
          </w:tcPr>
          <w:p w14:paraId="3D8EAC6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01/08</w:t>
            </w:r>
          </w:p>
        </w:tc>
        <w:tc>
          <w:tcPr>
            <w:tcW w:w="360" w:type="dxa"/>
            <w:tcBorders>
              <w:bottom w:val="single" w:sz="4" w:space="0" w:color="auto"/>
              <w:right w:val="single" w:sz="18" w:space="0" w:color="auto"/>
            </w:tcBorders>
            <w:shd w:val="clear" w:color="auto" w:fill="FABF8F"/>
            <w:vAlign w:val="center"/>
          </w:tcPr>
          <w:p w14:paraId="3D8EAC7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C7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C7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C7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C7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C7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C7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C7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C7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8E3EC1">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C79"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C88" w14:textId="77777777" w:rsidTr="005F6CCA">
        <w:trPr>
          <w:trHeight w:val="145"/>
        </w:trPr>
        <w:tc>
          <w:tcPr>
            <w:tcW w:w="2714" w:type="dxa"/>
            <w:tcBorders>
              <w:bottom w:val="single" w:sz="4" w:space="0" w:color="auto"/>
            </w:tcBorders>
            <w:shd w:val="clear" w:color="auto" w:fill="FFFFFF"/>
            <w:vAlign w:val="center"/>
          </w:tcPr>
          <w:p w14:paraId="3D8EAC7B" w14:textId="77777777" w:rsidR="00C031FA" w:rsidRPr="00DA41B1" w:rsidRDefault="00C031FA" w:rsidP="00DA41B1">
            <w:pPr>
              <w:pStyle w:val="ProductNames"/>
              <w:rPr>
                <w:rFonts w:ascii="Tahoma" w:eastAsia="SimSun" w:hAnsi="Tahoma" w:cs="Tahoma"/>
                <w:sz w:val="14"/>
                <w:szCs w:val="14"/>
              </w:rPr>
            </w:pPr>
            <w:bookmarkStart w:id="146" w:name="_Toc333472183"/>
            <w:r w:rsidRPr="00DA41B1">
              <w:rPr>
                <w:rFonts w:ascii="Tahoma" w:eastAsia="SimSun" w:hAnsi="Tahoma" w:cs="Tahoma"/>
                <w:sz w:val="14"/>
                <w:szCs w:val="14"/>
              </w:rPr>
              <w:t xml:space="preserve">Forefront Protection 2010 for Exchange Server </w:t>
            </w:r>
            <w:r w:rsidRPr="00DA41B1">
              <w:rPr>
                <w:rFonts w:ascii="Tahoma" w:eastAsia="SimSun" w:hAnsi="Tahoma" w:cs="Tahoma"/>
                <w:sz w:val="14"/>
                <w:szCs w:val="14"/>
              </w:rPr>
              <w:t>外部连接器（附加</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46"/>
          </w:p>
        </w:tc>
        <w:tc>
          <w:tcPr>
            <w:tcW w:w="450" w:type="dxa"/>
            <w:tcBorders>
              <w:bottom w:val="single" w:sz="4" w:space="0" w:color="auto"/>
            </w:tcBorders>
            <w:shd w:val="clear" w:color="auto" w:fill="FFFFFF"/>
            <w:vAlign w:val="center"/>
          </w:tcPr>
          <w:p w14:paraId="3D8EAC7C"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58_Forefront_Protection" w:history="1">
              <w:r w:rsidR="001627E4" w:rsidRPr="00EF79AE">
                <w:rPr>
                  <w:rStyle w:val="Hyperlink"/>
                  <w:rFonts w:eastAsia="SimSun" w:cs="Tahoma"/>
                  <w:b/>
                  <w:bCs/>
                  <w:sz w:val="13"/>
                  <w:szCs w:val="13"/>
                </w:rPr>
                <w:t>58</w:t>
              </w:r>
            </w:hyperlink>
          </w:p>
        </w:tc>
        <w:tc>
          <w:tcPr>
            <w:tcW w:w="450" w:type="dxa"/>
            <w:tcBorders>
              <w:bottom w:val="single" w:sz="4" w:space="0" w:color="auto"/>
            </w:tcBorders>
            <w:shd w:val="clear" w:color="auto" w:fill="FFFFFF"/>
            <w:vAlign w:val="center"/>
          </w:tcPr>
          <w:p w14:paraId="3D8EAC7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04/07</w:t>
            </w:r>
          </w:p>
        </w:tc>
        <w:tc>
          <w:tcPr>
            <w:tcW w:w="360" w:type="dxa"/>
            <w:tcBorders>
              <w:bottom w:val="single" w:sz="4" w:space="0" w:color="auto"/>
              <w:right w:val="single" w:sz="18" w:space="0" w:color="auto"/>
            </w:tcBorders>
            <w:shd w:val="clear" w:color="auto" w:fill="FFFFFF"/>
            <w:vAlign w:val="center"/>
          </w:tcPr>
          <w:p w14:paraId="3D8EAC7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C7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200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C8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C8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C8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C8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FFFFF"/>
            <w:vAlign w:val="center"/>
          </w:tcPr>
          <w:p w14:paraId="3D8EAC8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C8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C8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C8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OV</w:t>
            </w:r>
          </w:p>
        </w:tc>
      </w:tr>
      <w:tr w:rsidR="001C38D4" w:rsidRPr="008109B4" w14:paraId="3D8EAC96" w14:textId="77777777" w:rsidTr="005F6CCA">
        <w:trPr>
          <w:trHeight w:val="145"/>
        </w:trPr>
        <w:tc>
          <w:tcPr>
            <w:tcW w:w="2714" w:type="dxa"/>
            <w:tcBorders>
              <w:bottom w:val="single" w:sz="4" w:space="0" w:color="auto"/>
            </w:tcBorders>
            <w:shd w:val="clear" w:color="auto" w:fill="FABF8F"/>
            <w:vAlign w:val="center"/>
          </w:tcPr>
          <w:p w14:paraId="3D8EAC89" w14:textId="77777777" w:rsidR="00C031FA" w:rsidRPr="00DA41B1" w:rsidRDefault="00C031FA" w:rsidP="00DA41B1">
            <w:pPr>
              <w:pStyle w:val="ProductNames"/>
              <w:rPr>
                <w:rFonts w:ascii="Tahoma" w:eastAsia="SimSun" w:hAnsi="Tahoma" w:cs="Tahoma"/>
                <w:sz w:val="14"/>
                <w:szCs w:val="14"/>
              </w:rPr>
            </w:pPr>
            <w:bookmarkStart w:id="147" w:name="_Toc333472184"/>
            <w:r w:rsidRPr="00DA41B1">
              <w:rPr>
                <w:rFonts w:ascii="Tahoma" w:eastAsia="SimSun" w:hAnsi="Tahoma" w:cs="Tahoma"/>
                <w:sz w:val="14"/>
                <w:szCs w:val="14"/>
              </w:rPr>
              <w:t>Forefront Protection Suite</w:t>
            </w:r>
            <w:r w:rsidRPr="00DA41B1">
              <w:rPr>
                <w:rFonts w:ascii="Tahoma" w:eastAsia="SimSun" w:hAnsi="Tahoma" w:cs="Tahoma"/>
                <w:sz w:val="14"/>
                <w:szCs w:val="14"/>
              </w:rPr>
              <w:t>（设备</w:t>
            </w:r>
            <w:r w:rsidR="007E3941">
              <w:rPr>
                <w:rFonts w:ascii="Tahoma" w:eastAsia="SimSun" w:hAnsi="Tahoma" w:cs="Tahoma"/>
                <w:sz w:val="14"/>
                <w:szCs w:val="14"/>
              </w:rPr>
              <w:br/>
            </w:r>
            <w:r w:rsidRPr="00DA41B1">
              <w:rPr>
                <w:rFonts w:ascii="Tahoma" w:eastAsia="SimSun" w:hAnsi="Tahoma" w:cs="Tahoma"/>
                <w:sz w:val="14"/>
                <w:szCs w:val="14"/>
              </w:rPr>
              <w:t>和用户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47"/>
          </w:p>
        </w:tc>
        <w:tc>
          <w:tcPr>
            <w:tcW w:w="450" w:type="dxa"/>
            <w:tcBorders>
              <w:bottom w:val="single" w:sz="4" w:space="0" w:color="auto"/>
            </w:tcBorders>
            <w:shd w:val="clear" w:color="auto" w:fill="FABF8F"/>
            <w:vAlign w:val="center"/>
          </w:tcPr>
          <w:p w14:paraId="3D8EAC8A"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59_Forefront_Protection" w:history="1">
              <w:r w:rsidR="00C031FA" w:rsidRPr="00EF79AE">
                <w:rPr>
                  <w:rStyle w:val="Hyperlink"/>
                  <w:rFonts w:eastAsia="SimSun" w:cs="Tahoma"/>
                  <w:b/>
                  <w:bCs/>
                  <w:sz w:val="13"/>
                  <w:szCs w:val="13"/>
                </w:rPr>
                <w:t>59</w:t>
              </w:r>
            </w:hyperlink>
          </w:p>
        </w:tc>
        <w:tc>
          <w:tcPr>
            <w:tcW w:w="450" w:type="dxa"/>
            <w:tcBorders>
              <w:bottom w:val="single" w:sz="4" w:space="0" w:color="auto"/>
            </w:tcBorders>
            <w:shd w:val="clear" w:color="auto" w:fill="FABF8F"/>
            <w:vAlign w:val="center"/>
          </w:tcPr>
          <w:p w14:paraId="3D8EAC8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10/06</w:t>
            </w:r>
          </w:p>
        </w:tc>
        <w:tc>
          <w:tcPr>
            <w:tcW w:w="360" w:type="dxa"/>
            <w:tcBorders>
              <w:bottom w:val="single" w:sz="4" w:space="0" w:color="auto"/>
              <w:right w:val="single" w:sz="18" w:space="0" w:color="auto"/>
            </w:tcBorders>
            <w:shd w:val="clear" w:color="auto" w:fill="FABF8F"/>
            <w:vAlign w:val="center"/>
          </w:tcPr>
          <w:p w14:paraId="3D8EAC8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C8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C8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C8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C9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C9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C9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C9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C9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AO</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C95"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CA4" w14:textId="77777777" w:rsidTr="005F6CCA">
        <w:trPr>
          <w:trHeight w:val="145"/>
        </w:trPr>
        <w:tc>
          <w:tcPr>
            <w:tcW w:w="2714" w:type="dxa"/>
            <w:tcBorders>
              <w:bottom w:val="single" w:sz="4" w:space="0" w:color="auto"/>
            </w:tcBorders>
            <w:shd w:val="clear" w:color="auto" w:fill="FFFFFF"/>
            <w:vAlign w:val="center"/>
          </w:tcPr>
          <w:p w14:paraId="3D8EAC97" w14:textId="77777777" w:rsidR="00C031FA" w:rsidRPr="00DA41B1" w:rsidRDefault="00C031FA" w:rsidP="00DA41B1">
            <w:pPr>
              <w:pStyle w:val="ProductNames"/>
              <w:rPr>
                <w:rFonts w:ascii="Tahoma" w:eastAsia="SimSun" w:hAnsi="Tahoma" w:cs="Tahoma"/>
                <w:sz w:val="14"/>
                <w:szCs w:val="14"/>
              </w:rPr>
            </w:pPr>
            <w:bookmarkStart w:id="148" w:name="_Toc333472185"/>
            <w:r w:rsidRPr="00DA41B1">
              <w:rPr>
                <w:rFonts w:ascii="Tahoma" w:eastAsia="SimSun" w:hAnsi="Tahoma" w:cs="Tahoma"/>
                <w:sz w:val="14"/>
                <w:szCs w:val="14"/>
              </w:rPr>
              <w:t>Forefront Security for Office Communications Server</w:t>
            </w:r>
            <w:r w:rsidRPr="00DA41B1">
              <w:rPr>
                <w:rFonts w:ascii="Tahoma" w:eastAsia="SimSun" w:hAnsi="Tahoma" w:cs="Tahoma"/>
                <w:sz w:val="14"/>
                <w:szCs w:val="14"/>
              </w:rPr>
              <w:t>（设备及用户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48"/>
          </w:p>
        </w:tc>
        <w:tc>
          <w:tcPr>
            <w:tcW w:w="450" w:type="dxa"/>
            <w:tcBorders>
              <w:bottom w:val="single" w:sz="4" w:space="0" w:color="auto"/>
            </w:tcBorders>
            <w:shd w:val="clear" w:color="auto" w:fill="FFFFFF"/>
            <w:vAlign w:val="center"/>
          </w:tcPr>
          <w:p w14:paraId="3D8EAC98"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60_Forefront_Security" w:history="1">
              <w:r w:rsidR="00C031FA" w:rsidRPr="00EF79AE">
                <w:rPr>
                  <w:rStyle w:val="Hyperlink"/>
                  <w:rFonts w:eastAsia="SimSun" w:cs="Tahoma"/>
                  <w:b/>
                  <w:bCs/>
                  <w:sz w:val="13"/>
                  <w:szCs w:val="13"/>
                </w:rPr>
                <w:t>60</w:t>
              </w:r>
            </w:hyperlink>
          </w:p>
        </w:tc>
        <w:tc>
          <w:tcPr>
            <w:tcW w:w="450" w:type="dxa"/>
            <w:tcBorders>
              <w:bottom w:val="single" w:sz="4" w:space="0" w:color="auto"/>
            </w:tcBorders>
            <w:shd w:val="clear" w:color="auto" w:fill="FFFFFF"/>
            <w:vAlign w:val="center"/>
          </w:tcPr>
          <w:p w14:paraId="3D8EAC9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04/09</w:t>
            </w:r>
          </w:p>
        </w:tc>
        <w:tc>
          <w:tcPr>
            <w:tcW w:w="360" w:type="dxa"/>
            <w:tcBorders>
              <w:bottom w:val="single" w:sz="4" w:space="0" w:color="auto"/>
              <w:right w:val="single" w:sz="18" w:space="0" w:color="auto"/>
            </w:tcBorders>
            <w:shd w:val="clear" w:color="auto" w:fill="FFFFFF"/>
            <w:vAlign w:val="center"/>
          </w:tcPr>
          <w:p w14:paraId="3D8EAC9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C9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C9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C9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C9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C9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CA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CA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CA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CA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CB8" w14:textId="77777777" w:rsidTr="005F6CCA">
        <w:trPr>
          <w:trHeight w:val="145"/>
        </w:trPr>
        <w:tc>
          <w:tcPr>
            <w:tcW w:w="2714" w:type="dxa"/>
            <w:tcBorders>
              <w:bottom w:val="single" w:sz="4" w:space="0" w:color="auto"/>
            </w:tcBorders>
            <w:shd w:val="clear" w:color="auto" w:fill="FABF8F"/>
            <w:vAlign w:val="center"/>
          </w:tcPr>
          <w:p w14:paraId="3D8EACA5" w14:textId="77777777" w:rsidR="00C031FA" w:rsidRPr="00DA41B1" w:rsidRDefault="00C031FA" w:rsidP="00DA41B1">
            <w:pPr>
              <w:pStyle w:val="ProductNames"/>
              <w:rPr>
                <w:rFonts w:ascii="Tahoma" w:eastAsia="SimSun" w:hAnsi="Tahoma" w:cs="Tahoma"/>
                <w:sz w:val="14"/>
                <w:szCs w:val="14"/>
              </w:rPr>
            </w:pPr>
            <w:bookmarkStart w:id="149" w:name="_Toc333472186"/>
            <w:r w:rsidRPr="00DA41B1">
              <w:rPr>
                <w:rFonts w:ascii="Tahoma" w:eastAsia="SimSun" w:hAnsi="Tahoma" w:cs="Tahoma"/>
                <w:sz w:val="14"/>
                <w:szCs w:val="14"/>
              </w:rPr>
              <w:t xml:space="preserve">Forefront Security for Office Communications Server </w:t>
            </w:r>
            <w:r w:rsidRPr="00DA41B1">
              <w:rPr>
                <w:rFonts w:ascii="Tahoma" w:eastAsia="SimSun" w:hAnsi="Tahoma" w:cs="Tahoma"/>
                <w:sz w:val="14"/>
                <w:szCs w:val="14"/>
              </w:rPr>
              <w:t>外部连接器</w:t>
            </w:r>
            <w:bookmarkEnd w:id="149"/>
          </w:p>
        </w:tc>
        <w:tc>
          <w:tcPr>
            <w:tcW w:w="450" w:type="dxa"/>
            <w:tcBorders>
              <w:bottom w:val="single" w:sz="4" w:space="0" w:color="auto"/>
            </w:tcBorders>
            <w:shd w:val="clear" w:color="auto" w:fill="FABF8F"/>
            <w:vAlign w:val="center"/>
          </w:tcPr>
          <w:p w14:paraId="3D8EACA6" w14:textId="77777777" w:rsidR="00C031FA" w:rsidRPr="00D8181C" w:rsidRDefault="00C031FA" w:rsidP="00DA41B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ACA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12/09</w:t>
            </w:r>
          </w:p>
        </w:tc>
        <w:tc>
          <w:tcPr>
            <w:tcW w:w="360" w:type="dxa"/>
            <w:tcBorders>
              <w:bottom w:val="single" w:sz="4" w:space="0" w:color="auto"/>
              <w:right w:val="single" w:sz="18" w:space="0" w:color="auto"/>
            </w:tcBorders>
            <w:shd w:val="clear" w:color="auto" w:fill="FABF8F"/>
            <w:vAlign w:val="center"/>
          </w:tcPr>
          <w:p w14:paraId="3D8EACA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CA9"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14:paraId="3D8EACAA"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500</w:t>
            </w:r>
          </w:p>
        </w:tc>
        <w:tc>
          <w:tcPr>
            <w:tcW w:w="450" w:type="dxa"/>
            <w:tcBorders>
              <w:bottom w:val="single" w:sz="4" w:space="0" w:color="auto"/>
            </w:tcBorders>
            <w:shd w:val="clear" w:color="auto" w:fill="FABF8F"/>
            <w:vAlign w:val="center"/>
          </w:tcPr>
          <w:p w14:paraId="3D8EACA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400</w:t>
            </w:r>
          </w:p>
        </w:tc>
        <w:tc>
          <w:tcPr>
            <w:tcW w:w="450" w:type="dxa"/>
            <w:tcBorders>
              <w:bottom w:val="single" w:sz="4" w:space="0" w:color="auto"/>
            </w:tcBorders>
            <w:shd w:val="clear" w:color="auto" w:fill="FABF8F"/>
            <w:vAlign w:val="center"/>
          </w:tcPr>
          <w:p w14:paraId="3D8EACAC"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14:paraId="3D8EACAD"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14:paraId="3D8EACAE"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360" w:type="dxa"/>
            <w:tcBorders>
              <w:bottom w:val="single" w:sz="4" w:space="0" w:color="auto"/>
              <w:right w:val="single" w:sz="18" w:space="0" w:color="auto"/>
            </w:tcBorders>
            <w:shd w:val="clear" w:color="auto" w:fill="FABF8F"/>
            <w:vAlign w:val="center"/>
          </w:tcPr>
          <w:p w14:paraId="3D8EACA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100</w:t>
            </w:r>
          </w:p>
        </w:tc>
        <w:tc>
          <w:tcPr>
            <w:tcW w:w="450" w:type="dxa"/>
            <w:tcBorders>
              <w:left w:val="single" w:sz="18" w:space="0" w:color="auto"/>
              <w:bottom w:val="single" w:sz="4" w:space="0" w:color="auto"/>
            </w:tcBorders>
            <w:shd w:val="clear" w:color="auto" w:fill="FABF8F"/>
            <w:vAlign w:val="center"/>
          </w:tcPr>
          <w:p w14:paraId="3D8EACB0"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14:paraId="3D8EACB1"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400</w:t>
            </w:r>
          </w:p>
        </w:tc>
        <w:tc>
          <w:tcPr>
            <w:tcW w:w="450" w:type="dxa"/>
            <w:tcBorders>
              <w:bottom w:val="single" w:sz="4" w:space="0" w:color="auto"/>
              <w:right w:val="single" w:sz="18" w:space="0" w:color="auto"/>
            </w:tcBorders>
            <w:shd w:val="clear" w:color="auto" w:fill="FABF8F"/>
            <w:vAlign w:val="center"/>
          </w:tcPr>
          <w:p w14:paraId="3D8EACB2"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360" w:type="dxa"/>
            <w:tcBorders>
              <w:left w:val="single" w:sz="18" w:space="0" w:color="auto"/>
              <w:bottom w:val="single" w:sz="4" w:space="0" w:color="auto"/>
            </w:tcBorders>
            <w:shd w:val="clear" w:color="auto" w:fill="FABF8F"/>
            <w:vAlign w:val="center"/>
          </w:tcPr>
          <w:p w14:paraId="3D8EACB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540" w:type="dxa"/>
            <w:tcBorders>
              <w:bottom w:val="single" w:sz="4" w:space="0" w:color="auto"/>
              <w:right w:val="single" w:sz="18" w:space="0" w:color="auto"/>
            </w:tcBorders>
            <w:shd w:val="clear" w:color="auto" w:fill="FABF8F"/>
            <w:vAlign w:val="center"/>
          </w:tcPr>
          <w:p w14:paraId="3D8EACB4"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CB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CB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CB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CC6" w14:textId="77777777" w:rsidTr="005F6CCA">
        <w:trPr>
          <w:trHeight w:val="145"/>
        </w:trPr>
        <w:tc>
          <w:tcPr>
            <w:tcW w:w="2714" w:type="dxa"/>
            <w:tcBorders>
              <w:bottom w:val="single" w:sz="4" w:space="0" w:color="auto"/>
            </w:tcBorders>
            <w:shd w:val="clear" w:color="auto" w:fill="FFFFFF"/>
            <w:vAlign w:val="center"/>
          </w:tcPr>
          <w:p w14:paraId="3D8EACB9" w14:textId="77777777" w:rsidR="00C031FA" w:rsidRPr="00DA41B1" w:rsidRDefault="00892E84" w:rsidP="00DA41B1">
            <w:pPr>
              <w:pStyle w:val="ProductNames"/>
              <w:rPr>
                <w:rFonts w:ascii="Tahoma" w:eastAsia="SimSun" w:hAnsi="Tahoma" w:cs="Tahoma"/>
                <w:sz w:val="14"/>
                <w:szCs w:val="14"/>
              </w:rPr>
            </w:pPr>
            <w:bookmarkStart w:id="150" w:name="_Toc333472187"/>
            <w:r>
              <w:rPr>
                <w:rFonts w:ascii="Tahoma" w:eastAsia="SimSun" w:hAnsi="Tahoma" w:cs="Tahoma"/>
                <w:sz w:val="14"/>
                <w:szCs w:val="14"/>
              </w:rPr>
              <w:t>Forefront Protection 2010 for</w:t>
            </w:r>
            <w:r w:rsidR="007E3941">
              <w:rPr>
                <w:rFonts w:ascii="Tahoma" w:eastAsia="SimSun" w:hAnsi="Tahoma" w:cs="Tahoma"/>
                <w:sz w:val="14"/>
                <w:szCs w:val="14"/>
              </w:rPr>
              <w:br/>
            </w:r>
            <w:r w:rsidR="00C031FA" w:rsidRPr="00DA41B1">
              <w:rPr>
                <w:rFonts w:ascii="Tahoma" w:eastAsia="SimSun" w:hAnsi="Tahoma" w:cs="Tahoma"/>
                <w:sz w:val="14"/>
                <w:szCs w:val="14"/>
              </w:rPr>
              <w:t>SharePoint</w:t>
            </w:r>
            <w:r w:rsidR="00C031FA" w:rsidRPr="00DA41B1">
              <w:rPr>
                <w:rFonts w:ascii="Tahoma" w:eastAsia="SimSun" w:hAnsi="Tahoma" w:cs="Tahoma"/>
                <w:sz w:val="14"/>
                <w:szCs w:val="14"/>
              </w:rPr>
              <w:t>（设备及用户</w:t>
            </w:r>
            <w:r w:rsidR="00C031FA" w:rsidRPr="00DA41B1">
              <w:rPr>
                <w:rFonts w:ascii="Tahoma" w:eastAsia="SimSun" w:hAnsi="Tahoma" w:cs="Tahoma"/>
                <w:sz w:val="14"/>
                <w:szCs w:val="14"/>
              </w:rPr>
              <w:t xml:space="preserve"> SL</w:t>
            </w:r>
            <w:r w:rsidR="00C031FA" w:rsidRPr="00DA41B1">
              <w:rPr>
                <w:rFonts w:ascii="Tahoma" w:eastAsia="SimSun" w:hAnsi="Tahoma" w:cs="Tahoma"/>
                <w:sz w:val="14"/>
                <w:szCs w:val="14"/>
              </w:rPr>
              <w:t>）</w:t>
            </w:r>
            <w:bookmarkEnd w:id="150"/>
          </w:p>
        </w:tc>
        <w:tc>
          <w:tcPr>
            <w:tcW w:w="450" w:type="dxa"/>
            <w:tcBorders>
              <w:bottom w:val="single" w:sz="4" w:space="0" w:color="auto"/>
            </w:tcBorders>
            <w:shd w:val="clear" w:color="auto" w:fill="FFFFFF"/>
            <w:vAlign w:val="center"/>
          </w:tcPr>
          <w:p w14:paraId="3D8EACBA" w14:textId="77777777" w:rsidR="00C031FA" w:rsidRPr="00D8181C" w:rsidRDefault="00C031FA" w:rsidP="00DA41B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ACB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14:paraId="3D8EACB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CB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CB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CB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CC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CC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CC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CC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CC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CC5"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CD4" w14:textId="77777777" w:rsidTr="005F6CCA">
        <w:trPr>
          <w:trHeight w:val="145"/>
        </w:trPr>
        <w:tc>
          <w:tcPr>
            <w:tcW w:w="2714" w:type="dxa"/>
            <w:tcBorders>
              <w:bottom w:val="single" w:sz="4" w:space="0" w:color="auto"/>
            </w:tcBorders>
            <w:shd w:val="clear" w:color="auto" w:fill="FABF8F"/>
            <w:vAlign w:val="center"/>
          </w:tcPr>
          <w:p w14:paraId="3D8EACC7" w14:textId="77777777" w:rsidR="00C031FA" w:rsidRPr="00DA41B1" w:rsidRDefault="00892E84" w:rsidP="00DA41B1">
            <w:pPr>
              <w:pStyle w:val="ProductNames"/>
              <w:rPr>
                <w:rFonts w:ascii="Tahoma" w:eastAsia="SimSun" w:hAnsi="Tahoma" w:cs="Tahoma"/>
                <w:sz w:val="14"/>
                <w:szCs w:val="14"/>
              </w:rPr>
            </w:pPr>
            <w:bookmarkStart w:id="151" w:name="_Toc333472188"/>
            <w:r>
              <w:rPr>
                <w:rFonts w:ascii="Tahoma" w:eastAsia="SimSun" w:hAnsi="Tahoma" w:cs="Tahoma"/>
                <w:sz w:val="14"/>
                <w:szCs w:val="14"/>
              </w:rPr>
              <w:t>Forefront Protection 2010 for</w:t>
            </w:r>
            <w:r w:rsidR="007E3941">
              <w:rPr>
                <w:rFonts w:ascii="Tahoma" w:eastAsia="SimSun" w:hAnsi="Tahoma" w:cs="Tahoma"/>
                <w:sz w:val="14"/>
                <w:szCs w:val="14"/>
              </w:rPr>
              <w:br/>
            </w:r>
            <w:r w:rsidR="00C031FA" w:rsidRPr="00DA41B1">
              <w:rPr>
                <w:rFonts w:ascii="Tahoma" w:eastAsia="SimSun" w:hAnsi="Tahoma" w:cs="Tahoma"/>
                <w:sz w:val="14"/>
                <w:szCs w:val="14"/>
              </w:rPr>
              <w:t xml:space="preserve">SharePoint Internet </w:t>
            </w:r>
            <w:r w:rsidR="00C031FA" w:rsidRPr="00DA41B1">
              <w:rPr>
                <w:rFonts w:ascii="Tahoma" w:eastAsia="SimSun" w:hAnsi="Tahoma" w:cs="Tahoma"/>
                <w:sz w:val="14"/>
                <w:szCs w:val="14"/>
              </w:rPr>
              <w:t>站点版（附加</w:t>
            </w:r>
            <w:r w:rsidR="00C031FA" w:rsidRPr="00DA41B1">
              <w:rPr>
                <w:rFonts w:ascii="Tahoma" w:eastAsia="SimSun" w:hAnsi="Tahoma" w:cs="Tahoma"/>
                <w:sz w:val="14"/>
                <w:szCs w:val="14"/>
              </w:rPr>
              <w:t xml:space="preserve"> SL</w:t>
            </w:r>
            <w:r w:rsidR="00C031FA" w:rsidRPr="00DA41B1">
              <w:rPr>
                <w:rFonts w:ascii="Tahoma" w:eastAsia="SimSun" w:hAnsi="Tahoma" w:cs="Tahoma"/>
                <w:sz w:val="14"/>
                <w:szCs w:val="14"/>
              </w:rPr>
              <w:t>）</w:t>
            </w:r>
            <w:bookmarkEnd w:id="151"/>
          </w:p>
        </w:tc>
        <w:tc>
          <w:tcPr>
            <w:tcW w:w="450" w:type="dxa"/>
            <w:tcBorders>
              <w:bottom w:val="single" w:sz="4" w:space="0" w:color="auto"/>
            </w:tcBorders>
            <w:shd w:val="clear" w:color="auto" w:fill="FABF8F"/>
            <w:vAlign w:val="center"/>
          </w:tcPr>
          <w:p w14:paraId="3D8EACC8" w14:textId="77777777" w:rsidR="00C031FA" w:rsidRPr="00D8181C" w:rsidRDefault="00C031FA" w:rsidP="00DA41B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ACC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14:paraId="3D8EACC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CC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25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CC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CC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CC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CC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ABF8F"/>
            <w:vAlign w:val="center"/>
          </w:tcPr>
          <w:p w14:paraId="3D8EACD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CD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CD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CD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OV</w:t>
            </w:r>
          </w:p>
        </w:tc>
      </w:tr>
      <w:tr w:rsidR="001C38D4" w:rsidRPr="008109B4" w14:paraId="3D8EACE8" w14:textId="77777777" w:rsidTr="005F6CCA">
        <w:trPr>
          <w:trHeight w:val="145"/>
        </w:trPr>
        <w:tc>
          <w:tcPr>
            <w:tcW w:w="2714" w:type="dxa"/>
            <w:tcBorders>
              <w:bottom w:val="single" w:sz="4" w:space="0" w:color="auto"/>
            </w:tcBorders>
            <w:shd w:val="clear" w:color="auto" w:fill="FFFFFF"/>
            <w:vAlign w:val="center"/>
          </w:tcPr>
          <w:p w14:paraId="3D8EACD5" w14:textId="77777777" w:rsidR="00C031FA" w:rsidRPr="00DA41B1" w:rsidRDefault="00C031FA" w:rsidP="00DA41B1">
            <w:pPr>
              <w:pStyle w:val="ProductNames"/>
              <w:rPr>
                <w:rFonts w:ascii="Tahoma" w:eastAsia="SimSun" w:hAnsi="Tahoma" w:cs="Tahoma"/>
                <w:sz w:val="14"/>
                <w:szCs w:val="14"/>
              </w:rPr>
            </w:pPr>
            <w:bookmarkStart w:id="152" w:name="_Toc333472189"/>
            <w:r w:rsidRPr="00DA41B1">
              <w:rPr>
                <w:rFonts w:ascii="Tahoma" w:eastAsia="SimSun" w:hAnsi="Tahoma" w:cs="Tahoma"/>
                <w:sz w:val="14"/>
                <w:szCs w:val="14"/>
              </w:rPr>
              <w:t>Forefront Threat Management Gateway 2010 Enterprise Edition</w:t>
            </w:r>
            <w:bookmarkEnd w:id="152"/>
          </w:p>
        </w:tc>
        <w:tc>
          <w:tcPr>
            <w:tcW w:w="450" w:type="dxa"/>
            <w:tcBorders>
              <w:bottom w:val="single" w:sz="4" w:space="0" w:color="auto"/>
            </w:tcBorders>
            <w:shd w:val="clear" w:color="auto" w:fill="FFFFFF"/>
            <w:vAlign w:val="center"/>
          </w:tcPr>
          <w:p w14:paraId="3D8EACD6"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61_Forefront_Threat" w:history="1">
              <w:r w:rsidR="00C031FA" w:rsidRPr="00EF79AE">
                <w:rPr>
                  <w:rStyle w:val="Hyperlink"/>
                  <w:rFonts w:eastAsia="SimSun" w:cs="Tahoma"/>
                  <w:b/>
                  <w:bCs/>
                  <w:sz w:val="13"/>
                  <w:szCs w:val="13"/>
                </w:rPr>
                <w:t>61</w:t>
              </w:r>
            </w:hyperlink>
          </w:p>
        </w:tc>
        <w:tc>
          <w:tcPr>
            <w:tcW w:w="450" w:type="dxa"/>
            <w:tcBorders>
              <w:bottom w:val="single" w:sz="4" w:space="0" w:color="auto"/>
            </w:tcBorders>
            <w:shd w:val="clear" w:color="auto" w:fill="FFFFFF"/>
            <w:vAlign w:val="center"/>
          </w:tcPr>
          <w:p w14:paraId="3D8EACD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14:paraId="3D8EACD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CD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CD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ACD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tcBorders>
            <w:shd w:val="clear" w:color="auto" w:fill="FFFFFF"/>
            <w:vAlign w:val="center"/>
          </w:tcPr>
          <w:p w14:paraId="3D8EACD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CD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CD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14:paraId="3D8EACD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14:paraId="3D8EACE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CE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14:paraId="3D8EACE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FFFFF"/>
            <w:vAlign w:val="center"/>
          </w:tcPr>
          <w:p w14:paraId="3D8EACE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FFFFF"/>
            <w:vAlign w:val="center"/>
          </w:tcPr>
          <w:p w14:paraId="3D8EACE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CE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CE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CE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CFC" w14:textId="77777777" w:rsidTr="005F6CCA">
        <w:trPr>
          <w:trHeight w:val="145"/>
        </w:trPr>
        <w:tc>
          <w:tcPr>
            <w:tcW w:w="2714" w:type="dxa"/>
            <w:tcBorders>
              <w:bottom w:val="single" w:sz="4" w:space="0" w:color="auto"/>
            </w:tcBorders>
            <w:shd w:val="clear" w:color="auto" w:fill="FABF8F"/>
            <w:vAlign w:val="center"/>
          </w:tcPr>
          <w:p w14:paraId="3D8EACE9" w14:textId="77777777" w:rsidR="00C031FA" w:rsidRPr="00DA41B1" w:rsidRDefault="00C031FA" w:rsidP="00DA41B1">
            <w:pPr>
              <w:pStyle w:val="ProductNames"/>
              <w:rPr>
                <w:rFonts w:ascii="Tahoma" w:eastAsia="SimSun" w:hAnsi="Tahoma" w:cs="Tahoma"/>
                <w:sz w:val="14"/>
                <w:szCs w:val="14"/>
              </w:rPr>
            </w:pPr>
            <w:bookmarkStart w:id="153" w:name="_Toc333472190"/>
            <w:r w:rsidRPr="00DA41B1">
              <w:rPr>
                <w:rFonts w:ascii="Tahoma" w:eastAsia="SimSun" w:hAnsi="Tahoma" w:cs="Tahoma"/>
                <w:sz w:val="14"/>
                <w:szCs w:val="14"/>
              </w:rPr>
              <w:t>Forefront Threat Management Gateway 2010 Enterprise Edition</w:t>
            </w:r>
            <w:r w:rsidRPr="00DA41B1">
              <w:rPr>
                <w:rFonts w:ascii="Tahoma" w:eastAsia="SimSun" w:hAnsi="Tahoma" w:cs="Tahoma"/>
                <w:sz w:val="14"/>
                <w:szCs w:val="14"/>
              </w:rPr>
              <w:t>（</w:t>
            </w:r>
            <w:r w:rsidRPr="00DA41B1">
              <w:rPr>
                <w:rFonts w:ascii="Tahoma" w:eastAsia="SimSun" w:hAnsi="Tahoma" w:cs="Tahoma"/>
                <w:sz w:val="14"/>
                <w:szCs w:val="14"/>
              </w:rPr>
              <w:t xml:space="preserve">25 </w:t>
            </w:r>
            <w:r w:rsidRPr="00DA41B1">
              <w:rPr>
                <w:rFonts w:ascii="Tahoma" w:eastAsia="SimSun" w:hAnsi="Tahoma" w:cs="Tahoma"/>
                <w:sz w:val="14"/>
                <w:szCs w:val="14"/>
              </w:rPr>
              <w:t>个处理器）</w:t>
            </w:r>
            <w:bookmarkEnd w:id="153"/>
          </w:p>
        </w:tc>
        <w:tc>
          <w:tcPr>
            <w:tcW w:w="450" w:type="dxa"/>
            <w:tcBorders>
              <w:bottom w:val="single" w:sz="4" w:space="0" w:color="auto"/>
            </w:tcBorders>
            <w:shd w:val="clear" w:color="auto" w:fill="FABF8F"/>
            <w:vAlign w:val="center"/>
          </w:tcPr>
          <w:p w14:paraId="3D8EACEA"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61_Forefront_Threat" w:history="1">
              <w:r w:rsidR="001627E4" w:rsidRPr="00EF79AE">
                <w:rPr>
                  <w:rStyle w:val="Hyperlink"/>
                  <w:rFonts w:eastAsia="SimSun" w:cs="Tahoma"/>
                  <w:b/>
                  <w:bCs/>
                  <w:sz w:val="13"/>
                  <w:szCs w:val="13"/>
                </w:rPr>
                <w:t>61</w:t>
              </w:r>
            </w:hyperlink>
          </w:p>
        </w:tc>
        <w:tc>
          <w:tcPr>
            <w:tcW w:w="450" w:type="dxa"/>
            <w:tcBorders>
              <w:bottom w:val="single" w:sz="4" w:space="0" w:color="auto"/>
            </w:tcBorders>
            <w:shd w:val="clear" w:color="auto" w:fill="FABF8F"/>
            <w:vAlign w:val="center"/>
          </w:tcPr>
          <w:p w14:paraId="3D8EACE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3D8EACE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CE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ABF8F"/>
            <w:vAlign w:val="center"/>
          </w:tcPr>
          <w:p w14:paraId="3D8EACE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500</w:t>
            </w:r>
          </w:p>
        </w:tc>
        <w:tc>
          <w:tcPr>
            <w:tcW w:w="450" w:type="dxa"/>
            <w:tcBorders>
              <w:bottom w:val="single" w:sz="4" w:space="0" w:color="auto"/>
            </w:tcBorders>
            <w:shd w:val="clear" w:color="auto" w:fill="FABF8F"/>
            <w:vAlign w:val="center"/>
          </w:tcPr>
          <w:p w14:paraId="3D8EACE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tcBorders>
            <w:shd w:val="clear" w:color="auto" w:fill="FABF8F"/>
            <w:vAlign w:val="center"/>
          </w:tcPr>
          <w:p w14:paraId="3D8EACF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ABF8F"/>
            <w:vAlign w:val="center"/>
          </w:tcPr>
          <w:p w14:paraId="3D8EACF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300</w:t>
            </w:r>
          </w:p>
        </w:tc>
        <w:tc>
          <w:tcPr>
            <w:tcW w:w="450" w:type="dxa"/>
            <w:tcBorders>
              <w:bottom w:val="single" w:sz="4" w:space="0" w:color="auto"/>
            </w:tcBorders>
            <w:shd w:val="clear" w:color="auto" w:fill="FABF8F"/>
            <w:vAlign w:val="center"/>
          </w:tcPr>
          <w:p w14:paraId="3D8EACF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ABF8F"/>
            <w:vAlign w:val="center"/>
          </w:tcPr>
          <w:p w14:paraId="3D8EACF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ABF8F"/>
            <w:vAlign w:val="center"/>
          </w:tcPr>
          <w:p w14:paraId="3D8EACF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450" w:type="dxa"/>
            <w:tcBorders>
              <w:bottom w:val="single" w:sz="4" w:space="0" w:color="auto"/>
            </w:tcBorders>
            <w:shd w:val="clear" w:color="auto" w:fill="FABF8F"/>
            <w:vAlign w:val="center"/>
          </w:tcPr>
          <w:p w14:paraId="3D8EACF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ABF8F"/>
            <w:vAlign w:val="center"/>
          </w:tcPr>
          <w:p w14:paraId="3D8EACF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360" w:type="dxa"/>
            <w:tcBorders>
              <w:left w:val="single" w:sz="18" w:space="0" w:color="auto"/>
              <w:bottom w:val="single" w:sz="4" w:space="0" w:color="auto"/>
            </w:tcBorders>
            <w:shd w:val="clear" w:color="auto" w:fill="FABF8F"/>
            <w:vAlign w:val="center"/>
          </w:tcPr>
          <w:p w14:paraId="3D8EACF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ABF8F"/>
            <w:vAlign w:val="center"/>
          </w:tcPr>
          <w:p w14:paraId="3D8EACF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CF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CF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CF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D10" w14:textId="77777777" w:rsidTr="005F6CCA">
        <w:trPr>
          <w:trHeight w:val="145"/>
        </w:trPr>
        <w:tc>
          <w:tcPr>
            <w:tcW w:w="2714" w:type="dxa"/>
            <w:tcBorders>
              <w:bottom w:val="single" w:sz="4" w:space="0" w:color="auto"/>
            </w:tcBorders>
            <w:shd w:val="clear" w:color="auto" w:fill="FFFFFF"/>
            <w:vAlign w:val="center"/>
          </w:tcPr>
          <w:p w14:paraId="3D8EACFD" w14:textId="77777777" w:rsidR="00C031FA" w:rsidRPr="00DA41B1" w:rsidRDefault="00C031FA" w:rsidP="00DA41B1">
            <w:pPr>
              <w:pStyle w:val="ProductNames"/>
              <w:rPr>
                <w:rFonts w:ascii="Tahoma" w:eastAsia="SimSun" w:hAnsi="Tahoma" w:cs="Tahoma"/>
                <w:sz w:val="14"/>
                <w:szCs w:val="14"/>
              </w:rPr>
            </w:pPr>
            <w:bookmarkStart w:id="154" w:name="_Toc333472191"/>
            <w:r w:rsidRPr="00DA41B1">
              <w:rPr>
                <w:rFonts w:ascii="Tahoma" w:eastAsia="SimSun" w:hAnsi="Tahoma" w:cs="Tahoma"/>
                <w:sz w:val="14"/>
                <w:szCs w:val="14"/>
              </w:rPr>
              <w:t>Forefront Threat Management Gateway 2010 Standard Edition</w:t>
            </w:r>
            <w:bookmarkEnd w:id="154"/>
          </w:p>
        </w:tc>
        <w:tc>
          <w:tcPr>
            <w:tcW w:w="450" w:type="dxa"/>
            <w:tcBorders>
              <w:bottom w:val="single" w:sz="4" w:space="0" w:color="auto"/>
            </w:tcBorders>
            <w:shd w:val="clear" w:color="auto" w:fill="FFFFFF"/>
            <w:vAlign w:val="center"/>
          </w:tcPr>
          <w:p w14:paraId="3D8EACFE"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61_Forefront_Threat" w:history="1">
              <w:r w:rsidR="001627E4" w:rsidRPr="00EF79AE">
                <w:rPr>
                  <w:rStyle w:val="Hyperlink"/>
                  <w:rFonts w:eastAsia="SimSun" w:cs="Tahoma"/>
                  <w:b/>
                  <w:bCs/>
                  <w:sz w:val="13"/>
                  <w:szCs w:val="13"/>
                </w:rPr>
                <w:t>61</w:t>
              </w:r>
            </w:hyperlink>
          </w:p>
        </w:tc>
        <w:tc>
          <w:tcPr>
            <w:tcW w:w="450" w:type="dxa"/>
            <w:tcBorders>
              <w:bottom w:val="single" w:sz="4" w:space="0" w:color="auto"/>
            </w:tcBorders>
            <w:shd w:val="clear" w:color="auto" w:fill="FFFFFF"/>
            <w:vAlign w:val="center"/>
          </w:tcPr>
          <w:p w14:paraId="3D8EACF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14:paraId="3D8EAD0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D0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D0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63</w:t>
            </w:r>
          </w:p>
        </w:tc>
        <w:tc>
          <w:tcPr>
            <w:tcW w:w="450" w:type="dxa"/>
            <w:tcBorders>
              <w:bottom w:val="single" w:sz="4" w:space="0" w:color="auto"/>
            </w:tcBorders>
            <w:shd w:val="clear" w:color="auto" w:fill="FFFFFF"/>
            <w:vAlign w:val="center"/>
          </w:tcPr>
          <w:p w14:paraId="3D8EAD0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D0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D0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D0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3D8EAD0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3D8EAD0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D0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AD0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AD0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AD0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D0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D0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D0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D24" w14:textId="77777777" w:rsidTr="005F6CCA">
        <w:trPr>
          <w:trHeight w:val="145"/>
        </w:trPr>
        <w:tc>
          <w:tcPr>
            <w:tcW w:w="2714" w:type="dxa"/>
            <w:tcBorders>
              <w:bottom w:val="single" w:sz="4" w:space="0" w:color="auto"/>
            </w:tcBorders>
            <w:shd w:val="clear" w:color="auto" w:fill="FABF8F"/>
            <w:vAlign w:val="center"/>
          </w:tcPr>
          <w:p w14:paraId="3D8EAD11" w14:textId="77777777" w:rsidR="00C031FA" w:rsidRPr="00DA41B1" w:rsidRDefault="00C031FA" w:rsidP="00DA41B1">
            <w:pPr>
              <w:pStyle w:val="ProductNames"/>
              <w:rPr>
                <w:rFonts w:ascii="Tahoma" w:eastAsia="SimSun" w:hAnsi="Tahoma" w:cs="Tahoma"/>
                <w:sz w:val="14"/>
                <w:szCs w:val="14"/>
              </w:rPr>
            </w:pPr>
            <w:bookmarkStart w:id="155" w:name="_Toc333472192"/>
            <w:r w:rsidRPr="00DA41B1">
              <w:rPr>
                <w:rFonts w:ascii="Tahoma" w:eastAsia="SimSun" w:hAnsi="Tahoma" w:cs="Tahoma"/>
                <w:sz w:val="14"/>
                <w:szCs w:val="14"/>
              </w:rPr>
              <w:t>Forefront Threat Management Gateway Web Protection Services</w:t>
            </w:r>
            <w:bookmarkEnd w:id="155"/>
          </w:p>
        </w:tc>
        <w:tc>
          <w:tcPr>
            <w:tcW w:w="450" w:type="dxa"/>
            <w:tcBorders>
              <w:bottom w:val="single" w:sz="4" w:space="0" w:color="auto"/>
            </w:tcBorders>
            <w:shd w:val="clear" w:color="auto" w:fill="FABF8F"/>
            <w:vAlign w:val="center"/>
          </w:tcPr>
          <w:p w14:paraId="3D8EAD12" w14:textId="77777777" w:rsidR="00C031FA" w:rsidRPr="00EF79AE" w:rsidRDefault="000F7AEA" w:rsidP="00DA41B1">
            <w:pPr>
              <w:pStyle w:val="TableText"/>
              <w:widowControl w:val="0"/>
              <w:rPr>
                <w:rStyle w:val="EndnoteReference"/>
                <w:rFonts w:eastAsia="SimSun" w:cs="Tahoma"/>
                <w:b w:val="0"/>
                <w:bCs/>
                <w:color w:val="0000FF"/>
                <w:sz w:val="13"/>
                <w:szCs w:val="13"/>
                <w:u w:val="single"/>
              </w:rPr>
            </w:pPr>
            <w:hyperlink w:anchor="_61_Forefront_Threat" w:history="1">
              <w:r w:rsidR="001627E4" w:rsidRPr="00EF79AE">
                <w:rPr>
                  <w:rStyle w:val="Hyperlink"/>
                  <w:rFonts w:eastAsia="SimSun" w:cs="Tahoma"/>
                  <w:b/>
                  <w:bCs/>
                  <w:sz w:val="13"/>
                  <w:szCs w:val="13"/>
                </w:rPr>
                <w:t>61</w:t>
              </w:r>
            </w:hyperlink>
          </w:p>
        </w:tc>
        <w:tc>
          <w:tcPr>
            <w:tcW w:w="450" w:type="dxa"/>
            <w:tcBorders>
              <w:bottom w:val="single" w:sz="4" w:space="0" w:color="auto"/>
            </w:tcBorders>
            <w:shd w:val="clear" w:color="auto" w:fill="FABF8F"/>
            <w:vAlign w:val="center"/>
          </w:tcPr>
          <w:p w14:paraId="3D8EAD1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3D8EAD1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D1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D1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D1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D1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D1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D1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AD1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AD1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D1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D1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D1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D2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D2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D2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D2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38" w14:textId="77777777" w:rsidTr="005F6CCA">
        <w:trPr>
          <w:trHeight w:val="145"/>
        </w:trPr>
        <w:tc>
          <w:tcPr>
            <w:tcW w:w="2714" w:type="dxa"/>
            <w:tcBorders>
              <w:bottom w:val="single" w:sz="4" w:space="0" w:color="auto"/>
            </w:tcBorders>
            <w:shd w:val="clear" w:color="auto" w:fill="FFFFFF"/>
            <w:vAlign w:val="center"/>
          </w:tcPr>
          <w:p w14:paraId="3D8EAD25" w14:textId="77777777" w:rsidR="00C031FA" w:rsidRPr="00DA41B1" w:rsidRDefault="00C031FA" w:rsidP="00DA41B1">
            <w:pPr>
              <w:pStyle w:val="ProductNames"/>
              <w:rPr>
                <w:rFonts w:ascii="Tahoma" w:eastAsia="SimSun" w:hAnsi="Tahoma" w:cs="Tahoma"/>
                <w:sz w:val="14"/>
                <w:szCs w:val="14"/>
              </w:rPr>
            </w:pPr>
            <w:bookmarkStart w:id="156" w:name="_Toc333472193"/>
            <w:r w:rsidRPr="00DA41B1">
              <w:rPr>
                <w:rFonts w:ascii="Tahoma" w:eastAsia="SimSun" w:hAnsi="Tahoma" w:cs="Tahoma"/>
                <w:sz w:val="14"/>
                <w:szCs w:val="14"/>
              </w:rPr>
              <w:t>F</w:t>
            </w:r>
            <w:r w:rsidR="00892E84">
              <w:rPr>
                <w:rFonts w:ascii="Tahoma" w:eastAsia="SimSun" w:hAnsi="Tahoma" w:cs="Tahoma"/>
                <w:sz w:val="14"/>
                <w:szCs w:val="14"/>
              </w:rPr>
              <w:t>orefront Unified Access Gateway</w:t>
            </w:r>
            <w:r w:rsidR="007E3941">
              <w:rPr>
                <w:rFonts w:ascii="Tahoma" w:eastAsia="SimSun" w:hAnsi="Tahoma" w:cs="Tahoma"/>
                <w:sz w:val="14"/>
                <w:szCs w:val="14"/>
              </w:rPr>
              <w:br/>
            </w:r>
            <w:r w:rsidRPr="00DA41B1">
              <w:rPr>
                <w:rFonts w:ascii="Tahoma" w:eastAsia="SimSun" w:hAnsi="Tahoma" w:cs="Tahoma"/>
                <w:sz w:val="14"/>
                <w:szCs w:val="14"/>
              </w:rPr>
              <w:t>Server 2010</w:t>
            </w:r>
            <w:bookmarkEnd w:id="156"/>
          </w:p>
        </w:tc>
        <w:tc>
          <w:tcPr>
            <w:tcW w:w="450" w:type="dxa"/>
            <w:tcBorders>
              <w:bottom w:val="single" w:sz="4" w:space="0" w:color="auto"/>
            </w:tcBorders>
            <w:shd w:val="clear" w:color="auto" w:fill="FFFFFF"/>
            <w:vAlign w:val="center"/>
          </w:tcPr>
          <w:p w14:paraId="3D8EAD26" w14:textId="77777777" w:rsidR="00C031FA" w:rsidRPr="00EF79AE" w:rsidRDefault="000F7AEA" w:rsidP="00DA41B1">
            <w:pPr>
              <w:pStyle w:val="TableText"/>
              <w:widowControl w:val="0"/>
              <w:rPr>
                <w:rFonts w:eastAsia="SimSun" w:cs="Tahoma"/>
                <w:b/>
                <w:bCs/>
                <w:color w:val="000000"/>
                <w:sz w:val="13"/>
                <w:szCs w:val="13"/>
                <w:u w:val="single"/>
              </w:rPr>
            </w:pPr>
            <w:hyperlink w:anchor="_62_Forefront_Unified" w:history="1">
              <w:r w:rsidR="00C031FA" w:rsidRPr="00EF79AE">
                <w:rPr>
                  <w:rStyle w:val="Hyperlink"/>
                  <w:rFonts w:eastAsia="SimSun" w:cs="Tahoma"/>
                  <w:b/>
                  <w:bCs/>
                  <w:sz w:val="13"/>
                  <w:szCs w:val="13"/>
                </w:rPr>
                <w:t>62</w:t>
              </w:r>
            </w:hyperlink>
          </w:p>
        </w:tc>
        <w:tc>
          <w:tcPr>
            <w:tcW w:w="450" w:type="dxa"/>
            <w:tcBorders>
              <w:bottom w:val="single" w:sz="4" w:space="0" w:color="auto"/>
            </w:tcBorders>
            <w:shd w:val="clear" w:color="auto" w:fill="FFFFFF"/>
            <w:vAlign w:val="center"/>
          </w:tcPr>
          <w:p w14:paraId="3D8EAD2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FFFFF"/>
            <w:vAlign w:val="center"/>
          </w:tcPr>
          <w:p w14:paraId="3D8EAD2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D29"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AD2A"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w:t>
            </w:r>
          </w:p>
        </w:tc>
        <w:tc>
          <w:tcPr>
            <w:tcW w:w="450" w:type="dxa"/>
            <w:tcBorders>
              <w:bottom w:val="single" w:sz="4" w:space="0" w:color="auto"/>
            </w:tcBorders>
            <w:shd w:val="clear" w:color="auto" w:fill="FFFFFF"/>
            <w:vAlign w:val="center"/>
          </w:tcPr>
          <w:p w14:paraId="3D8EAD2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AD2C"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AD2D"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AD2E"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14:paraId="3D8EAD2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14:paraId="3D8EAD30"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AD31"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FFFFF"/>
            <w:vAlign w:val="center"/>
          </w:tcPr>
          <w:p w14:paraId="3D8EAD32"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FFFFF"/>
            <w:vAlign w:val="center"/>
          </w:tcPr>
          <w:p w14:paraId="3D8EAD3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FFFFF"/>
            <w:vAlign w:val="center"/>
          </w:tcPr>
          <w:p w14:paraId="3D8EAD34"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D3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D3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D3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4C" w14:textId="77777777" w:rsidTr="005F6CCA">
        <w:trPr>
          <w:trHeight w:val="145"/>
        </w:trPr>
        <w:tc>
          <w:tcPr>
            <w:tcW w:w="2714" w:type="dxa"/>
            <w:tcBorders>
              <w:bottom w:val="single" w:sz="4" w:space="0" w:color="auto"/>
            </w:tcBorders>
            <w:shd w:val="clear" w:color="auto" w:fill="FABF8F"/>
            <w:vAlign w:val="center"/>
          </w:tcPr>
          <w:p w14:paraId="3D8EAD39" w14:textId="77777777" w:rsidR="00C031FA" w:rsidRPr="00DA41B1" w:rsidRDefault="00C031FA" w:rsidP="00DA41B1">
            <w:pPr>
              <w:pStyle w:val="ProductNames"/>
              <w:rPr>
                <w:rFonts w:ascii="Tahoma" w:eastAsia="SimSun" w:hAnsi="Tahoma" w:cs="Tahoma"/>
                <w:sz w:val="14"/>
                <w:szCs w:val="14"/>
              </w:rPr>
            </w:pPr>
            <w:bookmarkStart w:id="157" w:name="_Toc333472194"/>
            <w:r w:rsidRPr="00DA41B1">
              <w:rPr>
                <w:rFonts w:ascii="Tahoma" w:eastAsia="SimSun" w:hAnsi="Tahoma" w:cs="Tahoma"/>
                <w:sz w:val="14"/>
                <w:szCs w:val="14"/>
              </w:rPr>
              <w:t xml:space="preserve">Forefront Unified Access Gateway </w:t>
            </w:r>
            <w:r w:rsidRPr="00DA41B1">
              <w:rPr>
                <w:rFonts w:ascii="Tahoma" w:eastAsia="SimSun" w:hAnsi="Tahoma" w:cs="Tahoma"/>
                <w:sz w:val="14"/>
                <w:szCs w:val="14"/>
              </w:rPr>
              <w:t>外部连接器</w:t>
            </w:r>
            <w:r w:rsidRPr="00DA41B1">
              <w:rPr>
                <w:rFonts w:ascii="Tahoma" w:eastAsia="SimSun" w:hAnsi="Tahoma" w:cs="Tahoma"/>
                <w:sz w:val="14"/>
                <w:szCs w:val="14"/>
              </w:rPr>
              <w:t xml:space="preserve"> 2010</w:t>
            </w:r>
            <w:bookmarkEnd w:id="157"/>
          </w:p>
        </w:tc>
        <w:tc>
          <w:tcPr>
            <w:tcW w:w="450" w:type="dxa"/>
            <w:tcBorders>
              <w:bottom w:val="single" w:sz="4" w:space="0" w:color="auto"/>
            </w:tcBorders>
            <w:shd w:val="clear" w:color="auto" w:fill="FABF8F"/>
            <w:vAlign w:val="center"/>
          </w:tcPr>
          <w:p w14:paraId="3D8EAD3A" w14:textId="77777777" w:rsidR="00C031FA" w:rsidRPr="00EF79AE" w:rsidRDefault="000F7AEA" w:rsidP="00DA41B1">
            <w:pPr>
              <w:pStyle w:val="TableText"/>
              <w:widowControl w:val="0"/>
              <w:rPr>
                <w:rFonts w:eastAsia="SimSun" w:cs="Tahoma"/>
                <w:b/>
                <w:bCs/>
                <w:color w:val="000000"/>
                <w:sz w:val="13"/>
                <w:szCs w:val="13"/>
                <w:u w:val="single"/>
              </w:rPr>
            </w:pPr>
            <w:hyperlink w:anchor="_62_Forefront_Unified" w:history="1">
              <w:r w:rsidR="001627E4" w:rsidRPr="00EF79AE">
                <w:rPr>
                  <w:rStyle w:val="Hyperlink"/>
                  <w:rFonts w:eastAsia="SimSun" w:cs="Tahoma"/>
                  <w:b/>
                  <w:bCs/>
                  <w:sz w:val="13"/>
                  <w:szCs w:val="13"/>
                </w:rPr>
                <w:t>62</w:t>
              </w:r>
            </w:hyperlink>
          </w:p>
        </w:tc>
        <w:tc>
          <w:tcPr>
            <w:tcW w:w="450" w:type="dxa"/>
            <w:tcBorders>
              <w:bottom w:val="single" w:sz="4" w:space="0" w:color="auto"/>
            </w:tcBorders>
            <w:shd w:val="clear" w:color="auto" w:fill="FABF8F"/>
            <w:vAlign w:val="center"/>
          </w:tcPr>
          <w:p w14:paraId="3D8EAD3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ABF8F"/>
            <w:vAlign w:val="center"/>
          </w:tcPr>
          <w:p w14:paraId="3D8EAD3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D3D"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14:paraId="3D8EAD3E"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500</w:t>
            </w:r>
          </w:p>
        </w:tc>
        <w:tc>
          <w:tcPr>
            <w:tcW w:w="450" w:type="dxa"/>
            <w:tcBorders>
              <w:bottom w:val="single" w:sz="4" w:space="0" w:color="auto"/>
            </w:tcBorders>
            <w:shd w:val="clear" w:color="auto" w:fill="FABF8F"/>
            <w:vAlign w:val="center"/>
          </w:tcPr>
          <w:p w14:paraId="3D8EAD3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400</w:t>
            </w:r>
          </w:p>
        </w:tc>
        <w:tc>
          <w:tcPr>
            <w:tcW w:w="450" w:type="dxa"/>
            <w:tcBorders>
              <w:bottom w:val="single" w:sz="4" w:space="0" w:color="auto"/>
            </w:tcBorders>
            <w:shd w:val="clear" w:color="auto" w:fill="FABF8F"/>
            <w:vAlign w:val="center"/>
          </w:tcPr>
          <w:p w14:paraId="3D8EAD40"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14:paraId="3D8EAD41"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14:paraId="3D8EAD42"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360" w:type="dxa"/>
            <w:tcBorders>
              <w:bottom w:val="single" w:sz="4" w:space="0" w:color="auto"/>
              <w:right w:val="single" w:sz="18" w:space="0" w:color="auto"/>
            </w:tcBorders>
            <w:shd w:val="clear" w:color="auto" w:fill="FABF8F"/>
            <w:vAlign w:val="center"/>
          </w:tcPr>
          <w:p w14:paraId="3D8EAD4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100</w:t>
            </w:r>
          </w:p>
        </w:tc>
        <w:tc>
          <w:tcPr>
            <w:tcW w:w="450" w:type="dxa"/>
            <w:tcBorders>
              <w:left w:val="single" w:sz="18" w:space="0" w:color="auto"/>
              <w:bottom w:val="single" w:sz="4" w:space="0" w:color="auto"/>
            </w:tcBorders>
            <w:shd w:val="clear" w:color="auto" w:fill="FABF8F"/>
            <w:vAlign w:val="center"/>
          </w:tcPr>
          <w:p w14:paraId="3D8EAD44"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14:paraId="3D8EAD45"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400</w:t>
            </w:r>
          </w:p>
        </w:tc>
        <w:tc>
          <w:tcPr>
            <w:tcW w:w="450" w:type="dxa"/>
            <w:tcBorders>
              <w:bottom w:val="single" w:sz="4" w:space="0" w:color="auto"/>
              <w:right w:val="single" w:sz="18" w:space="0" w:color="auto"/>
            </w:tcBorders>
            <w:shd w:val="clear" w:color="auto" w:fill="FABF8F"/>
            <w:vAlign w:val="center"/>
          </w:tcPr>
          <w:p w14:paraId="3D8EAD46"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360" w:type="dxa"/>
            <w:tcBorders>
              <w:left w:val="single" w:sz="18" w:space="0" w:color="auto"/>
              <w:bottom w:val="single" w:sz="4" w:space="0" w:color="auto"/>
            </w:tcBorders>
            <w:shd w:val="clear" w:color="auto" w:fill="FABF8F"/>
            <w:vAlign w:val="center"/>
          </w:tcPr>
          <w:p w14:paraId="3D8EAD4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540" w:type="dxa"/>
            <w:tcBorders>
              <w:bottom w:val="single" w:sz="4" w:space="0" w:color="auto"/>
              <w:right w:val="single" w:sz="18" w:space="0" w:color="auto"/>
            </w:tcBorders>
            <w:shd w:val="clear" w:color="auto" w:fill="FABF8F"/>
            <w:vAlign w:val="center"/>
          </w:tcPr>
          <w:p w14:paraId="3D8EAD48"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D4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D4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D4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D60" w14:textId="77777777" w:rsidTr="005F6CCA">
        <w:trPr>
          <w:trHeight w:val="145"/>
        </w:trPr>
        <w:tc>
          <w:tcPr>
            <w:tcW w:w="2714" w:type="dxa"/>
            <w:tcBorders>
              <w:bottom w:val="single" w:sz="4" w:space="0" w:color="auto"/>
            </w:tcBorders>
            <w:shd w:val="clear" w:color="auto" w:fill="FFFFFF"/>
            <w:vAlign w:val="center"/>
          </w:tcPr>
          <w:p w14:paraId="3D8EAD4D" w14:textId="77777777" w:rsidR="00C031FA" w:rsidRPr="00DA41B1" w:rsidRDefault="00C031FA" w:rsidP="00DA41B1">
            <w:pPr>
              <w:pStyle w:val="ProductNames"/>
              <w:rPr>
                <w:rFonts w:ascii="Tahoma" w:eastAsia="SimSun" w:hAnsi="Tahoma" w:cs="Tahoma"/>
                <w:sz w:val="14"/>
                <w:szCs w:val="14"/>
              </w:rPr>
            </w:pPr>
            <w:bookmarkStart w:id="158" w:name="_Toc333472195"/>
            <w:r w:rsidRPr="00DA41B1">
              <w:rPr>
                <w:rFonts w:ascii="Tahoma" w:eastAsia="SimSun" w:hAnsi="Tahoma" w:cs="Tahoma"/>
                <w:sz w:val="14"/>
                <w:szCs w:val="14"/>
              </w:rPr>
              <w:t>F</w:t>
            </w:r>
            <w:r w:rsidR="00892E84">
              <w:rPr>
                <w:rFonts w:ascii="Tahoma" w:eastAsia="SimSun" w:hAnsi="Tahoma" w:cs="Tahoma"/>
                <w:sz w:val="14"/>
                <w:szCs w:val="14"/>
              </w:rPr>
              <w:t>orefront Unified Access Gateway</w:t>
            </w:r>
            <w:r w:rsidR="007E3941">
              <w:rPr>
                <w:rFonts w:ascii="Tahoma" w:eastAsia="SimSun" w:hAnsi="Tahoma" w:cs="Tahoma"/>
                <w:sz w:val="14"/>
                <w:szCs w:val="14"/>
              </w:rPr>
              <w:br/>
            </w:r>
            <w:r w:rsidRPr="00DA41B1">
              <w:rPr>
                <w:rFonts w:ascii="Tahoma" w:eastAsia="SimSun" w:hAnsi="Tahoma" w:cs="Tahoma"/>
                <w:sz w:val="14"/>
                <w:szCs w:val="14"/>
              </w:rPr>
              <w:t>2010 CAL</w:t>
            </w:r>
            <w:bookmarkEnd w:id="158"/>
          </w:p>
        </w:tc>
        <w:tc>
          <w:tcPr>
            <w:tcW w:w="450" w:type="dxa"/>
            <w:tcBorders>
              <w:bottom w:val="single" w:sz="4" w:space="0" w:color="auto"/>
            </w:tcBorders>
            <w:shd w:val="clear" w:color="auto" w:fill="FFFFFF"/>
            <w:vAlign w:val="center"/>
          </w:tcPr>
          <w:p w14:paraId="3D8EAD4E" w14:textId="77777777" w:rsidR="00C031FA" w:rsidRPr="00EF79AE" w:rsidRDefault="000F7AEA" w:rsidP="00DA41B1">
            <w:pPr>
              <w:pStyle w:val="TableText"/>
              <w:widowControl w:val="0"/>
              <w:rPr>
                <w:rFonts w:eastAsia="SimSun" w:cs="Tahoma"/>
                <w:b/>
                <w:bCs/>
                <w:color w:val="000000"/>
                <w:sz w:val="13"/>
                <w:szCs w:val="13"/>
                <w:u w:val="single"/>
              </w:rPr>
            </w:pPr>
            <w:hyperlink w:anchor="_62_Forefront_Unified" w:history="1">
              <w:r w:rsidR="001627E4" w:rsidRPr="00EF79AE">
                <w:rPr>
                  <w:rStyle w:val="Hyperlink"/>
                  <w:rFonts w:eastAsia="SimSun" w:cs="Tahoma"/>
                  <w:b/>
                  <w:bCs/>
                  <w:sz w:val="13"/>
                  <w:szCs w:val="13"/>
                </w:rPr>
                <w:t>62</w:t>
              </w:r>
            </w:hyperlink>
          </w:p>
        </w:tc>
        <w:tc>
          <w:tcPr>
            <w:tcW w:w="450" w:type="dxa"/>
            <w:tcBorders>
              <w:bottom w:val="single" w:sz="4" w:space="0" w:color="auto"/>
            </w:tcBorders>
            <w:shd w:val="clear" w:color="auto" w:fill="FFFFFF"/>
            <w:vAlign w:val="center"/>
          </w:tcPr>
          <w:p w14:paraId="3D8EAD4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FFFFF"/>
            <w:vAlign w:val="center"/>
          </w:tcPr>
          <w:p w14:paraId="3D8EAD5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D51"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AD52"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w:t>
            </w:r>
          </w:p>
        </w:tc>
        <w:tc>
          <w:tcPr>
            <w:tcW w:w="450" w:type="dxa"/>
            <w:tcBorders>
              <w:bottom w:val="single" w:sz="4" w:space="0" w:color="auto"/>
            </w:tcBorders>
            <w:shd w:val="clear" w:color="auto" w:fill="FFFFFF"/>
            <w:vAlign w:val="center"/>
          </w:tcPr>
          <w:p w14:paraId="3D8EAD5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AD54"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AD55"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AD56"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14:paraId="3D8EAD5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14:paraId="3D8EAD58"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AD59"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FFFFF"/>
            <w:vAlign w:val="center"/>
          </w:tcPr>
          <w:p w14:paraId="3D8EAD5A"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FFFFF"/>
            <w:vAlign w:val="center"/>
          </w:tcPr>
          <w:p w14:paraId="3D8EAD5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FFFFF"/>
            <w:vAlign w:val="center"/>
          </w:tcPr>
          <w:p w14:paraId="3D8EAD5C"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D5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D5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AO</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D5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74" w14:textId="77777777" w:rsidTr="005F6CCA">
        <w:trPr>
          <w:trHeight w:val="145"/>
        </w:trPr>
        <w:tc>
          <w:tcPr>
            <w:tcW w:w="2714" w:type="dxa"/>
            <w:tcBorders>
              <w:bottom w:val="single" w:sz="4" w:space="0" w:color="auto"/>
            </w:tcBorders>
            <w:shd w:val="clear" w:color="auto" w:fill="FABF8F"/>
            <w:vAlign w:val="center"/>
          </w:tcPr>
          <w:p w14:paraId="3D8EAD61" w14:textId="77777777" w:rsidR="00C031FA" w:rsidRPr="00DA41B1" w:rsidRDefault="00C031FA" w:rsidP="00DA41B1">
            <w:pPr>
              <w:pStyle w:val="ProductNames"/>
              <w:rPr>
                <w:rFonts w:ascii="Tahoma" w:eastAsia="SimSun" w:hAnsi="Tahoma" w:cs="Tahoma"/>
                <w:sz w:val="14"/>
                <w:szCs w:val="14"/>
              </w:rPr>
            </w:pPr>
            <w:bookmarkStart w:id="159" w:name="_Toc333472196"/>
            <w:r w:rsidRPr="00DA41B1">
              <w:rPr>
                <w:rFonts w:ascii="Tahoma" w:eastAsia="SimSun" w:hAnsi="Tahoma" w:cs="Tahoma"/>
                <w:sz w:val="14"/>
                <w:szCs w:val="14"/>
              </w:rPr>
              <w:t>F</w:t>
            </w:r>
            <w:r w:rsidR="00892E84">
              <w:rPr>
                <w:rFonts w:ascii="Tahoma" w:eastAsia="SimSun" w:hAnsi="Tahoma" w:cs="Tahoma"/>
                <w:sz w:val="14"/>
                <w:szCs w:val="14"/>
              </w:rPr>
              <w:t>orefront Unified Access Gateway</w:t>
            </w:r>
            <w:r w:rsidR="007E3941">
              <w:rPr>
                <w:rFonts w:ascii="Tahoma" w:eastAsia="SimSun" w:hAnsi="Tahoma" w:cs="Tahoma"/>
                <w:sz w:val="14"/>
                <w:szCs w:val="14"/>
              </w:rPr>
              <w:br/>
            </w:r>
            <w:r w:rsidRPr="00DA41B1">
              <w:rPr>
                <w:rFonts w:ascii="Tahoma" w:eastAsia="SimSun" w:hAnsi="Tahoma" w:cs="Tahoma"/>
                <w:sz w:val="14"/>
                <w:szCs w:val="14"/>
              </w:rPr>
              <w:t>2010 10K CAL Pack</w:t>
            </w:r>
            <w:bookmarkEnd w:id="159"/>
          </w:p>
        </w:tc>
        <w:tc>
          <w:tcPr>
            <w:tcW w:w="450" w:type="dxa"/>
            <w:tcBorders>
              <w:bottom w:val="single" w:sz="4" w:space="0" w:color="auto"/>
            </w:tcBorders>
            <w:shd w:val="clear" w:color="auto" w:fill="FABF8F"/>
            <w:vAlign w:val="center"/>
          </w:tcPr>
          <w:p w14:paraId="3D8EAD62" w14:textId="77777777" w:rsidR="00C031FA" w:rsidRPr="00EF79AE" w:rsidRDefault="000F7AEA" w:rsidP="00DA41B1">
            <w:pPr>
              <w:pStyle w:val="TableText"/>
              <w:widowControl w:val="0"/>
              <w:rPr>
                <w:rFonts w:eastAsia="SimSun" w:cs="Tahoma"/>
                <w:b/>
                <w:bCs/>
                <w:color w:val="000000"/>
                <w:sz w:val="13"/>
                <w:szCs w:val="13"/>
                <w:u w:val="single"/>
              </w:rPr>
            </w:pPr>
            <w:hyperlink w:anchor="_62_Forefront_Unified" w:history="1">
              <w:r w:rsidR="001627E4" w:rsidRPr="00EF79AE">
                <w:rPr>
                  <w:rStyle w:val="Hyperlink"/>
                  <w:rFonts w:eastAsia="SimSun" w:cs="Tahoma"/>
                  <w:b/>
                  <w:bCs/>
                  <w:sz w:val="13"/>
                  <w:szCs w:val="13"/>
                </w:rPr>
                <w:t>62</w:t>
              </w:r>
            </w:hyperlink>
          </w:p>
        </w:tc>
        <w:tc>
          <w:tcPr>
            <w:tcW w:w="450" w:type="dxa"/>
            <w:tcBorders>
              <w:bottom w:val="single" w:sz="4" w:space="0" w:color="auto"/>
            </w:tcBorders>
            <w:shd w:val="clear" w:color="auto" w:fill="FABF8F"/>
            <w:vAlign w:val="center"/>
          </w:tcPr>
          <w:p w14:paraId="3D8EAD6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ABF8F"/>
            <w:vAlign w:val="center"/>
          </w:tcPr>
          <w:p w14:paraId="3D8EAD6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D65"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450" w:type="dxa"/>
            <w:tcBorders>
              <w:bottom w:val="single" w:sz="4" w:space="0" w:color="auto"/>
            </w:tcBorders>
            <w:shd w:val="clear" w:color="auto" w:fill="FABF8F"/>
            <w:vAlign w:val="center"/>
          </w:tcPr>
          <w:p w14:paraId="3D8EAD66"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500</w:t>
            </w:r>
          </w:p>
        </w:tc>
        <w:tc>
          <w:tcPr>
            <w:tcW w:w="450" w:type="dxa"/>
            <w:tcBorders>
              <w:bottom w:val="single" w:sz="4" w:space="0" w:color="auto"/>
            </w:tcBorders>
            <w:shd w:val="clear" w:color="auto" w:fill="FABF8F"/>
            <w:vAlign w:val="center"/>
          </w:tcPr>
          <w:p w14:paraId="3D8EAD6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400</w:t>
            </w:r>
          </w:p>
        </w:tc>
        <w:tc>
          <w:tcPr>
            <w:tcW w:w="450" w:type="dxa"/>
            <w:tcBorders>
              <w:bottom w:val="single" w:sz="4" w:space="0" w:color="auto"/>
            </w:tcBorders>
            <w:shd w:val="clear" w:color="auto" w:fill="FABF8F"/>
            <w:vAlign w:val="center"/>
          </w:tcPr>
          <w:p w14:paraId="3D8EAD68"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14:paraId="3D8EAD69"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300</w:t>
            </w:r>
          </w:p>
        </w:tc>
        <w:tc>
          <w:tcPr>
            <w:tcW w:w="450" w:type="dxa"/>
            <w:tcBorders>
              <w:bottom w:val="single" w:sz="4" w:space="0" w:color="auto"/>
            </w:tcBorders>
            <w:shd w:val="clear" w:color="auto" w:fill="FABF8F"/>
            <w:vAlign w:val="center"/>
          </w:tcPr>
          <w:p w14:paraId="3D8EAD6A"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200</w:t>
            </w:r>
          </w:p>
        </w:tc>
        <w:tc>
          <w:tcPr>
            <w:tcW w:w="360" w:type="dxa"/>
            <w:tcBorders>
              <w:bottom w:val="single" w:sz="4" w:space="0" w:color="auto"/>
              <w:right w:val="single" w:sz="18" w:space="0" w:color="auto"/>
            </w:tcBorders>
            <w:shd w:val="clear" w:color="auto" w:fill="FABF8F"/>
            <w:vAlign w:val="center"/>
          </w:tcPr>
          <w:p w14:paraId="3D8EAD6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100</w:t>
            </w:r>
          </w:p>
        </w:tc>
        <w:tc>
          <w:tcPr>
            <w:tcW w:w="450" w:type="dxa"/>
            <w:tcBorders>
              <w:left w:val="single" w:sz="18" w:space="0" w:color="auto"/>
              <w:bottom w:val="single" w:sz="4" w:space="0" w:color="auto"/>
            </w:tcBorders>
            <w:shd w:val="clear" w:color="auto" w:fill="FABF8F"/>
            <w:vAlign w:val="center"/>
          </w:tcPr>
          <w:p w14:paraId="3D8EAD6C"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AD6D"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AD6E"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D8EAD6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right w:val="single" w:sz="18" w:space="0" w:color="auto"/>
            </w:tcBorders>
            <w:shd w:val="clear" w:color="auto" w:fill="FABF8F"/>
            <w:vAlign w:val="center"/>
          </w:tcPr>
          <w:p w14:paraId="3D8EAD70"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D7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D7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D7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82" w14:textId="77777777" w:rsidTr="005F6CCA">
        <w:trPr>
          <w:trHeight w:val="145"/>
        </w:trPr>
        <w:tc>
          <w:tcPr>
            <w:tcW w:w="2714" w:type="dxa"/>
            <w:tcBorders>
              <w:bottom w:val="single" w:sz="4" w:space="0" w:color="auto"/>
            </w:tcBorders>
            <w:shd w:val="clear" w:color="auto" w:fill="FFFFFF"/>
            <w:vAlign w:val="center"/>
          </w:tcPr>
          <w:p w14:paraId="3D8EAD75" w14:textId="77777777" w:rsidR="00C031FA" w:rsidRPr="00DA41B1" w:rsidRDefault="00C031FA" w:rsidP="00DA41B1">
            <w:pPr>
              <w:pStyle w:val="ProductNames"/>
              <w:rPr>
                <w:rFonts w:ascii="Tahoma" w:eastAsia="SimSun" w:hAnsi="Tahoma" w:cs="Tahoma"/>
                <w:sz w:val="14"/>
                <w:szCs w:val="14"/>
              </w:rPr>
            </w:pPr>
            <w:bookmarkStart w:id="160" w:name="_Toc333472197"/>
            <w:r w:rsidRPr="00DA41B1">
              <w:rPr>
                <w:rFonts w:ascii="Tahoma" w:eastAsia="SimSun" w:hAnsi="Tahoma" w:cs="Tahoma"/>
                <w:sz w:val="14"/>
                <w:szCs w:val="14"/>
              </w:rPr>
              <w:t>GeoSynth Server</w:t>
            </w:r>
            <w:bookmarkEnd w:id="160"/>
          </w:p>
        </w:tc>
        <w:tc>
          <w:tcPr>
            <w:tcW w:w="450" w:type="dxa"/>
            <w:tcBorders>
              <w:bottom w:val="single" w:sz="4" w:space="0" w:color="auto"/>
            </w:tcBorders>
            <w:shd w:val="clear" w:color="auto" w:fill="FFFFFF"/>
            <w:vAlign w:val="center"/>
          </w:tcPr>
          <w:p w14:paraId="3D8EAD76" w14:textId="77777777" w:rsidR="00C031FA" w:rsidRPr="00D8181C" w:rsidRDefault="00C031FA" w:rsidP="00DA41B1">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FFFFF"/>
            <w:vAlign w:val="center"/>
          </w:tcPr>
          <w:p w14:paraId="3D8EAD7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05/10</w:t>
            </w:r>
          </w:p>
        </w:tc>
        <w:tc>
          <w:tcPr>
            <w:tcW w:w="360" w:type="dxa"/>
            <w:tcBorders>
              <w:bottom w:val="single" w:sz="4" w:space="0" w:color="auto"/>
              <w:right w:val="single" w:sz="18" w:space="0" w:color="auto"/>
            </w:tcBorders>
            <w:shd w:val="clear" w:color="auto" w:fill="FFFFFF"/>
            <w:vAlign w:val="center"/>
          </w:tcPr>
          <w:p w14:paraId="3D8EAD7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D7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125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D7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D7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D7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D7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D7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D7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D8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D81"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90" w14:textId="77777777" w:rsidTr="005F6CCA">
        <w:trPr>
          <w:trHeight w:val="145"/>
        </w:trPr>
        <w:tc>
          <w:tcPr>
            <w:tcW w:w="2714" w:type="dxa"/>
            <w:tcBorders>
              <w:bottom w:val="single" w:sz="4" w:space="0" w:color="auto"/>
            </w:tcBorders>
            <w:shd w:val="clear" w:color="auto" w:fill="FABF8F"/>
            <w:vAlign w:val="center"/>
          </w:tcPr>
          <w:p w14:paraId="3D8EAD83" w14:textId="77777777" w:rsidR="00C031FA" w:rsidRPr="00DA41B1" w:rsidRDefault="00C031FA" w:rsidP="00DA41B1">
            <w:pPr>
              <w:pStyle w:val="ProductNames"/>
              <w:rPr>
                <w:rFonts w:ascii="Tahoma" w:eastAsia="SimSun" w:hAnsi="Tahoma" w:cs="Tahoma"/>
                <w:sz w:val="14"/>
                <w:szCs w:val="14"/>
              </w:rPr>
            </w:pPr>
            <w:bookmarkStart w:id="161" w:name="_Toc333472198"/>
            <w:r w:rsidRPr="00DA41B1">
              <w:rPr>
                <w:rFonts w:ascii="Tahoma" w:eastAsia="SimSun" w:hAnsi="Tahoma" w:cs="Tahoma"/>
                <w:sz w:val="14"/>
                <w:szCs w:val="14"/>
              </w:rPr>
              <w:t>Groove Enterprise Services</w:t>
            </w:r>
            <w:r w:rsidRPr="00DA41B1">
              <w:rPr>
                <w:rFonts w:ascii="Tahoma" w:eastAsia="SimSun" w:hAnsi="Tahoma" w:cs="Tahoma"/>
                <w:sz w:val="14"/>
                <w:szCs w:val="14"/>
              </w:rPr>
              <w:t>（设备</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61"/>
          </w:p>
        </w:tc>
        <w:tc>
          <w:tcPr>
            <w:tcW w:w="450" w:type="dxa"/>
            <w:tcBorders>
              <w:bottom w:val="single" w:sz="4" w:space="0" w:color="auto"/>
            </w:tcBorders>
            <w:shd w:val="clear" w:color="auto" w:fill="FABF8F"/>
            <w:vAlign w:val="center"/>
          </w:tcPr>
          <w:p w14:paraId="3D8EAD84" w14:textId="77777777" w:rsidR="00C031FA" w:rsidRPr="00D8181C" w:rsidRDefault="00C031FA" w:rsidP="00DA41B1">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ABF8F"/>
            <w:vAlign w:val="center"/>
          </w:tcPr>
          <w:p w14:paraId="3D8EAD8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color w:val="000000"/>
                <w:sz w:val="13"/>
                <w:szCs w:val="13"/>
              </w:rPr>
              <w:t>3/10</w:t>
            </w:r>
          </w:p>
        </w:tc>
        <w:tc>
          <w:tcPr>
            <w:tcW w:w="360" w:type="dxa"/>
            <w:tcBorders>
              <w:bottom w:val="single" w:sz="4" w:space="0" w:color="auto"/>
              <w:right w:val="single" w:sz="18" w:space="0" w:color="auto"/>
            </w:tcBorders>
            <w:shd w:val="clear" w:color="auto" w:fill="FABF8F"/>
            <w:vAlign w:val="center"/>
          </w:tcPr>
          <w:p w14:paraId="3D8EAD8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D8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D8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D8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D8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D8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D8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D8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D8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D8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9E" w14:textId="77777777" w:rsidTr="005F6CCA">
        <w:trPr>
          <w:trHeight w:val="145"/>
        </w:trPr>
        <w:tc>
          <w:tcPr>
            <w:tcW w:w="2714" w:type="dxa"/>
            <w:tcBorders>
              <w:bottom w:val="single" w:sz="4" w:space="0" w:color="auto"/>
            </w:tcBorders>
            <w:shd w:val="clear" w:color="auto" w:fill="FFFFFF"/>
            <w:vAlign w:val="center"/>
          </w:tcPr>
          <w:p w14:paraId="3D8EAD91" w14:textId="77777777" w:rsidR="00C031FA" w:rsidRPr="00DA41B1" w:rsidRDefault="00C031FA" w:rsidP="00DA41B1">
            <w:pPr>
              <w:pStyle w:val="ProductNames"/>
              <w:rPr>
                <w:rFonts w:ascii="Tahoma" w:eastAsia="SimSun" w:hAnsi="Tahoma" w:cs="Tahoma"/>
                <w:sz w:val="14"/>
                <w:szCs w:val="14"/>
              </w:rPr>
            </w:pPr>
            <w:bookmarkStart w:id="162" w:name="_Toc333472199"/>
            <w:r w:rsidRPr="00DA41B1">
              <w:rPr>
                <w:rFonts w:ascii="Tahoma" w:eastAsia="SimSun" w:hAnsi="Tahoma" w:cs="Tahoma"/>
                <w:sz w:val="14"/>
                <w:szCs w:val="14"/>
              </w:rPr>
              <w:t>Groove Enterprise Services</w:t>
            </w:r>
            <w:r w:rsidRPr="00DA41B1">
              <w:rPr>
                <w:rFonts w:ascii="Tahoma" w:eastAsia="SimSun" w:hAnsi="Tahoma" w:cs="Tahoma"/>
                <w:sz w:val="14"/>
                <w:szCs w:val="14"/>
              </w:rPr>
              <w:t>（用户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62"/>
          </w:p>
        </w:tc>
        <w:tc>
          <w:tcPr>
            <w:tcW w:w="450" w:type="dxa"/>
            <w:tcBorders>
              <w:bottom w:val="single" w:sz="4" w:space="0" w:color="auto"/>
            </w:tcBorders>
            <w:shd w:val="clear" w:color="auto" w:fill="FFFFFF"/>
            <w:vAlign w:val="center"/>
          </w:tcPr>
          <w:p w14:paraId="3D8EAD92" w14:textId="77777777" w:rsidR="00C031FA" w:rsidRPr="00D8181C" w:rsidRDefault="00C031FA" w:rsidP="00DA41B1">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FFFFF"/>
            <w:vAlign w:val="center"/>
          </w:tcPr>
          <w:p w14:paraId="3D8EAD9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color w:val="000000"/>
                <w:sz w:val="13"/>
                <w:szCs w:val="13"/>
              </w:rPr>
              <w:t>3/10</w:t>
            </w:r>
          </w:p>
        </w:tc>
        <w:tc>
          <w:tcPr>
            <w:tcW w:w="360" w:type="dxa"/>
            <w:tcBorders>
              <w:bottom w:val="single" w:sz="4" w:space="0" w:color="auto"/>
              <w:right w:val="single" w:sz="18" w:space="0" w:color="auto"/>
            </w:tcBorders>
            <w:shd w:val="clear" w:color="auto" w:fill="FFFFFF"/>
            <w:vAlign w:val="center"/>
          </w:tcPr>
          <w:p w14:paraId="3D8EAD9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D9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D9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D9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D9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D9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D9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D9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D9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D9D"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B2" w14:textId="77777777" w:rsidTr="005F6CCA">
        <w:trPr>
          <w:trHeight w:val="145"/>
        </w:trPr>
        <w:tc>
          <w:tcPr>
            <w:tcW w:w="2714" w:type="dxa"/>
            <w:tcBorders>
              <w:bottom w:val="single" w:sz="4" w:space="0" w:color="auto"/>
            </w:tcBorders>
            <w:shd w:val="clear" w:color="auto" w:fill="FABF8F"/>
            <w:vAlign w:val="center"/>
          </w:tcPr>
          <w:p w14:paraId="3D8EAD9F" w14:textId="77777777" w:rsidR="00C031FA" w:rsidRPr="00DA41B1" w:rsidRDefault="00C031FA" w:rsidP="00DA41B1">
            <w:pPr>
              <w:pStyle w:val="ProductNames"/>
              <w:rPr>
                <w:rFonts w:ascii="Tahoma" w:eastAsia="SimSun" w:hAnsi="Tahoma" w:cs="Tahoma"/>
                <w:sz w:val="14"/>
                <w:szCs w:val="14"/>
              </w:rPr>
            </w:pPr>
            <w:bookmarkStart w:id="163" w:name="_Toc333472200"/>
            <w:r w:rsidRPr="00DA41B1">
              <w:rPr>
                <w:rFonts w:ascii="Tahoma" w:eastAsia="SimSun" w:hAnsi="Tahoma" w:cs="Tahoma"/>
                <w:sz w:val="14"/>
                <w:szCs w:val="14"/>
              </w:rPr>
              <w:t>Groove Server 2010</w:t>
            </w:r>
            <w:bookmarkEnd w:id="163"/>
          </w:p>
        </w:tc>
        <w:tc>
          <w:tcPr>
            <w:tcW w:w="450" w:type="dxa"/>
            <w:tcBorders>
              <w:bottom w:val="single" w:sz="4" w:space="0" w:color="auto"/>
            </w:tcBorders>
            <w:shd w:val="clear" w:color="auto" w:fill="FABF8F"/>
            <w:vAlign w:val="center"/>
          </w:tcPr>
          <w:p w14:paraId="3D8EADA0" w14:textId="77777777" w:rsidR="00C031FA" w:rsidRPr="00D8181C" w:rsidRDefault="00C031FA" w:rsidP="00DA41B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ABF8F"/>
            <w:vAlign w:val="center"/>
          </w:tcPr>
          <w:p w14:paraId="3D8EADA1"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14:paraId="3D8EADA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DA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ADA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ADA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tcBorders>
            <w:shd w:val="clear" w:color="auto" w:fill="FABF8F"/>
            <w:vAlign w:val="center"/>
          </w:tcPr>
          <w:p w14:paraId="3D8EADA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DA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DA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14:paraId="3D8EADA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D8EADA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DA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DA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DA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DA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DA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DB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DB1"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C6" w14:textId="77777777" w:rsidTr="005F6CCA">
        <w:trPr>
          <w:trHeight w:val="145"/>
        </w:trPr>
        <w:tc>
          <w:tcPr>
            <w:tcW w:w="2714" w:type="dxa"/>
            <w:tcBorders>
              <w:bottom w:val="single" w:sz="4" w:space="0" w:color="auto"/>
            </w:tcBorders>
            <w:shd w:val="clear" w:color="auto" w:fill="FFFFFF"/>
            <w:vAlign w:val="center"/>
          </w:tcPr>
          <w:p w14:paraId="3D8EADB3" w14:textId="77777777" w:rsidR="00C031FA" w:rsidRPr="00DA41B1" w:rsidRDefault="00C031FA" w:rsidP="00DA41B1">
            <w:pPr>
              <w:pStyle w:val="ProductNames"/>
              <w:rPr>
                <w:rFonts w:ascii="Tahoma" w:eastAsia="SimSun" w:hAnsi="Tahoma" w:cs="Tahoma"/>
                <w:sz w:val="14"/>
                <w:szCs w:val="14"/>
              </w:rPr>
            </w:pPr>
            <w:bookmarkStart w:id="164" w:name="_Toc333472201"/>
            <w:r w:rsidRPr="00DA41B1">
              <w:rPr>
                <w:rFonts w:ascii="Tahoma" w:eastAsia="SimSun" w:hAnsi="Tahoma" w:cs="Tahoma"/>
                <w:sz w:val="14"/>
                <w:szCs w:val="14"/>
              </w:rPr>
              <w:t>HPC Pack 2008 R2 Enterprise</w:t>
            </w:r>
            <w:bookmarkEnd w:id="164"/>
          </w:p>
        </w:tc>
        <w:tc>
          <w:tcPr>
            <w:tcW w:w="450" w:type="dxa"/>
            <w:tcBorders>
              <w:bottom w:val="single" w:sz="4" w:space="0" w:color="auto"/>
            </w:tcBorders>
            <w:shd w:val="clear" w:color="auto" w:fill="FFFFFF"/>
            <w:vAlign w:val="center"/>
          </w:tcPr>
          <w:p w14:paraId="3D8EADB4"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63_HPC_Pack" w:history="1">
              <w:r w:rsidR="00C031FA" w:rsidRPr="00EF79AE">
                <w:rPr>
                  <w:rStyle w:val="Hyperlink"/>
                  <w:rFonts w:eastAsia="SimSun" w:cs="Tahoma"/>
                  <w:b/>
                  <w:bCs/>
                  <w:sz w:val="13"/>
                  <w:szCs w:val="13"/>
                </w:rPr>
                <w:t>63</w:t>
              </w:r>
            </w:hyperlink>
          </w:p>
        </w:tc>
        <w:tc>
          <w:tcPr>
            <w:tcW w:w="450" w:type="dxa"/>
            <w:tcBorders>
              <w:bottom w:val="single" w:sz="4" w:space="0" w:color="auto"/>
            </w:tcBorders>
            <w:shd w:val="clear" w:color="auto" w:fill="FFFFFF"/>
            <w:vAlign w:val="center"/>
          </w:tcPr>
          <w:p w14:paraId="3D8EADB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09/10</w:t>
            </w:r>
          </w:p>
        </w:tc>
        <w:tc>
          <w:tcPr>
            <w:tcW w:w="360" w:type="dxa"/>
            <w:tcBorders>
              <w:bottom w:val="single" w:sz="4" w:space="0" w:color="auto"/>
              <w:right w:val="single" w:sz="18" w:space="0" w:color="auto"/>
            </w:tcBorders>
            <w:shd w:val="clear" w:color="auto" w:fill="FFFFFF"/>
            <w:vAlign w:val="center"/>
          </w:tcPr>
          <w:p w14:paraId="3D8EADB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DB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ADB8"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ADB9"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ADBA"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ADB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ADBC"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360" w:type="dxa"/>
            <w:tcBorders>
              <w:bottom w:val="single" w:sz="4" w:space="0" w:color="auto"/>
              <w:right w:val="single" w:sz="18" w:space="0" w:color="auto"/>
            </w:tcBorders>
            <w:shd w:val="clear" w:color="auto" w:fill="FFFFFF"/>
            <w:vAlign w:val="center"/>
          </w:tcPr>
          <w:p w14:paraId="3D8EADBD"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FFFFF"/>
            <w:vAlign w:val="center"/>
          </w:tcPr>
          <w:p w14:paraId="3D8EADBE"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ADB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ADC0"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FFFFF"/>
            <w:vAlign w:val="center"/>
          </w:tcPr>
          <w:p w14:paraId="3D8EADC1"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right w:val="single" w:sz="18" w:space="0" w:color="auto"/>
            </w:tcBorders>
            <w:shd w:val="clear" w:color="auto" w:fill="FFFFFF"/>
            <w:vAlign w:val="center"/>
          </w:tcPr>
          <w:p w14:paraId="3D8EADC2"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DC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DC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DC5"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DA" w14:textId="77777777" w:rsidTr="005F6CCA">
        <w:trPr>
          <w:trHeight w:val="145"/>
        </w:trPr>
        <w:tc>
          <w:tcPr>
            <w:tcW w:w="2714" w:type="dxa"/>
            <w:tcBorders>
              <w:bottom w:val="single" w:sz="4" w:space="0" w:color="auto"/>
            </w:tcBorders>
            <w:shd w:val="clear" w:color="auto" w:fill="FABF8F"/>
            <w:vAlign w:val="center"/>
          </w:tcPr>
          <w:p w14:paraId="3D8EADC7" w14:textId="77777777" w:rsidR="00C031FA" w:rsidRPr="00DA41B1" w:rsidRDefault="00C031FA" w:rsidP="00DA41B1">
            <w:pPr>
              <w:pStyle w:val="ProductNames"/>
              <w:rPr>
                <w:rFonts w:ascii="Tahoma" w:eastAsia="SimSun" w:hAnsi="Tahoma" w:cs="Tahoma"/>
                <w:sz w:val="14"/>
                <w:szCs w:val="14"/>
              </w:rPr>
            </w:pPr>
            <w:bookmarkStart w:id="165" w:name="_Toc333472202"/>
            <w:r w:rsidRPr="00DA41B1">
              <w:rPr>
                <w:rFonts w:ascii="Tahoma" w:eastAsia="SimSun" w:hAnsi="Tahoma" w:cs="Tahoma"/>
                <w:sz w:val="14"/>
                <w:szCs w:val="14"/>
              </w:rPr>
              <w:t>HPC Pack 2008 R2 for Workstation</w:t>
            </w:r>
            <w:bookmarkEnd w:id="165"/>
          </w:p>
        </w:tc>
        <w:tc>
          <w:tcPr>
            <w:tcW w:w="450" w:type="dxa"/>
            <w:tcBorders>
              <w:bottom w:val="single" w:sz="4" w:space="0" w:color="auto"/>
            </w:tcBorders>
            <w:shd w:val="clear" w:color="auto" w:fill="FABF8F"/>
            <w:vAlign w:val="center"/>
          </w:tcPr>
          <w:p w14:paraId="3D8EADC8" w14:textId="77777777" w:rsidR="00C031FA" w:rsidRPr="00EF79AE" w:rsidRDefault="000F7AEA" w:rsidP="00DA41B1">
            <w:pPr>
              <w:pStyle w:val="TableText"/>
              <w:widowControl w:val="0"/>
              <w:rPr>
                <w:rStyle w:val="EndnoteReference"/>
                <w:rFonts w:eastAsia="SimSun" w:cs="Tahoma"/>
                <w:b w:val="0"/>
                <w:bCs/>
                <w:color w:val="000000"/>
                <w:sz w:val="13"/>
                <w:szCs w:val="13"/>
                <w:u w:val="single"/>
              </w:rPr>
            </w:pPr>
            <w:hyperlink w:anchor="_63_HPC_Pack" w:history="1">
              <w:r w:rsidR="001627E4" w:rsidRPr="00EF79AE">
                <w:rPr>
                  <w:rStyle w:val="Hyperlink"/>
                  <w:rFonts w:eastAsia="SimSun" w:cs="Tahoma"/>
                  <w:b/>
                  <w:bCs/>
                  <w:sz w:val="13"/>
                  <w:szCs w:val="13"/>
                </w:rPr>
                <w:t>63</w:t>
              </w:r>
            </w:hyperlink>
          </w:p>
        </w:tc>
        <w:tc>
          <w:tcPr>
            <w:tcW w:w="450" w:type="dxa"/>
            <w:tcBorders>
              <w:bottom w:val="single" w:sz="4" w:space="0" w:color="auto"/>
            </w:tcBorders>
            <w:shd w:val="clear" w:color="auto" w:fill="FABF8F"/>
            <w:vAlign w:val="center"/>
          </w:tcPr>
          <w:p w14:paraId="3D8EADC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09/10</w:t>
            </w:r>
          </w:p>
        </w:tc>
        <w:tc>
          <w:tcPr>
            <w:tcW w:w="360" w:type="dxa"/>
            <w:tcBorders>
              <w:bottom w:val="single" w:sz="4" w:space="0" w:color="auto"/>
              <w:right w:val="single" w:sz="18" w:space="0" w:color="auto"/>
            </w:tcBorders>
            <w:shd w:val="clear" w:color="auto" w:fill="FABF8F"/>
            <w:vAlign w:val="center"/>
          </w:tcPr>
          <w:p w14:paraId="3D8EADC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DC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ADCC"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ADCD"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ADCE"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ADC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ADD0"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360" w:type="dxa"/>
            <w:tcBorders>
              <w:bottom w:val="single" w:sz="4" w:space="0" w:color="auto"/>
              <w:right w:val="single" w:sz="18" w:space="0" w:color="auto"/>
            </w:tcBorders>
            <w:shd w:val="clear" w:color="auto" w:fill="FABF8F"/>
            <w:vAlign w:val="center"/>
          </w:tcPr>
          <w:p w14:paraId="3D8EADD1"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ABF8F"/>
            <w:vAlign w:val="center"/>
          </w:tcPr>
          <w:p w14:paraId="3D8EADD2"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ADD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ADD4"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D8EADD5"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right w:val="single" w:sz="18" w:space="0" w:color="auto"/>
            </w:tcBorders>
            <w:shd w:val="clear" w:color="auto" w:fill="FABF8F"/>
            <w:vAlign w:val="center"/>
          </w:tcPr>
          <w:p w14:paraId="3D8EADD6"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DD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DD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DD9"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DE8" w14:textId="77777777" w:rsidTr="005F6CCA">
        <w:trPr>
          <w:trHeight w:val="145"/>
        </w:trPr>
        <w:tc>
          <w:tcPr>
            <w:tcW w:w="2714" w:type="dxa"/>
            <w:tcBorders>
              <w:bottom w:val="single" w:sz="4" w:space="0" w:color="auto"/>
            </w:tcBorders>
            <w:shd w:val="clear" w:color="auto" w:fill="FFFFFF"/>
            <w:vAlign w:val="center"/>
          </w:tcPr>
          <w:p w14:paraId="3D8EADDB" w14:textId="77777777" w:rsidR="00C031FA" w:rsidRPr="00DA41B1" w:rsidRDefault="00C031FA" w:rsidP="00DA41B1">
            <w:pPr>
              <w:pStyle w:val="ProductNames"/>
              <w:rPr>
                <w:rFonts w:ascii="Tahoma" w:eastAsia="SimSun" w:hAnsi="Tahoma" w:cs="Tahoma"/>
                <w:sz w:val="14"/>
                <w:szCs w:val="14"/>
              </w:rPr>
            </w:pPr>
            <w:bookmarkStart w:id="166" w:name="_Toc333472203"/>
            <w:r w:rsidRPr="00DA41B1">
              <w:rPr>
                <w:rFonts w:ascii="Tahoma" w:eastAsia="SimSun" w:hAnsi="Tahoma" w:cs="Tahoma"/>
                <w:sz w:val="14"/>
                <w:szCs w:val="14"/>
              </w:rPr>
              <w:t xml:space="preserve">Learning Solutions Combination </w:t>
            </w:r>
            <w:r w:rsidR="00E93ED6">
              <w:rPr>
                <w:rFonts w:ascii="Tahoma" w:eastAsia="SimSun" w:hAnsi="Tahoma" w:cs="Tahoma"/>
                <w:sz w:val="14"/>
                <w:szCs w:val="14"/>
              </w:rPr>
              <w:br/>
            </w:r>
            <w:r w:rsidRPr="00DA41B1">
              <w:rPr>
                <w:rFonts w:ascii="Tahoma" w:eastAsia="SimSun" w:hAnsi="Tahoma" w:cs="Tahoma"/>
                <w:sz w:val="14"/>
                <w:szCs w:val="14"/>
              </w:rPr>
              <w:t>E-Reference Library</w:t>
            </w:r>
            <w:r w:rsidRPr="00DA41B1">
              <w:rPr>
                <w:rFonts w:ascii="Tahoma" w:eastAsia="SimSun" w:hAnsi="Tahoma" w:cs="Tahoma"/>
                <w:sz w:val="14"/>
                <w:szCs w:val="14"/>
              </w:rPr>
              <w:t>（用户</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66"/>
          </w:p>
        </w:tc>
        <w:tc>
          <w:tcPr>
            <w:tcW w:w="450" w:type="dxa"/>
            <w:tcBorders>
              <w:bottom w:val="single" w:sz="4" w:space="0" w:color="auto"/>
            </w:tcBorders>
            <w:shd w:val="clear" w:color="auto" w:fill="FFFFFF"/>
            <w:vAlign w:val="center"/>
          </w:tcPr>
          <w:p w14:paraId="3D8EADDC" w14:textId="77777777" w:rsidR="00C031FA" w:rsidRPr="00D8181C" w:rsidRDefault="00C031FA" w:rsidP="00DA41B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ADD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12/07</w:t>
            </w:r>
          </w:p>
        </w:tc>
        <w:tc>
          <w:tcPr>
            <w:tcW w:w="360" w:type="dxa"/>
            <w:tcBorders>
              <w:bottom w:val="single" w:sz="4" w:space="0" w:color="auto"/>
              <w:right w:val="single" w:sz="18" w:space="0" w:color="auto"/>
            </w:tcBorders>
            <w:shd w:val="clear" w:color="auto" w:fill="FFFFFF"/>
            <w:vAlign w:val="center"/>
          </w:tcPr>
          <w:p w14:paraId="3D8EADD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DD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DE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DE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DE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DE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DE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DE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DE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DE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FD4E7E" w:rsidRPr="008109B4" w14:paraId="3D8EADF6" w14:textId="77777777" w:rsidTr="005F6CCA">
        <w:trPr>
          <w:trHeight w:val="145"/>
        </w:trPr>
        <w:tc>
          <w:tcPr>
            <w:tcW w:w="2714" w:type="dxa"/>
            <w:tcBorders>
              <w:bottom w:val="single" w:sz="4" w:space="0" w:color="auto"/>
            </w:tcBorders>
            <w:shd w:val="clear" w:color="auto" w:fill="FABF8F"/>
            <w:vAlign w:val="center"/>
          </w:tcPr>
          <w:p w14:paraId="3D8EADE9" w14:textId="77777777" w:rsidR="00FD4E7E" w:rsidRPr="00DA41B1" w:rsidRDefault="00FD4E7E" w:rsidP="00FB4D6F">
            <w:pPr>
              <w:pStyle w:val="ProductNames"/>
              <w:keepNext/>
              <w:rPr>
                <w:rFonts w:ascii="Tahoma" w:eastAsia="SimSun" w:hAnsi="Tahoma" w:cs="Tahoma"/>
                <w:sz w:val="14"/>
                <w:szCs w:val="14"/>
              </w:rPr>
            </w:pPr>
            <w:bookmarkStart w:id="167" w:name="_Toc333472204"/>
            <w:r w:rsidRPr="00DA41B1">
              <w:rPr>
                <w:rFonts w:ascii="Tahoma" w:eastAsia="SimSun" w:hAnsi="Tahoma" w:cs="Tahoma"/>
                <w:sz w:val="14"/>
                <w:szCs w:val="14"/>
              </w:rPr>
              <w:lastRenderedPageBreak/>
              <w:t>Learning Solutions IT Academy</w:t>
            </w:r>
            <w:r w:rsidR="007E3941">
              <w:rPr>
                <w:rFonts w:ascii="Tahoma" w:eastAsia="SimSun" w:hAnsi="Tahoma" w:cs="Tahoma"/>
                <w:sz w:val="14"/>
                <w:szCs w:val="14"/>
              </w:rPr>
              <w:br/>
            </w:r>
            <w:r w:rsidRPr="00DA41B1">
              <w:rPr>
                <w:rFonts w:ascii="Tahoma" w:eastAsia="SimSun" w:hAnsi="Tahoma" w:cs="Tahoma"/>
                <w:sz w:val="14"/>
                <w:szCs w:val="14"/>
              </w:rPr>
              <w:t>（服务</w:t>
            </w:r>
            <w:r w:rsidRPr="00DA41B1">
              <w:rPr>
                <w:rFonts w:ascii="Tahoma" w:eastAsia="SimSun" w:hAnsi="Tahoma" w:cs="Tahoma"/>
                <w:sz w:val="14"/>
                <w:szCs w:val="14"/>
              </w:rPr>
              <w:t xml:space="preserve"> SL</w:t>
            </w:r>
            <w:r w:rsidRPr="00DA41B1">
              <w:rPr>
                <w:rFonts w:ascii="Tahoma" w:eastAsia="SimSun" w:hAnsi="Tahoma" w:cs="Tahoma"/>
                <w:sz w:val="14"/>
                <w:szCs w:val="14"/>
              </w:rPr>
              <w:t>）</w:t>
            </w:r>
            <w:bookmarkEnd w:id="167"/>
          </w:p>
        </w:tc>
        <w:tc>
          <w:tcPr>
            <w:tcW w:w="450" w:type="dxa"/>
            <w:tcBorders>
              <w:bottom w:val="single" w:sz="4" w:space="0" w:color="auto"/>
            </w:tcBorders>
            <w:shd w:val="clear" w:color="auto" w:fill="FABF8F"/>
            <w:vAlign w:val="center"/>
          </w:tcPr>
          <w:p w14:paraId="3D8EADEA" w14:textId="77777777" w:rsidR="00FD4E7E" w:rsidRPr="00D8181C" w:rsidRDefault="00FD4E7E" w:rsidP="00FB4D6F">
            <w:pPr>
              <w:pStyle w:val="TableText"/>
              <w:keepNext/>
              <w:keepLines/>
              <w:widowControl w:val="0"/>
              <w:rPr>
                <w:rFonts w:eastAsia="SimSun" w:cs="Tahoma"/>
                <w:b/>
                <w:bCs/>
                <w:color w:val="000000"/>
                <w:sz w:val="13"/>
                <w:szCs w:val="13"/>
                <w:u w:val="single"/>
              </w:rPr>
            </w:pPr>
          </w:p>
        </w:tc>
        <w:tc>
          <w:tcPr>
            <w:tcW w:w="450" w:type="dxa"/>
            <w:tcBorders>
              <w:bottom w:val="single" w:sz="4" w:space="0" w:color="auto"/>
            </w:tcBorders>
            <w:shd w:val="clear" w:color="auto" w:fill="FABF8F"/>
            <w:vAlign w:val="center"/>
          </w:tcPr>
          <w:p w14:paraId="3D8EADEB"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01/10</w:t>
            </w:r>
          </w:p>
        </w:tc>
        <w:tc>
          <w:tcPr>
            <w:tcW w:w="360" w:type="dxa"/>
            <w:tcBorders>
              <w:bottom w:val="single" w:sz="4" w:space="0" w:color="auto"/>
              <w:right w:val="single" w:sz="18" w:space="0" w:color="auto"/>
            </w:tcBorders>
            <w:shd w:val="clear" w:color="auto" w:fill="FABF8F"/>
            <w:vAlign w:val="center"/>
          </w:tcPr>
          <w:p w14:paraId="3D8EADEC"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ADED"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75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ADEE"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DEF"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DF0"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DF1"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540" w:type="dxa"/>
            <w:tcBorders>
              <w:bottom w:val="single" w:sz="4" w:space="0" w:color="auto"/>
              <w:right w:val="single" w:sz="18" w:space="0" w:color="auto"/>
            </w:tcBorders>
            <w:shd w:val="clear" w:color="auto" w:fill="FABF8F"/>
            <w:vAlign w:val="center"/>
          </w:tcPr>
          <w:p w14:paraId="3D8EADF2"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ADF3"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DF4"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DF5" w14:textId="77777777" w:rsidR="00FD4E7E" w:rsidRPr="00DA41B1" w:rsidRDefault="00FD4E7E" w:rsidP="00FB4D6F">
            <w:pPr>
              <w:pStyle w:val="TableText"/>
              <w:keepNext/>
              <w:keepLines/>
              <w:widowControl w:val="0"/>
              <w:spacing w:before="40" w:after="40"/>
              <w:rPr>
                <w:rFonts w:ascii="Tahoma" w:eastAsia="SimSun" w:hAnsi="Tahoma" w:cs="Tahoma"/>
                <w:sz w:val="13"/>
                <w:szCs w:val="13"/>
              </w:rPr>
            </w:pPr>
          </w:p>
        </w:tc>
      </w:tr>
      <w:tr w:rsidR="001C38D4" w:rsidRPr="008109B4" w14:paraId="3D8EAE04" w14:textId="77777777" w:rsidTr="005F6CCA">
        <w:trPr>
          <w:trHeight w:val="145"/>
        </w:trPr>
        <w:tc>
          <w:tcPr>
            <w:tcW w:w="2714" w:type="dxa"/>
            <w:tcBorders>
              <w:bottom w:val="single" w:sz="4" w:space="0" w:color="auto"/>
            </w:tcBorders>
            <w:shd w:val="clear" w:color="auto" w:fill="FFFFFF"/>
            <w:vAlign w:val="center"/>
          </w:tcPr>
          <w:p w14:paraId="3D8EADF7" w14:textId="77777777" w:rsidR="00C031FA" w:rsidRPr="00DA41B1" w:rsidRDefault="00C031FA" w:rsidP="00FB4D6F">
            <w:pPr>
              <w:pStyle w:val="ProductNames"/>
              <w:keepNext/>
              <w:rPr>
                <w:rFonts w:ascii="Tahoma" w:eastAsia="SimSun" w:hAnsi="Tahoma" w:cs="Tahoma"/>
                <w:sz w:val="14"/>
                <w:szCs w:val="14"/>
              </w:rPr>
            </w:pPr>
            <w:bookmarkStart w:id="168" w:name="_Toc333472205"/>
            <w:r w:rsidRPr="00DA41B1">
              <w:rPr>
                <w:rFonts w:ascii="Tahoma" w:eastAsia="SimSun" w:hAnsi="Tahoma" w:cs="Tahoma"/>
                <w:sz w:val="14"/>
                <w:szCs w:val="14"/>
              </w:rPr>
              <w:t>Learning Solutions MCP 1 Exam Vouchers/Month (Services SL)</w:t>
            </w:r>
            <w:bookmarkEnd w:id="168"/>
          </w:p>
        </w:tc>
        <w:tc>
          <w:tcPr>
            <w:tcW w:w="450" w:type="dxa"/>
            <w:tcBorders>
              <w:bottom w:val="single" w:sz="4" w:space="0" w:color="auto"/>
            </w:tcBorders>
            <w:shd w:val="clear" w:color="auto" w:fill="FFFFFF"/>
            <w:vAlign w:val="center"/>
          </w:tcPr>
          <w:p w14:paraId="3D8EADF8" w14:textId="77777777" w:rsidR="00C031FA" w:rsidRPr="00EF79AE" w:rsidRDefault="000F7AEA" w:rsidP="00FB4D6F">
            <w:pPr>
              <w:pStyle w:val="TableText"/>
              <w:keepNext/>
              <w:keepLines/>
              <w:widowControl w:val="0"/>
              <w:rPr>
                <w:rStyle w:val="EndnoteReference"/>
                <w:rFonts w:eastAsia="SimSun" w:cs="Tahoma"/>
                <w:b w:val="0"/>
                <w:bCs/>
                <w:color w:val="000000"/>
                <w:sz w:val="13"/>
                <w:szCs w:val="13"/>
                <w:u w:val="single"/>
              </w:rPr>
            </w:pPr>
            <w:hyperlink w:anchor="_64_Learning_Solutions" w:history="1">
              <w:r w:rsidR="00C031FA" w:rsidRPr="00EF79AE">
                <w:rPr>
                  <w:rStyle w:val="Hyperlink"/>
                  <w:rFonts w:eastAsia="SimSun" w:cs="Tahoma"/>
                  <w:b/>
                  <w:bCs/>
                  <w:sz w:val="13"/>
                  <w:szCs w:val="13"/>
                </w:rPr>
                <w:t>64</w:t>
              </w:r>
            </w:hyperlink>
          </w:p>
        </w:tc>
        <w:tc>
          <w:tcPr>
            <w:tcW w:w="450" w:type="dxa"/>
            <w:tcBorders>
              <w:bottom w:val="single" w:sz="4" w:space="0" w:color="auto"/>
            </w:tcBorders>
            <w:shd w:val="clear" w:color="auto" w:fill="FFFFFF"/>
            <w:vAlign w:val="center"/>
          </w:tcPr>
          <w:p w14:paraId="3D8EADF9"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01/06</w:t>
            </w:r>
          </w:p>
        </w:tc>
        <w:tc>
          <w:tcPr>
            <w:tcW w:w="360" w:type="dxa"/>
            <w:tcBorders>
              <w:bottom w:val="single" w:sz="4" w:space="0" w:color="auto"/>
              <w:right w:val="single" w:sz="18" w:space="0" w:color="auto"/>
            </w:tcBorders>
            <w:shd w:val="clear" w:color="auto" w:fill="FFFFFF"/>
            <w:vAlign w:val="center"/>
          </w:tcPr>
          <w:p w14:paraId="3D8EADFA"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ADFB"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 xml:space="preserve">1 </w:t>
            </w:r>
            <w:r w:rsidRPr="00DA41B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ADFC"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DFD"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DFE"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DFF"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AE00"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E01"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E02"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E03" w14:textId="77777777" w:rsidR="00C031FA" w:rsidRPr="00DA41B1" w:rsidRDefault="00C031FA" w:rsidP="00FB4D6F">
            <w:pPr>
              <w:pStyle w:val="TableText"/>
              <w:keepNext/>
              <w:keepLines/>
              <w:widowControl w:val="0"/>
              <w:spacing w:before="40" w:after="40"/>
              <w:rPr>
                <w:rFonts w:ascii="Tahoma" w:eastAsia="SimSun" w:hAnsi="Tahoma" w:cs="Tahoma"/>
                <w:sz w:val="13"/>
                <w:szCs w:val="13"/>
              </w:rPr>
            </w:pPr>
          </w:p>
        </w:tc>
      </w:tr>
      <w:tr w:rsidR="001C38D4" w:rsidRPr="008109B4" w14:paraId="3D8EAE18" w14:textId="77777777" w:rsidTr="005F6CCA">
        <w:trPr>
          <w:trHeight w:val="145"/>
        </w:trPr>
        <w:tc>
          <w:tcPr>
            <w:tcW w:w="2714" w:type="dxa"/>
            <w:tcBorders>
              <w:bottom w:val="single" w:sz="4" w:space="0" w:color="auto"/>
            </w:tcBorders>
            <w:shd w:val="clear" w:color="auto" w:fill="FABF8F"/>
            <w:vAlign w:val="center"/>
          </w:tcPr>
          <w:p w14:paraId="3D8EAE05" w14:textId="77777777" w:rsidR="00C031FA" w:rsidRPr="00DA41B1" w:rsidRDefault="00C031FA" w:rsidP="00DA41B1">
            <w:pPr>
              <w:pStyle w:val="Heading2"/>
              <w:ind w:left="0"/>
              <w:rPr>
                <w:rFonts w:ascii="Tahoma" w:eastAsia="SimSun" w:hAnsi="Tahoma" w:cs="Tahoma"/>
                <w:b w:val="0"/>
                <w:sz w:val="14"/>
                <w:szCs w:val="14"/>
              </w:rPr>
            </w:pPr>
            <w:bookmarkStart w:id="169" w:name="_Toc333472206"/>
            <w:r w:rsidRPr="00DA41B1">
              <w:rPr>
                <w:rFonts w:ascii="Tahoma" w:eastAsia="SimSun" w:hAnsi="Tahoma" w:cs="Tahoma"/>
                <w:b w:val="0"/>
                <w:sz w:val="14"/>
                <w:szCs w:val="14"/>
              </w:rPr>
              <w:t xml:space="preserve">Lync Online </w:t>
            </w:r>
            <w:r w:rsidRPr="00DA41B1">
              <w:rPr>
                <w:rFonts w:ascii="Tahoma" w:eastAsia="SimSun" w:hAnsi="Tahoma" w:cs="Tahoma"/>
                <w:b w:val="0"/>
                <w:sz w:val="14"/>
                <w:szCs w:val="14"/>
              </w:rPr>
              <w:t>计划</w:t>
            </w:r>
            <w:r w:rsidRPr="00DA41B1">
              <w:rPr>
                <w:rFonts w:ascii="Tahoma" w:eastAsia="SimSun" w:hAnsi="Tahoma" w:cs="Tahoma"/>
                <w:b w:val="0"/>
                <w:sz w:val="14"/>
                <w:szCs w:val="14"/>
              </w:rPr>
              <w:t xml:space="preserve"> 1</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69"/>
          </w:p>
        </w:tc>
        <w:tc>
          <w:tcPr>
            <w:tcW w:w="450" w:type="dxa"/>
            <w:tcBorders>
              <w:bottom w:val="single" w:sz="4" w:space="0" w:color="auto"/>
            </w:tcBorders>
            <w:shd w:val="clear" w:color="auto" w:fill="FABF8F"/>
            <w:vAlign w:val="center"/>
          </w:tcPr>
          <w:p w14:paraId="3D8EAE06" w14:textId="77777777" w:rsidR="00C031FA" w:rsidRPr="00EF79AE" w:rsidRDefault="000F7AEA" w:rsidP="00DA41B1">
            <w:pPr>
              <w:pStyle w:val="TableText"/>
              <w:widowControl w:val="0"/>
              <w:rPr>
                <w:rFonts w:eastAsia="SimSun" w:cs="Tahoma"/>
                <w:b/>
                <w:bCs/>
                <w:color w:val="0000FF"/>
                <w:sz w:val="13"/>
                <w:szCs w:val="13"/>
                <w:u w:val="single"/>
              </w:rPr>
            </w:pPr>
            <w:hyperlink w:anchor="_65_Lync_Online" w:history="1">
              <w:r w:rsidR="00C031FA" w:rsidRPr="00EF79AE">
                <w:rPr>
                  <w:rStyle w:val="Hyperlink"/>
                  <w:rFonts w:eastAsia="SimSun" w:cs="Tahoma"/>
                  <w:b/>
                  <w:bCs/>
                  <w:sz w:val="13"/>
                  <w:szCs w:val="13"/>
                </w:rPr>
                <w:t>65</w:t>
              </w:r>
            </w:hyperlink>
          </w:p>
        </w:tc>
        <w:tc>
          <w:tcPr>
            <w:tcW w:w="450" w:type="dxa"/>
            <w:tcBorders>
              <w:bottom w:val="single" w:sz="4" w:space="0" w:color="auto"/>
            </w:tcBorders>
            <w:shd w:val="clear" w:color="auto" w:fill="FABF8F"/>
            <w:vAlign w:val="center"/>
          </w:tcPr>
          <w:p w14:paraId="3D8EAE0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ABF8F"/>
            <w:vAlign w:val="center"/>
          </w:tcPr>
          <w:p w14:paraId="3D8EAE08"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E0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0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0B"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0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0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0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E0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E1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1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E1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E1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E1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E1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E1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E1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E2C" w14:textId="77777777" w:rsidTr="005F6CCA">
        <w:trPr>
          <w:trHeight w:val="145"/>
        </w:trPr>
        <w:tc>
          <w:tcPr>
            <w:tcW w:w="2714" w:type="dxa"/>
            <w:tcBorders>
              <w:bottom w:val="single" w:sz="4" w:space="0" w:color="auto"/>
            </w:tcBorders>
            <w:shd w:val="clear" w:color="auto" w:fill="FABF8F"/>
            <w:vAlign w:val="center"/>
          </w:tcPr>
          <w:p w14:paraId="3D8EAE19" w14:textId="77777777" w:rsidR="00C031FA" w:rsidRPr="00DA41B1" w:rsidRDefault="00C031FA" w:rsidP="00DA41B1">
            <w:pPr>
              <w:pStyle w:val="Heading2"/>
              <w:ind w:left="0"/>
              <w:rPr>
                <w:rFonts w:ascii="Tahoma" w:eastAsia="SimSun" w:hAnsi="Tahoma" w:cs="Tahoma"/>
                <w:b w:val="0"/>
                <w:sz w:val="14"/>
                <w:szCs w:val="14"/>
              </w:rPr>
            </w:pPr>
            <w:bookmarkStart w:id="170" w:name="_Toc333472207"/>
            <w:r w:rsidRPr="00DA41B1">
              <w:rPr>
                <w:rFonts w:ascii="Tahoma" w:eastAsia="SimSun" w:hAnsi="Tahoma" w:cs="Tahoma"/>
                <w:b w:val="0"/>
                <w:sz w:val="14"/>
                <w:szCs w:val="14"/>
              </w:rPr>
              <w:t xml:space="preserve">Lync Online </w:t>
            </w:r>
            <w:r w:rsidRPr="00DA41B1">
              <w:rPr>
                <w:rFonts w:ascii="Tahoma" w:eastAsia="SimSun" w:hAnsi="Tahoma" w:cs="Tahoma"/>
                <w:b w:val="0"/>
                <w:sz w:val="14"/>
                <w:szCs w:val="14"/>
              </w:rPr>
              <w:t>计划</w:t>
            </w:r>
            <w:r w:rsidRPr="00DA41B1">
              <w:rPr>
                <w:rFonts w:ascii="Tahoma" w:eastAsia="SimSun" w:hAnsi="Tahoma" w:cs="Tahoma"/>
                <w:b w:val="0"/>
                <w:sz w:val="14"/>
                <w:szCs w:val="14"/>
              </w:rPr>
              <w:t xml:space="preserve"> 2</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70"/>
          </w:p>
        </w:tc>
        <w:tc>
          <w:tcPr>
            <w:tcW w:w="450" w:type="dxa"/>
            <w:tcBorders>
              <w:bottom w:val="single" w:sz="4" w:space="0" w:color="auto"/>
            </w:tcBorders>
            <w:shd w:val="clear" w:color="auto" w:fill="FABF8F"/>
            <w:vAlign w:val="center"/>
          </w:tcPr>
          <w:p w14:paraId="3D8EAE1A" w14:textId="77777777" w:rsidR="00C031FA" w:rsidRPr="00EF79AE" w:rsidRDefault="000F7AEA" w:rsidP="00DA41B1">
            <w:pPr>
              <w:pStyle w:val="TableText"/>
              <w:widowControl w:val="0"/>
              <w:rPr>
                <w:rFonts w:eastAsia="SimSun" w:cs="Tahoma"/>
                <w:b/>
                <w:bCs/>
                <w:color w:val="0000FF"/>
                <w:sz w:val="13"/>
                <w:szCs w:val="13"/>
                <w:u w:val="single"/>
              </w:rPr>
            </w:pPr>
            <w:hyperlink w:anchor="_65_Lync_Online" w:history="1">
              <w:r w:rsidR="001627E4" w:rsidRPr="00EF79AE">
                <w:rPr>
                  <w:rStyle w:val="Hyperlink"/>
                  <w:rFonts w:eastAsia="SimSun" w:cs="Tahoma"/>
                  <w:b/>
                  <w:bCs/>
                  <w:sz w:val="13"/>
                  <w:szCs w:val="13"/>
                </w:rPr>
                <w:t>65</w:t>
              </w:r>
            </w:hyperlink>
          </w:p>
        </w:tc>
        <w:tc>
          <w:tcPr>
            <w:tcW w:w="450" w:type="dxa"/>
            <w:tcBorders>
              <w:bottom w:val="single" w:sz="4" w:space="0" w:color="auto"/>
            </w:tcBorders>
            <w:shd w:val="clear" w:color="auto" w:fill="FABF8F"/>
            <w:vAlign w:val="center"/>
          </w:tcPr>
          <w:p w14:paraId="3D8EAE1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ABF8F"/>
            <w:vAlign w:val="center"/>
          </w:tcPr>
          <w:p w14:paraId="3D8EAE1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E1D"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1E"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1F"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20"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21"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22"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E23"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E24"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25"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E26"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E27"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AE2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E29"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E2A"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E2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AA31F2" w:rsidRPr="008109B4" w14:paraId="3D8EAE40" w14:textId="77777777" w:rsidTr="005F6CCA">
        <w:trPr>
          <w:trHeight w:val="145"/>
        </w:trPr>
        <w:tc>
          <w:tcPr>
            <w:tcW w:w="2714" w:type="dxa"/>
            <w:tcBorders>
              <w:bottom w:val="single" w:sz="4" w:space="0" w:color="auto"/>
            </w:tcBorders>
            <w:shd w:val="clear" w:color="auto" w:fill="FFFFFF"/>
            <w:vAlign w:val="center"/>
          </w:tcPr>
          <w:p w14:paraId="3D8EAE2D" w14:textId="77777777" w:rsidR="00AA31F2" w:rsidRPr="00DA41B1" w:rsidRDefault="00AA31F2" w:rsidP="00DA41B1">
            <w:pPr>
              <w:pStyle w:val="Heading2"/>
              <w:ind w:left="0"/>
              <w:rPr>
                <w:rFonts w:ascii="Tahoma" w:eastAsia="SimSun" w:hAnsi="Tahoma" w:cs="Tahoma"/>
                <w:b w:val="0"/>
                <w:sz w:val="14"/>
                <w:szCs w:val="14"/>
              </w:rPr>
            </w:pPr>
            <w:bookmarkStart w:id="171" w:name="_Toc333472208"/>
            <w:r w:rsidRPr="00DA41B1">
              <w:rPr>
                <w:rFonts w:ascii="Tahoma" w:eastAsia="SimSun" w:hAnsi="Tahoma" w:cs="Tahoma"/>
                <w:b w:val="0"/>
                <w:sz w:val="14"/>
                <w:szCs w:val="14"/>
              </w:rPr>
              <w:t xml:space="preserve">Lync Online </w:t>
            </w:r>
            <w:r w:rsidRPr="00DA41B1">
              <w:rPr>
                <w:rFonts w:ascii="Tahoma" w:eastAsia="SimSun" w:hAnsi="Tahoma" w:cs="Tahoma"/>
                <w:b w:val="0"/>
                <w:sz w:val="14"/>
                <w:szCs w:val="14"/>
              </w:rPr>
              <w:t>计划</w:t>
            </w:r>
            <w:r w:rsidRPr="00DA41B1">
              <w:rPr>
                <w:rFonts w:ascii="Tahoma" w:eastAsia="SimSun" w:hAnsi="Tahoma" w:cs="Tahoma"/>
                <w:b w:val="0"/>
                <w:sz w:val="14"/>
                <w:szCs w:val="14"/>
              </w:rPr>
              <w:t xml:space="preserve"> 3</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71"/>
          </w:p>
        </w:tc>
        <w:tc>
          <w:tcPr>
            <w:tcW w:w="450" w:type="dxa"/>
            <w:tcBorders>
              <w:bottom w:val="single" w:sz="4" w:space="0" w:color="auto"/>
            </w:tcBorders>
            <w:shd w:val="clear" w:color="auto" w:fill="FFFFFF"/>
            <w:vAlign w:val="center"/>
          </w:tcPr>
          <w:p w14:paraId="3D8EAE2E" w14:textId="77777777" w:rsidR="00AA31F2" w:rsidRPr="00EF79AE" w:rsidRDefault="000F7AEA" w:rsidP="00DA41B1">
            <w:pPr>
              <w:pStyle w:val="TableText"/>
              <w:widowControl w:val="0"/>
              <w:rPr>
                <w:rFonts w:eastAsia="SimSun" w:cs="Tahoma"/>
                <w:b/>
                <w:bCs/>
                <w:color w:val="0000FF"/>
                <w:sz w:val="13"/>
                <w:szCs w:val="13"/>
                <w:u w:val="single"/>
              </w:rPr>
            </w:pPr>
            <w:hyperlink w:anchor="_65_Lync_Online" w:history="1">
              <w:r w:rsidR="001627E4" w:rsidRPr="00EF79AE">
                <w:rPr>
                  <w:rStyle w:val="Hyperlink"/>
                  <w:rFonts w:eastAsia="SimSun" w:cs="Tahoma"/>
                  <w:b/>
                  <w:bCs/>
                  <w:sz w:val="13"/>
                  <w:szCs w:val="13"/>
                </w:rPr>
                <w:t>65</w:t>
              </w:r>
            </w:hyperlink>
          </w:p>
        </w:tc>
        <w:tc>
          <w:tcPr>
            <w:tcW w:w="450" w:type="dxa"/>
            <w:tcBorders>
              <w:bottom w:val="single" w:sz="4" w:space="0" w:color="auto"/>
            </w:tcBorders>
            <w:shd w:val="clear" w:color="auto" w:fill="FFFFFF"/>
            <w:vAlign w:val="center"/>
          </w:tcPr>
          <w:p w14:paraId="3D8EAE2F" w14:textId="77777777" w:rsidR="00AA31F2" w:rsidRPr="00DA41B1" w:rsidRDefault="00683224"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07/12</w:t>
            </w:r>
          </w:p>
        </w:tc>
        <w:tc>
          <w:tcPr>
            <w:tcW w:w="360" w:type="dxa"/>
            <w:tcBorders>
              <w:bottom w:val="single" w:sz="4" w:space="0" w:color="auto"/>
              <w:right w:val="single" w:sz="18" w:space="0" w:color="auto"/>
            </w:tcBorders>
            <w:shd w:val="clear" w:color="auto" w:fill="FFFFFF"/>
            <w:vAlign w:val="center"/>
          </w:tcPr>
          <w:p w14:paraId="3D8EAE30"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E31"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32"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33"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34"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35"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36"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E37"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E38"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39"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E3A"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E3B" w14:textId="77777777" w:rsidR="00AA31F2" w:rsidRPr="00DA41B1" w:rsidRDefault="00AA31F2"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E3C" w14:textId="77777777" w:rsidR="00AA31F2" w:rsidRPr="00DA41B1" w:rsidRDefault="008C3DFD"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E3D"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AE3E" w14:textId="77777777" w:rsidR="00AA31F2" w:rsidRPr="00DA41B1" w:rsidRDefault="00AA31F2"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AE3F" w14:textId="77777777" w:rsidR="00AA31F2" w:rsidRPr="00DA41B1" w:rsidRDefault="00AA31F2" w:rsidP="005F6CCA">
            <w:pPr>
              <w:pStyle w:val="TableText"/>
              <w:widowControl w:val="0"/>
              <w:spacing w:before="40" w:after="40"/>
              <w:rPr>
                <w:rFonts w:ascii="Tahoma" w:eastAsia="SimSun" w:hAnsi="Tahoma" w:cs="Tahoma"/>
                <w:sz w:val="13"/>
                <w:szCs w:val="13"/>
              </w:rPr>
            </w:pPr>
          </w:p>
        </w:tc>
      </w:tr>
      <w:tr w:rsidR="00683224" w:rsidRPr="008109B4" w14:paraId="3D8EAE54" w14:textId="77777777" w:rsidTr="005F6CCA">
        <w:trPr>
          <w:trHeight w:val="145"/>
        </w:trPr>
        <w:tc>
          <w:tcPr>
            <w:tcW w:w="2714" w:type="dxa"/>
            <w:tcBorders>
              <w:bottom w:val="single" w:sz="4" w:space="0" w:color="auto"/>
            </w:tcBorders>
            <w:shd w:val="clear" w:color="auto" w:fill="FABF8F"/>
            <w:vAlign w:val="center"/>
          </w:tcPr>
          <w:p w14:paraId="3D8EAE41" w14:textId="77777777" w:rsidR="00683224" w:rsidRPr="00DA41B1" w:rsidRDefault="00683224" w:rsidP="00DA41B1">
            <w:pPr>
              <w:pStyle w:val="Heading2"/>
              <w:ind w:left="0"/>
              <w:rPr>
                <w:rFonts w:ascii="Tahoma" w:eastAsia="SimSun" w:hAnsi="Tahoma" w:cs="Tahoma"/>
                <w:b w:val="0"/>
                <w:sz w:val="14"/>
                <w:szCs w:val="14"/>
              </w:rPr>
            </w:pPr>
            <w:bookmarkStart w:id="172" w:name="_Toc333472209"/>
            <w:r w:rsidRPr="00DA41B1">
              <w:rPr>
                <w:rFonts w:ascii="Tahoma" w:eastAsia="SimSun" w:hAnsi="Tahoma" w:cs="Tahoma"/>
                <w:b w:val="0"/>
                <w:sz w:val="14"/>
                <w:szCs w:val="14"/>
              </w:rPr>
              <w:t xml:space="preserve">Lync Online </w:t>
            </w:r>
            <w:r w:rsidRPr="00DA41B1">
              <w:rPr>
                <w:rFonts w:ascii="Tahoma" w:eastAsia="SimSun" w:hAnsi="Tahoma" w:cs="Tahoma"/>
                <w:b w:val="0"/>
                <w:sz w:val="14"/>
                <w:szCs w:val="14"/>
              </w:rPr>
              <w:t>计划</w:t>
            </w:r>
            <w:r w:rsidRPr="00DA41B1">
              <w:rPr>
                <w:rFonts w:ascii="Tahoma" w:eastAsia="SimSun" w:hAnsi="Tahoma" w:cs="Tahoma"/>
                <w:b w:val="0"/>
                <w:sz w:val="14"/>
                <w:szCs w:val="14"/>
              </w:rPr>
              <w:t xml:space="preserve"> 3A</w:t>
            </w:r>
            <w:r w:rsidRPr="00DA41B1">
              <w:rPr>
                <w:rFonts w:ascii="Tahoma" w:eastAsia="SimSun" w:hAnsi="Tahoma" w:cs="Tahoma"/>
                <w:b w:val="0"/>
                <w:sz w:val="14"/>
                <w:szCs w:val="14"/>
              </w:rPr>
              <w:t>（用户</w:t>
            </w:r>
            <w:r w:rsidRPr="00DA41B1">
              <w:rPr>
                <w:rFonts w:ascii="Tahoma" w:eastAsia="SimSun" w:hAnsi="Tahoma" w:cs="Tahoma"/>
                <w:b w:val="0"/>
                <w:sz w:val="14"/>
                <w:szCs w:val="14"/>
              </w:rPr>
              <w:t xml:space="preserve"> SL</w:t>
            </w:r>
            <w:r w:rsidRPr="00DA41B1">
              <w:rPr>
                <w:rFonts w:ascii="Tahoma" w:eastAsia="SimSun" w:hAnsi="Tahoma" w:cs="Tahoma"/>
                <w:b w:val="0"/>
                <w:sz w:val="14"/>
                <w:szCs w:val="14"/>
              </w:rPr>
              <w:t>）</w:t>
            </w:r>
            <w:bookmarkEnd w:id="172"/>
          </w:p>
        </w:tc>
        <w:tc>
          <w:tcPr>
            <w:tcW w:w="450" w:type="dxa"/>
            <w:tcBorders>
              <w:bottom w:val="single" w:sz="4" w:space="0" w:color="auto"/>
            </w:tcBorders>
            <w:shd w:val="clear" w:color="auto" w:fill="FABF8F"/>
            <w:vAlign w:val="center"/>
          </w:tcPr>
          <w:p w14:paraId="3D8EAE42" w14:textId="77777777" w:rsidR="00683224" w:rsidRPr="00EF79AE" w:rsidRDefault="000F7AEA" w:rsidP="00DA41B1">
            <w:pPr>
              <w:pStyle w:val="TableText"/>
              <w:widowControl w:val="0"/>
              <w:rPr>
                <w:rFonts w:eastAsia="SimSun" w:cs="Tahoma"/>
                <w:b/>
                <w:bCs/>
                <w:color w:val="0000FF"/>
                <w:sz w:val="13"/>
                <w:szCs w:val="13"/>
                <w:u w:val="single"/>
              </w:rPr>
            </w:pPr>
            <w:hyperlink w:anchor="_65_Lync_Online" w:history="1">
              <w:r w:rsidR="001627E4" w:rsidRPr="00EF79AE">
                <w:rPr>
                  <w:rStyle w:val="Hyperlink"/>
                  <w:rFonts w:eastAsia="SimSun" w:cs="Tahoma"/>
                  <w:b/>
                  <w:bCs/>
                  <w:sz w:val="13"/>
                  <w:szCs w:val="13"/>
                </w:rPr>
                <w:t>65</w:t>
              </w:r>
            </w:hyperlink>
          </w:p>
        </w:tc>
        <w:tc>
          <w:tcPr>
            <w:tcW w:w="450" w:type="dxa"/>
            <w:tcBorders>
              <w:bottom w:val="single" w:sz="4" w:space="0" w:color="auto"/>
            </w:tcBorders>
            <w:shd w:val="clear" w:color="auto" w:fill="FABF8F"/>
            <w:vAlign w:val="center"/>
          </w:tcPr>
          <w:p w14:paraId="3D8EAE43" w14:textId="77777777" w:rsidR="00683224" w:rsidRPr="00DA41B1" w:rsidRDefault="00683224"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07/12</w:t>
            </w:r>
          </w:p>
        </w:tc>
        <w:tc>
          <w:tcPr>
            <w:tcW w:w="360" w:type="dxa"/>
            <w:tcBorders>
              <w:bottom w:val="single" w:sz="4" w:space="0" w:color="auto"/>
              <w:right w:val="single" w:sz="18" w:space="0" w:color="auto"/>
            </w:tcBorders>
            <w:shd w:val="clear" w:color="auto" w:fill="FABF8F"/>
            <w:vAlign w:val="center"/>
          </w:tcPr>
          <w:p w14:paraId="3D8EAE44"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E45"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46"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47"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48"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49"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4A"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E4B"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E4C"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E4D"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E4E"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E4F" w14:textId="77777777" w:rsidR="00683224" w:rsidRPr="00DA41B1" w:rsidRDefault="00683224"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E50" w14:textId="77777777" w:rsidR="00683224" w:rsidRPr="00DA41B1" w:rsidRDefault="00683224"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E51"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AE52" w14:textId="77777777" w:rsidR="00683224" w:rsidRPr="00DA41B1" w:rsidRDefault="00683224"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AE53" w14:textId="77777777" w:rsidR="00683224" w:rsidRPr="00DA41B1" w:rsidRDefault="00683224" w:rsidP="005F6CCA">
            <w:pPr>
              <w:pStyle w:val="TableText"/>
              <w:widowControl w:val="0"/>
              <w:spacing w:before="40" w:after="40"/>
              <w:rPr>
                <w:rFonts w:ascii="Tahoma" w:eastAsia="SimSun" w:hAnsi="Tahoma" w:cs="Tahoma"/>
                <w:sz w:val="13"/>
                <w:szCs w:val="13"/>
              </w:rPr>
            </w:pPr>
          </w:p>
        </w:tc>
      </w:tr>
      <w:tr w:rsidR="001C38D4" w:rsidRPr="008109B4" w14:paraId="3D8EAE68" w14:textId="77777777" w:rsidTr="005F6CCA">
        <w:trPr>
          <w:trHeight w:val="145"/>
        </w:trPr>
        <w:tc>
          <w:tcPr>
            <w:tcW w:w="2714" w:type="dxa"/>
            <w:tcBorders>
              <w:bottom w:val="single" w:sz="4" w:space="0" w:color="auto"/>
            </w:tcBorders>
            <w:shd w:val="clear" w:color="auto" w:fill="FFFFFF"/>
            <w:vAlign w:val="center"/>
          </w:tcPr>
          <w:p w14:paraId="3D8EAE55" w14:textId="77777777" w:rsidR="00C031FA" w:rsidRPr="00DA41B1" w:rsidRDefault="00C031FA" w:rsidP="00DA41B1">
            <w:pPr>
              <w:pStyle w:val="Heading2"/>
              <w:ind w:left="0"/>
              <w:rPr>
                <w:rFonts w:ascii="Tahoma" w:eastAsia="SimSun" w:hAnsi="Tahoma" w:cs="Tahoma"/>
                <w:b w:val="0"/>
                <w:sz w:val="14"/>
                <w:szCs w:val="14"/>
              </w:rPr>
            </w:pPr>
            <w:bookmarkStart w:id="173" w:name="_Toc333472210"/>
            <w:r w:rsidRPr="00DA41B1">
              <w:rPr>
                <w:rFonts w:ascii="Tahoma" w:eastAsia="SimSun" w:hAnsi="Tahoma" w:cs="Tahoma"/>
                <w:b w:val="0"/>
                <w:sz w:val="14"/>
                <w:szCs w:val="14"/>
              </w:rPr>
              <w:t>Lync Server 2010 Enterprise Edition</w:t>
            </w:r>
            <w:bookmarkEnd w:id="173"/>
          </w:p>
        </w:tc>
        <w:tc>
          <w:tcPr>
            <w:tcW w:w="450" w:type="dxa"/>
            <w:tcBorders>
              <w:bottom w:val="single" w:sz="4" w:space="0" w:color="auto"/>
            </w:tcBorders>
            <w:shd w:val="clear" w:color="auto" w:fill="FFFFFF"/>
            <w:vAlign w:val="center"/>
          </w:tcPr>
          <w:p w14:paraId="3D8EAE56" w14:textId="77777777" w:rsidR="00C031FA" w:rsidRPr="00EF79AE" w:rsidRDefault="000F7AEA" w:rsidP="00DA41B1">
            <w:pPr>
              <w:pStyle w:val="TableText"/>
              <w:widowControl w:val="0"/>
              <w:rPr>
                <w:rFonts w:eastAsia="SimSun" w:cs="Tahoma"/>
                <w:b/>
                <w:bCs/>
                <w:color w:val="0000FF"/>
                <w:sz w:val="13"/>
                <w:szCs w:val="13"/>
                <w:u w:val="single"/>
              </w:rPr>
            </w:pPr>
            <w:hyperlink w:anchor="_66_Lync_Server" w:history="1">
              <w:r w:rsidR="00CE49CC" w:rsidRPr="00EF79AE">
                <w:rPr>
                  <w:rStyle w:val="Hyperlink"/>
                  <w:rFonts w:eastAsia="SimSun" w:cs="Tahoma"/>
                  <w:b/>
                  <w:bCs/>
                  <w:sz w:val="13"/>
                  <w:szCs w:val="13"/>
                </w:rPr>
                <w:t>66</w:t>
              </w:r>
            </w:hyperlink>
          </w:p>
        </w:tc>
        <w:tc>
          <w:tcPr>
            <w:tcW w:w="450" w:type="dxa"/>
            <w:tcBorders>
              <w:bottom w:val="single" w:sz="4" w:space="0" w:color="auto"/>
            </w:tcBorders>
            <w:shd w:val="clear" w:color="auto" w:fill="FFFFFF"/>
            <w:vAlign w:val="center"/>
          </w:tcPr>
          <w:p w14:paraId="3D8EAE5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14:paraId="3D8EAE5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E5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E5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AE5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tcBorders>
            <w:shd w:val="clear" w:color="auto" w:fill="FFFFFF"/>
            <w:vAlign w:val="center"/>
          </w:tcPr>
          <w:p w14:paraId="3D8EAE5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E5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AE5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14:paraId="3D8EAE5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14:paraId="3D8EAE6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E6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14:paraId="3D8EAE6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FFFFF"/>
            <w:vAlign w:val="center"/>
          </w:tcPr>
          <w:p w14:paraId="3D8EAE6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FFFFF"/>
            <w:vAlign w:val="center"/>
          </w:tcPr>
          <w:p w14:paraId="3D8EAE6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E6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E6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E67"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E7C" w14:textId="77777777" w:rsidTr="005F6CCA">
        <w:trPr>
          <w:trHeight w:val="145"/>
        </w:trPr>
        <w:tc>
          <w:tcPr>
            <w:tcW w:w="2714" w:type="dxa"/>
            <w:tcBorders>
              <w:bottom w:val="single" w:sz="4" w:space="0" w:color="auto"/>
            </w:tcBorders>
            <w:shd w:val="clear" w:color="auto" w:fill="FABF8F"/>
            <w:vAlign w:val="center"/>
          </w:tcPr>
          <w:p w14:paraId="3D8EAE69" w14:textId="77777777" w:rsidR="00C031FA" w:rsidRPr="00DA41B1" w:rsidRDefault="00C031FA" w:rsidP="00DA41B1">
            <w:pPr>
              <w:pStyle w:val="Heading2"/>
              <w:ind w:left="0"/>
              <w:rPr>
                <w:rFonts w:ascii="Tahoma" w:eastAsia="SimSun" w:hAnsi="Tahoma" w:cs="Tahoma"/>
                <w:b w:val="0"/>
                <w:sz w:val="14"/>
                <w:szCs w:val="14"/>
              </w:rPr>
            </w:pPr>
            <w:bookmarkStart w:id="174" w:name="_Toc333472211"/>
            <w:r w:rsidRPr="00DA41B1">
              <w:rPr>
                <w:rFonts w:ascii="Tahoma" w:eastAsia="SimSun" w:hAnsi="Tahoma" w:cs="Tahoma"/>
                <w:b w:val="0"/>
                <w:sz w:val="14"/>
                <w:szCs w:val="14"/>
              </w:rPr>
              <w:t>Lync Server 2010 Enterprise CAL</w:t>
            </w:r>
            <w:bookmarkEnd w:id="174"/>
          </w:p>
        </w:tc>
        <w:tc>
          <w:tcPr>
            <w:tcW w:w="450" w:type="dxa"/>
            <w:tcBorders>
              <w:bottom w:val="single" w:sz="4" w:space="0" w:color="auto"/>
            </w:tcBorders>
            <w:shd w:val="clear" w:color="auto" w:fill="FABF8F"/>
            <w:vAlign w:val="center"/>
          </w:tcPr>
          <w:p w14:paraId="3D8EAE6A" w14:textId="77777777" w:rsidR="00C031FA" w:rsidRPr="00EF79AE" w:rsidRDefault="000F7AEA" w:rsidP="00DA41B1">
            <w:pPr>
              <w:pStyle w:val="TableText"/>
              <w:widowControl w:val="0"/>
              <w:rPr>
                <w:rFonts w:eastAsia="SimSun" w:cs="Tahoma"/>
                <w:b/>
                <w:bCs/>
                <w:color w:val="0000FF"/>
                <w:sz w:val="13"/>
                <w:szCs w:val="13"/>
                <w:u w:val="single"/>
              </w:rPr>
            </w:pPr>
            <w:hyperlink w:anchor="_66_Lync_Server" w:history="1">
              <w:r w:rsidR="001627E4" w:rsidRPr="00EF79AE">
                <w:rPr>
                  <w:rStyle w:val="Hyperlink"/>
                  <w:rFonts w:eastAsia="SimSun" w:cs="Tahoma"/>
                  <w:b/>
                  <w:bCs/>
                  <w:sz w:val="13"/>
                  <w:szCs w:val="13"/>
                </w:rPr>
                <w:t>66</w:t>
              </w:r>
            </w:hyperlink>
          </w:p>
        </w:tc>
        <w:tc>
          <w:tcPr>
            <w:tcW w:w="450" w:type="dxa"/>
            <w:tcBorders>
              <w:bottom w:val="single" w:sz="4" w:space="0" w:color="auto"/>
            </w:tcBorders>
            <w:shd w:val="clear" w:color="auto" w:fill="FABF8F"/>
            <w:vAlign w:val="center"/>
          </w:tcPr>
          <w:p w14:paraId="3D8EAE6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14:paraId="3D8EAE6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E6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E6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E6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E7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E7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E7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AE7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AE7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E7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E7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E7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E7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E7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E7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AO</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E7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E90" w14:textId="77777777" w:rsidTr="005F6CCA">
        <w:trPr>
          <w:trHeight w:val="145"/>
        </w:trPr>
        <w:tc>
          <w:tcPr>
            <w:tcW w:w="2714" w:type="dxa"/>
            <w:tcBorders>
              <w:bottom w:val="single" w:sz="4" w:space="0" w:color="auto"/>
            </w:tcBorders>
            <w:shd w:val="clear" w:color="auto" w:fill="FFFFFF"/>
            <w:vAlign w:val="center"/>
          </w:tcPr>
          <w:p w14:paraId="3D8EAE7D" w14:textId="77777777" w:rsidR="00C031FA" w:rsidRPr="00DA41B1" w:rsidRDefault="00C031FA" w:rsidP="00DA41B1">
            <w:pPr>
              <w:pStyle w:val="Heading2"/>
              <w:ind w:left="0"/>
              <w:rPr>
                <w:rFonts w:ascii="Tahoma" w:eastAsia="SimSun" w:hAnsi="Tahoma" w:cs="Tahoma"/>
                <w:b w:val="0"/>
                <w:sz w:val="14"/>
                <w:szCs w:val="14"/>
              </w:rPr>
            </w:pPr>
            <w:bookmarkStart w:id="175" w:name="_Toc333472212"/>
            <w:r w:rsidRPr="00DA41B1">
              <w:rPr>
                <w:rFonts w:ascii="Tahoma" w:eastAsia="SimSun" w:hAnsi="Tahoma" w:cs="Tahoma"/>
                <w:b w:val="0"/>
                <w:sz w:val="14"/>
                <w:szCs w:val="14"/>
              </w:rPr>
              <w:t xml:space="preserve">Lync Server 2010 Enterprise </w:t>
            </w:r>
            <w:r w:rsidRPr="00DA41B1">
              <w:rPr>
                <w:rFonts w:ascii="Tahoma" w:eastAsia="SimSun" w:hAnsi="Tahoma" w:cs="Tahoma"/>
                <w:b w:val="0"/>
                <w:sz w:val="14"/>
                <w:szCs w:val="14"/>
              </w:rPr>
              <w:t>外部连接器</w:t>
            </w:r>
            <w:bookmarkEnd w:id="175"/>
          </w:p>
        </w:tc>
        <w:tc>
          <w:tcPr>
            <w:tcW w:w="450" w:type="dxa"/>
            <w:tcBorders>
              <w:bottom w:val="single" w:sz="4" w:space="0" w:color="auto"/>
            </w:tcBorders>
            <w:shd w:val="clear" w:color="auto" w:fill="FFFFFF"/>
            <w:vAlign w:val="center"/>
          </w:tcPr>
          <w:p w14:paraId="3D8EAE7E" w14:textId="77777777" w:rsidR="00C031FA" w:rsidRPr="00EF79AE" w:rsidRDefault="000F7AEA" w:rsidP="00DA41B1">
            <w:pPr>
              <w:pStyle w:val="TableText"/>
              <w:widowControl w:val="0"/>
              <w:rPr>
                <w:rFonts w:eastAsia="SimSun" w:cs="Tahoma"/>
                <w:b/>
                <w:bCs/>
                <w:color w:val="0000FF"/>
                <w:sz w:val="13"/>
                <w:szCs w:val="13"/>
                <w:u w:val="single"/>
              </w:rPr>
            </w:pPr>
            <w:hyperlink w:anchor="_66_Lync_Server" w:history="1">
              <w:r w:rsidR="001627E4" w:rsidRPr="00EF79AE">
                <w:rPr>
                  <w:rStyle w:val="Hyperlink"/>
                  <w:rFonts w:eastAsia="SimSun" w:cs="Tahoma"/>
                  <w:b/>
                  <w:bCs/>
                  <w:sz w:val="13"/>
                  <w:szCs w:val="13"/>
                </w:rPr>
                <w:t>66</w:t>
              </w:r>
            </w:hyperlink>
          </w:p>
        </w:tc>
        <w:tc>
          <w:tcPr>
            <w:tcW w:w="450" w:type="dxa"/>
            <w:tcBorders>
              <w:bottom w:val="single" w:sz="4" w:space="0" w:color="auto"/>
            </w:tcBorders>
            <w:shd w:val="clear" w:color="auto" w:fill="FFFFFF"/>
            <w:vAlign w:val="center"/>
          </w:tcPr>
          <w:p w14:paraId="3D8EAE7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14:paraId="3D8EAE8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E8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E8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63</w:t>
            </w:r>
          </w:p>
        </w:tc>
        <w:tc>
          <w:tcPr>
            <w:tcW w:w="450" w:type="dxa"/>
            <w:tcBorders>
              <w:bottom w:val="single" w:sz="4" w:space="0" w:color="auto"/>
            </w:tcBorders>
            <w:shd w:val="clear" w:color="auto" w:fill="FFFFFF"/>
            <w:vAlign w:val="center"/>
          </w:tcPr>
          <w:p w14:paraId="3D8EAE8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E8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E8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E8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3D8EAE8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3D8EAE8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E8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AE8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AE8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AE8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E8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E8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E8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EA4" w14:textId="77777777" w:rsidTr="005F6CCA">
        <w:trPr>
          <w:trHeight w:val="145"/>
        </w:trPr>
        <w:tc>
          <w:tcPr>
            <w:tcW w:w="2714" w:type="dxa"/>
            <w:tcBorders>
              <w:bottom w:val="single" w:sz="4" w:space="0" w:color="auto"/>
            </w:tcBorders>
            <w:shd w:val="clear" w:color="auto" w:fill="FABF8F"/>
            <w:vAlign w:val="center"/>
          </w:tcPr>
          <w:p w14:paraId="3D8EAE91" w14:textId="77777777" w:rsidR="00C031FA" w:rsidRPr="00DA41B1" w:rsidRDefault="00C031FA" w:rsidP="00DA41B1">
            <w:pPr>
              <w:pStyle w:val="Heading2"/>
              <w:ind w:left="0"/>
              <w:rPr>
                <w:rFonts w:ascii="Tahoma" w:eastAsia="SimSun" w:hAnsi="Tahoma" w:cs="Tahoma"/>
                <w:b w:val="0"/>
                <w:sz w:val="14"/>
                <w:szCs w:val="14"/>
              </w:rPr>
            </w:pPr>
            <w:bookmarkStart w:id="176" w:name="_Toc333472213"/>
            <w:r w:rsidRPr="00DA41B1">
              <w:rPr>
                <w:rFonts w:ascii="Tahoma" w:eastAsia="SimSun" w:hAnsi="Tahoma" w:cs="Tahoma"/>
                <w:b w:val="0"/>
                <w:sz w:val="14"/>
                <w:szCs w:val="14"/>
              </w:rPr>
              <w:t>Lync Server 2010 Plus CAL</w:t>
            </w:r>
            <w:bookmarkEnd w:id="176"/>
          </w:p>
        </w:tc>
        <w:tc>
          <w:tcPr>
            <w:tcW w:w="450" w:type="dxa"/>
            <w:tcBorders>
              <w:bottom w:val="single" w:sz="4" w:space="0" w:color="auto"/>
            </w:tcBorders>
            <w:shd w:val="clear" w:color="auto" w:fill="FABF8F"/>
            <w:vAlign w:val="center"/>
          </w:tcPr>
          <w:p w14:paraId="3D8EAE92" w14:textId="77777777" w:rsidR="00C031FA" w:rsidRPr="00EF79AE" w:rsidRDefault="000F7AEA" w:rsidP="00DA41B1">
            <w:pPr>
              <w:pStyle w:val="TableText"/>
              <w:widowControl w:val="0"/>
              <w:rPr>
                <w:rFonts w:eastAsia="SimSun" w:cs="Tahoma"/>
                <w:b/>
                <w:bCs/>
                <w:color w:val="0000FF"/>
                <w:sz w:val="13"/>
                <w:szCs w:val="13"/>
                <w:u w:val="single"/>
              </w:rPr>
            </w:pPr>
            <w:hyperlink w:anchor="_66_Lync_Server" w:history="1">
              <w:r w:rsidR="001627E4" w:rsidRPr="00EF79AE">
                <w:rPr>
                  <w:rStyle w:val="Hyperlink"/>
                  <w:rFonts w:eastAsia="SimSun" w:cs="Tahoma"/>
                  <w:b/>
                  <w:bCs/>
                  <w:sz w:val="13"/>
                  <w:szCs w:val="13"/>
                </w:rPr>
                <w:t>66</w:t>
              </w:r>
            </w:hyperlink>
          </w:p>
        </w:tc>
        <w:tc>
          <w:tcPr>
            <w:tcW w:w="450" w:type="dxa"/>
            <w:tcBorders>
              <w:bottom w:val="single" w:sz="4" w:space="0" w:color="auto"/>
            </w:tcBorders>
            <w:shd w:val="clear" w:color="auto" w:fill="FABF8F"/>
            <w:vAlign w:val="center"/>
          </w:tcPr>
          <w:p w14:paraId="3D8EAE93"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14:paraId="3D8EAE9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E9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E9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E9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E9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E9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E9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AE9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AE9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AE9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E9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E9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EA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EA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EA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EA3"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EB8" w14:textId="77777777" w:rsidTr="005F6CCA">
        <w:trPr>
          <w:trHeight w:val="145"/>
        </w:trPr>
        <w:tc>
          <w:tcPr>
            <w:tcW w:w="2714" w:type="dxa"/>
            <w:tcBorders>
              <w:bottom w:val="single" w:sz="4" w:space="0" w:color="auto"/>
            </w:tcBorders>
            <w:shd w:val="clear" w:color="auto" w:fill="FFFFFF"/>
            <w:vAlign w:val="center"/>
          </w:tcPr>
          <w:p w14:paraId="3D8EAEA5" w14:textId="77777777" w:rsidR="00C031FA" w:rsidRPr="00DA41B1" w:rsidRDefault="00C031FA" w:rsidP="00DA41B1">
            <w:pPr>
              <w:pStyle w:val="Heading2"/>
              <w:ind w:left="0"/>
              <w:rPr>
                <w:rFonts w:ascii="Tahoma" w:eastAsia="SimSun" w:hAnsi="Tahoma" w:cs="Tahoma"/>
                <w:b w:val="0"/>
                <w:sz w:val="14"/>
                <w:szCs w:val="14"/>
              </w:rPr>
            </w:pPr>
            <w:bookmarkStart w:id="177" w:name="_Toc333472214"/>
            <w:r w:rsidRPr="00DA41B1">
              <w:rPr>
                <w:rFonts w:ascii="Tahoma" w:eastAsia="SimSun" w:hAnsi="Tahoma" w:cs="Tahoma"/>
                <w:b w:val="0"/>
                <w:sz w:val="14"/>
                <w:szCs w:val="14"/>
              </w:rPr>
              <w:t xml:space="preserve">Lync Server 2010 Plus </w:t>
            </w:r>
            <w:r w:rsidRPr="00DA41B1">
              <w:rPr>
                <w:rFonts w:ascii="Tahoma" w:eastAsia="SimSun" w:hAnsi="Tahoma" w:cs="Tahoma"/>
                <w:b w:val="0"/>
                <w:sz w:val="14"/>
                <w:szCs w:val="14"/>
              </w:rPr>
              <w:t>外部连接器</w:t>
            </w:r>
            <w:bookmarkEnd w:id="177"/>
          </w:p>
        </w:tc>
        <w:tc>
          <w:tcPr>
            <w:tcW w:w="450" w:type="dxa"/>
            <w:tcBorders>
              <w:bottom w:val="single" w:sz="4" w:space="0" w:color="auto"/>
            </w:tcBorders>
            <w:shd w:val="clear" w:color="auto" w:fill="FFFFFF"/>
            <w:vAlign w:val="center"/>
          </w:tcPr>
          <w:p w14:paraId="3D8EAEA6" w14:textId="77777777" w:rsidR="00C031FA" w:rsidRPr="00EF79AE" w:rsidRDefault="000F7AEA" w:rsidP="00DA41B1">
            <w:pPr>
              <w:pStyle w:val="TableText"/>
              <w:widowControl w:val="0"/>
              <w:rPr>
                <w:rFonts w:eastAsia="SimSun" w:cs="Tahoma"/>
                <w:b/>
                <w:bCs/>
                <w:color w:val="0000FF"/>
                <w:sz w:val="13"/>
                <w:szCs w:val="13"/>
                <w:u w:val="single"/>
              </w:rPr>
            </w:pPr>
            <w:hyperlink w:anchor="_66_Lync_Server" w:history="1">
              <w:r w:rsidR="001627E4" w:rsidRPr="00EF79AE">
                <w:rPr>
                  <w:rStyle w:val="Hyperlink"/>
                  <w:rFonts w:eastAsia="SimSun" w:cs="Tahoma"/>
                  <w:b/>
                  <w:bCs/>
                  <w:sz w:val="13"/>
                  <w:szCs w:val="13"/>
                </w:rPr>
                <w:t>66</w:t>
              </w:r>
            </w:hyperlink>
          </w:p>
        </w:tc>
        <w:tc>
          <w:tcPr>
            <w:tcW w:w="450" w:type="dxa"/>
            <w:tcBorders>
              <w:bottom w:val="single" w:sz="4" w:space="0" w:color="auto"/>
            </w:tcBorders>
            <w:shd w:val="clear" w:color="auto" w:fill="FFFFFF"/>
            <w:vAlign w:val="center"/>
          </w:tcPr>
          <w:p w14:paraId="3D8EAEA7"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14:paraId="3D8EAEA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EA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EA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63</w:t>
            </w:r>
          </w:p>
        </w:tc>
        <w:tc>
          <w:tcPr>
            <w:tcW w:w="450" w:type="dxa"/>
            <w:tcBorders>
              <w:bottom w:val="single" w:sz="4" w:space="0" w:color="auto"/>
            </w:tcBorders>
            <w:shd w:val="clear" w:color="auto" w:fill="FFFFFF"/>
            <w:vAlign w:val="center"/>
          </w:tcPr>
          <w:p w14:paraId="3D8EAEA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AEA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EA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AEA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3D8EAEA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3D8EAEB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AEB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AEB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AEB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AEB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EB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EB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AEB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OL/OV</w:t>
            </w:r>
          </w:p>
        </w:tc>
      </w:tr>
      <w:tr w:rsidR="001C38D4" w:rsidRPr="008109B4" w14:paraId="3D8EAECC" w14:textId="77777777" w:rsidTr="005F6CCA">
        <w:trPr>
          <w:trHeight w:val="145"/>
        </w:trPr>
        <w:tc>
          <w:tcPr>
            <w:tcW w:w="2714" w:type="dxa"/>
            <w:tcBorders>
              <w:bottom w:val="single" w:sz="4" w:space="0" w:color="auto"/>
            </w:tcBorders>
            <w:shd w:val="clear" w:color="auto" w:fill="FABF8F"/>
            <w:vAlign w:val="center"/>
          </w:tcPr>
          <w:p w14:paraId="3D8EAEB9" w14:textId="77777777" w:rsidR="00C031FA" w:rsidRPr="00DA41B1" w:rsidRDefault="00C031FA" w:rsidP="00DA41B1">
            <w:pPr>
              <w:pStyle w:val="Heading2"/>
              <w:ind w:left="0"/>
              <w:rPr>
                <w:rFonts w:ascii="Tahoma" w:eastAsia="SimSun" w:hAnsi="Tahoma" w:cs="Tahoma"/>
                <w:b w:val="0"/>
                <w:sz w:val="14"/>
                <w:szCs w:val="14"/>
              </w:rPr>
            </w:pPr>
            <w:bookmarkStart w:id="178" w:name="_Toc333472215"/>
            <w:r w:rsidRPr="00DA41B1">
              <w:rPr>
                <w:rFonts w:ascii="Tahoma" w:eastAsia="SimSun" w:hAnsi="Tahoma" w:cs="Tahoma"/>
                <w:b w:val="0"/>
                <w:sz w:val="14"/>
                <w:szCs w:val="14"/>
              </w:rPr>
              <w:t>Lync Server 2010 Standard Edition</w:t>
            </w:r>
            <w:bookmarkEnd w:id="178"/>
          </w:p>
        </w:tc>
        <w:tc>
          <w:tcPr>
            <w:tcW w:w="450" w:type="dxa"/>
            <w:tcBorders>
              <w:bottom w:val="single" w:sz="4" w:space="0" w:color="auto"/>
            </w:tcBorders>
            <w:shd w:val="clear" w:color="auto" w:fill="FABF8F"/>
            <w:vAlign w:val="center"/>
          </w:tcPr>
          <w:p w14:paraId="3D8EAEBA" w14:textId="77777777" w:rsidR="00C031FA" w:rsidRPr="00EF79AE" w:rsidRDefault="000F7AEA" w:rsidP="00DA41B1">
            <w:pPr>
              <w:pStyle w:val="TableText"/>
              <w:widowControl w:val="0"/>
              <w:rPr>
                <w:rFonts w:eastAsia="SimSun" w:cs="Tahoma"/>
                <w:b/>
                <w:bCs/>
                <w:color w:val="0000FF"/>
                <w:sz w:val="13"/>
                <w:szCs w:val="13"/>
                <w:u w:val="single"/>
              </w:rPr>
            </w:pPr>
            <w:hyperlink w:anchor="_66_Lync_Server" w:history="1">
              <w:r w:rsidR="001627E4" w:rsidRPr="00EF79AE">
                <w:rPr>
                  <w:rStyle w:val="Hyperlink"/>
                  <w:rFonts w:eastAsia="SimSun" w:cs="Tahoma"/>
                  <w:b/>
                  <w:bCs/>
                  <w:sz w:val="13"/>
                  <w:szCs w:val="13"/>
                </w:rPr>
                <w:t>66</w:t>
              </w:r>
            </w:hyperlink>
          </w:p>
        </w:tc>
        <w:tc>
          <w:tcPr>
            <w:tcW w:w="450" w:type="dxa"/>
            <w:tcBorders>
              <w:bottom w:val="single" w:sz="4" w:space="0" w:color="auto"/>
            </w:tcBorders>
            <w:shd w:val="clear" w:color="auto" w:fill="FABF8F"/>
            <w:vAlign w:val="center"/>
          </w:tcPr>
          <w:p w14:paraId="3D8EAEBB"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14:paraId="3D8EAEBC"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EB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AEB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EBF"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w:t>
            </w:r>
          </w:p>
        </w:tc>
        <w:tc>
          <w:tcPr>
            <w:tcW w:w="450" w:type="dxa"/>
            <w:tcBorders>
              <w:bottom w:val="single" w:sz="4" w:space="0" w:color="auto"/>
            </w:tcBorders>
            <w:shd w:val="clear" w:color="auto" w:fill="FABF8F"/>
            <w:vAlign w:val="center"/>
          </w:tcPr>
          <w:p w14:paraId="3D8EAEC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AEC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AEC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14:paraId="3D8EAEC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D8EAEC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AEC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14:paraId="3D8EAEC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360" w:type="dxa"/>
            <w:tcBorders>
              <w:left w:val="single" w:sz="18" w:space="0" w:color="auto"/>
              <w:bottom w:val="single" w:sz="4" w:space="0" w:color="auto"/>
            </w:tcBorders>
            <w:shd w:val="clear" w:color="auto" w:fill="FABF8F"/>
            <w:vAlign w:val="center"/>
          </w:tcPr>
          <w:p w14:paraId="3D8EAEC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10</w:t>
            </w:r>
          </w:p>
        </w:tc>
        <w:tc>
          <w:tcPr>
            <w:tcW w:w="540" w:type="dxa"/>
            <w:tcBorders>
              <w:bottom w:val="single" w:sz="4" w:space="0" w:color="auto"/>
              <w:right w:val="single" w:sz="18" w:space="0" w:color="auto"/>
            </w:tcBorders>
            <w:shd w:val="clear" w:color="auto" w:fill="FABF8F"/>
            <w:vAlign w:val="center"/>
          </w:tcPr>
          <w:p w14:paraId="3D8EAEC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EC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EC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ECB"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EE0" w14:textId="77777777" w:rsidTr="005F6CCA">
        <w:trPr>
          <w:trHeight w:val="145"/>
        </w:trPr>
        <w:tc>
          <w:tcPr>
            <w:tcW w:w="2714" w:type="dxa"/>
            <w:tcBorders>
              <w:bottom w:val="single" w:sz="4" w:space="0" w:color="auto"/>
            </w:tcBorders>
            <w:shd w:val="clear" w:color="auto" w:fill="FFFFFF"/>
            <w:vAlign w:val="center"/>
          </w:tcPr>
          <w:p w14:paraId="3D8EAECD" w14:textId="77777777" w:rsidR="00C031FA" w:rsidRPr="00DA41B1" w:rsidRDefault="00C031FA" w:rsidP="00DA41B1">
            <w:pPr>
              <w:pStyle w:val="Heading2"/>
              <w:ind w:left="0"/>
              <w:rPr>
                <w:rFonts w:ascii="Tahoma" w:eastAsia="SimSun" w:hAnsi="Tahoma" w:cs="Tahoma"/>
                <w:b w:val="0"/>
                <w:sz w:val="14"/>
                <w:szCs w:val="14"/>
              </w:rPr>
            </w:pPr>
            <w:bookmarkStart w:id="179" w:name="_Toc333472216"/>
            <w:r w:rsidRPr="00DA41B1">
              <w:rPr>
                <w:rFonts w:ascii="Tahoma" w:eastAsia="SimSun" w:hAnsi="Tahoma" w:cs="Tahoma"/>
                <w:b w:val="0"/>
                <w:sz w:val="14"/>
                <w:szCs w:val="14"/>
              </w:rPr>
              <w:t>Lync Server 2010 Standard CAL</w:t>
            </w:r>
            <w:bookmarkEnd w:id="179"/>
          </w:p>
        </w:tc>
        <w:tc>
          <w:tcPr>
            <w:tcW w:w="450" w:type="dxa"/>
            <w:tcBorders>
              <w:bottom w:val="single" w:sz="4" w:space="0" w:color="auto"/>
            </w:tcBorders>
            <w:shd w:val="clear" w:color="auto" w:fill="FFFFFF"/>
            <w:vAlign w:val="center"/>
          </w:tcPr>
          <w:p w14:paraId="3D8EAECE" w14:textId="77777777" w:rsidR="00C031FA" w:rsidRPr="00EF79AE" w:rsidRDefault="000F7AEA" w:rsidP="00DA41B1">
            <w:pPr>
              <w:pStyle w:val="TableText"/>
              <w:widowControl w:val="0"/>
              <w:rPr>
                <w:rFonts w:eastAsia="SimSun" w:cs="Tahoma"/>
                <w:b/>
                <w:bCs/>
                <w:color w:val="0000FF"/>
                <w:sz w:val="13"/>
                <w:szCs w:val="13"/>
                <w:u w:val="single"/>
              </w:rPr>
            </w:pPr>
            <w:hyperlink w:anchor="_66_Lync_Server" w:history="1">
              <w:r w:rsidR="001627E4" w:rsidRPr="00EF79AE">
                <w:rPr>
                  <w:rStyle w:val="Hyperlink"/>
                  <w:rFonts w:eastAsia="SimSun" w:cs="Tahoma"/>
                  <w:b/>
                  <w:bCs/>
                  <w:sz w:val="13"/>
                  <w:szCs w:val="13"/>
                </w:rPr>
                <w:t>66</w:t>
              </w:r>
            </w:hyperlink>
          </w:p>
        </w:tc>
        <w:tc>
          <w:tcPr>
            <w:tcW w:w="450" w:type="dxa"/>
            <w:tcBorders>
              <w:bottom w:val="single" w:sz="4" w:space="0" w:color="auto"/>
            </w:tcBorders>
            <w:shd w:val="clear" w:color="auto" w:fill="FFFFFF"/>
            <w:vAlign w:val="center"/>
          </w:tcPr>
          <w:p w14:paraId="3D8EAECF" w14:textId="77777777" w:rsidR="00C031FA" w:rsidRPr="00DA41B1" w:rsidRDefault="00C031FA" w:rsidP="005F6CCA">
            <w:pPr>
              <w:pStyle w:val="TableText"/>
              <w:widowControl w:val="0"/>
              <w:spacing w:before="40" w:after="40"/>
              <w:rPr>
                <w:rFonts w:ascii="Tahoma" w:eastAsia="SimSun" w:hAnsi="Tahoma" w:cs="Tahoma"/>
                <w:color w:val="000000"/>
                <w:sz w:val="13"/>
                <w:szCs w:val="13"/>
              </w:rPr>
            </w:pPr>
            <w:r w:rsidRPr="00DA41B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FFFFF"/>
            <w:vAlign w:val="center"/>
          </w:tcPr>
          <w:p w14:paraId="3D8EAED0"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ED1"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ED2"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ED3"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ED4"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ED5"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ED6"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AED7"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ED8"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AED9"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AEDA"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AEDB"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EDC" w14:textId="77777777" w:rsidR="00C031FA" w:rsidRPr="00DA41B1" w:rsidRDefault="00C031FA"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AEDD"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EDE" w14:textId="77777777" w:rsidR="00C031FA" w:rsidRPr="00DA41B1" w:rsidRDefault="00C031FA" w:rsidP="005F6CCA">
            <w:pPr>
              <w:pStyle w:val="TableText"/>
              <w:widowControl w:val="0"/>
              <w:spacing w:before="40" w:after="40"/>
              <w:rPr>
                <w:rFonts w:ascii="Tahoma" w:eastAsia="SimSun" w:hAnsi="Tahoma" w:cs="Tahoma"/>
                <w:sz w:val="13"/>
                <w:szCs w:val="13"/>
              </w:rPr>
            </w:pPr>
            <w:r w:rsidRPr="00DA41B1">
              <w:rPr>
                <w:rFonts w:ascii="Tahoma" w:eastAsia="SimSun" w:hAnsi="Tahoma" w:cs="Tahoma"/>
                <w:sz w:val="13"/>
                <w:szCs w:val="13"/>
              </w:rPr>
              <w:t>A,</w:t>
            </w:r>
            <w:r w:rsidR="00D8181C">
              <w:rPr>
                <w:rFonts w:ascii="Tahoma" w:eastAsia="SimSun" w:hAnsi="Tahoma" w:cs="Tahoma"/>
                <w:sz w:val="13"/>
                <w:szCs w:val="13"/>
              </w:rPr>
              <w:t xml:space="preserve"> </w:t>
            </w:r>
            <w:r w:rsidRPr="00DA41B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EDF" w14:textId="77777777" w:rsidR="00C031FA" w:rsidRPr="00DA41B1" w:rsidRDefault="00C031FA" w:rsidP="005F6CCA">
            <w:pPr>
              <w:pStyle w:val="TableText"/>
              <w:widowControl w:val="0"/>
              <w:spacing w:before="40" w:after="40"/>
              <w:rPr>
                <w:rFonts w:ascii="Tahoma" w:eastAsia="SimSun" w:hAnsi="Tahoma" w:cs="Tahoma"/>
                <w:sz w:val="13"/>
                <w:szCs w:val="13"/>
              </w:rPr>
            </w:pPr>
          </w:p>
        </w:tc>
      </w:tr>
      <w:tr w:rsidR="001C38D4" w:rsidRPr="008109B4" w14:paraId="3D8EAEF4" w14:textId="77777777" w:rsidTr="005F6CCA">
        <w:trPr>
          <w:trHeight w:val="145"/>
        </w:trPr>
        <w:tc>
          <w:tcPr>
            <w:tcW w:w="2714" w:type="dxa"/>
            <w:tcBorders>
              <w:bottom w:val="single" w:sz="4" w:space="0" w:color="auto"/>
            </w:tcBorders>
            <w:shd w:val="clear" w:color="auto" w:fill="FABF8F"/>
            <w:vAlign w:val="center"/>
          </w:tcPr>
          <w:p w14:paraId="3D8EAEE1" w14:textId="77777777" w:rsidR="00C031FA" w:rsidRPr="00583591" w:rsidRDefault="00C031FA" w:rsidP="00583591">
            <w:pPr>
              <w:pStyle w:val="Heading2"/>
              <w:spacing w:before="20" w:after="20"/>
              <w:ind w:left="0"/>
              <w:rPr>
                <w:rFonts w:ascii="Tahoma" w:eastAsia="SimSun" w:hAnsi="Tahoma" w:cs="Tahoma"/>
                <w:b w:val="0"/>
                <w:sz w:val="14"/>
                <w:szCs w:val="14"/>
              </w:rPr>
            </w:pPr>
            <w:bookmarkStart w:id="180" w:name="_Toc333472217"/>
            <w:r w:rsidRPr="00583591">
              <w:rPr>
                <w:rFonts w:ascii="Tahoma" w:eastAsia="SimSun" w:hAnsi="Tahoma" w:cs="Tahoma"/>
                <w:b w:val="0"/>
                <w:sz w:val="14"/>
                <w:szCs w:val="14"/>
              </w:rPr>
              <w:t xml:space="preserve">Lync Server 2010 Standard </w:t>
            </w:r>
            <w:r w:rsidRPr="00583591">
              <w:rPr>
                <w:rFonts w:ascii="Tahoma" w:eastAsia="SimSun" w:hAnsi="Tahoma" w:cs="Tahoma"/>
                <w:b w:val="0"/>
                <w:sz w:val="14"/>
                <w:szCs w:val="14"/>
              </w:rPr>
              <w:t>外部连接器</w:t>
            </w:r>
            <w:bookmarkEnd w:id="180"/>
          </w:p>
        </w:tc>
        <w:tc>
          <w:tcPr>
            <w:tcW w:w="450" w:type="dxa"/>
            <w:tcBorders>
              <w:bottom w:val="single" w:sz="4" w:space="0" w:color="auto"/>
            </w:tcBorders>
            <w:shd w:val="clear" w:color="auto" w:fill="FABF8F"/>
            <w:vAlign w:val="center"/>
          </w:tcPr>
          <w:p w14:paraId="3D8EAEE2" w14:textId="77777777" w:rsidR="00C031FA" w:rsidRPr="00EF79AE" w:rsidRDefault="000F7AEA" w:rsidP="00583591">
            <w:pPr>
              <w:pStyle w:val="TableText"/>
              <w:widowControl w:val="0"/>
              <w:rPr>
                <w:rFonts w:eastAsia="SimSun" w:cs="Tahoma"/>
                <w:b/>
                <w:bCs/>
                <w:color w:val="0000FF"/>
                <w:sz w:val="13"/>
                <w:szCs w:val="13"/>
                <w:u w:val="single"/>
              </w:rPr>
            </w:pPr>
            <w:hyperlink w:anchor="_66_Lync_Server" w:history="1">
              <w:r w:rsidR="001627E4" w:rsidRPr="00EF79AE">
                <w:rPr>
                  <w:rStyle w:val="Hyperlink"/>
                  <w:rFonts w:eastAsia="SimSun" w:cs="Tahoma"/>
                  <w:b/>
                  <w:bCs/>
                  <w:sz w:val="13"/>
                  <w:szCs w:val="13"/>
                </w:rPr>
                <w:t>66</w:t>
              </w:r>
            </w:hyperlink>
          </w:p>
        </w:tc>
        <w:tc>
          <w:tcPr>
            <w:tcW w:w="450" w:type="dxa"/>
            <w:tcBorders>
              <w:bottom w:val="single" w:sz="4" w:space="0" w:color="auto"/>
            </w:tcBorders>
            <w:shd w:val="clear" w:color="auto" w:fill="FABF8F"/>
            <w:vAlign w:val="center"/>
          </w:tcPr>
          <w:p w14:paraId="3D8EAEE3" w14:textId="77777777" w:rsidR="00C031FA" w:rsidRPr="00583591" w:rsidRDefault="00C031FA"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12/10</w:t>
            </w:r>
          </w:p>
        </w:tc>
        <w:tc>
          <w:tcPr>
            <w:tcW w:w="360" w:type="dxa"/>
            <w:tcBorders>
              <w:bottom w:val="single" w:sz="4" w:space="0" w:color="auto"/>
              <w:right w:val="single" w:sz="18" w:space="0" w:color="auto"/>
            </w:tcBorders>
            <w:shd w:val="clear" w:color="auto" w:fill="FABF8F"/>
            <w:vAlign w:val="center"/>
          </w:tcPr>
          <w:p w14:paraId="3D8EAEE4"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EE5"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EE6"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3D8EAEE7"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AEE8"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AEE9"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AEEA"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D8EAEEB"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D8EAEEC"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EED"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8EAEEE"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3D8EAEEF"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ABF8F"/>
            <w:vAlign w:val="center"/>
          </w:tcPr>
          <w:p w14:paraId="3D8EAEF0"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EF1"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EF2"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EF3"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F05845" w:rsidRPr="008109B4" w14:paraId="3D8EAF08" w14:textId="77777777" w:rsidTr="005F6CCA">
        <w:trPr>
          <w:trHeight w:val="70"/>
        </w:trPr>
        <w:tc>
          <w:tcPr>
            <w:tcW w:w="2714" w:type="dxa"/>
            <w:tcBorders>
              <w:bottom w:val="single" w:sz="4" w:space="0" w:color="auto"/>
            </w:tcBorders>
            <w:shd w:val="clear" w:color="auto" w:fill="FFFFFF"/>
            <w:vAlign w:val="center"/>
          </w:tcPr>
          <w:p w14:paraId="3D8EAEF5"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1" w:name="_Toc333472218"/>
            <w:r w:rsidRPr="00583591">
              <w:rPr>
                <w:rFonts w:ascii="Tahoma" w:eastAsia="SimSun" w:hAnsi="Tahoma" w:cs="Tahoma"/>
                <w:b w:val="0"/>
                <w:sz w:val="14"/>
                <w:szCs w:val="14"/>
              </w:rPr>
              <w:t xml:space="preserve">Microsoft Dynamics AX 2012 </w:t>
            </w:r>
            <w:r w:rsidRPr="00583591">
              <w:rPr>
                <w:rFonts w:ascii="Tahoma" w:eastAsia="SimSun" w:hAnsi="Tahoma" w:cs="Tahoma"/>
                <w:b w:val="0"/>
                <w:sz w:val="14"/>
                <w:szCs w:val="14"/>
              </w:rPr>
              <w:t>企业附加</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81"/>
          </w:p>
        </w:tc>
        <w:tc>
          <w:tcPr>
            <w:tcW w:w="450" w:type="dxa"/>
            <w:tcBorders>
              <w:bottom w:val="single" w:sz="4" w:space="0" w:color="auto"/>
            </w:tcBorders>
            <w:shd w:val="clear" w:color="auto" w:fill="FFFFFF"/>
            <w:vAlign w:val="center"/>
          </w:tcPr>
          <w:p w14:paraId="3D8EAEF6"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34327C" w:rsidRPr="00EF79AE">
                <w:rPr>
                  <w:rStyle w:val="Hyperlink"/>
                  <w:rFonts w:eastAsia="SimSun" w:cs="Tahoma"/>
                  <w:b/>
                  <w:bCs/>
                  <w:sz w:val="13"/>
                  <w:szCs w:val="13"/>
                </w:rPr>
                <w:t>67</w:t>
              </w:r>
            </w:hyperlink>
          </w:p>
        </w:tc>
        <w:tc>
          <w:tcPr>
            <w:tcW w:w="450" w:type="dxa"/>
            <w:tcBorders>
              <w:bottom w:val="single" w:sz="4" w:space="0" w:color="auto"/>
            </w:tcBorders>
            <w:shd w:val="clear" w:color="auto" w:fill="FFFFFF"/>
            <w:vAlign w:val="center"/>
          </w:tcPr>
          <w:p w14:paraId="3D8EAEF7"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FFFFF"/>
            <w:vAlign w:val="center"/>
          </w:tcPr>
          <w:p w14:paraId="3D8EAEF8"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EF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FA"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FB"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FC"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F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EFE"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EFF"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F00"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0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F02"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F03"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AF04"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F0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22159F84" w14:textId="77777777" w:rsidR="00A9191B"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A9191B">
              <w:rPr>
                <w:rFonts w:ascii="Tahoma" w:eastAsia="SimSun" w:hAnsi="Tahoma" w:cs="Tahoma"/>
                <w:sz w:val="13"/>
                <w:szCs w:val="13"/>
              </w:rPr>
              <w:t xml:space="preserve"> </w:t>
            </w:r>
          </w:p>
          <w:p w14:paraId="3D8EAF06" w14:textId="255ED25E" w:rsidR="00F05845" w:rsidRPr="00583591" w:rsidRDefault="003D7038" w:rsidP="005F6CCA">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FFFFF"/>
            <w:vAlign w:val="center"/>
          </w:tcPr>
          <w:p w14:paraId="3D8EAF07"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F05845" w:rsidRPr="008109B4" w14:paraId="3D8EAF1C" w14:textId="77777777" w:rsidTr="005F6CCA">
        <w:trPr>
          <w:trHeight w:val="145"/>
        </w:trPr>
        <w:tc>
          <w:tcPr>
            <w:tcW w:w="2714" w:type="dxa"/>
            <w:tcBorders>
              <w:bottom w:val="single" w:sz="4" w:space="0" w:color="auto"/>
            </w:tcBorders>
            <w:shd w:val="clear" w:color="auto" w:fill="FABF8F"/>
            <w:vAlign w:val="center"/>
          </w:tcPr>
          <w:p w14:paraId="3D8EAF09"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2" w:name="_Toc333472219"/>
            <w:r w:rsidRPr="00583591">
              <w:rPr>
                <w:rFonts w:ascii="Tahoma" w:eastAsia="SimSun" w:hAnsi="Tahoma" w:cs="Tahoma"/>
                <w:b w:val="0"/>
                <w:sz w:val="14"/>
                <w:szCs w:val="14"/>
              </w:rPr>
              <w:t xml:space="preserve">Microsoft Dynamics AX 2012 </w:t>
            </w:r>
            <w:r w:rsidRPr="00583591">
              <w:rPr>
                <w:rFonts w:ascii="Tahoma" w:eastAsia="SimSun" w:hAnsi="Tahoma" w:cs="Tahoma"/>
                <w:b w:val="0"/>
                <w:sz w:val="14"/>
                <w:szCs w:val="14"/>
              </w:rPr>
              <w:t>企业</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82"/>
          </w:p>
        </w:tc>
        <w:tc>
          <w:tcPr>
            <w:tcW w:w="450" w:type="dxa"/>
            <w:tcBorders>
              <w:bottom w:val="single" w:sz="4" w:space="0" w:color="auto"/>
            </w:tcBorders>
            <w:shd w:val="clear" w:color="auto" w:fill="FABF8F"/>
            <w:vAlign w:val="center"/>
          </w:tcPr>
          <w:p w14:paraId="3D8EAF0A"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1627E4" w:rsidRPr="00EF79AE">
                <w:rPr>
                  <w:rStyle w:val="Hyperlink"/>
                  <w:rFonts w:eastAsia="SimSun" w:cs="Tahoma"/>
                  <w:b/>
                  <w:bCs/>
                  <w:sz w:val="13"/>
                  <w:szCs w:val="13"/>
                </w:rPr>
                <w:t>67</w:t>
              </w:r>
            </w:hyperlink>
          </w:p>
        </w:tc>
        <w:tc>
          <w:tcPr>
            <w:tcW w:w="450" w:type="dxa"/>
            <w:tcBorders>
              <w:bottom w:val="single" w:sz="4" w:space="0" w:color="auto"/>
            </w:tcBorders>
            <w:shd w:val="clear" w:color="auto" w:fill="FABF8F"/>
            <w:vAlign w:val="center"/>
          </w:tcPr>
          <w:p w14:paraId="3D8EAF0B"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ABF8F"/>
            <w:vAlign w:val="center"/>
          </w:tcPr>
          <w:p w14:paraId="3D8EAF0C"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F0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0E"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0F"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10"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1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12"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F13"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F14"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1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F16"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F17"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ABF8F"/>
            <w:vAlign w:val="center"/>
          </w:tcPr>
          <w:p w14:paraId="3D8EAF18"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F1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637BD60C" w14:textId="77777777" w:rsidR="00A9191B" w:rsidRDefault="00F05845" w:rsidP="00A9191B">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p w14:paraId="3D8EAF1A" w14:textId="15FB52F4" w:rsidR="00A9191B" w:rsidRPr="00583591" w:rsidRDefault="003D7038" w:rsidP="00A9191B">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ABF8F"/>
            <w:vAlign w:val="center"/>
          </w:tcPr>
          <w:p w14:paraId="3D8EAF1B"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F05845" w:rsidRPr="008109B4" w14:paraId="3D8EAF30" w14:textId="77777777" w:rsidTr="005F6CCA">
        <w:trPr>
          <w:trHeight w:val="145"/>
        </w:trPr>
        <w:tc>
          <w:tcPr>
            <w:tcW w:w="2714" w:type="dxa"/>
            <w:tcBorders>
              <w:bottom w:val="single" w:sz="4" w:space="0" w:color="auto"/>
            </w:tcBorders>
            <w:shd w:val="clear" w:color="auto" w:fill="FFFFFF"/>
            <w:vAlign w:val="center"/>
          </w:tcPr>
          <w:p w14:paraId="3D8EAF1D"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3" w:name="_Toc333472220"/>
            <w:r w:rsidRPr="00583591">
              <w:rPr>
                <w:rFonts w:ascii="Tahoma" w:eastAsia="SimSun" w:hAnsi="Tahoma" w:cs="Tahoma"/>
                <w:b w:val="0"/>
                <w:sz w:val="14"/>
                <w:szCs w:val="14"/>
              </w:rPr>
              <w:t xml:space="preserve">Microsoft Dynamics AX 2012 </w:t>
            </w:r>
            <w:r w:rsidRPr="00583591">
              <w:rPr>
                <w:rFonts w:ascii="Tahoma" w:eastAsia="SimSun" w:hAnsi="Tahoma" w:cs="Tahoma"/>
                <w:b w:val="0"/>
                <w:sz w:val="14"/>
                <w:szCs w:val="14"/>
              </w:rPr>
              <w:t>功能附加</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83"/>
          </w:p>
        </w:tc>
        <w:tc>
          <w:tcPr>
            <w:tcW w:w="450" w:type="dxa"/>
            <w:tcBorders>
              <w:bottom w:val="single" w:sz="4" w:space="0" w:color="auto"/>
            </w:tcBorders>
            <w:shd w:val="clear" w:color="auto" w:fill="FFFFFF"/>
            <w:vAlign w:val="center"/>
          </w:tcPr>
          <w:p w14:paraId="3D8EAF1E"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1627E4" w:rsidRPr="00EF79AE">
                <w:rPr>
                  <w:rStyle w:val="Hyperlink"/>
                  <w:rFonts w:eastAsia="SimSun" w:cs="Tahoma"/>
                  <w:b/>
                  <w:bCs/>
                  <w:sz w:val="13"/>
                  <w:szCs w:val="13"/>
                </w:rPr>
                <w:t>67</w:t>
              </w:r>
            </w:hyperlink>
          </w:p>
        </w:tc>
        <w:tc>
          <w:tcPr>
            <w:tcW w:w="450" w:type="dxa"/>
            <w:tcBorders>
              <w:bottom w:val="single" w:sz="4" w:space="0" w:color="auto"/>
            </w:tcBorders>
            <w:shd w:val="clear" w:color="auto" w:fill="FFFFFF"/>
            <w:vAlign w:val="center"/>
          </w:tcPr>
          <w:p w14:paraId="3D8EAF1F"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FFFFF"/>
            <w:vAlign w:val="center"/>
          </w:tcPr>
          <w:p w14:paraId="3D8EAF20"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F2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22"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23"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24"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2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26"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F27"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F28"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2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F2A"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F2B"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540" w:type="dxa"/>
            <w:tcBorders>
              <w:bottom w:val="single" w:sz="4" w:space="0" w:color="auto"/>
              <w:right w:val="single" w:sz="18" w:space="0" w:color="auto"/>
            </w:tcBorders>
            <w:shd w:val="clear" w:color="auto" w:fill="FFFFFF"/>
            <w:vAlign w:val="center"/>
          </w:tcPr>
          <w:p w14:paraId="3D8EAF2C"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F2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4D2BB02F" w14:textId="77777777" w:rsidR="00F05845"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p w14:paraId="3D8EAF2E" w14:textId="662AD625" w:rsidR="00A9191B" w:rsidRPr="00583591" w:rsidRDefault="003D7038" w:rsidP="005F6CCA">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FFFFF"/>
            <w:vAlign w:val="center"/>
          </w:tcPr>
          <w:p w14:paraId="3D8EAF2F"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F05845" w:rsidRPr="008109B4" w14:paraId="3D8EAF44" w14:textId="77777777" w:rsidTr="005F6CCA">
        <w:trPr>
          <w:trHeight w:val="145"/>
        </w:trPr>
        <w:tc>
          <w:tcPr>
            <w:tcW w:w="2714" w:type="dxa"/>
            <w:tcBorders>
              <w:bottom w:val="single" w:sz="4" w:space="0" w:color="auto"/>
            </w:tcBorders>
            <w:shd w:val="clear" w:color="auto" w:fill="FABF8F"/>
            <w:vAlign w:val="center"/>
          </w:tcPr>
          <w:p w14:paraId="3D8EAF31"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4" w:name="_Toc333472221"/>
            <w:r w:rsidRPr="00583591">
              <w:rPr>
                <w:rFonts w:ascii="Tahoma" w:eastAsia="SimSun" w:hAnsi="Tahoma" w:cs="Tahoma"/>
                <w:b w:val="0"/>
                <w:sz w:val="14"/>
                <w:szCs w:val="14"/>
              </w:rPr>
              <w:t xml:space="preserve">Microsoft Dynamics AX 2012 </w:t>
            </w:r>
            <w:r w:rsidRPr="00583591">
              <w:rPr>
                <w:rFonts w:ascii="Tahoma" w:eastAsia="SimSun" w:hAnsi="Tahoma" w:cs="Tahoma"/>
                <w:b w:val="0"/>
                <w:sz w:val="14"/>
                <w:szCs w:val="14"/>
              </w:rPr>
              <w:t>功能</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84"/>
          </w:p>
        </w:tc>
        <w:tc>
          <w:tcPr>
            <w:tcW w:w="450" w:type="dxa"/>
            <w:tcBorders>
              <w:bottom w:val="single" w:sz="4" w:space="0" w:color="auto"/>
            </w:tcBorders>
            <w:shd w:val="clear" w:color="auto" w:fill="FABF8F"/>
            <w:vAlign w:val="center"/>
          </w:tcPr>
          <w:p w14:paraId="3D8EAF32"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1627E4" w:rsidRPr="00EF79AE">
                <w:rPr>
                  <w:rStyle w:val="Hyperlink"/>
                  <w:rFonts w:eastAsia="SimSun" w:cs="Tahoma"/>
                  <w:b/>
                  <w:bCs/>
                  <w:sz w:val="13"/>
                  <w:szCs w:val="13"/>
                </w:rPr>
                <w:t>67</w:t>
              </w:r>
            </w:hyperlink>
          </w:p>
        </w:tc>
        <w:tc>
          <w:tcPr>
            <w:tcW w:w="450" w:type="dxa"/>
            <w:tcBorders>
              <w:bottom w:val="single" w:sz="4" w:space="0" w:color="auto"/>
            </w:tcBorders>
            <w:shd w:val="clear" w:color="auto" w:fill="FABF8F"/>
            <w:vAlign w:val="center"/>
          </w:tcPr>
          <w:p w14:paraId="3D8EAF33"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ABF8F"/>
            <w:vAlign w:val="center"/>
          </w:tcPr>
          <w:p w14:paraId="3D8EAF34"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F3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36"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37"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38"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3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3A"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F3B"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F3C"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3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F3E"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F3F"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540" w:type="dxa"/>
            <w:tcBorders>
              <w:bottom w:val="single" w:sz="4" w:space="0" w:color="auto"/>
              <w:right w:val="single" w:sz="18" w:space="0" w:color="auto"/>
            </w:tcBorders>
            <w:shd w:val="clear" w:color="auto" w:fill="FABF8F"/>
            <w:vAlign w:val="center"/>
          </w:tcPr>
          <w:p w14:paraId="3D8EAF40"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F4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67D240BE" w14:textId="77777777" w:rsidR="00F05845"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p w14:paraId="3D8EAF42" w14:textId="2B2FB40C" w:rsidR="00A9191B" w:rsidRPr="00583591" w:rsidRDefault="003D7038" w:rsidP="005F6CCA">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ABF8F"/>
            <w:vAlign w:val="center"/>
          </w:tcPr>
          <w:p w14:paraId="3D8EAF43"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F05845" w:rsidRPr="008109B4" w14:paraId="3D8EAF58" w14:textId="77777777" w:rsidTr="005F6CCA">
        <w:trPr>
          <w:trHeight w:val="145"/>
        </w:trPr>
        <w:tc>
          <w:tcPr>
            <w:tcW w:w="2714" w:type="dxa"/>
            <w:tcBorders>
              <w:bottom w:val="single" w:sz="4" w:space="0" w:color="auto"/>
            </w:tcBorders>
            <w:shd w:val="clear" w:color="auto" w:fill="FFFFFF"/>
            <w:vAlign w:val="center"/>
          </w:tcPr>
          <w:p w14:paraId="3D8EAF45"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5" w:name="_Toc333472222"/>
            <w:r w:rsidRPr="00583591">
              <w:rPr>
                <w:rFonts w:ascii="Tahoma" w:eastAsia="SimSun" w:hAnsi="Tahoma" w:cs="Tahoma"/>
                <w:b w:val="0"/>
                <w:sz w:val="14"/>
                <w:szCs w:val="14"/>
              </w:rPr>
              <w:t xml:space="preserve">Microsoft Dynamics AX 2012 </w:t>
            </w:r>
            <w:r w:rsidRPr="00583591">
              <w:rPr>
                <w:rFonts w:ascii="Tahoma" w:eastAsia="SimSun" w:hAnsi="Tahoma" w:cs="Tahoma"/>
                <w:b w:val="0"/>
                <w:sz w:val="14"/>
                <w:szCs w:val="14"/>
              </w:rPr>
              <w:t>自助服务</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85"/>
          </w:p>
        </w:tc>
        <w:tc>
          <w:tcPr>
            <w:tcW w:w="450" w:type="dxa"/>
            <w:tcBorders>
              <w:bottom w:val="single" w:sz="4" w:space="0" w:color="auto"/>
            </w:tcBorders>
            <w:shd w:val="clear" w:color="auto" w:fill="FFFFFF"/>
            <w:vAlign w:val="center"/>
          </w:tcPr>
          <w:p w14:paraId="3D8EAF46"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1627E4" w:rsidRPr="00EF79AE">
                <w:rPr>
                  <w:rStyle w:val="Hyperlink"/>
                  <w:rFonts w:eastAsia="SimSun" w:cs="Tahoma"/>
                  <w:b/>
                  <w:bCs/>
                  <w:sz w:val="13"/>
                  <w:szCs w:val="13"/>
                </w:rPr>
                <w:t>67</w:t>
              </w:r>
            </w:hyperlink>
          </w:p>
        </w:tc>
        <w:tc>
          <w:tcPr>
            <w:tcW w:w="450" w:type="dxa"/>
            <w:tcBorders>
              <w:bottom w:val="single" w:sz="4" w:space="0" w:color="auto"/>
            </w:tcBorders>
            <w:shd w:val="clear" w:color="auto" w:fill="FFFFFF"/>
            <w:vAlign w:val="center"/>
          </w:tcPr>
          <w:p w14:paraId="3D8EAF47"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FFFFF"/>
            <w:vAlign w:val="center"/>
          </w:tcPr>
          <w:p w14:paraId="3D8EAF48"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F4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4A"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4B"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4C"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4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4E"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F4F"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F50"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5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F52"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F53"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F54"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F5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1446DCCE" w14:textId="77777777" w:rsidR="00F05845"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p w14:paraId="3D8EAF56" w14:textId="5318780D" w:rsidR="00A9191B" w:rsidRPr="00583591" w:rsidRDefault="003D7038" w:rsidP="005F6CCA">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FFFFF"/>
            <w:vAlign w:val="center"/>
          </w:tcPr>
          <w:p w14:paraId="3D8EAF57"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F05845" w:rsidRPr="008109B4" w14:paraId="3D8EAF6C" w14:textId="77777777" w:rsidTr="005F6CCA">
        <w:trPr>
          <w:trHeight w:val="145"/>
        </w:trPr>
        <w:tc>
          <w:tcPr>
            <w:tcW w:w="2714" w:type="dxa"/>
            <w:tcBorders>
              <w:bottom w:val="single" w:sz="4" w:space="0" w:color="auto"/>
            </w:tcBorders>
            <w:shd w:val="clear" w:color="auto" w:fill="FABF8F"/>
            <w:vAlign w:val="center"/>
          </w:tcPr>
          <w:p w14:paraId="3D8EAF59"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6" w:name="_Toc333472223"/>
            <w:r w:rsidRPr="00583591">
              <w:rPr>
                <w:rFonts w:ascii="Tahoma" w:eastAsia="SimSun" w:hAnsi="Tahoma" w:cs="Tahoma"/>
                <w:b w:val="0"/>
                <w:sz w:val="14"/>
                <w:szCs w:val="14"/>
              </w:rPr>
              <w:t>Microsoft Dynamics AX 2012 Server</w:t>
            </w:r>
            <w:bookmarkEnd w:id="186"/>
          </w:p>
        </w:tc>
        <w:tc>
          <w:tcPr>
            <w:tcW w:w="450" w:type="dxa"/>
            <w:tcBorders>
              <w:bottom w:val="single" w:sz="4" w:space="0" w:color="auto"/>
            </w:tcBorders>
            <w:shd w:val="clear" w:color="auto" w:fill="FABF8F"/>
            <w:vAlign w:val="center"/>
          </w:tcPr>
          <w:p w14:paraId="3D8EAF5A"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1627E4" w:rsidRPr="00EF79AE">
                <w:rPr>
                  <w:rStyle w:val="Hyperlink"/>
                  <w:rFonts w:eastAsia="SimSun" w:cs="Tahoma"/>
                  <w:b/>
                  <w:bCs/>
                  <w:sz w:val="13"/>
                  <w:szCs w:val="13"/>
                </w:rPr>
                <w:t>67</w:t>
              </w:r>
            </w:hyperlink>
          </w:p>
        </w:tc>
        <w:tc>
          <w:tcPr>
            <w:tcW w:w="450" w:type="dxa"/>
            <w:tcBorders>
              <w:bottom w:val="single" w:sz="4" w:space="0" w:color="auto"/>
            </w:tcBorders>
            <w:shd w:val="clear" w:color="auto" w:fill="FABF8F"/>
            <w:vAlign w:val="center"/>
          </w:tcPr>
          <w:p w14:paraId="3D8EAF5B"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ABF8F"/>
            <w:vAlign w:val="center"/>
          </w:tcPr>
          <w:p w14:paraId="3D8EAF5C"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F5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5E"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5F"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60"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6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62"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F63"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F64"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6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F66"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F67"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ABF8F"/>
            <w:vAlign w:val="center"/>
          </w:tcPr>
          <w:p w14:paraId="3D8EAF68"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F6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74EF8BEA" w14:textId="77777777" w:rsidR="00A9191B"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p w14:paraId="3D8EAF6A" w14:textId="08330797" w:rsidR="00F05845" w:rsidRPr="00583591" w:rsidRDefault="003D7038" w:rsidP="005F6CCA">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ABF8F"/>
            <w:vAlign w:val="center"/>
          </w:tcPr>
          <w:p w14:paraId="3D8EAF6B"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F05845" w:rsidRPr="008109B4" w14:paraId="3D8EAF80" w14:textId="77777777" w:rsidTr="005F6CCA">
        <w:trPr>
          <w:trHeight w:val="145"/>
        </w:trPr>
        <w:tc>
          <w:tcPr>
            <w:tcW w:w="2714" w:type="dxa"/>
            <w:tcBorders>
              <w:bottom w:val="single" w:sz="4" w:space="0" w:color="auto"/>
            </w:tcBorders>
            <w:shd w:val="clear" w:color="auto" w:fill="FFFFFF"/>
            <w:vAlign w:val="center"/>
          </w:tcPr>
          <w:p w14:paraId="3D8EAF6D"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7" w:name="_Toc333472224"/>
            <w:r w:rsidRPr="00583591">
              <w:rPr>
                <w:rFonts w:ascii="Tahoma" w:eastAsia="SimSun" w:hAnsi="Tahoma" w:cs="Tahoma"/>
                <w:b w:val="0"/>
                <w:sz w:val="14"/>
                <w:szCs w:val="14"/>
              </w:rPr>
              <w:t xml:space="preserve">Microsoft Dynamics AX 2012 </w:t>
            </w:r>
            <w:r w:rsidRPr="00583591">
              <w:rPr>
                <w:rFonts w:ascii="Tahoma" w:eastAsia="SimSun" w:hAnsi="Tahoma" w:cs="Tahoma"/>
                <w:b w:val="0"/>
                <w:sz w:val="14"/>
                <w:szCs w:val="14"/>
              </w:rPr>
              <w:t>任务附加</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87"/>
          </w:p>
        </w:tc>
        <w:tc>
          <w:tcPr>
            <w:tcW w:w="450" w:type="dxa"/>
            <w:tcBorders>
              <w:bottom w:val="single" w:sz="4" w:space="0" w:color="auto"/>
            </w:tcBorders>
            <w:shd w:val="clear" w:color="auto" w:fill="FFFFFF"/>
            <w:vAlign w:val="center"/>
          </w:tcPr>
          <w:p w14:paraId="3D8EAF6E"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1627E4" w:rsidRPr="00EF79AE">
                <w:rPr>
                  <w:rStyle w:val="Hyperlink"/>
                  <w:rFonts w:eastAsia="SimSun" w:cs="Tahoma"/>
                  <w:b/>
                  <w:bCs/>
                  <w:sz w:val="13"/>
                  <w:szCs w:val="13"/>
                </w:rPr>
                <w:t>67</w:t>
              </w:r>
            </w:hyperlink>
          </w:p>
        </w:tc>
        <w:tc>
          <w:tcPr>
            <w:tcW w:w="450" w:type="dxa"/>
            <w:tcBorders>
              <w:bottom w:val="single" w:sz="4" w:space="0" w:color="auto"/>
            </w:tcBorders>
            <w:shd w:val="clear" w:color="auto" w:fill="FFFFFF"/>
            <w:vAlign w:val="center"/>
          </w:tcPr>
          <w:p w14:paraId="3D8EAF6F"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FFFFF"/>
            <w:vAlign w:val="center"/>
          </w:tcPr>
          <w:p w14:paraId="3D8EAF70"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F7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72"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73"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74"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7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76"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AF77"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AF78"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7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AF7A"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AF7B"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F7C"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F7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539ABF4D" w14:textId="77777777" w:rsidR="00F05845"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p w14:paraId="3D8EAF7E" w14:textId="7E4CE7B1" w:rsidR="00A9191B" w:rsidRPr="00583591" w:rsidRDefault="003D7038" w:rsidP="005F6CCA">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FFFFF"/>
            <w:vAlign w:val="center"/>
          </w:tcPr>
          <w:p w14:paraId="3D8EAF7F"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F05845" w:rsidRPr="008109B4" w14:paraId="3D8EAF94" w14:textId="77777777" w:rsidTr="005F6CCA">
        <w:trPr>
          <w:trHeight w:val="145"/>
        </w:trPr>
        <w:tc>
          <w:tcPr>
            <w:tcW w:w="2714" w:type="dxa"/>
            <w:tcBorders>
              <w:bottom w:val="single" w:sz="4" w:space="0" w:color="auto"/>
            </w:tcBorders>
            <w:shd w:val="clear" w:color="auto" w:fill="FABF8F"/>
            <w:vAlign w:val="center"/>
          </w:tcPr>
          <w:p w14:paraId="3D8EAF81" w14:textId="77777777" w:rsidR="00F05845" w:rsidRPr="00583591" w:rsidRDefault="00F05845" w:rsidP="00583591">
            <w:pPr>
              <w:pStyle w:val="Heading2"/>
              <w:spacing w:before="20" w:after="20"/>
              <w:ind w:left="0"/>
              <w:rPr>
                <w:rFonts w:ascii="Tahoma" w:eastAsia="SimSun" w:hAnsi="Tahoma" w:cs="Tahoma"/>
                <w:b w:val="0"/>
                <w:sz w:val="14"/>
                <w:szCs w:val="14"/>
              </w:rPr>
            </w:pPr>
            <w:bookmarkStart w:id="188" w:name="_Toc333472225"/>
            <w:r w:rsidRPr="00583591">
              <w:rPr>
                <w:rFonts w:ascii="Tahoma" w:eastAsia="SimSun" w:hAnsi="Tahoma" w:cs="Tahoma"/>
                <w:b w:val="0"/>
                <w:sz w:val="14"/>
                <w:szCs w:val="14"/>
              </w:rPr>
              <w:t xml:space="preserve">Microsoft Dynamics AX 2012 </w:t>
            </w:r>
            <w:r w:rsidRPr="00583591">
              <w:rPr>
                <w:rFonts w:ascii="Tahoma" w:eastAsia="SimSun" w:hAnsi="Tahoma" w:cs="Tahoma"/>
                <w:b w:val="0"/>
                <w:sz w:val="14"/>
                <w:szCs w:val="14"/>
              </w:rPr>
              <w:t>任务</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88"/>
          </w:p>
        </w:tc>
        <w:tc>
          <w:tcPr>
            <w:tcW w:w="450" w:type="dxa"/>
            <w:tcBorders>
              <w:bottom w:val="single" w:sz="4" w:space="0" w:color="auto"/>
            </w:tcBorders>
            <w:shd w:val="clear" w:color="auto" w:fill="FABF8F"/>
            <w:vAlign w:val="center"/>
          </w:tcPr>
          <w:p w14:paraId="3D8EAF82" w14:textId="77777777" w:rsidR="00F05845" w:rsidRPr="00EF79AE" w:rsidRDefault="000F7AEA" w:rsidP="00583591">
            <w:pPr>
              <w:pStyle w:val="TableText"/>
              <w:widowControl w:val="0"/>
              <w:rPr>
                <w:rFonts w:eastAsia="SimSun" w:cs="Tahoma"/>
                <w:b/>
                <w:bCs/>
                <w:color w:val="0000FF"/>
                <w:sz w:val="13"/>
                <w:szCs w:val="13"/>
                <w:u w:val="single"/>
              </w:rPr>
            </w:pPr>
            <w:hyperlink w:anchor="_67_Microsoft_Dynamics" w:history="1">
              <w:r w:rsidR="001627E4" w:rsidRPr="00EF79AE">
                <w:rPr>
                  <w:rStyle w:val="Hyperlink"/>
                  <w:rFonts w:eastAsia="SimSun" w:cs="Tahoma"/>
                  <w:b/>
                  <w:bCs/>
                  <w:sz w:val="13"/>
                  <w:szCs w:val="13"/>
                </w:rPr>
                <w:t>67</w:t>
              </w:r>
            </w:hyperlink>
          </w:p>
        </w:tc>
        <w:tc>
          <w:tcPr>
            <w:tcW w:w="450" w:type="dxa"/>
            <w:tcBorders>
              <w:bottom w:val="single" w:sz="4" w:space="0" w:color="auto"/>
            </w:tcBorders>
            <w:shd w:val="clear" w:color="auto" w:fill="FABF8F"/>
            <w:vAlign w:val="center"/>
          </w:tcPr>
          <w:p w14:paraId="3D8EAF83"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ABF8F"/>
            <w:vAlign w:val="center"/>
          </w:tcPr>
          <w:p w14:paraId="3D8EAF84"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F85"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86"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87"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88"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89"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8A"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AF8B"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AF8C"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8D"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AF8E"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AF8F"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F90" w14:textId="77777777" w:rsidR="00F05845" w:rsidRPr="00583591"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F91" w14:textId="77777777" w:rsidR="00F05845" w:rsidRPr="00583591" w:rsidRDefault="00F05845"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6146EACB" w14:textId="77777777" w:rsidR="00F05845" w:rsidRDefault="00F05845"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p w14:paraId="3D8EAF92" w14:textId="0FB3C56C" w:rsidR="00A9191B" w:rsidRPr="00583591" w:rsidRDefault="003D7038" w:rsidP="005F6CCA">
            <w:pPr>
              <w:pStyle w:val="TableText"/>
              <w:widowControl w:val="0"/>
              <w:spacing w:before="40" w:after="40"/>
              <w:rPr>
                <w:rFonts w:ascii="Tahoma" w:eastAsia="SimSun" w:hAnsi="Tahoma" w:cs="Tahoma"/>
                <w:sz w:val="13"/>
                <w:szCs w:val="13"/>
              </w:rPr>
            </w:pPr>
            <w:r>
              <w:rPr>
                <w:rFonts w:ascii="Tahoma" w:eastAsia="SimSun" w:hAnsi="Tahoma" w:cs="Tahoma"/>
                <w:sz w:val="13"/>
                <w:szCs w:val="13"/>
              </w:rPr>
              <w:t>(EES-o</w:t>
            </w:r>
            <w:r w:rsidR="00A9191B">
              <w:rPr>
                <w:rFonts w:ascii="Tahoma" w:eastAsia="SimSun" w:hAnsi="Tahoma" w:cs="Tahoma"/>
                <w:sz w:val="13"/>
                <w:szCs w:val="13"/>
              </w:rPr>
              <w:t>nly)</w:t>
            </w:r>
          </w:p>
        </w:tc>
        <w:tc>
          <w:tcPr>
            <w:tcW w:w="540" w:type="dxa"/>
            <w:tcBorders>
              <w:bottom w:val="single" w:sz="4" w:space="0" w:color="auto"/>
            </w:tcBorders>
            <w:shd w:val="clear" w:color="auto" w:fill="FABF8F"/>
            <w:vAlign w:val="center"/>
          </w:tcPr>
          <w:p w14:paraId="3D8EAF93" w14:textId="77777777" w:rsidR="00F05845" w:rsidRPr="00583591" w:rsidRDefault="00F05845" w:rsidP="005F6CCA">
            <w:pPr>
              <w:pStyle w:val="TableText"/>
              <w:widowControl w:val="0"/>
              <w:spacing w:before="40" w:after="40"/>
              <w:rPr>
                <w:rFonts w:ascii="Tahoma" w:eastAsia="SimSun" w:hAnsi="Tahoma" w:cs="Tahoma"/>
                <w:sz w:val="13"/>
                <w:szCs w:val="13"/>
              </w:rPr>
            </w:pPr>
          </w:p>
        </w:tc>
      </w:tr>
      <w:tr w:rsidR="001C38D4" w:rsidRPr="008109B4" w14:paraId="3D8EAFA8" w14:textId="77777777" w:rsidTr="005F6CCA">
        <w:trPr>
          <w:trHeight w:val="145"/>
        </w:trPr>
        <w:tc>
          <w:tcPr>
            <w:tcW w:w="2714" w:type="dxa"/>
            <w:tcBorders>
              <w:bottom w:val="single" w:sz="4" w:space="0" w:color="auto"/>
            </w:tcBorders>
            <w:shd w:val="clear" w:color="auto" w:fill="FABF8F"/>
            <w:vAlign w:val="center"/>
          </w:tcPr>
          <w:p w14:paraId="3D8EAF95" w14:textId="77777777" w:rsidR="00C031FA" w:rsidRPr="00583591" w:rsidRDefault="00892E84" w:rsidP="00583591">
            <w:pPr>
              <w:pStyle w:val="Heading2"/>
              <w:spacing w:before="20" w:after="20"/>
              <w:ind w:left="0"/>
              <w:rPr>
                <w:rFonts w:ascii="Tahoma" w:eastAsia="SimSun" w:hAnsi="Tahoma" w:cs="Tahoma"/>
                <w:b w:val="0"/>
                <w:sz w:val="14"/>
                <w:szCs w:val="14"/>
              </w:rPr>
            </w:pPr>
            <w:bookmarkStart w:id="189" w:name="_Toc333472226"/>
            <w:r>
              <w:rPr>
                <w:rFonts w:ascii="Tahoma" w:eastAsia="SimSun" w:hAnsi="Tahoma" w:cs="Tahoma"/>
                <w:b w:val="0"/>
                <w:sz w:val="14"/>
                <w:szCs w:val="14"/>
              </w:rPr>
              <w:t>Microsoft Dynamics CRM 2011</w:t>
            </w:r>
            <w:r w:rsidR="007E3941">
              <w:rPr>
                <w:rFonts w:ascii="Tahoma" w:eastAsia="SimSun" w:hAnsi="Tahoma" w:cs="Tahoma"/>
                <w:b w:val="0"/>
                <w:sz w:val="14"/>
                <w:szCs w:val="14"/>
              </w:rPr>
              <w:br/>
            </w:r>
            <w:r w:rsidR="00C031FA" w:rsidRPr="00583591">
              <w:rPr>
                <w:rFonts w:ascii="Tahoma" w:eastAsia="SimSun" w:hAnsi="Tahoma" w:cs="Tahoma"/>
                <w:b w:val="0"/>
                <w:sz w:val="14"/>
                <w:szCs w:val="14"/>
              </w:rPr>
              <w:t>CAL</w:t>
            </w:r>
            <w:r w:rsidR="00C031FA" w:rsidRPr="00583591">
              <w:rPr>
                <w:rFonts w:ascii="Tahoma" w:eastAsia="SimSun" w:hAnsi="Tahoma" w:cs="Tahoma"/>
                <w:b w:val="0"/>
                <w:sz w:val="14"/>
                <w:szCs w:val="14"/>
              </w:rPr>
              <w:t>（用户及设备）</w:t>
            </w:r>
            <w:bookmarkEnd w:id="189"/>
          </w:p>
        </w:tc>
        <w:tc>
          <w:tcPr>
            <w:tcW w:w="450" w:type="dxa"/>
            <w:tcBorders>
              <w:bottom w:val="single" w:sz="4" w:space="0" w:color="auto"/>
            </w:tcBorders>
            <w:shd w:val="clear" w:color="auto" w:fill="FABF8F"/>
            <w:vAlign w:val="center"/>
          </w:tcPr>
          <w:p w14:paraId="3D8EAF96" w14:textId="77777777" w:rsidR="00C031FA" w:rsidRPr="00EF79AE" w:rsidRDefault="000F7AEA" w:rsidP="00583591">
            <w:pPr>
              <w:pStyle w:val="TableText"/>
              <w:widowControl w:val="0"/>
              <w:rPr>
                <w:rFonts w:eastAsia="SimSun" w:cs="Tahoma"/>
                <w:b/>
                <w:bCs/>
                <w:color w:val="0000FF"/>
                <w:sz w:val="13"/>
                <w:szCs w:val="13"/>
                <w:u w:val="single"/>
              </w:rPr>
            </w:pPr>
            <w:hyperlink w:anchor="_68_Microsoft_Dynamics" w:history="1">
              <w:r w:rsidR="00C031FA" w:rsidRPr="00EF79AE">
                <w:rPr>
                  <w:rStyle w:val="Hyperlink"/>
                  <w:rFonts w:eastAsia="SimSun" w:cs="Tahoma"/>
                  <w:b/>
                  <w:bCs/>
                  <w:sz w:val="13"/>
                  <w:szCs w:val="13"/>
                </w:rPr>
                <w:t>68</w:t>
              </w:r>
            </w:hyperlink>
          </w:p>
        </w:tc>
        <w:tc>
          <w:tcPr>
            <w:tcW w:w="450" w:type="dxa"/>
            <w:tcBorders>
              <w:bottom w:val="single" w:sz="4" w:space="0" w:color="auto"/>
            </w:tcBorders>
            <w:shd w:val="clear" w:color="auto" w:fill="FABF8F"/>
            <w:vAlign w:val="center"/>
          </w:tcPr>
          <w:p w14:paraId="3D8EAF97" w14:textId="77777777" w:rsidR="00C031FA" w:rsidRPr="00583591" w:rsidRDefault="00C031FA"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14:paraId="3D8EAF98"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F99" w14:textId="77777777" w:rsidR="00C031FA" w:rsidRPr="0058359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9A"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AF9B"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w:t>
            </w:r>
          </w:p>
        </w:tc>
        <w:tc>
          <w:tcPr>
            <w:tcW w:w="450" w:type="dxa"/>
            <w:tcBorders>
              <w:bottom w:val="single" w:sz="4" w:space="0" w:color="auto"/>
            </w:tcBorders>
            <w:shd w:val="clear" w:color="auto" w:fill="FABF8F"/>
            <w:vAlign w:val="center"/>
          </w:tcPr>
          <w:p w14:paraId="3D8EAF9C"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AF9D"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AF9E"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ABF8F"/>
            <w:vAlign w:val="center"/>
          </w:tcPr>
          <w:p w14:paraId="3D8EAF9F"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D8EAFA0" w14:textId="77777777" w:rsidR="00C031FA" w:rsidRPr="0058359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A1"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ABF8F"/>
            <w:vAlign w:val="center"/>
          </w:tcPr>
          <w:p w14:paraId="3D8EAFA2"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left w:val="single" w:sz="18" w:space="0" w:color="auto"/>
              <w:bottom w:val="single" w:sz="4" w:space="0" w:color="auto"/>
            </w:tcBorders>
            <w:shd w:val="clear" w:color="auto" w:fill="FABF8F"/>
            <w:vAlign w:val="center"/>
          </w:tcPr>
          <w:p w14:paraId="3D8EAFA3"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540" w:type="dxa"/>
            <w:tcBorders>
              <w:bottom w:val="single" w:sz="4" w:space="0" w:color="auto"/>
              <w:right w:val="single" w:sz="18" w:space="0" w:color="auto"/>
            </w:tcBorders>
            <w:shd w:val="clear" w:color="auto" w:fill="FABF8F"/>
            <w:vAlign w:val="center"/>
          </w:tcPr>
          <w:p w14:paraId="3D8EAFA4"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FA5"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FA6"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FA7" w14:textId="77777777" w:rsidR="00C031FA"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C38D4" w:rsidRPr="008109B4" w14:paraId="3D8EAFBC" w14:textId="77777777" w:rsidTr="005F6CCA">
        <w:trPr>
          <w:trHeight w:val="145"/>
        </w:trPr>
        <w:tc>
          <w:tcPr>
            <w:tcW w:w="2714" w:type="dxa"/>
            <w:tcBorders>
              <w:bottom w:val="single" w:sz="4" w:space="0" w:color="auto"/>
            </w:tcBorders>
            <w:shd w:val="clear" w:color="auto" w:fill="FFFFFF"/>
            <w:vAlign w:val="center"/>
          </w:tcPr>
          <w:p w14:paraId="3D8EAFA9" w14:textId="77777777" w:rsidR="00C031FA" w:rsidRPr="00583591" w:rsidRDefault="00C031FA" w:rsidP="00583591">
            <w:pPr>
              <w:pStyle w:val="Heading2"/>
              <w:spacing w:before="20" w:after="20"/>
              <w:ind w:left="0"/>
              <w:rPr>
                <w:rFonts w:ascii="Tahoma" w:eastAsia="SimSun" w:hAnsi="Tahoma" w:cs="Tahoma"/>
                <w:b w:val="0"/>
                <w:sz w:val="14"/>
                <w:szCs w:val="14"/>
              </w:rPr>
            </w:pPr>
            <w:bookmarkStart w:id="190" w:name="_Toc333472227"/>
            <w:r w:rsidRPr="00583591">
              <w:rPr>
                <w:rFonts w:ascii="Tahoma" w:eastAsia="SimSun" w:hAnsi="Tahoma" w:cs="Tahoma"/>
                <w:b w:val="0"/>
                <w:sz w:val="14"/>
                <w:szCs w:val="14"/>
              </w:rPr>
              <w:t xml:space="preserve">Microsoft Dynamics CRM 2011 </w:t>
            </w:r>
            <w:r w:rsidRPr="00583591">
              <w:rPr>
                <w:rFonts w:ascii="Tahoma" w:eastAsia="SimSun" w:hAnsi="Tahoma" w:cs="Tahoma"/>
                <w:b w:val="0"/>
                <w:sz w:val="14"/>
                <w:szCs w:val="14"/>
              </w:rPr>
              <w:t>员工自</w:t>
            </w:r>
            <w:r w:rsidR="001627E4">
              <w:rPr>
                <w:rFonts w:ascii="Tahoma" w:eastAsia="SimSun" w:hAnsi="Tahoma" w:cs="Tahoma"/>
                <w:b w:val="0"/>
                <w:sz w:val="14"/>
                <w:szCs w:val="14"/>
              </w:rPr>
              <w:br/>
            </w:r>
            <w:r w:rsidRPr="00583591">
              <w:rPr>
                <w:rFonts w:ascii="Tahoma" w:eastAsia="SimSun" w:hAnsi="Tahoma" w:cs="Tahoma"/>
                <w:b w:val="0"/>
                <w:sz w:val="14"/>
                <w:szCs w:val="14"/>
              </w:rPr>
              <w:t>助服务</w:t>
            </w:r>
            <w:r w:rsidRPr="00583591">
              <w:rPr>
                <w:rFonts w:ascii="Tahoma" w:eastAsia="SimSun" w:hAnsi="Tahoma" w:cs="Tahoma"/>
                <w:b w:val="0"/>
                <w:sz w:val="14"/>
                <w:szCs w:val="14"/>
              </w:rPr>
              <w:t xml:space="preserve"> CAL</w:t>
            </w:r>
            <w:r w:rsidRPr="00583591">
              <w:rPr>
                <w:rFonts w:ascii="Tahoma" w:eastAsia="SimSun" w:hAnsi="Tahoma" w:cs="Tahoma"/>
                <w:b w:val="0"/>
                <w:sz w:val="14"/>
                <w:szCs w:val="14"/>
              </w:rPr>
              <w:t>（用户及设备）</w:t>
            </w:r>
            <w:bookmarkEnd w:id="190"/>
          </w:p>
        </w:tc>
        <w:tc>
          <w:tcPr>
            <w:tcW w:w="450" w:type="dxa"/>
            <w:tcBorders>
              <w:bottom w:val="single" w:sz="4" w:space="0" w:color="auto"/>
            </w:tcBorders>
            <w:shd w:val="clear" w:color="auto" w:fill="FFFFFF"/>
            <w:vAlign w:val="center"/>
          </w:tcPr>
          <w:p w14:paraId="3D8EAFAA" w14:textId="77777777" w:rsidR="00C031FA" w:rsidRPr="00EF79AE" w:rsidRDefault="000F7AEA" w:rsidP="00583591">
            <w:pPr>
              <w:pStyle w:val="TableText"/>
              <w:widowControl w:val="0"/>
              <w:rPr>
                <w:rFonts w:eastAsia="SimSun" w:cs="Tahoma"/>
                <w:b/>
                <w:bCs/>
                <w:color w:val="0000FF"/>
                <w:sz w:val="13"/>
                <w:szCs w:val="13"/>
                <w:u w:val="single"/>
              </w:rPr>
            </w:pPr>
            <w:hyperlink w:anchor="_68_Microsoft_Dynamics" w:history="1">
              <w:r w:rsidR="001627E4" w:rsidRPr="00EF79AE">
                <w:rPr>
                  <w:rStyle w:val="Hyperlink"/>
                  <w:rFonts w:eastAsia="SimSun" w:cs="Tahoma"/>
                  <w:b/>
                  <w:bCs/>
                  <w:sz w:val="13"/>
                  <w:szCs w:val="13"/>
                </w:rPr>
                <w:t>68</w:t>
              </w:r>
            </w:hyperlink>
          </w:p>
        </w:tc>
        <w:tc>
          <w:tcPr>
            <w:tcW w:w="450" w:type="dxa"/>
            <w:tcBorders>
              <w:bottom w:val="single" w:sz="4" w:space="0" w:color="auto"/>
            </w:tcBorders>
            <w:shd w:val="clear" w:color="auto" w:fill="FFFFFF"/>
            <w:vAlign w:val="center"/>
          </w:tcPr>
          <w:p w14:paraId="3D8EAFAB" w14:textId="77777777" w:rsidR="00C031FA" w:rsidRPr="00583591" w:rsidRDefault="00C031FA"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14:paraId="3D8EAFAC"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FAD" w14:textId="77777777" w:rsidR="00C031FA" w:rsidRPr="0058359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AE"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FAF"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FB0"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FB1"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AFB2"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AFB3"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AFB4" w14:textId="77777777" w:rsidR="00C031FA" w:rsidRPr="0058359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B5"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AFB6"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AFB7"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AFB8"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FB9"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FBA"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FBB" w14:textId="77777777" w:rsidR="00C031FA"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C38D4" w:rsidRPr="008109B4" w14:paraId="3D8EAFD0" w14:textId="77777777" w:rsidTr="005F6CCA">
        <w:trPr>
          <w:trHeight w:val="145"/>
        </w:trPr>
        <w:tc>
          <w:tcPr>
            <w:tcW w:w="2714" w:type="dxa"/>
            <w:tcBorders>
              <w:bottom w:val="single" w:sz="4" w:space="0" w:color="auto"/>
            </w:tcBorders>
            <w:shd w:val="clear" w:color="auto" w:fill="FABF8F"/>
            <w:vAlign w:val="center"/>
          </w:tcPr>
          <w:p w14:paraId="3D8EAFBD" w14:textId="77777777" w:rsidR="00C031FA" w:rsidRPr="00583591" w:rsidRDefault="00C031FA" w:rsidP="00583591">
            <w:pPr>
              <w:pStyle w:val="Heading2"/>
              <w:spacing w:before="20" w:after="20"/>
              <w:ind w:left="0"/>
              <w:rPr>
                <w:rFonts w:ascii="Tahoma" w:eastAsia="SimSun" w:hAnsi="Tahoma" w:cs="Tahoma"/>
                <w:b w:val="0"/>
                <w:sz w:val="14"/>
                <w:szCs w:val="14"/>
              </w:rPr>
            </w:pPr>
            <w:bookmarkStart w:id="191" w:name="_Toc333472228"/>
            <w:r w:rsidRPr="00583591">
              <w:rPr>
                <w:rFonts w:ascii="Tahoma" w:eastAsia="SimSun" w:hAnsi="Tahoma" w:cs="Tahoma"/>
                <w:b w:val="0"/>
                <w:sz w:val="14"/>
                <w:szCs w:val="14"/>
              </w:rPr>
              <w:t xml:space="preserve">Microsoft Dynamics CRM 2011 </w:t>
            </w:r>
            <w:r w:rsidRPr="00583591">
              <w:rPr>
                <w:rFonts w:ascii="Tahoma" w:eastAsia="SimSun" w:hAnsi="Tahoma" w:cs="Tahoma"/>
                <w:b w:val="0"/>
                <w:sz w:val="14"/>
                <w:szCs w:val="14"/>
              </w:rPr>
              <w:t>外部</w:t>
            </w:r>
            <w:r w:rsidR="001627E4">
              <w:rPr>
                <w:rFonts w:ascii="Tahoma" w:eastAsia="SimSun" w:hAnsi="Tahoma" w:cs="Tahoma"/>
                <w:b w:val="0"/>
                <w:sz w:val="14"/>
                <w:szCs w:val="14"/>
              </w:rPr>
              <w:br/>
            </w:r>
            <w:r w:rsidRPr="00583591">
              <w:rPr>
                <w:rFonts w:ascii="Tahoma" w:eastAsia="SimSun" w:hAnsi="Tahoma" w:cs="Tahoma"/>
                <w:b w:val="0"/>
                <w:sz w:val="14"/>
                <w:szCs w:val="14"/>
              </w:rPr>
              <w:t>连接器</w:t>
            </w:r>
            <w:bookmarkEnd w:id="191"/>
          </w:p>
        </w:tc>
        <w:tc>
          <w:tcPr>
            <w:tcW w:w="450" w:type="dxa"/>
            <w:tcBorders>
              <w:bottom w:val="single" w:sz="4" w:space="0" w:color="auto"/>
            </w:tcBorders>
            <w:shd w:val="clear" w:color="auto" w:fill="FABF8F"/>
            <w:vAlign w:val="center"/>
          </w:tcPr>
          <w:p w14:paraId="3D8EAFBE" w14:textId="77777777" w:rsidR="00C031FA" w:rsidRPr="00EF79AE" w:rsidRDefault="000F7AEA" w:rsidP="00583591">
            <w:pPr>
              <w:pStyle w:val="TableText"/>
              <w:widowControl w:val="0"/>
              <w:rPr>
                <w:rFonts w:eastAsia="SimSun" w:cs="Tahoma"/>
                <w:b/>
                <w:bCs/>
                <w:color w:val="0000FF"/>
                <w:sz w:val="13"/>
                <w:szCs w:val="13"/>
                <w:u w:val="single"/>
              </w:rPr>
            </w:pPr>
            <w:hyperlink w:anchor="_68_Microsoft_Dynamics" w:history="1">
              <w:r w:rsidR="001627E4" w:rsidRPr="00EF79AE">
                <w:rPr>
                  <w:rStyle w:val="Hyperlink"/>
                  <w:rFonts w:eastAsia="SimSun" w:cs="Tahoma"/>
                  <w:b/>
                  <w:bCs/>
                  <w:sz w:val="13"/>
                  <w:szCs w:val="13"/>
                </w:rPr>
                <w:t>68</w:t>
              </w:r>
            </w:hyperlink>
          </w:p>
        </w:tc>
        <w:tc>
          <w:tcPr>
            <w:tcW w:w="450" w:type="dxa"/>
            <w:tcBorders>
              <w:bottom w:val="single" w:sz="4" w:space="0" w:color="auto"/>
            </w:tcBorders>
            <w:shd w:val="clear" w:color="auto" w:fill="FABF8F"/>
            <w:vAlign w:val="center"/>
          </w:tcPr>
          <w:p w14:paraId="3D8EAFBF" w14:textId="77777777" w:rsidR="00C031FA" w:rsidRPr="00583591" w:rsidRDefault="00C031FA"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14:paraId="3D8EAFC0"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FC1" w14:textId="77777777" w:rsidR="00C031FA" w:rsidRPr="0058359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C2"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AFC3"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tcBorders>
            <w:shd w:val="clear" w:color="auto" w:fill="FABF8F"/>
            <w:vAlign w:val="center"/>
          </w:tcPr>
          <w:p w14:paraId="3D8EAFC4"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FC5"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AFC6"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14:paraId="3D8EAFC7"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D8EAFC8" w14:textId="77777777" w:rsidR="00C031FA" w:rsidRPr="00583591" w:rsidRDefault="00C031FA"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C9"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ABF8F"/>
            <w:vAlign w:val="center"/>
          </w:tcPr>
          <w:p w14:paraId="3D8EAFCA"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ABF8F"/>
            <w:vAlign w:val="center"/>
          </w:tcPr>
          <w:p w14:paraId="3D8EAFCB"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ABF8F"/>
            <w:vAlign w:val="center"/>
          </w:tcPr>
          <w:p w14:paraId="3D8EAFCC"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FCD"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FCE"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AFCF" w14:textId="77777777" w:rsidR="00C031FA" w:rsidRPr="00583591" w:rsidRDefault="00C031F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C38D4" w:rsidRPr="008109B4" w14:paraId="3D8EAFE4" w14:textId="77777777" w:rsidTr="005F6CCA">
        <w:trPr>
          <w:trHeight w:val="145"/>
        </w:trPr>
        <w:tc>
          <w:tcPr>
            <w:tcW w:w="2714" w:type="dxa"/>
            <w:tcBorders>
              <w:bottom w:val="single" w:sz="4" w:space="0" w:color="auto"/>
            </w:tcBorders>
            <w:shd w:val="clear" w:color="auto" w:fill="FFFFFF"/>
            <w:vAlign w:val="center"/>
          </w:tcPr>
          <w:p w14:paraId="3D8EAFD1" w14:textId="77777777" w:rsidR="00450E9B" w:rsidRPr="00583591" w:rsidRDefault="00450E9B" w:rsidP="00583591">
            <w:pPr>
              <w:pStyle w:val="Heading2"/>
              <w:spacing w:before="20" w:after="20"/>
              <w:ind w:left="0"/>
              <w:rPr>
                <w:rFonts w:ascii="Tahoma" w:eastAsia="SimSun" w:hAnsi="Tahoma" w:cs="Tahoma"/>
                <w:b w:val="0"/>
                <w:sz w:val="14"/>
                <w:szCs w:val="14"/>
              </w:rPr>
            </w:pPr>
            <w:bookmarkStart w:id="192" w:name="_Toc333472229"/>
            <w:r w:rsidRPr="00583591">
              <w:rPr>
                <w:rFonts w:ascii="Tahoma" w:eastAsia="SimSun" w:hAnsi="Tahoma" w:cs="Tahoma"/>
                <w:b w:val="0"/>
                <w:sz w:val="14"/>
                <w:szCs w:val="14"/>
              </w:rPr>
              <w:t xml:space="preserve">Microsoft Dynamics CRM 2011 </w:t>
            </w:r>
            <w:r w:rsidRPr="00583591">
              <w:rPr>
                <w:rFonts w:ascii="Tahoma" w:eastAsia="SimSun" w:hAnsi="Tahoma" w:cs="Tahoma"/>
                <w:b w:val="0"/>
                <w:sz w:val="14"/>
                <w:szCs w:val="14"/>
              </w:rPr>
              <w:t>完全使</w:t>
            </w:r>
            <w:r w:rsidR="001627E4">
              <w:rPr>
                <w:rFonts w:ascii="Tahoma" w:eastAsia="SimSun" w:hAnsi="Tahoma" w:cs="Tahoma"/>
                <w:b w:val="0"/>
                <w:sz w:val="14"/>
                <w:szCs w:val="14"/>
              </w:rPr>
              <w:br/>
            </w:r>
            <w:r w:rsidRPr="00583591">
              <w:rPr>
                <w:rFonts w:ascii="Tahoma" w:eastAsia="SimSun" w:hAnsi="Tahoma" w:cs="Tahoma"/>
                <w:b w:val="0"/>
                <w:sz w:val="14"/>
                <w:szCs w:val="14"/>
              </w:rPr>
              <w:t>用附加</w:t>
            </w:r>
            <w:r w:rsidRPr="00583591">
              <w:rPr>
                <w:rFonts w:ascii="Tahoma" w:eastAsia="SimSun" w:hAnsi="Tahoma" w:cs="Tahoma"/>
                <w:b w:val="0"/>
                <w:sz w:val="14"/>
                <w:szCs w:val="14"/>
              </w:rPr>
              <w:t xml:space="preserve"> CAL</w:t>
            </w:r>
            <w:r w:rsidRPr="00583591">
              <w:rPr>
                <w:rFonts w:ascii="Tahoma" w:eastAsia="SimSun" w:hAnsi="Tahoma" w:cs="Tahoma"/>
                <w:b w:val="0"/>
                <w:sz w:val="14"/>
                <w:szCs w:val="14"/>
              </w:rPr>
              <w:t>（用户及设备）</w:t>
            </w:r>
            <w:bookmarkEnd w:id="192"/>
          </w:p>
        </w:tc>
        <w:tc>
          <w:tcPr>
            <w:tcW w:w="450" w:type="dxa"/>
            <w:tcBorders>
              <w:bottom w:val="single" w:sz="4" w:space="0" w:color="auto"/>
            </w:tcBorders>
            <w:shd w:val="clear" w:color="auto" w:fill="FFFFFF"/>
            <w:vAlign w:val="center"/>
          </w:tcPr>
          <w:p w14:paraId="3D8EAFD2" w14:textId="77777777" w:rsidR="00450E9B" w:rsidRPr="00EF79AE" w:rsidRDefault="000F7AEA" w:rsidP="00583591">
            <w:pPr>
              <w:pStyle w:val="TableText"/>
              <w:widowControl w:val="0"/>
              <w:rPr>
                <w:rFonts w:eastAsia="SimSun" w:cs="Tahoma"/>
                <w:b/>
                <w:bCs/>
                <w:color w:val="0000FF"/>
                <w:sz w:val="13"/>
                <w:szCs w:val="13"/>
                <w:u w:val="single"/>
              </w:rPr>
            </w:pPr>
            <w:hyperlink w:anchor="_68_Microsoft_Dynamics" w:history="1">
              <w:r w:rsidR="001627E4" w:rsidRPr="00EF79AE">
                <w:rPr>
                  <w:rStyle w:val="Hyperlink"/>
                  <w:rFonts w:eastAsia="SimSun" w:cs="Tahoma"/>
                  <w:b/>
                  <w:bCs/>
                  <w:sz w:val="13"/>
                  <w:szCs w:val="13"/>
                </w:rPr>
                <w:t>68</w:t>
              </w:r>
            </w:hyperlink>
          </w:p>
        </w:tc>
        <w:tc>
          <w:tcPr>
            <w:tcW w:w="450" w:type="dxa"/>
            <w:tcBorders>
              <w:bottom w:val="single" w:sz="4" w:space="0" w:color="auto"/>
            </w:tcBorders>
            <w:shd w:val="clear" w:color="auto" w:fill="FFFFFF"/>
            <w:vAlign w:val="center"/>
          </w:tcPr>
          <w:p w14:paraId="3D8EAFD3" w14:textId="77777777" w:rsidR="00450E9B" w:rsidRPr="00583591" w:rsidRDefault="00450E9B"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14:paraId="3D8EAFD4"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FD5"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D6"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bottom w:val="single" w:sz="4" w:space="0" w:color="auto"/>
            </w:tcBorders>
            <w:shd w:val="clear" w:color="auto" w:fill="FFFFFF"/>
            <w:vAlign w:val="center"/>
          </w:tcPr>
          <w:p w14:paraId="3D8EAFD7"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D8EAFD8"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D8EAFD9"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D8EAFDA"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3D8EAFDB"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3D8EAFDC"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DD"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3D8EAFDE"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FFFFF"/>
            <w:vAlign w:val="center"/>
          </w:tcPr>
          <w:p w14:paraId="3D8EAFDF"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FFFFF"/>
            <w:vAlign w:val="center"/>
          </w:tcPr>
          <w:p w14:paraId="3D8EAFE0"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AFE1"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AFE2"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AFE3"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C38D4" w:rsidRPr="008109B4" w14:paraId="3D8EAFF8" w14:textId="77777777" w:rsidTr="005F6CCA">
        <w:trPr>
          <w:trHeight w:val="145"/>
        </w:trPr>
        <w:tc>
          <w:tcPr>
            <w:tcW w:w="2714" w:type="dxa"/>
            <w:tcBorders>
              <w:bottom w:val="single" w:sz="4" w:space="0" w:color="auto"/>
            </w:tcBorders>
            <w:shd w:val="clear" w:color="auto" w:fill="FABF8F"/>
            <w:vAlign w:val="center"/>
          </w:tcPr>
          <w:p w14:paraId="3D8EAFE5" w14:textId="77777777" w:rsidR="00450E9B" w:rsidRPr="00583591" w:rsidRDefault="00450E9B" w:rsidP="00583591">
            <w:pPr>
              <w:pStyle w:val="Heading2"/>
              <w:spacing w:before="20" w:after="20"/>
              <w:ind w:left="0"/>
              <w:rPr>
                <w:rFonts w:ascii="Tahoma" w:eastAsia="SimSun" w:hAnsi="Tahoma" w:cs="Tahoma"/>
                <w:b w:val="0"/>
                <w:sz w:val="14"/>
                <w:szCs w:val="14"/>
              </w:rPr>
            </w:pPr>
            <w:bookmarkStart w:id="193" w:name="_Toc333472230"/>
            <w:r w:rsidRPr="00583591">
              <w:rPr>
                <w:rFonts w:ascii="Tahoma" w:eastAsia="SimSun" w:hAnsi="Tahoma" w:cs="Tahoma"/>
                <w:b w:val="0"/>
                <w:sz w:val="14"/>
                <w:szCs w:val="14"/>
              </w:rPr>
              <w:t xml:space="preserve">Microsoft Dynamics CRM 2011 </w:t>
            </w:r>
            <w:r w:rsidRPr="00583591">
              <w:rPr>
                <w:rFonts w:ascii="Tahoma" w:eastAsia="SimSun" w:hAnsi="Tahoma" w:cs="Tahoma"/>
                <w:b w:val="0"/>
                <w:sz w:val="14"/>
                <w:szCs w:val="14"/>
              </w:rPr>
              <w:t>受限</w:t>
            </w:r>
            <w:r w:rsidR="007E3941">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（用户及设备）</w:t>
            </w:r>
            <w:bookmarkEnd w:id="193"/>
          </w:p>
        </w:tc>
        <w:tc>
          <w:tcPr>
            <w:tcW w:w="450" w:type="dxa"/>
            <w:tcBorders>
              <w:bottom w:val="single" w:sz="4" w:space="0" w:color="auto"/>
            </w:tcBorders>
            <w:shd w:val="clear" w:color="auto" w:fill="FABF8F"/>
            <w:vAlign w:val="center"/>
          </w:tcPr>
          <w:p w14:paraId="3D8EAFE6" w14:textId="77777777" w:rsidR="00450E9B" w:rsidRPr="00EF79AE" w:rsidRDefault="000F7AEA" w:rsidP="00583591">
            <w:pPr>
              <w:pStyle w:val="TableText"/>
              <w:widowControl w:val="0"/>
              <w:rPr>
                <w:rFonts w:eastAsia="SimSun" w:cs="Tahoma"/>
                <w:b/>
                <w:bCs/>
                <w:color w:val="0000FF"/>
                <w:sz w:val="13"/>
                <w:szCs w:val="13"/>
                <w:u w:val="single"/>
              </w:rPr>
            </w:pPr>
            <w:hyperlink w:anchor="_68_Microsoft_Dynamics" w:history="1">
              <w:r w:rsidR="001627E4" w:rsidRPr="00EF79AE">
                <w:rPr>
                  <w:rStyle w:val="Hyperlink"/>
                  <w:rFonts w:eastAsia="SimSun" w:cs="Tahoma"/>
                  <w:b/>
                  <w:bCs/>
                  <w:sz w:val="13"/>
                  <w:szCs w:val="13"/>
                </w:rPr>
                <w:t>68</w:t>
              </w:r>
            </w:hyperlink>
          </w:p>
        </w:tc>
        <w:tc>
          <w:tcPr>
            <w:tcW w:w="450" w:type="dxa"/>
            <w:tcBorders>
              <w:bottom w:val="single" w:sz="4" w:space="0" w:color="auto"/>
            </w:tcBorders>
            <w:shd w:val="clear" w:color="auto" w:fill="FABF8F"/>
            <w:vAlign w:val="center"/>
          </w:tcPr>
          <w:p w14:paraId="3D8EAFE7" w14:textId="77777777" w:rsidR="00450E9B" w:rsidRPr="00583591" w:rsidRDefault="00450E9B"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14:paraId="3D8EAFE8"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AFE9"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EA"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AFEB"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FEC"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FED"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AFEE"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AFEF"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AFF0"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AFF1"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AFF2"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AFF3"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AFF4"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AFF5"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AFF6"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AFF7"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C38D4" w:rsidRPr="008109B4" w14:paraId="3D8EB00C" w14:textId="77777777" w:rsidTr="005F6CCA">
        <w:trPr>
          <w:trHeight w:val="145"/>
        </w:trPr>
        <w:tc>
          <w:tcPr>
            <w:tcW w:w="2714" w:type="dxa"/>
            <w:tcBorders>
              <w:bottom w:val="single" w:sz="4" w:space="0" w:color="auto"/>
            </w:tcBorders>
            <w:shd w:val="clear" w:color="auto" w:fill="FFFFFF"/>
            <w:vAlign w:val="center"/>
          </w:tcPr>
          <w:p w14:paraId="3D8EAFF9" w14:textId="77777777" w:rsidR="00450E9B" w:rsidRPr="00583591" w:rsidRDefault="00450E9B" w:rsidP="00583591">
            <w:pPr>
              <w:pStyle w:val="Heading2"/>
              <w:spacing w:before="20" w:after="20"/>
              <w:ind w:left="0"/>
              <w:rPr>
                <w:rFonts w:ascii="Tahoma" w:eastAsia="SimSun" w:hAnsi="Tahoma" w:cs="Tahoma"/>
                <w:b w:val="0"/>
                <w:sz w:val="14"/>
                <w:szCs w:val="14"/>
              </w:rPr>
            </w:pPr>
            <w:bookmarkStart w:id="194" w:name="_Toc333472231"/>
            <w:r w:rsidRPr="00583591">
              <w:rPr>
                <w:rFonts w:ascii="Tahoma" w:eastAsia="SimSun" w:hAnsi="Tahoma" w:cs="Tahoma"/>
                <w:b w:val="0"/>
                <w:sz w:val="14"/>
                <w:szCs w:val="14"/>
              </w:rPr>
              <w:t xml:space="preserve">Microsoft Dynamics CRM 2011 </w:t>
            </w:r>
            <w:r w:rsidRPr="00583591">
              <w:rPr>
                <w:rFonts w:ascii="Tahoma" w:eastAsia="SimSun" w:hAnsi="Tahoma" w:cs="Tahoma"/>
                <w:b w:val="0"/>
                <w:sz w:val="14"/>
                <w:szCs w:val="14"/>
              </w:rPr>
              <w:t>受限使</w:t>
            </w:r>
            <w:r w:rsidR="001627E4">
              <w:rPr>
                <w:rFonts w:ascii="Tahoma" w:eastAsia="SimSun" w:hAnsi="Tahoma" w:cs="Tahoma"/>
                <w:b w:val="0"/>
                <w:sz w:val="14"/>
                <w:szCs w:val="14"/>
              </w:rPr>
              <w:br/>
            </w:r>
            <w:r w:rsidRPr="00583591">
              <w:rPr>
                <w:rFonts w:ascii="Tahoma" w:eastAsia="SimSun" w:hAnsi="Tahoma" w:cs="Tahoma"/>
                <w:b w:val="0"/>
                <w:sz w:val="14"/>
                <w:szCs w:val="14"/>
              </w:rPr>
              <w:t>用附加</w:t>
            </w:r>
            <w:r w:rsidRPr="00583591">
              <w:rPr>
                <w:rFonts w:ascii="Tahoma" w:eastAsia="SimSun" w:hAnsi="Tahoma" w:cs="Tahoma"/>
                <w:b w:val="0"/>
                <w:sz w:val="14"/>
                <w:szCs w:val="14"/>
              </w:rPr>
              <w:t xml:space="preserve"> CAL</w:t>
            </w:r>
            <w:r w:rsidRPr="00583591">
              <w:rPr>
                <w:rFonts w:ascii="Tahoma" w:eastAsia="SimSun" w:hAnsi="Tahoma" w:cs="Tahoma"/>
                <w:b w:val="0"/>
                <w:sz w:val="14"/>
                <w:szCs w:val="14"/>
              </w:rPr>
              <w:t>（用户及设备）</w:t>
            </w:r>
            <w:bookmarkEnd w:id="194"/>
          </w:p>
        </w:tc>
        <w:tc>
          <w:tcPr>
            <w:tcW w:w="450" w:type="dxa"/>
            <w:tcBorders>
              <w:bottom w:val="single" w:sz="4" w:space="0" w:color="auto"/>
            </w:tcBorders>
            <w:shd w:val="clear" w:color="auto" w:fill="FFFFFF"/>
            <w:vAlign w:val="center"/>
          </w:tcPr>
          <w:p w14:paraId="3D8EAFFA" w14:textId="77777777" w:rsidR="00450E9B" w:rsidRPr="00EF79AE" w:rsidRDefault="000F7AEA" w:rsidP="00583591">
            <w:pPr>
              <w:pStyle w:val="TableText"/>
              <w:widowControl w:val="0"/>
              <w:rPr>
                <w:rFonts w:eastAsia="SimSun" w:cs="Tahoma"/>
                <w:b/>
                <w:bCs/>
                <w:color w:val="0000FF"/>
                <w:sz w:val="13"/>
                <w:szCs w:val="13"/>
                <w:u w:val="single"/>
              </w:rPr>
            </w:pPr>
            <w:hyperlink w:anchor="_68_Microsoft_Dynamics" w:history="1">
              <w:r w:rsidR="001627E4" w:rsidRPr="00EF79AE">
                <w:rPr>
                  <w:rStyle w:val="Hyperlink"/>
                  <w:rFonts w:eastAsia="SimSun" w:cs="Tahoma"/>
                  <w:b/>
                  <w:bCs/>
                  <w:sz w:val="13"/>
                  <w:szCs w:val="13"/>
                </w:rPr>
                <w:t>68</w:t>
              </w:r>
            </w:hyperlink>
          </w:p>
        </w:tc>
        <w:tc>
          <w:tcPr>
            <w:tcW w:w="450" w:type="dxa"/>
            <w:tcBorders>
              <w:bottom w:val="single" w:sz="4" w:space="0" w:color="auto"/>
            </w:tcBorders>
            <w:shd w:val="clear" w:color="auto" w:fill="FFFFFF"/>
            <w:vAlign w:val="center"/>
          </w:tcPr>
          <w:p w14:paraId="3D8EAFFB" w14:textId="77777777" w:rsidR="00450E9B" w:rsidRPr="00583591" w:rsidRDefault="00450E9B"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14:paraId="3D8EAFFC"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AFFD"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AFFE"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AFFF"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000"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001"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002"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003"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004"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05"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006"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007"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008"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009"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00A"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00B"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C38D4" w:rsidRPr="008109B4" w14:paraId="3D8EB020" w14:textId="77777777" w:rsidTr="005F6CCA">
        <w:trPr>
          <w:trHeight w:val="145"/>
        </w:trPr>
        <w:tc>
          <w:tcPr>
            <w:tcW w:w="2714" w:type="dxa"/>
            <w:tcBorders>
              <w:bottom w:val="single" w:sz="4" w:space="0" w:color="auto"/>
            </w:tcBorders>
            <w:shd w:val="clear" w:color="auto" w:fill="FABF8F"/>
            <w:vAlign w:val="center"/>
          </w:tcPr>
          <w:p w14:paraId="3D8EB00D" w14:textId="77777777" w:rsidR="00450E9B" w:rsidRPr="00583591" w:rsidRDefault="00450E9B" w:rsidP="00583591">
            <w:pPr>
              <w:pStyle w:val="Heading2"/>
              <w:spacing w:before="20" w:after="20"/>
              <w:ind w:left="0"/>
              <w:rPr>
                <w:rFonts w:ascii="Tahoma" w:eastAsia="SimSun" w:hAnsi="Tahoma" w:cs="Tahoma"/>
                <w:b w:val="0"/>
                <w:sz w:val="14"/>
                <w:szCs w:val="14"/>
              </w:rPr>
            </w:pPr>
            <w:bookmarkStart w:id="195" w:name="_Toc333472232"/>
            <w:r w:rsidRPr="00583591">
              <w:rPr>
                <w:rFonts w:ascii="Tahoma" w:eastAsia="SimSun" w:hAnsi="Tahoma" w:cs="Tahoma"/>
                <w:b w:val="0"/>
                <w:sz w:val="14"/>
                <w:szCs w:val="14"/>
              </w:rPr>
              <w:t>Microsoft Dynamics CRM Server 2011</w:t>
            </w:r>
            <w:bookmarkEnd w:id="195"/>
          </w:p>
        </w:tc>
        <w:tc>
          <w:tcPr>
            <w:tcW w:w="450" w:type="dxa"/>
            <w:tcBorders>
              <w:bottom w:val="single" w:sz="4" w:space="0" w:color="auto"/>
            </w:tcBorders>
            <w:shd w:val="clear" w:color="auto" w:fill="FABF8F"/>
            <w:vAlign w:val="center"/>
          </w:tcPr>
          <w:p w14:paraId="3D8EB00E" w14:textId="77777777" w:rsidR="00450E9B" w:rsidRPr="00EF79AE" w:rsidRDefault="000F7AEA" w:rsidP="00583591">
            <w:pPr>
              <w:pStyle w:val="TableText"/>
              <w:widowControl w:val="0"/>
              <w:rPr>
                <w:rFonts w:eastAsia="SimSun" w:cs="Tahoma"/>
                <w:b/>
                <w:bCs/>
                <w:color w:val="0000FF"/>
                <w:sz w:val="13"/>
                <w:szCs w:val="13"/>
                <w:u w:val="single"/>
              </w:rPr>
            </w:pPr>
            <w:hyperlink w:anchor="_68_Microsoft_Dynamics" w:history="1">
              <w:r w:rsidR="001627E4" w:rsidRPr="00EF79AE">
                <w:rPr>
                  <w:rStyle w:val="Hyperlink"/>
                  <w:rFonts w:eastAsia="SimSun" w:cs="Tahoma"/>
                  <w:b/>
                  <w:bCs/>
                  <w:sz w:val="13"/>
                  <w:szCs w:val="13"/>
                </w:rPr>
                <w:t>68</w:t>
              </w:r>
            </w:hyperlink>
          </w:p>
        </w:tc>
        <w:tc>
          <w:tcPr>
            <w:tcW w:w="450" w:type="dxa"/>
            <w:tcBorders>
              <w:bottom w:val="single" w:sz="4" w:space="0" w:color="auto"/>
            </w:tcBorders>
            <w:shd w:val="clear" w:color="auto" w:fill="FABF8F"/>
            <w:vAlign w:val="center"/>
          </w:tcPr>
          <w:p w14:paraId="3D8EB00F" w14:textId="77777777" w:rsidR="00450E9B" w:rsidRPr="00583591" w:rsidRDefault="00450E9B"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ABF8F"/>
            <w:vAlign w:val="center"/>
          </w:tcPr>
          <w:p w14:paraId="3D8EB010"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011"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12"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013"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tcBorders>
            <w:shd w:val="clear" w:color="auto" w:fill="FABF8F"/>
            <w:vAlign w:val="center"/>
          </w:tcPr>
          <w:p w14:paraId="3D8EB014"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015"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016"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14:paraId="3D8EB017"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D8EB018"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19"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ABF8F"/>
            <w:vAlign w:val="center"/>
          </w:tcPr>
          <w:p w14:paraId="3D8EB01A"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ABF8F"/>
            <w:vAlign w:val="center"/>
          </w:tcPr>
          <w:p w14:paraId="3D8EB01B"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ABF8F"/>
            <w:vAlign w:val="center"/>
          </w:tcPr>
          <w:p w14:paraId="3D8EB01C"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01D"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01E"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01F"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C38D4" w:rsidRPr="008109B4" w14:paraId="3D8EB034" w14:textId="77777777" w:rsidTr="005F6CCA">
        <w:trPr>
          <w:trHeight w:val="145"/>
        </w:trPr>
        <w:tc>
          <w:tcPr>
            <w:tcW w:w="2714" w:type="dxa"/>
            <w:tcBorders>
              <w:bottom w:val="single" w:sz="4" w:space="0" w:color="auto"/>
            </w:tcBorders>
            <w:shd w:val="clear" w:color="auto" w:fill="FFFFFF"/>
            <w:vAlign w:val="center"/>
          </w:tcPr>
          <w:p w14:paraId="3D8EB021" w14:textId="77777777" w:rsidR="00450E9B" w:rsidRPr="00583591" w:rsidRDefault="00450E9B" w:rsidP="00583591">
            <w:pPr>
              <w:pStyle w:val="Heading2"/>
              <w:spacing w:before="20" w:after="20"/>
              <w:ind w:left="0"/>
              <w:rPr>
                <w:rFonts w:ascii="Tahoma" w:eastAsia="SimSun" w:hAnsi="Tahoma" w:cs="Tahoma"/>
                <w:b w:val="0"/>
                <w:sz w:val="14"/>
                <w:szCs w:val="14"/>
              </w:rPr>
            </w:pPr>
            <w:bookmarkStart w:id="196" w:name="_Toc333472233"/>
            <w:r w:rsidRPr="00583591">
              <w:rPr>
                <w:rFonts w:ascii="Tahoma" w:eastAsia="SimSun" w:hAnsi="Tahoma" w:cs="Tahoma"/>
                <w:b w:val="0"/>
                <w:sz w:val="14"/>
                <w:szCs w:val="14"/>
              </w:rPr>
              <w:t>Microsoft Dynamics CRM Workgroup Server 2011</w:t>
            </w:r>
            <w:bookmarkEnd w:id="196"/>
          </w:p>
        </w:tc>
        <w:tc>
          <w:tcPr>
            <w:tcW w:w="450" w:type="dxa"/>
            <w:tcBorders>
              <w:bottom w:val="single" w:sz="4" w:space="0" w:color="auto"/>
            </w:tcBorders>
            <w:shd w:val="clear" w:color="auto" w:fill="FFFFFF"/>
            <w:vAlign w:val="center"/>
          </w:tcPr>
          <w:p w14:paraId="3D8EB022" w14:textId="77777777" w:rsidR="00450E9B" w:rsidRPr="00EF79AE" w:rsidRDefault="000F7AEA" w:rsidP="00583591">
            <w:pPr>
              <w:pStyle w:val="TableText"/>
              <w:widowControl w:val="0"/>
              <w:rPr>
                <w:rFonts w:eastAsia="SimSun" w:cs="Tahoma"/>
                <w:b/>
                <w:bCs/>
                <w:color w:val="0000FF"/>
                <w:sz w:val="13"/>
                <w:szCs w:val="13"/>
                <w:u w:val="single"/>
              </w:rPr>
            </w:pPr>
            <w:hyperlink w:anchor="_68_Microsoft_Dynamics" w:history="1">
              <w:r w:rsidR="001627E4" w:rsidRPr="00EF79AE">
                <w:rPr>
                  <w:rStyle w:val="Hyperlink"/>
                  <w:rFonts w:eastAsia="SimSun" w:cs="Tahoma"/>
                  <w:b/>
                  <w:bCs/>
                  <w:sz w:val="13"/>
                  <w:szCs w:val="13"/>
                </w:rPr>
                <w:t>68</w:t>
              </w:r>
            </w:hyperlink>
          </w:p>
        </w:tc>
        <w:tc>
          <w:tcPr>
            <w:tcW w:w="450" w:type="dxa"/>
            <w:tcBorders>
              <w:bottom w:val="single" w:sz="4" w:space="0" w:color="auto"/>
            </w:tcBorders>
            <w:shd w:val="clear" w:color="auto" w:fill="FFFFFF"/>
            <w:vAlign w:val="center"/>
          </w:tcPr>
          <w:p w14:paraId="3D8EB023" w14:textId="77777777" w:rsidR="00450E9B" w:rsidRPr="00583591" w:rsidRDefault="00450E9B"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04/01</w:t>
            </w:r>
          </w:p>
        </w:tc>
        <w:tc>
          <w:tcPr>
            <w:tcW w:w="360" w:type="dxa"/>
            <w:tcBorders>
              <w:bottom w:val="single" w:sz="4" w:space="0" w:color="auto"/>
              <w:right w:val="single" w:sz="18" w:space="0" w:color="auto"/>
            </w:tcBorders>
            <w:shd w:val="clear" w:color="auto" w:fill="FFFFFF"/>
            <w:vAlign w:val="center"/>
          </w:tcPr>
          <w:p w14:paraId="3D8EB024"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025"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26"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60</w:t>
            </w:r>
          </w:p>
        </w:tc>
        <w:tc>
          <w:tcPr>
            <w:tcW w:w="450" w:type="dxa"/>
            <w:tcBorders>
              <w:bottom w:val="single" w:sz="4" w:space="0" w:color="auto"/>
            </w:tcBorders>
            <w:shd w:val="clear" w:color="auto" w:fill="FFFFFF"/>
            <w:vAlign w:val="center"/>
          </w:tcPr>
          <w:p w14:paraId="3D8EB027"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B028"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B029"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B02A"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3D8EB02B"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3D8EB02C"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2D"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B02E"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B02F"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030"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031"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032" w14:textId="77777777" w:rsidR="00450E9B" w:rsidRPr="00583591" w:rsidRDefault="00450E9B"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033" w14:textId="77777777" w:rsidR="00450E9B" w:rsidRPr="00583591" w:rsidRDefault="00450E9B"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D578B9" w:rsidRPr="008109B4" w:rsidDel="00436016" w14:paraId="3D8EB048" w14:textId="77777777" w:rsidTr="005F6CCA">
        <w:trPr>
          <w:trHeight w:val="145"/>
        </w:trPr>
        <w:tc>
          <w:tcPr>
            <w:tcW w:w="2714" w:type="dxa"/>
            <w:tcBorders>
              <w:bottom w:val="single" w:sz="4" w:space="0" w:color="auto"/>
            </w:tcBorders>
            <w:shd w:val="clear" w:color="auto" w:fill="FABF8F"/>
            <w:vAlign w:val="center"/>
          </w:tcPr>
          <w:p w14:paraId="3D8EB035" w14:textId="77777777" w:rsidR="00492E6C" w:rsidRPr="00583591" w:rsidRDefault="00492E6C" w:rsidP="00583591">
            <w:pPr>
              <w:pStyle w:val="Heading2"/>
              <w:spacing w:before="20" w:after="20"/>
              <w:ind w:left="-15" w:firstLine="15"/>
              <w:rPr>
                <w:rFonts w:ascii="Tahoma" w:eastAsia="SimSun" w:hAnsi="Tahoma" w:cs="Tahoma"/>
                <w:b w:val="0"/>
                <w:sz w:val="14"/>
                <w:szCs w:val="14"/>
              </w:rPr>
            </w:pPr>
            <w:bookmarkStart w:id="197" w:name="_Toc333472234"/>
            <w:r w:rsidRPr="00583591">
              <w:rPr>
                <w:rFonts w:ascii="Tahoma" w:eastAsia="SimSun" w:hAnsi="Tahoma" w:cs="Tahoma"/>
                <w:b w:val="0"/>
                <w:sz w:val="14"/>
                <w:szCs w:val="14"/>
              </w:rPr>
              <w:lastRenderedPageBreak/>
              <w:t>Microsoft Translator API</w:t>
            </w:r>
            <w:bookmarkEnd w:id="197"/>
          </w:p>
        </w:tc>
        <w:tc>
          <w:tcPr>
            <w:tcW w:w="450" w:type="dxa"/>
            <w:tcBorders>
              <w:bottom w:val="single" w:sz="4" w:space="0" w:color="auto"/>
            </w:tcBorders>
            <w:shd w:val="clear" w:color="auto" w:fill="FABF8F"/>
            <w:vAlign w:val="center"/>
          </w:tcPr>
          <w:p w14:paraId="3D8EB036" w14:textId="77777777" w:rsidR="00492E6C" w:rsidRPr="00EF79AE" w:rsidRDefault="00492E6C" w:rsidP="0058359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ABF8F"/>
            <w:vAlign w:val="center"/>
          </w:tcPr>
          <w:p w14:paraId="3D8EB037" w14:textId="77777777" w:rsidR="00492E6C" w:rsidRPr="00583591" w:rsidRDefault="00492E6C"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08/12</w:t>
            </w:r>
          </w:p>
        </w:tc>
        <w:tc>
          <w:tcPr>
            <w:tcW w:w="360" w:type="dxa"/>
            <w:tcBorders>
              <w:bottom w:val="single" w:sz="4" w:space="0" w:color="auto"/>
              <w:right w:val="single" w:sz="18" w:space="0" w:color="auto"/>
            </w:tcBorders>
            <w:shd w:val="clear" w:color="auto" w:fill="FABF8F"/>
            <w:vAlign w:val="center"/>
          </w:tcPr>
          <w:p w14:paraId="3D8EB038" w14:textId="77777777" w:rsidR="00492E6C" w:rsidRPr="00583591" w:rsidRDefault="00492E6C"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039"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3A"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3B"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3C"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3D"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3E"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03F"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040"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41"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042"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043"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044" w14:textId="77777777" w:rsidR="00492E6C" w:rsidRPr="00583591" w:rsidRDefault="00492E6C"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045"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046" w14:textId="77777777" w:rsidR="00492E6C" w:rsidRPr="00583591" w:rsidRDefault="00492E6C"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047" w14:textId="77777777" w:rsidR="00492E6C" w:rsidRPr="00583591" w:rsidDel="00436016" w:rsidRDefault="00492E6C" w:rsidP="005F6CCA">
            <w:pPr>
              <w:pStyle w:val="TableText"/>
              <w:widowControl w:val="0"/>
              <w:spacing w:before="40" w:after="40"/>
              <w:rPr>
                <w:rFonts w:ascii="Tahoma" w:eastAsia="SimSun" w:hAnsi="Tahoma" w:cs="Tahoma"/>
                <w:sz w:val="13"/>
                <w:szCs w:val="13"/>
              </w:rPr>
            </w:pPr>
          </w:p>
        </w:tc>
      </w:tr>
      <w:tr w:rsidR="00D578B9" w:rsidRPr="008109B4" w:rsidDel="00436016" w14:paraId="3D8EB05C" w14:textId="77777777" w:rsidTr="005F6CCA">
        <w:trPr>
          <w:trHeight w:val="145"/>
        </w:trPr>
        <w:tc>
          <w:tcPr>
            <w:tcW w:w="2714" w:type="dxa"/>
            <w:tcBorders>
              <w:bottom w:val="single" w:sz="4" w:space="0" w:color="auto"/>
            </w:tcBorders>
            <w:shd w:val="clear" w:color="auto" w:fill="FFFFFF"/>
            <w:vAlign w:val="center"/>
          </w:tcPr>
          <w:p w14:paraId="3D8EB049" w14:textId="77777777" w:rsidR="002E0D98" w:rsidRPr="00583591" w:rsidRDefault="002E0D98" w:rsidP="00583591">
            <w:pPr>
              <w:pStyle w:val="Heading2"/>
              <w:spacing w:before="20" w:after="20"/>
              <w:ind w:left="-15" w:firstLine="15"/>
              <w:rPr>
                <w:rFonts w:ascii="Tahoma" w:eastAsia="SimSun" w:hAnsi="Tahoma" w:cs="Tahoma"/>
                <w:b w:val="0"/>
                <w:sz w:val="14"/>
                <w:szCs w:val="14"/>
              </w:rPr>
            </w:pPr>
            <w:bookmarkStart w:id="198" w:name="_Toc333472235"/>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A2</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198"/>
          </w:p>
        </w:tc>
        <w:tc>
          <w:tcPr>
            <w:tcW w:w="450" w:type="dxa"/>
            <w:tcBorders>
              <w:bottom w:val="single" w:sz="4" w:space="0" w:color="auto"/>
            </w:tcBorders>
            <w:shd w:val="clear" w:color="auto" w:fill="FFFFFF"/>
            <w:vAlign w:val="center"/>
          </w:tcPr>
          <w:p w14:paraId="3D8EB04A" w14:textId="77777777" w:rsidR="002E0D98" w:rsidRPr="00EF79AE" w:rsidRDefault="000F7AEA" w:rsidP="00583591">
            <w:pPr>
              <w:pStyle w:val="TableText"/>
              <w:widowControl w:val="0"/>
              <w:rPr>
                <w:rFonts w:eastAsia="SimSun" w:cs="Tahoma"/>
                <w:b/>
                <w:bCs/>
                <w:color w:val="0000FF"/>
                <w:sz w:val="13"/>
                <w:szCs w:val="13"/>
                <w:u w:val="single"/>
              </w:rPr>
            </w:pPr>
            <w:hyperlink w:anchor="_69_Office_365" w:history="1">
              <w:r w:rsidR="002E0D98" w:rsidRPr="00EF79AE">
                <w:rPr>
                  <w:rStyle w:val="Hyperlink"/>
                  <w:rFonts w:eastAsia="SimSun" w:cs="Tahoma"/>
                  <w:b/>
                  <w:bCs/>
                  <w:sz w:val="13"/>
                  <w:szCs w:val="13"/>
                </w:rPr>
                <w:t>69</w:t>
              </w:r>
            </w:hyperlink>
          </w:p>
        </w:tc>
        <w:tc>
          <w:tcPr>
            <w:tcW w:w="450" w:type="dxa"/>
            <w:tcBorders>
              <w:bottom w:val="single" w:sz="4" w:space="0" w:color="auto"/>
            </w:tcBorders>
            <w:shd w:val="clear" w:color="auto" w:fill="FFFFFF"/>
            <w:vAlign w:val="center"/>
          </w:tcPr>
          <w:p w14:paraId="3D8EB04B" w14:textId="77777777" w:rsidR="002E0D98" w:rsidRPr="00583591" w:rsidRDefault="002E0D9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06/12</w:t>
            </w:r>
          </w:p>
        </w:tc>
        <w:tc>
          <w:tcPr>
            <w:tcW w:w="360" w:type="dxa"/>
            <w:tcBorders>
              <w:bottom w:val="single" w:sz="4" w:space="0" w:color="auto"/>
              <w:right w:val="single" w:sz="18" w:space="0" w:color="auto"/>
            </w:tcBorders>
            <w:shd w:val="clear" w:color="auto" w:fill="FFFFFF"/>
            <w:vAlign w:val="center"/>
          </w:tcPr>
          <w:p w14:paraId="3D8EB04C" w14:textId="77777777" w:rsidR="002E0D98" w:rsidRPr="00583591" w:rsidRDefault="002E0D9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14:paraId="3D8EB04D"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4E"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4F"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50"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51"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52"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053"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054"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55"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056"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057"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058" w14:textId="77777777" w:rsidR="002E0D98" w:rsidRPr="00583591" w:rsidRDefault="002E0D9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059"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05A" w14:textId="77777777" w:rsidR="002E0D98" w:rsidRPr="00583591" w:rsidDel="00436016" w:rsidRDefault="005D1BAF"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05B"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r>
      <w:tr w:rsidR="00D578B9" w:rsidRPr="008109B4" w:rsidDel="00436016" w14:paraId="3D8EB070" w14:textId="77777777" w:rsidTr="005F6CCA">
        <w:trPr>
          <w:trHeight w:val="145"/>
        </w:trPr>
        <w:tc>
          <w:tcPr>
            <w:tcW w:w="2714" w:type="dxa"/>
            <w:tcBorders>
              <w:bottom w:val="single" w:sz="4" w:space="0" w:color="auto"/>
            </w:tcBorders>
            <w:shd w:val="clear" w:color="auto" w:fill="FABF8F"/>
            <w:vAlign w:val="center"/>
          </w:tcPr>
          <w:p w14:paraId="3D8EB05D" w14:textId="77777777" w:rsidR="002E0D98" w:rsidRPr="00583591" w:rsidRDefault="002E0D98" w:rsidP="00583591">
            <w:pPr>
              <w:pStyle w:val="Heading2"/>
              <w:spacing w:before="20" w:after="20"/>
              <w:ind w:left="-15" w:firstLine="15"/>
              <w:rPr>
                <w:rFonts w:ascii="Tahoma" w:eastAsia="SimSun" w:hAnsi="Tahoma" w:cs="Tahoma"/>
                <w:b w:val="0"/>
                <w:sz w:val="14"/>
                <w:szCs w:val="14"/>
              </w:rPr>
            </w:pPr>
            <w:bookmarkStart w:id="199" w:name="_Toc333472236"/>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A3</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199"/>
          </w:p>
        </w:tc>
        <w:tc>
          <w:tcPr>
            <w:tcW w:w="450" w:type="dxa"/>
            <w:tcBorders>
              <w:bottom w:val="single" w:sz="4" w:space="0" w:color="auto"/>
            </w:tcBorders>
            <w:shd w:val="clear" w:color="auto" w:fill="FABF8F"/>
            <w:vAlign w:val="center"/>
          </w:tcPr>
          <w:p w14:paraId="3D8EB05E" w14:textId="77777777" w:rsidR="002E0D98" w:rsidRPr="00EF79AE" w:rsidRDefault="000F7AEA" w:rsidP="00583591">
            <w:pPr>
              <w:pStyle w:val="TableText"/>
              <w:widowControl w:val="0"/>
              <w:rPr>
                <w:rFonts w:eastAsia="SimSun" w:cs="Tahoma"/>
                <w:b/>
                <w:bCs/>
                <w:color w:val="0000FF"/>
                <w:sz w:val="13"/>
                <w:szCs w:val="13"/>
                <w:u w:val="single"/>
              </w:rPr>
            </w:pPr>
            <w:hyperlink w:anchor="_69_Office_365" w:history="1">
              <w:r w:rsidR="00E772CE" w:rsidRPr="00EF79AE">
                <w:rPr>
                  <w:rStyle w:val="Hyperlink"/>
                  <w:rFonts w:eastAsia="SimSun" w:cs="Tahoma"/>
                  <w:b/>
                  <w:bCs/>
                  <w:sz w:val="13"/>
                  <w:szCs w:val="13"/>
                </w:rPr>
                <w:t>69</w:t>
              </w:r>
            </w:hyperlink>
          </w:p>
        </w:tc>
        <w:tc>
          <w:tcPr>
            <w:tcW w:w="450" w:type="dxa"/>
            <w:tcBorders>
              <w:bottom w:val="single" w:sz="4" w:space="0" w:color="auto"/>
            </w:tcBorders>
            <w:shd w:val="clear" w:color="auto" w:fill="FABF8F"/>
            <w:vAlign w:val="center"/>
          </w:tcPr>
          <w:p w14:paraId="3D8EB05F" w14:textId="77777777" w:rsidR="002E0D98" w:rsidRPr="00583591" w:rsidRDefault="002E0D9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06/12</w:t>
            </w:r>
          </w:p>
        </w:tc>
        <w:tc>
          <w:tcPr>
            <w:tcW w:w="360" w:type="dxa"/>
            <w:tcBorders>
              <w:bottom w:val="single" w:sz="4" w:space="0" w:color="auto"/>
              <w:right w:val="single" w:sz="18" w:space="0" w:color="auto"/>
            </w:tcBorders>
            <w:shd w:val="clear" w:color="auto" w:fill="FABF8F"/>
            <w:vAlign w:val="center"/>
          </w:tcPr>
          <w:p w14:paraId="3D8EB060" w14:textId="77777777" w:rsidR="002E0D98" w:rsidRPr="00583591" w:rsidRDefault="002E0D9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14:paraId="3D8EB061"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62"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63"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64"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65"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66"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067"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068"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69"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06A"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06B" w14:textId="77777777" w:rsidR="002E0D9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540" w:type="dxa"/>
            <w:tcBorders>
              <w:bottom w:val="single" w:sz="4" w:space="0" w:color="auto"/>
              <w:right w:val="single" w:sz="18" w:space="0" w:color="auto"/>
            </w:tcBorders>
            <w:shd w:val="clear" w:color="auto" w:fill="FABF8F"/>
            <w:vAlign w:val="center"/>
          </w:tcPr>
          <w:p w14:paraId="3D8EB06C" w14:textId="77777777" w:rsidR="002E0D98" w:rsidRPr="00583591" w:rsidRDefault="002E0D9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06D"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06E"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EOLS</w:t>
            </w:r>
          </w:p>
        </w:tc>
        <w:tc>
          <w:tcPr>
            <w:tcW w:w="540" w:type="dxa"/>
            <w:tcBorders>
              <w:bottom w:val="single" w:sz="4" w:space="0" w:color="auto"/>
            </w:tcBorders>
            <w:shd w:val="clear" w:color="auto" w:fill="FABF8F"/>
            <w:vAlign w:val="center"/>
          </w:tcPr>
          <w:p w14:paraId="3D8EB06F"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r>
      <w:tr w:rsidR="00D578B9" w:rsidRPr="008109B4" w:rsidDel="00436016" w14:paraId="3D8EB084" w14:textId="77777777" w:rsidTr="005F6CCA">
        <w:trPr>
          <w:trHeight w:val="145"/>
        </w:trPr>
        <w:tc>
          <w:tcPr>
            <w:tcW w:w="2714" w:type="dxa"/>
            <w:tcBorders>
              <w:bottom w:val="single" w:sz="4" w:space="0" w:color="auto"/>
            </w:tcBorders>
            <w:shd w:val="clear" w:color="auto" w:fill="FFFFFF"/>
            <w:vAlign w:val="center"/>
          </w:tcPr>
          <w:p w14:paraId="3D8EB071" w14:textId="77777777" w:rsidR="002E0D98" w:rsidRPr="00583591" w:rsidRDefault="002E0D98" w:rsidP="00583591">
            <w:pPr>
              <w:pStyle w:val="Heading2"/>
              <w:spacing w:before="20" w:after="20"/>
              <w:ind w:left="-15" w:firstLine="15"/>
              <w:rPr>
                <w:rFonts w:ascii="Tahoma" w:eastAsia="SimSun" w:hAnsi="Tahoma" w:cs="Tahoma"/>
                <w:b w:val="0"/>
                <w:sz w:val="14"/>
                <w:szCs w:val="14"/>
              </w:rPr>
            </w:pPr>
            <w:bookmarkStart w:id="200" w:name="_Toc333472237"/>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A4</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00"/>
          </w:p>
        </w:tc>
        <w:tc>
          <w:tcPr>
            <w:tcW w:w="450" w:type="dxa"/>
            <w:tcBorders>
              <w:bottom w:val="single" w:sz="4" w:space="0" w:color="auto"/>
            </w:tcBorders>
            <w:shd w:val="clear" w:color="auto" w:fill="FFFFFF"/>
            <w:vAlign w:val="center"/>
          </w:tcPr>
          <w:p w14:paraId="3D8EB072" w14:textId="77777777" w:rsidR="002E0D98" w:rsidRPr="00EF79AE" w:rsidRDefault="000F7AEA" w:rsidP="00583591">
            <w:pPr>
              <w:pStyle w:val="TableText"/>
              <w:widowControl w:val="0"/>
              <w:rPr>
                <w:rFonts w:eastAsia="SimSun" w:cs="Tahoma"/>
                <w:b/>
                <w:bCs/>
                <w:color w:val="0000FF"/>
                <w:sz w:val="13"/>
                <w:szCs w:val="13"/>
                <w:u w:val="single"/>
              </w:rPr>
            </w:pPr>
            <w:hyperlink w:anchor="_69_Office_365" w:history="1">
              <w:r w:rsidR="00E772CE" w:rsidRPr="00EF79AE">
                <w:rPr>
                  <w:rStyle w:val="Hyperlink"/>
                  <w:rFonts w:eastAsia="SimSun" w:cs="Tahoma"/>
                  <w:b/>
                  <w:bCs/>
                  <w:sz w:val="13"/>
                  <w:szCs w:val="13"/>
                </w:rPr>
                <w:t>69</w:t>
              </w:r>
            </w:hyperlink>
          </w:p>
        </w:tc>
        <w:tc>
          <w:tcPr>
            <w:tcW w:w="450" w:type="dxa"/>
            <w:tcBorders>
              <w:bottom w:val="single" w:sz="4" w:space="0" w:color="auto"/>
            </w:tcBorders>
            <w:shd w:val="clear" w:color="auto" w:fill="FFFFFF"/>
            <w:vAlign w:val="center"/>
          </w:tcPr>
          <w:p w14:paraId="3D8EB073" w14:textId="77777777" w:rsidR="002E0D98" w:rsidRPr="00583591" w:rsidRDefault="002E0D9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06/12</w:t>
            </w:r>
          </w:p>
        </w:tc>
        <w:tc>
          <w:tcPr>
            <w:tcW w:w="360" w:type="dxa"/>
            <w:tcBorders>
              <w:bottom w:val="single" w:sz="4" w:space="0" w:color="auto"/>
              <w:right w:val="single" w:sz="18" w:space="0" w:color="auto"/>
            </w:tcBorders>
            <w:shd w:val="clear" w:color="auto" w:fill="FFFFFF"/>
            <w:vAlign w:val="center"/>
          </w:tcPr>
          <w:p w14:paraId="3D8EB074" w14:textId="77777777" w:rsidR="002E0D98" w:rsidRPr="00583591" w:rsidRDefault="002E0D9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14:paraId="3D8EB075"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76"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77"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78"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79"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7A"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07B"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07C"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7D"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07E"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07F" w14:textId="77777777" w:rsidR="002E0D9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540" w:type="dxa"/>
            <w:tcBorders>
              <w:bottom w:val="single" w:sz="4" w:space="0" w:color="auto"/>
              <w:right w:val="single" w:sz="18" w:space="0" w:color="auto"/>
            </w:tcBorders>
            <w:shd w:val="clear" w:color="auto" w:fill="FFFFFF"/>
            <w:vAlign w:val="center"/>
          </w:tcPr>
          <w:p w14:paraId="3D8EB080" w14:textId="77777777" w:rsidR="002E0D98" w:rsidRPr="00583591" w:rsidRDefault="002E0D9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081"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082"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EOLS</w:t>
            </w:r>
          </w:p>
        </w:tc>
        <w:tc>
          <w:tcPr>
            <w:tcW w:w="540" w:type="dxa"/>
            <w:tcBorders>
              <w:bottom w:val="single" w:sz="4" w:space="0" w:color="auto"/>
            </w:tcBorders>
            <w:shd w:val="clear" w:color="auto" w:fill="FFFFFF"/>
            <w:vAlign w:val="center"/>
          </w:tcPr>
          <w:p w14:paraId="3D8EB083" w14:textId="77777777" w:rsidR="002E0D98" w:rsidRPr="00583591" w:rsidDel="00436016" w:rsidRDefault="002E0D98" w:rsidP="005F6CCA">
            <w:pPr>
              <w:pStyle w:val="TableText"/>
              <w:widowControl w:val="0"/>
              <w:spacing w:before="40" w:after="40"/>
              <w:rPr>
                <w:rFonts w:ascii="Tahoma" w:eastAsia="SimSun" w:hAnsi="Tahoma" w:cs="Tahoma"/>
                <w:sz w:val="13"/>
                <w:szCs w:val="13"/>
              </w:rPr>
            </w:pPr>
          </w:p>
        </w:tc>
      </w:tr>
      <w:tr w:rsidR="00D578B9" w:rsidRPr="008109B4" w:rsidDel="00436016" w14:paraId="3D8EB098" w14:textId="77777777" w:rsidTr="0061490C">
        <w:trPr>
          <w:cantSplit/>
          <w:trHeight w:val="145"/>
        </w:trPr>
        <w:tc>
          <w:tcPr>
            <w:tcW w:w="2714" w:type="dxa"/>
            <w:tcBorders>
              <w:bottom w:val="single" w:sz="4" w:space="0" w:color="auto"/>
            </w:tcBorders>
            <w:shd w:val="clear" w:color="auto" w:fill="FABF8F"/>
            <w:vAlign w:val="center"/>
          </w:tcPr>
          <w:p w14:paraId="3D8EB085" w14:textId="77777777" w:rsidR="00A63948" w:rsidRPr="00583591" w:rsidDel="00436016" w:rsidRDefault="00A63948" w:rsidP="00583591">
            <w:pPr>
              <w:pStyle w:val="Heading2"/>
              <w:spacing w:before="20" w:after="20"/>
              <w:ind w:left="-15" w:firstLine="15"/>
              <w:rPr>
                <w:rFonts w:ascii="Tahoma" w:eastAsia="SimSun" w:hAnsi="Tahoma" w:cs="Tahoma"/>
                <w:b w:val="0"/>
                <w:sz w:val="14"/>
                <w:szCs w:val="14"/>
              </w:rPr>
            </w:pPr>
            <w:bookmarkStart w:id="201" w:name="_Toc333472238"/>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E1</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01"/>
          </w:p>
        </w:tc>
        <w:tc>
          <w:tcPr>
            <w:tcW w:w="450" w:type="dxa"/>
            <w:tcBorders>
              <w:bottom w:val="single" w:sz="4" w:space="0" w:color="auto"/>
            </w:tcBorders>
            <w:shd w:val="clear" w:color="auto" w:fill="FABF8F"/>
            <w:vAlign w:val="center"/>
          </w:tcPr>
          <w:p w14:paraId="3D8EB086" w14:textId="77777777" w:rsidR="00A63948" w:rsidRPr="00EF79AE" w:rsidDel="00436016" w:rsidRDefault="000F7AEA" w:rsidP="00583591">
            <w:pPr>
              <w:pStyle w:val="TableText"/>
              <w:widowControl w:val="0"/>
              <w:rPr>
                <w:rFonts w:eastAsia="SimSun" w:cs="Tahoma"/>
                <w:b/>
                <w:bCs/>
                <w:color w:val="0000FF"/>
                <w:sz w:val="13"/>
                <w:szCs w:val="13"/>
                <w:u w:val="single"/>
              </w:rPr>
            </w:pPr>
            <w:hyperlink w:anchor="_70_Office_365" w:history="1">
              <w:r w:rsidR="00A63948" w:rsidRPr="00EF79AE">
                <w:rPr>
                  <w:rStyle w:val="Hyperlink"/>
                  <w:rFonts w:eastAsia="SimSun" w:cs="Tahoma"/>
                  <w:b/>
                  <w:bCs/>
                  <w:sz w:val="13"/>
                  <w:szCs w:val="13"/>
                </w:rPr>
                <w:t>70</w:t>
              </w:r>
            </w:hyperlink>
          </w:p>
        </w:tc>
        <w:tc>
          <w:tcPr>
            <w:tcW w:w="450" w:type="dxa"/>
            <w:tcBorders>
              <w:bottom w:val="single" w:sz="4" w:space="0" w:color="auto"/>
            </w:tcBorders>
            <w:shd w:val="clear" w:color="auto" w:fill="FABF8F"/>
            <w:vAlign w:val="center"/>
          </w:tcPr>
          <w:p w14:paraId="3D8EB087" w14:textId="77777777" w:rsidR="00A63948" w:rsidRPr="00583591" w:rsidDel="00436016"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ABF8F"/>
            <w:vAlign w:val="center"/>
          </w:tcPr>
          <w:p w14:paraId="3D8EB088"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14:paraId="3D8EB089"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8A"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8B"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8C"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8D"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8E"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08F"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090"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91"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092"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093"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094"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EOLS</w:t>
            </w:r>
          </w:p>
        </w:tc>
        <w:tc>
          <w:tcPr>
            <w:tcW w:w="414" w:type="dxa"/>
            <w:tcBorders>
              <w:left w:val="single" w:sz="18" w:space="0" w:color="auto"/>
              <w:bottom w:val="single" w:sz="4" w:space="0" w:color="auto"/>
              <w:right w:val="single" w:sz="18" w:space="0" w:color="auto"/>
            </w:tcBorders>
            <w:shd w:val="clear" w:color="auto" w:fill="FABF8F"/>
            <w:vAlign w:val="center"/>
          </w:tcPr>
          <w:p w14:paraId="3D8EB095"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096"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097"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r>
      <w:tr w:rsidR="00D578B9" w:rsidRPr="008109B4" w:rsidDel="00436016" w14:paraId="3D8EB0AC" w14:textId="77777777" w:rsidTr="0061490C">
        <w:trPr>
          <w:cantSplit/>
          <w:trHeight w:val="145"/>
        </w:trPr>
        <w:tc>
          <w:tcPr>
            <w:tcW w:w="2714" w:type="dxa"/>
            <w:tcBorders>
              <w:bottom w:val="single" w:sz="4" w:space="0" w:color="auto"/>
            </w:tcBorders>
            <w:shd w:val="clear" w:color="auto" w:fill="FFFFFF"/>
            <w:vAlign w:val="center"/>
          </w:tcPr>
          <w:p w14:paraId="3D8EB099" w14:textId="77777777" w:rsidR="00A63948" w:rsidRPr="00583591" w:rsidDel="00436016" w:rsidRDefault="00A63948" w:rsidP="00583591">
            <w:pPr>
              <w:pStyle w:val="Heading2"/>
              <w:spacing w:before="20" w:after="20"/>
              <w:ind w:left="-15" w:firstLine="15"/>
              <w:rPr>
                <w:rFonts w:ascii="Tahoma" w:eastAsia="SimSun" w:hAnsi="Tahoma" w:cs="Tahoma"/>
                <w:b w:val="0"/>
                <w:sz w:val="14"/>
                <w:szCs w:val="14"/>
              </w:rPr>
            </w:pPr>
            <w:bookmarkStart w:id="202" w:name="_Toc333472239"/>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E2 – E4</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02"/>
          </w:p>
        </w:tc>
        <w:tc>
          <w:tcPr>
            <w:tcW w:w="450" w:type="dxa"/>
            <w:tcBorders>
              <w:bottom w:val="single" w:sz="4" w:space="0" w:color="auto"/>
            </w:tcBorders>
            <w:shd w:val="clear" w:color="auto" w:fill="FFFFFF"/>
            <w:vAlign w:val="center"/>
          </w:tcPr>
          <w:p w14:paraId="3D8EB09A" w14:textId="77777777" w:rsidR="00A63948" w:rsidRPr="00EF79AE" w:rsidDel="00436016" w:rsidRDefault="000F7AEA" w:rsidP="00583591">
            <w:pPr>
              <w:pStyle w:val="TableText"/>
              <w:widowControl w:val="0"/>
              <w:rPr>
                <w:rFonts w:eastAsia="SimSun" w:cs="Tahoma"/>
                <w:b/>
                <w:bCs/>
                <w:color w:val="0000FF"/>
                <w:sz w:val="13"/>
                <w:szCs w:val="13"/>
                <w:u w:val="single"/>
              </w:rPr>
            </w:pPr>
            <w:hyperlink w:anchor="_71_Office_365" w:history="1">
              <w:r w:rsidR="00A63948" w:rsidRPr="00EF79AE">
                <w:rPr>
                  <w:rStyle w:val="Hyperlink"/>
                  <w:rFonts w:eastAsia="SimSun" w:cs="Tahoma"/>
                  <w:b/>
                  <w:bCs/>
                  <w:sz w:val="13"/>
                  <w:szCs w:val="13"/>
                </w:rPr>
                <w:t>71</w:t>
              </w:r>
            </w:hyperlink>
          </w:p>
        </w:tc>
        <w:tc>
          <w:tcPr>
            <w:tcW w:w="450" w:type="dxa"/>
            <w:tcBorders>
              <w:bottom w:val="single" w:sz="4" w:space="0" w:color="auto"/>
            </w:tcBorders>
            <w:shd w:val="clear" w:color="auto" w:fill="FFFFFF"/>
            <w:vAlign w:val="center"/>
          </w:tcPr>
          <w:p w14:paraId="3D8EB09B" w14:textId="77777777" w:rsidR="00A63948" w:rsidRPr="00583591" w:rsidDel="00436016"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FFFFF"/>
            <w:vAlign w:val="center"/>
          </w:tcPr>
          <w:p w14:paraId="3D8EB09C"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14:paraId="3D8EB09D"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9E"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9F"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A0"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A1"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A2"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0A3"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0A4"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A5"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0A6"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0A7"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0A8"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EOLS</w:t>
            </w:r>
          </w:p>
        </w:tc>
        <w:tc>
          <w:tcPr>
            <w:tcW w:w="414" w:type="dxa"/>
            <w:tcBorders>
              <w:left w:val="single" w:sz="18" w:space="0" w:color="auto"/>
              <w:bottom w:val="single" w:sz="4" w:space="0" w:color="auto"/>
              <w:right w:val="single" w:sz="18" w:space="0" w:color="auto"/>
            </w:tcBorders>
            <w:shd w:val="clear" w:color="auto" w:fill="FFFFFF"/>
            <w:vAlign w:val="center"/>
          </w:tcPr>
          <w:p w14:paraId="3D8EB0A9"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0AA"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0AB"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r>
      <w:tr w:rsidR="00D578B9" w:rsidRPr="008109B4" w:rsidDel="00436016" w14:paraId="3D8EB0C0" w14:textId="77777777" w:rsidTr="005F6CCA">
        <w:trPr>
          <w:trHeight w:val="145"/>
        </w:trPr>
        <w:tc>
          <w:tcPr>
            <w:tcW w:w="2714" w:type="dxa"/>
            <w:tcBorders>
              <w:bottom w:val="single" w:sz="4" w:space="0" w:color="auto"/>
            </w:tcBorders>
            <w:shd w:val="clear" w:color="auto" w:fill="FABF8F"/>
            <w:vAlign w:val="center"/>
          </w:tcPr>
          <w:p w14:paraId="3D8EB0AD" w14:textId="77777777" w:rsidR="00A83600" w:rsidRPr="00583591" w:rsidRDefault="00A83600" w:rsidP="00583591">
            <w:pPr>
              <w:pStyle w:val="Heading2"/>
              <w:spacing w:before="20" w:after="20"/>
              <w:ind w:left="-15" w:firstLine="15"/>
              <w:rPr>
                <w:rFonts w:ascii="Tahoma" w:eastAsia="SimSun" w:hAnsi="Tahoma" w:cs="Tahoma"/>
                <w:b w:val="0"/>
                <w:sz w:val="14"/>
                <w:szCs w:val="14"/>
              </w:rPr>
            </w:pPr>
            <w:bookmarkStart w:id="203" w:name="_Toc333472240"/>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G1 – G4</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03"/>
          </w:p>
        </w:tc>
        <w:tc>
          <w:tcPr>
            <w:tcW w:w="450" w:type="dxa"/>
            <w:tcBorders>
              <w:bottom w:val="single" w:sz="4" w:space="0" w:color="auto"/>
            </w:tcBorders>
            <w:shd w:val="clear" w:color="auto" w:fill="FABF8F"/>
            <w:vAlign w:val="center"/>
          </w:tcPr>
          <w:p w14:paraId="3D8EB0AE" w14:textId="77777777" w:rsidR="00A83600" w:rsidRPr="00EF79AE" w:rsidRDefault="000F7AEA" w:rsidP="00583591">
            <w:pPr>
              <w:pStyle w:val="TableText"/>
              <w:widowControl w:val="0"/>
              <w:rPr>
                <w:rFonts w:eastAsia="SimSun" w:cs="Tahoma"/>
                <w:b/>
                <w:bCs/>
                <w:color w:val="0000FF"/>
                <w:sz w:val="13"/>
                <w:szCs w:val="13"/>
                <w:u w:val="single"/>
              </w:rPr>
            </w:pPr>
            <w:hyperlink w:anchor="_72_Office_365" w:history="1">
              <w:r w:rsidR="00A83600" w:rsidRPr="00EF79AE">
                <w:rPr>
                  <w:rStyle w:val="Hyperlink"/>
                  <w:rFonts w:eastAsia="SimSun" w:cs="Tahoma"/>
                  <w:b/>
                  <w:bCs/>
                  <w:sz w:val="13"/>
                  <w:szCs w:val="13"/>
                </w:rPr>
                <w:t>72</w:t>
              </w:r>
            </w:hyperlink>
          </w:p>
        </w:tc>
        <w:tc>
          <w:tcPr>
            <w:tcW w:w="450" w:type="dxa"/>
            <w:tcBorders>
              <w:bottom w:val="single" w:sz="4" w:space="0" w:color="auto"/>
            </w:tcBorders>
            <w:shd w:val="clear" w:color="auto" w:fill="FABF8F"/>
            <w:vAlign w:val="center"/>
          </w:tcPr>
          <w:p w14:paraId="3D8EB0AF" w14:textId="77777777" w:rsidR="00A83600" w:rsidRPr="00583591" w:rsidRDefault="00A83600"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08/12</w:t>
            </w:r>
          </w:p>
        </w:tc>
        <w:tc>
          <w:tcPr>
            <w:tcW w:w="360" w:type="dxa"/>
            <w:tcBorders>
              <w:bottom w:val="single" w:sz="4" w:space="0" w:color="auto"/>
              <w:right w:val="single" w:sz="18" w:space="0" w:color="auto"/>
            </w:tcBorders>
            <w:shd w:val="clear" w:color="auto" w:fill="FABF8F"/>
            <w:vAlign w:val="center"/>
          </w:tcPr>
          <w:p w14:paraId="3D8EB0B0" w14:textId="77777777" w:rsidR="00A83600" w:rsidRPr="00583591" w:rsidRDefault="00A83600"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14:paraId="3D8EB0B1"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B2"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B3"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B4"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B5"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B6"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0B7"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0B8"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B9"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0BA"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0BB"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0BC" w14:textId="77777777" w:rsidR="00A83600" w:rsidRPr="00583591" w:rsidRDefault="00A83600"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EOLS</w:t>
            </w:r>
          </w:p>
        </w:tc>
        <w:tc>
          <w:tcPr>
            <w:tcW w:w="414" w:type="dxa"/>
            <w:tcBorders>
              <w:left w:val="single" w:sz="18" w:space="0" w:color="auto"/>
              <w:bottom w:val="single" w:sz="4" w:space="0" w:color="auto"/>
              <w:right w:val="single" w:sz="18" w:space="0" w:color="auto"/>
            </w:tcBorders>
            <w:shd w:val="clear" w:color="auto" w:fill="FABF8F"/>
            <w:vAlign w:val="center"/>
          </w:tcPr>
          <w:p w14:paraId="3D8EB0BD"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0BE"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0BF" w14:textId="77777777" w:rsidR="00A83600" w:rsidRPr="00583591" w:rsidDel="00436016" w:rsidRDefault="00A83600" w:rsidP="005F6CCA">
            <w:pPr>
              <w:pStyle w:val="TableText"/>
              <w:widowControl w:val="0"/>
              <w:spacing w:before="40" w:after="40"/>
              <w:rPr>
                <w:rFonts w:ascii="Tahoma" w:eastAsia="SimSun" w:hAnsi="Tahoma" w:cs="Tahoma"/>
                <w:sz w:val="13"/>
                <w:szCs w:val="13"/>
              </w:rPr>
            </w:pPr>
          </w:p>
        </w:tc>
      </w:tr>
      <w:tr w:rsidR="00A63948" w:rsidRPr="008109B4" w:rsidDel="00436016" w14:paraId="3D8EB0D4" w14:textId="77777777" w:rsidTr="005F6CCA">
        <w:trPr>
          <w:trHeight w:val="145"/>
        </w:trPr>
        <w:tc>
          <w:tcPr>
            <w:tcW w:w="2714" w:type="dxa"/>
            <w:tcBorders>
              <w:bottom w:val="single" w:sz="4" w:space="0" w:color="auto"/>
            </w:tcBorders>
            <w:shd w:val="clear" w:color="auto" w:fill="FFFFFF"/>
            <w:vAlign w:val="center"/>
          </w:tcPr>
          <w:p w14:paraId="3D8EB0C1" w14:textId="77777777" w:rsidR="00A63948" w:rsidRPr="00583591" w:rsidDel="00436016" w:rsidRDefault="00A63948" w:rsidP="00583591">
            <w:pPr>
              <w:pStyle w:val="Heading2"/>
              <w:spacing w:before="20" w:after="20"/>
              <w:ind w:left="-15" w:firstLine="15"/>
              <w:rPr>
                <w:rFonts w:ascii="Tahoma" w:eastAsia="SimSun" w:hAnsi="Tahoma" w:cs="Tahoma"/>
                <w:b w:val="0"/>
                <w:sz w:val="14"/>
                <w:szCs w:val="14"/>
              </w:rPr>
            </w:pPr>
            <w:bookmarkStart w:id="204" w:name="_Toc333472241"/>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K1</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04"/>
          </w:p>
        </w:tc>
        <w:tc>
          <w:tcPr>
            <w:tcW w:w="450" w:type="dxa"/>
            <w:tcBorders>
              <w:bottom w:val="single" w:sz="4" w:space="0" w:color="auto"/>
            </w:tcBorders>
            <w:shd w:val="clear" w:color="auto" w:fill="FFFFFF"/>
            <w:vAlign w:val="center"/>
          </w:tcPr>
          <w:p w14:paraId="3D8EB0C2" w14:textId="77777777" w:rsidR="00A63948" w:rsidRPr="00EF79AE" w:rsidDel="00436016" w:rsidRDefault="000F7AEA" w:rsidP="00583591">
            <w:pPr>
              <w:pStyle w:val="TableText"/>
              <w:widowControl w:val="0"/>
              <w:rPr>
                <w:rFonts w:eastAsia="SimSun" w:cs="Tahoma"/>
                <w:b/>
                <w:bCs/>
                <w:color w:val="0000FF"/>
                <w:sz w:val="13"/>
                <w:szCs w:val="13"/>
                <w:u w:val="single"/>
              </w:rPr>
            </w:pPr>
            <w:hyperlink w:anchor="_73_Office_365" w:history="1">
              <w:r w:rsidR="00A63948" w:rsidRPr="00EF79AE">
                <w:rPr>
                  <w:rStyle w:val="Hyperlink"/>
                  <w:rFonts w:eastAsia="SimSun" w:cs="Tahoma"/>
                  <w:b/>
                  <w:bCs/>
                  <w:sz w:val="13"/>
                  <w:szCs w:val="13"/>
                </w:rPr>
                <w:t>73</w:t>
              </w:r>
            </w:hyperlink>
          </w:p>
        </w:tc>
        <w:tc>
          <w:tcPr>
            <w:tcW w:w="450" w:type="dxa"/>
            <w:tcBorders>
              <w:bottom w:val="single" w:sz="4" w:space="0" w:color="auto"/>
            </w:tcBorders>
            <w:shd w:val="clear" w:color="auto" w:fill="FFFFFF"/>
            <w:vAlign w:val="center"/>
          </w:tcPr>
          <w:p w14:paraId="3D8EB0C3" w14:textId="77777777" w:rsidR="00A63948" w:rsidRPr="00583591" w:rsidDel="00436016"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FFFFF"/>
            <w:vAlign w:val="center"/>
          </w:tcPr>
          <w:p w14:paraId="3D8EB0C4"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FFFFF"/>
            <w:vAlign w:val="center"/>
          </w:tcPr>
          <w:p w14:paraId="3D8EB0C5"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C6"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C7"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C8"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C9"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CA"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0CB"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0CC"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CD"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0CE"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0CF"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0D0"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0D1"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0D2"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0D3"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r>
      <w:tr w:rsidR="00A63948" w:rsidRPr="008109B4" w:rsidDel="00436016" w14:paraId="3D8EB0E8" w14:textId="77777777" w:rsidTr="005F6CCA">
        <w:trPr>
          <w:trHeight w:val="145"/>
        </w:trPr>
        <w:tc>
          <w:tcPr>
            <w:tcW w:w="2714" w:type="dxa"/>
            <w:tcBorders>
              <w:bottom w:val="single" w:sz="4" w:space="0" w:color="auto"/>
            </w:tcBorders>
            <w:shd w:val="clear" w:color="auto" w:fill="FABF8F"/>
            <w:vAlign w:val="center"/>
          </w:tcPr>
          <w:p w14:paraId="3D8EB0D5" w14:textId="77777777" w:rsidR="00A63948" w:rsidRPr="00583591" w:rsidDel="00436016" w:rsidRDefault="00A63948" w:rsidP="00583591">
            <w:pPr>
              <w:pStyle w:val="Heading2"/>
              <w:spacing w:before="20" w:after="20"/>
              <w:ind w:left="-15" w:firstLine="15"/>
              <w:rPr>
                <w:rFonts w:ascii="Tahoma" w:eastAsia="SimSun" w:hAnsi="Tahoma" w:cs="Tahoma"/>
                <w:b w:val="0"/>
                <w:sz w:val="14"/>
                <w:szCs w:val="14"/>
              </w:rPr>
            </w:pPr>
            <w:bookmarkStart w:id="205" w:name="_Toc333472242"/>
            <w:r w:rsidRPr="00583591">
              <w:rPr>
                <w:rFonts w:ascii="Tahoma" w:eastAsia="SimSun" w:hAnsi="Tahoma" w:cs="Tahoma"/>
                <w:b w:val="0"/>
                <w:sz w:val="14"/>
                <w:szCs w:val="14"/>
              </w:rPr>
              <w:t xml:space="preserve">Office 365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K2</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05"/>
          </w:p>
        </w:tc>
        <w:tc>
          <w:tcPr>
            <w:tcW w:w="450" w:type="dxa"/>
            <w:tcBorders>
              <w:bottom w:val="single" w:sz="4" w:space="0" w:color="auto"/>
            </w:tcBorders>
            <w:shd w:val="clear" w:color="auto" w:fill="FABF8F"/>
            <w:vAlign w:val="center"/>
          </w:tcPr>
          <w:p w14:paraId="3D8EB0D6" w14:textId="77777777" w:rsidR="00A63948" w:rsidRPr="00EF79AE" w:rsidDel="00436016" w:rsidRDefault="000F7AEA" w:rsidP="00583591">
            <w:pPr>
              <w:pStyle w:val="TableText"/>
              <w:widowControl w:val="0"/>
              <w:rPr>
                <w:rFonts w:eastAsia="SimSun" w:cs="Tahoma"/>
                <w:b/>
                <w:bCs/>
                <w:color w:val="0000FF"/>
                <w:sz w:val="13"/>
                <w:szCs w:val="13"/>
                <w:u w:val="single"/>
              </w:rPr>
            </w:pPr>
            <w:hyperlink w:anchor="_73_Office_365" w:history="1">
              <w:r w:rsidR="001627E4" w:rsidRPr="00EF79AE">
                <w:rPr>
                  <w:rStyle w:val="Hyperlink"/>
                  <w:rFonts w:eastAsia="SimSun" w:cs="Tahoma"/>
                  <w:b/>
                  <w:bCs/>
                  <w:sz w:val="13"/>
                  <w:szCs w:val="13"/>
                </w:rPr>
                <w:t>73</w:t>
              </w:r>
            </w:hyperlink>
          </w:p>
        </w:tc>
        <w:tc>
          <w:tcPr>
            <w:tcW w:w="450" w:type="dxa"/>
            <w:tcBorders>
              <w:bottom w:val="single" w:sz="4" w:space="0" w:color="auto"/>
            </w:tcBorders>
            <w:shd w:val="clear" w:color="auto" w:fill="FABF8F"/>
            <w:vAlign w:val="center"/>
          </w:tcPr>
          <w:p w14:paraId="3D8EB0D7" w14:textId="77777777" w:rsidR="00A63948" w:rsidRPr="00583591" w:rsidDel="00436016"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06/11</w:t>
            </w:r>
          </w:p>
        </w:tc>
        <w:tc>
          <w:tcPr>
            <w:tcW w:w="360" w:type="dxa"/>
            <w:tcBorders>
              <w:bottom w:val="single" w:sz="4" w:space="0" w:color="auto"/>
              <w:right w:val="single" w:sz="18" w:space="0" w:color="auto"/>
            </w:tcBorders>
            <w:shd w:val="clear" w:color="auto" w:fill="FABF8F"/>
            <w:vAlign w:val="center"/>
          </w:tcPr>
          <w:p w14:paraId="3D8EB0D8"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14:paraId="3D8EB0D9"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DA"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DB"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DC"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DD"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DE"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0DF"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0E0"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0E1"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0E2"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0E3"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0E4"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0E5"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0E6"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0E7" w14:textId="77777777" w:rsidR="00A63948" w:rsidRPr="00583591" w:rsidDel="00436016" w:rsidRDefault="00A63948" w:rsidP="005F6CCA">
            <w:pPr>
              <w:pStyle w:val="TableText"/>
              <w:widowControl w:val="0"/>
              <w:spacing w:before="40" w:after="40"/>
              <w:rPr>
                <w:rFonts w:ascii="Tahoma" w:eastAsia="SimSun" w:hAnsi="Tahoma" w:cs="Tahoma"/>
                <w:sz w:val="13"/>
                <w:szCs w:val="13"/>
              </w:rPr>
            </w:pPr>
          </w:p>
        </w:tc>
      </w:tr>
      <w:tr w:rsidR="009A5491" w:rsidRPr="008109B4" w14:paraId="3D8EB0FC" w14:textId="77777777" w:rsidTr="005F6CCA">
        <w:trPr>
          <w:trHeight w:val="145"/>
        </w:trPr>
        <w:tc>
          <w:tcPr>
            <w:tcW w:w="2714" w:type="dxa"/>
            <w:tcBorders>
              <w:bottom w:val="single" w:sz="4" w:space="0" w:color="auto"/>
            </w:tcBorders>
            <w:shd w:val="clear" w:color="auto" w:fill="FFFFFF"/>
            <w:vAlign w:val="center"/>
          </w:tcPr>
          <w:p w14:paraId="3D8EB0E9" w14:textId="77777777" w:rsidR="009A5491" w:rsidRPr="00583591" w:rsidRDefault="009A5491" w:rsidP="00583591">
            <w:pPr>
              <w:pStyle w:val="ProductNames"/>
              <w:rPr>
                <w:rFonts w:ascii="Tahoma" w:eastAsia="SimSun" w:hAnsi="Tahoma" w:cs="Tahoma"/>
                <w:sz w:val="14"/>
                <w:szCs w:val="14"/>
              </w:rPr>
            </w:pPr>
            <w:bookmarkStart w:id="206" w:name="_Toc333472243"/>
            <w:r w:rsidRPr="00583591">
              <w:rPr>
                <w:rFonts w:ascii="Tahoma" w:eastAsia="SimSun" w:hAnsi="Tahoma" w:cs="Tahoma"/>
                <w:sz w:val="14"/>
                <w:szCs w:val="14"/>
              </w:rPr>
              <w:t>带有</w:t>
            </w:r>
            <w:r w:rsidRPr="00583591">
              <w:rPr>
                <w:rFonts w:ascii="Tahoma" w:eastAsia="SimSun" w:hAnsi="Tahoma" w:cs="Tahoma"/>
                <w:sz w:val="14"/>
                <w:szCs w:val="14"/>
              </w:rPr>
              <w:t xml:space="preserve"> SharePoint </w:t>
            </w:r>
            <w:r w:rsidRPr="00583591">
              <w:rPr>
                <w:rFonts w:ascii="Tahoma" w:eastAsia="SimSun" w:hAnsi="Tahoma" w:cs="Tahoma"/>
                <w:sz w:val="14"/>
                <w:szCs w:val="14"/>
              </w:rPr>
              <w:t>计划</w:t>
            </w:r>
            <w:r w:rsidRPr="00583591">
              <w:rPr>
                <w:rFonts w:ascii="Tahoma" w:eastAsia="SimSun" w:hAnsi="Tahoma" w:cs="Tahoma"/>
                <w:sz w:val="14"/>
                <w:szCs w:val="14"/>
              </w:rPr>
              <w:t xml:space="preserve"> 2A </w:t>
            </w:r>
            <w:r w:rsidRPr="00583591">
              <w:rPr>
                <w:rFonts w:ascii="Tahoma" w:eastAsia="SimSun" w:hAnsi="Tahoma" w:cs="Tahoma"/>
                <w:sz w:val="14"/>
                <w:szCs w:val="14"/>
              </w:rPr>
              <w:t>的</w:t>
            </w:r>
            <w:r w:rsidR="007E3941">
              <w:rPr>
                <w:rFonts w:ascii="Tahoma" w:eastAsia="SimSun" w:hAnsi="Tahoma" w:cs="Tahoma"/>
                <w:sz w:val="14"/>
                <w:szCs w:val="14"/>
              </w:rPr>
              <w:br/>
            </w:r>
            <w:r w:rsidRPr="00583591">
              <w:rPr>
                <w:rFonts w:ascii="Tahoma" w:eastAsia="SimSun" w:hAnsi="Tahoma" w:cs="Tahoma"/>
                <w:sz w:val="14"/>
                <w:szCs w:val="14"/>
              </w:rPr>
              <w:t>Office Web Applications</w:t>
            </w:r>
            <w:r w:rsidRPr="00583591">
              <w:rPr>
                <w:rFonts w:ascii="Tahoma" w:eastAsia="SimSun" w:hAnsi="Tahoma" w:cs="Tahoma"/>
                <w:sz w:val="14"/>
                <w:szCs w:val="14"/>
              </w:rPr>
              <w:t>（用户</w:t>
            </w:r>
            <w:r w:rsidRPr="00583591">
              <w:rPr>
                <w:rFonts w:ascii="Tahoma" w:eastAsia="SimSun" w:hAnsi="Tahoma" w:cs="Tahoma"/>
                <w:sz w:val="14"/>
                <w:szCs w:val="14"/>
              </w:rPr>
              <w:t xml:space="preserve"> SL</w:t>
            </w:r>
            <w:r w:rsidRPr="00583591">
              <w:rPr>
                <w:rFonts w:ascii="Tahoma" w:eastAsia="SimSun" w:hAnsi="Tahoma" w:cs="Tahoma"/>
                <w:sz w:val="14"/>
                <w:szCs w:val="14"/>
              </w:rPr>
              <w:t>）</w:t>
            </w:r>
            <w:bookmarkEnd w:id="206"/>
          </w:p>
        </w:tc>
        <w:tc>
          <w:tcPr>
            <w:tcW w:w="450" w:type="dxa"/>
            <w:tcBorders>
              <w:bottom w:val="single" w:sz="4" w:space="0" w:color="auto"/>
            </w:tcBorders>
            <w:shd w:val="clear" w:color="auto" w:fill="FFFFFF"/>
            <w:vAlign w:val="center"/>
          </w:tcPr>
          <w:p w14:paraId="3D8EB0EA" w14:textId="77777777" w:rsidR="009A5491" w:rsidRPr="00D8181C" w:rsidRDefault="009A5491" w:rsidP="0058359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FFFFF"/>
            <w:vAlign w:val="center"/>
          </w:tcPr>
          <w:p w14:paraId="3D8EB0EB" w14:textId="77777777" w:rsidR="009A5491" w:rsidRPr="00583591" w:rsidRDefault="009A549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07/12</w:t>
            </w:r>
          </w:p>
        </w:tc>
        <w:tc>
          <w:tcPr>
            <w:tcW w:w="360" w:type="dxa"/>
            <w:tcBorders>
              <w:bottom w:val="single" w:sz="4" w:space="0" w:color="auto"/>
              <w:right w:val="single" w:sz="18" w:space="0" w:color="auto"/>
            </w:tcBorders>
            <w:shd w:val="clear" w:color="auto" w:fill="FFFFFF"/>
            <w:vAlign w:val="center"/>
          </w:tcPr>
          <w:p w14:paraId="3D8EB0EC"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0ED"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EE"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EF"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F0"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F1"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F2"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0F3"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0F4"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0F5"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0F6"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0F7" w14:textId="77777777" w:rsidR="009A5491" w:rsidRPr="00583591" w:rsidRDefault="009A54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0F8" w14:textId="77777777" w:rsidR="009A5491" w:rsidRPr="00583591" w:rsidRDefault="009A54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0F9"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0FA" w14:textId="77777777" w:rsidR="009A5491" w:rsidRPr="00583591" w:rsidRDefault="009A5491"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0FB" w14:textId="77777777" w:rsidR="009A5491" w:rsidRPr="00583591" w:rsidRDefault="009A5491" w:rsidP="005F6CCA">
            <w:pPr>
              <w:pStyle w:val="TableText"/>
              <w:widowControl w:val="0"/>
              <w:spacing w:before="40" w:after="40"/>
              <w:rPr>
                <w:rFonts w:ascii="Tahoma" w:eastAsia="SimSun" w:hAnsi="Tahoma" w:cs="Tahoma"/>
                <w:sz w:val="13"/>
                <w:szCs w:val="13"/>
              </w:rPr>
            </w:pPr>
          </w:p>
        </w:tc>
      </w:tr>
      <w:tr w:rsidR="00A63948" w:rsidRPr="008109B4" w14:paraId="3D8EB110" w14:textId="77777777" w:rsidTr="005F6CCA">
        <w:trPr>
          <w:trHeight w:val="145"/>
        </w:trPr>
        <w:tc>
          <w:tcPr>
            <w:tcW w:w="2714" w:type="dxa"/>
            <w:tcBorders>
              <w:bottom w:val="single" w:sz="4" w:space="0" w:color="auto"/>
            </w:tcBorders>
            <w:shd w:val="clear" w:color="auto" w:fill="FABF8F"/>
            <w:vAlign w:val="center"/>
          </w:tcPr>
          <w:p w14:paraId="3D8EB0FD" w14:textId="77777777" w:rsidR="00A63948" w:rsidRPr="00583591" w:rsidRDefault="00A63948" w:rsidP="00583591">
            <w:pPr>
              <w:pStyle w:val="ProductNames"/>
              <w:rPr>
                <w:rFonts w:ascii="Tahoma" w:eastAsia="SimSun" w:hAnsi="Tahoma" w:cs="Tahoma"/>
                <w:sz w:val="14"/>
                <w:szCs w:val="14"/>
              </w:rPr>
            </w:pPr>
            <w:bookmarkStart w:id="207" w:name="_Toc333472244"/>
            <w:r w:rsidRPr="00583591">
              <w:rPr>
                <w:rFonts w:ascii="Tahoma" w:eastAsia="SimSun" w:hAnsi="Tahoma" w:cs="Tahoma"/>
                <w:sz w:val="14"/>
                <w:szCs w:val="14"/>
              </w:rPr>
              <w:t>Project Server 2010</w:t>
            </w:r>
            <w:bookmarkEnd w:id="207"/>
          </w:p>
        </w:tc>
        <w:tc>
          <w:tcPr>
            <w:tcW w:w="450" w:type="dxa"/>
            <w:tcBorders>
              <w:bottom w:val="single" w:sz="4" w:space="0" w:color="auto"/>
            </w:tcBorders>
            <w:shd w:val="clear" w:color="auto" w:fill="FABF8F"/>
            <w:vAlign w:val="center"/>
          </w:tcPr>
          <w:p w14:paraId="3D8EB0FE"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74_Project_Server" w:history="1">
              <w:r w:rsidR="00A63948" w:rsidRPr="00EF79AE">
                <w:rPr>
                  <w:rStyle w:val="Hyperlink"/>
                  <w:rFonts w:eastAsia="SimSun" w:cs="Tahoma"/>
                  <w:b/>
                  <w:bCs/>
                  <w:sz w:val="13"/>
                  <w:szCs w:val="13"/>
                </w:rPr>
                <w:t>74</w:t>
              </w:r>
            </w:hyperlink>
          </w:p>
        </w:tc>
        <w:tc>
          <w:tcPr>
            <w:tcW w:w="450" w:type="dxa"/>
            <w:tcBorders>
              <w:bottom w:val="single" w:sz="4" w:space="0" w:color="auto"/>
            </w:tcBorders>
            <w:shd w:val="clear" w:color="auto" w:fill="FABF8F"/>
            <w:vAlign w:val="center"/>
          </w:tcPr>
          <w:p w14:paraId="3D8EB0F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14:paraId="3D8EB10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10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10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10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tcBorders>
            <w:shd w:val="clear" w:color="auto" w:fill="FABF8F"/>
            <w:vAlign w:val="center"/>
          </w:tcPr>
          <w:p w14:paraId="3D8EB10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10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10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14:paraId="3D8EB10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D8EB10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10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ABF8F"/>
            <w:vAlign w:val="center"/>
          </w:tcPr>
          <w:p w14:paraId="3D8EB10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ABF8F"/>
            <w:vAlign w:val="center"/>
          </w:tcPr>
          <w:p w14:paraId="3D8EB10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ABF8F"/>
            <w:vAlign w:val="center"/>
          </w:tcPr>
          <w:p w14:paraId="3D8EB10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10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10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10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EB4DA8" w:rsidRPr="008109B4" w14:paraId="3D8EB124" w14:textId="77777777" w:rsidTr="005F6CCA">
        <w:trPr>
          <w:trHeight w:val="145"/>
        </w:trPr>
        <w:tc>
          <w:tcPr>
            <w:tcW w:w="2714" w:type="dxa"/>
            <w:tcBorders>
              <w:bottom w:val="single" w:sz="4" w:space="0" w:color="auto"/>
            </w:tcBorders>
            <w:shd w:val="clear" w:color="auto" w:fill="FFFFFF"/>
            <w:vAlign w:val="center"/>
          </w:tcPr>
          <w:p w14:paraId="3D8EB111" w14:textId="77777777" w:rsidR="00A63948" w:rsidRPr="00583591" w:rsidRDefault="00A63948" w:rsidP="00583591">
            <w:pPr>
              <w:pStyle w:val="ProductNames"/>
              <w:rPr>
                <w:rFonts w:ascii="Tahoma" w:eastAsia="SimSun" w:hAnsi="Tahoma" w:cs="Tahoma"/>
                <w:sz w:val="14"/>
                <w:szCs w:val="14"/>
              </w:rPr>
            </w:pPr>
            <w:bookmarkStart w:id="208" w:name="_Toc333472245"/>
            <w:r w:rsidRPr="00583591">
              <w:rPr>
                <w:rFonts w:ascii="Tahoma" w:eastAsia="SimSun" w:hAnsi="Tahoma" w:cs="Tahoma"/>
                <w:sz w:val="14"/>
                <w:szCs w:val="14"/>
              </w:rPr>
              <w:t>Project Server 2010 CAL</w:t>
            </w:r>
            <w:bookmarkEnd w:id="208"/>
            <w:r w:rsidRPr="00583591">
              <w:rPr>
                <w:rFonts w:ascii="Tahoma" w:eastAsia="SimSun" w:hAnsi="Tahoma" w:cs="Tahoma"/>
                <w:sz w:val="14"/>
                <w:szCs w:val="14"/>
              </w:rPr>
              <w:t xml:space="preserve"> </w:t>
            </w:r>
          </w:p>
        </w:tc>
        <w:tc>
          <w:tcPr>
            <w:tcW w:w="450" w:type="dxa"/>
            <w:tcBorders>
              <w:bottom w:val="single" w:sz="4" w:space="0" w:color="auto"/>
            </w:tcBorders>
            <w:shd w:val="clear" w:color="auto" w:fill="FFFFFF"/>
            <w:vAlign w:val="center"/>
          </w:tcPr>
          <w:p w14:paraId="3D8EB112" w14:textId="77777777" w:rsidR="00A63948" w:rsidRPr="00D8181C" w:rsidRDefault="00A63948" w:rsidP="0058359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B11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14:paraId="3D8EB11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11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11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11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11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11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11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11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11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11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11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11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12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12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12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12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138" w14:textId="77777777" w:rsidTr="005F6CCA">
        <w:trPr>
          <w:trHeight w:val="145"/>
        </w:trPr>
        <w:tc>
          <w:tcPr>
            <w:tcW w:w="2714" w:type="dxa"/>
            <w:tcBorders>
              <w:bottom w:val="single" w:sz="4" w:space="0" w:color="auto"/>
            </w:tcBorders>
            <w:shd w:val="clear" w:color="auto" w:fill="FABF8F"/>
            <w:vAlign w:val="center"/>
          </w:tcPr>
          <w:p w14:paraId="3D8EB125" w14:textId="77777777" w:rsidR="00A63948" w:rsidRPr="00583591" w:rsidRDefault="00A63948" w:rsidP="00583591">
            <w:pPr>
              <w:pStyle w:val="ProductNames"/>
              <w:rPr>
                <w:rFonts w:ascii="Tahoma" w:eastAsia="SimSun" w:hAnsi="Tahoma" w:cs="Tahoma"/>
                <w:sz w:val="14"/>
                <w:szCs w:val="14"/>
              </w:rPr>
            </w:pPr>
            <w:bookmarkStart w:id="209" w:name="_Toc333472246"/>
            <w:r w:rsidRPr="00583591">
              <w:rPr>
                <w:rFonts w:ascii="Tahoma" w:eastAsia="SimSun" w:hAnsi="Tahoma" w:cs="Tahoma"/>
                <w:sz w:val="14"/>
                <w:szCs w:val="14"/>
              </w:rPr>
              <w:t>Search Server 2010</w:t>
            </w:r>
            <w:bookmarkEnd w:id="209"/>
          </w:p>
        </w:tc>
        <w:tc>
          <w:tcPr>
            <w:tcW w:w="450" w:type="dxa"/>
            <w:tcBorders>
              <w:bottom w:val="single" w:sz="4" w:space="0" w:color="auto"/>
            </w:tcBorders>
            <w:shd w:val="clear" w:color="auto" w:fill="FABF8F"/>
            <w:vAlign w:val="center"/>
          </w:tcPr>
          <w:p w14:paraId="3D8EB126"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75_Search_Server" w:history="1">
              <w:r w:rsidR="00A63948" w:rsidRPr="00EF79AE">
                <w:rPr>
                  <w:rStyle w:val="Hyperlink"/>
                  <w:rFonts w:eastAsia="SimSun" w:cs="Tahoma"/>
                  <w:b/>
                  <w:bCs/>
                  <w:sz w:val="13"/>
                  <w:szCs w:val="13"/>
                </w:rPr>
                <w:t>75</w:t>
              </w:r>
            </w:hyperlink>
          </w:p>
        </w:tc>
        <w:tc>
          <w:tcPr>
            <w:tcW w:w="450" w:type="dxa"/>
            <w:tcBorders>
              <w:bottom w:val="single" w:sz="4" w:space="0" w:color="auto"/>
            </w:tcBorders>
            <w:shd w:val="clear" w:color="auto" w:fill="FABF8F"/>
            <w:vAlign w:val="center"/>
          </w:tcPr>
          <w:p w14:paraId="3D8EB12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14:paraId="3D8EB12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12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12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313</w:t>
            </w:r>
          </w:p>
        </w:tc>
        <w:tc>
          <w:tcPr>
            <w:tcW w:w="450" w:type="dxa"/>
            <w:tcBorders>
              <w:bottom w:val="single" w:sz="4" w:space="0" w:color="auto"/>
            </w:tcBorders>
            <w:shd w:val="clear" w:color="auto" w:fill="FABF8F"/>
            <w:vAlign w:val="center"/>
          </w:tcPr>
          <w:p w14:paraId="3D8EB12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tcBorders>
            <w:shd w:val="clear" w:color="auto" w:fill="FABF8F"/>
            <w:vAlign w:val="center"/>
          </w:tcPr>
          <w:p w14:paraId="3D8EB12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12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12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3D8EB12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3D8EB13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13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3D8EB13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left w:val="single" w:sz="18" w:space="0" w:color="auto"/>
              <w:bottom w:val="single" w:sz="4" w:space="0" w:color="auto"/>
            </w:tcBorders>
            <w:shd w:val="clear" w:color="auto" w:fill="FABF8F"/>
            <w:vAlign w:val="center"/>
          </w:tcPr>
          <w:p w14:paraId="3D8EB13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540" w:type="dxa"/>
            <w:tcBorders>
              <w:bottom w:val="single" w:sz="4" w:space="0" w:color="auto"/>
              <w:right w:val="single" w:sz="18" w:space="0" w:color="auto"/>
            </w:tcBorders>
            <w:shd w:val="clear" w:color="auto" w:fill="FABF8F"/>
            <w:vAlign w:val="center"/>
          </w:tcPr>
          <w:p w14:paraId="3D8EB13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13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13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13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EB4DA8" w:rsidRPr="008109B4" w14:paraId="3D8EB14C" w14:textId="77777777" w:rsidTr="005F6CCA">
        <w:trPr>
          <w:trHeight w:val="145"/>
        </w:trPr>
        <w:tc>
          <w:tcPr>
            <w:tcW w:w="2714" w:type="dxa"/>
            <w:tcBorders>
              <w:bottom w:val="single" w:sz="4" w:space="0" w:color="auto"/>
            </w:tcBorders>
            <w:shd w:val="clear" w:color="auto" w:fill="FFFFFF"/>
            <w:vAlign w:val="center"/>
          </w:tcPr>
          <w:p w14:paraId="3D8EB139" w14:textId="77777777" w:rsidR="00A63948" w:rsidRPr="00583591" w:rsidRDefault="00A63948" w:rsidP="00583591">
            <w:pPr>
              <w:pStyle w:val="Heading2"/>
              <w:spacing w:before="20" w:after="20"/>
              <w:ind w:left="-15" w:firstLine="15"/>
              <w:rPr>
                <w:rFonts w:ascii="Tahoma" w:eastAsia="SimSun" w:hAnsi="Tahoma" w:cs="Tahoma"/>
                <w:b w:val="0"/>
                <w:sz w:val="14"/>
                <w:szCs w:val="14"/>
              </w:rPr>
            </w:pPr>
            <w:bookmarkStart w:id="210" w:name="_Toc333472247"/>
            <w:r w:rsidRPr="00583591">
              <w:rPr>
                <w:rFonts w:ascii="Tahoma" w:eastAsia="SimSun" w:hAnsi="Tahoma" w:cs="Tahoma"/>
                <w:b w:val="0"/>
                <w:sz w:val="14"/>
                <w:szCs w:val="14"/>
              </w:rPr>
              <w:t>SharePoint</w:t>
            </w:r>
            <w:r w:rsidR="005C0E9A" w:rsidRPr="00094C59">
              <w:rPr>
                <w:rFonts w:ascii="Tahoma" w:eastAsia="SimSun" w:hAnsi="Tahoma" w:cs="Tahoma"/>
                <w:b w:val="0"/>
                <w:sz w:val="14"/>
                <w:szCs w:val="14"/>
              </w:rPr>
              <w:t>™</w:t>
            </w:r>
            <w:r w:rsidRPr="00583591">
              <w:rPr>
                <w:rFonts w:ascii="Tahoma" w:eastAsia="SimSun" w:hAnsi="Tahoma" w:cs="Tahoma"/>
                <w:b w:val="0"/>
                <w:sz w:val="14"/>
                <w:szCs w:val="14"/>
              </w:rPr>
              <w:t xml:space="preserve"> Online Extra Storage 1 GB</w:t>
            </w:r>
            <w:r w:rsidR="007E3941">
              <w:rPr>
                <w:rFonts w:ascii="Tahoma" w:eastAsia="SimSun" w:hAnsi="Tahoma" w:cs="Tahoma"/>
                <w:b w:val="0"/>
                <w:sz w:val="14"/>
                <w:szCs w:val="14"/>
              </w:rPr>
              <w:br/>
            </w:r>
            <w:r w:rsidRPr="00583591">
              <w:rPr>
                <w:rFonts w:ascii="Tahoma" w:eastAsia="SimSun" w:hAnsi="Tahoma" w:cs="Tahoma"/>
                <w:b w:val="0"/>
                <w:sz w:val="14"/>
                <w:szCs w:val="14"/>
              </w:rPr>
              <w:t>（附加</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10"/>
          </w:p>
        </w:tc>
        <w:tc>
          <w:tcPr>
            <w:tcW w:w="450" w:type="dxa"/>
            <w:tcBorders>
              <w:bottom w:val="single" w:sz="4" w:space="0" w:color="auto"/>
            </w:tcBorders>
            <w:shd w:val="clear" w:color="auto" w:fill="FFFFFF"/>
            <w:vAlign w:val="center"/>
          </w:tcPr>
          <w:p w14:paraId="3D8EB13A" w14:textId="77777777" w:rsidR="00A63948" w:rsidRPr="00D8181C" w:rsidRDefault="00A63948" w:rsidP="00583591">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FFFFF"/>
            <w:vAlign w:val="center"/>
          </w:tcPr>
          <w:p w14:paraId="3D8EB13B" w14:textId="77777777" w:rsidR="00A63948" w:rsidRPr="00583591" w:rsidDel="008F575D"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14:paraId="3D8EB13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13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3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3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4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4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4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14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14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4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14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14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14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14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14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14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160" w14:textId="77777777" w:rsidTr="005F6CCA">
        <w:trPr>
          <w:trHeight w:val="145"/>
        </w:trPr>
        <w:tc>
          <w:tcPr>
            <w:tcW w:w="2714" w:type="dxa"/>
            <w:tcBorders>
              <w:bottom w:val="single" w:sz="4" w:space="0" w:color="auto"/>
            </w:tcBorders>
            <w:shd w:val="clear" w:color="auto" w:fill="FABF8F"/>
            <w:vAlign w:val="center"/>
          </w:tcPr>
          <w:p w14:paraId="3D8EB14D" w14:textId="77777777" w:rsidR="00A63948" w:rsidRPr="00583591" w:rsidRDefault="00A63948" w:rsidP="00583591">
            <w:pPr>
              <w:pStyle w:val="Heading2"/>
              <w:spacing w:before="20" w:after="20"/>
              <w:ind w:left="-15" w:firstLine="15"/>
              <w:rPr>
                <w:rFonts w:ascii="Tahoma" w:eastAsia="SimSun" w:hAnsi="Tahoma" w:cs="Tahoma"/>
                <w:b w:val="0"/>
                <w:sz w:val="14"/>
                <w:szCs w:val="14"/>
              </w:rPr>
            </w:pPr>
            <w:bookmarkStart w:id="211" w:name="_Toc333472248"/>
            <w:r w:rsidRPr="00583591">
              <w:rPr>
                <w:rFonts w:ascii="Tahoma" w:eastAsia="SimSun" w:hAnsi="Tahoma" w:cs="Tahoma"/>
                <w:b w:val="0"/>
                <w:sz w:val="14"/>
                <w:szCs w:val="14"/>
              </w:rPr>
              <w:t>SharePoint</w:t>
            </w:r>
            <w:r w:rsidR="005C0E9A" w:rsidRPr="00094C59">
              <w:rPr>
                <w:rFonts w:ascii="Tahoma" w:eastAsia="SimSun" w:hAnsi="Tahoma" w:cs="Tahoma"/>
                <w:b w:val="0"/>
                <w:sz w:val="14"/>
                <w:szCs w:val="14"/>
              </w:rPr>
              <w:t>™</w:t>
            </w:r>
            <w:r w:rsidRPr="00583591">
              <w:rPr>
                <w:rFonts w:ascii="Tahoma" w:eastAsia="SimSun" w:hAnsi="Tahoma" w:cs="Tahoma"/>
                <w:b w:val="0"/>
                <w:sz w:val="14"/>
                <w:szCs w:val="14"/>
              </w:rPr>
              <w:t xml:space="preserve"> Online Extra Storage 1 GB A</w:t>
            </w:r>
            <w:r w:rsidRPr="00583591">
              <w:rPr>
                <w:rFonts w:ascii="Tahoma" w:eastAsia="SimSun" w:hAnsi="Tahoma" w:cs="Tahoma"/>
                <w:b w:val="0"/>
                <w:sz w:val="14"/>
                <w:szCs w:val="14"/>
              </w:rPr>
              <w:t>（附加</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11"/>
          </w:p>
        </w:tc>
        <w:tc>
          <w:tcPr>
            <w:tcW w:w="450" w:type="dxa"/>
            <w:tcBorders>
              <w:bottom w:val="single" w:sz="4" w:space="0" w:color="auto"/>
            </w:tcBorders>
            <w:shd w:val="clear" w:color="auto" w:fill="FABF8F"/>
            <w:vAlign w:val="center"/>
          </w:tcPr>
          <w:p w14:paraId="3D8EB14E" w14:textId="77777777" w:rsidR="00A63948" w:rsidRPr="00D8181C" w:rsidRDefault="00A63948" w:rsidP="0058359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ABF8F"/>
            <w:vAlign w:val="center"/>
          </w:tcPr>
          <w:p w14:paraId="3D8EB14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06/12</w:t>
            </w:r>
          </w:p>
        </w:tc>
        <w:tc>
          <w:tcPr>
            <w:tcW w:w="360" w:type="dxa"/>
            <w:tcBorders>
              <w:bottom w:val="single" w:sz="4" w:space="0" w:color="auto"/>
              <w:right w:val="single" w:sz="18" w:space="0" w:color="auto"/>
            </w:tcBorders>
            <w:shd w:val="clear" w:color="auto" w:fill="FABF8F"/>
            <w:vAlign w:val="center"/>
          </w:tcPr>
          <w:p w14:paraId="3D8EB15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15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5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5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5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5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5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15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15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5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15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15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15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15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15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15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EB4DA8" w:rsidRPr="008109B4" w14:paraId="3D8EB174" w14:textId="77777777" w:rsidTr="005F6CCA">
        <w:trPr>
          <w:trHeight w:val="145"/>
        </w:trPr>
        <w:tc>
          <w:tcPr>
            <w:tcW w:w="2714" w:type="dxa"/>
            <w:tcBorders>
              <w:bottom w:val="single" w:sz="4" w:space="0" w:color="auto"/>
            </w:tcBorders>
            <w:shd w:val="clear" w:color="auto" w:fill="FFFFFF"/>
            <w:vAlign w:val="center"/>
          </w:tcPr>
          <w:p w14:paraId="3D8EB161" w14:textId="77777777" w:rsidR="00A63948" w:rsidRPr="00583591" w:rsidRDefault="00A63948" w:rsidP="00583591">
            <w:pPr>
              <w:pStyle w:val="Heading2"/>
              <w:spacing w:before="20" w:after="20"/>
              <w:ind w:left="-15" w:firstLine="15"/>
              <w:rPr>
                <w:rFonts w:ascii="Tahoma" w:eastAsia="SimSun" w:hAnsi="Tahoma" w:cs="Tahoma"/>
                <w:b w:val="0"/>
                <w:sz w:val="14"/>
                <w:szCs w:val="14"/>
              </w:rPr>
            </w:pPr>
            <w:bookmarkStart w:id="212" w:name="_Toc333472249"/>
            <w:r w:rsidRPr="00583591">
              <w:rPr>
                <w:rFonts w:ascii="Tahoma" w:eastAsia="SimSun" w:hAnsi="Tahoma" w:cs="Tahoma"/>
                <w:b w:val="0"/>
                <w:sz w:val="14"/>
                <w:szCs w:val="14"/>
              </w:rPr>
              <w:t>SharePoint</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Online </w:t>
            </w:r>
            <w:r w:rsidRPr="00583591">
              <w:rPr>
                <w:rFonts w:ascii="Tahoma" w:eastAsia="SimSun" w:hAnsi="Tahoma" w:cs="Tahoma"/>
                <w:b w:val="0"/>
                <w:sz w:val="14"/>
                <w:szCs w:val="14"/>
              </w:rPr>
              <w:t>计划</w:t>
            </w:r>
            <w:r w:rsidRPr="00583591">
              <w:rPr>
                <w:rFonts w:ascii="Tahoma" w:eastAsia="SimSun" w:hAnsi="Tahoma" w:cs="Tahoma"/>
                <w:b w:val="0"/>
                <w:sz w:val="14"/>
                <w:szCs w:val="14"/>
              </w:rPr>
              <w:t xml:space="preserve"> 1</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SL</w:t>
            </w:r>
            <w:r w:rsidRPr="00583591">
              <w:rPr>
                <w:rFonts w:ascii="Tahoma" w:eastAsia="SimSun" w:hAnsi="Tahoma" w:cs="Tahoma"/>
                <w:b w:val="0"/>
                <w:sz w:val="14"/>
                <w:szCs w:val="14"/>
              </w:rPr>
              <w:t>）</w:t>
            </w:r>
            <w:bookmarkEnd w:id="212"/>
          </w:p>
        </w:tc>
        <w:tc>
          <w:tcPr>
            <w:tcW w:w="450" w:type="dxa"/>
            <w:tcBorders>
              <w:bottom w:val="single" w:sz="4" w:space="0" w:color="auto"/>
            </w:tcBorders>
            <w:shd w:val="clear" w:color="auto" w:fill="FFFFFF"/>
            <w:vAlign w:val="center"/>
          </w:tcPr>
          <w:p w14:paraId="3D8EB162"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76_SharePoint_Online" w:history="1">
              <w:r w:rsidR="00A63948" w:rsidRPr="00EF79AE">
                <w:rPr>
                  <w:rStyle w:val="Hyperlink"/>
                  <w:rFonts w:eastAsia="SimSun" w:cs="Tahoma"/>
                  <w:b/>
                  <w:bCs/>
                  <w:sz w:val="13"/>
                  <w:szCs w:val="13"/>
                </w:rPr>
                <w:t>76</w:t>
              </w:r>
            </w:hyperlink>
          </w:p>
        </w:tc>
        <w:tc>
          <w:tcPr>
            <w:tcW w:w="450" w:type="dxa"/>
            <w:tcBorders>
              <w:bottom w:val="single" w:sz="4" w:space="0" w:color="auto"/>
            </w:tcBorders>
            <w:shd w:val="clear" w:color="auto" w:fill="FFFFFF"/>
            <w:vAlign w:val="center"/>
          </w:tcPr>
          <w:p w14:paraId="3D8EB16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FFFFF"/>
            <w:vAlign w:val="center"/>
          </w:tcPr>
          <w:p w14:paraId="3D8EB16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16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6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6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6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6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6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16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16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16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16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16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17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17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17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17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188" w14:textId="77777777" w:rsidTr="005F6CCA">
        <w:trPr>
          <w:trHeight w:val="145"/>
        </w:trPr>
        <w:tc>
          <w:tcPr>
            <w:tcW w:w="2714" w:type="dxa"/>
            <w:tcBorders>
              <w:bottom w:val="single" w:sz="4" w:space="0" w:color="auto"/>
            </w:tcBorders>
            <w:shd w:val="clear" w:color="auto" w:fill="FABF8F"/>
            <w:vAlign w:val="center"/>
          </w:tcPr>
          <w:p w14:paraId="3D8EB175" w14:textId="77777777" w:rsidR="00A63948" w:rsidRPr="00583591" w:rsidRDefault="00A63948" w:rsidP="00583591">
            <w:pPr>
              <w:pStyle w:val="ProductNames"/>
              <w:rPr>
                <w:rFonts w:ascii="Tahoma" w:eastAsia="SimSun" w:hAnsi="Tahoma" w:cs="Tahoma"/>
                <w:sz w:val="14"/>
                <w:szCs w:val="14"/>
              </w:rPr>
            </w:pPr>
            <w:bookmarkStart w:id="213" w:name="_Toc333472250"/>
            <w:r w:rsidRPr="00583591">
              <w:rPr>
                <w:rFonts w:ascii="Tahoma" w:eastAsia="SimSun" w:hAnsi="Tahoma" w:cs="Tahoma"/>
                <w:sz w:val="14"/>
                <w:szCs w:val="14"/>
              </w:rPr>
              <w:t>SharePoint</w:t>
            </w:r>
            <w:r w:rsidR="005C0E9A" w:rsidRPr="00435096">
              <w:rPr>
                <w:rFonts w:ascii="Tahoma" w:eastAsia="SimSun" w:hAnsi="Tahoma" w:cs="Tahoma"/>
                <w:sz w:val="14"/>
                <w:szCs w:val="14"/>
              </w:rPr>
              <w:t>™</w:t>
            </w:r>
            <w:r w:rsidRPr="00583591">
              <w:rPr>
                <w:rFonts w:ascii="Tahoma" w:eastAsia="SimSun" w:hAnsi="Tahoma" w:cs="Tahoma"/>
                <w:sz w:val="14"/>
                <w:szCs w:val="14"/>
              </w:rPr>
              <w:t xml:space="preserve"> Online </w:t>
            </w:r>
            <w:r w:rsidRPr="00583591">
              <w:rPr>
                <w:rFonts w:ascii="Tahoma" w:eastAsia="SimSun" w:hAnsi="Tahoma" w:cs="Tahoma"/>
                <w:sz w:val="14"/>
                <w:szCs w:val="14"/>
              </w:rPr>
              <w:t>计划</w:t>
            </w:r>
            <w:r w:rsidRPr="00583591">
              <w:rPr>
                <w:rFonts w:ascii="Tahoma" w:eastAsia="SimSun" w:hAnsi="Tahoma" w:cs="Tahoma"/>
                <w:sz w:val="14"/>
                <w:szCs w:val="14"/>
              </w:rPr>
              <w:t xml:space="preserve"> 2</w:t>
            </w:r>
            <w:r w:rsidRPr="00583591">
              <w:rPr>
                <w:rFonts w:ascii="Tahoma" w:eastAsia="SimSun" w:hAnsi="Tahoma" w:cs="Tahoma"/>
                <w:sz w:val="14"/>
                <w:szCs w:val="14"/>
              </w:rPr>
              <w:t>（用户</w:t>
            </w:r>
            <w:r w:rsidRPr="00583591">
              <w:rPr>
                <w:rFonts w:ascii="Tahoma" w:eastAsia="SimSun" w:hAnsi="Tahoma" w:cs="Tahoma"/>
                <w:sz w:val="14"/>
                <w:szCs w:val="14"/>
              </w:rPr>
              <w:t xml:space="preserve"> SL</w:t>
            </w:r>
            <w:r w:rsidRPr="00583591">
              <w:rPr>
                <w:rFonts w:ascii="Tahoma" w:eastAsia="SimSun" w:hAnsi="Tahoma" w:cs="Tahoma"/>
                <w:sz w:val="14"/>
                <w:szCs w:val="14"/>
              </w:rPr>
              <w:t>）</w:t>
            </w:r>
            <w:bookmarkEnd w:id="213"/>
          </w:p>
        </w:tc>
        <w:tc>
          <w:tcPr>
            <w:tcW w:w="450" w:type="dxa"/>
            <w:tcBorders>
              <w:bottom w:val="single" w:sz="4" w:space="0" w:color="auto"/>
            </w:tcBorders>
            <w:shd w:val="clear" w:color="auto" w:fill="FABF8F"/>
            <w:vAlign w:val="center"/>
          </w:tcPr>
          <w:p w14:paraId="3D8EB176"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76_SharePoint_Online" w:history="1">
              <w:r w:rsidR="00A63948" w:rsidRPr="00EF79AE">
                <w:rPr>
                  <w:rStyle w:val="Hyperlink"/>
                  <w:rFonts w:eastAsia="SimSun" w:cs="Tahoma"/>
                  <w:b/>
                  <w:bCs/>
                  <w:sz w:val="13"/>
                  <w:szCs w:val="13"/>
                </w:rPr>
                <w:t>76</w:t>
              </w:r>
            </w:hyperlink>
          </w:p>
        </w:tc>
        <w:tc>
          <w:tcPr>
            <w:tcW w:w="450" w:type="dxa"/>
            <w:tcBorders>
              <w:bottom w:val="single" w:sz="4" w:space="0" w:color="auto"/>
            </w:tcBorders>
            <w:shd w:val="clear" w:color="auto" w:fill="FABF8F"/>
            <w:vAlign w:val="center"/>
          </w:tcPr>
          <w:p w14:paraId="3D8EB17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06/11</w:t>
            </w:r>
          </w:p>
        </w:tc>
        <w:tc>
          <w:tcPr>
            <w:tcW w:w="360" w:type="dxa"/>
            <w:tcBorders>
              <w:bottom w:val="single" w:sz="4" w:space="0" w:color="auto"/>
              <w:right w:val="single" w:sz="18" w:space="0" w:color="auto"/>
            </w:tcBorders>
            <w:shd w:val="clear" w:color="auto" w:fill="FABF8F"/>
            <w:vAlign w:val="center"/>
          </w:tcPr>
          <w:p w14:paraId="3D8EB17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17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7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7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7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7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7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17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18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8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18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18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18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18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18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18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EB4DA8" w:rsidRPr="008109B4" w14:paraId="3D8EB19C" w14:textId="77777777" w:rsidTr="005F6CCA">
        <w:trPr>
          <w:trHeight w:val="145"/>
        </w:trPr>
        <w:tc>
          <w:tcPr>
            <w:tcW w:w="2714" w:type="dxa"/>
            <w:tcBorders>
              <w:bottom w:val="single" w:sz="4" w:space="0" w:color="auto"/>
            </w:tcBorders>
            <w:shd w:val="clear" w:color="auto" w:fill="FFFFFF"/>
            <w:vAlign w:val="center"/>
          </w:tcPr>
          <w:p w14:paraId="3D8EB189" w14:textId="77777777" w:rsidR="00A63948" w:rsidRPr="00583591" w:rsidRDefault="00A63948" w:rsidP="00583591">
            <w:pPr>
              <w:pStyle w:val="ProductNames"/>
              <w:rPr>
                <w:rFonts w:ascii="Tahoma" w:eastAsia="SimSun" w:hAnsi="Tahoma" w:cs="Tahoma"/>
                <w:sz w:val="14"/>
                <w:szCs w:val="14"/>
              </w:rPr>
            </w:pPr>
            <w:bookmarkStart w:id="214" w:name="_Toc333472251"/>
            <w:r w:rsidRPr="00583591">
              <w:rPr>
                <w:rFonts w:ascii="Tahoma" w:eastAsia="SimSun" w:hAnsi="Tahoma" w:cs="Tahoma"/>
                <w:sz w:val="14"/>
                <w:szCs w:val="14"/>
              </w:rPr>
              <w:t>SharePoint</w:t>
            </w:r>
            <w:r w:rsidR="005C0E9A" w:rsidRPr="00435096">
              <w:rPr>
                <w:rFonts w:ascii="Tahoma" w:eastAsia="SimSun" w:hAnsi="Tahoma" w:cs="Tahoma"/>
                <w:sz w:val="14"/>
                <w:szCs w:val="14"/>
              </w:rPr>
              <w:t>™</w:t>
            </w:r>
            <w:r w:rsidRPr="00583591">
              <w:rPr>
                <w:rFonts w:ascii="Tahoma" w:eastAsia="SimSun" w:hAnsi="Tahoma" w:cs="Tahoma"/>
                <w:sz w:val="14"/>
                <w:szCs w:val="14"/>
              </w:rPr>
              <w:t xml:space="preserve"> Server 2010</w:t>
            </w:r>
            <w:bookmarkEnd w:id="214"/>
          </w:p>
        </w:tc>
        <w:tc>
          <w:tcPr>
            <w:tcW w:w="450" w:type="dxa"/>
            <w:tcBorders>
              <w:bottom w:val="single" w:sz="4" w:space="0" w:color="auto"/>
            </w:tcBorders>
            <w:shd w:val="clear" w:color="auto" w:fill="FFFFFF"/>
            <w:vAlign w:val="center"/>
          </w:tcPr>
          <w:p w14:paraId="3D8EB18A"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77_SharePoint_Server" w:history="1">
              <w:r w:rsidR="00A63948" w:rsidRPr="00EF79AE">
                <w:rPr>
                  <w:rStyle w:val="Hyperlink"/>
                  <w:rFonts w:eastAsia="SimSun" w:cs="Tahoma"/>
                  <w:b/>
                  <w:bCs/>
                  <w:sz w:val="13"/>
                  <w:szCs w:val="13"/>
                </w:rPr>
                <w:t>77</w:t>
              </w:r>
            </w:hyperlink>
          </w:p>
        </w:tc>
        <w:tc>
          <w:tcPr>
            <w:tcW w:w="450" w:type="dxa"/>
            <w:tcBorders>
              <w:bottom w:val="single" w:sz="4" w:space="0" w:color="auto"/>
            </w:tcBorders>
            <w:shd w:val="clear" w:color="auto" w:fill="FFFFFF"/>
            <w:vAlign w:val="center"/>
          </w:tcPr>
          <w:p w14:paraId="3D8EB18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FFFFF"/>
            <w:vAlign w:val="center"/>
          </w:tcPr>
          <w:p w14:paraId="3D8EB18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18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B18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B18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tcBorders>
            <w:shd w:val="clear" w:color="auto" w:fill="FFFFFF"/>
            <w:vAlign w:val="center"/>
          </w:tcPr>
          <w:p w14:paraId="3D8EB19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19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19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14:paraId="3D8EB19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14:paraId="3D8EB19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B19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14:paraId="3D8EB19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FFFFF"/>
            <w:vAlign w:val="center"/>
          </w:tcPr>
          <w:p w14:paraId="3D8EB19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FFFFF"/>
            <w:vAlign w:val="center"/>
          </w:tcPr>
          <w:p w14:paraId="3D8EB19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FFFFF"/>
            <w:vAlign w:val="center"/>
          </w:tcPr>
          <w:p w14:paraId="3D8EB19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19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19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1B0" w14:textId="77777777" w:rsidTr="005F6CCA">
        <w:trPr>
          <w:trHeight w:val="145"/>
        </w:trPr>
        <w:tc>
          <w:tcPr>
            <w:tcW w:w="2714" w:type="dxa"/>
            <w:tcBorders>
              <w:bottom w:val="single" w:sz="4" w:space="0" w:color="auto"/>
            </w:tcBorders>
            <w:shd w:val="clear" w:color="auto" w:fill="FABF8F"/>
            <w:vAlign w:val="center"/>
          </w:tcPr>
          <w:p w14:paraId="3D8EB19D" w14:textId="77777777" w:rsidR="00A63948" w:rsidRPr="00583591" w:rsidRDefault="00A63948" w:rsidP="00583591">
            <w:pPr>
              <w:pStyle w:val="ProductNames"/>
              <w:rPr>
                <w:rFonts w:ascii="Tahoma" w:eastAsia="SimSun" w:hAnsi="Tahoma" w:cs="Tahoma"/>
                <w:sz w:val="14"/>
                <w:szCs w:val="14"/>
              </w:rPr>
            </w:pPr>
            <w:bookmarkStart w:id="215" w:name="_Toc333472252"/>
            <w:r w:rsidRPr="00583591">
              <w:rPr>
                <w:rFonts w:ascii="Tahoma" w:eastAsia="SimSun" w:hAnsi="Tahoma" w:cs="Tahoma"/>
                <w:sz w:val="14"/>
                <w:szCs w:val="14"/>
              </w:rPr>
              <w:t>SharePoint</w:t>
            </w:r>
            <w:r w:rsidR="005C0E9A" w:rsidRPr="00435096">
              <w:rPr>
                <w:rFonts w:ascii="Tahoma" w:eastAsia="SimSun" w:hAnsi="Tahoma" w:cs="Tahoma"/>
                <w:sz w:val="14"/>
                <w:szCs w:val="14"/>
              </w:rPr>
              <w:t>™</w:t>
            </w:r>
            <w:r w:rsidRPr="00583591">
              <w:rPr>
                <w:rFonts w:ascii="Tahoma" w:eastAsia="SimSun" w:hAnsi="Tahoma" w:cs="Tahoma"/>
                <w:sz w:val="14"/>
                <w:szCs w:val="14"/>
              </w:rPr>
              <w:t xml:space="preserve"> Server 2010 Enterprise CAL</w:t>
            </w:r>
            <w:bookmarkEnd w:id="215"/>
          </w:p>
        </w:tc>
        <w:tc>
          <w:tcPr>
            <w:tcW w:w="450" w:type="dxa"/>
            <w:tcBorders>
              <w:bottom w:val="single" w:sz="4" w:space="0" w:color="auto"/>
            </w:tcBorders>
            <w:shd w:val="clear" w:color="auto" w:fill="FABF8F"/>
            <w:vAlign w:val="center"/>
          </w:tcPr>
          <w:p w14:paraId="3D8EB19E" w14:textId="77777777" w:rsidR="00A63948" w:rsidRPr="00D8181C" w:rsidRDefault="00A63948" w:rsidP="0058359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B19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14:paraId="3D8EB1A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1A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1A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B1A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1A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1A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1A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1A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1A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1A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B1A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1A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1A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D</w:t>
            </w:r>
          </w:p>
        </w:tc>
        <w:tc>
          <w:tcPr>
            <w:tcW w:w="414" w:type="dxa"/>
            <w:tcBorders>
              <w:left w:val="single" w:sz="18" w:space="0" w:color="auto"/>
              <w:bottom w:val="single" w:sz="4" w:space="0" w:color="auto"/>
              <w:right w:val="single" w:sz="18" w:space="0" w:color="auto"/>
            </w:tcBorders>
            <w:shd w:val="clear" w:color="auto" w:fill="FABF8F"/>
            <w:vAlign w:val="center"/>
          </w:tcPr>
          <w:p w14:paraId="3D8EB1A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1A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1A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EB4DA8" w:rsidRPr="008109B4" w14:paraId="3D8EB1C4" w14:textId="77777777" w:rsidTr="005F6CCA">
        <w:trPr>
          <w:trHeight w:val="145"/>
        </w:trPr>
        <w:tc>
          <w:tcPr>
            <w:tcW w:w="2714" w:type="dxa"/>
            <w:tcBorders>
              <w:bottom w:val="single" w:sz="4" w:space="0" w:color="auto"/>
            </w:tcBorders>
            <w:shd w:val="clear" w:color="auto" w:fill="FFFFFF"/>
            <w:vAlign w:val="center"/>
          </w:tcPr>
          <w:p w14:paraId="3D8EB1B1" w14:textId="77777777" w:rsidR="00A63948" w:rsidRPr="00583591" w:rsidRDefault="00A63948" w:rsidP="001627E4">
            <w:pPr>
              <w:pStyle w:val="Heading3"/>
              <w:keepNext/>
              <w:keepLines/>
              <w:spacing w:before="20" w:after="20"/>
              <w:rPr>
                <w:rFonts w:ascii="Tahoma" w:eastAsia="SimSun" w:hAnsi="Tahoma" w:cs="Tahoma"/>
                <w:b w:val="0"/>
                <w:sz w:val="14"/>
                <w:szCs w:val="14"/>
              </w:rPr>
            </w:pPr>
            <w:bookmarkStart w:id="216" w:name="_Toc257444778"/>
            <w:bookmarkStart w:id="217" w:name="_Toc291204341"/>
            <w:bookmarkStart w:id="218" w:name="_Toc333472253"/>
            <w:r w:rsidRPr="00583591">
              <w:rPr>
                <w:rFonts w:ascii="Tahoma" w:eastAsia="SimSun" w:hAnsi="Tahoma" w:cs="Tahoma"/>
                <w:b w:val="0"/>
                <w:sz w:val="14"/>
                <w:szCs w:val="14"/>
              </w:rPr>
              <w:t>SharePoint</w:t>
            </w:r>
            <w:r w:rsidR="005C0E9A" w:rsidRPr="00435096">
              <w:rPr>
                <w:rFonts w:ascii="Tahoma" w:eastAsia="SimSun" w:hAnsi="Tahoma" w:cs="Tahoma"/>
                <w:b w:val="0"/>
                <w:sz w:val="14"/>
                <w:szCs w:val="14"/>
              </w:rPr>
              <w:t>™</w:t>
            </w:r>
            <w:r w:rsidR="00892E84">
              <w:rPr>
                <w:rFonts w:ascii="Tahoma" w:eastAsia="SimSun" w:hAnsi="Tahoma" w:cs="Tahoma"/>
                <w:b w:val="0"/>
                <w:sz w:val="14"/>
                <w:szCs w:val="14"/>
              </w:rPr>
              <w:t xml:space="preserve"> Server 2010 Internet</w:t>
            </w:r>
            <w:r w:rsidR="007E3941">
              <w:rPr>
                <w:rFonts w:ascii="Tahoma" w:eastAsia="SimSun" w:hAnsi="Tahoma" w:cs="Tahoma"/>
                <w:b w:val="0"/>
                <w:sz w:val="14"/>
                <w:szCs w:val="14"/>
              </w:rPr>
              <w:br/>
            </w:r>
            <w:r w:rsidRPr="00583591">
              <w:rPr>
                <w:rFonts w:ascii="Tahoma" w:eastAsia="SimSun" w:hAnsi="Tahoma" w:cs="Tahoma"/>
                <w:b w:val="0"/>
                <w:sz w:val="14"/>
                <w:szCs w:val="14"/>
              </w:rPr>
              <w:t>站点企业版</w:t>
            </w:r>
            <w:bookmarkEnd w:id="216"/>
            <w:bookmarkEnd w:id="217"/>
            <w:bookmarkEnd w:id="218"/>
          </w:p>
        </w:tc>
        <w:tc>
          <w:tcPr>
            <w:tcW w:w="450" w:type="dxa"/>
            <w:tcBorders>
              <w:bottom w:val="single" w:sz="4" w:space="0" w:color="auto"/>
            </w:tcBorders>
            <w:shd w:val="clear" w:color="auto" w:fill="FFFFFF"/>
            <w:vAlign w:val="center"/>
          </w:tcPr>
          <w:p w14:paraId="3D8EB1B2" w14:textId="77777777" w:rsidR="00A63948" w:rsidRPr="00EF79AE" w:rsidRDefault="000F7AEA" w:rsidP="001627E4">
            <w:pPr>
              <w:pStyle w:val="TableText"/>
              <w:keepNext/>
              <w:keepLines/>
              <w:rPr>
                <w:rStyle w:val="EndnoteReference"/>
                <w:rFonts w:eastAsia="SimSun" w:cs="Tahoma"/>
                <w:b w:val="0"/>
                <w:bCs/>
                <w:color w:val="000000"/>
                <w:sz w:val="13"/>
                <w:szCs w:val="13"/>
                <w:u w:val="single"/>
              </w:rPr>
            </w:pPr>
            <w:hyperlink w:anchor="_78_SharePoint™_Server" w:history="1">
              <w:r w:rsidR="0073502B" w:rsidRPr="00EF79AE">
                <w:rPr>
                  <w:rStyle w:val="Hyperlink"/>
                  <w:rFonts w:eastAsia="SimSun" w:cs="Tahoma"/>
                  <w:b/>
                  <w:bCs/>
                  <w:sz w:val="13"/>
                  <w:szCs w:val="13"/>
                </w:rPr>
                <w:t>78</w:t>
              </w:r>
            </w:hyperlink>
          </w:p>
        </w:tc>
        <w:tc>
          <w:tcPr>
            <w:tcW w:w="450" w:type="dxa"/>
            <w:tcBorders>
              <w:bottom w:val="single" w:sz="4" w:space="0" w:color="auto"/>
            </w:tcBorders>
            <w:shd w:val="clear" w:color="auto" w:fill="FFFFFF"/>
            <w:vAlign w:val="center"/>
          </w:tcPr>
          <w:p w14:paraId="3D8EB1B3"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FFFFF"/>
            <w:vAlign w:val="center"/>
          </w:tcPr>
          <w:p w14:paraId="3D8EB1B4"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1B5"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B1B6"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500</w:t>
            </w:r>
          </w:p>
        </w:tc>
        <w:tc>
          <w:tcPr>
            <w:tcW w:w="450" w:type="dxa"/>
            <w:tcBorders>
              <w:bottom w:val="single" w:sz="4" w:space="0" w:color="auto"/>
            </w:tcBorders>
            <w:shd w:val="clear" w:color="auto" w:fill="FFFFFF"/>
            <w:vAlign w:val="center"/>
          </w:tcPr>
          <w:p w14:paraId="3D8EB1B7"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400</w:t>
            </w:r>
          </w:p>
        </w:tc>
        <w:tc>
          <w:tcPr>
            <w:tcW w:w="450" w:type="dxa"/>
            <w:tcBorders>
              <w:bottom w:val="single" w:sz="4" w:space="0" w:color="auto"/>
            </w:tcBorders>
            <w:shd w:val="clear" w:color="auto" w:fill="FFFFFF"/>
            <w:vAlign w:val="center"/>
          </w:tcPr>
          <w:p w14:paraId="3D8EB1B8"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B1B9"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B1BA"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14:paraId="3D8EB1BB"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14:paraId="3D8EB1BC"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B1BD"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400</w:t>
            </w:r>
          </w:p>
        </w:tc>
        <w:tc>
          <w:tcPr>
            <w:tcW w:w="450" w:type="dxa"/>
            <w:tcBorders>
              <w:bottom w:val="single" w:sz="4" w:space="0" w:color="auto"/>
              <w:right w:val="single" w:sz="18" w:space="0" w:color="auto"/>
            </w:tcBorders>
            <w:shd w:val="clear" w:color="auto" w:fill="FFFFFF"/>
            <w:vAlign w:val="center"/>
          </w:tcPr>
          <w:p w14:paraId="3D8EB1BE"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200</w:t>
            </w:r>
          </w:p>
        </w:tc>
        <w:tc>
          <w:tcPr>
            <w:tcW w:w="360" w:type="dxa"/>
            <w:tcBorders>
              <w:left w:val="single" w:sz="18" w:space="0" w:color="auto"/>
              <w:bottom w:val="single" w:sz="4" w:space="0" w:color="auto"/>
            </w:tcBorders>
            <w:shd w:val="clear" w:color="auto" w:fill="FFFFFF"/>
            <w:vAlign w:val="center"/>
          </w:tcPr>
          <w:p w14:paraId="3D8EB1BF"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200</w:t>
            </w:r>
          </w:p>
        </w:tc>
        <w:tc>
          <w:tcPr>
            <w:tcW w:w="540" w:type="dxa"/>
            <w:tcBorders>
              <w:bottom w:val="single" w:sz="4" w:space="0" w:color="auto"/>
              <w:right w:val="single" w:sz="18" w:space="0" w:color="auto"/>
            </w:tcBorders>
            <w:shd w:val="clear" w:color="auto" w:fill="FFFFFF"/>
            <w:vAlign w:val="center"/>
          </w:tcPr>
          <w:p w14:paraId="3D8EB1C0"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FFFFF"/>
            <w:vAlign w:val="center"/>
          </w:tcPr>
          <w:p w14:paraId="3D8EB1C1"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1C2"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1C3"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OL/OV</w:t>
            </w:r>
          </w:p>
        </w:tc>
      </w:tr>
      <w:tr w:rsidR="00A63948" w:rsidRPr="008109B4" w14:paraId="3D8EB1D8" w14:textId="77777777" w:rsidTr="005F6CCA">
        <w:trPr>
          <w:trHeight w:val="145"/>
        </w:trPr>
        <w:tc>
          <w:tcPr>
            <w:tcW w:w="2714" w:type="dxa"/>
            <w:tcBorders>
              <w:bottom w:val="single" w:sz="4" w:space="0" w:color="auto"/>
            </w:tcBorders>
            <w:shd w:val="clear" w:color="auto" w:fill="FABF8F"/>
            <w:vAlign w:val="center"/>
          </w:tcPr>
          <w:p w14:paraId="3D8EB1C5" w14:textId="77777777" w:rsidR="00A63948" w:rsidRPr="00583591" w:rsidDel="009A727E" w:rsidRDefault="00A63948" w:rsidP="00583591">
            <w:pPr>
              <w:pStyle w:val="Heading3"/>
              <w:spacing w:before="20" w:after="20"/>
              <w:rPr>
                <w:rFonts w:ascii="Tahoma" w:eastAsia="SimSun" w:hAnsi="Tahoma" w:cs="Tahoma"/>
                <w:b w:val="0"/>
                <w:sz w:val="14"/>
                <w:szCs w:val="14"/>
              </w:rPr>
            </w:pPr>
            <w:bookmarkStart w:id="219" w:name="_Toc257444779"/>
            <w:bookmarkStart w:id="220" w:name="_Toc291204342"/>
            <w:bookmarkStart w:id="221" w:name="_Toc333472254"/>
            <w:r w:rsidRPr="00583591">
              <w:rPr>
                <w:rFonts w:ascii="Tahoma" w:eastAsia="SimSun" w:hAnsi="Tahoma" w:cs="Tahoma"/>
                <w:b w:val="0"/>
                <w:sz w:val="14"/>
                <w:szCs w:val="14"/>
              </w:rPr>
              <w:t>SharePoint</w:t>
            </w:r>
            <w:r w:rsidR="005C0E9A" w:rsidRPr="00435096">
              <w:rPr>
                <w:rFonts w:ascii="Tahoma" w:eastAsia="SimSun" w:hAnsi="Tahoma" w:cs="Tahoma"/>
                <w:b w:val="0"/>
                <w:sz w:val="14"/>
                <w:szCs w:val="14"/>
              </w:rPr>
              <w:t>™</w:t>
            </w:r>
            <w:r w:rsidR="00892E84">
              <w:rPr>
                <w:rFonts w:ascii="Tahoma" w:eastAsia="SimSun" w:hAnsi="Tahoma" w:cs="Tahoma"/>
                <w:b w:val="0"/>
                <w:sz w:val="14"/>
                <w:szCs w:val="14"/>
              </w:rPr>
              <w:t xml:space="preserve"> Server 2010 Internet</w:t>
            </w:r>
            <w:r w:rsidR="007E3941">
              <w:rPr>
                <w:rFonts w:ascii="Tahoma" w:eastAsia="SimSun" w:hAnsi="Tahoma" w:cs="Tahoma"/>
                <w:b w:val="0"/>
                <w:sz w:val="14"/>
                <w:szCs w:val="14"/>
              </w:rPr>
              <w:br/>
            </w:r>
            <w:r w:rsidRPr="00583591">
              <w:rPr>
                <w:rFonts w:ascii="Tahoma" w:eastAsia="SimSun" w:hAnsi="Tahoma" w:cs="Tahoma"/>
                <w:b w:val="0"/>
                <w:sz w:val="14"/>
                <w:szCs w:val="14"/>
              </w:rPr>
              <w:t>站点标准版</w:t>
            </w:r>
            <w:bookmarkEnd w:id="219"/>
            <w:bookmarkEnd w:id="220"/>
            <w:bookmarkEnd w:id="221"/>
          </w:p>
        </w:tc>
        <w:tc>
          <w:tcPr>
            <w:tcW w:w="450" w:type="dxa"/>
            <w:tcBorders>
              <w:bottom w:val="single" w:sz="4" w:space="0" w:color="auto"/>
            </w:tcBorders>
            <w:shd w:val="clear" w:color="auto" w:fill="FABF8F"/>
            <w:vAlign w:val="center"/>
          </w:tcPr>
          <w:p w14:paraId="3D8EB1C6"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79_SharePoint™_Server" w:history="1">
              <w:r w:rsidR="00A63948" w:rsidRPr="00EF79AE">
                <w:rPr>
                  <w:rStyle w:val="Hyperlink"/>
                  <w:rFonts w:eastAsia="SimSun" w:cs="Tahoma"/>
                  <w:b/>
                  <w:bCs/>
                  <w:sz w:val="13"/>
                  <w:szCs w:val="13"/>
                </w:rPr>
                <w:t>79</w:t>
              </w:r>
            </w:hyperlink>
          </w:p>
        </w:tc>
        <w:tc>
          <w:tcPr>
            <w:tcW w:w="450" w:type="dxa"/>
            <w:tcBorders>
              <w:bottom w:val="single" w:sz="4" w:space="0" w:color="auto"/>
            </w:tcBorders>
            <w:shd w:val="clear" w:color="auto" w:fill="FABF8F"/>
            <w:vAlign w:val="center"/>
          </w:tcPr>
          <w:p w14:paraId="3D8EB1C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ABF8F"/>
            <w:vAlign w:val="center"/>
          </w:tcPr>
          <w:p w14:paraId="3D8EB1C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1C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1C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313</w:t>
            </w:r>
          </w:p>
        </w:tc>
        <w:tc>
          <w:tcPr>
            <w:tcW w:w="450" w:type="dxa"/>
            <w:tcBorders>
              <w:bottom w:val="single" w:sz="4" w:space="0" w:color="auto"/>
            </w:tcBorders>
            <w:shd w:val="clear" w:color="auto" w:fill="FABF8F"/>
            <w:vAlign w:val="center"/>
          </w:tcPr>
          <w:p w14:paraId="3D8EB1C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tcBorders>
            <w:shd w:val="clear" w:color="auto" w:fill="FABF8F"/>
            <w:vAlign w:val="center"/>
          </w:tcPr>
          <w:p w14:paraId="3D8EB1C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1C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1C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3D8EB1C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3D8EB1D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1D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3D8EB1D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left w:val="single" w:sz="18" w:space="0" w:color="auto"/>
              <w:bottom w:val="single" w:sz="4" w:space="0" w:color="auto"/>
            </w:tcBorders>
            <w:shd w:val="clear" w:color="auto" w:fill="FABF8F"/>
            <w:vAlign w:val="center"/>
          </w:tcPr>
          <w:p w14:paraId="3D8EB1D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540" w:type="dxa"/>
            <w:tcBorders>
              <w:bottom w:val="single" w:sz="4" w:space="0" w:color="auto"/>
              <w:right w:val="single" w:sz="18" w:space="0" w:color="auto"/>
            </w:tcBorders>
            <w:shd w:val="clear" w:color="auto" w:fill="FABF8F"/>
            <w:vAlign w:val="center"/>
          </w:tcPr>
          <w:p w14:paraId="3D8EB1D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ABF8F"/>
            <w:vAlign w:val="center"/>
          </w:tcPr>
          <w:p w14:paraId="3D8EB1D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1D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1D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A63948" w:rsidRPr="008109B4" w14:paraId="3D8EB1EC" w14:textId="77777777" w:rsidTr="005F6CCA">
        <w:trPr>
          <w:trHeight w:val="260"/>
        </w:trPr>
        <w:tc>
          <w:tcPr>
            <w:tcW w:w="2714" w:type="dxa"/>
            <w:tcBorders>
              <w:bottom w:val="single" w:sz="4" w:space="0" w:color="auto"/>
            </w:tcBorders>
            <w:shd w:val="clear" w:color="auto" w:fill="FFFFFF"/>
            <w:vAlign w:val="center"/>
          </w:tcPr>
          <w:p w14:paraId="3D8EB1D9" w14:textId="77777777" w:rsidR="00A63948" w:rsidRPr="00583591" w:rsidRDefault="00A63948" w:rsidP="00583591">
            <w:pPr>
              <w:pStyle w:val="ProductNames"/>
              <w:rPr>
                <w:rFonts w:ascii="Tahoma" w:eastAsia="SimSun" w:hAnsi="Tahoma" w:cs="Tahoma"/>
                <w:sz w:val="14"/>
                <w:szCs w:val="14"/>
              </w:rPr>
            </w:pPr>
            <w:bookmarkStart w:id="222" w:name="_Toc333472255"/>
            <w:r w:rsidRPr="00583591">
              <w:rPr>
                <w:rFonts w:ascii="Tahoma" w:eastAsia="SimSun" w:hAnsi="Tahoma" w:cs="Tahoma"/>
                <w:sz w:val="14"/>
                <w:szCs w:val="14"/>
              </w:rPr>
              <w:t>SharePoint</w:t>
            </w:r>
            <w:r w:rsidR="005C0E9A" w:rsidRPr="00435096">
              <w:rPr>
                <w:rFonts w:ascii="Tahoma" w:eastAsia="SimSun" w:hAnsi="Tahoma" w:cs="Tahoma"/>
                <w:sz w:val="14"/>
                <w:szCs w:val="14"/>
              </w:rPr>
              <w:t>™</w:t>
            </w:r>
            <w:r w:rsidRPr="00583591">
              <w:rPr>
                <w:rFonts w:ascii="Tahoma" w:eastAsia="SimSun" w:hAnsi="Tahoma" w:cs="Tahoma"/>
                <w:sz w:val="14"/>
                <w:szCs w:val="14"/>
              </w:rPr>
              <w:t xml:space="preserve"> Server 2010 Standard CAL</w:t>
            </w:r>
            <w:bookmarkEnd w:id="222"/>
          </w:p>
        </w:tc>
        <w:tc>
          <w:tcPr>
            <w:tcW w:w="450" w:type="dxa"/>
            <w:tcBorders>
              <w:bottom w:val="single" w:sz="4" w:space="0" w:color="auto"/>
            </w:tcBorders>
            <w:shd w:val="clear" w:color="auto" w:fill="FFFFFF"/>
            <w:vAlign w:val="center"/>
          </w:tcPr>
          <w:p w14:paraId="3D8EB1DA"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0_SharePoint™_Server" w:history="1">
              <w:r w:rsidR="00A63948" w:rsidRPr="00EF79AE">
                <w:rPr>
                  <w:rStyle w:val="Hyperlink"/>
                  <w:rFonts w:eastAsia="SimSun" w:cs="Tahoma"/>
                  <w:b/>
                  <w:bCs/>
                  <w:sz w:val="13"/>
                  <w:szCs w:val="13"/>
                </w:rPr>
                <w:t>80</w:t>
              </w:r>
            </w:hyperlink>
          </w:p>
        </w:tc>
        <w:tc>
          <w:tcPr>
            <w:tcW w:w="450" w:type="dxa"/>
            <w:tcBorders>
              <w:bottom w:val="single" w:sz="4" w:space="0" w:color="auto"/>
            </w:tcBorders>
            <w:shd w:val="clear" w:color="auto" w:fill="FFFFFF"/>
            <w:vAlign w:val="center"/>
          </w:tcPr>
          <w:p w14:paraId="3D8EB1D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04/10</w:t>
            </w:r>
          </w:p>
        </w:tc>
        <w:tc>
          <w:tcPr>
            <w:tcW w:w="360" w:type="dxa"/>
            <w:tcBorders>
              <w:bottom w:val="single" w:sz="4" w:space="0" w:color="auto"/>
              <w:right w:val="single" w:sz="18" w:space="0" w:color="auto"/>
            </w:tcBorders>
            <w:shd w:val="clear" w:color="auto" w:fill="FFFFFF"/>
            <w:vAlign w:val="center"/>
          </w:tcPr>
          <w:p w14:paraId="3D8EB1D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1D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1D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1D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1E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1E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1E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1E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1E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1E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1E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1E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1E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1E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1E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1E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00" w14:textId="77777777" w:rsidTr="005F6CCA">
        <w:trPr>
          <w:trHeight w:val="145"/>
        </w:trPr>
        <w:tc>
          <w:tcPr>
            <w:tcW w:w="2714" w:type="dxa"/>
            <w:tcBorders>
              <w:bottom w:val="single" w:sz="4" w:space="0" w:color="auto"/>
            </w:tcBorders>
            <w:shd w:val="clear" w:color="auto" w:fill="FABF8F"/>
            <w:vAlign w:val="center"/>
          </w:tcPr>
          <w:p w14:paraId="3D8EB1ED" w14:textId="77777777" w:rsidR="00A63948" w:rsidRPr="00583591" w:rsidRDefault="00A63948" w:rsidP="00583591">
            <w:pPr>
              <w:pStyle w:val="ProductNames"/>
              <w:rPr>
                <w:rFonts w:ascii="Tahoma" w:eastAsia="SimSun" w:hAnsi="Tahoma" w:cs="Tahoma"/>
                <w:sz w:val="14"/>
                <w:szCs w:val="14"/>
                <w:lang w:val="pt-BR"/>
              </w:rPr>
            </w:pPr>
            <w:bookmarkStart w:id="223" w:name="_Toc333472256"/>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00892E84">
              <w:rPr>
                <w:rFonts w:ascii="Tahoma" w:eastAsia="SimSun" w:hAnsi="Tahoma" w:cs="Tahoma"/>
                <w:sz w:val="14"/>
                <w:szCs w:val="14"/>
              </w:rPr>
              <w:t xml:space="preserve"> 2008 R2 Datacenter 1</w:t>
            </w:r>
            <w:r w:rsidR="007E3941">
              <w:rPr>
                <w:rFonts w:ascii="Tahoma" w:eastAsia="SimSun" w:hAnsi="Tahoma" w:cs="Tahoma"/>
                <w:sz w:val="14"/>
                <w:szCs w:val="14"/>
              </w:rPr>
              <w:br/>
            </w:r>
            <w:r w:rsidRPr="00583591">
              <w:rPr>
                <w:rFonts w:ascii="Tahoma" w:eastAsia="SimSun" w:hAnsi="Tahoma" w:cs="Tahoma"/>
                <w:sz w:val="14"/>
                <w:szCs w:val="14"/>
              </w:rPr>
              <w:t>个处理器许可</w:t>
            </w:r>
            <w:bookmarkEnd w:id="223"/>
          </w:p>
        </w:tc>
        <w:tc>
          <w:tcPr>
            <w:tcW w:w="450" w:type="dxa"/>
            <w:tcBorders>
              <w:bottom w:val="single" w:sz="4" w:space="0" w:color="auto"/>
            </w:tcBorders>
            <w:shd w:val="clear" w:color="auto" w:fill="FABF8F"/>
            <w:vAlign w:val="center"/>
          </w:tcPr>
          <w:p w14:paraId="3D8EB1EE" w14:textId="77777777" w:rsidR="00A63948" w:rsidRPr="00EF79AE" w:rsidRDefault="000F7AEA" w:rsidP="00583591">
            <w:pPr>
              <w:pStyle w:val="TableText"/>
              <w:widowControl w:val="0"/>
              <w:rPr>
                <w:rFonts w:eastAsia="SimSun" w:cs="Tahoma"/>
                <w:b/>
                <w:bCs/>
                <w:color w:val="0000FF"/>
                <w:sz w:val="13"/>
                <w:szCs w:val="13"/>
                <w:u w:val="single"/>
              </w:rPr>
            </w:pPr>
            <w:hyperlink w:anchor="_81_SQL_Server®" w:history="1">
              <w:r w:rsidR="00A63948" w:rsidRPr="00EF79AE">
                <w:rPr>
                  <w:rStyle w:val="Hyperlink"/>
                  <w:rFonts w:eastAsia="SimSun" w:cs="Tahoma"/>
                  <w:b/>
                  <w:bCs/>
                  <w:sz w:val="13"/>
                  <w:szCs w:val="13"/>
                </w:rPr>
                <w:t>81</w:t>
              </w:r>
            </w:hyperlink>
          </w:p>
        </w:tc>
        <w:tc>
          <w:tcPr>
            <w:tcW w:w="450" w:type="dxa"/>
            <w:tcBorders>
              <w:bottom w:val="single" w:sz="4" w:space="0" w:color="auto"/>
            </w:tcBorders>
            <w:shd w:val="clear" w:color="auto" w:fill="FABF8F"/>
            <w:vAlign w:val="center"/>
          </w:tcPr>
          <w:p w14:paraId="3D8EB1E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1F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1F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F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F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F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F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F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1F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1F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1F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1F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1F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1F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1F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1F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1F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3009F1" w:rsidRPr="008109B4" w14:paraId="3D8EB214" w14:textId="77777777" w:rsidTr="005F6CCA">
        <w:trPr>
          <w:trHeight w:val="145"/>
        </w:trPr>
        <w:tc>
          <w:tcPr>
            <w:tcW w:w="2714" w:type="dxa"/>
            <w:tcBorders>
              <w:bottom w:val="single" w:sz="4" w:space="0" w:color="auto"/>
            </w:tcBorders>
            <w:shd w:val="clear" w:color="auto" w:fill="FFFFFF"/>
            <w:vAlign w:val="center"/>
          </w:tcPr>
          <w:p w14:paraId="3D8EB201" w14:textId="77777777" w:rsidR="00A63948" w:rsidRPr="00583591" w:rsidRDefault="00A63948" w:rsidP="00583591">
            <w:pPr>
              <w:pStyle w:val="ProductNames"/>
              <w:rPr>
                <w:rFonts w:ascii="Tahoma" w:eastAsia="SimSun" w:hAnsi="Tahoma" w:cs="Tahoma"/>
                <w:sz w:val="14"/>
                <w:szCs w:val="14"/>
              </w:rPr>
            </w:pPr>
            <w:bookmarkStart w:id="224" w:name="_Toc333472257"/>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2008 R2 Parallel Data Warehouse</w:t>
            </w:r>
            <w:bookmarkEnd w:id="224"/>
          </w:p>
        </w:tc>
        <w:tc>
          <w:tcPr>
            <w:tcW w:w="450" w:type="dxa"/>
            <w:tcBorders>
              <w:bottom w:val="single" w:sz="4" w:space="0" w:color="auto"/>
            </w:tcBorders>
            <w:shd w:val="clear" w:color="auto" w:fill="FFFFFF"/>
            <w:vAlign w:val="center"/>
          </w:tcPr>
          <w:p w14:paraId="3D8EB202"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2_SQL_Server®" w:history="1">
              <w:r w:rsidR="00A63948" w:rsidRPr="00EF79AE">
                <w:rPr>
                  <w:rStyle w:val="Hyperlink"/>
                  <w:rFonts w:eastAsia="SimSun" w:cs="Tahoma"/>
                  <w:b/>
                  <w:bCs/>
                  <w:sz w:val="13"/>
                  <w:szCs w:val="13"/>
                </w:rPr>
                <w:t>82</w:t>
              </w:r>
            </w:hyperlink>
          </w:p>
        </w:tc>
        <w:tc>
          <w:tcPr>
            <w:tcW w:w="450" w:type="dxa"/>
            <w:tcBorders>
              <w:bottom w:val="single" w:sz="4" w:space="0" w:color="auto"/>
            </w:tcBorders>
            <w:shd w:val="clear" w:color="auto" w:fill="FFFFFF"/>
            <w:vAlign w:val="center"/>
          </w:tcPr>
          <w:p w14:paraId="3D8EB20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11/10</w:t>
            </w:r>
          </w:p>
        </w:tc>
        <w:tc>
          <w:tcPr>
            <w:tcW w:w="360" w:type="dxa"/>
            <w:tcBorders>
              <w:bottom w:val="single" w:sz="4" w:space="0" w:color="auto"/>
              <w:right w:val="single" w:sz="18" w:space="0" w:color="auto"/>
            </w:tcBorders>
            <w:shd w:val="clear" w:color="auto" w:fill="FFFFFF"/>
            <w:vAlign w:val="center"/>
          </w:tcPr>
          <w:p w14:paraId="3D8EB20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20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200</w:t>
            </w:r>
          </w:p>
        </w:tc>
        <w:tc>
          <w:tcPr>
            <w:tcW w:w="450" w:type="dxa"/>
            <w:tcBorders>
              <w:bottom w:val="single" w:sz="4" w:space="0" w:color="auto"/>
            </w:tcBorders>
            <w:shd w:val="clear" w:color="auto" w:fill="FFFFFF"/>
            <w:vAlign w:val="center"/>
          </w:tcPr>
          <w:p w14:paraId="3D8EB20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500</w:t>
            </w:r>
          </w:p>
        </w:tc>
        <w:tc>
          <w:tcPr>
            <w:tcW w:w="450" w:type="dxa"/>
            <w:tcBorders>
              <w:bottom w:val="single" w:sz="4" w:space="0" w:color="auto"/>
            </w:tcBorders>
            <w:shd w:val="clear" w:color="auto" w:fill="FFFFFF"/>
            <w:vAlign w:val="center"/>
          </w:tcPr>
          <w:p w14:paraId="3D8EB20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400</w:t>
            </w:r>
          </w:p>
        </w:tc>
        <w:tc>
          <w:tcPr>
            <w:tcW w:w="450" w:type="dxa"/>
            <w:tcBorders>
              <w:bottom w:val="single" w:sz="4" w:space="0" w:color="auto"/>
            </w:tcBorders>
            <w:shd w:val="clear" w:color="auto" w:fill="FFFFFF"/>
            <w:vAlign w:val="center"/>
          </w:tcPr>
          <w:p w14:paraId="3D8EB20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B20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300</w:t>
            </w:r>
          </w:p>
        </w:tc>
        <w:tc>
          <w:tcPr>
            <w:tcW w:w="450" w:type="dxa"/>
            <w:tcBorders>
              <w:bottom w:val="single" w:sz="4" w:space="0" w:color="auto"/>
            </w:tcBorders>
            <w:shd w:val="clear" w:color="auto" w:fill="FFFFFF"/>
            <w:vAlign w:val="center"/>
          </w:tcPr>
          <w:p w14:paraId="3D8EB20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200</w:t>
            </w:r>
          </w:p>
        </w:tc>
        <w:tc>
          <w:tcPr>
            <w:tcW w:w="360" w:type="dxa"/>
            <w:tcBorders>
              <w:bottom w:val="single" w:sz="4" w:space="0" w:color="auto"/>
              <w:right w:val="single" w:sz="18" w:space="0" w:color="auto"/>
            </w:tcBorders>
            <w:shd w:val="clear" w:color="auto" w:fill="FFFFFF"/>
            <w:vAlign w:val="center"/>
          </w:tcPr>
          <w:p w14:paraId="3D8EB20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left w:val="single" w:sz="18" w:space="0" w:color="auto"/>
              <w:bottom w:val="single" w:sz="4" w:space="0" w:color="auto"/>
            </w:tcBorders>
            <w:shd w:val="clear" w:color="auto" w:fill="FFFFFF"/>
            <w:vAlign w:val="center"/>
          </w:tcPr>
          <w:p w14:paraId="3D8EB20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0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20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0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21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FFFFF"/>
            <w:vAlign w:val="center"/>
          </w:tcPr>
          <w:p w14:paraId="3D8EB21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21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21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28" w14:textId="77777777" w:rsidTr="005F6CCA">
        <w:trPr>
          <w:trHeight w:val="145"/>
        </w:trPr>
        <w:tc>
          <w:tcPr>
            <w:tcW w:w="2714" w:type="dxa"/>
            <w:tcBorders>
              <w:bottom w:val="single" w:sz="4" w:space="0" w:color="auto"/>
            </w:tcBorders>
            <w:shd w:val="clear" w:color="auto" w:fill="FABF8F"/>
            <w:vAlign w:val="center"/>
          </w:tcPr>
          <w:p w14:paraId="3D8EB215" w14:textId="77777777" w:rsidR="00A63948" w:rsidRPr="00583591" w:rsidRDefault="00A63948" w:rsidP="00583591">
            <w:pPr>
              <w:pStyle w:val="ProductNames"/>
              <w:rPr>
                <w:rFonts w:ascii="Tahoma" w:eastAsia="SimSun" w:hAnsi="Tahoma" w:cs="Tahoma"/>
                <w:sz w:val="14"/>
                <w:szCs w:val="14"/>
              </w:rPr>
            </w:pPr>
            <w:bookmarkStart w:id="225" w:name="_Toc333472258"/>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2008 R2 Parallel Data Warehouse Developer</w:t>
            </w:r>
            <w:bookmarkEnd w:id="225"/>
          </w:p>
        </w:tc>
        <w:tc>
          <w:tcPr>
            <w:tcW w:w="450" w:type="dxa"/>
            <w:tcBorders>
              <w:bottom w:val="single" w:sz="4" w:space="0" w:color="auto"/>
            </w:tcBorders>
            <w:shd w:val="clear" w:color="auto" w:fill="FABF8F"/>
            <w:vAlign w:val="center"/>
          </w:tcPr>
          <w:p w14:paraId="3D8EB216" w14:textId="77777777" w:rsidR="00A63948" w:rsidRPr="00D8181C" w:rsidRDefault="00A63948" w:rsidP="0058359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B21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11/10</w:t>
            </w:r>
          </w:p>
        </w:tc>
        <w:tc>
          <w:tcPr>
            <w:tcW w:w="360" w:type="dxa"/>
            <w:tcBorders>
              <w:bottom w:val="single" w:sz="4" w:space="0" w:color="auto"/>
              <w:right w:val="single" w:sz="18" w:space="0" w:color="auto"/>
            </w:tcBorders>
            <w:shd w:val="clear" w:color="auto" w:fill="FABF8F"/>
            <w:vAlign w:val="center"/>
          </w:tcPr>
          <w:p w14:paraId="3D8EB21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21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21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B21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21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21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21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21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22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2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22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22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22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22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22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22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3C" w14:textId="77777777" w:rsidTr="005F6CCA">
        <w:trPr>
          <w:trHeight w:val="145"/>
        </w:trPr>
        <w:tc>
          <w:tcPr>
            <w:tcW w:w="2714" w:type="dxa"/>
            <w:tcBorders>
              <w:bottom w:val="single" w:sz="4" w:space="0" w:color="auto"/>
            </w:tcBorders>
            <w:shd w:val="clear" w:color="auto" w:fill="FFFFFF"/>
            <w:vAlign w:val="center"/>
          </w:tcPr>
          <w:p w14:paraId="3D8EB229" w14:textId="77777777" w:rsidR="00A63948" w:rsidRPr="00583591" w:rsidRDefault="00A63948" w:rsidP="00583591">
            <w:pPr>
              <w:pStyle w:val="ProductNames"/>
              <w:rPr>
                <w:rFonts w:ascii="Tahoma" w:eastAsia="SimSun" w:hAnsi="Tahoma" w:cs="Tahoma"/>
                <w:sz w:val="14"/>
                <w:szCs w:val="14"/>
              </w:rPr>
            </w:pPr>
            <w:bookmarkStart w:id="226" w:name="_Toc333472259"/>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2008 R2 Small Business</w:t>
            </w:r>
            <w:bookmarkEnd w:id="226"/>
          </w:p>
        </w:tc>
        <w:tc>
          <w:tcPr>
            <w:tcW w:w="450" w:type="dxa"/>
            <w:tcBorders>
              <w:bottom w:val="single" w:sz="4" w:space="0" w:color="auto"/>
            </w:tcBorders>
            <w:shd w:val="clear" w:color="auto" w:fill="FFFFFF"/>
            <w:vAlign w:val="center"/>
          </w:tcPr>
          <w:p w14:paraId="3D8EB22A"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3_SQL_Server®" w:history="1">
              <w:r w:rsidR="00A63948" w:rsidRPr="00EF79AE">
                <w:rPr>
                  <w:rStyle w:val="Hyperlink"/>
                  <w:rFonts w:eastAsia="SimSun" w:cs="Tahoma"/>
                  <w:b/>
                  <w:bCs/>
                  <w:sz w:val="13"/>
                  <w:szCs w:val="13"/>
                </w:rPr>
                <w:t>83</w:t>
              </w:r>
            </w:hyperlink>
          </w:p>
        </w:tc>
        <w:tc>
          <w:tcPr>
            <w:tcW w:w="450" w:type="dxa"/>
            <w:tcBorders>
              <w:bottom w:val="single" w:sz="4" w:space="0" w:color="auto"/>
            </w:tcBorders>
            <w:shd w:val="clear" w:color="auto" w:fill="FFFFFF"/>
            <w:vAlign w:val="center"/>
          </w:tcPr>
          <w:p w14:paraId="3D8EB22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14:paraId="3D8EB22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2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2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2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3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3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3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23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23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3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23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3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23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23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23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23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50" w14:textId="77777777" w:rsidTr="005F6CCA">
        <w:trPr>
          <w:trHeight w:val="145"/>
        </w:trPr>
        <w:tc>
          <w:tcPr>
            <w:tcW w:w="2714" w:type="dxa"/>
            <w:tcBorders>
              <w:bottom w:val="single" w:sz="4" w:space="0" w:color="auto"/>
            </w:tcBorders>
            <w:shd w:val="clear" w:color="auto" w:fill="FABF8F"/>
            <w:vAlign w:val="center"/>
          </w:tcPr>
          <w:p w14:paraId="3D8EB23D" w14:textId="77777777" w:rsidR="00A63948" w:rsidRPr="00583591" w:rsidRDefault="00A63948" w:rsidP="00583591">
            <w:pPr>
              <w:pStyle w:val="ProductNames"/>
              <w:rPr>
                <w:rFonts w:ascii="Tahoma" w:eastAsia="SimSun" w:hAnsi="Tahoma" w:cs="Tahoma"/>
                <w:sz w:val="14"/>
                <w:szCs w:val="14"/>
              </w:rPr>
            </w:pPr>
            <w:bookmarkStart w:id="227" w:name="_Toc333472260"/>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2008 R2 Small Business CAL</w:t>
            </w:r>
            <w:bookmarkEnd w:id="227"/>
          </w:p>
        </w:tc>
        <w:tc>
          <w:tcPr>
            <w:tcW w:w="450" w:type="dxa"/>
            <w:tcBorders>
              <w:bottom w:val="single" w:sz="4" w:space="0" w:color="auto"/>
            </w:tcBorders>
            <w:shd w:val="clear" w:color="auto" w:fill="FABF8F"/>
            <w:vAlign w:val="center"/>
          </w:tcPr>
          <w:p w14:paraId="3D8EB23E" w14:textId="77777777" w:rsidR="00A63948" w:rsidRPr="00D8181C" w:rsidRDefault="00A63948" w:rsidP="0058359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B23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14:paraId="3D8EB24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24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4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4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4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4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4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24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24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4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24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24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24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24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24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24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64" w14:textId="77777777" w:rsidTr="005F6CCA">
        <w:trPr>
          <w:trHeight w:val="145"/>
        </w:trPr>
        <w:tc>
          <w:tcPr>
            <w:tcW w:w="2714" w:type="dxa"/>
            <w:tcBorders>
              <w:bottom w:val="single" w:sz="4" w:space="0" w:color="auto"/>
            </w:tcBorders>
            <w:shd w:val="clear" w:color="auto" w:fill="FFFFFF"/>
            <w:vAlign w:val="center"/>
          </w:tcPr>
          <w:p w14:paraId="3D8EB251" w14:textId="77777777" w:rsidR="00A63948" w:rsidRPr="00583591" w:rsidRDefault="00A63948" w:rsidP="00583591">
            <w:pPr>
              <w:pStyle w:val="ProductNames"/>
              <w:rPr>
                <w:rFonts w:ascii="Tahoma" w:eastAsia="SimSun" w:hAnsi="Tahoma" w:cs="Tahoma"/>
                <w:sz w:val="14"/>
                <w:szCs w:val="14"/>
              </w:rPr>
            </w:pPr>
            <w:bookmarkStart w:id="228" w:name="_Toc333472261"/>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2008 R2 Web</w:t>
            </w:r>
            <w:r w:rsidRPr="00583591">
              <w:rPr>
                <w:rFonts w:ascii="Tahoma" w:eastAsia="SimSun" w:hAnsi="Tahoma" w:cs="Tahoma"/>
                <w:sz w:val="14"/>
                <w:szCs w:val="14"/>
              </w:rPr>
              <w:t>（每处理器）</w:t>
            </w:r>
            <w:bookmarkEnd w:id="228"/>
          </w:p>
        </w:tc>
        <w:tc>
          <w:tcPr>
            <w:tcW w:w="450" w:type="dxa"/>
            <w:tcBorders>
              <w:bottom w:val="single" w:sz="4" w:space="0" w:color="auto"/>
            </w:tcBorders>
            <w:shd w:val="clear" w:color="auto" w:fill="FFFFFF"/>
            <w:vAlign w:val="center"/>
          </w:tcPr>
          <w:p w14:paraId="3D8EB252"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4_SQL_Server®" w:history="1">
              <w:r w:rsidR="00A63948" w:rsidRPr="00EF79AE">
                <w:rPr>
                  <w:rStyle w:val="Hyperlink"/>
                  <w:rFonts w:eastAsia="SimSun" w:cs="Tahoma"/>
                  <w:b/>
                  <w:bCs/>
                  <w:sz w:val="13"/>
                  <w:szCs w:val="13"/>
                </w:rPr>
                <w:t>84</w:t>
              </w:r>
            </w:hyperlink>
          </w:p>
        </w:tc>
        <w:tc>
          <w:tcPr>
            <w:tcW w:w="450" w:type="dxa"/>
            <w:tcBorders>
              <w:bottom w:val="single" w:sz="4" w:space="0" w:color="auto"/>
            </w:tcBorders>
            <w:shd w:val="clear" w:color="auto" w:fill="FFFFFF"/>
            <w:vAlign w:val="center"/>
          </w:tcPr>
          <w:p w14:paraId="3D8EB25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25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5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5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5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5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5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5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25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25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5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25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5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26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26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26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26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78" w14:textId="77777777" w:rsidTr="005F6CCA">
        <w:trPr>
          <w:trHeight w:val="145"/>
        </w:trPr>
        <w:tc>
          <w:tcPr>
            <w:tcW w:w="2714" w:type="dxa"/>
            <w:tcBorders>
              <w:bottom w:val="single" w:sz="4" w:space="0" w:color="auto"/>
            </w:tcBorders>
            <w:shd w:val="clear" w:color="auto" w:fill="FABF8F"/>
            <w:vAlign w:val="center"/>
          </w:tcPr>
          <w:p w14:paraId="3D8EB265" w14:textId="77777777" w:rsidR="00A63948" w:rsidRPr="00583591" w:rsidRDefault="00A63948" w:rsidP="00583591">
            <w:pPr>
              <w:pStyle w:val="ProductNames"/>
              <w:rPr>
                <w:rFonts w:ascii="Tahoma" w:eastAsia="SimSun" w:hAnsi="Tahoma" w:cs="Tahoma"/>
                <w:sz w:val="14"/>
                <w:szCs w:val="14"/>
              </w:rPr>
            </w:pPr>
            <w:bookmarkStart w:id="229" w:name="_Toc333472262"/>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2008 R2 Workgroup CAL</w:t>
            </w:r>
            <w:bookmarkEnd w:id="229"/>
          </w:p>
        </w:tc>
        <w:tc>
          <w:tcPr>
            <w:tcW w:w="450" w:type="dxa"/>
            <w:tcBorders>
              <w:bottom w:val="single" w:sz="4" w:space="0" w:color="auto"/>
            </w:tcBorders>
            <w:shd w:val="clear" w:color="auto" w:fill="FABF8F"/>
            <w:vAlign w:val="center"/>
          </w:tcPr>
          <w:p w14:paraId="3D8EB266"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5_SQL_Server®" w:history="1">
              <w:r w:rsidR="00A63948" w:rsidRPr="00EF79AE">
                <w:rPr>
                  <w:rStyle w:val="Hyperlink"/>
                  <w:rFonts w:eastAsia="SimSun" w:cs="Tahoma"/>
                  <w:b/>
                  <w:bCs/>
                  <w:sz w:val="13"/>
                  <w:szCs w:val="13"/>
                </w:rPr>
                <w:t>85</w:t>
              </w:r>
            </w:hyperlink>
          </w:p>
        </w:tc>
        <w:tc>
          <w:tcPr>
            <w:tcW w:w="450" w:type="dxa"/>
            <w:tcBorders>
              <w:bottom w:val="single" w:sz="4" w:space="0" w:color="auto"/>
            </w:tcBorders>
            <w:shd w:val="clear" w:color="auto" w:fill="FABF8F"/>
            <w:vAlign w:val="center"/>
          </w:tcPr>
          <w:p w14:paraId="3D8EB26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26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26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6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6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6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6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6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26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27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7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27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27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27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27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27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27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8C" w14:textId="77777777" w:rsidTr="005F6CCA">
        <w:trPr>
          <w:trHeight w:val="145"/>
        </w:trPr>
        <w:tc>
          <w:tcPr>
            <w:tcW w:w="2714" w:type="dxa"/>
            <w:tcBorders>
              <w:bottom w:val="single" w:sz="4" w:space="0" w:color="auto"/>
            </w:tcBorders>
            <w:shd w:val="clear" w:color="auto" w:fill="FFFFFF"/>
            <w:vAlign w:val="center"/>
          </w:tcPr>
          <w:p w14:paraId="3D8EB279" w14:textId="77777777" w:rsidR="00A63948" w:rsidRPr="00583591" w:rsidRDefault="00A63948" w:rsidP="00583591">
            <w:pPr>
              <w:pStyle w:val="ProductNames"/>
              <w:rPr>
                <w:rFonts w:ascii="Tahoma" w:eastAsia="SimSun" w:hAnsi="Tahoma" w:cs="Tahoma"/>
                <w:sz w:val="14"/>
                <w:szCs w:val="14"/>
              </w:rPr>
            </w:pPr>
            <w:bookmarkStart w:id="230" w:name="_Toc333472263"/>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00892E84">
              <w:rPr>
                <w:rFonts w:ascii="Tahoma" w:eastAsia="SimSun" w:hAnsi="Tahoma" w:cs="Tahoma"/>
                <w:sz w:val="14"/>
                <w:szCs w:val="14"/>
              </w:rPr>
              <w:t xml:space="preserve"> 2008 R2 Workgroup 1</w:t>
            </w:r>
            <w:r w:rsidR="007E3941">
              <w:rPr>
                <w:rFonts w:ascii="Tahoma" w:eastAsia="SimSun" w:hAnsi="Tahoma" w:cs="Tahoma"/>
                <w:sz w:val="14"/>
                <w:szCs w:val="14"/>
              </w:rPr>
              <w:br/>
            </w:r>
            <w:r w:rsidRPr="00583591">
              <w:rPr>
                <w:rFonts w:ascii="Tahoma" w:eastAsia="SimSun" w:hAnsi="Tahoma" w:cs="Tahoma"/>
                <w:sz w:val="14"/>
                <w:szCs w:val="14"/>
              </w:rPr>
              <w:t>个处理器许可</w:t>
            </w:r>
            <w:bookmarkEnd w:id="230"/>
          </w:p>
        </w:tc>
        <w:tc>
          <w:tcPr>
            <w:tcW w:w="450" w:type="dxa"/>
            <w:tcBorders>
              <w:bottom w:val="single" w:sz="4" w:space="0" w:color="auto"/>
            </w:tcBorders>
            <w:shd w:val="clear" w:color="auto" w:fill="FFFFFF"/>
            <w:vAlign w:val="center"/>
          </w:tcPr>
          <w:p w14:paraId="3D8EB27A"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6_SQL_Server®" w:history="1">
              <w:r w:rsidR="00A63948" w:rsidRPr="00EF79AE">
                <w:rPr>
                  <w:rStyle w:val="Hyperlink"/>
                  <w:rFonts w:eastAsia="SimSun" w:cs="Tahoma"/>
                  <w:b/>
                  <w:bCs/>
                  <w:sz w:val="13"/>
                  <w:szCs w:val="13"/>
                </w:rPr>
                <w:t>86</w:t>
              </w:r>
            </w:hyperlink>
          </w:p>
        </w:tc>
        <w:tc>
          <w:tcPr>
            <w:tcW w:w="450" w:type="dxa"/>
            <w:tcBorders>
              <w:bottom w:val="single" w:sz="4" w:space="0" w:color="auto"/>
            </w:tcBorders>
            <w:shd w:val="clear" w:color="auto" w:fill="FFFFFF"/>
            <w:vAlign w:val="center"/>
          </w:tcPr>
          <w:p w14:paraId="3D8EB27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27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7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7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7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8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8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8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28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28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8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28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8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28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28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28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28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A0" w14:textId="77777777" w:rsidTr="005F6CCA">
        <w:trPr>
          <w:trHeight w:val="145"/>
        </w:trPr>
        <w:tc>
          <w:tcPr>
            <w:tcW w:w="2714" w:type="dxa"/>
            <w:tcBorders>
              <w:bottom w:val="single" w:sz="4" w:space="0" w:color="auto"/>
            </w:tcBorders>
            <w:shd w:val="clear" w:color="auto" w:fill="FABF8F"/>
            <w:vAlign w:val="center"/>
          </w:tcPr>
          <w:p w14:paraId="3D8EB28D" w14:textId="77777777" w:rsidR="00A63948" w:rsidRPr="00583591" w:rsidRDefault="00A63948" w:rsidP="00583591">
            <w:pPr>
              <w:pStyle w:val="ProductNames"/>
              <w:rPr>
                <w:rFonts w:ascii="Tahoma" w:eastAsia="SimSun" w:hAnsi="Tahoma" w:cs="Tahoma"/>
                <w:sz w:val="14"/>
                <w:szCs w:val="14"/>
              </w:rPr>
            </w:pPr>
            <w:bookmarkStart w:id="231" w:name="_Toc333472264"/>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2008 R2 Workgroup</w:t>
            </w:r>
            <w:r w:rsidR="007E3941">
              <w:rPr>
                <w:rFonts w:ascii="Tahoma" w:eastAsia="SimSun" w:hAnsi="Tahoma" w:cs="Tahoma"/>
                <w:sz w:val="14"/>
                <w:szCs w:val="14"/>
              </w:rPr>
              <w:br/>
            </w:r>
            <w:r w:rsidRPr="00583591">
              <w:rPr>
                <w:rFonts w:ascii="Tahoma" w:eastAsia="SimSun" w:hAnsi="Tahoma" w:cs="Tahoma"/>
                <w:sz w:val="14"/>
                <w:szCs w:val="14"/>
              </w:rPr>
              <w:t>（</w:t>
            </w:r>
            <w:r w:rsidRPr="00583591">
              <w:rPr>
                <w:rFonts w:ascii="Tahoma" w:eastAsia="SimSun" w:hAnsi="Tahoma" w:cs="Tahoma"/>
                <w:sz w:val="14"/>
                <w:szCs w:val="14"/>
              </w:rPr>
              <w:t xml:space="preserve">5 </w:t>
            </w:r>
            <w:r w:rsidRPr="00583591">
              <w:rPr>
                <w:rFonts w:ascii="Tahoma" w:eastAsia="SimSun" w:hAnsi="Tahoma" w:cs="Tahoma"/>
                <w:sz w:val="14"/>
                <w:szCs w:val="14"/>
              </w:rPr>
              <w:t>个客户端附加程序）</w:t>
            </w:r>
            <w:bookmarkEnd w:id="231"/>
            <w:r w:rsidRPr="00583591">
              <w:rPr>
                <w:rFonts w:ascii="Tahoma" w:eastAsia="SimSun" w:hAnsi="Tahoma" w:cs="Tahoma"/>
                <w:sz w:val="14"/>
                <w:szCs w:val="14"/>
              </w:rPr>
              <w:t xml:space="preserve"> </w:t>
            </w:r>
          </w:p>
        </w:tc>
        <w:tc>
          <w:tcPr>
            <w:tcW w:w="450" w:type="dxa"/>
            <w:tcBorders>
              <w:bottom w:val="single" w:sz="4" w:space="0" w:color="auto"/>
            </w:tcBorders>
            <w:shd w:val="clear" w:color="auto" w:fill="FABF8F"/>
            <w:vAlign w:val="center"/>
          </w:tcPr>
          <w:p w14:paraId="3D8EB28E"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6_SQL_Server®" w:history="1">
              <w:r w:rsidR="001627E4" w:rsidRPr="00EF79AE">
                <w:rPr>
                  <w:rStyle w:val="Hyperlink"/>
                  <w:rFonts w:eastAsia="SimSun" w:cs="Tahoma"/>
                  <w:b/>
                  <w:bCs/>
                  <w:sz w:val="13"/>
                  <w:szCs w:val="13"/>
                </w:rPr>
                <w:t>86</w:t>
              </w:r>
            </w:hyperlink>
          </w:p>
        </w:tc>
        <w:tc>
          <w:tcPr>
            <w:tcW w:w="450" w:type="dxa"/>
            <w:tcBorders>
              <w:bottom w:val="single" w:sz="4" w:space="0" w:color="auto"/>
            </w:tcBorders>
            <w:shd w:val="clear" w:color="auto" w:fill="FABF8F"/>
            <w:vAlign w:val="center"/>
          </w:tcPr>
          <w:p w14:paraId="3D8EB28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29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29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9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9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9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9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9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29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29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29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29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29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29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29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29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29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B4" w14:textId="77777777" w:rsidTr="005F6CCA">
        <w:trPr>
          <w:trHeight w:val="145"/>
        </w:trPr>
        <w:tc>
          <w:tcPr>
            <w:tcW w:w="2714" w:type="dxa"/>
            <w:tcBorders>
              <w:bottom w:val="single" w:sz="4" w:space="0" w:color="auto"/>
            </w:tcBorders>
            <w:shd w:val="clear" w:color="auto" w:fill="FFFFFF"/>
            <w:vAlign w:val="center"/>
          </w:tcPr>
          <w:p w14:paraId="3D8EB2A1" w14:textId="77777777" w:rsidR="00A63948" w:rsidRPr="00583591" w:rsidRDefault="00A63948" w:rsidP="00583591">
            <w:pPr>
              <w:pStyle w:val="ProductNames"/>
              <w:rPr>
                <w:rFonts w:ascii="Tahoma" w:eastAsia="SimSun" w:hAnsi="Tahoma" w:cs="Tahoma"/>
                <w:sz w:val="14"/>
                <w:szCs w:val="14"/>
              </w:rPr>
            </w:pPr>
            <w:bookmarkStart w:id="232" w:name="_Toc333472265"/>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2012 Business Intelligence</w:t>
            </w:r>
            <w:bookmarkEnd w:id="232"/>
          </w:p>
        </w:tc>
        <w:tc>
          <w:tcPr>
            <w:tcW w:w="450" w:type="dxa"/>
            <w:tcBorders>
              <w:bottom w:val="single" w:sz="4" w:space="0" w:color="auto"/>
            </w:tcBorders>
            <w:shd w:val="clear" w:color="auto" w:fill="FFFFFF"/>
            <w:vAlign w:val="center"/>
          </w:tcPr>
          <w:p w14:paraId="3D8EB2A2" w14:textId="77777777" w:rsidR="00A63948" w:rsidRPr="00D8181C" w:rsidRDefault="00A63948" w:rsidP="0058359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B2A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2A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A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u w:val="single"/>
              </w:rPr>
              <w:t>75</w:t>
            </w:r>
          </w:p>
        </w:tc>
        <w:tc>
          <w:tcPr>
            <w:tcW w:w="450" w:type="dxa"/>
            <w:tcBorders>
              <w:bottom w:val="single" w:sz="4" w:space="0" w:color="auto"/>
            </w:tcBorders>
            <w:shd w:val="clear" w:color="auto" w:fill="FFFFFF"/>
            <w:vAlign w:val="center"/>
          </w:tcPr>
          <w:p w14:paraId="3D8EB2A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B2A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tcBorders>
            <w:shd w:val="clear" w:color="auto" w:fill="FFFFFF"/>
            <w:vAlign w:val="center"/>
          </w:tcPr>
          <w:p w14:paraId="3D8EB2A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FFFFF"/>
            <w:vAlign w:val="center"/>
          </w:tcPr>
          <w:p w14:paraId="3D8EB2A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FFFFF"/>
            <w:vAlign w:val="center"/>
          </w:tcPr>
          <w:p w14:paraId="3D8EB2A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center"/>
          </w:tcPr>
          <w:p w14:paraId="3D8EB2A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center"/>
          </w:tcPr>
          <w:p w14:paraId="3D8EB2A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2A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FFFFF"/>
            <w:vAlign w:val="center"/>
          </w:tcPr>
          <w:p w14:paraId="3D8EB2A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left w:val="single" w:sz="18" w:space="0" w:color="auto"/>
              <w:bottom w:val="single" w:sz="4" w:space="0" w:color="auto"/>
            </w:tcBorders>
            <w:shd w:val="clear" w:color="auto" w:fill="FFFFFF"/>
            <w:vAlign w:val="center"/>
          </w:tcPr>
          <w:p w14:paraId="3D8EB2A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540" w:type="dxa"/>
            <w:tcBorders>
              <w:bottom w:val="single" w:sz="4" w:space="0" w:color="auto"/>
              <w:right w:val="single" w:sz="18" w:space="0" w:color="auto"/>
            </w:tcBorders>
            <w:shd w:val="clear" w:color="auto" w:fill="FFFFFF"/>
            <w:vAlign w:val="center"/>
          </w:tcPr>
          <w:p w14:paraId="3D8EB2B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2B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2B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2B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C8" w14:textId="77777777" w:rsidTr="005F6CCA">
        <w:trPr>
          <w:trHeight w:val="145"/>
        </w:trPr>
        <w:tc>
          <w:tcPr>
            <w:tcW w:w="2714" w:type="dxa"/>
            <w:tcBorders>
              <w:bottom w:val="single" w:sz="4" w:space="0" w:color="auto"/>
            </w:tcBorders>
            <w:shd w:val="clear" w:color="auto" w:fill="FABF8F"/>
            <w:vAlign w:val="center"/>
          </w:tcPr>
          <w:p w14:paraId="3D8EB2B5" w14:textId="77777777" w:rsidR="00A63948" w:rsidRPr="00583591" w:rsidRDefault="00A63948" w:rsidP="00583591">
            <w:pPr>
              <w:pStyle w:val="ProductNames"/>
              <w:rPr>
                <w:rFonts w:ascii="Tahoma" w:eastAsia="SimSun" w:hAnsi="Tahoma" w:cs="Tahoma"/>
                <w:sz w:val="14"/>
                <w:szCs w:val="14"/>
              </w:rPr>
            </w:pPr>
            <w:bookmarkStart w:id="233" w:name="_Toc333472266"/>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2012 CAL</w:t>
            </w:r>
            <w:r w:rsidRPr="00583591">
              <w:rPr>
                <w:rFonts w:ascii="Tahoma" w:eastAsia="SimSun" w:hAnsi="Tahoma" w:cs="Tahoma"/>
                <w:sz w:val="14"/>
                <w:szCs w:val="14"/>
              </w:rPr>
              <w:t>（设备及用户</w:t>
            </w:r>
            <w:r w:rsidRPr="00583591">
              <w:rPr>
                <w:rFonts w:ascii="Tahoma" w:eastAsia="SimSun" w:hAnsi="Tahoma" w:cs="Tahoma"/>
                <w:sz w:val="14"/>
                <w:szCs w:val="14"/>
              </w:rPr>
              <w:t xml:space="preserve"> SL</w:t>
            </w:r>
            <w:r w:rsidRPr="00583591">
              <w:rPr>
                <w:rFonts w:ascii="Tahoma" w:eastAsia="SimSun" w:hAnsi="Tahoma" w:cs="Tahoma"/>
                <w:sz w:val="14"/>
                <w:szCs w:val="14"/>
              </w:rPr>
              <w:t>）</w:t>
            </w:r>
            <w:bookmarkEnd w:id="233"/>
          </w:p>
        </w:tc>
        <w:tc>
          <w:tcPr>
            <w:tcW w:w="450" w:type="dxa"/>
            <w:tcBorders>
              <w:bottom w:val="single" w:sz="4" w:space="0" w:color="auto"/>
            </w:tcBorders>
            <w:shd w:val="clear" w:color="auto" w:fill="FABF8F"/>
            <w:vAlign w:val="center"/>
          </w:tcPr>
          <w:p w14:paraId="3D8EB2B6" w14:textId="77777777" w:rsidR="00A63948" w:rsidRPr="00D8181C" w:rsidRDefault="00A63948" w:rsidP="00583591">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B2B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2B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2B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2B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B2B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2B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2B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2B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2B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2C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2C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B2C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2C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2C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w:t>
            </w:r>
            <w:r w:rsidR="00D8181C">
              <w:rPr>
                <w:rFonts w:ascii="Tahoma" w:eastAsia="SimSun" w:hAnsi="Tahoma" w:cs="Tahoma"/>
                <w:sz w:val="13"/>
                <w:szCs w:val="13"/>
              </w:rPr>
              <w:t xml:space="preserve"> </w:t>
            </w:r>
            <w:r w:rsidRPr="00583591">
              <w:rPr>
                <w:rFonts w:ascii="Tahoma" w:eastAsia="SimSun" w:hAnsi="Tahoma" w:cs="Tahoma"/>
                <w:sz w:val="13"/>
                <w:szCs w:val="13"/>
              </w:rPr>
              <w:t>D</w:t>
            </w:r>
          </w:p>
        </w:tc>
        <w:tc>
          <w:tcPr>
            <w:tcW w:w="414" w:type="dxa"/>
            <w:tcBorders>
              <w:left w:val="single" w:sz="18" w:space="0" w:color="auto"/>
              <w:bottom w:val="single" w:sz="4" w:space="0" w:color="auto"/>
              <w:right w:val="single" w:sz="18" w:space="0" w:color="auto"/>
            </w:tcBorders>
            <w:shd w:val="clear" w:color="auto" w:fill="FABF8F"/>
            <w:vAlign w:val="center"/>
          </w:tcPr>
          <w:p w14:paraId="3D8EB2C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2C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2C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DC" w14:textId="77777777" w:rsidTr="005F6CCA">
        <w:trPr>
          <w:trHeight w:val="260"/>
        </w:trPr>
        <w:tc>
          <w:tcPr>
            <w:tcW w:w="2714" w:type="dxa"/>
            <w:tcBorders>
              <w:bottom w:val="single" w:sz="4" w:space="0" w:color="auto"/>
            </w:tcBorders>
            <w:shd w:val="clear" w:color="auto" w:fill="FFFFFF"/>
            <w:vAlign w:val="center"/>
          </w:tcPr>
          <w:p w14:paraId="3D8EB2C9" w14:textId="77777777" w:rsidR="00A63948" w:rsidRPr="00583591" w:rsidRDefault="00A63948" w:rsidP="00583591">
            <w:pPr>
              <w:pStyle w:val="ProductNames"/>
              <w:rPr>
                <w:rFonts w:ascii="Tahoma" w:eastAsia="SimSun" w:hAnsi="Tahoma" w:cs="Tahoma"/>
                <w:sz w:val="14"/>
                <w:szCs w:val="14"/>
              </w:rPr>
            </w:pPr>
            <w:bookmarkStart w:id="234" w:name="_Toc333472267"/>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2012 Developer</w:t>
            </w:r>
            <w:bookmarkEnd w:id="234"/>
          </w:p>
        </w:tc>
        <w:tc>
          <w:tcPr>
            <w:tcW w:w="450" w:type="dxa"/>
            <w:tcBorders>
              <w:bottom w:val="single" w:sz="4" w:space="0" w:color="auto"/>
            </w:tcBorders>
            <w:shd w:val="clear" w:color="auto" w:fill="FFFFFF"/>
            <w:vAlign w:val="center"/>
          </w:tcPr>
          <w:p w14:paraId="3D8EB2CA"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7_SQL_Server®" w:history="1">
              <w:r w:rsidR="00A63948" w:rsidRPr="00EF79AE">
                <w:rPr>
                  <w:rStyle w:val="Hyperlink"/>
                  <w:rFonts w:eastAsia="SimSun" w:cs="Tahoma"/>
                  <w:b/>
                  <w:bCs/>
                  <w:sz w:val="13"/>
                  <w:szCs w:val="13"/>
                </w:rPr>
                <w:t>87</w:t>
              </w:r>
            </w:hyperlink>
          </w:p>
        </w:tc>
        <w:tc>
          <w:tcPr>
            <w:tcW w:w="450" w:type="dxa"/>
            <w:tcBorders>
              <w:bottom w:val="single" w:sz="4" w:space="0" w:color="auto"/>
            </w:tcBorders>
            <w:shd w:val="clear" w:color="auto" w:fill="FFFFFF"/>
            <w:vAlign w:val="center"/>
          </w:tcPr>
          <w:p w14:paraId="3D8EB2C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2C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2C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2C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C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D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D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2D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2D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2D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2D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2D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2D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2D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2D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2D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2D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2F0" w14:textId="77777777" w:rsidTr="005F6CCA">
        <w:trPr>
          <w:trHeight w:val="145"/>
        </w:trPr>
        <w:tc>
          <w:tcPr>
            <w:tcW w:w="2714" w:type="dxa"/>
            <w:tcBorders>
              <w:bottom w:val="single" w:sz="4" w:space="0" w:color="auto"/>
            </w:tcBorders>
            <w:shd w:val="clear" w:color="auto" w:fill="FABF8F"/>
            <w:vAlign w:val="center"/>
          </w:tcPr>
          <w:p w14:paraId="3D8EB2DD" w14:textId="77777777" w:rsidR="00A63948" w:rsidRPr="00583591" w:rsidRDefault="00A63948" w:rsidP="00583591">
            <w:pPr>
              <w:pStyle w:val="ProductNames"/>
              <w:rPr>
                <w:rFonts w:ascii="Tahoma" w:eastAsia="SimSun" w:hAnsi="Tahoma" w:cs="Tahoma"/>
                <w:sz w:val="14"/>
                <w:szCs w:val="14"/>
              </w:rPr>
            </w:pPr>
            <w:bookmarkStart w:id="235" w:name="_Toc333472268"/>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2012 Enterprise</w:t>
            </w:r>
            <w:bookmarkEnd w:id="235"/>
          </w:p>
        </w:tc>
        <w:tc>
          <w:tcPr>
            <w:tcW w:w="450" w:type="dxa"/>
            <w:tcBorders>
              <w:bottom w:val="single" w:sz="4" w:space="0" w:color="auto"/>
            </w:tcBorders>
            <w:shd w:val="clear" w:color="auto" w:fill="FABF8F"/>
            <w:vAlign w:val="center"/>
          </w:tcPr>
          <w:p w14:paraId="3D8EB2DE"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88_SQL_Server®" w:history="1">
              <w:r w:rsidR="00A63948" w:rsidRPr="00EF79AE">
                <w:rPr>
                  <w:rStyle w:val="Hyperlink"/>
                  <w:rFonts w:eastAsia="SimSun" w:cs="Tahoma"/>
                  <w:b/>
                  <w:bCs/>
                  <w:sz w:val="13"/>
                  <w:szCs w:val="13"/>
                </w:rPr>
                <w:t>88</w:t>
              </w:r>
            </w:hyperlink>
          </w:p>
        </w:tc>
        <w:tc>
          <w:tcPr>
            <w:tcW w:w="450" w:type="dxa"/>
            <w:tcBorders>
              <w:bottom w:val="single" w:sz="4" w:space="0" w:color="auto"/>
            </w:tcBorders>
            <w:shd w:val="clear" w:color="auto" w:fill="FABF8F"/>
            <w:vAlign w:val="center"/>
          </w:tcPr>
          <w:p w14:paraId="3D8EB2D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2E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2E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2E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2E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3D8EB2E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B2E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B2E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D8EB2E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D8EB2E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2E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D8EB2E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left w:val="single" w:sz="18" w:space="0" w:color="auto"/>
              <w:bottom w:val="single" w:sz="4" w:space="0" w:color="auto"/>
            </w:tcBorders>
            <w:shd w:val="clear" w:color="auto" w:fill="FABF8F"/>
            <w:vAlign w:val="center"/>
          </w:tcPr>
          <w:p w14:paraId="3D8EB2E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540" w:type="dxa"/>
            <w:tcBorders>
              <w:bottom w:val="single" w:sz="4" w:space="0" w:color="auto"/>
              <w:right w:val="single" w:sz="18" w:space="0" w:color="auto"/>
            </w:tcBorders>
            <w:shd w:val="clear" w:color="auto" w:fill="FABF8F"/>
            <w:vAlign w:val="center"/>
          </w:tcPr>
          <w:p w14:paraId="3D8EB2E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2E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2E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2E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304" w14:textId="77777777" w:rsidTr="005F6CCA">
        <w:trPr>
          <w:trHeight w:val="145"/>
        </w:trPr>
        <w:tc>
          <w:tcPr>
            <w:tcW w:w="2714" w:type="dxa"/>
            <w:tcBorders>
              <w:bottom w:val="single" w:sz="4" w:space="0" w:color="auto"/>
            </w:tcBorders>
            <w:shd w:val="clear" w:color="auto" w:fill="FFFFFF"/>
            <w:vAlign w:val="center"/>
          </w:tcPr>
          <w:p w14:paraId="3D8EB2F1" w14:textId="77777777" w:rsidR="00A63948" w:rsidRPr="00583591" w:rsidRDefault="00A63948" w:rsidP="00583591">
            <w:pPr>
              <w:pStyle w:val="ProductNames"/>
              <w:rPr>
                <w:rFonts w:ascii="Tahoma" w:eastAsia="SimSun" w:hAnsi="Tahoma" w:cs="Tahoma"/>
                <w:sz w:val="14"/>
                <w:szCs w:val="14"/>
              </w:rPr>
            </w:pPr>
            <w:bookmarkStart w:id="236" w:name="_Toc333472269"/>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2012 Enterprise Core</w:t>
            </w:r>
            <w:r w:rsidR="007E3941">
              <w:rPr>
                <w:rFonts w:ascii="Tahoma" w:eastAsia="SimSun" w:hAnsi="Tahoma" w:cs="Tahoma"/>
                <w:sz w:val="14"/>
                <w:szCs w:val="14"/>
              </w:rPr>
              <w:br/>
            </w:r>
            <w:r w:rsidRPr="00583591">
              <w:rPr>
                <w:rFonts w:ascii="Tahoma" w:eastAsia="SimSun" w:hAnsi="Tahoma" w:cs="Tahoma"/>
                <w:sz w:val="14"/>
                <w:szCs w:val="14"/>
              </w:rPr>
              <w:t>（</w:t>
            </w:r>
            <w:r w:rsidRPr="00583591">
              <w:rPr>
                <w:rFonts w:ascii="Tahoma" w:eastAsia="SimSun" w:hAnsi="Tahoma" w:cs="Tahoma"/>
                <w:sz w:val="14"/>
                <w:szCs w:val="14"/>
              </w:rPr>
              <w:t xml:space="preserve">2 </w:t>
            </w:r>
            <w:r w:rsidRPr="00583591">
              <w:rPr>
                <w:rFonts w:ascii="Tahoma" w:eastAsia="SimSun" w:hAnsi="Tahoma" w:cs="Tahoma"/>
                <w:sz w:val="14"/>
                <w:szCs w:val="14"/>
              </w:rPr>
              <w:t>个包内核许可）</w:t>
            </w:r>
            <w:bookmarkEnd w:id="236"/>
          </w:p>
        </w:tc>
        <w:tc>
          <w:tcPr>
            <w:tcW w:w="450" w:type="dxa"/>
            <w:tcBorders>
              <w:bottom w:val="single" w:sz="4" w:space="0" w:color="auto"/>
            </w:tcBorders>
            <w:shd w:val="clear" w:color="auto" w:fill="FFFFFF"/>
            <w:vAlign w:val="center"/>
          </w:tcPr>
          <w:p w14:paraId="3D8EB2F2"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89_SQL_Server®" w:history="1">
              <w:r w:rsidR="00A63948" w:rsidRPr="00EF79AE">
                <w:rPr>
                  <w:rStyle w:val="Hyperlink"/>
                  <w:rFonts w:eastAsia="SimSun" w:cs="Tahoma"/>
                  <w:b/>
                  <w:bCs/>
                  <w:sz w:val="13"/>
                  <w:szCs w:val="13"/>
                </w:rPr>
                <w:t>89</w:t>
              </w:r>
            </w:hyperlink>
          </w:p>
        </w:tc>
        <w:tc>
          <w:tcPr>
            <w:tcW w:w="450" w:type="dxa"/>
            <w:tcBorders>
              <w:bottom w:val="single" w:sz="4" w:space="0" w:color="auto"/>
            </w:tcBorders>
            <w:shd w:val="clear" w:color="auto" w:fill="FFFFFF"/>
            <w:vAlign w:val="center"/>
          </w:tcPr>
          <w:p w14:paraId="3D8EB2F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2F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2F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B2F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313</w:t>
            </w:r>
          </w:p>
        </w:tc>
        <w:tc>
          <w:tcPr>
            <w:tcW w:w="450" w:type="dxa"/>
            <w:tcBorders>
              <w:bottom w:val="single" w:sz="4" w:space="0" w:color="auto"/>
            </w:tcBorders>
            <w:shd w:val="clear" w:color="auto" w:fill="FFFFFF"/>
            <w:vAlign w:val="center"/>
          </w:tcPr>
          <w:p w14:paraId="3D8EB2F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tcBorders>
            <w:shd w:val="clear" w:color="auto" w:fill="FFFFFF"/>
            <w:vAlign w:val="center"/>
          </w:tcPr>
          <w:p w14:paraId="3D8EB2F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B2F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B2F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center"/>
          </w:tcPr>
          <w:p w14:paraId="3D8EB2F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3D8EB2F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B2F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vAlign w:val="center"/>
          </w:tcPr>
          <w:p w14:paraId="3D8EB2F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left w:val="single" w:sz="18" w:space="0" w:color="auto"/>
              <w:bottom w:val="single" w:sz="4" w:space="0" w:color="auto"/>
            </w:tcBorders>
            <w:shd w:val="clear" w:color="auto" w:fill="FFFFFF"/>
            <w:vAlign w:val="center"/>
          </w:tcPr>
          <w:p w14:paraId="3D8EB2F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540" w:type="dxa"/>
            <w:tcBorders>
              <w:bottom w:val="single" w:sz="4" w:space="0" w:color="auto"/>
              <w:right w:val="single" w:sz="18" w:space="0" w:color="auto"/>
            </w:tcBorders>
            <w:shd w:val="clear" w:color="auto" w:fill="FFFFFF"/>
            <w:vAlign w:val="center"/>
          </w:tcPr>
          <w:p w14:paraId="3D8EB30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30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30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30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A63948" w:rsidRPr="008109B4" w14:paraId="3D8EB318" w14:textId="77777777" w:rsidTr="005F6CCA">
        <w:trPr>
          <w:trHeight w:val="145"/>
        </w:trPr>
        <w:tc>
          <w:tcPr>
            <w:tcW w:w="2714" w:type="dxa"/>
            <w:tcBorders>
              <w:bottom w:val="single" w:sz="4" w:space="0" w:color="auto"/>
            </w:tcBorders>
            <w:shd w:val="clear" w:color="auto" w:fill="FABF8F"/>
            <w:vAlign w:val="center"/>
          </w:tcPr>
          <w:p w14:paraId="3D8EB305" w14:textId="77777777" w:rsidR="00A63948" w:rsidRPr="00583591" w:rsidRDefault="00A63948" w:rsidP="00583591">
            <w:pPr>
              <w:pStyle w:val="ProductNames"/>
              <w:rPr>
                <w:rFonts w:ascii="Tahoma" w:eastAsia="SimSun" w:hAnsi="Tahoma" w:cs="Tahoma"/>
                <w:sz w:val="14"/>
                <w:szCs w:val="14"/>
              </w:rPr>
            </w:pPr>
            <w:bookmarkStart w:id="237" w:name="_Toc333472270"/>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2012 Standard</w:t>
            </w:r>
            <w:bookmarkEnd w:id="237"/>
          </w:p>
        </w:tc>
        <w:tc>
          <w:tcPr>
            <w:tcW w:w="450" w:type="dxa"/>
            <w:tcBorders>
              <w:bottom w:val="single" w:sz="4" w:space="0" w:color="auto"/>
            </w:tcBorders>
            <w:shd w:val="clear" w:color="auto" w:fill="FABF8F"/>
            <w:vAlign w:val="center"/>
          </w:tcPr>
          <w:p w14:paraId="3D8EB306"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90_SQL_Server®" w:history="1">
              <w:r w:rsidR="00A63948" w:rsidRPr="00EF79AE">
                <w:rPr>
                  <w:rStyle w:val="Hyperlink"/>
                  <w:rFonts w:eastAsia="SimSun" w:cs="Tahoma"/>
                  <w:b/>
                  <w:bCs/>
                  <w:sz w:val="13"/>
                  <w:szCs w:val="13"/>
                </w:rPr>
                <w:t>90</w:t>
              </w:r>
            </w:hyperlink>
          </w:p>
        </w:tc>
        <w:tc>
          <w:tcPr>
            <w:tcW w:w="450" w:type="dxa"/>
            <w:tcBorders>
              <w:bottom w:val="single" w:sz="4" w:space="0" w:color="auto"/>
            </w:tcBorders>
            <w:shd w:val="clear" w:color="auto" w:fill="FABF8F"/>
            <w:vAlign w:val="center"/>
          </w:tcPr>
          <w:p w14:paraId="3D8EB30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30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30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B30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30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tcBorders>
            <w:shd w:val="clear" w:color="auto" w:fill="FABF8F"/>
            <w:vAlign w:val="center"/>
          </w:tcPr>
          <w:p w14:paraId="3D8EB30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ABF8F"/>
            <w:vAlign w:val="center"/>
          </w:tcPr>
          <w:p w14:paraId="3D8EB30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ABF8F"/>
            <w:vAlign w:val="center"/>
          </w:tcPr>
          <w:p w14:paraId="3D8EB30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center"/>
          </w:tcPr>
          <w:p w14:paraId="3D8EB30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center"/>
          </w:tcPr>
          <w:p w14:paraId="3D8EB31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B31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ABF8F"/>
            <w:vAlign w:val="center"/>
          </w:tcPr>
          <w:p w14:paraId="3D8EB31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left w:val="single" w:sz="18" w:space="0" w:color="auto"/>
              <w:bottom w:val="single" w:sz="4" w:space="0" w:color="auto"/>
            </w:tcBorders>
            <w:shd w:val="clear" w:color="auto" w:fill="FABF8F"/>
            <w:vAlign w:val="center"/>
          </w:tcPr>
          <w:p w14:paraId="3D8EB31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540" w:type="dxa"/>
            <w:tcBorders>
              <w:bottom w:val="single" w:sz="4" w:space="0" w:color="auto"/>
              <w:right w:val="single" w:sz="18" w:space="0" w:color="auto"/>
            </w:tcBorders>
            <w:shd w:val="clear" w:color="auto" w:fill="FABF8F"/>
            <w:vAlign w:val="center"/>
          </w:tcPr>
          <w:p w14:paraId="3D8EB31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31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31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31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32C" w14:textId="77777777" w:rsidTr="005F6CCA">
        <w:trPr>
          <w:trHeight w:val="145"/>
        </w:trPr>
        <w:tc>
          <w:tcPr>
            <w:tcW w:w="2714" w:type="dxa"/>
            <w:tcBorders>
              <w:bottom w:val="single" w:sz="4" w:space="0" w:color="auto"/>
            </w:tcBorders>
            <w:shd w:val="clear" w:color="auto" w:fill="FFFFFF"/>
            <w:vAlign w:val="center"/>
          </w:tcPr>
          <w:p w14:paraId="3D8EB319" w14:textId="77777777" w:rsidR="00A63948" w:rsidRPr="00583591" w:rsidRDefault="00A63948" w:rsidP="00583591">
            <w:pPr>
              <w:pStyle w:val="ProductNames"/>
              <w:rPr>
                <w:rFonts w:ascii="Tahoma" w:eastAsia="SimSun" w:hAnsi="Tahoma" w:cs="Tahoma"/>
                <w:sz w:val="14"/>
                <w:szCs w:val="14"/>
              </w:rPr>
            </w:pPr>
            <w:bookmarkStart w:id="238" w:name="_Toc333472271"/>
            <w:r w:rsidRPr="00583591">
              <w:rPr>
                <w:rFonts w:ascii="Tahoma" w:eastAsia="SimSun" w:hAnsi="Tahoma" w:cs="Tahoma"/>
                <w:sz w:val="14"/>
                <w:szCs w:val="14"/>
              </w:rPr>
              <w:t>SQL Server</w:t>
            </w:r>
            <w:r w:rsidR="005C0E9A" w:rsidRPr="005C0E9A">
              <w:rPr>
                <w:rFonts w:ascii="Tahoma" w:eastAsia="SimSun" w:hAnsi="Tahoma" w:cs="Tahoma"/>
                <w:color w:val="000000"/>
                <w:sz w:val="14"/>
                <w:szCs w:val="14"/>
                <w:vertAlign w:val="superscript"/>
              </w:rPr>
              <w:t>®</w:t>
            </w:r>
            <w:r w:rsidRPr="00583591">
              <w:rPr>
                <w:rFonts w:ascii="Tahoma" w:eastAsia="SimSun" w:hAnsi="Tahoma" w:cs="Tahoma"/>
                <w:sz w:val="14"/>
                <w:szCs w:val="14"/>
              </w:rPr>
              <w:t xml:space="preserve"> 2012 Standard Core</w:t>
            </w:r>
            <w:r w:rsidR="007E3941">
              <w:rPr>
                <w:rFonts w:ascii="Tahoma" w:eastAsia="SimSun" w:hAnsi="Tahoma" w:cs="Tahoma"/>
                <w:sz w:val="14"/>
                <w:szCs w:val="14"/>
              </w:rPr>
              <w:br/>
            </w:r>
            <w:r w:rsidRPr="00583591">
              <w:rPr>
                <w:rFonts w:ascii="Tahoma" w:eastAsia="SimSun" w:hAnsi="Tahoma" w:cs="Tahoma"/>
                <w:sz w:val="14"/>
                <w:szCs w:val="14"/>
              </w:rPr>
              <w:t>（</w:t>
            </w:r>
            <w:r w:rsidRPr="00583591">
              <w:rPr>
                <w:rFonts w:ascii="Tahoma" w:eastAsia="SimSun" w:hAnsi="Tahoma" w:cs="Tahoma"/>
                <w:sz w:val="14"/>
                <w:szCs w:val="14"/>
              </w:rPr>
              <w:t xml:space="preserve">2 </w:t>
            </w:r>
            <w:r w:rsidRPr="00583591">
              <w:rPr>
                <w:rFonts w:ascii="Tahoma" w:eastAsia="SimSun" w:hAnsi="Tahoma" w:cs="Tahoma"/>
                <w:sz w:val="14"/>
                <w:szCs w:val="14"/>
              </w:rPr>
              <w:t>个包内核许可）</w:t>
            </w:r>
            <w:bookmarkEnd w:id="238"/>
          </w:p>
        </w:tc>
        <w:tc>
          <w:tcPr>
            <w:tcW w:w="450" w:type="dxa"/>
            <w:tcBorders>
              <w:bottom w:val="single" w:sz="4" w:space="0" w:color="auto"/>
            </w:tcBorders>
            <w:shd w:val="clear" w:color="auto" w:fill="FFFFFF"/>
            <w:vAlign w:val="center"/>
          </w:tcPr>
          <w:p w14:paraId="3D8EB31A"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91_SQL_Server®" w:history="1">
              <w:r w:rsidR="00A63948" w:rsidRPr="00EF79AE">
                <w:rPr>
                  <w:rStyle w:val="Hyperlink"/>
                  <w:rFonts w:eastAsia="SimSun" w:cs="Tahoma"/>
                  <w:b/>
                  <w:bCs/>
                  <w:sz w:val="13"/>
                  <w:szCs w:val="13"/>
                </w:rPr>
                <w:t>91</w:t>
              </w:r>
            </w:hyperlink>
          </w:p>
        </w:tc>
        <w:tc>
          <w:tcPr>
            <w:tcW w:w="450" w:type="dxa"/>
            <w:tcBorders>
              <w:bottom w:val="single" w:sz="4" w:space="0" w:color="auto"/>
            </w:tcBorders>
            <w:shd w:val="clear" w:color="auto" w:fill="FFFFFF"/>
            <w:vAlign w:val="center"/>
          </w:tcPr>
          <w:p w14:paraId="3D8EB31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31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31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B31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FFFFF"/>
            <w:vAlign w:val="center"/>
          </w:tcPr>
          <w:p w14:paraId="3D8EB31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tcBorders>
            <w:shd w:val="clear" w:color="auto" w:fill="FFFFFF"/>
            <w:vAlign w:val="center"/>
          </w:tcPr>
          <w:p w14:paraId="3D8EB32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32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32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vAlign w:val="center"/>
          </w:tcPr>
          <w:p w14:paraId="3D8EB32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center"/>
          </w:tcPr>
          <w:p w14:paraId="3D8EB32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B32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FFFFF"/>
            <w:vAlign w:val="center"/>
          </w:tcPr>
          <w:p w14:paraId="3D8EB32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FFFFF"/>
            <w:vAlign w:val="center"/>
          </w:tcPr>
          <w:p w14:paraId="3D8EB32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FFFFF"/>
            <w:vAlign w:val="center"/>
          </w:tcPr>
          <w:p w14:paraId="3D8EB32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32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32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32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A63948" w:rsidRPr="008109B4" w14:paraId="3D8EB340" w14:textId="77777777" w:rsidTr="005F6CCA">
        <w:trPr>
          <w:trHeight w:val="145"/>
        </w:trPr>
        <w:tc>
          <w:tcPr>
            <w:tcW w:w="2714" w:type="dxa"/>
            <w:tcBorders>
              <w:bottom w:val="single" w:sz="4" w:space="0" w:color="auto"/>
            </w:tcBorders>
            <w:shd w:val="clear" w:color="auto" w:fill="FABF8F"/>
            <w:vAlign w:val="center"/>
          </w:tcPr>
          <w:p w14:paraId="3D8EB32D" w14:textId="77777777" w:rsidR="00A63948" w:rsidRPr="00583591" w:rsidRDefault="00A63948" w:rsidP="00583591">
            <w:pPr>
              <w:pStyle w:val="ProductNames"/>
              <w:rPr>
                <w:rFonts w:ascii="Tahoma" w:eastAsia="SimSun" w:hAnsi="Tahoma" w:cs="Tahoma"/>
                <w:sz w:val="14"/>
                <w:szCs w:val="14"/>
              </w:rPr>
            </w:pPr>
            <w:bookmarkStart w:id="239" w:name="_Toc333472272"/>
            <w:r w:rsidRPr="00583591">
              <w:rPr>
                <w:rFonts w:ascii="Tahoma" w:eastAsia="SimSun" w:hAnsi="Tahoma" w:cs="Tahoma"/>
                <w:sz w:val="14"/>
                <w:szCs w:val="14"/>
              </w:rPr>
              <w:t xml:space="preserve">System Center Configuration Manager </w:t>
            </w:r>
            <w:r w:rsidRPr="00583591">
              <w:rPr>
                <w:rFonts w:ascii="Tahoma" w:eastAsia="SimSun" w:hAnsi="Tahoma" w:cs="Tahoma"/>
                <w:sz w:val="14"/>
                <w:szCs w:val="14"/>
              </w:rPr>
              <w:lastRenderedPageBreak/>
              <w:t>2007 R3</w:t>
            </w:r>
            <w:bookmarkEnd w:id="239"/>
          </w:p>
        </w:tc>
        <w:tc>
          <w:tcPr>
            <w:tcW w:w="450" w:type="dxa"/>
            <w:tcBorders>
              <w:bottom w:val="single" w:sz="4" w:space="0" w:color="auto"/>
            </w:tcBorders>
            <w:shd w:val="clear" w:color="auto" w:fill="FABF8F"/>
            <w:vAlign w:val="center"/>
          </w:tcPr>
          <w:p w14:paraId="3D8EB32E"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92_System_Center" w:history="1">
              <w:r w:rsidR="00A63948" w:rsidRPr="00EF79AE">
                <w:rPr>
                  <w:rStyle w:val="Hyperlink"/>
                  <w:rFonts w:eastAsia="SimSun" w:cs="Tahoma"/>
                  <w:b/>
                  <w:bCs/>
                  <w:sz w:val="13"/>
                  <w:szCs w:val="13"/>
                </w:rPr>
                <w:t>92</w:t>
              </w:r>
            </w:hyperlink>
          </w:p>
        </w:tc>
        <w:tc>
          <w:tcPr>
            <w:tcW w:w="450" w:type="dxa"/>
            <w:tcBorders>
              <w:bottom w:val="single" w:sz="4" w:space="0" w:color="auto"/>
            </w:tcBorders>
            <w:shd w:val="clear" w:color="auto" w:fill="FABF8F"/>
            <w:vAlign w:val="center"/>
          </w:tcPr>
          <w:p w14:paraId="3D8EB32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ABF8F"/>
            <w:vAlign w:val="center"/>
          </w:tcPr>
          <w:p w14:paraId="3D8EB33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33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33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3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3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3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14:paraId="3D8EB33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ABF8F"/>
            <w:vAlign w:val="center"/>
          </w:tcPr>
          <w:p w14:paraId="3D8EB33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14:paraId="3D8EB33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33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B33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left w:val="single" w:sz="18" w:space="0" w:color="auto"/>
              <w:bottom w:val="single" w:sz="4" w:space="0" w:color="auto"/>
            </w:tcBorders>
            <w:shd w:val="clear" w:color="auto" w:fill="FABF8F"/>
            <w:vAlign w:val="center"/>
          </w:tcPr>
          <w:p w14:paraId="3D8EB33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540" w:type="dxa"/>
            <w:tcBorders>
              <w:bottom w:val="single" w:sz="4" w:space="0" w:color="auto"/>
              <w:right w:val="single" w:sz="18" w:space="0" w:color="auto"/>
            </w:tcBorders>
            <w:shd w:val="clear" w:color="auto" w:fill="FABF8F"/>
            <w:vAlign w:val="center"/>
          </w:tcPr>
          <w:p w14:paraId="3D8EB33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33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33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33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354" w14:textId="77777777" w:rsidTr="005F6CCA">
        <w:trPr>
          <w:trHeight w:val="145"/>
        </w:trPr>
        <w:tc>
          <w:tcPr>
            <w:tcW w:w="2714" w:type="dxa"/>
            <w:tcBorders>
              <w:bottom w:val="single" w:sz="4" w:space="0" w:color="auto"/>
            </w:tcBorders>
            <w:shd w:val="clear" w:color="auto" w:fill="FFFFFF"/>
            <w:vAlign w:val="center"/>
          </w:tcPr>
          <w:p w14:paraId="3D8EB341" w14:textId="77777777" w:rsidR="00A63948" w:rsidRPr="00583591" w:rsidRDefault="00A63948" w:rsidP="00583591">
            <w:pPr>
              <w:pStyle w:val="ProductNames"/>
              <w:rPr>
                <w:rFonts w:ascii="Tahoma" w:eastAsia="SimSun" w:hAnsi="Tahoma" w:cs="Tahoma"/>
                <w:sz w:val="14"/>
                <w:szCs w:val="14"/>
              </w:rPr>
            </w:pPr>
            <w:bookmarkStart w:id="240" w:name="_Toc333472273"/>
            <w:r w:rsidRPr="00583591">
              <w:rPr>
                <w:rFonts w:ascii="Tahoma" w:eastAsia="SimSun" w:hAnsi="Tahoma" w:cs="Tahoma"/>
                <w:sz w:val="14"/>
                <w:szCs w:val="14"/>
              </w:rPr>
              <w:lastRenderedPageBreak/>
              <w:t xml:space="preserve">System Center Configuration Manager 2007 R3 Enterprise </w:t>
            </w:r>
            <w:r w:rsidRPr="00583591">
              <w:rPr>
                <w:rFonts w:ascii="Tahoma" w:eastAsia="SimSun" w:hAnsi="Tahoma" w:cs="Tahoma"/>
                <w:sz w:val="14"/>
                <w:szCs w:val="14"/>
              </w:rPr>
              <w:t>服务器管理许可</w:t>
            </w:r>
            <w:bookmarkEnd w:id="240"/>
          </w:p>
        </w:tc>
        <w:tc>
          <w:tcPr>
            <w:tcW w:w="450" w:type="dxa"/>
            <w:tcBorders>
              <w:bottom w:val="single" w:sz="4" w:space="0" w:color="auto"/>
            </w:tcBorders>
            <w:shd w:val="clear" w:color="auto" w:fill="FFFFFF"/>
            <w:vAlign w:val="center"/>
          </w:tcPr>
          <w:p w14:paraId="3D8EB342" w14:textId="77777777" w:rsidR="00A63948" w:rsidRPr="00D8181C" w:rsidRDefault="00A63948" w:rsidP="0058359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FFFFF"/>
            <w:vAlign w:val="center"/>
          </w:tcPr>
          <w:p w14:paraId="3D8EB34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FFFFF"/>
            <w:vAlign w:val="center"/>
          </w:tcPr>
          <w:p w14:paraId="3D8EB34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34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14:paraId="3D8EB34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4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4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4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14:paraId="3D8EB34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14:paraId="3D8EB34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14:paraId="3D8EB34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14:paraId="3D8EB34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B34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left w:val="single" w:sz="18" w:space="0" w:color="auto"/>
              <w:bottom w:val="single" w:sz="4" w:space="0" w:color="auto"/>
            </w:tcBorders>
            <w:shd w:val="clear" w:color="auto" w:fill="FFFFFF"/>
            <w:vAlign w:val="center"/>
          </w:tcPr>
          <w:p w14:paraId="3D8EB34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540" w:type="dxa"/>
            <w:tcBorders>
              <w:bottom w:val="single" w:sz="4" w:space="0" w:color="auto"/>
              <w:right w:val="single" w:sz="18" w:space="0" w:color="auto"/>
            </w:tcBorders>
            <w:shd w:val="clear" w:color="auto" w:fill="FFFFFF"/>
            <w:vAlign w:val="center"/>
          </w:tcPr>
          <w:p w14:paraId="3D8EB35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35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35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35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368" w14:textId="77777777" w:rsidTr="005F6CCA">
        <w:trPr>
          <w:trHeight w:val="145"/>
        </w:trPr>
        <w:tc>
          <w:tcPr>
            <w:tcW w:w="2714" w:type="dxa"/>
            <w:tcBorders>
              <w:bottom w:val="single" w:sz="4" w:space="0" w:color="auto"/>
            </w:tcBorders>
            <w:shd w:val="clear" w:color="auto" w:fill="FABF8F"/>
            <w:vAlign w:val="center"/>
          </w:tcPr>
          <w:p w14:paraId="3D8EB355" w14:textId="77777777" w:rsidR="00A63948" w:rsidRPr="00583591" w:rsidRDefault="00A63948" w:rsidP="00FB4D6F">
            <w:pPr>
              <w:pStyle w:val="ProductNames"/>
              <w:keepNext/>
              <w:rPr>
                <w:rFonts w:ascii="Tahoma" w:eastAsia="SimSun" w:hAnsi="Tahoma" w:cs="Tahoma"/>
                <w:sz w:val="14"/>
                <w:szCs w:val="14"/>
              </w:rPr>
            </w:pPr>
            <w:bookmarkStart w:id="241" w:name="_Toc333472274"/>
            <w:r w:rsidRPr="00583591">
              <w:rPr>
                <w:rFonts w:ascii="Tahoma" w:eastAsia="SimSun" w:hAnsi="Tahoma" w:cs="Tahoma"/>
                <w:sz w:val="14"/>
                <w:szCs w:val="14"/>
              </w:rPr>
              <w:t xml:space="preserve">System Center Configuration Manager 2007 R3 Standard </w:t>
            </w:r>
            <w:r w:rsidRPr="00583591">
              <w:rPr>
                <w:rFonts w:ascii="Tahoma" w:eastAsia="SimSun" w:hAnsi="Tahoma" w:cs="Tahoma"/>
                <w:sz w:val="14"/>
                <w:szCs w:val="14"/>
              </w:rPr>
              <w:t>服务器管理许可</w:t>
            </w:r>
            <w:r w:rsidR="007E3941">
              <w:rPr>
                <w:rFonts w:ascii="Tahoma" w:eastAsia="SimSun" w:hAnsi="Tahoma" w:cs="Tahoma"/>
                <w:sz w:val="14"/>
                <w:szCs w:val="14"/>
              </w:rPr>
              <w:br/>
            </w:r>
            <w:r w:rsidRPr="00583591">
              <w:rPr>
                <w:rFonts w:ascii="Tahoma" w:eastAsia="SimSun" w:hAnsi="Tahoma" w:cs="Tahoma"/>
                <w:sz w:val="14"/>
                <w:szCs w:val="14"/>
              </w:rPr>
              <w:t>（</w:t>
            </w:r>
            <w:r w:rsidRPr="00583591">
              <w:rPr>
                <w:rFonts w:ascii="Tahoma" w:eastAsia="SimSun" w:hAnsi="Tahoma" w:cs="Tahoma"/>
                <w:sz w:val="14"/>
                <w:szCs w:val="14"/>
              </w:rPr>
              <w:t xml:space="preserve">Standard </w:t>
            </w:r>
            <w:r w:rsidRPr="00583591">
              <w:rPr>
                <w:rFonts w:ascii="Tahoma" w:eastAsia="SimSun" w:hAnsi="Tahoma" w:cs="Tahoma"/>
                <w:sz w:val="14"/>
                <w:szCs w:val="14"/>
              </w:rPr>
              <w:t>服务器</w:t>
            </w:r>
            <w:r w:rsidRPr="00583591">
              <w:rPr>
                <w:rFonts w:ascii="Tahoma" w:eastAsia="SimSun" w:hAnsi="Tahoma" w:cs="Tahoma"/>
                <w:sz w:val="14"/>
                <w:szCs w:val="14"/>
              </w:rPr>
              <w:t xml:space="preserve"> ML</w:t>
            </w:r>
            <w:r w:rsidRPr="00583591">
              <w:rPr>
                <w:rFonts w:ascii="Tahoma" w:eastAsia="SimSun" w:hAnsi="Tahoma" w:cs="Tahoma"/>
                <w:sz w:val="14"/>
                <w:szCs w:val="14"/>
              </w:rPr>
              <w:t>）</w:t>
            </w:r>
            <w:bookmarkEnd w:id="241"/>
          </w:p>
        </w:tc>
        <w:tc>
          <w:tcPr>
            <w:tcW w:w="450" w:type="dxa"/>
            <w:tcBorders>
              <w:bottom w:val="single" w:sz="4" w:space="0" w:color="auto"/>
            </w:tcBorders>
            <w:shd w:val="clear" w:color="auto" w:fill="FABF8F"/>
            <w:vAlign w:val="center"/>
          </w:tcPr>
          <w:p w14:paraId="3D8EB356" w14:textId="77777777" w:rsidR="00A63948" w:rsidRPr="00D8181C" w:rsidRDefault="00A63948" w:rsidP="00FB4D6F">
            <w:pPr>
              <w:pStyle w:val="TableText"/>
              <w:keepNext/>
              <w:keepLines/>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ABF8F"/>
            <w:vAlign w:val="center"/>
          </w:tcPr>
          <w:p w14:paraId="3D8EB357"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ABF8F"/>
            <w:vAlign w:val="center"/>
          </w:tcPr>
          <w:p w14:paraId="3D8EB358"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359"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35A"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5B"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5C"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5D"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5E"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14:paraId="3D8EB35F"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14:paraId="3D8EB360"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361"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B362"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ABF8F"/>
            <w:vAlign w:val="center"/>
          </w:tcPr>
          <w:p w14:paraId="3D8EB363"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ABF8F"/>
            <w:vAlign w:val="center"/>
          </w:tcPr>
          <w:p w14:paraId="3D8EB364"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365"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366"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367"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r>
      <w:tr w:rsidR="00A63948" w:rsidRPr="008109B4" w14:paraId="3D8EB37C" w14:textId="77777777" w:rsidTr="005F6CCA">
        <w:trPr>
          <w:trHeight w:val="145"/>
        </w:trPr>
        <w:tc>
          <w:tcPr>
            <w:tcW w:w="2714" w:type="dxa"/>
            <w:tcBorders>
              <w:bottom w:val="single" w:sz="4" w:space="0" w:color="auto"/>
            </w:tcBorders>
            <w:shd w:val="clear" w:color="auto" w:fill="FFFFFF"/>
            <w:vAlign w:val="center"/>
          </w:tcPr>
          <w:p w14:paraId="3D8EB369" w14:textId="77777777" w:rsidR="00A63948" w:rsidRPr="00583591" w:rsidRDefault="00A63948" w:rsidP="00FB4D6F">
            <w:pPr>
              <w:pStyle w:val="ProductNames"/>
              <w:keepNext/>
              <w:rPr>
                <w:rFonts w:ascii="Tahoma" w:eastAsia="SimSun" w:hAnsi="Tahoma" w:cs="Tahoma"/>
                <w:sz w:val="14"/>
                <w:szCs w:val="14"/>
              </w:rPr>
            </w:pPr>
            <w:bookmarkStart w:id="242" w:name="_Toc333472275"/>
            <w:r w:rsidRPr="00583591">
              <w:rPr>
                <w:rFonts w:ascii="Tahoma" w:eastAsia="SimSun" w:hAnsi="Tahoma" w:cs="Tahoma"/>
                <w:sz w:val="14"/>
                <w:szCs w:val="14"/>
              </w:rPr>
              <w:t>采用</w:t>
            </w:r>
            <w:r w:rsidRPr="00583591">
              <w:rPr>
                <w:rFonts w:ascii="Tahoma" w:eastAsia="SimSun" w:hAnsi="Tahoma" w:cs="Tahoma"/>
                <w:sz w:val="14"/>
                <w:szCs w:val="14"/>
              </w:rPr>
              <w:t xml:space="preserve"> SQL Server 2008 </w:t>
            </w:r>
            <w:r w:rsidRPr="00583591">
              <w:rPr>
                <w:rFonts w:ascii="Tahoma" w:eastAsia="SimSun" w:hAnsi="Tahoma" w:cs="Tahoma"/>
                <w:sz w:val="14"/>
                <w:szCs w:val="14"/>
              </w:rPr>
              <w:t>技术的</w:t>
            </w:r>
            <w:r w:rsidRPr="00583591">
              <w:rPr>
                <w:rFonts w:ascii="Tahoma" w:eastAsia="SimSun" w:hAnsi="Tahoma" w:cs="Tahoma"/>
                <w:sz w:val="14"/>
                <w:szCs w:val="14"/>
              </w:rPr>
              <w:t xml:space="preserve"> System Center Configuration Manager 2007 R3</w:t>
            </w:r>
            <w:bookmarkEnd w:id="242"/>
          </w:p>
        </w:tc>
        <w:tc>
          <w:tcPr>
            <w:tcW w:w="450" w:type="dxa"/>
            <w:tcBorders>
              <w:bottom w:val="single" w:sz="4" w:space="0" w:color="auto"/>
            </w:tcBorders>
            <w:shd w:val="clear" w:color="auto" w:fill="FFFFFF"/>
            <w:vAlign w:val="center"/>
          </w:tcPr>
          <w:p w14:paraId="3D8EB36A" w14:textId="77777777" w:rsidR="00A63948" w:rsidRPr="00D8181C" w:rsidRDefault="00A63948" w:rsidP="00FB4D6F">
            <w:pPr>
              <w:pStyle w:val="TableText"/>
              <w:keepNext/>
              <w:keepLines/>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FFFFF"/>
            <w:vAlign w:val="center"/>
          </w:tcPr>
          <w:p w14:paraId="3D8EB36B"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11/10</w:t>
            </w:r>
          </w:p>
        </w:tc>
        <w:tc>
          <w:tcPr>
            <w:tcW w:w="360" w:type="dxa"/>
            <w:tcBorders>
              <w:bottom w:val="single" w:sz="4" w:space="0" w:color="auto"/>
              <w:right w:val="single" w:sz="18" w:space="0" w:color="auto"/>
            </w:tcBorders>
            <w:shd w:val="clear" w:color="auto" w:fill="FFFFFF"/>
            <w:vAlign w:val="center"/>
          </w:tcPr>
          <w:p w14:paraId="3D8EB36C"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36D"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450" w:type="dxa"/>
            <w:tcBorders>
              <w:bottom w:val="single" w:sz="4" w:space="0" w:color="auto"/>
            </w:tcBorders>
            <w:shd w:val="clear" w:color="auto" w:fill="FFFFFF"/>
            <w:vAlign w:val="center"/>
          </w:tcPr>
          <w:p w14:paraId="3D8EB36E"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6F"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70"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71"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38</w:t>
            </w:r>
          </w:p>
        </w:tc>
        <w:tc>
          <w:tcPr>
            <w:tcW w:w="450" w:type="dxa"/>
            <w:tcBorders>
              <w:bottom w:val="single" w:sz="4" w:space="0" w:color="auto"/>
            </w:tcBorders>
            <w:shd w:val="clear" w:color="auto" w:fill="FFFFFF"/>
            <w:vAlign w:val="center"/>
          </w:tcPr>
          <w:p w14:paraId="3D8EB372"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360" w:type="dxa"/>
            <w:tcBorders>
              <w:bottom w:val="single" w:sz="4" w:space="0" w:color="auto"/>
              <w:right w:val="single" w:sz="18" w:space="0" w:color="auto"/>
            </w:tcBorders>
            <w:shd w:val="clear" w:color="auto" w:fill="FFFFFF"/>
            <w:vAlign w:val="center"/>
          </w:tcPr>
          <w:p w14:paraId="3D8EB373"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13</w:t>
            </w:r>
          </w:p>
        </w:tc>
        <w:tc>
          <w:tcPr>
            <w:tcW w:w="450" w:type="dxa"/>
            <w:tcBorders>
              <w:left w:val="single" w:sz="18" w:space="0" w:color="auto"/>
              <w:bottom w:val="single" w:sz="4" w:space="0" w:color="auto"/>
            </w:tcBorders>
            <w:shd w:val="clear" w:color="auto" w:fill="FFFFFF"/>
            <w:vAlign w:val="center"/>
          </w:tcPr>
          <w:p w14:paraId="3D8EB374"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450" w:type="dxa"/>
            <w:tcBorders>
              <w:bottom w:val="single" w:sz="4" w:space="0" w:color="auto"/>
            </w:tcBorders>
            <w:shd w:val="clear" w:color="auto" w:fill="FFFFFF"/>
            <w:vAlign w:val="center"/>
          </w:tcPr>
          <w:p w14:paraId="3D8EB375"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B376"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360" w:type="dxa"/>
            <w:tcBorders>
              <w:left w:val="single" w:sz="18" w:space="0" w:color="auto"/>
              <w:bottom w:val="single" w:sz="4" w:space="0" w:color="auto"/>
            </w:tcBorders>
            <w:shd w:val="clear" w:color="auto" w:fill="FFFFFF"/>
            <w:vAlign w:val="center"/>
          </w:tcPr>
          <w:p w14:paraId="3D8EB377"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540" w:type="dxa"/>
            <w:tcBorders>
              <w:bottom w:val="single" w:sz="4" w:space="0" w:color="auto"/>
              <w:right w:val="single" w:sz="18" w:space="0" w:color="auto"/>
            </w:tcBorders>
            <w:shd w:val="clear" w:color="auto" w:fill="FFFFFF"/>
            <w:vAlign w:val="center"/>
          </w:tcPr>
          <w:p w14:paraId="3D8EB378"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379"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37A"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37B" w14:textId="77777777" w:rsidR="00A63948" w:rsidRPr="00583591" w:rsidRDefault="00A63948" w:rsidP="00FB4D6F">
            <w:pPr>
              <w:pStyle w:val="TableText"/>
              <w:keepNext/>
              <w:keepLines/>
              <w:widowControl w:val="0"/>
              <w:spacing w:before="40" w:after="40"/>
              <w:rPr>
                <w:rFonts w:ascii="Tahoma" w:eastAsia="SimSun" w:hAnsi="Tahoma" w:cs="Tahoma"/>
                <w:color w:val="000000"/>
                <w:sz w:val="13"/>
                <w:szCs w:val="13"/>
              </w:rPr>
            </w:pPr>
          </w:p>
        </w:tc>
      </w:tr>
      <w:tr w:rsidR="001C076E" w:rsidRPr="008109B4" w14:paraId="3D8EB390" w14:textId="77777777" w:rsidTr="005F6CCA">
        <w:trPr>
          <w:trHeight w:val="145"/>
        </w:trPr>
        <w:tc>
          <w:tcPr>
            <w:tcW w:w="2714" w:type="dxa"/>
            <w:tcBorders>
              <w:bottom w:val="single" w:sz="4" w:space="0" w:color="auto"/>
            </w:tcBorders>
            <w:shd w:val="clear" w:color="auto" w:fill="FABF8F"/>
            <w:vAlign w:val="center"/>
          </w:tcPr>
          <w:p w14:paraId="3D8EB37D" w14:textId="77777777" w:rsidR="001C076E" w:rsidRPr="00583591" w:rsidRDefault="001C076E" w:rsidP="00FB4D6F">
            <w:pPr>
              <w:pStyle w:val="ProductNames"/>
              <w:keepNext/>
              <w:rPr>
                <w:rFonts w:ascii="Tahoma" w:eastAsia="SimSun" w:hAnsi="Tahoma" w:cs="Tahoma"/>
                <w:sz w:val="14"/>
                <w:szCs w:val="14"/>
              </w:rPr>
            </w:pPr>
            <w:bookmarkStart w:id="243" w:name="_Toc257333901"/>
            <w:bookmarkStart w:id="244" w:name="_Toc333472276"/>
            <w:r w:rsidRPr="00583591">
              <w:rPr>
                <w:rFonts w:ascii="Tahoma" w:eastAsia="SimSun" w:hAnsi="Tahoma" w:cs="Tahoma"/>
                <w:sz w:val="14"/>
                <w:szCs w:val="14"/>
              </w:rPr>
              <w:t xml:space="preserve">System Center Data Protection Manager 2010 </w:t>
            </w:r>
            <w:r w:rsidRPr="00583591">
              <w:rPr>
                <w:rFonts w:ascii="Tahoma" w:eastAsia="SimSun" w:hAnsi="Tahoma" w:cs="Tahoma"/>
                <w:sz w:val="14"/>
                <w:szCs w:val="14"/>
              </w:rPr>
              <w:t>客户端管理许可（每用户）</w:t>
            </w:r>
            <w:bookmarkEnd w:id="243"/>
            <w:bookmarkEnd w:id="244"/>
          </w:p>
        </w:tc>
        <w:tc>
          <w:tcPr>
            <w:tcW w:w="450" w:type="dxa"/>
            <w:tcBorders>
              <w:bottom w:val="single" w:sz="4" w:space="0" w:color="auto"/>
            </w:tcBorders>
            <w:shd w:val="clear" w:color="auto" w:fill="FABF8F"/>
            <w:vAlign w:val="center"/>
          </w:tcPr>
          <w:p w14:paraId="3D8EB37E" w14:textId="77777777" w:rsidR="001C076E" w:rsidRPr="00EF79AE" w:rsidRDefault="000F7AEA" w:rsidP="00FB4D6F">
            <w:pPr>
              <w:pStyle w:val="TableText"/>
              <w:keepNext/>
              <w:keepLines/>
              <w:widowControl w:val="0"/>
              <w:rPr>
                <w:rStyle w:val="EndnoteReference"/>
                <w:rFonts w:eastAsia="SimSun" w:cs="Tahoma"/>
                <w:b w:val="0"/>
                <w:bCs/>
                <w:sz w:val="13"/>
                <w:szCs w:val="13"/>
                <w:u w:val="single"/>
              </w:rPr>
            </w:pPr>
            <w:hyperlink w:anchor="Srv_94SystemsCenterDataProEtal" w:history="1">
              <w:r w:rsidR="001C076E" w:rsidRPr="00EF79AE">
                <w:rPr>
                  <w:rStyle w:val="Hyperlink"/>
                  <w:rFonts w:eastAsia="SimSun" w:cs="Tahoma"/>
                  <w:b/>
                  <w:bCs/>
                  <w:sz w:val="13"/>
                  <w:szCs w:val="13"/>
                </w:rPr>
                <w:t>93</w:t>
              </w:r>
            </w:hyperlink>
          </w:p>
        </w:tc>
        <w:tc>
          <w:tcPr>
            <w:tcW w:w="450" w:type="dxa"/>
            <w:tcBorders>
              <w:bottom w:val="single" w:sz="4" w:space="0" w:color="auto"/>
            </w:tcBorders>
            <w:shd w:val="clear" w:color="auto" w:fill="FABF8F"/>
            <w:vAlign w:val="center"/>
          </w:tcPr>
          <w:p w14:paraId="3D8EB37F"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ABF8F"/>
            <w:vAlign w:val="center"/>
          </w:tcPr>
          <w:p w14:paraId="3D8EB380"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381"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382"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83"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84"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85"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86"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14:paraId="3D8EB387"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14:paraId="3D8EB388"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389"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B38A"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ABF8F"/>
            <w:vAlign w:val="center"/>
          </w:tcPr>
          <w:p w14:paraId="3D8EB38B"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ABF8F"/>
            <w:vAlign w:val="center"/>
          </w:tcPr>
          <w:p w14:paraId="3D8EB38C"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38D"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38E"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38F" w14:textId="77777777" w:rsidR="001C076E" w:rsidRPr="00583591" w:rsidRDefault="001C076E" w:rsidP="00FB4D6F">
            <w:pPr>
              <w:pStyle w:val="TableText"/>
              <w:keepNext/>
              <w:keepLines/>
              <w:widowControl w:val="0"/>
              <w:spacing w:before="40" w:after="40"/>
              <w:rPr>
                <w:rFonts w:ascii="Tahoma" w:eastAsia="SimSun" w:hAnsi="Tahoma" w:cs="Tahoma"/>
                <w:color w:val="000000"/>
                <w:sz w:val="13"/>
                <w:szCs w:val="13"/>
              </w:rPr>
            </w:pPr>
          </w:p>
        </w:tc>
      </w:tr>
      <w:tr w:rsidR="001C076E" w:rsidRPr="008109B4" w14:paraId="3D8EB3A4" w14:textId="77777777" w:rsidTr="005F6CCA">
        <w:trPr>
          <w:trHeight w:val="145"/>
        </w:trPr>
        <w:tc>
          <w:tcPr>
            <w:tcW w:w="2714" w:type="dxa"/>
            <w:tcBorders>
              <w:bottom w:val="single" w:sz="4" w:space="0" w:color="auto"/>
            </w:tcBorders>
            <w:shd w:val="clear" w:color="auto" w:fill="FFFFFF"/>
            <w:vAlign w:val="center"/>
          </w:tcPr>
          <w:p w14:paraId="3D8EB391" w14:textId="77777777" w:rsidR="001C076E" w:rsidRPr="00583591" w:rsidRDefault="001C076E" w:rsidP="00583591">
            <w:pPr>
              <w:pStyle w:val="ProductNames"/>
              <w:rPr>
                <w:rFonts w:ascii="Tahoma" w:eastAsia="SimSun" w:hAnsi="Tahoma" w:cs="Tahoma"/>
                <w:sz w:val="14"/>
                <w:szCs w:val="14"/>
              </w:rPr>
            </w:pPr>
            <w:bookmarkStart w:id="245" w:name="_Toc257333902"/>
            <w:bookmarkStart w:id="246" w:name="_Toc333472277"/>
            <w:r w:rsidRPr="00583591">
              <w:rPr>
                <w:rFonts w:ascii="Tahoma" w:eastAsia="SimSun" w:hAnsi="Tahoma" w:cs="Tahoma"/>
                <w:sz w:val="14"/>
                <w:szCs w:val="14"/>
              </w:rPr>
              <w:t xml:space="preserve">System Center Data Protection Manager 2010 </w:t>
            </w:r>
            <w:r w:rsidRPr="00583591">
              <w:rPr>
                <w:rFonts w:ascii="Tahoma" w:eastAsia="SimSun" w:hAnsi="Tahoma" w:cs="Tahoma"/>
                <w:sz w:val="14"/>
                <w:szCs w:val="14"/>
              </w:rPr>
              <w:t>客户端管理许可（每</w:t>
            </w:r>
            <w:r w:rsidRPr="00583591">
              <w:rPr>
                <w:rFonts w:ascii="Tahoma" w:eastAsia="SimSun" w:hAnsi="Tahoma" w:cs="Tahoma"/>
                <w:sz w:val="14"/>
                <w:szCs w:val="14"/>
              </w:rPr>
              <w:t xml:space="preserve"> OSE</w:t>
            </w:r>
            <w:r w:rsidRPr="00583591">
              <w:rPr>
                <w:rFonts w:ascii="Tahoma" w:eastAsia="SimSun" w:hAnsi="Tahoma" w:cs="Tahoma"/>
                <w:sz w:val="14"/>
                <w:szCs w:val="14"/>
              </w:rPr>
              <w:t>）</w:t>
            </w:r>
            <w:bookmarkEnd w:id="245"/>
            <w:bookmarkEnd w:id="246"/>
          </w:p>
        </w:tc>
        <w:tc>
          <w:tcPr>
            <w:tcW w:w="450" w:type="dxa"/>
            <w:tcBorders>
              <w:bottom w:val="single" w:sz="4" w:space="0" w:color="auto"/>
            </w:tcBorders>
            <w:shd w:val="clear" w:color="auto" w:fill="FFFFFF"/>
            <w:vAlign w:val="center"/>
          </w:tcPr>
          <w:p w14:paraId="3D8EB392" w14:textId="77777777" w:rsidR="001C076E" w:rsidRPr="00D8181C" w:rsidRDefault="001C076E"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393"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FFFFF"/>
            <w:vAlign w:val="center"/>
          </w:tcPr>
          <w:p w14:paraId="3D8EB394"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395"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396"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97"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98"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99"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B39A"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14:paraId="3D8EB39B"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14:paraId="3D8EB39C"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39D"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B39E"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FFFFF"/>
            <w:vAlign w:val="center"/>
          </w:tcPr>
          <w:p w14:paraId="3D8EB39F"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FFFFF"/>
            <w:vAlign w:val="center"/>
          </w:tcPr>
          <w:p w14:paraId="3D8EB3A0"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3A1"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3A2"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3A3"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r>
      <w:tr w:rsidR="00A63948" w:rsidRPr="008109B4" w14:paraId="3D8EB3B8" w14:textId="77777777" w:rsidTr="005F6CCA">
        <w:trPr>
          <w:trHeight w:val="145"/>
        </w:trPr>
        <w:tc>
          <w:tcPr>
            <w:tcW w:w="2714" w:type="dxa"/>
            <w:tcBorders>
              <w:bottom w:val="single" w:sz="4" w:space="0" w:color="auto"/>
            </w:tcBorders>
            <w:shd w:val="clear" w:color="auto" w:fill="FABF8F"/>
            <w:vAlign w:val="center"/>
          </w:tcPr>
          <w:p w14:paraId="3D8EB3A5" w14:textId="77777777" w:rsidR="00A63948" w:rsidRPr="00583591" w:rsidRDefault="00A63948" w:rsidP="00583591">
            <w:pPr>
              <w:pStyle w:val="ProductNames"/>
              <w:rPr>
                <w:rFonts w:ascii="Tahoma" w:eastAsia="SimSun" w:hAnsi="Tahoma" w:cs="Tahoma"/>
                <w:sz w:val="14"/>
                <w:szCs w:val="14"/>
              </w:rPr>
            </w:pPr>
            <w:bookmarkStart w:id="247" w:name="_Toc257333903"/>
            <w:bookmarkStart w:id="248" w:name="_Toc333472278"/>
            <w:r w:rsidRPr="00583591">
              <w:rPr>
                <w:rFonts w:ascii="Tahoma" w:eastAsia="SimSun" w:hAnsi="Tahoma" w:cs="Tahoma"/>
                <w:sz w:val="14"/>
                <w:szCs w:val="14"/>
              </w:rPr>
              <w:t xml:space="preserve">System Center Data Protection Manager 2010 Enterprise </w:t>
            </w:r>
            <w:r w:rsidRPr="00583591">
              <w:rPr>
                <w:rFonts w:ascii="Tahoma" w:eastAsia="SimSun" w:hAnsi="Tahoma" w:cs="Tahoma"/>
                <w:sz w:val="14"/>
                <w:szCs w:val="14"/>
              </w:rPr>
              <w:t>服务器管理许可</w:t>
            </w:r>
            <w:bookmarkEnd w:id="247"/>
            <w:bookmarkEnd w:id="248"/>
          </w:p>
        </w:tc>
        <w:tc>
          <w:tcPr>
            <w:tcW w:w="450" w:type="dxa"/>
            <w:tcBorders>
              <w:bottom w:val="single" w:sz="4" w:space="0" w:color="auto"/>
            </w:tcBorders>
            <w:shd w:val="clear" w:color="auto" w:fill="FABF8F"/>
            <w:vAlign w:val="center"/>
          </w:tcPr>
          <w:p w14:paraId="3D8EB3A6" w14:textId="77777777" w:rsidR="00A63948" w:rsidRPr="00D8181C"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3A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ABF8F"/>
            <w:vAlign w:val="center"/>
          </w:tcPr>
          <w:p w14:paraId="3D8EB3A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3A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3A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A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A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3A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14:paraId="3D8EB3A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ABF8F"/>
            <w:vAlign w:val="center"/>
          </w:tcPr>
          <w:p w14:paraId="3D8EB3A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14:paraId="3D8EB3B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3B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B3B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left w:val="single" w:sz="18" w:space="0" w:color="auto"/>
              <w:bottom w:val="single" w:sz="4" w:space="0" w:color="auto"/>
            </w:tcBorders>
            <w:shd w:val="clear" w:color="auto" w:fill="FABF8F"/>
            <w:vAlign w:val="center"/>
          </w:tcPr>
          <w:p w14:paraId="3D8EB3B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540" w:type="dxa"/>
            <w:tcBorders>
              <w:bottom w:val="single" w:sz="4" w:space="0" w:color="auto"/>
              <w:right w:val="single" w:sz="18" w:space="0" w:color="auto"/>
            </w:tcBorders>
            <w:shd w:val="clear" w:color="auto" w:fill="FABF8F"/>
            <w:vAlign w:val="center"/>
          </w:tcPr>
          <w:p w14:paraId="3D8EB3B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3B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3B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3B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3CC" w14:textId="77777777" w:rsidTr="005F6CCA">
        <w:trPr>
          <w:trHeight w:val="145"/>
        </w:trPr>
        <w:tc>
          <w:tcPr>
            <w:tcW w:w="2714" w:type="dxa"/>
            <w:tcBorders>
              <w:bottom w:val="single" w:sz="4" w:space="0" w:color="auto"/>
            </w:tcBorders>
            <w:shd w:val="clear" w:color="auto" w:fill="FFFFFF"/>
            <w:vAlign w:val="center"/>
          </w:tcPr>
          <w:p w14:paraId="3D8EB3B9" w14:textId="77777777" w:rsidR="00A63948" w:rsidRPr="00583591" w:rsidRDefault="00A63948" w:rsidP="00583591">
            <w:pPr>
              <w:pStyle w:val="ProductNames"/>
              <w:rPr>
                <w:rFonts w:ascii="Tahoma" w:eastAsia="SimSun" w:hAnsi="Tahoma" w:cs="Tahoma"/>
                <w:sz w:val="14"/>
                <w:szCs w:val="14"/>
              </w:rPr>
            </w:pPr>
            <w:bookmarkStart w:id="249" w:name="_Toc257333904"/>
            <w:bookmarkStart w:id="250" w:name="_Toc333472279"/>
            <w:r w:rsidRPr="00583591">
              <w:rPr>
                <w:rFonts w:ascii="Tahoma" w:eastAsia="SimSun" w:hAnsi="Tahoma" w:cs="Tahoma"/>
                <w:sz w:val="14"/>
                <w:szCs w:val="14"/>
              </w:rPr>
              <w:t xml:space="preserve">System Center Data Protection Manager 2010 Standard </w:t>
            </w:r>
            <w:r w:rsidRPr="00583591">
              <w:rPr>
                <w:rFonts w:ascii="Tahoma" w:eastAsia="SimSun" w:hAnsi="Tahoma" w:cs="Tahoma"/>
                <w:sz w:val="14"/>
                <w:szCs w:val="14"/>
              </w:rPr>
              <w:t>服务器管理许可</w:t>
            </w:r>
            <w:bookmarkEnd w:id="249"/>
            <w:bookmarkEnd w:id="250"/>
            <w:r w:rsidRPr="00583591">
              <w:rPr>
                <w:rFonts w:ascii="Tahoma" w:eastAsia="SimSun" w:hAnsi="Tahoma" w:cs="Tahoma"/>
                <w:sz w:val="14"/>
                <w:szCs w:val="14"/>
              </w:rPr>
              <w:t xml:space="preserve"> </w:t>
            </w:r>
          </w:p>
        </w:tc>
        <w:tc>
          <w:tcPr>
            <w:tcW w:w="450" w:type="dxa"/>
            <w:tcBorders>
              <w:bottom w:val="single" w:sz="4" w:space="0" w:color="auto"/>
            </w:tcBorders>
            <w:shd w:val="clear" w:color="auto" w:fill="FFFFFF"/>
            <w:vAlign w:val="center"/>
          </w:tcPr>
          <w:p w14:paraId="3D8EB3BA" w14:textId="77777777" w:rsidR="00A63948" w:rsidRPr="00D8181C" w:rsidRDefault="00A63948" w:rsidP="0058359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FFFFF"/>
            <w:vAlign w:val="center"/>
          </w:tcPr>
          <w:p w14:paraId="3D8EB3B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06/10</w:t>
            </w:r>
          </w:p>
        </w:tc>
        <w:tc>
          <w:tcPr>
            <w:tcW w:w="360" w:type="dxa"/>
            <w:tcBorders>
              <w:bottom w:val="single" w:sz="4" w:space="0" w:color="auto"/>
              <w:right w:val="single" w:sz="18" w:space="0" w:color="auto"/>
            </w:tcBorders>
            <w:shd w:val="clear" w:color="auto" w:fill="FFFFFF"/>
            <w:vAlign w:val="center"/>
          </w:tcPr>
          <w:p w14:paraId="3D8EB3B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3B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3B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B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C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3C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B3C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14:paraId="3D8EB3C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14:paraId="3D8EB3C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3C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B3C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FFFFF"/>
            <w:vAlign w:val="center"/>
          </w:tcPr>
          <w:p w14:paraId="3D8EB3C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FFFFF"/>
            <w:vAlign w:val="center"/>
          </w:tcPr>
          <w:p w14:paraId="3D8EB3C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3C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3C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3C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3E0" w14:textId="77777777" w:rsidTr="005F6CCA">
        <w:trPr>
          <w:trHeight w:val="145"/>
        </w:trPr>
        <w:tc>
          <w:tcPr>
            <w:tcW w:w="2714" w:type="dxa"/>
            <w:tcBorders>
              <w:bottom w:val="single" w:sz="4" w:space="0" w:color="auto"/>
            </w:tcBorders>
            <w:shd w:val="clear" w:color="auto" w:fill="FABF8F"/>
            <w:vAlign w:val="center"/>
          </w:tcPr>
          <w:p w14:paraId="3D8EB3CD" w14:textId="77777777" w:rsidR="00A63948" w:rsidRPr="00583591" w:rsidRDefault="00A63948" w:rsidP="00583591">
            <w:pPr>
              <w:pStyle w:val="ProductNames"/>
              <w:rPr>
                <w:rFonts w:ascii="Tahoma" w:eastAsia="SimSun" w:hAnsi="Tahoma" w:cs="Tahoma"/>
                <w:sz w:val="14"/>
                <w:szCs w:val="14"/>
              </w:rPr>
            </w:pPr>
            <w:bookmarkStart w:id="251" w:name="_Toc333472280"/>
            <w:bookmarkStart w:id="252" w:name="_Toc257333905"/>
            <w:r w:rsidRPr="00583591">
              <w:rPr>
                <w:rFonts w:ascii="Tahoma" w:eastAsia="SimSun" w:hAnsi="Tahoma" w:cs="Tahoma"/>
                <w:sz w:val="14"/>
                <w:szCs w:val="14"/>
              </w:rPr>
              <w:t>System Center Essentials 2010</w:t>
            </w:r>
            <w:bookmarkEnd w:id="251"/>
            <w:r w:rsidRPr="00583591">
              <w:rPr>
                <w:rFonts w:ascii="Tahoma" w:eastAsia="SimSun" w:hAnsi="Tahoma" w:cs="Tahoma"/>
                <w:sz w:val="14"/>
                <w:szCs w:val="14"/>
              </w:rPr>
              <w:t xml:space="preserve"> </w:t>
            </w:r>
            <w:bookmarkEnd w:id="252"/>
          </w:p>
        </w:tc>
        <w:tc>
          <w:tcPr>
            <w:tcW w:w="450" w:type="dxa"/>
            <w:tcBorders>
              <w:bottom w:val="single" w:sz="4" w:space="0" w:color="auto"/>
            </w:tcBorders>
            <w:shd w:val="clear" w:color="auto" w:fill="FABF8F"/>
            <w:vAlign w:val="center"/>
          </w:tcPr>
          <w:p w14:paraId="3D8EB3CE"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94_System_Center" w:history="1">
              <w:r w:rsidR="00A63948" w:rsidRPr="00EF79AE">
                <w:rPr>
                  <w:rStyle w:val="Hyperlink"/>
                  <w:rFonts w:eastAsia="SimSun" w:cs="Tahoma"/>
                  <w:b/>
                  <w:bCs/>
                  <w:sz w:val="13"/>
                  <w:szCs w:val="13"/>
                </w:rPr>
                <w:t>94</w:t>
              </w:r>
            </w:hyperlink>
          </w:p>
        </w:tc>
        <w:tc>
          <w:tcPr>
            <w:tcW w:w="450" w:type="dxa"/>
            <w:tcBorders>
              <w:bottom w:val="single" w:sz="4" w:space="0" w:color="auto"/>
            </w:tcBorders>
            <w:shd w:val="clear" w:color="auto" w:fill="FABF8F"/>
            <w:vAlign w:val="center"/>
          </w:tcPr>
          <w:p w14:paraId="3D8EB3C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14:paraId="3D8EB3D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3D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3D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bottom w:val="single" w:sz="4" w:space="0" w:color="auto"/>
            </w:tcBorders>
            <w:shd w:val="clear" w:color="auto" w:fill="FABF8F"/>
            <w:vAlign w:val="center"/>
          </w:tcPr>
          <w:p w14:paraId="3D8EB3D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D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D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D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14:paraId="3D8EB3D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14:paraId="3D8EB3D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3D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ABF8F"/>
            <w:vAlign w:val="center"/>
          </w:tcPr>
          <w:p w14:paraId="3D8EB3D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ABF8F"/>
            <w:vAlign w:val="center"/>
          </w:tcPr>
          <w:p w14:paraId="3D8EB3D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ABF8F"/>
            <w:vAlign w:val="center"/>
          </w:tcPr>
          <w:p w14:paraId="3D8EB3D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3D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3D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3D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3F4" w14:textId="77777777" w:rsidTr="005F6CCA">
        <w:trPr>
          <w:trHeight w:val="145"/>
        </w:trPr>
        <w:tc>
          <w:tcPr>
            <w:tcW w:w="2714" w:type="dxa"/>
            <w:tcBorders>
              <w:bottom w:val="single" w:sz="4" w:space="0" w:color="auto"/>
            </w:tcBorders>
            <w:shd w:val="clear" w:color="auto" w:fill="FFFFFF"/>
            <w:vAlign w:val="center"/>
          </w:tcPr>
          <w:p w14:paraId="3D8EB3E1" w14:textId="77777777" w:rsidR="00A63948" w:rsidRPr="00583591" w:rsidRDefault="00A63948" w:rsidP="00583591">
            <w:pPr>
              <w:pStyle w:val="ProductNames"/>
              <w:rPr>
                <w:rFonts w:ascii="Tahoma" w:eastAsia="SimSun" w:hAnsi="Tahoma" w:cs="Tahoma"/>
                <w:sz w:val="14"/>
                <w:szCs w:val="14"/>
              </w:rPr>
            </w:pPr>
            <w:bookmarkStart w:id="253" w:name="_Toc257333906"/>
            <w:bookmarkStart w:id="254" w:name="_Toc333472281"/>
            <w:r w:rsidRPr="00583591">
              <w:rPr>
                <w:rFonts w:ascii="Tahoma" w:eastAsia="SimSun" w:hAnsi="Tahoma" w:cs="Tahoma"/>
                <w:sz w:val="14"/>
                <w:szCs w:val="14"/>
              </w:rPr>
              <w:t xml:space="preserve">System Center Essentials 2010 </w:t>
            </w:r>
            <w:r w:rsidRPr="00583591">
              <w:rPr>
                <w:rFonts w:ascii="Tahoma" w:eastAsia="SimSun" w:hAnsi="Tahoma" w:cs="Tahoma"/>
                <w:sz w:val="14"/>
                <w:szCs w:val="14"/>
              </w:rPr>
              <w:t>客户端</w:t>
            </w:r>
            <w:r w:rsidRPr="00583591">
              <w:rPr>
                <w:rFonts w:ascii="Tahoma" w:eastAsia="SimSun" w:hAnsi="Tahoma" w:cs="Tahoma"/>
                <w:sz w:val="14"/>
                <w:szCs w:val="14"/>
              </w:rPr>
              <w:t xml:space="preserve"> ML</w:t>
            </w:r>
            <w:bookmarkEnd w:id="253"/>
            <w:bookmarkEnd w:id="254"/>
          </w:p>
        </w:tc>
        <w:tc>
          <w:tcPr>
            <w:tcW w:w="450" w:type="dxa"/>
            <w:tcBorders>
              <w:bottom w:val="single" w:sz="4" w:space="0" w:color="auto"/>
            </w:tcBorders>
            <w:shd w:val="clear" w:color="auto" w:fill="FFFFFF"/>
            <w:vAlign w:val="center"/>
          </w:tcPr>
          <w:p w14:paraId="3D8EB3E2" w14:textId="77777777" w:rsidR="00A63948" w:rsidRPr="00352AEB"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3E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14:paraId="3D8EB3E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3E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3E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bottom w:val="single" w:sz="4" w:space="0" w:color="auto"/>
            </w:tcBorders>
            <w:shd w:val="clear" w:color="auto" w:fill="FFFFFF"/>
            <w:vAlign w:val="center"/>
          </w:tcPr>
          <w:p w14:paraId="3D8EB3E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B3E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B3E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B3E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14:paraId="3D8EB3E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14:paraId="3D8EB3E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3E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FFFFF"/>
            <w:vAlign w:val="center"/>
          </w:tcPr>
          <w:p w14:paraId="3D8EB3E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FFFFF"/>
            <w:vAlign w:val="center"/>
          </w:tcPr>
          <w:p w14:paraId="3D8EB3E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FFFFF"/>
            <w:vAlign w:val="center"/>
          </w:tcPr>
          <w:p w14:paraId="3D8EB3F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3F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3F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3F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408" w14:textId="77777777" w:rsidTr="005F6CCA">
        <w:trPr>
          <w:trHeight w:val="145"/>
        </w:trPr>
        <w:tc>
          <w:tcPr>
            <w:tcW w:w="2714" w:type="dxa"/>
            <w:tcBorders>
              <w:bottom w:val="single" w:sz="4" w:space="0" w:color="auto"/>
            </w:tcBorders>
            <w:shd w:val="clear" w:color="auto" w:fill="FABF8F"/>
            <w:vAlign w:val="center"/>
          </w:tcPr>
          <w:p w14:paraId="3D8EB3F5" w14:textId="77777777" w:rsidR="00A63948" w:rsidRPr="00583591" w:rsidRDefault="00A63948" w:rsidP="00583591">
            <w:pPr>
              <w:pStyle w:val="ProductNames"/>
              <w:rPr>
                <w:rFonts w:ascii="Tahoma" w:eastAsia="SimSun" w:hAnsi="Tahoma" w:cs="Tahoma"/>
                <w:sz w:val="14"/>
                <w:szCs w:val="14"/>
              </w:rPr>
            </w:pPr>
            <w:bookmarkStart w:id="255" w:name="_Toc257333908"/>
            <w:bookmarkStart w:id="256" w:name="_Toc333472282"/>
            <w:r w:rsidRPr="00583591">
              <w:rPr>
                <w:rFonts w:ascii="Tahoma" w:eastAsia="SimSun" w:hAnsi="Tahoma" w:cs="Tahoma"/>
                <w:sz w:val="14"/>
                <w:szCs w:val="14"/>
              </w:rPr>
              <w:t xml:space="preserve">System Center Essentials 2010 </w:t>
            </w:r>
            <w:r w:rsidRPr="00583591">
              <w:rPr>
                <w:rFonts w:ascii="Tahoma" w:eastAsia="SimSun" w:hAnsi="Tahoma" w:cs="Tahoma"/>
                <w:sz w:val="14"/>
                <w:szCs w:val="14"/>
              </w:rPr>
              <w:t>服务器</w:t>
            </w:r>
            <w:r w:rsidRPr="00583591">
              <w:rPr>
                <w:rFonts w:ascii="Tahoma" w:eastAsia="SimSun" w:hAnsi="Tahoma" w:cs="Tahoma"/>
                <w:sz w:val="14"/>
                <w:szCs w:val="14"/>
              </w:rPr>
              <w:t xml:space="preserve"> ML</w:t>
            </w:r>
            <w:bookmarkEnd w:id="255"/>
            <w:bookmarkEnd w:id="256"/>
          </w:p>
        </w:tc>
        <w:tc>
          <w:tcPr>
            <w:tcW w:w="450" w:type="dxa"/>
            <w:tcBorders>
              <w:bottom w:val="single" w:sz="4" w:space="0" w:color="auto"/>
            </w:tcBorders>
            <w:shd w:val="clear" w:color="auto" w:fill="FABF8F"/>
            <w:vAlign w:val="center"/>
          </w:tcPr>
          <w:p w14:paraId="3D8EB3F6" w14:textId="77777777" w:rsidR="00A63948" w:rsidRPr="00D8181C" w:rsidRDefault="00A63948" w:rsidP="00D8181C">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3F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14:paraId="3D8EB3F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3F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3F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bottom w:val="single" w:sz="4" w:space="0" w:color="auto"/>
            </w:tcBorders>
            <w:shd w:val="clear" w:color="auto" w:fill="FABF8F"/>
            <w:vAlign w:val="center"/>
          </w:tcPr>
          <w:p w14:paraId="3D8EB3F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F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F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3F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14:paraId="3D8EB3F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14:paraId="3D8EB40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40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ABF8F"/>
            <w:vAlign w:val="center"/>
          </w:tcPr>
          <w:p w14:paraId="3D8EB40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ABF8F"/>
            <w:vAlign w:val="center"/>
          </w:tcPr>
          <w:p w14:paraId="3D8EB40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ABF8F"/>
            <w:vAlign w:val="center"/>
          </w:tcPr>
          <w:p w14:paraId="3D8EB40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40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40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40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41C" w14:textId="77777777" w:rsidTr="005F6CCA">
        <w:trPr>
          <w:trHeight w:val="145"/>
        </w:trPr>
        <w:tc>
          <w:tcPr>
            <w:tcW w:w="2714" w:type="dxa"/>
            <w:tcBorders>
              <w:bottom w:val="single" w:sz="4" w:space="0" w:color="auto"/>
            </w:tcBorders>
            <w:shd w:val="clear" w:color="auto" w:fill="FFFFFF"/>
            <w:vAlign w:val="center"/>
          </w:tcPr>
          <w:p w14:paraId="3D8EB409" w14:textId="77777777" w:rsidR="00A63948" w:rsidRPr="00583591" w:rsidRDefault="00A63948" w:rsidP="00583591">
            <w:pPr>
              <w:pStyle w:val="ProductNames"/>
              <w:rPr>
                <w:rFonts w:ascii="Tahoma" w:eastAsia="SimSun" w:hAnsi="Tahoma" w:cs="Tahoma"/>
                <w:sz w:val="14"/>
                <w:szCs w:val="14"/>
              </w:rPr>
            </w:pPr>
            <w:bookmarkStart w:id="257" w:name="_Toc333472283"/>
            <w:bookmarkStart w:id="258" w:name="_Toc257333910"/>
            <w:r w:rsidRPr="00583591">
              <w:rPr>
                <w:rFonts w:ascii="Tahoma" w:eastAsia="SimSun" w:hAnsi="Tahoma" w:cs="Tahoma"/>
                <w:sz w:val="14"/>
                <w:szCs w:val="14"/>
              </w:rPr>
              <w:t>采用</w:t>
            </w:r>
            <w:r w:rsidRPr="00583591">
              <w:rPr>
                <w:rFonts w:ascii="Tahoma" w:eastAsia="SimSun" w:hAnsi="Tahoma" w:cs="Tahoma"/>
                <w:sz w:val="14"/>
                <w:szCs w:val="14"/>
              </w:rPr>
              <w:t xml:space="preserve"> SQL Server 2008 </w:t>
            </w:r>
            <w:r w:rsidRPr="00583591">
              <w:rPr>
                <w:rFonts w:ascii="Tahoma" w:eastAsia="SimSun" w:hAnsi="Tahoma" w:cs="Tahoma"/>
                <w:sz w:val="14"/>
                <w:szCs w:val="14"/>
              </w:rPr>
              <w:t>技术的</w:t>
            </w:r>
            <w:r w:rsidRPr="00583591">
              <w:rPr>
                <w:rFonts w:ascii="Tahoma" w:eastAsia="SimSun" w:hAnsi="Tahoma" w:cs="Tahoma"/>
                <w:sz w:val="14"/>
                <w:szCs w:val="14"/>
              </w:rPr>
              <w:t xml:space="preserve"> System Center Essentials 2010</w:t>
            </w:r>
            <w:bookmarkEnd w:id="257"/>
            <w:r w:rsidRPr="00583591">
              <w:rPr>
                <w:rFonts w:ascii="Tahoma" w:eastAsia="SimSun" w:hAnsi="Tahoma" w:cs="Tahoma"/>
                <w:sz w:val="14"/>
                <w:szCs w:val="14"/>
              </w:rPr>
              <w:t xml:space="preserve"> </w:t>
            </w:r>
            <w:bookmarkEnd w:id="258"/>
          </w:p>
        </w:tc>
        <w:tc>
          <w:tcPr>
            <w:tcW w:w="450" w:type="dxa"/>
            <w:tcBorders>
              <w:bottom w:val="single" w:sz="4" w:space="0" w:color="auto"/>
            </w:tcBorders>
            <w:shd w:val="clear" w:color="auto" w:fill="FFFFFF"/>
            <w:vAlign w:val="center"/>
          </w:tcPr>
          <w:p w14:paraId="3D8EB40A" w14:textId="77777777" w:rsidR="00A63948" w:rsidRPr="00D8181C" w:rsidRDefault="00A63948" w:rsidP="00D8181C">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40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14:paraId="3D8EB40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40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14:paraId="3D8EB40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450" w:type="dxa"/>
            <w:tcBorders>
              <w:bottom w:val="single" w:sz="4" w:space="0" w:color="auto"/>
            </w:tcBorders>
            <w:shd w:val="clear" w:color="auto" w:fill="FFFFFF"/>
            <w:vAlign w:val="center"/>
          </w:tcPr>
          <w:p w14:paraId="3D8EB40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20</w:t>
            </w:r>
          </w:p>
        </w:tc>
        <w:tc>
          <w:tcPr>
            <w:tcW w:w="450" w:type="dxa"/>
            <w:tcBorders>
              <w:bottom w:val="single" w:sz="4" w:space="0" w:color="auto"/>
            </w:tcBorders>
            <w:shd w:val="clear" w:color="auto" w:fill="FFFFFF"/>
            <w:vAlign w:val="center"/>
          </w:tcPr>
          <w:p w14:paraId="3D8EB41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15</w:t>
            </w:r>
          </w:p>
        </w:tc>
        <w:tc>
          <w:tcPr>
            <w:tcW w:w="450" w:type="dxa"/>
            <w:tcBorders>
              <w:bottom w:val="single" w:sz="4" w:space="0" w:color="auto"/>
            </w:tcBorders>
            <w:shd w:val="clear" w:color="auto" w:fill="FFFFFF"/>
            <w:vAlign w:val="center"/>
          </w:tcPr>
          <w:p w14:paraId="3D8EB41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15</w:t>
            </w:r>
          </w:p>
        </w:tc>
        <w:tc>
          <w:tcPr>
            <w:tcW w:w="450" w:type="dxa"/>
            <w:tcBorders>
              <w:bottom w:val="single" w:sz="4" w:space="0" w:color="auto"/>
            </w:tcBorders>
            <w:shd w:val="clear" w:color="auto" w:fill="FFFFFF"/>
            <w:vAlign w:val="center"/>
          </w:tcPr>
          <w:p w14:paraId="3D8EB41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360" w:type="dxa"/>
            <w:tcBorders>
              <w:bottom w:val="single" w:sz="4" w:space="0" w:color="auto"/>
              <w:right w:val="single" w:sz="18" w:space="0" w:color="auto"/>
            </w:tcBorders>
            <w:shd w:val="clear" w:color="auto" w:fill="FFFFFF"/>
            <w:vAlign w:val="center"/>
          </w:tcPr>
          <w:p w14:paraId="3D8EB41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left w:val="single" w:sz="18" w:space="0" w:color="auto"/>
              <w:bottom w:val="single" w:sz="4" w:space="0" w:color="auto"/>
            </w:tcBorders>
            <w:shd w:val="clear" w:color="auto" w:fill="FFFFFF"/>
            <w:vAlign w:val="center"/>
          </w:tcPr>
          <w:p w14:paraId="3D8EB41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14:paraId="3D8EB41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20</w:t>
            </w:r>
          </w:p>
        </w:tc>
        <w:tc>
          <w:tcPr>
            <w:tcW w:w="450" w:type="dxa"/>
            <w:tcBorders>
              <w:bottom w:val="single" w:sz="4" w:space="0" w:color="auto"/>
              <w:right w:val="single" w:sz="18" w:space="0" w:color="auto"/>
            </w:tcBorders>
            <w:shd w:val="clear" w:color="auto" w:fill="FFFFFF"/>
            <w:vAlign w:val="center"/>
          </w:tcPr>
          <w:p w14:paraId="3D8EB41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360" w:type="dxa"/>
            <w:tcBorders>
              <w:left w:val="single" w:sz="18" w:space="0" w:color="auto"/>
              <w:bottom w:val="single" w:sz="4" w:space="0" w:color="auto"/>
            </w:tcBorders>
            <w:shd w:val="clear" w:color="auto" w:fill="FFFFFF"/>
            <w:vAlign w:val="center"/>
          </w:tcPr>
          <w:p w14:paraId="3D8EB41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540" w:type="dxa"/>
            <w:tcBorders>
              <w:bottom w:val="single" w:sz="4" w:space="0" w:color="auto"/>
              <w:right w:val="single" w:sz="18" w:space="0" w:color="auto"/>
            </w:tcBorders>
            <w:shd w:val="clear" w:color="auto" w:fill="FFFFFF"/>
            <w:vAlign w:val="center"/>
          </w:tcPr>
          <w:p w14:paraId="3D8EB41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41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41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41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A63948" w:rsidRPr="008109B4" w14:paraId="3D8EB430" w14:textId="77777777" w:rsidTr="005F6CCA">
        <w:trPr>
          <w:trHeight w:val="145"/>
        </w:trPr>
        <w:tc>
          <w:tcPr>
            <w:tcW w:w="2714" w:type="dxa"/>
            <w:tcBorders>
              <w:bottom w:val="single" w:sz="4" w:space="0" w:color="auto"/>
            </w:tcBorders>
            <w:shd w:val="clear" w:color="auto" w:fill="FABF8F"/>
            <w:vAlign w:val="center"/>
          </w:tcPr>
          <w:p w14:paraId="3D8EB41D" w14:textId="77777777" w:rsidR="00A63948" w:rsidRPr="00583591" w:rsidRDefault="00A63948" w:rsidP="00583591">
            <w:pPr>
              <w:pStyle w:val="ProductNames"/>
              <w:rPr>
                <w:rFonts w:ascii="Tahoma" w:eastAsia="SimSun" w:hAnsi="Tahoma" w:cs="Tahoma"/>
                <w:sz w:val="14"/>
                <w:szCs w:val="14"/>
                <w:lang w:val="fr-FR"/>
              </w:rPr>
            </w:pPr>
            <w:bookmarkStart w:id="259" w:name="_Toc333472284"/>
            <w:r w:rsidRPr="00583591">
              <w:rPr>
                <w:rFonts w:ascii="Tahoma" w:eastAsia="SimSun" w:hAnsi="Tahoma" w:cs="Tahoma"/>
                <w:sz w:val="14"/>
                <w:szCs w:val="14"/>
                <w:lang w:val="fr-FR"/>
              </w:rPr>
              <w:t>System Center Essentials Plus 2010 Client Management License Suite</w:t>
            </w:r>
            <w:bookmarkEnd w:id="259"/>
          </w:p>
        </w:tc>
        <w:tc>
          <w:tcPr>
            <w:tcW w:w="450" w:type="dxa"/>
            <w:tcBorders>
              <w:bottom w:val="single" w:sz="4" w:space="0" w:color="auto"/>
            </w:tcBorders>
            <w:shd w:val="clear" w:color="auto" w:fill="FABF8F"/>
            <w:vAlign w:val="center"/>
          </w:tcPr>
          <w:p w14:paraId="3D8EB41E" w14:textId="77777777" w:rsidR="00A63948" w:rsidRPr="00D8181C" w:rsidRDefault="00A63948" w:rsidP="00D8181C">
            <w:pPr>
              <w:pStyle w:val="TableText"/>
              <w:widowControl w:val="0"/>
              <w:rPr>
                <w:rStyle w:val="EndnoteReference"/>
                <w:rFonts w:eastAsia="SimSun" w:cs="Tahoma"/>
                <w:bCs/>
                <w:sz w:val="13"/>
                <w:szCs w:val="13"/>
                <w:u w:val="single"/>
                <w:lang w:val="fr-FR"/>
              </w:rPr>
            </w:pPr>
          </w:p>
        </w:tc>
        <w:tc>
          <w:tcPr>
            <w:tcW w:w="450" w:type="dxa"/>
            <w:tcBorders>
              <w:bottom w:val="single" w:sz="4" w:space="0" w:color="auto"/>
            </w:tcBorders>
            <w:shd w:val="clear" w:color="auto" w:fill="FABF8F"/>
            <w:vAlign w:val="center"/>
          </w:tcPr>
          <w:p w14:paraId="3D8EB41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07/10</w:t>
            </w:r>
          </w:p>
        </w:tc>
        <w:tc>
          <w:tcPr>
            <w:tcW w:w="360" w:type="dxa"/>
            <w:tcBorders>
              <w:bottom w:val="single" w:sz="4" w:space="0" w:color="auto"/>
              <w:right w:val="single" w:sz="18" w:space="0" w:color="auto"/>
            </w:tcBorders>
            <w:shd w:val="clear" w:color="auto" w:fill="FABF8F"/>
            <w:vAlign w:val="center"/>
          </w:tcPr>
          <w:p w14:paraId="3D8EB42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42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42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bottom w:val="single" w:sz="4" w:space="0" w:color="auto"/>
            </w:tcBorders>
            <w:shd w:val="clear" w:color="auto" w:fill="FABF8F"/>
            <w:vAlign w:val="center"/>
          </w:tcPr>
          <w:p w14:paraId="3D8EB42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42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42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ABF8F"/>
            <w:vAlign w:val="center"/>
          </w:tcPr>
          <w:p w14:paraId="3D8EB42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ABF8F"/>
            <w:vAlign w:val="center"/>
          </w:tcPr>
          <w:p w14:paraId="3D8EB42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ABF8F"/>
            <w:vAlign w:val="center"/>
          </w:tcPr>
          <w:p w14:paraId="3D8EB42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ABF8F"/>
            <w:vAlign w:val="center"/>
          </w:tcPr>
          <w:p w14:paraId="3D8EB42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right w:val="single" w:sz="18" w:space="0" w:color="auto"/>
            </w:tcBorders>
            <w:shd w:val="clear" w:color="auto" w:fill="FABF8F"/>
            <w:vAlign w:val="center"/>
          </w:tcPr>
          <w:p w14:paraId="3D8EB42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ABF8F"/>
            <w:vAlign w:val="center"/>
          </w:tcPr>
          <w:p w14:paraId="3D8EB42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540" w:type="dxa"/>
            <w:tcBorders>
              <w:bottom w:val="single" w:sz="4" w:space="0" w:color="auto"/>
              <w:right w:val="single" w:sz="18" w:space="0" w:color="auto"/>
            </w:tcBorders>
            <w:shd w:val="clear" w:color="auto" w:fill="FABF8F"/>
            <w:vAlign w:val="center"/>
          </w:tcPr>
          <w:p w14:paraId="3D8EB42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14" w:type="dxa"/>
            <w:tcBorders>
              <w:left w:val="single" w:sz="18" w:space="0" w:color="auto"/>
              <w:bottom w:val="single" w:sz="4" w:space="0" w:color="auto"/>
              <w:right w:val="single" w:sz="18" w:space="0" w:color="auto"/>
            </w:tcBorders>
            <w:shd w:val="clear" w:color="auto" w:fill="FABF8F"/>
            <w:vAlign w:val="center"/>
          </w:tcPr>
          <w:p w14:paraId="3D8EB42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86" w:type="dxa"/>
            <w:tcBorders>
              <w:bottom w:val="single" w:sz="4" w:space="0" w:color="auto"/>
            </w:tcBorders>
            <w:shd w:val="clear" w:color="auto" w:fill="FABF8F"/>
            <w:vAlign w:val="center"/>
          </w:tcPr>
          <w:p w14:paraId="3D8EB42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540" w:type="dxa"/>
            <w:tcBorders>
              <w:bottom w:val="single" w:sz="4" w:space="0" w:color="auto"/>
            </w:tcBorders>
            <w:shd w:val="clear" w:color="auto" w:fill="FABF8F"/>
            <w:vAlign w:val="center"/>
          </w:tcPr>
          <w:p w14:paraId="3D8EB42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444" w14:textId="77777777" w:rsidTr="005F6CCA">
        <w:trPr>
          <w:trHeight w:val="145"/>
        </w:trPr>
        <w:tc>
          <w:tcPr>
            <w:tcW w:w="2714" w:type="dxa"/>
            <w:tcBorders>
              <w:bottom w:val="single" w:sz="4" w:space="0" w:color="auto"/>
            </w:tcBorders>
            <w:shd w:val="clear" w:color="auto" w:fill="FFFFFF"/>
            <w:vAlign w:val="center"/>
          </w:tcPr>
          <w:p w14:paraId="3D8EB431" w14:textId="77777777" w:rsidR="00A63948" w:rsidRPr="00583591" w:rsidRDefault="00A63948" w:rsidP="00583591">
            <w:pPr>
              <w:pStyle w:val="ProductNames"/>
              <w:rPr>
                <w:rFonts w:ascii="Tahoma" w:eastAsia="SimSun" w:hAnsi="Tahoma" w:cs="Tahoma"/>
                <w:sz w:val="14"/>
                <w:szCs w:val="14"/>
                <w:lang w:val="fr-FR"/>
              </w:rPr>
            </w:pPr>
            <w:bookmarkStart w:id="260" w:name="_Toc333472285"/>
            <w:r w:rsidRPr="00583591">
              <w:rPr>
                <w:rFonts w:ascii="Tahoma" w:eastAsia="SimSun" w:hAnsi="Tahoma" w:cs="Tahoma"/>
                <w:sz w:val="14"/>
                <w:szCs w:val="14"/>
                <w:lang w:val="fr-FR"/>
              </w:rPr>
              <w:t>System Center Essentials Plus 2010 Server Management License Suite</w:t>
            </w:r>
            <w:bookmarkEnd w:id="260"/>
          </w:p>
        </w:tc>
        <w:tc>
          <w:tcPr>
            <w:tcW w:w="450" w:type="dxa"/>
            <w:tcBorders>
              <w:bottom w:val="single" w:sz="4" w:space="0" w:color="auto"/>
            </w:tcBorders>
            <w:shd w:val="clear" w:color="auto" w:fill="FFFFFF"/>
            <w:vAlign w:val="center"/>
          </w:tcPr>
          <w:p w14:paraId="3D8EB432" w14:textId="77777777" w:rsidR="00A63948" w:rsidRPr="00D8181C" w:rsidRDefault="00A63948" w:rsidP="00D8181C">
            <w:pPr>
              <w:pStyle w:val="TableText"/>
              <w:widowControl w:val="0"/>
              <w:rPr>
                <w:rStyle w:val="EndnoteReference"/>
                <w:rFonts w:eastAsia="SimSun" w:cs="Tahoma"/>
                <w:bCs/>
                <w:sz w:val="13"/>
                <w:szCs w:val="13"/>
                <w:u w:val="single"/>
                <w:lang w:val="fr-FR"/>
              </w:rPr>
            </w:pPr>
          </w:p>
        </w:tc>
        <w:tc>
          <w:tcPr>
            <w:tcW w:w="450" w:type="dxa"/>
            <w:tcBorders>
              <w:bottom w:val="single" w:sz="4" w:space="0" w:color="auto"/>
            </w:tcBorders>
            <w:shd w:val="clear" w:color="auto" w:fill="FFFFFF"/>
            <w:vAlign w:val="center"/>
          </w:tcPr>
          <w:p w14:paraId="3D8EB43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07/10</w:t>
            </w:r>
          </w:p>
        </w:tc>
        <w:tc>
          <w:tcPr>
            <w:tcW w:w="360" w:type="dxa"/>
            <w:tcBorders>
              <w:bottom w:val="single" w:sz="4" w:space="0" w:color="auto"/>
              <w:right w:val="single" w:sz="18" w:space="0" w:color="auto"/>
            </w:tcBorders>
            <w:shd w:val="clear" w:color="auto" w:fill="FFFFFF"/>
            <w:vAlign w:val="center"/>
          </w:tcPr>
          <w:p w14:paraId="3D8EB43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43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14:paraId="3D8EB43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13</w:t>
            </w:r>
          </w:p>
        </w:tc>
        <w:tc>
          <w:tcPr>
            <w:tcW w:w="450" w:type="dxa"/>
            <w:tcBorders>
              <w:bottom w:val="single" w:sz="4" w:space="0" w:color="auto"/>
            </w:tcBorders>
            <w:shd w:val="clear" w:color="auto" w:fill="FFFFFF"/>
            <w:vAlign w:val="center"/>
          </w:tcPr>
          <w:p w14:paraId="3D8EB43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450" w:type="dxa"/>
            <w:tcBorders>
              <w:bottom w:val="single" w:sz="4" w:space="0" w:color="auto"/>
            </w:tcBorders>
            <w:shd w:val="clear" w:color="auto" w:fill="FFFFFF"/>
            <w:vAlign w:val="center"/>
          </w:tcPr>
          <w:p w14:paraId="3D8EB43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14:paraId="3D8EB43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14:paraId="3D8EB43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14:paraId="3D8EB43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14:paraId="3D8EB43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14:paraId="3D8EB43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450" w:type="dxa"/>
            <w:tcBorders>
              <w:bottom w:val="single" w:sz="4" w:space="0" w:color="auto"/>
              <w:right w:val="single" w:sz="18" w:space="0" w:color="auto"/>
            </w:tcBorders>
            <w:shd w:val="clear" w:color="auto" w:fill="FFFFFF"/>
            <w:vAlign w:val="center"/>
          </w:tcPr>
          <w:p w14:paraId="3D8EB43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left w:val="single" w:sz="18" w:space="0" w:color="auto"/>
              <w:bottom w:val="single" w:sz="4" w:space="0" w:color="auto"/>
            </w:tcBorders>
            <w:shd w:val="clear" w:color="auto" w:fill="FFFFFF"/>
            <w:vAlign w:val="center"/>
          </w:tcPr>
          <w:p w14:paraId="3D8EB43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540" w:type="dxa"/>
            <w:tcBorders>
              <w:bottom w:val="single" w:sz="4" w:space="0" w:color="auto"/>
              <w:right w:val="single" w:sz="18" w:space="0" w:color="auto"/>
            </w:tcBorders>
            <w:shd w:val="clear" w:color="auto" w:fill="FFFFFF"/>
            <w:vAlign w:val="center"/>
          </w:tcPr>
          <w:p w14:paraId="3D8EB44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14" w:type="dxa"/>
            <w:tcBorders>
              <w:left w:val="single" w:sz="18" w:space="0" w:color="auto"/>
              <w:bottom w:val="single" w:sz="4" w:space="0" w:color="auto"/>
              <w:right w:val="single" w:sz="18" w:space="0" w:color="auto"/>
            </w:tcBorders>
            <w:shd w:val="clear" w:color="auto" w:fill="FFFFFF"/>
            <w:vAlign w:val="center"/>
          </w:tcPr>
          <w:p w14:paraId="3D8EB44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86" w:type="dxa"/>
            <w:tcBorders>
              <w:bottom w:val="single" w:sz="4" w:space="0" w:color="auto"/>
            </w:tcBorders>
            <w:shd w:val="clear" w:color="auto" w:fill="FFFFFF"/>
            <w:vAlign w:val="center"/>
          </w:tcPr>
          <w:p w14:paraId="3D8EB44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540" w:type="dxa"/>
            <w:tcBorders>
              <w:bottom w:val="single" w:sz="4" w:space="0" w:color="auto"/>
            </w:tcBorders>
            <w:shd w:val="clear" w:color="auto" w:fill="FFFFFF"/>
            <w:vAlign w:val="center"/>
          </w:tcPr>
          <w:p w14:paraId="3D8EB44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458" w14:textId="77777777" w:rsidTr="005F6CCA">
        <w:trPr>
          <w:trHeight w:val="145"/>
        </w:trPr>
        <w:tc>
          <w:tcPr>
            <w:tcW w:w="2714" w:type="dxa"/>
            <w:tcBorders>
              <w:bottom w:val="single" w:sz="4" w:space="0" w:color="auto"/>
            </w:tcBorders>
            <w:shd w:val="clear" w:color="auto" w:fill="FABF8F"/>
            <w:vAlign w:val="center"/>
          </w:tcPr>
          <w:p w14:paraId="3D8EB445" w14:textId="77777777" w:rsidR="00A63948" w:rsidRPr="00583591" w:rsidRDefault="00892E84" w:rsidP="001627E4">
            <w:pPr>
              <w:pStyle w:val="ProductNames"/>
              <w:keepNext/>
              <w:rPr>
                <w:rFonts w:ascii="Tahoma" w:eastAsia="SimSun" w:hAnsi="Tahoma" w:cs="Tahoma"/>
                <w:sz w:val="14"/>
                <w:szCs w:val="14"/>
              </w:rPr>
            </w:pPr>
            <w:bookmarkStart w:id="261" w:name="_Toc272832014"/>
            <w:bookmarkStart w:id="262" w:name="_Toc333472286"/>
            <w:r>
              <w:rPr>
                <w:rFonts w:ascii="Tahoma" w:eastAsia="SimSun" w:hAnsi="Tahoma" w:cs="Tahoma"/>
                <w:sz w:val="14"/>
                <w:szCs w:val="14"/>
              </w:rPr>
              <w:t>System Center Mobile</w:t>
            </w:r>
            <w:r w:rsidR="0092715D">
              <w:rPr>
                <w:rFonts w:ascii="Tahoma" w:eastAsia="SimSun" w:hAnsi="Tahoma" w:cs="Tahoma"/>
                <w:sz w:val="14"/>
                <w:szCs w:val="14"/>
              </w:rPr>
              <w:t xml:space="preserve"> </w:t>
            </w:r>
            <w:r w:rsidR="00D17745">
              <w:rPr>
                <w:rFonts w:ascii="Tahoma" w:eastAsia="SimSun" w:hAnsi="Tahoma" w:cs="Tahoma"/>
                <w:sz w:val="14"/>
                <w:szCs w:val="14"/>
              </w:rPr>
              <w:br/>
            </w:r>
            <w:r w:rsidR="00A63948" w:rsidRPr="00583591">
              <w:rPr>
                <w:rFonts w:ascii="Tahoma" w:eastAsia="SimSun" w:hAnsi="Tahoma" w:cs="Tahoma"/>
                <w:sz w:val="14"/>
                <w:szCs w:val="14"/>
              </w:rPr>
              <w:t>Device Manager 2008</w:t>
            </w:r>
            <w:bookmarkEnd w:id="261"/>
            <w:bookmarkEnd w:id="262"/>
          </w:p>
        </w:tc>
        <w:tc>
          <w:tcPr>
            <w:tcW w:w="450" w:type="dxa"/>
            <w:tcBorders>
              <w:bottom w:val="single" w:sz="4" w:space="0" w:color="auto"/>
            </w:tcBorders>
            <w:shd w:val="clear" w:color="auto" w:fill="FABF8F"/>
            <w:vAlign w:val="center"/>
          </w:tcPr>
          <w:p w14:paraId="3D8EB446" w14:textId="77777777" w:rsidR="00A63948" w:rsidRPr="00EF79AE" w:rsidRDefault="000F7AEA" w:rsidP="001627E4">
            <w:pPr>
              <w:pStyle w:val="TableText"/>
              <w:keepNext/>
              <w:keepLines/>
              <w:rPr>
                <w:rStyle w:val="EndnoteReference"/>
                <w:rFonts w:eastAsia="SimSun" w:cs="Tahoma"/>
                <w:b w:val="0"/>
                <w:bCs/>
                <w:sz w:val="13"/>
                <w:szCs w:val="13"/>
                <w:u w:val="single"/>
              </w:rPr>
            </w:pPr>
            <w:hyperlink w:anchor="_95_System_Center" w:history="1">
              <w:r w:rsidR="00A63948" w:rsidRPr="00EF79AE">
                <w:rPr>
                  <w:rStyle w:val="Hyperlink"/>
                  <w:rFonts w:eastAsia="SimSun" w:cs="Tahoma"/>
                  <w:b/>
                  <w:bCs/>
                  <w:sz w:val="13"/>
                  <w:szCs w:val="13"/>
                </w:rPr>
                <w:t>95</w:t>
              </w:r>
            </w:hyperlink>
          </w:p>
        </w:tc>
        <w:tc>
          <w:tcPr>
            <w:tcW w:w="450" w:type="dxa"/>
            <w:tcBorders>
              <w:bottom w:val="single" w:sz="4" w:space="0" w:color="auto"/>
            </w:tcBorders>
            <w:shd w:val="clear" w:color="auto" w:fill="FABF8F"/>
            <w:vAlign w:val="center"/>
          </w:tcPr>
          <w:p w14:paraId="3D8EB447"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360" w:type="dxa"/>
            <w:tcBorders>
              <w:bottom w:val="single" w:sz="4" w:space="0" w:color="auto"/>
              <w:right w:val="single" w:sz="18" w:space="0" w:color="auto"/>
            </w:tcBorders>
            <w:shd w:val="clear" w:color="auto" w:fill="FABF8F"/>
            <w:vAlign w:val="center"/>
          </w:tcPr>
          <w:p w14:paraId="3D8EB448"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D8EB449"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4A"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4B"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4C"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4D"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4E"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360" w:type="dxa"/>
            <w:tcBorders>
              <w:bottom w:val="single" w:sz="4" w:space="0" w:color="auto"/>
              <w:right w:val="single" w:sz="18" w:space="0" w:color="auto"/>
            </w:tcBorders>
            <w:shd w:val="clear" w:color="auto" w:fill="FABF8F"/>
            <w:vAlign w:val="center"/>
          </w:tcPr>
          <w:p w14:paraId="3D8EB44F"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left w:val="single" w:sz="18" w:space="0" w:color="auto"/>
              <w:bottom w:val="single" w:sz="4" w:space="0" w:color="auto"/>
            </w:tcBorders>
            <w:shd w:val="clear" w:color="auto" w:fill="FABF8F"/>
            <w:vAlign w:val="center"/>
          </w:tcPr>
          <w:p w14:paraId="3D8EB450"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51"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B452"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D8EB453"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540" w:type="dxa"/>
            <w:tcBorders>
              <w:bottom w:val="single" w:sz="4" w:space="0" w:color="auto"/>
              <w:right w:val="single" w:sz="18" w:space="0" w:color="auto"/>
            </w:tcBorders>
            <w:shd w:val="clear" w:color="auto" w:fill="FABF8F"/>
            <w:vAlign w:val="center"/>
          </w:tcPr>
          <w:p w14:paraId="3D8EB454"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455"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c>
          <w:tcPr>
            <w:tcW w:w="486" w:type="dxa"/>
            <w:tcBorders>
              <w:bottom w:val="single" w:sz="4" w:space="0" w:color="auto"/>
            </w:tcBorders>
            <w:shd w:val="clear" w:color="auto" w:fill="FABF8F"/>
            <w:vAlign w:val="center"/>
          </w:tcPr>
          <w:p w14:paraId="3D8EB456"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540" w:type="dxa"/>
            <w:tcBorders>
              <w:bottom w:val="single" w:sz="4" w:space="0" w:color="auto"/>
            </w:tcBorders>
            <w:shd w:val="clear" w:color="auto" w:fill="FABF8F"/>
            <w:vAlign w:val="center"/>
          </w:tcPr>
          <w:p w14:paraId="3D8EB457"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r>
      <w:tr w:rsidR="00A63948" w:rsidRPr="008109B4" w14:paraId="3D8EB46C" w14:textId="77777777" w:rsidTr="005F6CCA">
        <w:trPr>
          <w:trHeight w:val="145"/>
        </w:trPr>
        <w:tc>
          <w:tcPr>
            <w:tcW w:w="2714" w:type="dxa"/>
            <w:tcBorders>
              <w:bottom w:val="single" w:sz="4" w:space="0" w:color="auto"/>
            </w:tcBorders>
            <w:shd w:val="clear" w:color="auto" w:fill="FFFFFF"/>
            <w:vAlign w:val="center"/>
          </w:tcPr>
          <w:p w14:paraId="3D8EB459" w14:textId="77777777" w:rsidR="00A63948" w:rsidRPr="00583591" w:rsidRDefault="00892E84" w:rsidP="00583591">
            <w:pPr>
              <w:pStyle w:val="ProductNames"/>
              <w:rPr>
                <w:rFonts w:ascii="Tahoma" w:eastAsia="SimSun" w:hAnsi="Tahoma" w:cs="Tahoma"/>
                <w:sz w:val="14"/>
                <w:szCs w:val="14"/>
              </w:rPr>
            </w:pPr>
            <w:bookmarkStart w:id="263" w:name="_Toc272832015"/>
            <w:bookmarkStart w:id="264" w:name="_Toc333472287"/>
            <w:r>
              <w:rPr>
                <w:rFonts w:ascii="Tahoma" w:eastAsia="SimSun" w:hAnsi="Tahoma" w:cs="Tahoma"/>
                <w:sz w:val="14"/>
                <w:szCs w:val="14"/>
              </w:rPr>
              <w:t>System Center Operations</w:t>
            </w:r>
            <w:r w:rsidR="0092715D">
              <w:rPr>
                <w:rFonts w:ascii="Tahoma" w:eastAsia="SimSun" w:hAnsi="Tahoma" w:cs="Tahoma"/>
                <w:sz w:val="14"/>
                <w:szCs w:val="14"/>
              </w:rPr>
              <w:t xml:space="preserve"> </w:t>
            </w:r>
            <w:r w:rsidR="00D17745">
              <w:rPr>
                <w:rFonts w:ascii="Tahoma" w:eastAsia="SimSun" w:hAnsi="Tahoma" w:cs="Tahoma"/>
                <w:sz w:val="14"/>
                <w:szCs w:val="14"/>
              </w:rPr>
              <w:br/>
            </w:r>
            <w:r w:rsidR="00A63948" w:rsidRPr="00583591">
              <w:rPr>
                <w:rFonts w:ascii="Tahoma" w:eastAsia="SimSun" w:hAnsi="Tahoma" w:cs="Tahoma"/>
                <w:sz w:val="14"/>
                <w:szCs w:val="14"/>
              </w:rPr>
              <w:t>Manager 2007 R</w:t>
            </w:r>
            <w:bookmarkEnd w:id="263"/>
            <w:r w:rsidR="00A63948" w:rsidRPr="00583591">
              <w:rPr>
                <w:rFonts w:ascii="Tahoma" w:eastAsia="SimSun" w:hAnsi="Tahoma" w:cs="Tahoma"/>
                <w:sz w:val="14"/>
                <w:szCs w:val="14"/>
              </w:rPr>
              <w:t>2</w:t>
            </w:r>
            <w:bookmarkEnd w:id="264"/>
          </w:p>
        </w:tc>
        <w:tc>
          <w:tcPr>
            <w:tcW w:w="450" w:type="dxa"/>
            <w:tcBorders>
              <w:bottom w:val="single" w:sz="4" w:space="0" w:color="auto"/>
            </w:tcBorders>
            <w:shd w:val="clear" w:color="auto" w:fill="FFFFFF"/>
            <w:vAlign w:val="center"/>
          </w:tcPr>
          <w:p w14:paraId="3D8EB45A" w14:textId="77777777" w:rsidR="00A63948" w:rsidRPr="00EF79AE" w:rsidRDefault="000F7AEA" w:rsidP="00D8181C">
            <w:pPr>
              <w:pStyle w:val="TableText"/>
              <w:widowControl w:val="0"/>
              <w:rPr>
                <w:rStyle w:val="EndnoteReference"/>
                <w:rFonts w:eastAsia="SimSun" w:cs="Tahoma"/>
                <w:b w:val="0"/>
                <w:bCs/>
                <w:sz w:val="13"/>
                <w:szCs w:val="13"/>
                <w:u w:val="single"/>
              </w:rPr>
            </w:pPr>
            <w:hyperlink w:anchor="_96_System_Center" w:history="1">
              <w:r w:rsidR="00A63948" w:rsidRPr="00EF79AE">
                <w:rPr>
                  <w:rStyle w:val="Hyperlink"/>
                  <w:rFonts w:eastAsia="SimSun" w:cs="Tahoma"/>
                  <w:b/>
                  <w:bCs/>
                  <w:sz w:val="13"/>
                  <w:szCs w:val="13"/>
                </w:rPr>
                <w:t>96</w:t>
              </w:r>
            </w:hyperlink>
          </w:p>
        </w:tc>
        <w:tc>
          <w:tcPr>
            <w:tcW w:w="450" w:type="dxa"/>
            <w:tcBorders>
              <w:bottom w:val="single" w:sz="4" w:space="0" w:color="auto"/>
            </w:tcBorders>
            <w:shd w:val="clear" w:color="auto" w:fill="FFFFFF"/>
            <w:vAlign w:val="center"/>
          </w:tcPr>
          <w:p w14:paraId="3D8EB45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FFFFF"/>
            <w:vAlign w:val="center"/>
          </w:tcPr>
          <w:p w14:paraId="3D8EB45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45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14:paraId="3D8EB45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5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6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6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FFFFF"/>
            <w:vAlign w:val="center"/>
          </w:tcPr>
          <w:p w14:paraId="3D8EB46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FFFFF"/>
            <w:vAlign w:val="center"/>
          </w:tcPr>
          <w:p w14:paraId="3D8EB46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FFFFF"/>
            <w:vAlign w:val="center"/>
          </w:tcPr>
          <w:p w14:paraId="3D8EB46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FFFFF"/>
            <w:vAlign w:val="center"/>
          </w:tcPr>
          <w:p w14:paraId="3D8EB46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B46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left w:val="single" w:sz="18" w:space="0" w:color="auto"/>
              <w:bottom w:val="single" w:sz="4" w:space="0" w:color="auto"/>
            </w:tcBorders>
            <w:shd w:val="clear" w:color="auto" w:fill="FFFFFF"/>
            <w:vAlign w:val="center"/>
          </w:tcPr>
          <w:p w14:paraId="3D8EB46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540" w:type="dxa"/>
            <w:tcBorders>
              <w:bottom w:val="single" w:sz="4" w:space="0" w:color="auto"/>
              <w:right w:val="single" w:sz="18" w:space="0" w:color="auto"/>
            </w:tcBorders>
            <w:shd w:val="clear" w:color="auto" w:fill="FFFFFF"/>
            <w:vAlign w:val="center"/>
          </w:tcPr>
          <w:p w14:paraId="3D8EB46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46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46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46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480" w14:textId="77777777" w:rsidTr="005F6CCA">
        <w:trPr>
          <w:trHeight w:val="145"/>
        </w:trPr>
        <w:tc>
          <w:tcPr>
            <w:tcW w:w="2714" w:type="dxa"/>
            <w:tcBorders>
              <w:bottom w:val="single" w:sz="4" w:space="0" w:color="auto"/>
            </w:tcBorders>
            <w:shd w:val="clear" w:color="auto" w:fill="FABF8F"/>
            <w:vAlign w:val="center"/>
          </w:tcPr>
          <w:p w14:paraId="3D8EB46D" w14:textId="77777777" w:rsidR="00A63948" w:rsidRPr="00583591" w:rsidRDefault="00A63948" w:rsidP="00583591">
            <w:pPr>
              <w:pStyle w:val="ProductNames"/>
              <w:rPr>
                <w:rFonts w:ascii="Tahoma" w:eastAsia="SimSun" w:hAnsi="Tahoma" w:cs="Tahoma"/>
                <w:sz w:val="14"/>
                <w:szCs w:val="14"/>
              </w:rPr>
            </w:pPr>
            <w:bookmarkStart w:id="265" w:name="_Toc272832016"/>
            <w:bookmarkStart w:id="266" w:name="_Toc333472288"/>
            <w:r w:rsidRPr="00583591">
              <w:rPr>
                <w:rFonts w:ascii="Tahoma" w:eastAsia="SimSun" w:hAnsi="Tahoma" w:cs="Tahoma"/>
                <w:sz w:val="14"/>
                <w:szCs w:val="14"/>
              </w:rPr>
              <w:t>采用</w:t>
            </w:r>
            <w:r w:rsidRPr="00583591">
              <w:rPr>
                <w:rFonts w:ascii="Tahoma" w:eastAsia="SimSun" w:hAnsi="Tahoma" w:cs="Tahoma"/>
                <w:sz w:val="14"/>
                <w:szCs w:val="14"/>
              </w:rPr>
              <w:t xml:space="preserve"> SQL Server 2008 </w:t>
            </w:r>
            <w:r w:rsidRPr="00583591">
              <w:rPr>
                <w:rFonts w:ascii="Tahoma" w:eastAsia="SimSun" w:hAnsi="Tahoma" w:cs="Tahoma"/>
                <w:sz w:val="14"/>
                <w:szCs w:val="14"/>
              </w:rPr>
              <w:t>技术的</w:t>
            </w:r>
            <w:r w:rsidRPr="00583591">
              <w:rPr>
                <w:rFonts w:ascii="Tahoma" w:eastAsia="SimSun" w:hAnsi="Tahoma" w:cs="Tahoma"/>
                <w:sz w:val="14"/>
                <w:szCs w:val="14"/>
              </w:rPr>
              <w:t xml:space="preserve"> System Center Operations Manager 2007 R2</w:t>
            </w:r>
            <w:bookmarkEnd w:id="265"/>
            <w:bookmarkEnd w:id="266"/>
          </w:p>
        </w:tc>
        <w:tc>
          <w:tcPr>
            <w:tcW w:w="450" w:type="dxa"/>
            <w:tcBorders>
              <w:bottom w:val="single" w:sz="4" w:space="0" w:color="auto"/>
            </w:tcBorders>
            <w:shd w:val="clear" w:color="auto" w:fill="FABF8F"/>
            <w:vAlign w:val="center"/>
          </w:tcPr>
          <w:p w14:paraId="3D8EB46E" w14:textId="77777777" w:rsidR="00A63948" w:rsidRPr="00D8181C" w:rsidRDefault="00A63948" w:rsidP="00D8181C">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46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ABF8F"/>
            <w:vAlign w:val="center"/>
          </w:tcPr>
          <w:p w14:paraId="3D8EB47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47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450" w:type="dxa"/>
            <w:tcBorders>
              <w:bottom w:val="single" w:sz="4" w:space="0" w:color="auto"/>
            </w:tcBorders>
            <w:shd w:val="clear" w:color="auto" w:fill="FABF8F"/>
            <w:vAlign w:val="center"/>
          </w:tcPr>
          <w:p w14:paraId="3D8EB47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7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7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7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38</w:t>
            </w:r>
          </w:p>
        </w:tc>
        <w:tc>
          <w:tcPr>
            <w:tcW w:w="450" w:type="dxa"/>
            <w:tcBorders>
              <w:bottom w:val="single" w:sz="4" w:space="0" w:color="auto"/>
            </w:tcBorders>
            <w:shd w:val="clear" w:color="auto" w:fill="FABF8F"/>
            <w:vAlign w:val="center"/>
          </w:tcPr>
          <w:p w14:paraId="3D8EB47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360" w:type="dxa"/>
            <w:tcBorders>
              <w:bottom w:val="single" w:sz="4" w:space="0" w:color="auto"/>
              <w:right w:val="single" w:sz="18" w:space="0" w:color="auto"/>
            </w:tcBorders>
            <w:shd w:val="clear" w:color="auto" w:fill="FABF8F"/>
            <w:vAlign w:val="center"/>
          </w:tcPr>
          <w:p w14:paraId="3D8EB47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13</w:t>
            </w:r>
          </w:p>
        </w:tc>
        <w:tc>
          <w:tcPr>
            <w:tcW w:w="450" w:type="dxa"/>
            <w:tcBorders>
              <w:left w:val="single" w:sz="18" w:space="0" w:color="auto"/>
              <w:bottom w:val="single" w:sz="4" w:space="0" w:color="auto"/>
            </w:tcBorders>
            <w:shd w:val="clear" w:color="auto" w:fill="FABF8F"/>
            <w:vAlign w:val="center"/>
          </w:tcPr>
          <w:p w14:paraId="3D8EB47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450" w:type="dxa"/>
            <w:tcBorders>
              <w:bottom w:val="single" w:sz="4" w:space="0" w:color="auto"/>
            </w:tcBorders>
            <w:shd w:val="clear" w:color="auto" w:fill="FABF8F"/>
            <w:vAlign w:val="center"/>
          </w:tcPr>
          <w:p w14:paraId="3D8EB47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B47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360" w:type="dxa"/>
            <w:tcBorders>
              <w:left w:val="single" w:sz="18" w:space="0" w:color="auto"/>
              <w:bottom w:val="single" w:sz="4" w:space="0" w:color="auto"/>
            </w:tcBorders>
            <w:shd w:val="clear" w:color="auto" w:fill="FABF8F"/>
            <w:vAlign w:val="center"/>
          </w:tcPr>
          <w:p w14:paraId="3D8EB47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25</w:t>
            </w:r>
          </w:p>
        </w:tc>
        <w:tc>
          <w:tcPr>
            <w:tcW w:w="540" w:type="dxa"/>
            <w:tcBorders>
              <w:bottom w:val="single" w:sz="4" w:space="0" w:color="auto"/>
              <w:right w:val="single" w:sz="18" w:space="0" w:color="auto"/>
            </w:tcBorders>
            <w:shd w:val="clear" w:color="auto" w:fill="FABF8F"/>
            <w:vAlign w:val="center"/>
          </w:tcPr>
          <w:p w14:paraId="3D8EB47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47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47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47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494" w14:textId="77777777" w:rsidTr="005F6CCA">
        <w:trPr>
          <w:trHeight w:val="145"/>
        </w:trPr>
        <w:tc>
          <w:tcPr>
            <w:tcW w:w="2714" w:type="dxa"/>
            <w:tcBorders>
              <w:bottom w:val="single" w:sz="4" w:space="0" w:color="auto"/>
            </w:tcBorders>
            <w:shd w:val="clear" w:color="auto" w:fill="FFFFFF"/>
            <w:vAlign w:val="center"/>
          </w:tcPr>
          <w:p w14:paraId="3D8EB481" w14:textId="77777777" w:rsidR="00A63948" w:rsidRPr="00583591" w:rsidRDefault="00A63948" w:rsidP="00583591">
            <w:pPr>
              <w:pStyle w:val="ProductNames"/>
              <w:rPr>
                <w:rFonts w:ascii="Tahoma" w:eastAsia="SimSun" w:hAnsi="Tahoma" w:cs="Tahoma"/>
                <w:sz w:val="14"/>
                <w:szCs w:val="14"/>
              </w:rPr>
            </w:pPr>
            <w:bookmarkStart w:id="267" w:name="_Toc333472289"/>
            <w:r w:rsidRPr="00583591">
              <w:rPr>
                <w:rFonts w:ascii="Tahoma" w:eastAsia="SimSun" w:hAnsi="Tahoma" w:cs="Tahoma"/>
                <w:sz w:val="14"/>
                <w:szCs w:val="14"/>
              </w:rPr>
              <w:t xml:space="preserve">System Center Operations Manager 2007 R2 Standard </w:t>
            </w:r>
            <w:r w:rsidRPr="00583591">
              <w:rPr>
                <w:rFonts w:ascii="Tahoma" w:eastAsia="SimSun" w:hAnsi="Tahoma" w:cs="Tahoma"/>
                <w:sz w:val="14"/>
                <w:szCs w:val="14"/>
              </w:rPr>
              <w:t>服务器管理许可</w:t>
            </w:r>
            <w:bookmarkEnd w:id="267"/>
            <w:r w:rsidRPr="00583591">
              <w:rPr>
                <w:rFonts w:ascii="Tahoma" w:eastAsia="SimSun" w:hAnsi="Tahoma" w:cs="Tahoma"/>
                <w:sz w:val="14"/>
                <w:szCs w:val="14"/>
              </w:rPr>
              <w:t xml:space="preserve"> </w:t>
            </w:r>
          </w:p>
        </w:tc>
        <w:tc>
          <w:tcPr>
            <w:tcW w:w="450" w:type="dxa"/>
            <w:tcBorders>
              <w:bottom w:val="single" w:sz="4" w:space="0" w:color="auto"/>
            </w:tcBorders>
            <w:shd w:val="clear" w:color="auto" w:fill="FFFFFF"/>
            <w:vAlign w:val="center"/>
          </w:tcPr>
          <w:p w14:paraId="3D8EB482" w14:textId="77777777" w:rsidR="00A63948" w:rsidRPr="00D8181C" w:rsidRDefault="00A63948" w:rsidP="00D8181C">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B48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FFFFF"/>
            <w:vAlign w:val="center"/>
          </w:tcPr>
          <w:p w14:paraId="3D8EB48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48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48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8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8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8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B48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14:paraId="3D8EB48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14:paraId="3D8EB48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48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B48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FFFFF"/>
            <w:vAlign w:val="center"/>
          </w:tcPr>
          <w:p w14:paraId="3D8EB48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FFFFF"/>
            <w:vAlign w:val="center"/>
          </w:tcPr>
          <w:p w14:paraId="3D8EB49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49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49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49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A63948" w:rsidRPr="008109B4" w14:paraId="3D8EB4A8" w14:textId="77777777" w:rsidTr="005F6CCA">
        <w:trPr>
          <w:trHeight w:val="145"/>
        </w:trPr>
        <w:tc>
          <w:tcPr>
            <w:tcW w:w="2714" w:type="dxa"/>
            <w:tcBorders>
              <w:bottom w:val="single" w:sz="4" w:space="0" w:color="auto"/>
            </w:tcBorders>
            <w:shd w:val="clear" w:color="auto" w:fill="FABF8F"/>
            <w:vAlign w:val="center"/>
          </w:tcPr>
          <w:p w14:paraId="3D8EB495" w14:textId="77777777" w:rsidR="00A63948" w:rsidRPr="00583591" w:rsidRDefault="00A63948" w:rsidP="00583591">
            <w:pPr>
              <w:pStyle w:val="ProductNames"/>
              <w:rPr>
                <w:rFonts w:ascii="Tahoma" w:eastAsia="SimSun" w:hAnsi="Tahoma" w:cs="Tahoma"/>
                <w:sz w:val="14"/>
                <w:szCs w:val="14"/>
              </w:rPr>
            </w:pPr>
            <w:bookmarkStart w:id="268" w:name="_Toc333472290"/>
            <w:r w:rsidRPr="00583591">
              <w:rPr>
                <w:rFonts w:ascii="Tahoma" w:eastAsia="SimSun" w:hAnsi="Tahoma" w:cs="Tahoma"/>
                <w:sz w:val="14"/>
                <w:szCs w:val="14"/>
              </w:rPr>
              <w:t xml:space="preserve">System Center Operations Manager 2007 R2 Enterprise </w:t>
            </w:r>
            <w:r w:rsidRPr="00583591">
              <w:rPr>
                <w:rFonts w:ascii="Tahoma" w:eastAsia="SimSun" w:hAnsi="Tahoma" w:cs="Tahoma"/>
                <w:sz w:val="14"/>
                <w:szCs w:val="14"/>
              </w:rPr>
              <w:t>服务器管理许可</w:t>
            </w:r>
            <w:bookmarkEnd w:id="268"/>
            <w:r w:rsidRPr="00583591">
              <w:rPr>
                <w:rFonts w:ascii="Tahoma" w:eastAsia="SimSun" w:hAnsi="Tahoma" w:cs="Tahoma"/>
                <w:sz w:val="14"/>
                <w:szCs w:val="14"/>
              </w:rPr>
              <w:t xml:space="preserve"> </w:t>
            </w:r>
          </w:p>
        </w:tc>
        <w:tc>
          <w:tcPr>
            <w:tcW w:w="450" w:type="dxa"/>
            <w:tcBorders>
              <w:bottom w:val="single" w:sz="4" w:space="0" w:color="auto"/>
            </w:tcBorders>
            <w:shd w:val="clear" w:color="auto" w:fill="FABF8F"/>
            <w:vAlign w:val="center"/>
          </w:tcPr>
          <w:p w14:paraId="3D8EB496" w14:textId="77777777" w:rsidR="00A63948" w:rsidRPr="00D8181C" w:rsidRDefault="00A63948" w:rsidP="00D8181C">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B49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ABF8F"/>
            <w:vAlign w:val="center"/>
          </w:tcPr>
          <w:p w14:paraId="3D8EB49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49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49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9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9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ABF8F"/>
            <w:vAlign w:val="center"/>
          </w:tcPr>
          <w:p w14:paraId="3D8EB49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14:paraId="3D8EB49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ABF8F"/>
            <w:vAlign w:val="center"/>
          </w:tcPr>
          <w:p w14:paraId="3D8EB49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14:paraId="3D8EB4A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4A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ABF8F"/>
            <w:vAlign w:val="center"/>
          </w:tcPr>
          <w:p w14:paraId="3D8EB4A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left w:val="single" w:sz="18" w:space="0" w:color="auto"/>
              <w:bottom w:val="single" w:sz="4" w:space="0" w:color="auto"/>
            </w:tcBorders>
            <w:shd w:val="clear" w:color="auto" w:fill="FABF8F"/>
            <w:vAlign w:val="center"/>
          </w:tcPr>
          <w:p w14:paraId="3D8EB4A3"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540" w:type="dxa"/>
            <w:tcBorders>
              <w:bottom w:val="single" w:sz="4" w:space="0" w:color="auto"/>
              <w:right w:val="single" w:sz="18" w:space="0" w:color="auto"/>
            </w:tcBorders>
            <w:shd w:val="clear" w:color="auto" w:fill="FABF8F"/>
            <w:vAlign w:val="center"/>
          </w:tcPr>
          <w:p w14:paraId="3D8EB4A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4A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4A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4A7"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C076E" w:rsidRPr="008109B4" w14:paraId="3D8EB4BC" w14:textId="77777777" w:rsidTr="005F6CCA">
        <w:trPr>
          <w:trHeight w:val="145"/>
        </w:trPr>
        <w:tc>
          <w:tcPr>
            <w:tcW w:w="2714" w:type="dxa"/>
            <w:tcBorders>
              <w:bottom w:val="single" w:sz="4" w:space="0" w:color="auto"/>
            </w:tcBorders>
            <w:shd w:val="clear" w:color="auto" w:fill="FFFFFF"/>
            <w:vAlign w:val="center"/>
          </w:tcPr>
          <w:p w14:paraId="3D8EB4A9" w14:textId="77777777" w:rsidR="001C076E" w:rsidRPr="00583591" w:rsidRDefault="001C076E" w:rsidP="00583591">
            <w:pPr>
              <w:pStyle w:val="ProductNames"/>
              <w:rPr>
                <w:rFonts w:ascii="Tahoma" w:eastAsia="SimSun" w:hAnsi="Tahoma" w:cs="Tahoma"/>
                <w:sz w:val="14"/>
                <w:szCs w:val="14"/>
              </w:rPr>
            </w:pPr>
            <w:bookmarkStart w:id="269" w:name="_Toc333472291"/>
            <w:r w:rsidRPr="00583591">
              <w:rPr>
                <w:rFonts w:ascii="Tahoma" w:eastAsia="SimSun" w:hAnsi="Tahoma" w:cs="Tahoma"/>
                <w:sz w:val="14"/>
                <w:szCs w:val="14"/>
              </w:rPr>
              <w:t xml:space="preserve">System Center Operations Manager 2007 R2 </w:t>
            </w:r>
            <w:r w:rsidRPr="00583591">
              <w:rPr>
                <w:rFonts w:ascii="Tahoma" w:eastAsia="SimSun" w:hAnsi="Tahoma" w:cs="Tahoma"/>
                <w:sz w:val="14"/>
                <w:szCs w:val="14"/>
              </w:rPr>
              <w:t>客户端管理许可（每</w:t>
            </w:r>
            <w:r w:rsidRPr="00583591">
              <w:rPr>
                <w:rFonts w:ascii="Tahoma" w:eastAsia="SimSun" w:hAnsi="Tahoma" w:cs="Tahoma"/>
                <w:sz w:val="14"/>
                <w:szCs w:val="14"/>
              </w:rPr>
              <w:t xml:space="preserve"> OSE</w:t>
            </w:r>
            <w:r w:rsidRPr="00583591">
              <w:rPr>
                <w:rFonts w:ascii="Tahoma" w:eastAsia="SimSun" w:hAnsi="Tahoma" w:cs="Tahoma"/>
                <w:sz w:val="14"/>
                <w:szCs w:val="14"/>
              </w:rPr>
              <w:t>）</w:t>
            </w:r>
            <w:bookmarkEnd w:id="269"/>
          </w:p>
        </w:tc>
        <w:tc>
          <w:tcPr>
            <w:tcW w:w="450" w:type="dxa"/>
            <w:tcBorders>
              <w:bottom w:val="single" w:sz="4" w:space="0" w:color="auto"/>
            </w:tcBorders>
            <w:shd w:val="clear" w:color="auto" w:fill="FFFFFF"/>
            <w:vAlign w:val="center"/>
          </w:tcPr>
          <w:p w14:paraId="3D8EB4AA" w14:textId="77777777" w:rsidR="001C076E" w:rsidRPr="00D8181C" w:rsidRDefault="001C076E" w:rsidP="00D8181C">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FFFFF"/>
            <w:vAlign w:val="center"/>
          </w:tcPr>
          <w:p w14:paraId="3D8EB4AB"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07/09</w:t>
            </w:r>
          </w:p>
        </w:tc>
        <w:tc>
          <w:tcPr>
            <w:tcW w:w="360" w:type="dxa"/>
            <w:tcBorders>
              <w:bottom w:val="single" w:sz="4" w:space="0" w:color="auto"/>
              <w:right w:val="single" w:sz="18" w:space="0" w:color="auto"/>
            </w:tcBorders>
            <w:shd w:val="clear" w:color="auto" w:fill="FFFFFF"/>
            <w:vAlign w:val="center"/>
          </w:tcPr>
          <w:p w14:paraId="3D8EB4AC"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4AD"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4AE"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AF"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B0"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tcBorders>
            <w:shd w:val="clear" w:color="auto" w:fill="FFFFFF"/>
            <w:vAlign w:val="center"/>
          </w:tcPr>
          <w:p w14:paraId="3D8EB4B1"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2</w:t>
            </w:r>
          </w:p>
        </w:tc>
        <w:tc>
          <w:tcPr>
            <w:tcW w:w="450" w:type="dxa"/>
            <w:tcBorders>
              <w:bottom w:val="single" w:sz="4" w:space="0" w:color="auto"/>
            </w:tcBorders>
            <w:shd w:val="clear" w:color="auto" w:fill="FFFFFF"/>
            <w:vAlign w:val="center"/>
          </w:tcPr>
          <w:p w14:paraId="3D8EB4B2"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bottom w:val="single" w:sz="4" w:space="0" w:color="auto"/>
              <w:right w:val="single" w:sz="18" w:space="0" w:color="auto"/>
            </w:tcBorders>
            <w:shd w:val="clear" w:color="auto" w:fill="FFFFFF"/>
            <w:vAlign w:val="center"/>
          </w:tcPr>
          <w:p w14:paraId="3D8EB4B3"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left w:val="single" w:sz="18" w:space="0" w:color="auto"/>
              <w:bottom w:val="single" w:sz="4" w:space="0" w:color="auto"/>
            </w:tcBorders>
            <w:shd w:val="clear" w:color="auto" w:fill="FFFFFF"/>
            <w:vAlign w:val="center"/>
          </w:tcPr>
          <w:p w14:paraId="3D8EB4B4"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450" w:type="dxa"/>
            <w:tcBorders>
              <w:bottom w:val="single" w:sz="4" w:space="0" w:color="auto"/>
            </w:tcBorders>
            <w:shd w:val="clear" w:color="auto" w:fill="FFFFFF"/>
            <w:vAlign w:val="center"/>
          </w:tcPr>
          <w:p w14:paraId="3D8EB4B5"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c>
          <w:tcPr>
            <w:tcW w:w="450" w:type="dxa"/>
            <w:tcBorders>
              <w:bottom w:val="single" w:sz="4" w:space="0" w:color="auto"/>
              <w:right w:val="single" w:sz="18" w:space="0" w:color="auto"/>
            </w:tcBorders>
            <w:shd w:val="clear" w:color="auto" w:fill="FFFFFF"/>
            <w:vAlign w:val="center"/>
          </w:tcPr>
          <w:p w14:paraId="3D8EB4B6"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360" w:type="dxa"/>
            <w:tcBorders>
              <w:left w:val="single" w:sz="18" w:space="0" w:color="auto"/>
              <w:bottom w:val="single" w:sz="4" w:space="0" w:color="auto"/>
            </w:tcBorders>
            <w:shd w:val="clear" w:color="auto" w:fill="FFFFFF"/>
            <w:vAlign w:val="center"/>
          </w:tcPr>
          <w:p w14:paraId="3D8EB4B7"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w:t>
            </w:r>
          </w:p>
        </w:tc>
        <w:tc>
          <w:tcPr>
            <w:tcW w:w="540" w:type="dxa"/>
            <w:tcBorders>
              <w:bottom w:val="single" w:sz="4" w:space="0" w:color="auto"/>
              <w:right w:val="single" w:sz="18" w:space="0" w:color="auto"/>
            </w:tcBorders>
            <w:shd w:val="clear" w:color="auto" w:fill="FFFFFF"/>
            <w:vAlign w:val="center"/>
          </w:tcPr>
          <w:p w14:paraId="3D8EB4B8"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A,</w:t>
            </w:r>
            <w:r w:rsidR="00D8181C">
              <w:rPr>
                <w:rFonts w:ascii="Tahoma" w:eastAsia="SimSun" w:hAnsi="Tahoma" w:cs="Tahoma"/>
                <w:color w:val="000000"/>
                <w:sz w:val="13"/>
                <w:szCs w:val="13"/>
              </w:rPr>
              <w:t xml:space="preserve"> </w:t>
            </w:r>
            <w:r w:rsidRPr="00583591">
              <w:rPr>
                <w:rFonts w:ascii="Tahoma" w:eastAsia="SimSun" w:hAnsi="Tahoma" w:cs="Tahoma"/>
                <w:color w:val="000000"/>
                <w:sz w:val="13"/>
                <w:szCs w:val="13"/>
              </w:rPr>
              <w:t>D</w:t>
            </w:r>
          </w:p>
        </w:tc>
        <w:tc>
          <w:tcPr>
            <w:tcW w:w="414" w:type="dxa"/>
            <w:tcBorders>
              <w:left w:val="single" w:sz="18" w:space="0" w:color="auto"/>
              <w:bottom w:val="single" w:sz="4" w:space="0" w:color="auto"/>
              <w:right w:val="single" w:sz="18" w:space="0" w:color="auto"/>
            </w:tcBorders>
            <w:shd w:val="clear" w:color="auto" w:fill="FFFFFF"/>
            <w:vAlign w:val="center"/>
          </w:tcPr>
          <w:p w14:paraId="3D8EB4B9"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4BA"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4BB" w14:textId="77777777" w:rsidR="001C076E" w:rsidRPr="00583591" w:rsidRDefault="001C076E" w:rsidP="005F6CCA">
            <w:pPr>
              <w:pStyle w:val="TableText"/>
              <w:widowControl w:val="0"/>
              <w:spacing w:before="40" w:after="40"/>
              <w:rPr>
                <w:rFonts w:ascii="Tahoma" w:eastAsia="SimSun" w:hAnsi="Tahoma" w:cs="Tahoma"/>
                <w:color w:val="000000"/>
                <w:sz w:val="13"/>
                <w:szCs w:val="13"/>
              </w:rPr>
            </w:pPr>
          </w:p>
        </w:tc>
      </w:tr>
      <w:tr w:rsidR="001C076E" w:rsidRPr="008109B4" w14:paraId="3D8EB4D0" w14:textId="77777777" w:rsidTr="005F6CCA">
        <w:trPr>
          <w:trHeight w:val="145"/>
        </w:trPr>
        <w:tc>
          <w:tcPr>
            <w:tcW w:w="2714" w:type="dxa"/>
            <w:tcBorders>
              <w:bottom w:val="single" w:sz="4" w:space="0" w:color="auto"/>
            </w:tcBorders>
            <w:shd w:val="clear" w:color="auto" w:fill="FABF8F"/>
            <w:vAlign w:val="center"/>
          </w:tcPr>
          <w:p w14:paraId="3D8EB4BD" w14:textId="77777777" w:rsidR="001C076E" w:rsidRPr="00583591" w:rsidRDefault="001C076E" w:rsidP="00583591">
            <w:pPr>
              <w:pStyle w:val="ProductNames"/>
              <w:rPr>
                <w:rFonts w:ascii="Tahoma" w:eastAsia="SimSun" w:hAnsi="Tahoma" w:cs="Tahoma"/>
                <w:sz w:val="14"/>
                <w:szCs w:val="14"/>
              </w:rPr>
            </w:pPr>
            <w:bookmarkStart w:id="270" w:name="_Toc333472292"/>
            <w:r w:rsidRPr="00583591">
              <w:rPr>
                <w:rFonts w:ascii="Tahoma" w:eastAsia="SimSun" w:hAnsi="Tahoma" w:cs="Tahoma"/>
                <w:sz w:val="14"/>
                <w:szCs w:val="14"/>
              </w:rPr>
              <w:t xml:space="preserve">System Center Operations Manager 2007 R2 </w:t>
            </w:r>
            <w:r w:rsidRPr="00583591">
              <w:rPr>
                <w:rFonts w:ascii="Tahoma" w:eastAsia="SimSun" w:hAnsi="Tahoma" w:cs="Tahoma"/>
                <w:sz w:val="14"/>
                <w:szCs w:val="14"/>
              </w:rPr>
              <w:t>客户端管理许可（每用户）</w:t>
            </w:r>
            <w:bookmarkEnd w:id="270"/>
          </w:p>
        </w:tc>
        <w:tc>
          <w:tcPr>
            <w:tcW w:w="450" w:type="dxa"/>
            <w:tcBorders>
              <w:bottom w:val="single" w:sz="4" w:space="0" w:color="auto"/>
            </w:tcBorders>
            <w:shd w:val="clear" w:color="auto" w:fill="FABF8F"/>
            <w:vAlign w:val="center"/>
          </w:tcPr>
          <w:p w14:paraId="3D8EB4BE" w14:textId="77777777" w:rsidR="001C076E" w:rsidRPr="00D8181C" w:rsidRDefault="001C076E" w:rsidP="00D8181C">
            <w:pPr>
              <w:pStyle w:val="TableText"/>
              <w:widowControl w:val="0"/>
              <w:rPr>
                <w:rStyle w:val="EndnoteReference"/>
                <w:rFonts w:eastAsia="SimSun" w:cs="Tahoma"/>
                <w:bCs/>
                <w:color w:val="000000"/>
                <w:sz w:val="13"/>
                <w:szCs w:val="13"/>
                <w:u w:val="single"/>
              </w:rPr>
            </w:pPr>
          </w:p>
        </w:tc>
        <w:tc>
          <w:tcPr>
            <w:tcW w:w="450" w:type="dxa"/>
            <w:tcBorders>
              <w:bottom w:val="single" w:sz="4" w:space="0" w:color="auto"/>
            </w:tcBorders>
            <w:shd w:val="clear" w:color="auto" w:fill="FABF8F"/>
            <w:vAlign w:val="center"/>
          </w:tcPr>
          <w:p w14:paraId="3D8EB4BF"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07/09</w:t>
            </w:r>
          </w:p>
        </w:tc>
        <w:tc>
          <w:tcPr>
            <w:tcW w:w="360" w:type="dxa"/>
            <w:tcBorders>
              <w:bottom w:val="single" w:sz="4" w:space="0" w:color="auto"/>
              <w:right w:val="single" w:sz="18" w:space="0" w:color="auto"/>
            </w:tcBorders>
            <w:shd w:val="clear" w:color="auto" w:fill="FABF8F"/>
            <w:vAlign w:val="center"/>
          </w:tcPr>
          <w:p w14:paraId="3D8EB4C0"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4C1"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4C2"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4C3"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4C4"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4C5"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4C6"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4C7"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4C8"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4C9"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4CA"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4CB"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4CC"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4CD"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4CE"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4CF" w14:textId="77777777" w:rsidR="001C076E" w:rsidRPr="00583591" w:rsidRDefault="001C076E" w:rsidP="005F6CCA">
            <w:pPr>
              <w:pStyle w:val="TableText"/>
              <w:widowControl w:val="0"/>
              <w:spacing w:before="40" w:after="40"/>
              <w:rPr>
                <w:rFonts w:ascii="Tahoma" w:eastAsia="SimSun" w:hAnsi="Tahoma" w:cs="Tahoma"/>
                <w:sz w:val="13"/>
                <w:szCs w:val="13"/>
              </w:rPr>
            </w:pPr>
          </w:p>
        </w:tc>
      </w:tr>
      <w:tr w:rsidR="00A63948" w:rsidRPr="008109B4" w14:paraId="3D8EB4E4" w14:textId="77777777" w:rsidTr="005F6CCA">
        <w:trPr>
          <w:trHeight w:val="145"/>
        </w:trPr>
        <w:tc>
          <w:tcPr>
            <w:tcW w:w="2714" w:type="dxa"/>
            <w:tcBorders>
              <w:bottom w:val="single" w:sz="4" w:space="0" w:color="auto"/>
            </w:tcBorders>
            <w:shd w:val="clear" w:color="auto" w:fill="FFFFFF"/>
            <w:vAlign w:val="center"/>
          </w:tcPr>
          <w:p w14:paraId="3D8EB4D1" w14:textId="77777777" w:rsidR="00A63948" w:rsidRPr="00583591" w:rsidRDefault="00A63948" w:rsidP="00583591">
            <w:pPr>
              <w:pStyle w:val="ProductNames"/>
              <w:rPr>
                <w:rFonts w:ascii="Tahoma" w:eastAsia="SimSun" w:hAnsi="Tahoma" w:cs="Tahoma"/>
                <w:sz w:val="14"/>
                <w:szCs w:val="14"/>
              </w:rPr>
            </w:pPr>
            <w:bookmarkStart w:id="271" w:name="_Toc333472293"/>
            <w:r w:rsidRPr="00583591">
              <w:rPr>
                <w:rFonts w:ascii="Tahoma" w:eastAsia="SimSun" w:hAnsi="Tahoma" w:cs="Tahoma"/>
                <w:sz w:val="14"/>
                <w:szCs w:val="14"/>
              </w:rPr>
              <w:t>System Center Reporting Manager 2006</w:t>
            </w:r>
            <w:bookmarkEnd w:id="271"/>
            <w:r w:rsidRPr="00583591">
              <w:rPr>
                <w:rFonts w:ascii="Tahoma" w:eastAsia="SimSun" w:hAnsi="Tahoma" w:cs="Tahoma"/>
                <w:sz w:val="14"/>
                <w:szCs w:val="14"/>
              </w:rPr>
              <w:t xml:space="preserve"> </w:t>
            </w:r>
          </w:p>
        </w:tc>
        <w:tc>
          <w:tcPr>
            <w:tcW w:w="450" w:type="dxa"/>
            <w:tcBorders>
              <w:bottom w:val="single" w:sz="4" w:space="0" w:color="auto"/>
            </w:tcBorders>
            <w:shd w:val="clear" w:color="auto" w:fill="FFFFFF"/>
            <w:vAlign w:val="center"/>
          </w:tcPr>
          <w:p w14:paraId="3D8EB4D2" w14:textId="77777777" w:rsidR="00A63948" w:rsidRPr="00EF79AE" w:rsidRDefault="000F7AEA" w:rsidP="00D8181C">
            <w:pPr>
              <w:pStyle w:val="TableText"/>
              <w:widowControl w:val="0"/>
              <w:rPr>
                <w:rStyle w:val="EndnoteReference"/>
                <w:rFonts w:eastAsia="SimSun" w:cs="Tahoma"/>
                <w:b w:val="0"/>
                <w:bCs/>
                <w:color w:val="0000FF"/>
                <w:sz w:val="13"/>
                <w:szCs w:val="13"/>
                <w:u w:val="single"/>
              </w:rPr>
            </w:pPr>
            <w:hyperlink w:anchor="_97_System_Center" w:history="1">
              <w:r w:rsidR="00A63948" w:rsidRPr="00EF79AE">
                <w:rPr>
                  <w:rStyle w:val="Hyperlink"/>
                  <w:rFonts w:eastAsia="SimSun" w:cs="Tahoma"/>
                  <w:b/>
                  <w:bCs/>
                  <w:sz w:val="13"/>
                  <w:szCs w:val="13"/>
                </w:rPr>
                <w:t>97</w:t>
              </w:r>
            </w:hyperlink>
          </w:p>
        </w:tc>
        <w:tc>
          <w:tcPr>
            <w:tcW w:w="450" w:type="dxa"/>
            <w:tcBorders>
              <w:bottom w:val="single" w:sz="4" w:space="0" w:color="auto"/>
            </w:tcBorders>
            <w:shd w:val="clear" w:color="auto" w:fill="FFFFFF"/>
            <w:vAlign w:val="center"/>
          </w:tcPr>
          <w:p w14:paraId="3D8EB4D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4D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4D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4D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4D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4D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4D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4D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4D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4D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4D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4D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4D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4E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4E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4E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4E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C40AEE" w:rsidRPr="008109B4" w14:paraId="3D8EB4F8" w14:textId="77777777" w:rsidTr="005F6CCA">
        <w:trPr>
          <w:trHeight w:val="145"/>
        </w:trPr>
        <w:tc>
          <w:tcPr>
            <w:tcW w:w="2714" w:type="dxa"/>
            <w:tcBorders>
              <w:bottom w:val="single" w:sz="4" w:space="0" w:color="auto"/>
            </w:tcBorders>
            <w:shd w:val="clear" w:color="auto" w:fill="FABF8F"/>
            <w:vAlign w:val="center"/>
          </w:tcPr>
          <w:p w14:paraId="3D8EB4E5" w14:textId="77777777" w:rsidR="00C40AEE" w:rsidRPr="00583591" w:rsidRDefault="00C40AEE" w:rsidP="00583591">
            <w:pPr>
              <w:pStyle w:val="ProductNames"/>
              <w:rPr>
                <w:rFonts w:ascii="Tahoma" w:eastAsia="SimSun" w:hAnsi="Tahoma" w:cs="Tahoma"/>
                <w:sz w:val="14"/>
                <w:szCs w:val="14"/>
              </w:rPr>
            </w:pPr>
            <w:bookmarkStart w:id="272" w:name="_Toc333472294"/>
            <w:r w:rsidRPr="00583591">
              <w:rPr>
                <w:rFonts w:ascii="Tahoma" w:eastAsia="SimSun" w:hAnsi="Tahoma" w:cs="Tahoma"/>
                <w:sz w:val="14"/>
                <w:szCs w:val="14"/>
              </w:rPr>
              <w:t>System Center Server Management Suite Enterprise</w:t>
            </w:r>
            <w:bookmarkEnd w:id="272"/>
            <w:r w:rsidRPr="00583591">
              <w:rPr>
                <w:rFonts w:ascii="Tahoma" w:eastAsia="SimSun" w:hAnsi="Tahoma" w:cs="Tahoma"/>
                <w:sz w:val="14"/>
                <w:szCs w:val="14"/>
              </w:rPr>
              <w:t xml:space="preserve"> </w:t>
            </w:r>
          </w:p>
        </w:tc>
        <w:tc>
          <w:tcPr>
            <w:tcW w:w="450" w:type="dxa"/>
            <w:tcBorders>
              <w:bottom w:val="single" w:sz="4" w:space="0" w:color="auto"/>
            </w:tcBorders>
            <w:shd w:val="clear" w:color="auto" w:fill="FABF8F"/>
            <w:vAlign w:val="center"/>
          </w:tcPr>
          <w:p w14:paraId="3D8EB4E6" w14:textId="77777777" w:rsidR="00C40AEE" w:rsidRPr="00EF79AE" w:rsidRDefault="000F7AEA" w:rsidP="00D8181C">
            <w:pPr>
              <w:pStyle w:val="TableText"/>
              <w:widowControl w:val="0"/>
              <w:rPr>
                <w:rStyle w:val="EndnoteReference"/>
                <w:rFonts w:eastAsia="SimSun" w:cs="Tahoma"/>
                <w:b w:val="0"/>
                <w:bCs/>
                <w:color w:val="0000FF"/>
                <w:sz w:val="13"/>
                <w:szCs w:val="13"/>
                <w:u w:val="single"/>
              </w:rPr>
            </w:pPr>
            <w:hyperlink w:anchor="Srv_85SysCtrSvrMgmtSuiteEnterprise" w:history="1">
              <w:r w:rsidR="00C40AEE" w:rsidRPr="00EF79AE">
                <w:rPr>
                  <w:rStyle w:val="Hyperlink"/>
                  <w:rFonts w:eastAsia="SimSun" w:cs="Tahoma"/>
                  <w:b/>
                  <w:bCs/>
                  <w:sz w:val="13"/>
                  <w:szCs w:val="13"/>
                </w:rPr>
                <w:t>98</w:t>
              </w:r>
            </w:hyperlink>
          </w:p>
        </w:tc>
        <w:tc>
          <w:tcPr>
            <w:tcW w:w="450" w:type="dxa"/>
            <w:tcBorders>
              <w:bottom w:val="single" w:sz="4" w:space="0" w:color="auto"/>
            </w:tcBorders>
            <w:shd w:val="clear" w:color="auto" w:fill="FABF8F"/>
            <w:vAlign w:val="center"/>
          </w:tcPr>
          <w:p w14:paraId="3D8EB4E7"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10/07</w:t>
            </w:r>
          </w:p>
        </w:tc>
        <w:tc>
          <w:tcPr>
            <w:tcW w:w="360" w:type="dxa"/>
            <w:tcBorders>
              <w:bottom w:val="single" w:sz="4" w:space="0" w:color="auto"/>
              <w:right w:val="single" w:sz="18" w:space="0" w:color="auto"/>
            </w:tcBorders>
            <w:shd w:val="clear" w:color="auto" w:fill="FABF8F"/>
            <w:vAlign w:val="center"/>
          </w:tcPr>
          <w:p w14:paraId="3D8EB4E8"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4E9" w14:textId="77777777" w:rsidR="00C40AEE" w:rsidRPr="00583591" w:rsidRDefault="00C40AE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4EA"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4EB"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tcBorders>
            <w:shd w:val="clear" w:color="auto" w:fill="FABF8F"/>
            <w:vAlign w:val="center"/>
          </w:tcPr>
          <w:p w14:paraId="3D8EB4EC"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ABF8F"/>
            <w:vAlign w:val="center"/>
          </w:tcPr>
          <w:p w14:paraId="3D8EB4ED"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ABF8F"/>
            <w:vAlign w:val="center"/>
          </w:tcPr>
          <w:p w14:paraId="3D8EB4EE"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center"/>
          </w:tcPr>
          <w:p w14:paraId="3D8EB4EF"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center"/>
          </w:tcPr>
          <w:p w14:paraId="3D8EB4F0" w14:textId="77777777" w:rsidR="00C40AEE" w:rsidRPr="00583591" w:rsidRDefault="00C40AE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4F1"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ABF8F"/>
            <w:vAlign w:val="center"/>
          </w:tcPr>
          <w:p w14:paraId="3D8EB4F2"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left w:val="single" w:sz="18" w:space="0" w:color="auto"/>
              <w:bottom w:val="single" w:sz="4" w:space="0" w:color="auto"/>
            </w:tcBorders>
            <w:shd w:val="clear" w:color="auto" w:fill="FABF8F"/>
            <w:vAlign w:val="center"/>
          </w:tcPr>
          <w:p w14:paraId="3D8EB4F3"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540" w:type="dxa"/>
            <w:tcBorders>
              <w:bottom w:val="single" w:sz="4" w:space="0" w:color="auto"/>
              <w:right w:val="single" w:sz="18" w:space="0" w:color="auto"/>
            </w:tcBorders>
            <w:shd w:val="clear" w:color="auto" w:fill="FABF8F"/>
            <w:vAlign w:val="center"/>
          </w:tcPr>
          <w:p w14:paraId="3D8EB4F4"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4F5"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4F6"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4F7" w14:textId="77777777" w:rsidR="00C40AEE" w:rsidRPr="00583591" w:rsidRDefault="00C40AEE" w:rsidP="005F6CCA">
            <w:pPr>
              <w:pStyle w:val="TableText"/>
              <w:widowControl w:val="0"/>
              <w:spacing w:before="40" w:after="40"/>
              <w:rPr>
                <w:rFonts w:ascii="Tahoma" w:eastAsia="SimSun" w:hAnsi="Tahoma" w:cs="Tahoma"/>
                <w:sz w:val="13"/>
                <w:szCs w:val="13"/>
              </w:rPr>
            </w:pPr>
          </w:p>
        </w:tc>
      </w:tr>
      <w:tr w:rsidR="00C40AEE" w:rsidRPr="008109B4" w14:paraId="3D8EB50C" w14:textId="77777777" w:rsidTr="005F6CCA">
        <w:trPr>
          <w:trHeight w:val="145"/>
        </w:trPr>
        <w:tc>
          <w:tcPr>
            <w:tcW w:w="2714" w:type="dxa"/>
            <w:tcBorders>
              <w:bottom w:val="single" w:sz="4" w:space="0" w:color="auto"/>
            </w:tcBorders>
            <w:shd w:val="clear" w:color="auto" w:fill="FFFFFF"/>
            <w:vAlign w:val="center"/>
          </w:tcPr>
          <w:p w14:paraId="3D8EB4F9" w14:textId="77777777" w:rsidR="00C40AEE" w:rsidRPr="00583591" w:rsidRDefault="00C40AEE" w:rsidP="00583591">
            <w:pPr>
              <w:pStyle w:val="Heading4"/>
              <w:spacing w:before="20" w:after="20"/>
              <w:ind w:left="0" w:firstLine="0"/>
              <w:rPr>
                <w:rFonts w:ascii="Tahoma" w:eastAsia="SimSun" w:hAnsi="Tahoma" w:cs="Tahoma"/>
                <w:b w:val="0"/>
                <w:sz w:val="14"/>
                <w:szCs w:val="14"/>
              </w:rPr>
            </w:pPr>
            <w:bookmarkStart w:id="273" w:name="_Toc333472295"/>
            <w:r w:rsidRPr="00583591">
              <w:rPr>
                <w:rFonts w:ascii="Tahoma" w:eastAsia="SimSun" w:hAnsi="Tahoma" w:cs="Tahoma"/>
                <w:b w:val="0"/>
                <w:sz w:val="14"/>
                <w:szCs w:val="14"/>
              </w:rPr>
              <w:t>System Center Server Management Suite Datacenter</w:t>
            </w:r>
            <w:bookmarkEnd w:id="273"/>
          </w:p>
        </w:tc>
        <w:tc>
          <w:tcPr>
            <w:tcW w:w="450" w:type="dxa"/>
            <w:tcBorders>
              <w:bottom w:val="single" w:sz="4" w:space="0" w:color="auto"/>
            </w:tcBorders>
            <w:shd w:val="clear" w:color="auto" w:fill="FFFFFF"/>
            <w:vAlign w:val="center"/>
          </w:tcPr>
          <w:p w14:paraId="3D8EB4FA" w14:textId="77777777" w:rsidR="00C40AEE" w:rsidRPr="00EF79AE" w:rsidRDefault="000F7AEA" w:rsidP="00D8181C">
            <w:pPr>
              <w:pStyle w:val="TableText"/>
              <w:widowControl w:val="0"/>
              <w:rPr>
                <w:rStyle w:val="EndnoteReference"/>
                <w:rFonts w:eastAsia="SimSun" w:cs="Tahoma"/>
                <w:b w:val="0"/>
                <w:bCs/>
                <w:sz w:val="13"/>
                <w:szCs w:val="13"/>
                <w:u w:val="single"/>
              </w:rPr>
            </w:pPr>
            <w:hyperlink w:anchor="_99_System_Center" w:history="1">
              <w:r w:rsidR="00C40AEE" w:rsidRPr="00EF79AE">
                <w:rPr>
                  <w:rStyle w:val="Hyperlink"/>
                  <w:rFonts w:eastAsia="SimSun" w:cs="Tahoma"/>
                  <w:b/>
                  <w:bCs/>
                  <w:sz w:val="13"/>
                  <w:szCs w:val="13"/>
                </w:rPr>
                <w:t>99</w:t>
              </w:r>
            </w:hyperlink>
          </w:p>
        </w:tc>
        <w:tc>
          <w:tcPr>
            <w:tcW w:w="450" w:type="dxa"/>
            <w:tcBorders>
              <w:bottom w:val="single" w:sz="4" w:space="0" w:color="auto"/>
            </w:tcBorders>
            <w:shd w:val="clear" w:color="auto" w:fill="FFFFFF"/>
            <w:vAlign w:val="center"/>
          </w:tcPr>
          <w:p w14:paraId="3D8EB4FB"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07/09</w:t>
            </w:r>
          </w:p>
        </w:tc>
        <w:tc>
          <w:tcPr>
            <w:tcW w:w="360" w:type="dxa"/>
            <w:tcBorders>
              <w:bottom w:val="single" w:sz="4" w:space="0" w:color="auto"/>
              <w:right w:val="single" w:sz="18" w:space="0" w:color="auto"/>
            </w:tcBorders>
            <w:shd w:val="clear" w:color="auto" w:fill="FFFFFF"/>
            <w:vAlign w:val="center"/>
          </w:tcPr>
          <w:p w14:paraId="3D8EB4FC"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4FD" w14:textId="77777777" w:rsidR="00C40AEE" w:rsidRPr="00583591" w:rsidRDefault="00C40AE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4FE"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4FF"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w:t>
            </w:r>
          </w:p>
        </w:tc>
        <w:tc>
          <w:tcPr>
            <w:tcW w:w="450" w:type="dxa"/>
            <w:tcBorders>
              <w:bottom w:val="single" w:sz="4" w:space="0" w:color="auto"/>
            </w:tcBorders>
            <w:shd w:val="clear" w:color="auto" w:fill="FFFFFF"/>
            <w:vAlign w:val="center"/>
          </w:tcPr>
          <w:p w14:paraId="3D8EB500"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501"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502"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FFFFF"/>
            <w:vAlign w:val="center"/>
          </w:tcPr>
          <w:p w14:paraId="3D8EB503"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3D8EB504" w14:textId="77777777" w:rsidR="00C40AEE" w:rsidRPr="00583591" w:rsidRDefault="00C40AE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05"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FFFFF"/>
            <w:vAlign w:val="center"/>
          </w:tcPr>
          <w:p w14:paraId="3D8EB506"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left w:val="single" w:sz="18" w:space="0" w:color="auto"/>
              <w:bottom w:val="single" w:sz="4" w:space="0" w:color="auto"/>
            </w:tcBorders>
            <w:shd w:val="clear" w:color="auto" w:fill="FFFFFF"/>
            <w:vAlign w:val="center"/>
          </w:tcPr>
          <w:p w14:paraId="3D8EB507"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540" w:type="dxa"/>
            <w:tcBorders>
              <w:bottom w:val="single" w:sz="4" w:space="0" w:color="auto"/>
              <w:right w:val="single" w:sz="18" w:space="0" w:color="auto"/>
            </w:tcBorders>
            <w:shd w:val="clear" w:color="auto" w:fill="FFFFFF"/>
            <w:vAlign w:val="center"/>
          </w:tcPr>
          <w:p w14:paraId="3D8EB508"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509"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50A" w14:textId="77777777" w:rsidR="00C40AEE" w:rsidRPr="00583591" w:rsidRDefault="00C40AE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50B" w14:textId="77777777" w:rsidR="00C40AEE" w:rsidRPr="00583591" w:rsidRDefault="00C40AEE" w:rsidP="005F6CCA">
            <w:pPr>
              <w:pStyle w:val="TableText"/>
              <w:widowControl w:val="0"/>
              <w:spacing w:before="40" w:after="40"/>
              <w:rPr>
                <w:rFonts w:ascii="Tahoma" w:eastAsia="SimSun" w:hAnsi="Tahoma" w:cs="Tahoma"/>
                <w:sz w:val="13"/>
                <w:szCs w:val="13"/>
              </w:rPr>
            </w:pPr>
          </w:p>
        </w:tc>
      </w:tr>
      <w:tr w:rsidR="00A63948" w:rsidRPr="008109B4" w14:paraId="3D8EB520" w14:textId="77777777" w:rsidTr="005F6CCA">
        <w:trPr>
          <w:trHeight w:val="145"/>
        </w:trPr>
        <w:tc>
          <w:tcPr>
            <w:tcW w:w="2714" w:type="dxa"/>
            <w:tcBorders>
              <w:bottom w:val="single" w:sz="4" w:space="0" w:color="auto"/>
            </w:tcBorders>
            <w:shd w:val="clear" w:color="auto" w:fill="FABF8F"/>
            <w:vAlign w:val="center"/>
          </w:tcPr>
          <w:p w14:paraId="3D8EB50D" w14:textId="77777777" w:rsidR="00A63948" w:rsidRPr="00583591" w:rsidRDefault="00A63948" w:rsidP="00583591">
            <w:pPr>
              <w:pStyle w:val="Heading3"/>
              <w:spacing w:before="20" w:after="20"/>
              <w:rPr>
                <w:rFonts w:ascii="Tahoma" w:eastAsia="SimSun" w:hAnsi="Tahoma" w:cs="Tahoma"/>
                <w:b w:val="0"/>
                <w:sz w:val="14"/>
                <w:szCs w:val="14"/>
              </w:rPr>
            </w:pPr>
            <w:bookmarkStart w:id="274" w:name="_Toc333472296"/>
            <w:r w:rsidRPr="00583591">
              <w:rPr>
                <w:rFonts w:ascii="Tahoma" w:eastAsia="SimSun" w:hAnsi="Tahoma" w:cs="Tahoma"/>
                <w:b w:val="0"/>
                <w:sz w:val="14"/>
                <w:szCs w:val="14"/>
              </w:rPr>
              <w:t>System Center Service Manager 2010</w:t>
            </w:r>
            <w:bookmarkEnd w:id="274"/>
          </w:p>
        </w:tc>
        <w:tc>
          <w:tcPr>
            <w:tcW w:w="450" w:type="dxa"/>
            <w:tcBorders>
              <w:bottom w:val="single" w:sz="4" w:space="0" w:color="auto"/>
            </w:tcBorders>
            <w:shd w:val="clear" w:color="auto" w:fill="FABF8F"/>
            <w:vAlign w:val="center"/>
          </w:tcPr>
          <w:p w14:paraId="3D8EB50E" w14:textId="77777777" w:rsidR="00A63948" w:rsidRPr="00EF79AE" w:rsidRDefault="000F7AEA" w:rsidP="00D8181C">
            <w:pPr>
              <w:pStyle w:val="TableText"/>
              <w:widowControl w:val="0"/>
              <w:rPr>
                <w:rStyle w:val="EndnoteReference"/>
                <w:rFonts w:eastAsia="SimSun" w:cs="Tahoma"/>
                <w:b w:val="0"/>
                <w:bCs/>
                <w:sz w:val="13"/>
                <w:szCs w:val="13"/>
                <w:u w:val="single"/>
              </w:rPr>
            </w:pPr>
            <w:hyperlink w:anchor="_100_System_Center" w:history="1">
              <w:r w:rsidR="00A63948" w:rsidRPr="00EF79AE">
                <w:rPr>
                  <w:rStyle w:val="Hyperlink"/>
                  <w:rFonts w:eastAsia="SimSun" w:cs="Tahoma"/>
                  <w:b/>
                  <w:bCs/>
                  <w:sz w:val="13"/>
                  <w:szCs w:val="13"/>
                </w:rPr>
                <w:t>100</w:t>
              </w:r>
            </w:hyperlink>
          </w:p>
        </w:tc>
        <w:tc>
          <w:tcPr>
            <w:tcW w:w="450" w:type="dxa"/>
            <w:tcBorders>
              <w:bottom w:val="single" w:sz="4" w:space="0" w:color="auto"/>
            </w:tcBorders>
            <w:shd w:val="clear" w:color="auto" w:fill="FABF8F"/>
            <w:vAlign w:val="center"/>
          </w:tcPr>
          <w:p w14:paraId="3D8EB50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14:paraId="3D8EB51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51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51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1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1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1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51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D8EB51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D8EB51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51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51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51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51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51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51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51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534" w14:textId="77777777" w:rsidTr="005F6CCA">
        <w:trPr>
          <w:trHeight w:val="145"/>
        </w:trPr>
        <w:tc>
          <w:tcPr>
            <w:tcW w:w="2714" w:type="dxa"/>
            <w:tcBorders>
              <w:bottom w:val="single" w:sz="4" w:space="0" w:color="auto"/>
            </w:tcBorders>
            <w:shd w:val="clear" w:color="auto" w:fill="FFFFFF"/>
            <w:vAlign w:val="center"/>
          </w:tcPr>
          <w:p w14:paraId="3D8EB521" w14:textId="77777777" w:rsidR="00A63948" w:rsidRPr="00583591" w:rsidRDefault="00A63948" w:rsidP="00583591">
            <w:pPr>
              <w:pStyle w:val="Heading3"/>
              <w:spacing w:before="20" w:after="20"/>
              <w:rPr>
                <w:rFonts w:ascii="Tahoma" w:eastAsia="SimSun" w:hAnsi="Tahoma" w:cs="Tahoma"/>
                <w:b w:val="0"/>
                <w:sz w:val="14"/>
                <w:szCs w:val="14"/>
              </w:rPr>
            </w:pPr>
            <w:bookmarkStart w:id="275" w:name="_Toc333472297"/>
            <w:r w:rsidRPr="00583591">
              <w:rPr>
                <w:rFonts w:ascii="Tahoma" w:eastAsia="SimSun" w:hAnsi="Tahoma" w:cs="Tahoma"/>
                <w:b w:val="0"/>
                <w:sz w:val="14"/>
                <w:szCs w:val="14"/>
              </w:rPr>
              <w:t>采用</w:t>
            </w:r>
            <w:r w:rsidRPr="00583591">
              <w:rPr>
                <w:rFonts w:ascii="Tahoma" w:eastAsia="SimSun" w:hAnsi="Tahoma" w:cs="Tahoma"/>
                <w:b w:val="0"/>
                <w:sz w:val="14"/>
                <w:szCs w:val="14"/>
              </w:rPr>
              <w:t xml:space="preserve"> SQL Server 2008 </w:t>
            </w:r>
            <w:r w:rsidRPr="00583591">
              <w:rPr>
                <w:rFonts w:ascii="Tahoma" w:eastAsia="SimSun" w:hAnsi="Tahoma" w:cs="Tahoma"/>
                <w:b w:val="0"/>
                <w:sz w:val="14"/>
                <w:szCs w:val="14"/>
              </w:rPr>
              <w:t>技术的</w:t>
            </w:r>
            <w:r w:rsidRPr="00583591">
              <w:rPr>
                <w:rFonts w:ascii="Tahoma" w:eastAsia="SimSun" w:hAnsi="Tahoma" w:cs="Tahoma"/>
                <w:b w:val="0"/>
                <w:sz w:val="14"/>
                <w:szCs w:val="14"/>
              </w:rPr>
              <w:t xml:space="preserve"> System Center Service Manager 2010</w:t>
            </w:r>
            <w:bookmarkEnd w:id="275"/>
          </w:p>
        </w:tc>
        <w:tc>
          <w:tcPr>
            <w:tcW w:w="450" w:type="dxa"/>
            <w:tcBorders>
              <w:bottom w:val="single" w:sz="4" w:space="0" w:color="auto"/>
            </w:tcBorders>
            <w:shd w:val="clear" w:color="auto" w:fill="FFFFFF"/>
            <w:vAlign w:val="center"/>
          </w:tcPr>
          <w:p w14:paraId="3D8EB522" w14:textId="77777777" w:rsidR="00A63948" w:rsidRPr="00D8181C" w:rsidRDefault="00A63948" w:rsidP="00D8181C">
            <w:pPr>
              <w:pStyle w:val="TableText"/>
              <w:widowControl w:val="0"/>
              <w:rPr>
                <w:rStyle w:val="EndnoteReference"/>
                <w:rFonts w:eastAsia="SimSun" w:cs="Tahoma"/>
                <w:bCs/>
                <w:color w:val="auto"/>
                <w:sz w:val="13"/>
                <w:szCs w:val="13"/>
                <w:u w:val="single"/>
                <w:vertAlign w:val="baseline"/>
              </w:rPr>
            </w:pPr>
          </w:p>
        </w:tc>
        <w:tc>
          <w:tcPr>
            <w:tcW w:w="450" w:type="dxa"/>
            <w:tcBorders>
              <w:bottom w:val="single" w:sz="4" w:space="0" w:color="auto"/>
            </w:tcBorders>
            <w:shd w:val="clear" w:color="auto" w:fill="FFFFFF"/>
            <w:vAlign w:val="center"/>
          </w:tcPr>
          <w:p w14:paraId="3D8EB52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14:paraId="3D8EB52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52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52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2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2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2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B52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3D8EB52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3D8EB52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52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52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B52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B53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53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53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53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C076E" w:rsidRPr="008109B4" w14:paraId="3D8EB548" w14:textId="77777777" w:rsidTr="005F6CCA">
        <w:trPr>
          <w:trHeight w:val="145"/>
        </w:trPr>
        <w:tc>
          <w:tcPr>
            <w:tcW w:w="2714" w:type="dxa"/>
            <w:tcBorders>
              <w:bottom w:val="single" w:sz="4" w:space="0" w:color="auto"/>
            </w:tcBorders>
            <w:shd w:val="clear" w:color="auto" w:fill="FABF8F"/>
            <w:vAlign w:val="center"/>
          </w:tcPr>
          <w:p w14:paraId="3D8EB535" w14:textId="77777777" w:rsidR="001C076E" w:rsidRPr="00583591" w:rsidRDefault="001C076E" w:rsidP="00583591">
            <w:pPr>
              <w:pStyle w:val="Heading3"/>
              <w:spacing w:before="20" w:after="20"/>
              <w:rPr>
                <w:rFonts w:ascii="Tahoma" w:eastAsia="SimSun" w:hAnsi="Tahoma" w:cs="Tahoma"/>
                <w:b w:val="0"/>
                <w:sz w:val="14"/>
                <w:szCs w:val="14"/>
              </w:rPr>
            </w:pPr>
            <w:bookmarkStart w:id="276" w:name="_Toc333472298"/>
            <w:r w:rsidRPr="00583591">
              <w:rPr>
                <w:rFonts w:ascii="Tahoma" w:eastAsia="SimSun" w:hAnsi="Tahoma" w:cs="Tahoma"/>
                <w:b w:val="0"/>
                <w:sz w:val="14"/>
                <w:szCs w:val="14"/>
              </w:rPr>
              <w:t>Sys</w:t>
            </w:r>
            <w:r w:rsidR="00892E84">
              <w:rPr>
                <w:rFonts w:ascii="Tahoma" w:eastAsia="SimSun" w:hAnsi="Tahoma" w:cs="Tahoma"/>
                <w:b w:val="0"/>
                <w:sz w:val="14"/>
                <w:szCs w:val="14"/>
              </w:rPr>
              <w:t>tem Center Service Manager 2010</w:t>
            </w:r>
            <w:r w:rsidR="001627E4">
              <w:rPr>
                <w:rFonts w:ascii="Tahoma" w:eastAsia="SimSun" w:hAnsi="Tahoma" w:cs="Tahoma"/>
                <w:b w:val="0"/>
                <w:sz w:val="14"/>
                <w:szCs w:val="14"/>
              </w:rPr>
              <w:br/>
            </w:r>
            <w:r w:rsidRPr="00583591">
              <w:rPr>
                <w:rFonts w:ascii="Tahoma" w:eastAsia="SimSun" w:hAnsi="Tahoma" w:cs="Tahoma"/>
                <w:b w:val="0"/>
                <w:sz w:val="14"/>
                <w:szCs w:val="14"/>
              </w:rPr>
              <w:t>客户端管理许可（客户端</w:t>
            </w:r>
            <w:r w:rsidRPr="00583591">
              <w:rPr>
                <w:rFonts w:ascii="Tahoma" w:eastAsia="SimSun" w:hAnsi="Tahoma" w:cs="Tahoma"/>
                <w:b w:val="0"/>
                <w:sz w:val="14"/>
                <w:szCs w:val="14"/>
              </w:rPr>
              <w:t xml:space="preserve"> ML</w:t>
            </w:r>
            <w:r w:rsidRPr="00583591">
              <w:rPr>
                <w:rFonts w:ascii="Tahoma" w:eastAsia="SimSun" w:hAnsi="Tahoma" w:cs="Tahoma"/>
                <w:b w:val="0"/>
                <w:sz w:val="14"/>
                <w:szCs w:val="14"/>
              </w:rPr>
              <w:t>）（每</w:t>
            </w:r>
            <w:r w:rsidRPr="00583591">
              <w:rPr>
                <w:rFonts w:ascii="Tahoma" w:eastAsia="SimSun" w:hAnsi="Tahoma" w:cs="Tahoma"/>
                <w:b w:val="0"/>
                <w:sz w:val="14"/>
                <w:szCs w:val="14"/>
              </w:rPr>
              <w:t xml:space="preserve"> OSE</w:t>
            </w:r>
            <w:r w:rsidRPr="00583591">
              <w:rPr>
                <w:rFonts w:ascii="Tahoma" w:eastAsia="SimSun" w:hAnsi="Tahoma" w:cs="Tahoma"/>
                <w:b w:val="0"/>
                <w:sz w:val="14"/>
                <w:szCs w:val="14"/>
              </w:rPr>
              <w:t>）</w:t>
            </w:r>
            <w:bookmarkEnd w:id="276"/>
          </w:p>
        </w:tc>
        <w:tc>
          <w:tcPr>
            <w:tcW w:w="450" w:type="dxa"/>
            <w:tcBorders>
              <w:bottom w:val="single" w:sz="4" w:space="0" w:color="auto"/>
            </w:tcBorders>
            <w:shd w:val="clear" w:color="auto" w:fill="FABF8F"/>
            <w:vAlign w:val="center"/>
          </w:tcPr>
          <w:p w14:paraId="3D8EB536" w14:textId="77777777" w:rsidR="001C076E" w:rsidRPr="00D8181C" w:rsidRDefault="001C076E" w:rsidP="00D8181C">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537"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14:paraId="3D8EB538"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539"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53A"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3B"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3C"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3D"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53E"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53F"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540"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541"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542"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543"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544"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545"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546"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547" w14:textId="77777777" w:rsidR="001C076E" w:rsidRPr="00583591" w:rsidRDefault="001C076E" w:rsidP="005F6CCA">
            <w:pPr>
              <w:pStyle w:val="TableText"/>
              <w:widowControl w:val="0"/>
              <w:spacing w:before="40" w:after="40"/>
              <w:rPr>
                <w:rFonts w:ascii="Tahoma" w:eastAsia="SimSun" w:hAnsi="Tahoma" w:cs="Tahoma"/>
                <w:sz w:val="13"/>
                <w:szCs w:val="13"/>
              </w:rPr>
            </w:pPr>
          </w:p>
        </w:tc>
      </w:tr>
      <w:tr w:rsidR="001C076E" w:rsidRPr="008109B4" w14:paraId="3D8EB55C" w14:textId="77777777" w:rsidTr="005F6CCA">
        <w:trPr>
          <w:trHeight w:val="145"/>
        </w:trPr>
        <w:tc>
          <w:tcPr>
            <w:tcW w:w="2714" w:type="dxa"/>
            <w:tcBorders>
              <w:bottom w:val="single" w:sz="4" w:space="0" w:color="auto"/>
            </w:tcBorders>
            <w:shd w:val="clear" w:color="auto" w:fill="FFFFFF"/>
            <w:vAlign w:val="center"/>
          </w:tcPr>
          <w:p w14:paraId="3D8EB549" w14:textId="77777777" w:rsidR="001C076E" w:rsidRPr="00583591" w:rsidRDefault="001C076E" w:rsidP="00583591">
            <w:pPr>
              <w:pStyle w:val="Heading3"/>
              <w:spacing w:before="20" w:after="20"/>
              <w:rPr>
                <w:rFonts w:ascii="Tahoma" w:eastAsia="SimSun" w:hAnsi="Tahoma" w:cs="Tahoma"/>
                <w:b w:val="0"/>
                <w:sz w:val="14"/>
                <w:szCs w:val="14"/>
              </w:rPr>
            </w:pPr>
            <w:bookmarkStart w:id="277" w:name="_Toc333472299"/>
            <w:r w:rsidRPr="00583591">
              <w:rPr>
                <w:rFonts w:ascii="Tahoma" w:eastAsia="SimSun" w:hAnsi="Tahoma" w:cs="Tahoma"/>
                <w:b w:val="0"/>
                <w:sz w:val="14"/>
                <w:szCs w:val="14"/>
              </w:rPr>
              <w:t>Sys</w:t>
            </w:r>
            <w:r w:rsidR="00892E84">
              <w:rPr>
                <w:rFonts w:ascii="Tahoma" w:eastAsia="SimSun" w:hAnsi="Tahoma" w:cs="Tahoma"/>
                <w:b w:val="0"/>
                <w:sz w:val="14"/>
                <w:szCs w:val="14"/>
              </w:rPr>
              <w:t>tem Center Service Manager 2010</w:t>
            </w:r>
            <w:r w:rsidR="001627E4">
              <w:rPr>
                <w:rFonts w:ascii="Tahoma" w:eastAsia="SimSun" w:hAnsi="Tahoma" w:cs="Tahoma"/>
                <w:b w:val="0"/>
                <w:sz w:val="14"/>
                <w:szCs w:val="14"/>
              </w:rPr>
              <w:br/>
            </w:r>
            <w:r w:rsidRPr="00583591">
              <w:rPr>
                <w:rFonts w:ascii="Tahoma" w:eastAsia="SimSun" w:hAnsi="Tahoma" w:cs="Tahoma"/>
                <w:b w:val="0"/>
                <w:sz w:val="14"/>
                <w:szCs w:val="14"/>
              </w:rPr>
              <w:t>客户端管理许可（客户端</w:t>
            </w:r>
            <w:r w:rsidRPr="00583591">
              <w:rPr>
                <w:rFonts w:ascii="Tahoma" w:eastAsia="SimSun" w:hAnsi="Tahoma" w:cs="Tahoma"/>
                <w:b w:val="0"/>
                <w:sz w:val="14"/>
                <w:szCs w:val="14"/>
              </w:rPr>
              <w:t xml:space="preserve"> ML</w:t>
            </w:r>
            <w:r w:rsidRPr="00583591">
              <w:rPr>
                <w:rFonts w:ascii="Tahoma" w:eastAsia="SimSun" w:hAnsi="Tahoma" w:cs="Tahoma"/>
                <w:b w:val="0"/>
                <w:sz w:val="14"/>
                <w:szCs w:val="14"/>
              </w:rPr>
              <w:t>）（每用户）</w:t>
            </w:r>
            <w:bookmarkEnd w:id="277"/>
          </w:p>
        </w:tc>
        <w:tc>
          <w:tcPr>
            <w:tcW w:w="450" w:type="dxa"/>
            <w:tcBorders>
              <w:bottom w:val="single" w:sz="4" w:space="0" w:color="auto"/>
            </w:tcBorders>
            <w:shd w:val="clear" w:color="auto" w:fill="FFFFFF"/>
            <w:vAlign w:val="center"/>
          </w:tcPr>
          <w:p w14:paraId="3D8EB54A" w14:textId="77777777" w:rsidR="001C076E" w:rsidRPr="00D8181C" w:rsidRDefault="001C076E" w:rsidP="00D8181C">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54B"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FFFFF"/>
            <w:vAlign w:val="center"/>
          </w:tcPr>
          <w:p w14:paraId="3D8EB54C"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54D"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54E"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4F"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50"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51"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52"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553"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554"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555" w14:textId="77777777" w:rsidR="001C076E" w:rsidRPr="00583591" w:rsidRDefault="001C076E"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556"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557"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558"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559"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FFFFF"/>
            <w:vAlign w:val="center"/>
          </w:tcPr>
          <w:p w14:paraId="3D8EB55A" w14:textId="77777777" w:rsidR="001C076E" w:rsidRPr="00583591" w:rsidRDefault="001C076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55B" w14:textId="77777777" w:rsidR="001C076E" w:rsidRPr="00583591" w:rsidRDefault="001C076E" w:rsidP="005F6CCA">
            <w:pPr>
              <w:pStyle w:val="TableText"/>
              <w:widowControl w:val="0"/>
              <w:spacing w:before="40" w:after="40"/>
              <w:rPr>
                <w:rFonts w:ascii="Tahoma" w:eastAsia="SimSun" w:hAnsi="Tahoma" w:cs="Tahoma"/>
                <w:sz w:val="13"/>
                <w:szCs w:val="13"/>
              </w:rPr>
            </w:pPr>
          </w:p>
        </w:tc>
      </w:tr>
      <w:tr w:rsidR="00A63948" w:rsidRPr="008109B4" w14:paraId="3D8EB570" w14:textId="77777777" w:rsidTr="005F6CCA">
        <w:trPr>
          <w:trHeight w:val="145"/>
        </w:trPr>
        <w:tc>
          <w:tcPr>
            <w:tcW w:w="2714" w:type="dxa"/>
            <w:tcBorders>
              <w:bottom w:val="single" w:sz="4" w:space="0" w:color="auto"/>
            </w:tcBorders>
            <w:shd w:val="clear" w:color="auto" w:fill="FABF8F"/>
            <w:vAlign w:val="center"/>
          </w:tcPr>
          <w:p w14:paraId="3D8EB55D" w14:textId="77777777" w:rsidR="00A63948" w:rsidRPr="00583591" w:rsidRDefault="00A63948" w:rsidP="00583591">
            <w:pPr>
              <w:pStyle w:val="Heading3"/>
              <w:spacing w:before="20" w:after="20"/>
              <w:rPr>
                <w:rFonts w:ascii="Tahoma" w:eastAsia="SimSun" w:hAnsi="Tahoma" w:cs="Tahoma"/>
                <w:b w:val="0"/>
                <w:sz w:val="14"/>
                <w:szCs w:val="14"/>
              </w:rPr>
            </w:pPr>
            <w:bookmarkStart w:id="278" w:name="_Toc333472300"/>
            <w:r w:rsidRPr="00583591">
              <w:rPr>
                <w:rFonts w:ascii="Tahoma" w:eastAsia="SimSun" w:hAnsi="Tahoma" w:cs="Tahoma"/>
                <w:b w:val="0"/>
                <w:sz w:val="14"/>
                <w:szCs w:val="14"/>
              </w:rPr>
              <w:t>Sys</w:t>
            </w:r>
            <w:r w:rsidR="00892E84">
              <w:rPr>
                <w:rFonts w:ascii="Tahoma" w:eastAsia="SimSun" w:hAnsi="Tahoma" w:cs="Tahoma"/>
                <w:b w:val="0"/>
                <w:sz w:val="14"/>
                <w:szCs w:val="14"/>
              </w:rPr>
              <w:t>tem Center Service Manager 2010</w:t>
            </w:r>
            <w:r w:rsidR="001627E4">
              <w:rPr>
                <w:rFonts w:ascii="Tahoma" w:eastAsia="SimSun" w:hAnsi="Tahoma" w:cs="Tahoma"/>
                <w:b w:val="0"/>
                <w:sz w:val="14"/>
                <w:szCs w:val="14"/>
              </w:rPr>
              <w:br/>
            </w:r>
            <w:r w:rsidRPr="00583591">
              <w:rPr>
                <w:rFonts w:ascii="Tahoma" w:eastAsia="SimSun" w:hAnsi="Tahoma" w:cs="Tahoma"/>
                <w:b w:val="0"/>
                <w:sz w:val="14"/>
                <w:szCs w:val="14"/>
              </w:rPr>
              <w:t>服务器管理许可（服务器</w:t>
            </w:r>
            <w:r w:rsidRPr="00583591">
              <w:rPr>
                <w:rFonts w:ascii="Tahoma" w:eastAsia="SimSun" w:hAnsi="Tahoma" w:cs="Tahoma"/>
                <w:b w:val="0"/>
                <w:sz w:val="14"/>
                <w:szCs w:val="14"/>
              </w:rPr>
              <w:t xml:space="preserve"> ML</w:t>
            </w:r>
            <w:r w:rsidRPr="00583591">
              <w:rPr>
                <w:rFonts w:ascii="Tahoma" w:eastAsia="SimSun" w:hAnsi="Tahoma" w:cs="Tahoma"/>
                <w:b w:val="0"/>
                <w:sz w:val="14"/>
                <w:szCs w:val="14"/>
              </w:rPr>
              <w:t>）（每</w:t>
            </w:r>
            <w:r w:rsidRPr="00583591">
              <w:rPr>
                <w:rFonts w:ascii="Tahoma" w:eastAsia="SimSun" w:hAnsi="Tahoma" w:cs="Tahoma"/>
                <w:b w:val="0"/>
                <w:sz w:val="14"/>
                <w:szCs w:val="14"/>
              </w:rPr>
              <w:t xml:space="preserve"> OSE</w:t>
            </w:r>
            <w:r w:rsidRPr="00583591">
              <w:rPr>
                <w:rFonts w:ascii="Tahoma" w:eastAsia="SimSun" w:hAnsi="Tahoma" w:cs="Tahoma"/>
                <w:b w:val="0"/>
                <w:sz w:val="14"/>
                <w:szCs w:val="14"/>
              </w:rPr>
              <w:t>）</w:t>
            </w:r>
            <w:bookmarkEnd w:id="278"/>
          </w:p>
        </w:tc>
        <w:tc>
          <w:tcPr>
            <w:tcW w:w="450" w:type="dxa"/>
            <w:tcBorders>
              <w:bottom w:val="single" w:sz="4" w:space="0" w:color="auto"/>
            </w:tcBorders>
            <w:shd w:val="clear" w:color="auto" w:fill="FABF8F"/>
            <w:vAlign w:val="center"/>
          </w:tcPr>
          <w:p w14:paraId="3D8EB55E" w14:textId="77777777" w:rsidR="00A63948" w:rsidRPr="00D8181C" w:rsidRDefault="00A63948" w:rsidP="00D8181C">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55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04/10</w:t>
            </w:r>
          </w:p>
        </w:tc>
        <w:tc>
          <w:tcPr>
            <w:tcW w:w="360" w:type="dxa"/>
            <w:tcBorders>
              <w:bottom w:val="single" w:sz="4" w:space="0" w:color="auto"/>
              <w:right w:val="single" w:sz="18" w:space="0" w:color="auto"/>
            </w:tcBorders>
            <w:shd w:val="clear" w:color="auto" w:fill="FABF8F"/>
            <w:vAlign w:val="center"/>
          </w:tcPr>
          <w:p w14:paraId="3D8EB56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56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56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6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6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6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56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56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56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56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56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56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56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56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P</w:t>
            </w:r>
          </w:p>
        </w:tc>
        <w:tc>
          <w:tcPr>
            <w:tcW w:w="486" w:type="dxa"/>
            <w:tcBorders>
              <w:bottom w:val="single" w:sz="4" w:space="0" w:color="auto"/>
            </w:tcBorders>
            <w:shd w:val="clear" w:color="auto" w:fill="FABF8F"/>
            <w:vAlign w:val="center"/>
          </w:tcPr>
          <w:p w14:paraId="3D8EB56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56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584" w14:textId="77777777" w:rsidTr="005F6CCA">
        <w:trPr>
          <w:trHeight w:val="145"/>
        </w:trPr>
        <w:tc>
          <w:tcPr>
            <w:tcW w:w="2714" w:type="dxa"/>
            <w:tcBorders>
              <w:bottom w:val="single" w:sz="4" w:space="0" w:color="auto"/>
            </w:tcBorders>
            <w:shd w:val="clear" w:color="auto" w:fill="FFFFFF"/>
            <w:vAlign w:val="center"/>
          </w:tcPr>
          <w:p w14:paraId="3D8EB571"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79" w:name="_Toc333472301"/>
            <w:r w:rsidRPr="00583591">
              <w:rPr>
                <w:rFonts w:ascii="Tahoma" w:eastAsia="SimSun" w:hAnsi="Tahoma" w:cs="Tahoma"/>
                <w:b w:val="0"/>
                <w:sz w:val="14"/>
                <w:szCs w:val="14"/>
              </w:rPr>
              <w:t>每</w:t>
            </w:r>
            <w:r w:rsidRPr="00583591">
              <w:rPr>
                <w:rFonts w:ascii="Tahoma" w:eastAsia="SimSun" w:hAnsi="Tahoma" w:cs="Tahoma"/>
                <w:b w:val="0"/>
                <w:sz w:val="14"/>
                <w:szCs w:val="14"/>
              </w:rPr>
              <w:t xml:space="preserve"> OSE System Center Virtual Machine Manager 2008 R2 </w:t>
            </w:r>
            <w:r w:rsidRPr="00583591">
              <w:rPr>
                <w:rFonts w:ascii="Tahoma" w:eastAsia="SimSun" w:hAnsi="Tahoma" w:cs="Tahoma"/>
                <w:b w:val="0"/>
                <w:sz w:val="14"/>
                <w:szCs w:val="14"/>
              </w:rPr>
              <w:t>客户端管理许可</w:t>
            </w:r>
            <w:bookmarkEnd w:id="279"/>
          </w:p>
        </w:tc>
        <w:tc>
          <w:tcPr>
            <w:tcW w:w="450" w:type="dxa"/>
            <w:tcBorders>
              <w:bottom w:val="single" w:sz="4" w:space="0" w:color="auto"/>
            </w:tcBorders>
            <w:shd w:val="clear" w:color="auto" w:fill="FFFFFF"/>
            <w:vAlign w:val="center"/>
          </w:tcPr>
          <w:p w14:paraId="3D8EB572" w14:textId="77777777" w:rsidR="00A63948" w:rsidRPr="001627E4" w:rsidRDefault="000F7AEA" w:rsidP="00D8181C">
            <w:pPr>
              <w:pStyle w:val="TableText"/>
              <w:widowControl w:val="0"/>
              <w:rPr>
                <w:rStyle w:val="EndnoteReference"/>
                <w:rFonts w:eastAsia="SimSun" w:cs="Tahoma"/>
                <w:b w:val="0"/>
                <w:bCs/>
                <w:color w:val="0000FF"/>
                <w:sz w:val="13"/>
                <w:szCs w:val="13"/>
                <w:u w:val="single"/>
              </w:rPr>
            </w:pPr>
            <w:hyperlink w:anchor="_101_System_Center" w:history="1">
              <w:r w:rsidR="001627E4" w:rsidRPr="00EF79AE">
                <w:rPr>
                  <w:rStyle w:val="Hyperlink"/>
                  <w:rFonts w:eastAsia="SimSun" w:cs="Tahoma"/>
                  <w:b/>
                  <w:bCs/>
                  <w:sz w:val="13"/>
                  <w:szCs w:val="13"/>
                </w:rPr>
                <w:t>101</w:t>
              </w:r>
            </w:hyperlink>
          </w:p>
        </w:tc>
        <w:tc>
          <w:tcPr>
            <w:tcW w:w="450" w:type="dxa"/>
            <w:tcBorders>
              <w:bottom w:val="single" w:sz="4" w:space="0" w:color="auto"/>
            </w:tcBorders>
            <w:shd w:val="clear" w:color="auto" w:fill="FFFFFF"/>
            <w:vAlign w:val="center"/>
          </w:tcPr>
          <w:p w14:paraId="3D8EB57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vAlign w:val="center"/>
          </w:tcPr>
          <w:p w14:paraId="3D8EB57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57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57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7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7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7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7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57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57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57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57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57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58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58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58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58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598" w14:textId="77777777" w:rsidTr="005F6CCA">
        <w:trPr>
          <w:trHeight w:val="145"/>
        </w:trPr>
        <w:tc>
          <w:tcPr>
            <w:tcW w:w="2714" w:type="dxa"/>
            <w:tcBorders>
              <w:bottom w:val="single" w:sz="4" w:space="0" w:color="auto"/>
            </w:tcBorders>
            <w:shd w:val="clear" w:color="auto" w:fill="FABF8F"/>
            <w:vAlign w:val="center"/>
          </w:tcPr>
          <w:p w14:paraId="3D8EB585"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80" w:name="_Toc333472302"/>
            <w:r w:rsidRPr="00583591">
              <w:rPr>
                <w:rFonts w:ascii="Tahoma" w:eastAsia="SimSun" w:hAnsi="Tahoma" w:cs="Tahoma"/>
                <w:b w:val="0"/>
                <w:sz w:val="14"/>
                <w:szCs w:val="14"/>
              </w:rPr>
              <w:t>每用户</w:t>
            </w:r>
            <w:r w:rsidRPr="00583591">
              <w:rPr>
                <w:rFonts w:ascii="Tahoma" w:eastAsia="SimSun" w:hAnsi="Tahoma" w:cs="Tahoma"/>
                <w:b w:val="0"/>
                <w:sz w:val="14"/>
                <w:szCs w:val="14"/>
              </w:rPr>
              <w:t xml:space="preserve"> System Center Virtual Machine Manager 2008 R2 </w:t>
            </w:r>
            <w:r w:rsidRPr="00583591">
              <w:rPr>
                <w:rFonts w:ascii="Tahoma" w:eastAsia="SimSun" w:hAnsi="Tahoma" w:cs="Tahoma"/>
                <w:b w:val="0"/>
                <w:sz w:val="14"/>
                <w:szCs w:val="14"/>
              </w:rPr>
              <w:t>客户端管理许可</w:t>
            </w:r>
            <w:bookmarkEnd w:id="280"/>
          </w:p>
        </w:tc>
        <w:tc>
          <w:tcPr>
            <w:tcW w:w="450" w:type="dxa"/>
            <w:tcBorders>
              <w:bottom w:val="single" w:sz="4" w:space="0" w:color="auto"/>
            </w:tcBorders>
            <w:shd w:val="clear" w:color="auto" w:fill="FABF8F"/>
            <w:vAlign w:val="center"/>
          </w:tcPr>
          <w:p w14:paraId="3D8EB586" w14:textId="77777777" w:rsidR="00A63948" w:rsidRPr="00EF79AE" w:rsidRDefault="000F7AEA" w:rsidP="00D8181C">
            <w:pPr>
              <w:pStyle w:val="TableText"/>
              <w:widowControl w:val="0"/>
              <w:rPr>
                <w:rStyle w:val="EndnoteReference"/>
                <w:rFonts w:eastAsia="SimSun" w:cs="Tahoma"/>
                <w:b w:val="0"/>
                <w:bCs/>
                <w:sz w:val="13"/>
                <w:szCs w:val="13"/>
                <w:u w:val="single"/>
              </w:rPr>
            </w:pPr>
            <w:hyperlink w:anchor="_101_System_Center" w:history="1">
              <w:r w:rsidR="001627E4" w:rsidRPr="00EF79AE">
                <w:rPr>
                  <w:rStyle w:val="Hyperlink"/>
                  <w:rFonts w:eastAsia="SimSun" w:cs="Tahoma"/>
                  <w:b/>
                  <w:bCs/>
                  <w:sz w:val="13"/>
                  <w:szCs w:val="13"/>
                </w:rPr>
                <w:t>101</w:t>
              </w:r>
            </w:hyperlink>
          </w:p>
        </w:tc>
        <w:tc>
          <w:tcPr>
            <w:tcW w:w="450" w:type="dxa"/>
            <w:tcBorders>
              <w:bottom w:val="single" w:sz="4" w:space="0" w:color="auto"/>
            </w:tcBorders>
            <w:shd w:val="clear" w:color="auto" w:fill="FABF8F"/>
            <w:vAlign w:val="center"/>
          </w:tcPr>
          <w:p w14:paraId="3D8EB58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3D8EB58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58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58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8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8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8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58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58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59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59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59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59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59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59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59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59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5AC" w14:textId="77777777" w:rsidTr="005F6CCA">
        <w:trPr>
          <w:trHeight w:val="145"/>
        </w:trPr>
        <w:tc>
          <w:tcPr>
            <w:tcW w:w="2714" w:type="dxa"/>
            <w:tcBorders>
              <w:bottom w:val="single" w:sz="4" w:space="0" w:color="auto"/>
            </w:tcBorders>
            <w:shd w:val="clear" w:color="auto" w:fill="FFFFFF"/>
            <w:vAlign w:val="center"/>
          </w:tcPr>
          <w:p w14:paraId="3D8EB599" w14:textId="77777777" w:rsidR="00A63948" w:rsidRPr="00583591" w:rsidRDefault="00A63948" w:rsidP="00583591">
            <w:pPr>
              <w:pStyle w:val="ProductNames"/>
              <w:rPr>
                <w:rFonts w:ascii="Tahoma" w:eastAsia="SimSun" w:hAnsi="Tahoma" w:cs="Tahoma"/>
                <w:sz w:val="14"/>
                <w:szCs w:val="14"/>
              </w:rPr>
            </w:pPr>
            <w:bookmarkStart w:id="281" w:name="_Toc333472303"/>
            <w:r w:rsidRPr="00583591">
              <w:rPr>
                <w:rFonts w:ascii="Tahoma" w:eastAsia="SimSun" w:hAnsi="Tahoma" w:cs="Tahoma"/>
                <w:color w:val="000000"/>
                <w:sz w:val="14"/>
                <w:szCs w:val="14"/>
              </w:rPr>
              <w:lastRenderedPageBreak/>
              <w:t xml:space="preserve">System Center Virtual Machine Manager 2008 R2 Enterprise </w:t>
            </w:r>
            <w:r w:rsidRPr="00583591">
              <w:rPr>
                <w:rFonts w:ascii="Tahoma" w:eastAsia="SimSun" w:hAnsi="Tahoma" w:cs="Tahoma"/>
                <w:color w:val="000000"/>
                <w:sz w:val="14"/>
                <w:szCs w:val="14"/>
              </w:rPr>
              <w:t>服务器管理许可</w:t>
            </w:r>
            <w:bookmarkEnd w:id="281"/>
          </w:p>
        </w:tc>
        <w:tc>
          <w:tcPr>
            <w:tcW w:w="450" w:type="dxa"/>
            <w:tcBorders>
              <w:bottom w:val="single" w:sz="4" w:space="0" w:color="auto"/>
            </w:tcBorders>
            <w:shd w:val="clear" w:color="auto" w:fill="FFFFFF"/>
            <w:vAlign w:val="center"/>
          </w:tcPr>
          <w:p w14:paraId="3D8EB59A" w14:textId="77777777" w:rsidR="00A63948" w:rsidRPr="00EF79AE" w:rsidRDefault="000F7AEA" w:rsidP="00D8181C">
            <w:pPr>
              <w:pStyle w:val="TableText"/>
              <w:widowControl w:val="0"/>
              <w:rPr>
                <w:rStyle w:val="EndnoteReference"/>
                <w:rFonts w:eastAsia="SimSun" w:cs="Tahoma"/>
                <w:b w:val="0"/>
                <w:bCs/>
                <w:sz w:val="13"/>
                <w:szCs w:val="13"/>
                <w:u w:val="single"/>
              </w:rPr>
            </w:pPr>
            <w:hyperlink w:anchor="_101_System_Center" w:history="1">
              <w:r w:rsidR="001627E4" w:rsidRPr="00EF79AE">
                <w:rPr>
                  <w:rStyle w:val="Hyperlink"/>
                  <w:rFonts w:eastAsia="SimSun" w:cs="Tahoma"/>
                  <w:b/>
                  <w:bCs/>
                  <w:sz w:val="13"/>
                  <w:szCs w:val="13"/>
                </w:rPr>
                <w:t>101</w:t>
              </w:r>
            </w:hyperlink>
          </w:p>
        </w:tc>
        <w:tc>
          <w:tcPr>
            <w:tcW w:w="450" w:type="dxa"/>
            <w:tcBorders>
              <w:bottom w:val="single" w:sz="4" w:space="0" w:color="auto"/>
            </w:tcBorders>
            <w:shd w:val="clear" w:color="auto" w:fill="FFFFFF"/>
            <w:vAlign w:val="center"/>
          </w:tcPr>
          <w:p w14:paraId="3D8EB59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FFFFF"/>
            <w:vAlign w:val="center"/>
          </w:tcPr>
          <w:p w14:paraId="3D8EB59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59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D8EB59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9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A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A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5A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FFFFF"/>
            <w:vAlign w:val="center"/>
          </w:tcPr>
          <w:p w14:paraId="3D8EB5A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3D8EB5A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D8EB5A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5A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left w:val="single" w:sz="18" w:space="0" w:color="auto"/>
              <w:bottom w:val="single" w:sz="4" w:space="0" w:color="auto"/>
            </w:tcBorders>
            <w:shd w:val="clear" w:color="auto" w:fill="FFFFFF"/>
            <w:vAlign w:val="center"/>
          </w:tcPr>
          <w:p w14:paraId="3D8EB5A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540" w:type="dxa"/>
            <w:tcBorders>
              <w:bottom w:val="single" w:sz="4" w:space="0" w:color="auto"/>
              <w:right w:val="single" w:sz="18" w:space="0" w:color="auto"/>
            </w:tcBorders>
            <w:shd w:val="clear" w:color="auto" w:fill="FFFFFF"/>
            <w:vAlign w:val="center"/>
          </w:tcPr>
          <w:p w14:paraId="3D8EB5A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14" w:type="dxa"/>
            <w:tcBorders>
              <w:left w:val="single" w:sz="18" w:space="0" w:color="auto"/>
              <w:bottom w:val="single" w:sz="4" w:space="0" w:color="auto"/>
              <w:right w:val="single" w:sz="18" w:space="0" w:color="auto"/>
            </w:tcBorders>
            <w:shd w:val="clear" w:color="auto" w:fill="FFFFFF"/>
            <w:vAlign w:val="center"/>
          </w:tcPr>
          <w:p w14:paraId="3D8EB5A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5A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5A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5C0" w14:textId="77777777" w:rsidTr="005F6CCA">
        <w:trPr>
          <w:trHeight w:val="145"/>
        </w:trPr>
        <w:tc>
          <w:tcPr>
            <w:tcW w:w="2714" w:type="dxa"/>
            <w:tcBorders>
              <w:bottom w:val="single" w:sz="4" w:space="0" w:color="auto"/>
            </w:tcBorders>
            <w:shd w:val="clear" w:color="auto" w:fill="FABF8F"/>
            <w:vAlign w:val="center"/>
          </w:tcPr>
          <w:p w14:paraId="3D8EB5AD" w14:textId="77777777" w:rsidR="00A63948" w:rsidRPr="00583591" w:rsidRDefault="00A63948" w:rsidP="00FB4D6F">
            <w:pPr>
              <w:pStyle w:val="ProductNames"/>
              <w:keepNext/>
              <w:rPr>
                <w:rFonts w:ascii="Tahoma" w:eastAsia="SimSun" w:hAnsi="Tahoma" w:cs="Tahoma"/>
                <w:sz w:val="14"/>
                <w:szCs w:val="14"/>
              </w:rPr>
            </w:pPr>
            <w:bookmarkStart w:id="282" w:name="_Toc333472304"/>
            <w:r w:rsidRPr="00583591">
              <w:rPr>
                <w:rFonts w:ascii="Tahoma" w:eastAsia="SimSun" w:hAnsi="Tahoma" w:cs="Tahoma"/>
                <w:sz w:val="14"/>
                <w:szCs w:val="14"/>
              </w:rPr>
              <w:t>System Center Virtual Machine Manager 2008 R2 Workgroup Edition</w:t>
            </w:r>
            <w:bookmarkEnd w:id="282"/>
          </w:p>
        </w:tc>
        <w:tc>
          <w:tcPr>
            <w:tcW w:w="450" w:type="dxa"/>
            <w:tcBorders>
              <w:bottom w:val="single" w:sz="4" w:space="0" w:color="auto"/>
            </w:tcBorders>
            <w:shd w:val="clear" w:color="auto" w:fill="FABF8F"/>
            <w:vAlign w:val="center"/>
          </w:tcPr>
          <w:p w14:paraId="3D8EB5AE" w14:textId="77777777" w:rsidR="00A63948" w:rsidRPr="00D8181C" w:rsidRDefault="00A63948" w:rsidP="00FB4D6F">
            <w:pPr>
              <w:pStyle w:val="TableText"/>
              <w:keepNext/>
              <w:keepLines/>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5AF"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vAlign w:val="center"/>
          </w:tcPr>
          <w:p w14:paraId="3D8EB5B0"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5B1"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5B2"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3D8EB5B3"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B5B4"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5B5"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5B6"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D8EB5B7"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D8EB5B8"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5B9"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5BA"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5BB"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5BC"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5BD"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5BE"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5BF"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r>
      <w:tr w:rsidR="00831791" w:rsidRPr="008109B4" w14:paraId="3D8EB5D4" w14:textId="77777777" w:rsidTr="005F6CCA">
        <w:trPr>
          <w:trHeight w:val="134"/>
        </w:trPr>
        <w:tc>
          <w:tcPr>
            <w:tcW w:w="2714" w:type="dxa"/>
            <w:tcBorders>
              <w:bottom w:val="single" w:sz="4" w:space="0" w:color="auto"/>
            </w:tcBorders>
            <w:shd w:val="clear" w:color="auto" w:fill="FFFFFF"/>
            <w:vAlign w:val="center"/>
          </w:tcPr>
          <w:p w14:paraId="3D8EB5C1" w14:textId="77777777" w:rsidR="00831791" w:rsidRPr="00583591" w:rsidRDefault="00831791" w:rsidP="00583591">
            <w:pPr>
              <w:pStyle w:val="ProductNames"/>
              <w:rPr>
                <w:rFonts w:ascii="Tahoma" w:eastAsia="SimSun" w:hAnsi="Tahoma" w:cs="Tahoma"/>
                <w:sz w:val="14"/>
                <w:szCs w:val="14"/>
              </w:rPr>
            </w:pPr>
            <w:bookmarkStart w:id="283" w:name="_Toc333472305"/>
            <w:r w:rsidRPr="00583591">
              <w:rPr>
                <w:rFonts w:ascii="Tahoma" w:eastAsia="SimSun" w:hAnsi="Tahoma" w:cs="Tahoma"/>
                <w:sz w:val="14"/>
                <w:szCs w:val="14"/>
              </w:rPr>
              <w:t>System Center 2012 Client Management Suite</w:t>
            </w:r>
            <w:r w:rsidRPr="00583591">
              <w:rPr>
                <w:rFonts w:ascii="Tahoma" w:eastAsia="SimSun" w:hAnsi="Tahoma" w:cs="Tahoma"/>
                <w:sz w:val="14"/>
                <w:szCs w:val="14"/>
              </w:rPr>
              <w:t>（客户端</w:t>
            </w:r>
            <w:r w:rsidRPr="00583591">
              <w:rPr>
                <w:rFonts w:ascii="Tahoma" w:eastAsia="SimSun" w:hAnsi="Tahoma" w:cs="Tahoma"/>
                <w:sz w:val="14"/>
                <w:szCs w:val="14"/>
              </w:rPr>
              <w:t xml:space="preserve"> ML</w:t>
            </w:r>
            <w:r w:rsidRPr="00583591">
              <w:rPr>
                <w:rFonts w:ascii="Tahoma" w:eastAsia="SimSun" w:hAnsi="Tahoma" w:cs="Tahoma"/>
                <w:sz w:val="14"/>
                <w:szCs w:val="14"/>
              </w:rPr>
              <w:t>）（每</w:t>
            </w:r>
            <w:r w:rsidRPr="00583591">
              <w:rPr>
                <w:rFonts w:ascii="Tahoma" w:eastAsia="SimSun" w:hAnsi="Tahoma" w:cs="Tahoma"/>
                <w:sz w:val="14"/>
                <w:szCs w:val="14"/>
              </w:rPr>
              <w:t xml:space="preserve"> OSE</w:t>
            </w:r>
            <w:r w:rsidRPr="00583591">
              <w:rPr>
                <w:rFonts w:ascii="Tahoma" w:eastAsia="SimSun" w:hAnsi="Tahoma" w:cs="Tahoma"/>
                <w:sz w:val="14"/>
                <w:szCs w:val="14"/>
              </w:rPr>
              <w:t>）</w:t>
            </w:r>
            <w:bookmarkEnd w:id="283"/>
          </w:p>
        </w:tc>
        <w:tc>
          <w:tcPr>
            <w:tcW w:w="450" w:type="dxa"/>
            <w:tcBorders>
              <w:bottom w:val="single" w:sz="4" w:space="0" w:color="auto"/>
            </w:tcBorders>
            <w:shd w:val="clear" w:color="auto" w:fill="FFFFFF"/>
            <w:vAlign w:val="center"/>
          </w:tcPr>
          <w:p w14:paraId="3D8EB5C2" w14:textId="77777777" w:rsidR="00831791" w:rsidRPr="00EF79AE" w:rsidRDefault="000F7AEA" w:rsidP="00D8181C">
            <w:pPr>
              <w:pStyle w:val="TableText"/>
              <w:widowControl w:val="0"/>
              <w:rPr>
                <w:rFonts w:eastAsia="SimSun" w:cs="Tahoma"/>
                <w:b/>
                <w:bCs/>
                <w:color w:val="000000"/>
                <w:sz w:val="13"/>
                <w:szCs w:val="13"/>
                <w:u w:val="single"/>
              </w:rPr>
            </w:pPr>
            <w:hyperlink w:anchor="_102_System_Center" w:history="1">
              <w:r w:rsidR="00831791" w:rsidRPr="00EF79AE">
                <w:rPr>
                  <w:rStyle w:val="Hyperlink"/>
                  <w:rFonts w:eastAsia="SimSun" w:cs="Tahoma"/>
                  <w:b/>
                  <w:bCs/>
                  <w:sz w:val="13"/>
                  <w:szCs w:val="13"/>
                </w:rPr>
                <w:t>102</w:t>
              </w:r>
            </w:hyperlink>
          </w:p>
        </w:tc>
        <w:tc>
          <w:tcPr>
            <w:tcW w:w="450" w:type="dxa"/>
            <w:tcBorders>
              <w:bottom w:val="single" w:sz="4" w:space="0" w:color="auto"/>
            </w:tcBorders>
            <w:shd w:val="clear" w:color="auto" w:fill="FFFFFF"/>
            <w:vAlign w:val="center"/>
          </w:tcPr>
          <w:p w14:paraId="3D8EB5C3"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5C4"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5C5"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C6"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C7"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C8"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C9"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5CA"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5CB"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5CC"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CD"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3D8EB5CE"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5CF" w14:textId="77777777" w:rsidR="00831791" w:rsidRPr="00583591" w:rsidRDefault="00554A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5D0"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E</w:t>
            </w:r>
          </w:p>
        </w:tc>
        <w:tc>
          <w:tcPr>
            <w:tcW w:w="414" w:type="dxa"/>
            <w:tcBorders>
              <w:left w:val="single" w:sz="18" w:space="0" w:color="auto"/>
              <w:bottom w:val="single" w:sz="4" w:space="0" w:color="auto"/>
              <w:right w:val="single" w:sz="18" w:space="0" w:color="auto"/>
            </w:tcBorders>
            <w:shd w:val="clear" w:color="auto" w:fill="FFFFFF"/>
            <w:vAlign w:val="center"/>
          </w:tcPr>
          <w:p w14:paraId="3D8EB5D1"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5D2" w14:textId="77777777" w:rsidR="00831791" w:rsidRPr="00583591" w:rsidRDefault="00831791" w:rsidP="005F6CCA">
            <w:pPr>
              <w:spacing w:before="40" w:after="40"/>
              <w:jc w:val="center"/>
              <w:rPr>
                <w:rFonts w:eastAsia="SimSun" w:cs="Tahoma"/>
                <w:sz w:val="13"/>
                <w:szCs w:val="13"/>
              </w:rPr>
            </w:pPr>
            <w:r w:rsidRPr="00583591">
              <w:rPr>
                <w:rFonts w:eastAsia="SimSun" w:cs="Tahoma"/>
                <w:sz w:val="13"/>
                <w:szCs w:val="13"/>
              </w:rPr>
              <w:t>AO</w:t>
            </w:r>
            <w:r w:rsidR="00D8181C">
              <w:rPr>
                <w:rFonts w:eastAsia="SimSun" w:cs="Tahoma"/>
                <w:sz w:val="13"/>
                <w:szCs w:val="13"/>
              </w:rPr>
              <w:t xml:space="preserve">, </w:t>
            </w:r>
            <w:r w:rsidRPr="00583591">
              <w:rPr>
                <w:rFonts w:eastAsia="SimSun" w:cs="Tahoma"/>
                <w:sz w:val="13"/>
                <w:szCs w:val="13"/>
              </w:rPr>
              <w:t>ST</w:t>
            </w:r>
          </w:p>
        </w:tc>
        <w:tc>
          <w:tcPr>
            <w:tcW w:w="540" w:type="dxa"/>
            <w:tcBorders>
              <w:bottom w:val="single" w:sz="4" w:space="0" w:color="auto"/>
            </w:tcBorders>
            <w:shd w:val="clear" w:color="auto" w:fill="FFFFFF"/>
            <w:vAlign w:val="center"/>
          </w:tcPr>
          <w:p w14:paraId="3D8EB5D3" w14:textId="77777777" w:rsidR="00831791" w:rsidRPr="00583591" w:rsidRDefault="00831791" w:rsidP="005F6CCA">
            <w:pPr>
              <w:pStyle w:val="TableText"/>
              <w:widowControl w:val="0"/>
              <w:spacing w:before="40" w:after="40"/>
              <w:rPr>
                <w:rFonts w:ascii="Tahoma" w:eastAsia="SimSun" w:hAnsi="Tahoma" w:cs="Tahoma"/>
                <w:sz w:val="13"/>
                <w:szCs w:val="13"/>
              </w:rPr>
            </w:pPr>
          </w:p>
        </w:tc>
      </w:tr>
      <w:tr w:rsidR="00831791" w:rsidRPr="008109B4" w14:paraId="3D8EB5E8" w14:textId="77777777" w:rsidTr="005F6CCA">
        <w:trPr>
          <w:trHeight w:val="134"/>
        </w:trPr>
        <w:tc>
          <w:tcPr>
            <w:tcW w:w="2714" w:type="dxa"/>
            <w:tcBorders>
              <w:bottom w:val="single" w:sz="4" w:space="0" w:color="auto"/>
            </w:tcBorders>
            <w:shd w:val="clear" w:color="auto" w:fill="FABF8F"/>
            <w:vAlign w:val="center"/>
          </w:tcPr>
          <w:p w14:paraId="3D8EB5D5" w14:textId="77777777" w:rsidR="00831791" w:rsidRPr="00583591" w:rsidRDefault="00831791" w:rsidP="00583591">
            <w:pPr>
              <w:pStyle w:val="ProductNames"/>
              <w:rPr>
                <w:rFonts w:ascii="Tahoma" w:eastAsia="SimSun" w:hAnsi="Tahoma" w:cs="Tahoma"/>
                <w:sz w:val="14"/>
                <w:szCs w:val="14"/>
              </w:rPr>
            </w:pPr>
            <w:bookmarkStart w:id="284" w:name="_Toc333472306"/>
            <w:r w:rsidRPr="00583591">
              <w:rPr>
                <w:rFonts w:ascii="Tahoma" w:eastAsia="SimSun" w:hAnsi="Tahoma" w:cs="Tahoma"/>
                <w:sz w:val="14"/>
                <w:szCs w:val="14"/>
              </w:rPr>
              <w:t>System Center 2012 Client Management Suite</w:t>
            </w:r>
            <w:r w:rsidRPr="00583591">
              <w:rPr>
                <w:rFonts w:ascii="Tahoma" w:eastAsia="SimSun" w:hAnsi="Tahoma" w:cs="Tahoma"/>
                <w:sz w:val="14"/>
                <w:szCs w:val="14"/>
              </w:rPr>
              <w:t>（客户端</w:t>
            </w:r>
            <w:r w:rsidRPr="00583591">
              <w:rPr>
                <w:rFonts w:ascii="Tahoma" w:eastAsia="SimSun" w:hAnsi="Tahoma" w:cs="Tahoma"/>
                <w:sz w:val="14"/>
                <w:szCs w:val="14"/>
              </w:rPr>
              <w:t xml:space="preserve"> ML</w:t>
            </w:r>
            <w:r w:rsidRPr="00583591">
              <w:rPr>
                <w:rFonts w:ascii="Tahoma" w:eastAsia="SimSun" w:hAnsi="Tahoma" w:cs="Tahoma"/>
                <w:sz w:val="14"/>
                <w:szCs w:val="14"/>
              </w:rPr>
              <w:t>）（每用户）</w:t>
            </w:r>
            <w:bookmarkEnd w:id="284"/>
          </w:p>
        </w:tc>
        <w:tc>
          <w:tcPr>
            <w:tcW w:w="450" w:type="dxa"/>
            <w:tcBorders>
              <w:bottom w:val="single" w:sz="4" w:space="0" w:color="auto"/>
            </w:tcBorders>
            <w:shd w:val="clear" w:color="auto" w:fill="FABF8F"/>
            <w:vAlign w:val="center"/>
          </w:tcPr>
          <w:p w14:paraId="3D8EB5D6" w14:textId="77777777" w:rsidR="00831791" w:rsidRPr="00EF79AE" w:rsidRDefault="000F7AEA" w:rsidP="00D8181C">
            <w:pPr>
              <w:pStyle w:val="TableText"/>
              <w:widowControl w:val="0"/>
              <w:rPr>
                <w:rFonts w:eastAsia="SimSun" w:cs="Tahoma"/>
                <w:b/>
                <w:bCs/>
                <w:color w:val="000000"/>
                <w:sz w:val="13"/>
                <w:szCs w:val="13"/>
                <w:u w:val="single"/>
              </w:rPr>
            </w:pPr>
            <w:hyperlink w:anchor="_102_System_Center" w:history="1">
              <w:r w:rsidR="001627E4" w:rsidRPr="00EF79AE">
                <w:rPr>
                  <w:rStyle w:val="Hyperlink"/>
                  <w:rFonts w:eastAsia="SimSun" w:cs="Tahoma"/>
                  <w:b/>
                  <w:bCs/>
                  <w:sz w:val="13"/>
                  <w:szCs w:val="13"/>
                </w:rPr>
                <w:t>102</w:t>
              </w:r>
            </w:hyperlink>
          </w:p>
        </w:tc>
        <w:tc>
          <w:tcPr>
            <w:tcW w:w="450" w:type="dxa"/>
            <w:tcBorders>
              <w:bottom w:val="single" w:sz="4" w:space="0" w:color="auto"/>
            </w:tcBorders>
            <w:shd w:val="clear" w:color="auto" w:fill="FABF8F"/>
            <w:vAlign w:val="center"/>
          </w:tcPr>
          <w:p w14:paraId="3D8EB5D7"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5D8"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5D9"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DA"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5DB"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5DC"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5DD"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5DE"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5DF"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5E0"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5E1"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D8EB5E2"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5E3" w14:textId="77777777" w:rsidR="00831791" w:rsidRPr="00583591" w:rsidRDefault="00554A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5E4"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5E5"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5E6"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5E7" w14:textId="77777777" w:rsidR="00831791" w:rsidRPr="00583591" w:rsidRDefault="00831791" w:rsidP="005F6CCA">
            <w:pPr>
              <w:pStyle w:val="TableText"/>
              <w:widowControl w:val="0"/>
              <w:spacing w:before="40" w:after="40"/>
              <w:rPr>
                <w:rFonts w:ascii="Tahoma" w:eastAsia="SimSun" w:hAnsi="Tahoma" w:cs="Tahoma"/>
                <w:sz w:val="13"/>
                <w:szCs w:val="13"/>
              </w:rPr>
            </w:pPr>
          </w:p>
        </w:tc>
      </w:tr>
      <w:tr w:rsidR="00831791" w:rsidRPr="008109B4" w14:paraId="3D8EB5FC" w14:textId="77777777" w:rsidTr="005F6CCA">
        <w:trPr>
          <w:trHeight w:val="134"/>
        </w:trPr>
        <w:tc>
          <w:tcPr>
            <w:tcW w:w="2714" w:type="dxa"/>
            <w:tcBorders>
              <w:bottom w:val="single" w:sz="4" w:space="0" w:color="auto"/>
            </w:tcBorders>
            <w:shd w:val="clear" w:color="auto" w:fill="FFFFFF"/>
            <w:vAlign w:val="center"/>
          </w:tcPr>
          <w:p w14:paraId="3D8EB5E9" w14:textId="77777777" w:rsidR="00831791" w:rsidRPr="00583591" w:rsidRDefault="00831791" w:rsidP="00583591">
            <w:pPr>
              <w:pStyle w:val="ProductNames"/>
              <w:rPr>
                <w:rFonts w:ascii="Tahoma" w:eastAsia="SimSun" w:hAnsi="Tahoma" w:cs="Tahoma"/>
                <w:sz w:val="14"/>
                <w:szCs w:val="14"/>
              </w:rPr>
            </w:pPr>
            <w:bookmarkStart w:id="285" w:name="_Toc333472307"/>
            <w:r w:rsidRPr="00583591">
              <w:rPr>
                <w:rFonts w:ascii="Tahoma" w:eastAsia="SimSun" w:hAnsi="Tahoma" w:cs="Tahoma"/>
                <w:sz w:val="14"/>
                <w:szCs w:val="14"/>
              </w:rPr>
              <w:t xml:space="preserve">System Center 2012 Configuration Manager </w:t>
            </w:r>
            <w:r w:rsidRPr="00583591">
              <w:rPr>
                <w:rFonts w:ascii="Tahoma" w:eastAsia="SimSun" w:hAnsi="Tahoma" w:cs="Tahoma"/>
                <w:sz w:val="14"/>
                <w:szCs w:val="14"/>
              </w:rPr>
              <w:t>客户端管理许可（客户端</w:t>
            </w:r>
            <w:r w:rsidRPr="00583591">
              <w:rPr>
                <w:rFonts w:ascii="Tahoma" w:eastAsia="SimSun" w:hAnsi="Tahoma" w:cs="Tahoma"/>
                <w:sz w:val="14"/>
                <w:szCs w:val="14"/>
              </w:rPr>
              <w:t xml:space="preserve"> ML</w:t>
            </w:r>
            <w:r w:rsidRPr="00583591">
              <w:rPr>
                <w:rFonts w:ascii="Tahoma" w:eastAsia="SimSun" w:hAnsi="Tahoma" w:cs="Tahoma"/>
                <w:sz w:val="14"/>
                <w:szCs w:val="14"/>
              </w:rPr>
              <w:t>）</w:t>
            </w:r>
            <w:r w:rsidR="00313616">
              <w:rPr>
                <w:rFonts w:ascii="Tahoma" w:eastAsia="SimSun" w:hAnsi="Tahoma" w:cs="Tahoma"/>
                <w:sz w:val="14"/>
                <w:szCs w:val="14"/>
              </w:rPr>
              <w:br/>
            </w:r>
            <w:r w:rsidRPr="00583591">
              <w:rPr>
                <w:rFonts w:ascii="Tahoma" w:eastAsia="SimSun" w:hAnsi="Tahoma" w:cs="Tahoma"/>
                <w:sz w:val="14"/>
                <w:szCs w:val="14"/>
              </w:rPr>
              <w:t>（仅限学生）</w:t>
            </w:r>
            <w:bookmarkEnd w:id="285"/>
          </w:p>
        </w:tc>
        <w:tc>
          <w:tcPr>
            <w:tcW w:w="450" w:type="dxa"/>
            <w:tcBorders>
              <w:bottom w:val="single" w:sz="4" w:space="0" w:color="auto"/>
            </w:tcBorders>
            <w:shd w:val="clear" w:color="auto" w:fill="FFFFFF"/>
            <w:vAlign w:val="center"/>
          </w:tcPr>
          <w:p w14:paraId="3D8EB5EA" w14:textId="77777777" w:rsidR="00831791" w:rsidRPr="00EF79AE" w:rsidRDefault="000F7AEA" w:rsidP="001627E4">
            <w:pPr>
              <w:pStyle w:val="TableText"/>
              <w:widowControl w:val="0"/>
              <w:rPr>
                <w:rFonts w:eastAsia="SimSun" w:cs="Tahoma"/>
                <w:b/>
                <w:bCs/>
                <w:color w:val="000000"/>
                <w:sz w:val="13"/>
                <w:szCs w:val="13"/>
                <w:u w:val="single"/>
              </w:rPr>
            </w:pPr>
            <w:hyperlink w:anchor="_102_System_Center" w:history="1">
              <w:r w:rsidR="001627E4" w:rsidRPr="00EF79AE">
                <w:rPr>
                  <w:rStyle w:val="Hyperlink"/>
                  <w:rFonts w:eastAsia="SimSun" w:cs="Tahoma"/>
                  <w:b/>
                  <w:bCs/>
                  <w:sz w:val="13"/>
                  <w:szCs w:val="13"/>
                </w:rPr>
                <w:t>102</w:t>
              </w:r>
            </w:hyperlink>
          </w:p>
        </w:tc>
        <w:tc>
          <w:tcPr>
            <w:tcW w:w="450" w:type="dxa"/>
            <w:tcBorders>
              <w:bottom w:val="single" w:sz="4" w:space="0" w:color="auto"/>
            </w:tcBorders>
            <w:shd w:val="clear" w:color="auto" w:fill="FFFFFF"/>
            <w:vAlign w:val="center"/>
          </w:tcPr>
          <w:p w14:paraId="3D8EB5EB"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5EC"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5ED"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EE"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EF"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F0"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5F1"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5F2"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5F3"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5F4"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5F5"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3D8EB5F6"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360" w:type="dxa"/>
            <w:tcBorders>
              <w:left w:val="single" w:sz="18" w:space="0" w:color="auto"/>
              <w:bottom w:val="single" w:sz="4" w:space="0" w:color="auto"/>
            </w:tcBorders>
            <w:shd w:val="clear" w:color="auto" w:fill="FFFFFF"/>
            <w:vAlign w:val="center"/>
          </w:tcPr>
          <w:p w14:paraId="3D8EB5F7"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5F8"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5F9"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5FA"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5FB" w14:textId="77777777" w:rsidR="00831791" w:rsidRPr="00583591" w:rsidRDefault="00831791" w:rsidP="005F6CCA">
            <w:pPr>
              <w:pStyle w:val="TableText"/>
              <w:widowControl w:val="0"/>
              <w:spacing w:before="40" w:after="40"/>
              <w:rPr>
                <w:rFonts w:ascii="Tahoma" w:eastAsia="SimSun" w:hAnsi="Tahoma" w:cs="Tahoma"/>
                <w:sz w:val="13"/>
                <w:szCs w:val="13"/>
              </w:rPr>
            </w:pPr>
          </w:p>
        </w:tc>
      </w:tr>
      <w:tr w:rsidR="00A63948" w:rsidRPr="008109B4" w14:paraId="3D8EB610" w14:textId="77777777" w:rsidTr="005F6CCA">
        <w:trPr>
          <w:trHeight w:val="134"/>
        </w:trPr>
        <w:tc>
          <w:tcPr>
            <w:tcW w:w="2714" w:type="dxa"/>
            <w:tcBorders>
              <w:bottom w:val="single" w:sz="4" w:space="0" w:color="auto"/>
            </w:tcBorders>
            <w:shd w:val="clear" w:color="auto" w:fill="FABF8F"/>
            <w:vAlign w:val="center"/>
          </w:tcPr>
          <w:p w14:paraId="3D8EB5FD" w14:textId="77777777" w:rsidR="00A63948" w:rsidRPr="00583591" w:rsidRDefault="00A63948" w:rsidP="00583591">
            <w:pPr>
              <w:pStyle w:val="ProductNames"/>
              <w:rPr>
                <w:rFonts w:ascii="Tahoma" w:eastAsia="SimSun" w:hAnsi="Tahoma" w:cs="Tahoma"/>
                <w:sz w:val="14"/>
                <w:szCs w:val="14"/>
              </w:rPr>
            </w:pPr>
            <w:bookmarkStart w:id="286" w:name="_Toc333472308"/>
            <w:r w:rsidRPr="00583591">
              <w:rPr>
                <w:rFonts w:ascii="Tahoma" w:eastAsia="SimSun" w:hAnsi="Tahoma" w:cs="Tahoma"/>
                <w:sz w:val="14"/>
                <w:szCs w:val="14"/>
              </w:rPr>
              <w:t xml:space="preserve">System Center 2012 Configuration Manager </w:t>
            </w:r>
            <w:r w:rsidRPr="00583591">
              <w:rPr>
                <w:rFonts w:ascii="Tahoma" w:eastAsia="SimSun" w:hAnsi="Tahoma" w:cs="Tahoma"/>
                <w:sz w:val="14"/>
                <w:szCs w:val="14"/>
              </w:rPr>
              <w:t>客户端管理许可（每</w:t>
            </w:r>
            <w:r w:rsidRPr="00583591">
              <w:rPr>
                <w:rFonts w:ascii="Tahoma" w:eastAsia="SimSun" w:hAnsi="Tahoma" w:cs="Tahoma"/>
                <w:sz w:val="14"/>
                <w:szCs w:val="14"/>
              </w:rPr>
              <w:t xml:space="preserve"> OSE</w:t>
            </w:r>
            <w:r w:rsidRPr="00583591">
              <w:rPr>
                <w:rFonts w:ascii="Tahoma" w:eastAsia="SimSun" w:hAnsi="Tahoma" w:cs="Tahoma"/>
                <w:sz w:val="14"/>
                <w:szCs w:val="14"/>
              </w:rPr>
              <w:t>）</w:t>
            </w:r>
            <w:bookmarkEnd w:id="286"/>
          </w:p>
        </w:tc>
        <w:tc>
          <w:tcPr>
            <w:tcW w:w="450" w:type="dxa"/>
            <w:tcBorders>
              <w:bottom w:val="single" w:sz="4" w:space="0" w:color="auto"/>
            </w:tcBorders>
            <w:shd w:val="clear" w:color="auto" w:fill="FABF8F"/>
            <w:vAlign w:val="center"/>
          </w:tcPr>
          <w:p w14:paraId="3D8EB5FE" w14:textId="77777777" w:rsidR="00A63948" w:rsidRPr="00EF79AE" w:rsidRDefault="000F7AEA" w:rsidP="001627E4">
            <w:pPr>
              <w:pStyle w:val="TableText"/>
              <w:widowControl w:val="0"/>
              <w:rPr>
                <w:rFonts w:eastAsia="SimSun" w:cs="Tahoma"/>
                <w:b/>
                <w:bCs/>
                <w:color w:val="000000"/>
                <w:sz w:val="13"/>
                <w:szCs w:val="13"/>
                <w:u w:val="single"/>
              </w:rPr>
            </w:pPr>
            <w:hyperlink w:anchor="_102_System_Center" w:history="1">
              <w:r w:rsidR="001627E4" w:rsidRPr="00EF79AE">
                <w:rPr>
                  <w:rStyle w:val="Hyperlink"/>
                  <w:rFonts w:eastAsia="SimSun" w:cs="Tahoma"/>
                  <w:b/>
                  <w:bCs/>
                  <w:sz w:val="13"/>
                  <w:szCs w:val="13"/>
                </w:rPr>
                <w:t>102</w:t>
              </w:r>
            </w:hyperlink>
          </w:p>
        </w:tc>
        <w:tc>
          <w:tcPr>
            <w:tcW w:w="450" w:type="dxa"/>
            <w:tcBorders>
              <w:bottom w:val="single" w:sz="4" w:space="0" w:color="auto"/>
            </w:tcBorders>
            <w:shd w:val="clear" w:color="auto" w:fill="FABF8F"/>
            <w:vAlign w:val="center"/>
          </w:tcPr>
          <w:p w14:paraId="3D8EB5F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60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60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0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B60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60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60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60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60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60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0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B60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60B" w14:textId="77777777" w:rsidR="00A63948" w:rsidRPr="00583591" w:rsidRDefault="00554A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60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60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60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60F"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BA23E1" w:rsidRPr="008109B4" w14:paraId="3D8EB624" w14:textId="77777777" w:rsidTr="005F6CCA">
        <w:trPr>
          <w:trHeight w:val="134"/>
        </w:trPr>
        <w:tc>
          <w:tcPr>
            <w:tcW w:w="2714" w:type="dxa"/>
            <w:tcBorders>
              <w:bottom w:val="single" w:sz="4" w:space="0" w:color="auto"/>
            </w:tcBorders>
            <w:shd w:val="clear" w:color="auto" w:fill="FFFFFF"/>
            <w:vAlign w:val="center"/>
          </w:tcPr>
          <w:p w14:paraId="3D8EB611" w14:textId="77777777" w:rsidR="00BA23E1" w:rsidRPr="00583591" w:rsidRDefault="00BA23E1" w:rsidP="00583591">
            <w:pPr>
              <w:pStyle w:val="ProductNames"/>
              <w:rPr>
                <w:rFonts w:ascii="Tahoma" w:eastAsia="SimSun" w:hAnsi="Tahoma" w:cs="Tahoma"/>
                <w:sz w:val="14"/>
                <w:szCs w:val="14"/>
              </w:rPr>
            </w:pPr>
            <w:bookmarkStart w:id="287" w:name="_Toc333472309"/>
            <w:r w:rsidRPr="00583591">
              <w:rPr>
                <w:rFonts w:ascii="Tahoma" w:eastAsia="SimSun" w:hAnsi="Tahoma" w:cs="Tahoma"/>
                <w:sz w:val="14"/>
                <w:szCs w:val="14"/>
              </w:rPr>
              <w:t xml:space="preserve">System Center 2012 Configuration Manager </w:t>
            </w:r>
            <w:r w:rsidRPr="00583591">
              <w:rPr>
                <w:rFonts w:ascii="Tahoma" w:eastAsia="SimSun" w:hAnsi="Tahoma" w:cs="Tahoma"/>
                <w:sz w:val="14"/>
                <w:szCs w:val="14"/>
              </w:rPr>
              <w:t>客户端管理许可（每用户）</w:t>
            </w:r>
            <w:bookmarkEnd w:id="287"/>
          </w:p>
        </w:tc>
        <w:tc>
          <w:tcPr>
            <w:tcW w:w="450" w:type="dxa"/>
            <w:tcBorders>
              <w:bottom w:val="single" w:sz="4" w:space="0" w:color="auto"/>
            </w:tcBorders>
            <w:shd w:val="clear" w:color="auto" w:fill="FFFFFF"/>
            <w:vAlign w:val="center"/>
          </w:tcPr>
          <w:p w14:paraId="3D8EB612" w14:textId="77777777" w:rsidR="00BA23E1" w:rsidRPr="00EF79AE" w:rsidRDefault="000F7AEA" w:rsidP="001627E4">
            <w:pPr>
              <w:pStyle w:val="TableText"/>
              <w:widowControl w:val="0"/>
              <w:rPr>
                <w:rFonts w:eastAsia="SimSun" w:cs="Tahoma"/>
                <w:b/>
                <w:bCs/>
                <w:color w:val="000000"/>
                <w:sz w:val="13"/>
                <w:szCs w:val="13"/>
                <w:u w:val="single"/>
              </w:rPr>
            </w:pPr>
            <w:hyperlink w:anchor="_102_System_Center" w:history="1">
              <w:r w:rsidR="001627E4" w:rsidRPr="00EF79AE">
                <w:rPr>
                  <w:rStyle w:val="Hyperlink"/>
                  <w:rFonts w:eastAsia="SimSun" w:cs="Tahoma"/>
                  <w:b/>
                  <w:bCs/>
                  <w:sz w:val="13"/>
                  <w:szCs w:val="13"/>
                </w:rPr>
                <w:t>102</w:t>
              </w:r>
            </w:hyperlink>
          </w:p>
        </w:tc>
        <w:tc>
          <w:tcPr>
            <w:tcW w:w="450" w:type="dxa"/>
            <w:tcBorders>
              <w:bottom w:val="single" w:sz="4" w:space="0" w:color="auto"/>
            </w:tcBorders>
            <w:shd w:val="clear" w:color="auto" w:fill="FFFFFF"/>
            <w:vAlign w:val="center"/>
          </w:tcPr>
          <w:p w14:paraId="3D8EB613"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614"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615" w14:textId="77777777" w:rsidR="00BA23E1" w:rsidRPr="00583591" w:rsidRDefault="00BA23E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16"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617"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618"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619"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61A"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61B"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61C" w14:textId="77777777" w:rsidR="00BA23E1" w:rsidRPr="00583591" w:rsidRDefault="00BA23E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1D"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61E"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61F"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620"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E</w:t>
            </w:r>
          </w:p>
        </w:tc>
        <w:tc>
          <w:tcPr>
            <w:tcW w:w="414" w:type="dxa"/>
            <w:tcBorders>
              <w:left w:val="single" w:sz="18" w:space="0" w:color="auto"/>
              <w:bottom w:val="single" w:sz="4" w:space="0" w:color="auto"/>
              <w:right w:val="single" w:sz="18" w:space="0" w:color="auto"/>
            </w:tcBorders>
            <w:shd w:val="clear" w:color="auto" w:fill="FFFFFF"/>
            <w:vAlign w:val="center"/>
          </w:tcPr>
          <w:p w14:paraId="3D8EB621"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622" w14:textId="77777777" w:rsidR="00BA23E1" w:rsidRPr="00583591" w:rsidRDefault="00BA23E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623" w14:textId="77777777" w:rsidR="00BA23E1" w:rsidRPr="00583591" w:rsidRDefault="00BA23E1" w:rsidP="005F6CCA">
            <w:pPr>
              <w:pStyle w:val="TableText"/>
              <w:widowControl w:val="0"/>
              <w:spacing w:before="40" w:after="40"/>
              <w:rPr>
                <w:rFonts w:ascii="Tahoma" w:eastAsia="SimSun" w:hAnsi="Tahoma" w:cs="Tahoma"/>
                <w:sz w:val="13"/>
                <w:szCs w:val="13"/>
              </w:rPr>
            </w:pPr>
          </w:p>
        </w:tc>
      </w:tr>
      <w:tr w:rsidR="00D578B9" w:rsidRPr="008109B4" w14:paraId="3D8EB638" w14:textId="77777777" w:rsidTr="005F6CCA">
        <w:trPr>
          <w:trHeight w:val="134"/>
        </w:trPr>
        <w:tc>
          <w:tcPr>
            <w:tcW w:w="2714" w:type="dxa"/>
            <w:tcBorders>
              <w:bottom w:val="single" w:sz="4" w:space="0" w:color="auto"/>
            </w:tcBorders>
            <w:shd w:val="clear" w:color="auto" w:fill="FABF8F"/>
            <w:vAlign w:val="center"/>
          </w:tcPr>
          <w:p w14:paraId="3D8EB625" w14:textId="77777777" w:rsidR="00831791" w:rsidRPr="00583591" w:rsidRDefault="00831791" w:rsidP="00583591">
            <w:pPr>
              <w:pStyle w:val="ProductNames"/>
              <w:rPr>
                <w:rFonts w:ascii="Tahoma" w:eastAsia="SimSun" w:hAnsi="Tahoma" w:cs="Tahoma"/>
                <w:sz w:val="14"/>
                <w:szCs w:val="14"/>
              </w:rPr>
            </w:pPr>
            <w:bookmarkStart w:id="288" w:name="_Toc333472310"/>
            <w:r w:rsidRPr="00583591">
              <w:rPr>
                <w:rFonts w:ascii="Tahoma" w:eastAsia="SimSun" w:hAnsi="Tahoma" w:cs="Tahoma"/>
                <w:sz w:val="14"/>
                <w:szCs w:val="14"/>
              </w:rPr>
              <w:t xml:space="preserve">System Center 2012 Datacenter </w:t>
            </w:r>
            <w:r w:rsidRPr="00583591">
              <w:rPr>
                <w:rFonts w:ascii="Tahoma" w:eastAsia="SimSun" w:hAnsi="Tahoma" w:cs="Tahoma"/>
                <w:sz w:val="14"/>
                <w:szCs w:val="14"/>
              </w:rPr>
              <w:t>服务器管理许可（</w:t>
            </w:r>
            <w:r w:rsidRPr="00583591">
              <w:rPr>
                <w:rFonts w:ascii="Tahoma" w:eastAsia="SimSun" w:hAnsi="Tahoma" w:cs="Tahoma"/>
                <w:sz w:val="14"/>
                <w:szCs w:val="14"/>
              </w:rPr>
              <w:t xml:space="preserve">2 </w:t>
            </w:r>
            <w:r w:rsidRPr="00583591">
              <w:rPr>
                <w:rFonts w:ascii="Tahoma" w:eastAsia="SimSun" w:hAnsi="Tahoma" w:cs="Tahoma"/>
                <w:sz w:val="14"/>
                <w:szCs w:val="14"/>
              </w:rPr>
              <w:t>个处理器）</w:t>
            </w:r>
            <w:bookmarkEnd w:id="288"/>
          </w:p>
        </w:tc>
        <w:tc>
          <w:tcPr>
            <w:tcW w:w="450" w:type="dxa"/>
            <w:tcBorders>
              <w:bottom w:val="single" w:sz="4" w:space="0" w:color="auto"/>
            </w:tcBorders>
            <w:shd w:val="clear" w:color="auto" w:fill="FABF8F"/>
            <w:vAlign w:val="center"/>
          </w:tcPr>
          <w:p w14:paraId="3D8EB626" w14:textId="77777777" w:rsidR="00831791" w:rsidRPr="00EF79AE" w:rsidRDefault="000F7AEA" w:rsidP="001627E4">
            <w:pPr>
              <w:pStyle w:val="TableText"/>
              <w:widowControl w:val="0"/>
              <w:rPr>
                <w:rFonts w:eastAsia="SimSun" w:cs="Tahoma"/>
                <w:b/>
                <w:bCs/>
                <w:color w:val="000000"/>
                <w:sz w:val="13"/>
                <w:szCs w:val="13"/>
                <w:u w:val="single"/>
              </w:rPr>
            </w:pPr>
            <w:hyperlink w:anchor="_102_System_Center" w:history="1">
              <w:r w:rsidR="001627E4" w:rsidRPr="00EF79AE">
                <w:rPr>
                  <w:rStyle w:val="Hyperlink"/>
                  <w:rFonts w:eastAsia="SimSun" w:cs="Tahoma"/>
                  <w:b/>
                  <w:bCs/>
                  <w:sz w:val="13"/>
                  <w:szCs w:val="13"/>
                </w:rPr>
                <w:t>102</w:t>
              </w:r>
            </w:hyperlink>
          </w:p>
        </w:tc>
        <w:tc>
          <w:tcPr>
            <w:tcW w:w="450" w:type="dxa"/>
            <w:tcBorders>
              <w:bottom w:val="single" w:sz="4" w:space="0" w:color="auto"/>
            </w:tcBorders>
            <w:shd w:val="clear" w:color="auto" w:fill="FABF8F"/>
            <w:vAlign w:val="center"/>
          </w:tcPr>
          <w:p w14:paraId="3D8EB627"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628"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629"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2A"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3D8EB62B"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62C"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62D"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62E"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D8EB62F"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D8EB630" w14:textId="77777777" w:rsidR="00831791" w:rsidRPr="00583591" w:rsidRDefault="00831791"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31"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8EB632"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3D8EB633"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ABF8F"/>
            <w:vAlign w:val="center"/>
          </w:tcPr>
          <w:p w14:paraId="3D8EB634"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635"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636" w14:textId="77777777" w:rsidR="00831791" w:rsidRPr="00583591" w:rsidRDefault="0083179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637" w14:textId="77777777" w:rsidR="00831791" w:rsidRPr="00583591" w:rsidRDefault="00831791" w:rsidP="005F6CCA">
            <w:pPr>
              <w:pStyle w:val="TableText"/>
              <w:widowControl w:val="0"/>
              <w:spacing w:before="40" w:after="40"/>
              <w:rPr>
                <w:rFonts w:ascii="Tahoma" w:eastAsia="SimSun" w:hAnsi="Tahoma" w:cs="Tahoma"/>
                <w:sz w:val="13"/>
                <w:szCs w:val="13"/>
              </w:rPr>
            </w:pPr>
          </w:p>
        </w:tc>
      </w:tr>
      <w:tr w:rsidR="004441AA" w:rsidRPr="008109B4" w14:paraId="3D8EB646" w14:textId="77777777" w:rsidTr="005F6CCA">
        <w:trPr>
          <w:trHeight w:val="134"/>
        </w:trPr>
        <w:tc>
          <w:tcPr>
            <w:tcW w:w="2714" w:type="dxa"/>
            <w:tcBorders>
              <w:bottom w:val="single" w:sz="4" w:space="0" w:color="auto"/>
            </w:tcBorders>
            <w:shd w:val="clear" w:color="auto" w:fill="FABF8F"/>
            <w:vAlign w:val="center"/>
          </w:tcPr>
          <w:p w14:paraId="3D8EB639" w14:textId="77777777" w:rsidR="00A63948" w:rsidRPr="00583591" w:rsidRDefault="00A63948" w:rsidP="00583591">
            <w:pPr>
              <w:pStyle w:val="ProductNames"/>
              <w:rPr>
                <w:rFonts w:ascii="Tahoma" w:eastAsia="SimSun" w:hAnsi="Tahoma" w:cs="Tahoma"/>
                <w:sz w:val="14"/>
                <w:szCs w:val="14"/>
              </w:rPr>
            </w:pPr>
            <w:bookmarkStart w:id="289" w:name="_Toc333472311"/>
            <w:r w:rsidRPr="00583591">
              <w:rPr>
                <w:rFonts w:ascii="Tahoma" w:eastAsia="SimSun" w:hAnsi="Tahoma" w:cs="Tahoma"/>
                <w:sz w:val="14"/>
                <w:szCs w:val="14"/>
              </w:rPr>
              <w:t>System Center 2012 Endpoint Protection</w:t>
            </w:r>
            <w:bookmarkEnd w:id="289"/>
          </w:p>
        </w:tc>
        <w:tc>
          <w:tcPr>
            <w:tcW w:w="450" w:type="dxa"/>
            <w:tcBorders>
              <w:bottom w:val="single" w:sz="4" w:space="0" w:color="auto"/>
            </w:tcBorders>
            <w:shd w:val="clear" w:color="auto" w:fill="FABF8F"/>
            <w:vAlign w:val="center"/>
          </w:tcPr>
          <w:p w14:paraId="3D8EB63A" w14:textId="77777777" w:rsidR="00A63948" w:rsidRPr="00EF79AE" w:rsidRDefault="000F7AEA" w:rsidP="00D8181C">
            <w:pPr>
              <w:pStyle w:val="TableText"/>
              <w:widowControl w:val="0"/>
              <w:rPr>
                <w:rFonts w:eastAsia="SimSun" w:cs="Tahoma"/>
                <w:b/>
                <w:bCs/>
                <w:color w:val="000000"/>
                <w:sz w:val="13"/>
                <w:szCs w:val="13"/>
                <w:u w:val="single"/>
              </w:rPr>
            </w:pPr>
            <w:hyperlink w:anchor="_103_System_Center" w:history="1">
              <w:r w:rsidR="00A63948" w:rsidRPr="00EF79AE">
                <w:rPr>
                  <w:rStyle w:val="Hyperlink"/>
                  <w:rFonts w:eastAsia="SimSun" w:cs="Tahoma"/>
                  <w:b/>
                  <w:bCs/>
                  <w:sz w:val="13"/>
                  <w:szCs w:val="13"/>
                </w:rPr>
                <w:t>103</w:t>
              </w:r>
            </w:hyperlink>
          </w:p>
        </w:tc>
        <w:tc>
          <w:tcPr>
            <w:tcW w:w="450" w:type="dxa"/>
            <w:tcBorders>
              <w:bottom w:val="single" w:sz="4" w:space="0" w:color="auto"/>
            </w:tcBorders>
            <w:shd w:val="clear" w:color="auto" w:fill="FABF8F"/>
            <w:vAlign w:val="center"/>
          </w:tcPr>
          <w:p w14:paraId="3D8EB63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63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B63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 xml:space="preserve">1 </w:t>
            </w:r>
            <w:r w:rsidRPr="0058359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B63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3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64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64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642" w14:textId="77777777" w:rsidR="00A63948" w:rsidRPr="00583591" w:rsidRDefault="00172CBA"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64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644" w14:textId="77777777" w:rsidR="00A63948" w:rsidRPr="00583591" w:rsidRDefault="003171B3"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AO</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645"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831791" w:rsidRPr="008109B4" w14:paraId="3D8EB65A" w14:textId="77777777" w:rsidTr="005F6CCA">
        <w:trPr>
          <w:trHeight w:val="134"/>
        </w:trPr>
        <w:tc>
          <w:tcPr>
            <w:tcW w:w="2714" w:type="dxa"/>
            <w:tcBorders>
              <w:bottom w:val="single" w:sz="4" w:space="0" w:color="auto"/>
            </w:tcBorders>
            <w:shd w:val="clear" w:color="auto" w:fill="FFFFFF"/>
            <w:vAlign w:val="center"/>
          </w:tcPr>
          <w:p w14:paraId="3D8EB647" w14:textId="77777777" w:rsidR="00A63948" w:rsidRPr="00583591" w:rsidRDefault="00A63948" w:rsidP="00583591">
            <w:pPr>
              <w:pStyle w:val="ProductNames"/>
              <w:rPr>
                <w:rFonts w:ascii="Tahoma" w:eastAsia="SimSun" w:hAnsi="Tahoma" w:cs="Tahoma"/>
                <w:sz w:val="14"/>
                <w:szCs w:val="14"/>
              </w:rPr>
            </w:pPr>
            <w:bookmarkStart w:id="290" w:name="_Toc333472312"/>
            <w:r w:rsidRPr="00583591">
              <w:rPr>
                <w:rFonts w:ascii="Tahoma" w:eastAsia="SimSun" w:hAnsi="Tahoma" w:cs="Tahoma"/>
                <w:sz w:val="14"/>
                <w:szCs w:val="14"/>
              </w:rPr>
              <w:t xml:space="preserve">System Center 2012 Standard </w:t>
            </w:r>
            <w:r w:rsidRPr="00583591">
              <w:rPr>
                <w:rFonts w:ascii="Tahoma" w:eastAsia="SimSun" w:hAnsi="Tahoma" w:cs="Tahoma"/>
                <w:sz w:val="14"/>
                <w:szCs w:val="14"/>
              </w:rPr>
              <w:t>服务器管理许可（</w:t>
            </w:r>
            <w:r w:rsidRPr="00583591">
              <w:rPr>
                <w:rFonts w:ascii="Tahoma" w:eastAsia="SimSun" w:hAnsi="Tahoma" w:cs="Tahoma"/>
                <w:sz w:val="14"/>
                <w:szCs w:val="14"/>
              </w:rPr>
              <w:t xml:space="preserve">2 </w:t>
            </w:r>
            <w:r w:rsidRPr="00583591">
              <w:rPr>
                <w:rFonts w:ascii="Tahoma" w:eastAsia="SimSun" w:hAnsi="Tahoma" w:cs="Tahoma"/>
                <w:sz w:val="14"/>
                <w:szCs w:val="14"/>
              </w:rPr>
              <w:t>个处理器）</w:t>
            </w:r>
            <w:bookmarkEnd w:id="290"/>
          </w:p>
        </w:tc>
        <w:tc>
          <w:tcPr>
            <w:tcW w:w="450" w:type="dxa"/>
            <w:tcBorders>
              <w:bottom w:val="single" w:sz="4" w:space="0" w:color="auto"/>
            </w:tcBorders>
            <w:shd w:val="clear" w:color="auto" w:fill="FFFFFF"/>
            <w:vAlign w:val="center"/>
          </w:tcPr>
          <w:p w14:paraId="3D8EB648" w14:textId="77777777" w:rsidR="00A63948" w:rsidRPr="00D8181C" w:rsidRDefault="00A63948" w:rsidP="00D8181C">
            <w:pPr>
              <w:pStyle w:val="TableText"/>
              <w:widowControl w:val="0"/>
              <w:rPr>
                <w:rFonts w:eastAsia="SimSun" w:cs="Tahoma"/>
                <w:b/>
                <w:bCs/>
                <w:color w:val="000000"/>
                <w:sz w:val="13"/>
                <w:szCs w:val="13"/>
                <w:u w:val="single"/>
              </w:rPr>
            </w:pPr>
          </w:p>
        </w:tc>
        <w:tc>
          <w:tcPr>
            <w:tcW w:w="450" w:type="dxa"/>
            <w:tcBorders>
              <w:bottom w:val="single" w:sz="4" w:space="0" w:color="auto"/>
            </w:tcBorders>
            <w:shd w:val="clear" w:color="auto" w:fill="FFFFFF"/>
            <w:vAlign w:val="center"/>
          </w:tcPr>
          <w:p w14:paraId="3D8EB64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64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64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4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B64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tcBorders>
            <w:shd w:val="clear" w:color="auto" w:fill="FFFFFF"/>
            <w:vAlign w:val="center"/>
          </w:tcPr>
          <w:p w14:paraId="3D8EB64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FFFFF"/>
            <w:vAlign w:val="center"/>
          </w:tcPr>
          <w:p w14:paraId="3D8EB64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FFFFF"/>
            <w:vAlign w:val="center"/>
          </w:tcPr>
          <w:p w14:paraId="3D8EB65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FFFFF"/>
            <w:vAlign w:val="center"/>
          </w:tcPr>
          <w:p w14:paraId="3D8EB65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FFFFF"/>
            <w:vAlign w:val="center"/>
          </w:tcPr>
          <w:p w14:paraId="3D8EB65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5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FFFFF"/>
            <w:vAlign w:val="center"/>
          </w:tcPr>
          <w:p w14:paraId="3D8EB65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left w:val="single" w:sz="18" w:space="0" w:color="auto"/>
              <w:bottom w:val="single" w:sz="4" w:space="0" w:color="auto"/>
            </w:tcBorders>
            <w:shd w:val="clear" w:color="auto" w:fill="FFFFFF"/>
            <w:vAlign w:val="center"/>
          </w:tcPr>
          <w:p w14:paraId="3D8EB65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540" w:type="dxa"/>
            <w:tcBorders>
              <w:bottom w:val="single" w:sz="4" w:space="0" w:color="auto"/>
              <w:right w:val="single" w:sz="18" w:space="0" w:color="auto"/>
            </w:tcBorders>
            <w:shd w:val="clear" w:color="auto" w:fill="FFFFFF"/>
            <w:vAlign w:val="center"/>
          </w:tcPr>
          <w:p w14:paraId="3D8EB65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65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65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659"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66E" w14:textId="77777777" w:rsidTr="005F6CCA">
        <w:trPr>
          <w:trHeight w:val="134"/>
        </w:trPr>
        <w:tc>
          <w:tcPr>
            <w:tcW w:w="2714" w:type="dxa"/>
            <w:tcBorders>
              <w:bottom w:val="single" w:sz="4" w:space="0" w:color="auto"/>
            </w:tcBorders>
            <w:shd w:val="clear" w:color="auto" w:fill="FABF8F"/>
            <w:vAlign w:val="center"/>
          </w:tcPr>
          <w:p w14:paraId="3D8EB65B" w14:textId="77777777" w:rsidR="00A63948" w:rsidRPr="00583591" w:rsidRDefault="00A63948" w:rsidP="00583591">
            <w:pPr>
              <w:pStyle w:val="ProductNames"/>
              <w:rPr>
                <w:rFonts w:ascii="Tahoma" w:eastAsia="SimSun" w:hAnsi="Tahoma" w:cs="Tahoma"/>
                <w:sz w:val="14"/>
                <w:szCs w:val="14"/>
              </w:rPr>
            </w:pPr>
            <w:bookmarkStart w:id="291" w:name="_Toc333472313"/>
            <w:r w:rsidRPr="00583591">
              <w:rPr>
                <w:rFonts w:ascii="Tahoma" w:eastAsia="SimSun" w:hAnsi="Tahoma" w:cs="Tahoma"/>
                <w:sz w:val="14"/>
                <w:szCs w:val="14"/>
              </w:rPr>
              <w:t xml:space="preserve">TechNet Plus </w:t>
            </w:r>
            <w:r w:rsidRPr="00583591">
              <w:rPr>
                <w:rFonts w:ascii="Tahoma" w:eastAsia="SimSun" w:hAnsi="Tahoma" w:cs="Tahoma"/>
                <w:sz w:val="14"/>
                <w:szCs w:val="14"/>
              </w:rPr>
              <w:t>单一用户</w:t>
            </w:r>
            <w:bookmarkEnd w:id="291"/>
          </w:p>
        </w:tc>
        <w:tc>
          <w:tcPr>
            <w:tcW w:w="450" w:type="dxa"/>
            <w:tcBorders>
              <w:bottom w:val="single" w:sz="4" w:space="0" w:color="auto"/>
            </w:tcBorders>
            <w:shd w:val="clear" w:color="auto" w:fill="FABF8F"/>
            <w:vAlign w:val="center"/>
          </w:tcPr>
          <w:p w14:paraId="3D8EB65C" w14:textId="77777777" w:rsidR="00A63948" w:rsidRPr="00EF79AE" w:rsidRDefault="000F7AEA" w:rsidP="00583591">
            <w:pPr>
              <w:pStyle w:val="TableText"/>
              <w:widowControl w:val="0"/>
              <w:rPr>
                <w:rStyle w:val="EndnoteReference"/>
                <w:rFonts w:eastAsia="SimSun" w:cs="Tahoma"/>
                <w:b w:val="0"/>
                <w:bCs/>
                <w:color w:val="000000"/>
                <w:sz w:val="13"/>
                <w:szCs w:val="13"/>
                <w:u w:val="single"/>
              </w:rPr>
            </w:pPr>
            <w:hyperlink w:anchor="_104_TechNet_Plus" w:history="1">
              <w:r w:rsidR="00A63948" w:rsidRPr="00EF79AE">
                <w:rPr>
                  <w:rStyle w:val="Hyperlink"/>
                  <w:rFonts w:eastAsia="SimSun" w:cs="Tahoma"/>
                  <w:b/>
                  <w:bCs/>
                  <w:sz w:val="13"/>
                  <w:szCs w:val="13"/>
                </w:rPr>
                <w:t>104</w:t>
              </w:r>
            </w:hyperlink>
          </w:p>
        </w:tc>
        <w:tc>
          <w:tcPr>
            <w:tcW w:w="450" w:type="dxa"/>
            <w:tcBorders>
              <w:bottom w:val="single" w:sz="4" w:space="0" w:color="auto"/>
            </w:tcBorders>
            <w:shd w:val="clear" w:color="auto" w:fill="FABF8F"/>
            <w:vAlign w:val="center"/>
          </w:tcPr>
          <w:p w14:paraId="3D8EB65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65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65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6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6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6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6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6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66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66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6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66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66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66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66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66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66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r>
      <w:tr w:rsidR="0012522A" w:rsidRPr="008109B4" w14:paraId="3D8EB67C" w14:textId="77777777" w:rsidTr="005F6CCA">
        <w:trPr>
          <w:trHeight w:val="145"/>
        </w:trPr>
        <w:tc>
          <w:tcPr>
            <w:tcW w:w="2714" w:type="dxa"/>
            <w:tcBorders>
              <w:bottom w:val="single" w:sz="4" w:space="0" w:color="auto"/>
            </w:tcBorders>
            <w:shd w:val="clear" w:color="auto" w:fill="FFFFFF"/>
            <w:vAlign w:val="center"/>
          </w:tcPr>
          <w:p w14:paraId="3D8EB66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92" w:name="_Toc333472314"/>
            <w:r w:rsidRPr="00583591">
              <w:rPr>
                <w:rFonts w:ascii="Tahoma" w:eastAsia="SimSun" w:hAnsi="Tahoma" w:cs="Tahoma"/>
                <w:b w:val="0"/>
                <w:sz w:val="14"/>
                <w:szCs w:val="14"/>
              </w:rPr>
              <w:t>VDI Suite</w:t>
            </w:r>
            <w:bookmarkEnd w:id="292"/>
          </w:p>
        </w:tc>
        <w:tc>
          <w:tcPr>
            <w:tcW w:w="450" w:type="dxa"/>
            <w:tcBorders>
              <w:bottom w:val="single" w:sz="4" w:space="0" w:color="auto"/>
            </w:tcBorders>
            <w:shd w:val="clear" w:color="auto" w:fill="FFFFFF"/>
            <w:vAlign w:val="center"/>
          </w:tcPr>
          <w:p w14:paraId="3D8EB670"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FFFFF"/>
            <w:vAlign w:val="center"/>
          </w:tcPr>
          <w:p w14:paraId="3D8EB67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FFFFF"/>
            <w:vAlign w:val="center"/>
          </w:tcPr>
          <w:p w14:paraId="3D8EB67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B673"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 xml:space="preserve">1 </w:t>
            </w:r>
            <w:r w:rsidRPr="0058359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3D8EB674" w14:textId="77777777" w:rsidR="00A63948" w:rsidRPr="00583591" w:rsidRDefault="00A63948"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75" w14:textId="77777777" w:rsidR="00A63948" w:rsidRPr="00583591" w:rsidRDefault="00A63948"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676" w14:textId="77777777" w:rsidR="00A63948" w:rsidRPr="00583591" w:rsidRDefault="00A63948" w:rsidP="005F6CCA">
            <w:pPr>
              <w:pStyle w:val="TableText"/>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677"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678"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679"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67A"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67B"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68A" w14:textId="77777777" w:rsidTr="005F6CCA">
        <w:trPr>
          <w:trHeight w:val="145"/>
        </w:trPr>
        <w:tc>
          <w:tcPr>
            <w:tcW w:w="2714" w:type="dxa"/>
            <w:tcBorders>
              <w:bottom w:val="single" w:sz="4" w:space="0" w:color="auto"/>
            </w:tcBorders>
            <w:shd w:val="clear" w:color="auto" w:fill="FABF8F"/>
            <w:vAlign w:val="center"/>
          </w:tcPr>
          <w:p w14:paraId="3D8EB67D"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93" w:name="_Toc333472315"/>
            <w:r w:rsidRPr="00583591">
              <w:rPr>
                <w:rFonts w:ascii="Tahoma" w:eastAsia="SimSun" w:hAnsi="Tahoma" w:cs="Tahoma"/>
                <w:b w:val="0"/>
                <w:sz w:val="14"/>
                <w:szCs w:val="14"/>
              </w:rPr>
              <w:t>VDI Suite with MDOP</w:t>
            </w:r>
            <w:bookmarkEnd w:id="293"/>
          </w:p>
        </w:tc>
        <w:tc>
          <w:tcPr>
            <w:tcW w:w="450" w:type="dxa"/>
            <w:tcBorders>
              <w:bottom w:val="single" w:sz="4" w:space="0" w:color="auto"/>
            </w:tcBorders>
            <w:shd w:val="clear" w:color="auto" w:fill="FABF8F"/>
            <w:vAlign w:val="center"/>
          </w:tcPr>
          <w:p w14:paraId="3D8EB67E"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ABF8F"/>
            <w:vAlign w:val="center"/>
          </w:tcPr>
          <w:p w14:paraId="3D8EB67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04/12</w:t>
            </w:r>
          </w:p>
        </w:tc>
        <w:tc>
          <w:tcPr>
            <w:tcW w:w="360" w:type="dxa"/>
            <w:tcBorders>
              <w:bottom w:val="single" w:sz="4" w:space="0" w:color="auto"/>
              <w:right w:val="single" w:sz="18" w:space="0" w:color="auto"/>
            </w:tcBorders>
            <w:shd w:val="clear" w:color="auto" w:fill="FABF8F"/>
            <w:vAlign w:val="center"/>
          </w:tcPr>
          <w:p w14:paraId="3D8EB68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B681"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 xml:space="preserve">1 </w:t>
            </w:r>
            <w:r w:rsidRPr="00583591">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D8EB682" w14:textId="77777777" w:rsidR="00A63948" w:rsidRPr="00583591" w:rsidRDefault="00A63948" w:rsidP="005F6CCA">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83" w14:textId="77777777" w:rsidR="00A63948" w:rsidRPr="00583591" w:rsidRDefault="00A63948" w:rsidP="005F6CCA">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684" w14:textId="77777777" w:rsidR="00A63948" w:rsidRPr="00583591" w:rsidRDefault="00A63948" w:rsidP="005F6CCA">
            <w:pPr>
              <w:pStyle w:val="TableText"/>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685"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686"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687"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E, P</w:t>
            </w:r>
          </w:p>
        </w:tc>
        <w:tc>
          <w:tcPr>
            <w:tcW w:w="486" w:type="dxa"/>
            <w:tcBorders>
              <w:bottom w:val="single" w:sz="4" w:space="0" w:color="auto"/>
            </w:tcBorders>
            <w:shd w:val="clear" w:color="auto" w:fill="FABF8F"/>
            <w:vAlign w:val="center"/>
          </w:tcPr>
          <w:p w14:paraId="3D8EB688" w14:textId="77777777" w:rsidR="00A63948" w:rsidRPr="00583591" w:rsidRDefault="00A63948" w:rsidP="005F6CCA">
            <w:pPr>
              <w:pStyle w:val="TableText"/>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689"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698" w14:textId="77777777" w:rsidTr="005F6CCA">
        <w:trPr>
          <w:trHeight w:val="145"/>
        </w:trPr>
        <w:tc>
          <w:tcPr>
            <w:tcW w:w="2714" w:type="dxa"/>
            <w:tcBorders>
              <w:bottom w:val="single" w:sz="4" w:space="0" w:color="auto"/>
            </w:tcBorders>
            <w:shd w:val="clear" w:color="auto" w:fill="FFFFFF"/>
            <w:vAlign w:val="center"/>
          </w:tcPr>
          <w:p w14:paraId="3D8EB68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94" w:name="_Toc333472316"/>
            <w:r w:rsidRPr="00583591">
              <w:rPr>
                <w:rFonts w:ascii="Tahoma" w:eastAsia="SimSun" w:hAnsi="Tahoma" w:cs="Tahoma"/>
                <w:b w:val="0"/>
                <w:sz w:val="14"/>
                <w:szCs w:val="14"/>
              </w:rPr>
              <w:t>VDI Standard Suite</w:t>
            </w:r>
            <w:bookmarkEnd w:id="294"/>
          </w:p>
        </w:tc>
        <w:tc>
          <w:tcPr>
            <w:tcW w:w="450" w:type="dxa"/>
            <w:tcBorders>
              <w:bottom w:val="single" w:sz="4" w:space="0" w:color="auto"/>
            </w:tcBorders>
            <w:shd w:val="clear" w:color="auto" w:fill="FFFFFF"/>
            <w:vAlign w:val="center"/>
          </w:tcPr>
          <w:p w14:paraId="3D8EB68C"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_105_VDI_Standard" w:history="1">
              <w:r w:rsidR="00A63948" w:rsidRPr="00EF79AE">
                <w:rPr>
                  <w:rStyle w:val="Hyperlink"/>
                  <w:rFonts w:eastAsia="SimSun" w:cs="Tahoma"/>
                  <w:b/>
                  <w:bCs/>
                  <w:sz w:val="13"/>
                  <w:szCs w:val="13"/>
                </w:rPr>
                <w:t>105</w:t>
              </w:r>
            </w:hyperlink>
          </w:p>
        </w:tc>
        <w:tc>
          <w:tcPr>
            <w:tcW w:w="450" w:type="dxa"/>
            <w:tcBorders>
              <w:bottom w:val="single" w:sz="4" w:space="0" w:color="auto"/>
            </w:tcBorders>
            <w:shd w:val="clear" w:color="auto" w:fill="FFFFFF"/>
            <w:vAlign w:val="center"/>
          </w:tcPr>
          <w:p w14:paraId="3D8EB68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68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B68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69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9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69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69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69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69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69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697"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6A6" w14:textId="77777777" w:rsidTr="005F6CCA">
        <w:trPr>
          <w:trHeight w:val="145"/>
        </w:trPr>
        <w:tc>
          <w:tcPr>
            <w:tcW w:w="2714" w:type="dxa"/>
            <w:tcBorders>
              <w:bottom w:val="single" w:sz="4" w:space="0" w:color="auto"/>
            </w:tcBorders>
            <w:shd w:val="clear" w:color="auto" w:fill="FABF8F"/>
            <w:vAlign w:val="center"/>
          </w:tcPr>
          <w:p w14:paraId="3D8EB699"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95" w:name="_Toc333472317"/>
            <w:r w:rsidRPr="00583591">
              <w:rPr>
                <w:rFonts w:ascii="Tahoma" w:eastAsia="SimSun" w:hAnsi="Tahoma" w:cs="Tahoma"/>
                <w:b w:val="0"/>
                <w:sz w:val="14"/>
                <w:szCs w:val="14"/>
              </w:rPr>
              <w:t>VDI Standard Suite with MDOP</w:t>
            </w:r>
            <w:bookmarkEnd w:id="295"/>
          </w:p>
        </w:tc>
        <w:tc>
          <w:tcPr>
            <w:tcW w:w="450" w:type="dxa"/>
            <w:tcBorders>
              <w:bottom w:val="single" w:sz="4" w:space="0" w:color="auto"/>
            </w:tcBorders>
            <w:shd w:val="clear" w:color="auto" w:fill="FABF8F"/>
            <w:vAlign w:val="center"/>
          </w:tcPr>
          <w:p w14:paraId="3D8EB69A"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_105_VDI_Standard" w:history="1">
              <w:r w:rsidR="001627E4" w:rsidRPr="00EF79AE">
                <w:rPr>
                  <w:rStyle w:val="Hyperlink"/>
                  <w:rFonts w:eastAsia="SimSun" w:cs="Tahoma"/>
                  <w:b/>
                  <w:bCs/>
                  <w:sz w:val="13"/>
                  <w:szCs w:val="13"/>
                </w:rPr>
                <w:t>105</w:t>
              </w:r>
            </w:hyperlink>
          </w:p>
        </w:tc>
        <w:tc>
          <w:tcPr>
            <w:tcW w:w="450" w:type="dxa"/>
            <w:tcBorders>
              <w:bottom w:val="single" w:sz="4" w:space="0" w:color="auto"/>
            </w:tcBorders>
            <w:shd w:val="clear" w:color="auto" w:fill="FABF8F"/>
            <w:vAlign w:val="center"/>
          </w:tcPr>
          <w:p w14:paraId="3D8EB69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69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B69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69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9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6A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6A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6A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6A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6A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6A5"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6B4" w14:textId="77777777" w:rsidTr="005F6CCA">
        <w:trPr>
          <w:trHeight w:val="145"/>
        </w:trPr>
        <w:tc>
          <w:tcPr>
            <w:tcW w:w="2714" w:type="dxa"/>
            <w:tcBorders>
              <w:bottom w:val="single" w:sz="4" w:space="0" w:color="auto"/>
            </w:tcBorders>
            <w:shd w:val="clear" w:color="auto" w:fill="FFFFFF"/>
            <w:vAlign w:val="center"/>
          </w:tcPr>
          <w:p w14:paraId="3D8EB6A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96" w:name="_Toc333472318"/>
            <w:r w:rsidRPr="00583591">
              <w:rPr>
                <w:rFonts w:ascii="Tahoma" w:eastAsia="SimSun" w:hAnsi="Tahoma" w:cs="Tahoma"/>
                <w:b w:val="0"/>
                <w:sz w:val="14"/>
                <w:szCs w:val="14"/>
              </w:rPr>
              <w:t>VDI Premium Suite</w:t>
            </w:r>
            <w:bookmarkEnd w:id="296"/>
          </w:p>
        </w:tc>
        <w:tc>
          <w:tcPr>
            <w:tcW w:w="450" w:type="dxa"/>
            <w:tcBorders>
              <w:bottom w:val="single" w:sz="4" w:space="0" w:color="auto"/>
            </w:tcBorders>
            <w:shd w:val="clear" w:color="auto" w:fill="FFFFFF"/>
            <w:vAlign w:val="center"/>
          </w:tcPr>
          <w:p w14:paraId="3D8EB6A8"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_105_VDI_Standard" w:history="1">
              <w:r w:rsidR="001627E4" w:rsidRPr="00EF79AE">
                <w:rPr>
                  <w:rStyle w:val="Hyperlink"/>
                  <w:rFonts w:eastAsia="SimSun" w:cs="Tahoma"/>
                  <w:b/>
                  <w:bCs/>
                  <w:sz w:val="13"/>
                  <w:szCs w:val="13"/>
                </w:rPr>
                <w:t>105</w:t>
              </w:r>
            </w:hyperlink>
          </w:p>
        </w:tc>
        <w:tc>
          <w:tcPr>
            <w:tcW w:w="450" w:type="dxa"/>
            <w:tcBorders>
              <w:bottom w:val="single" w:sz="4" w:space="0" w:color="auto"/>
            </w:tcBorders>
            <w:shd w:val="clear" w:color="auto" w:fill="FFFFFF"/>
            <w:vAlign w:val="center"/>
          </w:tcPr>
          <w:p w14:paraId="3D8EB6A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6A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3D8EB6A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6A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A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6A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6A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6B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6B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6B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6B3"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6C2" w14:textId="77777777" w:rsidTr="005F6CCA">
        <w:trPr>
          <w:trHeight w:val="145"/>
        </w:trPr>
        <w:tc>
          <w:tcPr>
            <w:tcW w:w="2714" w:type="dxa"/>
            <w:tcBorders>
              <w:bottom w:val="single" w:sz="4" w:space="0" w:color="auto"/>
            </w:tcBorders>
            <w:shd w:val="clear" w:color="auto" w:fill="FABF8F"/>
            <w:vAlign w:val="center"/>
          </w:tcPr>
          <w:p w14:paraId="3D8EB6B5"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97" w:name="_Toc333472319"/>
            <w:r w:rsidRPr="00583591">
              <w:rPr>
                <w:rFonts w:ascii="Tahoma" w:eastAsia="SimSun" w:hAnsi="Tahoma" w:cs="Tahoma"/>
                <w:b w:val="0"/>
                <w:sz w:val="14"/>
                <w:szCs w:val="14"/>
              </w:rPr>
              <w:t>VDI Premium Suite with MDOP</w:t>
            </w:r>
            <w:bookmarkEnd w:id="297"/>
          </w:p>
        </w:tc>
        <w:tc>
          <w:tcPr>
            <w:tcW w:w="450" w:type="dxa"/>
            <w:tcBorders>
              <w:bottom w:val="single" w:sz="4" w:space="0" w:color="auto"/>
            </w:tcBorders>
            <w:shd w:val="clear" w:color="auto" w:fill="FABF8F"/>
            <w:vAlign w:val="center"/>
          </w:tcPr>
          <w:p w14:paraId="3D8EB6B6"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_105_VDI_Standard" w:history="1">
              <w:r w:rsidR="001627E4" w:rsidRPr="00EF79AE">
                <w:rPr>
                  <w:rStyle w:val="Hyperlink"/>
                  <w:rFonts w:eastAsia="SimSun" w:cs="Tahoma"/>
                  <w:b/>
                  <w:bCs/>
                  <w:sz w:val="13"/>
                  <w:szCs w:val="13"/>
                </w:rPr>
                <w:t>105</w:t>
              </w:r>
            </w:hyperlink>
          </w:p>
        </w:tc>
        <w:tc>
          <w:tcPr>
            <w:tcW w:w="450" w:type="dxa"/>
            <w:tcBorders>
              <w:bottom w:val="single" w:sz="4" w:space="0" w:color="auto"/>
            </w:tcBorders>
            <w:shd w:val="clear" w:color="auto" w:fill="FABF8F"/>
            <w:vAlign w:val="center"/>
          </w:tcPr>
          <w:p w14:paraId="3D8EB6B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6B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8EB6B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6B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6B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6B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6B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6B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6B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6C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6C1"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6D6" w14:textId="77777777" w:rsidTr="005F6CCA">
        <w:trPr>
          <w:trHeight w:val="145"/>
        </w:trPr>
        <w:tc>
          <w:tcPr>
            <w:tcW w:w="2714" w:type="dxa"/>
            <w:tcBorders>
              <w:bottom w:val="single" w:sz="4" w:space="0" w:color="auto"/>
            </w:tcBorders>
            <w:shd w:val="clear" w:color="auto" w:fill="FFFFFF"/>
            <w:vAlign w:val="center"/>
          </w:tcPr>
          <w:p w14:paraId="3D8EB6C3" w14:textId="77777777" w:rsidR="00A63948" w:rsidRPr="00583591" w:rsidRDefault="00A63948" w:rsidP="00583591">
            <w:pPr>
              <w:pStyle w:val="Heading2"/>
              <w:spacing w:before="20" w:after="20"/>
              <w:ind w:left="0"/>
              <w:rPr>
                <w:rFonts w:ascii="Tahoma" w:eastAsia="SimSun" w:hAnsi="Tahoma" w:cs="Tahoma"/>
                <w:b w:val="0"/>
                <w:sz w:val="14"/>
                <w:szCs w:val="14"/>
                <w:lang w:val="pt-BR"/>
              </w:rPr>
            </w:pPr>
            <w:bookmarkStart w:id="298" w:name="_Toc333472320"/>
            <w:r w:rsidRPr="00583591">
              <w:rPr>
                <w:rFonts w:ascii="Tahoma" w:eastAsia="SimSun" w:hAnsi="Tahoma" w:cs="Tahoma"/>
                <w:b w:val="0"/>
                <w:sz w:val="14"/>
                <w:szCs w:val="14"/>
                <w:lang w:val="pt-BR"/>
              </w:rPr>
              <w:t>Virtual Server 2005 R2 Enterprise Edition</w:t>
            </w:r>
            <w:bookmarkEnd w:id="298"/>
          </w:p>
        </w:tc>
        <w:tc>
          <w:tcPr>
            <w:tcW w:w="450" w:type="dxa"/>
            <w:tcBorders>
              <w:bottom w:val="single" w:sz="4" w:space="0" w:color="auto"/>
            </w:tcBorders>
            <w:shd w:val="clear" w:color="auto" w:fill="FFFFFF"/>
            <w:vAlign w:val="center"/>
          </w:tcPr>
          <w:p w14:paraId="3D8EB6C4" w14:textId="77777777" w:rsidR="00A63948" w:rsidRPr="00D8181C" w:rsidRDefault="00A63948" w:rsidP="00583591">
            <w:pPr>
              <w:pStyle w:val="TableText"/>
              <w:widowControl w:val="0"/>
              <w:rPr>
                <w:rStyle w:val="EndnoteReference"/>
                <w:rFonts w:eastAsia="SimSun" w:cs="Tahoma"/>
                <w:bCs/>
                <w:sz w:val="13"/>
                <w:szCs w:val="13"/>
                <w:u w:val="single"/>
                <w:lang w:val="pt-BR"/>
              </w:rPr>
            </w:pPr>
          </w:p>
        </w:tc>
        <w:tc>
          <w:tcPr>
            <w:tcW w:w="450" w:type="dxa"/>
            <w:tcBorders>
              <w:bottom w:val="single" w:sz="4" w:space="0" w:color="auto"/>
            </w:tcBorders>
            <w:shd w:val="clear" w:color="auto" w:fill="FFFFFF"/>
            <w:vAlign w:val="center"/>
          </w:tcPr>
          <w:p w14:paraId="3D8EB6C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12/05</w:t>
            </w:r>
          </w:p>
        </w:tc>
        <w:tc>
          <w:tcPr>
            <w:tcW w:w="360" w:type="dxa"/>
            <w:tcBorders>
              <w:bottom w:val="single" w:sz="4" w:space="0" w:color="auto"/>
              <w:right w:val="single" w:sz="18" w:space="0" w:color="auto"/>
            </w:tcBorders>
            <w:shd w:val="clear" w:color="auto" w:fill="FFFFFF"/>
            <w:vAlign w:val="center"/>
          </w:tcPr>
          <w:p w14:paraId="3D8EB6C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6C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C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C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C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C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C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6C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6C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6C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6D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6D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6D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6D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6D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6D5"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6EA" w14:textId="77777777" w:rsidTr="005F6CCA">
        <w:trPr>
          <w:trHeight w:val="145"/>
        </w:trPr>
        <w:tc>
          <w:tcPr>
            <w:tcW w:w="2714" w:type="dxa"/>
            <w:tcBorders>
              <w:bottom w:val="single" w:sz="4" w:space="0" w:color="auto"/>
            </w:tcBorders>
            <w:shd w:val="clear" w:color="auto" w:fill="FABF8F"/>
            <w:vAlign w:val="center"/>
          </w:tcPr>
          <w:p w14:paraId="3D8EB6D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299" w:name="_Toc333472321"/>
            <w:r w:rsidRPr="00583591">
              <w:rPr>
                <w:rFonts w:ascii="Tahoma" w:eastAsia="SimSun" w:hAnsi="Tahoma" w:cs="Tahoma"/>
                <w:b w:val="0"/>
                <w:sz w:val="14"/>
                <w:szCs w:val="14"/>
              </w:rPr>
              <w:t>采用</w:t>
            </w:r>
            <w:r w:rsidRPr="00583591">
              <w:rPr>
                <w:rFonts w:ascii="Tahoma" w:eastAsia="SimSun" w:hAnsi="Tahoma" w:cs="Tahoma"/>
                <w:b w:val="0"/>
                <w:sz w:val="14"/>
                <w:szCs w:val="14"/>
              </w:rPr>
              <w:t xml:space="preserve"> SQL Server 2012 </w:t>
            </w:r>
            <w:r w:rsidRPr="00583591">
              <w:rPr>
                <w:rFonts w:ascii="Tahoma" w:eastAsia="SimSun" w:hAnsi="Tahoma" w:cs="Tahoma"/>
                <w:b w:val="0"/>
                <w:sz w:val="14"/>
                <w:szCs w:val="14"/>
              </w:rPr>
              <w:t>技术的</w:t>
            </w:r>
            <w:r w:rsidRPr="00583591">
              <w:rPr>
                <w:rFonts w:ascii="Tahoma" w:eastAsia="SimSun" w:hAnsi="Tahoma" w:cs="Tahoma"/>
                <w:b w:val="0"/>
                <w:sz w:val="14"/>
                <w:szCs w:val="14"/>
              </w:rPr>
              <w:t xml:space="preserve"> Visual Studio</w:t>
            </w:r>
            <w:r w:rsidR="005C0E9A" w:rsidRPr="005C0E9A">
              <w:rPr>
                <w:rFonts w:ascii="Tahoma" w:eastAsia="SimSun" w:hAnsi="Tahoma" w:cs="Tahoma"/>
                <w:b w:val="0"/>
                <w:color w:val="000000"/>
                <w:sz w:val="14"/>
                <w:szCs w:val="14"/>
                <w:vertAlign w:val="superscript"/>
              </w:rPr>
              <w:t>®</w:t>
            </w:r>
            <w:r w:rsidRPr="00583591">
              <w:rPr>
                <w:rFonts w:ascii="Tahoma" w:eastAsia="SimSun" w:hAnsi="Tahoma" w:cs="Tahoma"/>
                <w:b w:val="0"/>
                <w:sz w:val="14"/>
                <w:szCs w:val="14"/>
              </w:rPr>
              <w:t xml:space="preserve"> Team Foundation Server 2012</w:t>
            </w:r>
            <w:bookmarkEnd w:id="299"/>
          </w:p>
        </w:tc>
        <w:tc>
          <w:tcPr>
            <w:tcW w:w="450" w:type="dxa"/>
            <w:tcBorders>
              <w:bottom w:val="single" w:sz="4" w:space="0" w:color="auto"/>
            </w:tcBorders>
            <w:shd w:val="clear" w:color="auto" w:fill="FABF8F"/>
            <w:vAlign w:val="center"/>
          </w:tcPr>
          <w:p w14:paraId="3D8EB6D8" w14:textId="77777777" w:rsidR="00A63948" w:rsidRPr="00D8181C"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6D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ABF8F"/>
            <w:vAlign w:val="center"/>
          </w:tcPr>
          <w:p w14:paraId="3D8EB6D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6D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6D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3D8EB6D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B6D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6D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6E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D8EB6E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D8EB6E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6E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6E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6E5" w14:textId="77777777" w:rsidR="00A63948" w:rsidRPr="00583591" w:rsidRDefault="00D238E0"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6E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ABF8F"/>
            <w:vAlign w:val="center"/>
          </w:tcPr>
          <w:p w14:paraId="3D8EB6E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6E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6E9"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6FE" w14:textId="77777777" w:rsidTr="005F6CCA">
        <w:trPr>
          <w:trHeight w:val="145"/>
        </w:trPr>
        <w:tc>
          <w:tcPr>
            <w:tcW w:w="2714" w:type="dxa"/>
            <w:tcBorders>
              <w:bottom w:val="single" w:sz="4" w:space="0" w:color="auto"/>
            </w:tcBorders>
            <w:shd w:val="clear" w:color="auto" w:fill="FFFFFF"/>
            <w:vAlign w:val="center"/>
          </w:tcPr>
          <w:p w14:paraId="3D8EB6E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00" w:name="_Toc254805933"/>
            <w:bookmarkStart w:id="301" w:name="_Toc333472322"/>
            <w:r w:rsidRPr="00583591">
              <w:rPr>
                <w:rFonts w:ascii="Tahoma" w:eastAsia="SimSun" w:hAnsi="Tahoma" w:cs="Tahoma"/>
                <w:b w:val="0"/>
                <w:sz w:val="14"/>
                <w:szCs w:val="14"/>
              </w:rPr>
              <w:t>Visual Studio</w:t>
            </w:r>
            <w:r w:rsidR="005C0E9A" w:rsidRPr="005C0E9A">
              <w:rPr>
                <w:rFonts w:ascii="Tahoma" w:eastAsia="SimSun" w:hAnsi="Tahoma" w:cs="Tahoma"/>
                <w:b w:val="0"/>
                <w:sz w:val="14"/>
                <w:szCs w:val="14"/>
                <w:vertAlign w:val="superscript"/>
              </w:rPr>
              <w:t>®</w:t>
            </w:r>
            <w:r w:rsidR="00892E84">
              <w:rPr>
                <w:rFonts w:ascii="Tahoma" w:eastAsia="SimSun" w:hAnsi="Tahoma" w:cs="Tahoma"/>
                <w:b w:val="0"/>
                <w:sz w:val="14"/>
                <w:szCs w:val="14"/>
              </w:rPr>
              <w:t xml:space="preserve"> Team Foundation</w:t>
            </w:r>
            <w:r w:rsidR="007E3941">
              <w:rPr>
                <w:rFonts w:ascii="Tahoma" w:eastAsia="SimSun" w:hAnsi="Tahoma" w:cs="Tahoma"/>
                <w:b w:val="0"/>
                <w:sz w:val="14"/>
                <w:szCs w:val="14"/>
              </w:rPr>
              <w:br/>
            </w:r>
            <w:r w:rsidRPr="00583591">
              <w:rPr>
                <w:rFonts w:ascii="Tahoma" w:eastAsia="SimSun" w:hAnsi="Tahoma" w:cs="Tahoma"/>
                <w:b w:val="0"/>
                <w:sz w:val="14"/>
                <w:szCs w:val="14"/>
              </w:rPr>
              <w:t xml:space="preserve">Server 2012 </w:t>
            </w:r>
            <w:r w:rsidRPr="00583591">
              <w:rPr>
                <w:rFonts w:ascii="Tahoma" w:eastAsia="SimSun" w:hAnsi="Tahoma" w:cs="Tahoma"/>
                <w:b w:val="0"/>
                <w:sz w:val="14"/>
                <w:szCs w:val="14"/>
              </w:rPr>
              <w:t>设备</w:t>
            </w:r>
            <w:r w:rsidRPr="00583591">
              <w:rPr>
                <w:rFonts w:ascii="Tahoma" w:eastAsia="SimSun" w:hAnsi="Tahoma" w:cs="Tahoma"/>
                <w:b w:val="0"/>
                <w:sz w:val="14"/>
                <w:szCs w:val="14"/>
              </w:rPr>
              <w:t xml:space="preserve"> CAL</w:t>
            </w:r>
            <w:bookmarkEnd w:id="300"/>
            <w:bookmarkEnd w:id="301"/>
          </w:p>
        </w:tc>
        <w:tc>
          <w:tcPr>
            <w:tcW w:w="450" w:type="dxa"/>
            <w:tcBorders>
              <w:bottom w:val="single" w:sz="4" w:space="0" w:color="auto"/>
            </w:tcBorders>
            <w:shd w:val="clear" w:color="auto" w:fill="FFFFFF"/>
            <w:vAlign w:val="center"/>
          </w:tcPr>
          <w:p w14:paraId="3D8EB6EC" w14:textId="77777777" w:rsidR="00A63948" w:rsidRPr="00D8181C"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6E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FFFFF"/>
            <w:vAlign w:val="center"/>
          </w:tcPr>
          <w:p w14:paraId="3D8EB6E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6E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3D8EB6F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bottom w:val="single" w:sz="4" w:space="0" w:color="auto"/>
            </w:tcBorders>
            <w:shd w:val="clear" w:color="auto" w:fill="FFFFFF"/>
            <w:vAlign w:val="center"/>
          </w:tcPr>
          <w:p w14:paraId="3D8EB6F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D8EB6F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D8EB6F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3D8EB6F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3D8EB6F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3D8EB6F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3D8EB6F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3D8EB6F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FFFFF"/>
            <w:vAlign w:val="center"/>
          </w:tcPr>
          <w:p w14:paraId="3D8EB6F9" w14:textId="77777777" w:rsidR="00A63948" w:rsidRPr="00583591" w:rsidRDefault="00D238E0"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FFFFF"/>
            <w:vAlign w:val="center"/>
          </w:tcPr>
          <w:p w14:paraId="3D8EB6F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FFFFF"/>
            <w:vAlign w:val="center"/>
          </w:tcPr>
          <w:p w14:paraId="3D8EB6F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6F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6FD"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712" w14:textId="77777777" w:rsidTr="005F6CCA">
        <w:trPr>
          <w:trHeight w:val="145"/>
        </w:trPr>
        <w:tc>
          <w:tcPr>
            <w:tcW w:w="2714" w:type="dxa"/>
            <w:tcBorders>
              <w:bottom w:val="single" w:sz="4" w:space="0" w:color="auto"/>
            </w:tcBorders>
            <w:shd w:val="clear" w:color="auto" w:fill="FABF8F"/>
            <w:vAlign w:val="center"/>
          </w:tcPr>
          <w:p w14:paraId="3D8EB6F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02" w:name="_Toc254805934"/>
            <w:bookmarkStart w:id="303" w:name="_Toc333472323"/>
            <w:r w:rsidRPr="00583591">
              <w:rPr>
                <w:rFonts w:ascii="Tahoma" w:eastAsia="SimSun" w:hAnsi="Tahoma" w:cs="Tahoma"/>
                <w:b w:val="0"/>
                <w:sz w:val="14"/>
                <w:szCs w:val="14"/>
              </w:rPr>
              <w:t>Visual Studio</w:t>
            </w:r>
            <w:r w:rsidR="005C0E9A" w:rsidRPr="005C0E9A">
              <w:rPr>
                <w:rFonts w:ascii="Tahoma" w:eastAsia="SimSun" w:hAnsi="Tahoma" w:cs="Tahoma"/>
                <w:b w:val="0"/>
                <w:sz w:val="14"/>
                <w:szCs w:val="14"/>
                <w:vertAlign w:val="superscript"/>
              </w:rPr>
              <w:t>®</w:t>
            </w:r>
            <w:r w:rsidR="00892E84">
              <w:rPr>
                <w:rFonts w:ascii="Tahoma" w:eastAsia="SimSun" w:hAnsi="Tahoma" w:cs="Tahoma"/>
                <w:b w:val="0"/>
                <w:sz w:val="14"/>
                <w:szCs w:val="14"/>
              </w:rPr>
              <w:t xml:space="preserve"> Team Foundation</w:t>
            </w:r>
            <w:r w:rsidR="007E3941">
              <w:rPr>
                <w:rFonts w:ascii="Tahoma" w:eastAsia="SimSun" w:hAnsi="Tahoma" w:cs="Tahoma"/>
                <w:b w:val="0"/>
                <w:sz w:val="14"/>
                <w:szCs w:val="14"/>
              </w:rPr>
              <w:br/>
            </w:r>
            <w:r w:rsidRPr="00583591">
              <w:rPr>
                <w:rFonts w:ascii="Tahoma" w:eastAsia="SimSun" w:hAnsi="Tahoma" w:cs="Tahoma"/>
                <w:b w:val="0"/>
                <w:sz w:val="14"/>
                <w:szCs w:val="14"/>
              </w:rPr>
              <w:t xml:space="preserve">Server 2012 </w:t>
            </w:r>
            <w:r w:rsidRPr="00583591">
              <w:rPr>
                <w:rFonts w:ascii="Tahoma" w:eastAsia="SimSun" w:hAnsi="Tahoma" w:cs="Tahoma"/>
                <w:b w:val="0"/>
                <w:sz w:val="14"/>
                <w:szCs w:val="14"/>
              </w:rPr>
              <w:t>用户</w:t>
            </w:r>
            <w:r w:rsidRPr="00583591">
              <w:rPr>
                <w:rFonts w:ascii="Tahoma" w:eastAsia="SimSun" w:hAnsi="Tahoma" w:cs="Tahoma"/>
                <w:b w:val="0"/>
                <w:sz w:val="14"/>
                <w:szCs w:val="14"/>
              </w:rPr>
              <w:t xml:space="preserve"> CAL</w:t>
            </w:r>
            <w:bookmarkEnd w:id="302"/>
            <w:bookmarkEnd w:id="303"/>
          </w:p>
        </w:tc>
        <w:tc>
          <w:tcPr>
            <w:tcW w:w="450" w:type="dxa"/>
            <w:tcBorders>
              <w:bottom w:val="single" w:sz="4" w:space="0" w:color="auto"/>
            </w:tcBorders>
            <w:shd w:val="clear" w:color="auto" w:fill="FABF8F"/>
            <w:vAlign w:val="center"/>
          </w:tcPr>
          <w:p w14:paraId="3D8EB700" w14:textId="77777777" w:rsidR="00A63948" w:rsidRPr="00D8181C"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70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ABF8F"/>
            <w:vAlign w:val="center"/>
          </w:tcPr>
          <w:p w14:paraId="3D8EB70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70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70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3D8EB70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B70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70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70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D8EB70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D8EB70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70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70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70D" w14:textId="77777777" w:rsidR="00A63948" w:rsidRPr="00583591" w:rsidRDefault="00D238E0"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70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ABF8F"/>
            <w:vAlign w:val="center"/>
          </w:tcPr>
          <w:p w14:paraId="3D8EB70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71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711"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726" w14:textId="77777777" w:rsidTr="005F6CCA">
        <w:trPr>
          <w:trHeight w:val="145"/>
        </w:trPr>
        <w:tc>
          <w:tcPr>
            <w:tcW w:w="2714" w:type="dxa"/>
            <w:tcBorders>
              <w:bottom w:val="single" w:sz="4" w:space="0" w:color="auto"/>
            </w:tcBorders>
            <w:shd w:val="clear" w:color="auto" w:fill="FFFFFF"/>
            <w:vAlign w:val="center"/>
          </w:tcPr>
          <w:p w14:paraId="3D8EB71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04" w:name="_Toc254805935"/>
            <w:bookmarkStart w:id="305" w:name="_Toc333472324"/>
            <w:r w:rsidRPr="00583591">
              <w:rPr>
                <w:rFonts w:ascii="Tahoma" w:eastAsia="SimSun" w:hAnsi="Tahoma" w:cs="Tahoma"/>
                <w:b w:val="0"/>
                <w:sz w:val="14"/>
                <w:szCs w:val="14"/>
              </w:rPr>
              <w:t>Visual Studio</w:t>
            </w:r>
            <w:r w:rsidR="005C0E9A" w:rsidRPr="005C0E9A">
              <w:rPr>
                <w:rFonts w:ascii="Tahoma" w:eastAsia="SimSun" w:hAnsi="Tahoma" w:cs="Tahoma"/>
                <w:b w:val="0"/>
                <w:sz w:val="14"/>
                <w:szCs w:val="14"/>
                <w:vertAlign w:val="superscript"/>
              </w:rPr>
              <w:t>®</w:t>
            </w:r>
            <w:r w:rsidR="00892E84">
              <w:rPr>
                <w:rFonts w:ascii="Tahoma" w:eastAsia="SimSun" w:hAnsi="Tahoma" w:cs="Tahoma"/>
                <w:b w:val="0"/>
                <w:sz w:val="14"/>
                <w:szCs w:val="14"/>
              </w:rPr>
              <w:t xml:space="preserve"> Team Foundation</w:t>
            </w:r>
            <w:r w:rsidR="007E3941">
              <w:rPr>
                <w:rFonts w:ascii="Tahoma" w:eastAsia="SimSun" w:hAnsi="Tahoma" w:cs="Tahoma"/>
                <w:b w:val="0"/>
                <w:sz w:val="14"/>
                <w:szCs w:val="14"/>
              </w:rPr>
              <w:br/>
            </w:r>
            <w:r w:rsidRPr="00583591">
              <w:rPr>
                <w:rFonts w:ascii="Tahoma" w:eastAsia="SimSun" w:hAnsi="Tahoma" w:cs="Tahoma"/>
                <w:b w:val="0"/>
                <w:sz w:val="14"/>
                <w:szCs w:val="14"/>
              </w:rPr>
              <w:t xml:space="preserve">Server 2012 </w:t>
            </w:r>
            <w:r w:rsidRPr="00583591">
              <w:rPr>
                <w:rFonts w:ascii="Tahoma" w:eastAsia="SimSun" w:hAnsi="Tahoma" w:cs="Tahoma"/>
                <w:b w:val="0"/>
                <w:sz w:val="14"/>
                <w:szCs w:val="14"/>
              </w:rPr>
              <w:t>外部连接器</w:t>
            </w:r>
            <w:bookmarkEnd w:id="304"/>
            <w:bookmarkEnd w:id="305"/>
          </w:p>
        </w:tc>
        <w:tc>
          <w:tcPr>
            <w:tcW w:w="450" w:type="dxa"/>
            <w:tcBorders>
              <w:bottom w:val="single" w:sz="4" w:space="0" w:color="auto"/>
            </w:tcBorders>
            <w:shd w:val="clear" w:color="auto" w:fill="FFFFFF"/>
            <w:vAlign w:val="center"/>
          </w:tcPr>
          <w:p w14:paraId="3D8EB714" w14:textId="77777777" w:rsidR="00A63948" w:rsidRPr="00D8181C"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71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09/12</w:t>
            </w:r>
          </w:p>
        </w:tc>
        <w:tc>
          <w:tcPr>
            <w:tcW w:w="360" w:type="dxa"/>
            <w:tcBorders>
              <w:bottom w:val="single" w:sz="4" w:space="0" w:color="auto"/>
              <w:right w:val="single" w:sz="18" w:space="0" w:color="auto"/>
            </w:tcBorders>
            <w:shd w:val="clear" w:color="auto" w:fill="FFFFFF"/>
            <w:vAlign w:val="center"/>
          </w:tcPr>
          <w:p w14:paraId="3D8EB71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71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71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FFFFF"/>
            <w:vAlign w:val="center"/>
          </w:tcPr>
          <w:p w14:paraId="3D8EB71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tcBorders>
            <w:shd w:val="clear" w:color="auto" w:fill="FFFFFF"/>
            <w:vAlign w:val="center"/>
          </w:tcPr>
          <w:p w14:paraId="3D8EB71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FFFFF"/>
            <w:vAlign w:val="center"/>
          </w:tcPr>
          <w:p w14:paraId="3D8EB71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FFFFF"/>
            <w:vAlign w:val="center"/>
          </w:tcPr>
          <w:p w14:paraId="3D8EB71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center"/>
          </w:tcPr>
          <w:p w14:paraId="3D8EB71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center"/>
          </w:tcPr>
          <w:p w14:paraId="3D8EB71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71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FFFFF"/>
            <w:vAlign w:val="center"/>
          </w:tcPr>
          <w:p w14:paraId="3D8EB72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left w:val="single" w:sz="18" w:space="0" w:color="auto"/>
              <w:bottom w:val="single" w:sz="4" w:space="0" w:color="auto"/>
            </w:tcBorders>
            <w:shd w:val="clear" w:color="auto" w:fill="FFFFFF"/>
            <w:vAlign w:val="center"/>
          </w:tcPr>
          <w:p w14:paraId="3D8EB721" w14:textId="77777777" w:rsidR="00A63948" w:rsidRPr="00583591" w:rsidRDefault="00D238E0"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540" w:type="dxa"/>
            <w:tcBorders>
              <w:bottom w:val="single" w:sz="4" w:space="0" w:color="auto"/>
              <w:right w:val="single" w:sz="18" w:space="0" w:color="auto"/>
            </w:tcBorders>
            <w:shd w:val="clear" w:color="auto" w:fill="FFFFFF"/>
            <w:vAlign w:val="center"/>
          </w:tcPr>
          <w:p w14:paraId="3D8EB72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 S</w:t>
            </w:r>
          </w:p>
        </w:tc>
        <w:tc>
          <w:tcPr>
            <w:tcW w:w="414" w:type="dxa"/>
            <w:tcBorders>
              <w:left w:val="single" w:sz="18" w:space="0" w:color="auto"/>
              <w:bottom w:val="single" w:sz="4" w:space="0" w:color="auto"/>
              <w:right w:val="single" w:sz="18" w:space="0" w:color="auto"/>
            </w:tcBorders>
            <w:shd w:val="clear" w:color="auto" w:fill="FFFFFF"/>
            <w:vAlign w:val="center"/>
          </w:tcPr>
          <w:p w14:paraId="3D8EB72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72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72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A63948" w:rsidRPr="008109B4" w14:paraId="3D8EB73A" w14:textId="77777777" w:rsidTr="005F6CCA">
        <w:trPr>
          <w:trHeight w:val="494"/>
        </w:trPr>
        <w:tc>
          <w:tcPr>
            <w:tcW w:w="2714" w:type="dxa"/>
            <w:tcBorders>
              <w:bottom w:val="single" w:sz="4" w:space="0" w:color="auto"/>
            </w:tcBorders>
            <w:shd w:val="clear" w:color="auto" w:fill="FABF8F"/>
            <w:vAlign w:val="center"/>
          </w:tcPr>
          <w:p w14:paraId="3D8EB72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06" w:name="_Toc333472325"/>
            <w:r w:rsidRPr="00583591">
              <w:rPr>
                <w:rFonts w:ascii="Tahoma" w:eastAsia="SimSun" w:hAnsi="Tahoma" w:cs="Tahoma"/>
                <w:b w:val="0"/>
                <w:sz w:val="14"/>
                <w:szCs w:val="14"/>
              </w:rPr>
              <w:t>Web Antimalware Subscription for Forefront Threat Management Gateway Medium Business Edition</w:t>
            </w:r>
            <w:r w:rsidRPr="00583591">
              <w:rPr>
                <w:rFonts w:ascii="Tahoma" w:eastAsia="SimSun" w:hAnsi="Tahoma" w:cs="Tahoma"/>
                <w:b w:val="0"/>
                <w:sz w:val="14"/>
                <w:szCs w:val="14"/>
              </w:rPr>
              <w:t>（设备及用户）</w:t>
            </w:r>
            <w:bookmarkEnd w:id="306"/>
          </w:p>
        </w:tc>
        <w:tc>
          <w:tcPr>
            <w:tcW w:w="450" w:type="dxa"/>
            <w:tcBorders>
              <w:bottom w:val="single" w:sz="4" w:space="0" w:color="auto"/>
            </w:tcBorders>
            <w:shd w:val="clear" w:color="auto" w:fill="FABF8F"/>
            <w:vAlign w:val="center"/>
          </w:tcPr>
          <w:p w14:paraId="3D8EB728" w14:textId="77777777" w:rsidR="00A63948" w:rsidRPr="00D8181C"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72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14:paraId="3D8EB72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72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2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2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2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2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3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73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73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B73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8EB73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3D8EB73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73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73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73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739"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74E" w14:textId="77777777" w:rsidTr="005F6CCA">
        <w:trPr>
          <w:trHeight w:val="287"/>
        </w:trPr>
        <w:tc>
          <w:tcPr>
            <w:tcW w:w="2714" w:type="dxa"/>
            <w:tcBorders>
              <w:bottom w:val="single" w:sz="4" w:space="0" w:color="auto"/>
            </w:tcBorders>
            <w:shd w:val="clear" w:color="auto" w:fill="FFFFFF"/>
            <w:vAlign w:val="center"/>
          </w:tcPr>
          <w:p w14:paraId="3D8EB73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07" w:name="_Toc333472326"/>
            <w:r w:rsidRPr="00583591">
              <w:rPr>
                <w:rFonts w:ascii="Tahoma" w:eastAsia="SimSun" w:hAnsi="Tahoma" w:cs="Tahoma"/>
                <w:b w:val="0"/>
                <w:sz w:val="14"/>
                <w:szCs w:val="14"/>
              </w:rPr>
              <w:t xml:space="preserve">Windows Azure </w:t>
            </w:r>
            <w:r w:rsidRPr="00583591">
              <w:rPr>
                <w:rFonts w:ascii="Tahoma" w:eastAsia="SimSun" w:hAnsi="Tahoma" w:cs="Tahoma"/>
                <w:b w:val="0"/>
                <w:sz w:val="14"/>
                <w:szCs w:val="14"/>
              </w:rPr>
              <w:t>服务</w:t>
            </w:r>
            <w:bookmarkEnd w:id="307"/>
          </w:p>
        </w:tc>
        <w:tc>
          <w:tcPr>
            <w:tcW w:w="450" w:type="dxa"/>
            <w:tcBorders>
              <w:bottom w:val="single" w:sz="4" w:space="0" w:color="auto"/>
            </w:tcBorders>
            <w:shd w:val="clear" w:color="auto" w:fill="FFFFFF"/>
            <w:vAlign w:val="center"/>
          </w:tcPr>
          <w:p w14:paraId="3D8EB73C" w14:textId="77777777" w:rsidR="00A63948" w:rsidRPr="00D8181C" w:rsidRDefault="00A63948" w:rsidP="0058359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FFFFF"/>
            <w:vAlign w:val="center"/>
          </w:tcPr>
          <w:p w14:paraId="3D8EB73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11/11</w:t>
            </w:r>
          </w:p>
        </w:tc>
        <w:tc>
          <w:tcPr>
            <w:tcW w:w="360" w:type="dxa"/>
            <w:tcBorders>
              <w:bottom w:val="single" w:sz="4" w:space="0" w:color="auto"/>
              <w:right w:val="single" w:sz="18" w:space="0" w:color="auto"/>
            </w:tcBorders>
            <w:shd w:val="clear" w:color="auto" w:fill="FFFFFF"/>
            <w:vAlign w:val="center"/>
          </w:tcPr>
          <w:p w14:paraId="3D8EB73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73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4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4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4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4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4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74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74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4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74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74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74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74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74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74D"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762" w14:textId="77777777" w:rsidTr="005F6CCA">
        <w:trPr>
          <w:trHeight w:val="152"/>
        </w:trPr>
        <w:tc>
          <w:tcPr>
            <w:tcW w:w="2714" w:type="dxa"/>
            <w:tcBorders>
              <w:bottom w:val="single" w:sz="4" w:space="0" w:color="auto"/>
            </w:tcBorders>
            <w:shd w:val="clear" w:color="auto" w:fill="FABF8F"/>
            <w:vAlign w:val="center"/>
          </w:tcPr>
          <w:p w14:paraId="3D8EB74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08" w:name="_Toc333472327"/>
            <w:r w:rsidRPr="00583591">
              <w:rPr>
                <w:rFonts w:ascii="Tahoma" w:eastAsia="SimSun" w:hAnsi="Tahoma" w:cs="Tahoma"/>
                <w:b w:val="0"/>
                <w:sz w:val="14"/>
                <w:szCs w:val="14"/>
              </w:rPr>
              <w:t>Windows</w:t>
            </w:r>
            <w:r w:rsidR="005C0E9A" w:rsidRPr="005C0E9A">
              <w:rPr>
                <w:rFonts w:ascii="Tahoma" w:eastAsia="SimSun" w:hAnsi="Tahoma" w:cs="Tahoma"/>
                <w:b w:val="0"/>
                <w:sz w:val="14"/>
                <w:szCs w:val="14"/>
                <w:vertAlign w:val="superscript"/>
              </w:rPr>
              <w:t>®</w:t>
            </w:r>
            <w:r w:rsidR="00892E84">
              <w:rPr>
                <w:rFonts w:ascii="Tahoma" w:eastAsia="SimSun" w:hAnsi="Tahoma" w:cs="Tahoma"/>
                <w:b w:val="0"/>
                <w:sz w:val="14"/>
                <w:szCs w:val="14"/>
              </w:rPr>
              <w:t xml:space="preserve"> Embedded</w:t>
            </w:r>
            <w:r w:rsidR="007E3941">
              <w:rPr>
                <w:rFonts w:ascii="Tahoma" w:eastAsia="SimSun" w:hAnsi="Tahoma" w:cs="Tahoma"/>
                <w:b w:val="0"/>
                <w:sz w:val="14"/>
                <w:szCs w:val="14"/>
              </w:rPr>
              <w:br/>
            </w:r>
            <w:r w:rsidRPr="00583591">
              <w:rPr>
                <w:rFonts w:ascii="Tahoma" w:eastAsia="SimSun" w:hAnsi="Tahoma" w:cs="Tahoma"/>
                <w:b w:val="0"/>
                <w:sz w:val="14"/>
                <w:szCs w:val="14"/>
              </w:rPr>
              <w:t>Device Manager 2011</w:t>
            </w:r>
            <w:bookmarkEnd w:id="308"/>
          </w:p>
        </w:tc>
        <w:tc>
          <w:tcPr>
            <w:tcW w:w="450" w:type="dxa"/>
            <w:tcBorders>
              <w:bottom w:val="single" w:sz="4" w:space="0" w:color="auto"/>
            </w:tcBorders>
            <w:shd w:val="clear" w:color="auto" w:fill="FABF8F"/>
            <w:vAlign w:val="center"/>
          </w:tcPr>
          <w:p w14:paraId="3D8EB750" w14:textId="77777777" w:rsidR="00A63948" w:rsidRPr="00EF79AE" w:rsidRDefault="000F7AEA" w:rsidP="00583591">
            <w:pPr>
              <w:pStyle w:val="TableText"/>
              <w:widowControl w:val="0"/>
              <w:rPr>
                <w:rFonts w:eastAsia="SimSun" w:cs="Tahoma"/>
                <w:b/>
                <w:bCs/>
                <w:color w:val="0000FF"/>
                <w:sz w:val="13"/>
                <w:szCs w:val="13"/>
                <w:u w:val="single"/>
              </w:rPr>
            </w:pPr>
            <w:hyperlink w:anchor="_106_Windows_Embedded" w:history="1">
              <w:r w:rsidR="00A63948" w:rsidRPr="00EF79AE">
                <w:rPr>
                  <w:rStyle w:val="Hyperlink"/>
                  <w:rFonts w:eastAsia="SimSun" w:cs="Tahoma"/>
                  <w:b/>
                  <w:bCs/>
                  <w:sz w:val="13"/>
                  <w:szCs w:val="13"/>
                </w:rPr>
                <w:t>106</w:t>
              </w:r>
            </w:hyperlink>
          </w:p>
        </w:tc>
        <w:tc>
          <w:tcPr>
            <w:tcW w:w="450" w:type="dxa"/>
            <w:tcBorders>
              <w:bottom w:val="single" w:sz="4" w:space="0" w:color="auto"/>
            </w:tcBorders>
            <w:shd w:val="clear" w:color="auto" w:fill="FABF8F"/>
            <w:vAlign w:val="center"/>
          </w:tcPr>
          <w:p w14:paraId="3D8EB75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75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75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5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5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5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5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5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75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75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5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75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75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75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75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76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761"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776" w14:textId="77777777" w:rsidTr="005F6CCA">
        <w:trPr>
          <w:trHeight w:val="287"/>
        </w:trPr>
        <w:tc>
          <w:tcPr>
            <w:tcW w:w="2714" w:type="dxa"/>
            <w:tcBorders>
              <w:bottom w:val="single" w:sz="4" w:space="0" w:color="auto"/>
            </w:tcBorders>
            <w:shd w:val="clear" w:color="auto" w:fill="FFFFFF"/>
            <w:vAlign w:val="center"/>
          </w:tcPr>
          <w:p w14:paraId="3D8EB76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09" w:name="_Toc333472328"/>
            <w:r w:rsidRPr="00583591">
              <w:rPr>
                <w:rFonts w:ascii="Tahoma" w:eastAsia="SimSun" w:hAnsi="Tahoma" w:cs="Tahoma"/>
                <w:b w:val="0"/>
                <w:sz w:val="14"/>
                <w:szCs w:val="14"/>
              </w:rPr>
              <w:t>Windows</w:t>
            </w:r>
            <w:r w:rsidR="005C0E9A" w:rsidRPr="005C0E9A">
              <w:rPr>
                <w:rFonts w:ascii="Tahoma" w:eastAsia="SimSun" w:hAnsi="Tahoma" w:cs="Tahoma"/>
                <w:b w:val="0"/>
                <w:sz w:val="14"/>
                <w:szCs w:val="14"/>
                <w:vertAlign w:val="superscript"/>
              </w:rPr>
              <w:t>®</w:t>
            </w:r>
            <w:r w:rsidRPr="00583591">
              <w:rPr>
                <w:rFonts w:ascii="Tahoma" w:eastAsia="SimSun" w:hAnsi="Tahoma" w:cs="Tahoma"/>
                <w:b w:val="0"/>
                <w:sz w:val="14"/>
                <w:szCs w:val="14"/>
              </w:rPr>
              <w:t xml:space="preserve"> Embedded Device Manager 2011 </w:t>
            </w:r>
            <w:r w:rsidRPr="00583591">
              <w:rPr>
                <w:rFonts w:ascii="Tahoma" w:eastAsia="SimSun" w:hAnsi="Tahoma" w:cs="Tahoma"/>
                <w:b w:val="0"/>
                <w:sz w:val="14"/>
                <w:szCs w:val="14"/>
              </w:rPr>
              <w:t>客户端管理许可（每</w:t>
            </w:r>
            <w:r w:rsidRPr="00583591">
              <w:rPr>
                <w:rFonts w:ascii="Tahoma" w:eastAsia="SimSun" w:hAnsi="Tahoma" w:cs="Tahoma"/>
                <w:b w:val="0"/>
                <w:sz w:val="14"/>
                <w:szCs w:val="14"/>
              </w:rPr>
              <w:t xml:space="preserve"> OSE</w:t>
            </w:r>
            <w:r w:rsidRPr="00583591">
              <w:rPr>
                <w:rFonts w:ascii="Tahoma" w:eastAsia="SimSun" w:hAnsi="Tahoma" w:cs="Tahoma"/>
                <w:b w:val="0"/>
                <w:sz w:val="14"/>
                <w:szCs w:val="14"/>
              </w:rPr>
              <w:t>）</w:t>
            </w:r>
            <w:bookmarkEnd w:id="309"/>
          </w:p>
        </w:tc>
        <w:tc>
          <w:tcPr>
            <w:tcW w:w="450" w:type="dxa"/>
            <w:tcBorders>
              <w:bottom w:val="single" w:sz="4" w:space="0" w:color="auto"/>
            </w:tcBorders>
            <w:shd w:val="clear" w:color="auto" w:fill="FFFFFF"/>
            <w:vAlign w:val="center"/>
          </w:tcPr>
          <w:p w14:paraId="3D8EB764" w14:textId="77777777" w:rsidR="00A63948" w:rsidRPr="00EF79AE" w:rsidRDefault="00A63948" w:rsidP="0058359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FFFFF"/>
            <w:vAlign w:val="center"/>
          </w:tcPr>
          <w:p w14:paraId="3D8EB76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76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76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6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6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6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6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6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76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76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6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77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77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77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77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77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775"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78A" w14:textId="77777777" w:rsidTr="005F6CCA">
        <w:trPr>
          <w:trHeight w:val="287"/>
        </w:trPr>
        <w:tc>
          <w:tcPr>
            <w:tcW w:w="2714" w:type="dxa"/>
            <w:tcBorders>
              <w:bottom w:val="single" w:sz="4" w:space="0" w:color="auto"/>
            </w:tcBorders>
            <w:shd w:val="clear" w:color="auto" w:fill="FABF8F"/>
            <w:vAlign w:val="center"/>
          </w:tcPr>
          <w:p w14:paraId="3D8EB77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0" w:name="_Toc333472329"/>
            <w:r w:rsidRPr="00583591">
              <w:rPr>
                <w:rFonts w:ascii="Tahoma" w:eastAsia="SimSun" w:hAnsi="Tahoma" w:cs="Tahoma"/>
                <w:b w:val="0"/>
                <w:sz w:val="14"/>
                <w:szCs w:val="14"/>
              </w:rPr>
              <w:t>Windows</w:t>
            </w:r>
            <w:r w:rsidR="005C0E9A" w:rsidRPr="005C0E9A">
              <w:rPr>
                <w:rFonts w:ascii="Tahoma" w:eastAsia="SimSun" w:hAnsi="Tahoma" w:cs="Tahoma"/>
                <w:b w:val="0"/>
                <w:sz w:val="14"/>
                <w:szCs w:val="14"/>
                <w:vertAlign w:val="superscript"/>
              </w:rPr>
              <w:t>®</w:t>
            </w:r>
            <w:r w:rsidRPr="00583591">
              <w:rPr>
                <w:rFonts w:ascii="Tahoma" w:eastAsia="SimSun" w:hAnsi="Tahoma" w:cs="Tahoma"/>
                <w:b w:val="0"/>
                <w:sz w:val="14"/>
                <w:szCs w:val="14"/>
              </w:rPr>
              <w:t xml:space="preserve"> Embedded Device Manager 2011 </w:t>
            </w:r>
            <w:r w:rsidRPr="00583591">
              <w:rPr>
                <w:rFonts w:ascii="Tahoma" w:eastAsia="SimSun" w:hAnsi="Tahoma" w:cs="Tahoma"/>
                <w:b w:val="0"/>
                <w:sz w:val="14"/>
                <w:szCs w:val="14"/>
              </w:rPr>
              <w:t>客户端管理许可（每用户）</w:t>
            </w:r>
            <w:bookmarkEnd w:id="310"/>
          </w:p>
        </w:tc>
        <w:tc>
          <w:tcPr>
            <w:tcW w:w="450" w:type="dxa"/>
            <w:tcBorders>
              <w:bottom w:val="single" w:sz="4" w:space="0" w:color="auto"/>
            </w:tcBorders>
            <w:shd w:val="clear" w:color="auto" w:fill="FABF8F"/>
            <w:vAlign w:val="center"/>
          </w:tcPr>
          <w:p w14:paraId="3D8EB778" w14:textId="77777777" w:rsidR="00A63948" w:rsidRPr="00EF79AE" w:rsidRDefault="00A63948" w:rsidP="00583591">
            <w:pPr>
              <w:pStyle w:val="TableText"/>
              <w:widowControl w:val="0"/>
              <w:rPr>
                <w:rFonts w:eastAsia="SimSun" w:cs="Tahoma"/>
                <w:b/>
                <w:bCs/>
                <w:color w:val="0000FF"/>
                <w:sz w:val="13"/>
                <w:szCs w:val="13"/>
                <w:u w:val="single"/>
              </w:rPr>
            </w:pPr>
          </w:p>
        </w:tc>
        <w:tc>
          <w:tcPr>
            <w:tcW w:w="450" w:type="dxa"/>
            <w:tcBorders>
              <w:bottom w:val="single" w:sz="4" w:space="0" w:color="auto"/>
            </w:tcBorders>
            <w:shd w:val="clear" w:color="auto" w:fill="FABF8F"/>
            <w:vAlign w:val="center"/>
          </w:tcPr>
          <w:p w14:paraId="3D8EB77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04/01</w:t>
            </w:r>
          </w:p>
        </w:tc>
        <w:tc>
          <w:tcPr>
            <w:tcW w:w="360" w:type="dxa"/>
            <w:tcBorders>
              <w:bottom w:val="single" w:sz="4" w:space="0" w:color="auto"/>
              <w:right w:val="single" w:sz="18" w:space="0" w:color="auto"/>
            </w:tcBorders>
            <w:shd w:val="clear" w:color="auto" w:fill="FABF8F"/>
            <w:vAlign w:val="center"/>
          </w:tcPr>
          <w:p w14:paraId="3D8EB77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77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77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B77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77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77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78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78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78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78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B78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78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78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78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78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789"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A63948" w:rsidRPr="008109B4" w14:paraId="3D8EB79E" w14:textId="77777777" w:rsidTr="005F6CCA">
        <w:trPr>
          <w:trHeight w:val="287"/>
        </w:trPr>
        <w:tc>
          <w:tcPr>
            <w:tcW w:w="2714" w:type="dxa"/>
            <w:tcBorders>
              <w:bottom w:val="single" w:sz="4" w:space="0" w:color="auto"/>
            </w:tcBorders>
            <w:shd w:val="clear" w:color="auto" w:fill="FFFFFF"/>
            <w:vAlign w:val="center"/>
          </w:tcPr>
          <w:p w14:paraId="3D8EB78B" w14:textId="77777777" w:rsidR="00A63948" w:rsidRPr="00583591" w:rsidRDefault="00A63948" w:rsidP="00892E84">
            <w:pPr>
              <w:pStyle w:val="Heading2"/>
              <w:spacing w:before="20" w:after="20"/>
              <w:ind w:left="0"/>
              <w:rPr>
                <w:rFonts w:ascii="Tahoma" w:eastAsia="SimSun" w:hAnsi="Tahoma" w:cs="Tahoma"/>
                <w:b w:val="0"/>
                <w:sz w:val="14"/>
                <w:szCs w:val="14"/>
              </w:rPr>
            </w:pPr>
            <w:bookmarkStart w:id="311" w:name="_Toc333472330"/>
            <w:r w:rsidRPr="00583591">
              <w:rPr>
                <w:rFonts w:ascii="Tahoma" w:eastAsia="SimSun" w:hAnsi="Tahoma" w:cs="Tahoma"/>
                <w:b w:val="0"/>
                <w:sz w:val="14"/>
                <w:szCs w:val="14"/>
              </w:rPr>
              <w:t>采用</w:t>
            </w:r>
            <w:r w:rsidRPr="00583591">
              <w:rPr>
                <w:rFonts w:ascii="Tahoma" w:eastAsia="SimSun" w:hAnsi="Tahoma" w:cs="Tahoma"/>
                <w:b w:val="0"/>
                <w:sz w:val="14"/>
                <w:szCs w:val="14"/>
              </w:rPr>
              <w:t xml:space="preserve"> SQL Server</w:t>
            </w:r>
            <w:r w:rsidR="005C0E9A" w:rsidRPr="005C0E9A">
              <w:rPr>
                <w:rFonts w:ascii="Tahoma" w:eastAsia="SimSun" w:hAnsi="Tahoma" w:cs="Tahoma"/>
                <w:b w:val="0"/>
                <w:sz w:val="14"/>
                <w:szCs w:val="14"/>
                <w:vertAlign w:val="superscript"/>
              </w:rPr>
              <w:t>®</w:t>
            </w:r>
            <w:r w:rsidRPr="00583591">
              <w:rPr>
                <w:rFonts w:ascii="Tahoma" w:eastAsia="SimSun" w:hAnsi="Tahoma" w:cs="Tahoma"/>
                <w:b w:val="0"/>
                <w:sz w:val="14"/>
                <w:szCs w:val="14"/>
              </w:rPr>
              <w:t xml:space="preserve"> 2008 </w:t>
            </w:r>
            <w:r w:rsidRPr="00583591">
              <w:rPr>
                <w:rFonts w:ascii="Tahoma" w:eastAsia="SimSun" w:hAnsi="Tahoma" w:cs="Tahoma"/>
                <w:b w:val="0"/>
                <w:sz w:val="14"/>
                <w:szCs w:val="14"/>
              </w:rPr>
              <w:t>技术的</w:t>
            </w:r>
            <w:r w:rsidRPr="00583591">
              <w:rPr>
                <w:rFonts w:ascii="Tahoma" w:eastAsia="SimSun" w:hAnsi="Tahoma" w:cs="Tahoma"/>
                <w:b w:val="0"/>
                <w:sz w:val="14"/>
                <w:szCs w:val="14"/>
              </w:rPr>
              <w:t xml:space="preserve"> Windows</w:t>
            </w:r>
            <w:r w:rsidR="005C0E9A" w:rsidRPr="005C0E9A">
              <w:rPr>
                <w:rFonts w:ascii="Tahoma" w:eastAsia="SimSun" w:hAnsi="Tahoma" w:cs="Tahoma"/>
                <w:b w:val="0"/>
                <w:sz w:val="14"/>
                <w:szCs w:val="14"/>
                <w:vertAlign w:val="superscript"/>
              </w:rPr>
              <w:t>®</w:t>
            </w:r>
            <w:r w:rsidR="00892E84">
              <w:rPr>
                <w:rFonts w:ascii="Tahoma" w:eastAsia="SimSun" w:hAnsi="Tahoma" w:cs="Tahoma"/>
                <w:b w:val="0"/>
                <w:sz w:val="14"/>
                <w:szCs w:val="14"/>
              </w:rPr>
              <w:t xml:space="preserve"> Embedded </w:t>
            </w:r>
            <w:r w:rsidRPr="00583591">
              <w:rPr>
                <w:rFonts w:ascii="Tahoma" w:eastAsia="SimSun" w:hAnsi="Tahoma" w:cs="Tahoma"/>
                <w:b w:val="0"/>
                <w:sz w:val="14"/>
                <w:szCs w:val="14"/>
              </w:rPr>
              <w:t>Device Manager 2011</w:t>
            </w:r>
            <w:bookmarkEnd w:id="311"/>
          </w:p>
        </w:tc>
        <w:tc>
          <w:tcPr>
            <w:tcW w:w="450" w:type="dxa"/>
            <w:tcBorders>
              <w:bottom w:val="single" w:sz="4" w:space="0" w:color="auto"/>
            </w:tcBorders>
            <w:shd w:val="clear" w:color="auto" w:fill="FFFFFF"/>
            <w:vAlign w:val="center"/>
          </w:tcPr>
          <w:p w14:paraId="3D8EB78C" w14:textId="77777777" w:rsidR="00A63948" w:rsidRPr="00EF79AE" w:rsidRDefault="000F7AEA" w:rsidP="00583591">
            <w:pPr>
              <w:pStyle w:val="TableText"/>
              <w:widowControl w:val="0"/>
              <w:rPr>
                <w:rFonts w:eastAsia="SimSun" w:cs="Tahoma"/>
                <w:b/>
                <w:bCs/>
                <w:color w:val="0000FF"/>
                <w:sz w:val="13"/>
                <w:szCs w:val="13"/>
                <w:u w:val="single"/>
              </w:rPr>
            </w:pPr>
            <w:hyperlink w:anchor="_106_Windows_Embedded" w:history="1">
              <w:r w:rsidR="001627E4" w:rsidRPr="00EF79AE">
                <w:rPr>
                  <w:rStyle w:val="Hyperlink"/>
                  <w:rFonts w:eastAsia="SimSun" w:cs="Tahoma"/>
                  <w:b/>
                  <w:bCs/>
                  <w:sz w:val="13"/>
                  <w:szCs w:val="13"/>
                </w:rPr>
                <w:t>106</w:t>
              </w:r>
            </w:hyperlink>
          </w:p>
        </w:tc>
        <w:tc>
          <w:tcPr>
            <w:tcW w:w="450" w:type="dxa"/>
            <w:tcBorders>
              <w:bottom w:val="single" w:sz="4" w:space="0" w:color="auto"/>
            </w:tcBorders>
            <w:shd w:val="clear" w:color="auto" w:fill="FFFFFF"/>
            <w:vAlign w:val="center"/>
          </w:tcPr>
          <w:p w14:paraId="3D8EB78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04/01</w:t>
            </w:r>
          </w:p>
        </w:tc>
        <w:tc>
          <w:tcPr>
            <w:tcW w:w="360" w:type="dxa"/>
            <w:tcBorders>
              <w:bottom w:val="single" w:sz="4" w:space="0" w:color="auto"/>
              <w:right w:val="single" w:sz="18" w:space="0" w:color="auto"/>
            </w:tcBorders>
            <w:shd w:val="clear" w:color="auto" w:fill="FFFFFF"/>
            <w:vAlign w:val="center"/>
          </w:tcPr>
          <w:p w14:paraId="3D8EB78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78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79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79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79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79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79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79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79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79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79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79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79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79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79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79D"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D578B9" w:rsidRPr="008109B4" w14:paraId="3D8EB7B2" w14:textId="77777777" w:rsidTr="005F6CCA">
        <w:trPr>
          <w:trHeight w:val="287"/>
        </w:trPr>
        <w:tc>
          <w:tcPr>
            <w:tcW w:w="2714" w:type="dxa"/>
            <w:tcBorders>
              <w:bottom w:val="single" w:sz="4" w:space="0" w:color="auto"/>
            </w:tcBorders>
            <w:shd w:val="clear" w:color="auto" w:fill="FABF8F"/>
            <w:vAlign w:val="center"/>
          </w:tcPr>
          <w:p w14:paraId="3D8EB79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2" w:name="_Toc333472331"/>
            <w:r w:rsidRPr="00583591">
              <w:rPr>
                <w:rFonts w:ascii="Tahoma" w:eastAsia="SimSun" w:hAnsi="Tahoma" w:cs="Tahoma"/>
                <w:b w:val="0"/>
                <w:sz w:val="14"/>
                <w:szCs w:val="14"/>
              </w:rPr>
              <w:t>Windows Essential Business Server 2008 Standard</w:t>
            </w:r>
            <w:bookmarkEnd w:id="312"/>
          </w:p>
        </w:tc>
        <w:tc>
          <w:tcPr>
            <w:tcW w:w="450" w:type="dxa"/>
            <w:tcBorders>
              <w:bottom w:val="single" w:sz="4" w:space="0" w:color="auto"/>
            </w:tcBorders>
            <w:shd w:val="clear" w:color="auto" w:fill="FABF8F"/>
            <w:vAlign w:val="center"/>
          </w:tcPr>
          <w:p w14:paraId="3D8EB7A0"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107_EBS_2008" w:history="1">
              <w:r w:rsidR="00A63948" w:rsidRPr="00EF79AE">
                <w:rPr>
                  <w:rStyle w:val="Hyperlink"/>
                  <w:rFonts w:eastAsia="SimSun" w:cs="Tahoma"/>
                  <w:b/>
                  <w:bCs/>
                  <w:sz w:val="13"/>
                  <w:szCs w:val="13"/>
                </w:rPr>
                <w:t>107</w:t>
              </w:r>
            </w:hyperlink>
          </w:p>
        </w:tc>
        <w:tc>
          <w:tcPr>
            <w:tcW w:w="450" w:type="dxa"/>
            <w:tcBorders>
              <w:bottom w:val="single" w:sz="4" w:space="0" w:color="auto"/>
            </w:tcBorders>
            <w:shd w:val="clear" w:color="auto" w:fill="FABF8F"/>
            <w:vAlign w:val="center"/>
          </w:tcPr>
          <w:p w14:paraId="3D8EB7A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7A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7A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A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A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A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A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A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7A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7A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A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7A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7A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7A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7A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7B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7B1"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D578B9" w:rsidRPr="008109B4" w14:paraId="3D8EB7C6" w14:textId="77777777" w:rsidTr="005F6CCA">
        <w:trPr>
          <w:trHeight w:val="287"/>
        </w:trPr>
        <w:tc>
          <w:tcPr>
            <w:tcW w:w="2714" w:type="dxa"/>
            <w:tcBorders>
              <w:bottom w:val="single" w:sz="4" w:space="0" w:color="auto"/>
            </w:tcBorders>
            <w:shd w:val="clear" w:color="auto" w:fill="FFFFFF"/>
            <w:vAlign w:val="center"/>
          </w:tcPr>
          <w:p w14:paraId="3D8EB7B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3" w:name="_Toc333472332"/>
            <w:r w:rsidRPr="00583591">
              <w:rPr>
                <w:rFonts w:ascii="Tahoma" w:eastAsia="SimSun" w:hAnsi="Tahoma" w:cs="Tahoma"/>
                <w:b w:val="0"/>
                <w:sz w:val="14"/>
                <w:szCs w:val="14"/>
              </w:rPr>
              <w:t>Windows Essential Business Server 2008 CAL Suite</w:t>
            </w:r>
            <w:bookmarkEnd w:id="313"/>
          </w:p>
        </w:tc>
        <w:tc>
          <w:tcPr>
            <w:tcW w:w="450" w:type="dxa"/>
            <w:tcBorders>
              <w:bottom w:val="single" w:sz="4" w:space="0" w:color="auto"/>
            </w:tcBorders>
            <w:shd w:val="clear" w:color="auto" w:fill="FFFFFF"/>
            <w:vAlign w:val="center"/>
          </w:tcPr>
          <w:p w14:paraId="3D8EB7B4" w14:textId="77777777" w:rsidR="00A63948" w:rsidRPr="00EF79AE" w:rsidRDefault="00A63948" w:rsidP="0058359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FFFFF"/>
            <w:vAlign w:val="center"/>
          </w:tcPr>
          <w:p w14:paraId="3D8EB7B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14:paraId="3D8EB7B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7B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B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B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B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B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B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7B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7B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B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7C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7C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7C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7C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7C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7C5"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D578B9" w:rsidRPr="008109B4" w14:paraId="3D8EB7DA" w14:textId="77777777" w:rsidTr="005F6CCA">
        <w:trPr>
          <w:trHeight w:val="287"/>
        </w:trPr>
        <w:tc>
          <w:tcPr>
            <w:tcW w:w="2714" w:type="dxa"/>
            <w:tcBorders>
              <w:bottom w:val="single" w:sz="4" w:space="0" w:color="auto"/>
            </w:tcBorders>
            <w:shd w:val="clear" w:color="auto" w:fill="FABF8F"/>
            <w:vAlign w:val="center"/>
          </w:tcPr>
          <w:p w14:paraId="3D8EB7C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4" w:name="_Toc333472333"/>
            <w:r w:rsidRPr="00583591">
              <w:rPr>
                <w:rFonts w:ascii="Tahoma" w:eastAsia="SimSun" w:hAnsi="Tahoma" w:cs="Tahoma"/>
                <w:b w:val="0"/>
                <w:sz w:val="14"/>
                <w:szCs w:val="14"/>
              </w:rPr>
              <w:t>Windows Essential Business Server 2008 CAL Suite</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14"/>
          </w:p>
        </w:tc>
        <w:tc>
          <w:tcPr>
            <w:tcW w:w="450" w:type="dxa"/>
            <w:tcBorders>
              <w:bottom w:val="single" w:sz="4" w:space="0" w:color="auto"/>
            </w:tcBorders>
            <w:shd w:val="clear" w:color="auto" w:fill="FABF8F"/>
            <w:vAlign w:val="center"/>
          </w:tcPr>
          <w:p w14:paraId="3D8EB7C8" w14:textId="77777777" w:rsidR="00A63948" w:rsidRPr="00EF79AE" w:rsidRDefault="00A63948" w:rsidP="0058359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ABF8F"/>
            <w:vAlign w:val="center"/>
          </w:tcPr>
          <w:p w14:paraId="3D8EB7C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14:paraId="3D8EB7C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7C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C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C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C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C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D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7D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7D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7D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7D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7D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7D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7D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7D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7D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w:t>
            </w:r>
          </w:p>
        </w:tc>
      </w:tr>
      <w:tr w:rsidR="00D578B9" w:rsidRPr="008109B4" w14:paraId="3D8EB7EE" w14:textId="77777777" w:rsidTr="005F6CCA">
        <w:trPr>
          <w:trHeight w:val="287"/>
        </w:trPr>
        <w:tc>
          <w:tcPr>
            <w:tcW w:w="2714" w:type="dxa"/>
            <w:tcBorders>
              <w:bottom w:val="single" w:sz="4" w:space="0" w:color="auto"/>
            </w:tcBorders>
            <w:shd w:val="clear" w:color="auto" w:fill="FFFFFF"/>
            <w:vAlign w:val="center"/>
          </w:tcPr>
          <w:p w14:paraId="3D8EB7D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5" w:name="_Toc333472334"/>
            <w:r w:rsidRPr="00583591">
              <w:rPr>
                <w:rFonts w:ascii="Tahoma" w:eastAsia="SimSun" w:hAnsi="Tahoma" w:cs="Tahoma"/>
                <w:b w:val="0"/>
                <w:color w:val="000000"/>
                <w:sz w:val="14"/>
                <w:szCs w:val="14"/>
              </w:rPr>
              <w:t>Windows Essential Business Server 2008 CAL Suite</w:t>
            </w:r>
            <w:r w:rsidRPr="00583591">
              <w:rPr>
                <w:rFonts w:ascii="Tahoma" w:eastAsia="SimSun" w:hAnsi="Tahoma" w:cs="Tahoma"/>
                <w:b w:val="0"/>
                <w:color w:val="000000"/>
                <w:sz w:val="14"/>
                <w:szCs w:val="14"/>
              </w:rPr>
              <w:t>（</w:t>
            </w:r>
            <w:r w:rsidRPr="00583591">
              <w:rPr>
                <w:rFonts w:ascii="Tahoma" w:eastAsia="SimSun" w:hAnsi="Tahoma" w:cs="Tahoma"/>
                <w:b w:val="0"/>
                <w:color w:val="000000"/>
                <w:sz w:val="14"/>
                <w:szCs w:val="14"/>
              </w:rPr>
              <w:t xml:space="preserve">20 </w:t>
            </w:r>
            <w:r w:rsidRPr="00583591">
              <w:rPr>
                <w:rFonts w:ascii="Tahoma" w:eastAsia="SimSun" w:hAnsi="Tahoma" w:cs="Tahoma"/>
                <w:b w:val="0"/>
                <w:color w:val="000000"/>
                <w:sz w:val="14"/>
                <w:szCs w:val="14"/>
              </w:rPr>
              <w:t>个客户端）</w:t>
            </w:r>
            <w:bookmarkEnd w:id="315"/>
          </w:p>
        </w:tc>
        <w:tc>
          <w:tcPr>
            <w:tcW w:w="450" w:type="dxa"/>
            <w:tcBorders>
              <w:bottom w:val="single" w:sz="4" w:space="0" w:color="auto"/>
            </w:tcBorders>
            <w:shd w:val="clear" w:color="auto" w:fill="FFFFFF"/>
            <w:vAlign w:val="center"/>
          </w:tcPr>
          <w:p w14:paraId="3D8EB7DC" w14:textId="77777777" w:rsidR="00A63948" w:rsidRPr="00EF79AE" w:rsidRDefault="00A63948" w:rsidP="0058359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FFFFF"/>
            <w:vAlign w:val="center"/>
          </w:tcPr>
          <w:p w14:paraId="3D8EB7D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14:paraId="3D8EB7D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7D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E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E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E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E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7E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7E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7E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7E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7E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7E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7E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7E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7E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7E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w:t>
            </w:r>
          </w:p>
        </w:tc>
      </w:tr>
      <w:tr w:rsidR="00D578B9" w:rsidRPr="008109B4" w14:paraId="3D8EB802" w14:textId="77777777" w:rsidTr="005F6CCA">
        <w:trPr>
          <w:trHeight w:val="287"/>
        </w:trPr>
        <w:tc>
          <w:tcPr>
            <w:tcW w:w="2714" w:type="dxa"/>
            <w:tcBorders>
              <w:bottom w:val="single" w:sz="4" w:space="0" w:color="auto"/>
            </w:tcBorders>
            <w:shd w:val="clear" w:color="auto" w:fill="FABF8F"/>
            <w:vAlign w:val="center"/>
          </w:tcPr>
          <w:p w14:paraId="3D8EB7EF" w14:textId="77777777" w:rsidR="00A63948" w:rsidRPr="00583591" w:rsidRDefault="00A63948" w:rsidP="00FB4D6F">
            <w:pPr>
              <w:pStyle w:val="Heading2"/>
              <w:keepNext/>
              <w:keepLines/>
              <w:spacing w:before="20" w:after="20"/>
              <w:ind w:left="0"/>
              <w:rPr>
                <w:rFonts w:ascii="Tahoma" w:eastAsia="SimSun" w:hAnsi="Tahoma" w:cs="Tahoma"/>
                <w:b w:val="0"/>
                <w:sz w:val="14"/>
                <w:szCs w:val="14"/>
              </w:rPr>
            </w:pPr>
            <w:bookmarkStart w:id="316" w:name="_Toc333472335"/>
            <w:r w:rsidRPr="00583591">
              <w:rPr>
                <w:rFonts w:ascii="Tahoma" w:eastAsia="SimSun" w:hAnsi="Tahoma" w:cs="Tahoma"/>
                <w:b w:val="0"/>
                <w:sz w:val="14"/>
                <w:szCs w:val="14"/>
              </w:rPr>
              <w:lastRenderedPageBreak/>
              <w:t>Windows Essential Business Server 2008 CAL Suite</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50 </w:t>
            </w:r>
            <w:r w:rsidRPr="00583591">
              <w:rPr>
                <w:rFonts w:ascii="Tahoma" w:eastAsia="SimSun" w:hAnsi="Tahoma" w:cs="Tahoma"/>
                <w:b w:val="0"/>
                <w:sz w:val="14"/>
                <w:szCs w:val="14"/>
              </w:rPr>
              <w:t>个客户端）</w:t>
            </w:r>
            <w:bookmarkEnd w:id="316"/>
          </w:p>
        </w:tc>
        <w:tc>
          <w:tcPr>
            <w:tcW w:w="450" w:type="dxa"/>
            <w:tcBorders>
              <w:bottom w:val="single" w:sz="4" w:space="0" w:color="auto"/>
            </w:tcBorders>
            <w:shd w:val="clear" w:color="auto" w:fill="FABF8F"/>
            <w:vAlign w:val="center"/>
          </w:tcPr>
          <w:p w14:paraId="3D8EB7F0" w14:textId="77777777" w:rsidR="00A63948" w:rsidRPr="00EF79AE" w:rsidRDefault="00A63948" w:rsidP="00FB4D6F">
            <w:pPr>
              <w:pStyle w:val="TableText"/>
              <w:keepNext/>
              <w:keepLines/>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ABF8F"/>
            <w:vAlign w:val="center"/>
          </w:tcPr>
          <w:p w14:paraId="3D8EB7F1"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14:paraId="3D8EB7F2"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7F3"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F4"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F5"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F6"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F7"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7F8"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7F9"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7FA"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7FB"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7FC"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7FD"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7FE"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7FF"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800"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801" w14:textId="77777777" w:rsidR="00A63948" w:rsidRPr="00583591" w:rsidRDefault="00A63948" w:rsidP="00FB4D6F">
            <w:pPr>
              <w:pStyle w:val="TableText"/>
              <w:keepNext/>
              <w:keepLines/>
              <w:widowControl w:val="0"/>
              <w:spacing w:before="40" w:after="40"/>
              <w:rPr>
                <w:rFonts w:ascii="Tahoma" w:eastAsia="SimSun" w:hAnsi="Tahoma" w:cs="Tahoma"/>
                <w:sz w:val="13"/>
                <w:szCs w:val="13"/>
              </w:rPr>
            </w:pPr>
            <w:r w:rsidRPr="00583591">
              <w:rPr>
                <w:rFonts w:ascii="Tahoma" w:eastAsia="SimSun" w:hAnsi="Tahoma" w:cs="Tahoma"/>
                <w:sz w:val="13"/>
                <w:szCs w:val="13"/>
              </w:rPr>
              <w:t>OL</w:t>
            </w:r>
          </w:p>
        </w:tc>
      </w:tr>
      <w:tr w:rsidR="00D578B9" w:rsidRPr="008109B4" w14:paraId="3D8EB816" w14:textId="77777777" w:rsidTr="005F6CCA">
        <w:trPr>
          <w:trHeight w:val="287"/>
        </w:trPr>
        <w:tc>
          <w:tcPr>
            <w:tcW w:w="2714" w:type="dxa"/>
            <w:tcBorders>
              <w:bottom w:val="single" w:sz="4" w:space="0" w:color="auto"/>
            </w:tcBorders>
            <w:shd w:val="clear" w:color="auto" w:fill="FFFFFF"/>
            <w:vAlign w:val="center"/>
          </w:tcPr>
          <w:p w14:paraId="3D8EB80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7" w:name="_Toc333472336"/>
            <w:r w:rsidRPr="00583591">
              <w:rPr>
                <w:rFonts w:ascii="Tahoma" w:eastAsia="SimSun" w:hAnsi="Tahoma" w:cs="Tahoma"/>
                <w:b w:val="0"/>
                <w:sz w:val="14"/>
                <w:szCs w:val="14"/>
              </w:rPr>
              <w:t>Windows Essential Business Server 2008 Premium</w:t>
            </w:r>
            <w:bookmarkEnd w:id="317"/>
          </w:p>
        </w:tc>
        <w:tc>
          <w:tcPr>
            <w:tcW w:w="450" w:type="dxa"/>
            <w:tcBorders>
              <w:bottom w:val="single" w:sz="4" w:space="0" w:color="auto"/>
            </w:tcBorders>
            <w:shd w:val="clear" w:color="auto" w:fill="FFFFFF"/>
            <w:vAlign w:val="center"/>
          </w:tcPr>
          <w:p w14:paraId="3D8EB804"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Srv_108EBS2008StandardPrem" w:history="1">
              <w:r w:rsidR="00A63948" w:rsidRPr="00EF79AE">
                <w:rPr>
                  <w:rStyle w:val="Hyperlink"/>
                  <w:rFonts w:eastAsia="SimSun" w:cs="Tahoma"/>
                  <w:b/>
                  <w:bCs/>
                  <w:sz w:val="13"/>
                  <w:szCs w:val="13"/>
                </w:rPr>
                <w:t>107</w:t>
              </w:r>
            </w:hyperlink>
          </w:p>
        </w:tc>
        <w:tc>
          <w:tcPr>
            <w:tcW w:w="450" w:type="dxa"/>
            <w:tcBorders>
              <w:bottom w:val="single" w:sz="4" w:space="0" w:color="auto"/>
            </w:tcBorders>
            <w:shd w:val="clear" w:color="auto" w:fill="FFFFFF"/>
            <w:vAlign w:val="center"/>
          </w:tcPr>
          <w:p w14:paraId="3D8EB80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80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80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0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0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0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0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0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80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80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0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81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81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81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81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81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815"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D578B9" w:rsidRPr="008109B4" w14:paraId="3D8EB82A" w14:textId="77777777" w:rsidTr="005F6CCA">
        <w:trPr>
          <w:trHeight w:val="287"/>
        </w:trPr>
        <w:tc>
          <w:tcPr>
            <w:tcW w:w="2714" w:type="dxa"/>
            <w:tcBorders>
              <w:bottom w:val="single" w:sz="4" w:space="0" w:color="auto"/>
            </w:tcBorders>
            <w:shd w:val="clear" w:color="auto" w:fill="FABF8F"/>
            <w:vAlign w:val="center"/>
          </w:tcPr>
          <w:p w14:paraId="3D8EB81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8" w:name="_Toc333472337"/>
            <w:r w:rsidRPr="00583591">
              <w:rPr>
                <w:rFonts w:ascii="Tahoma" w:eastAsia="SimSun" w:hAnsi="Tahoma" w:cs="Tahoma"/>
                <w:b w:val="0"/>
                <w:sz w:val="14"/>
                <w:szCs w:val="14"/>
              </w:rPr>
              <w:t>针对高级用户或设备的</w:t>
            </w:r>
            <w:r w:rsidRPr="00583591">
              <w:rPr>
                <w:rFonts w:ascii="Tahoma" w:eastAsia="SimSun" w:hAnsi="Tahoma" w:cs="Tahoma"/>
                <w:b w:val="0"/>
                <w:sz w:val="14"/>
                <w:szCs w:val="14"/>
              </w:rPr>
              <w:t xml:space="preserve"> Windows Essential Business Server 2008 CAL Suite</w:t>
            </w:r>
            <w:bookmarkEnd w:id="318"/>
          </w:p>
        </w:tc>
        <w:tc>
          <w:tcPr>
            <w:tcW w:w="450" w:type="dxa"/>
            <w:tcBorders>
              <w:bottom w:val="single" w:sz="4" w:space="0" w:color="auto"/>
            </w:tcBorders>
            <w:shd w:val="clear" w:color="auto" w:fill="FABF8F"/>
            <w:vAlign w:val="center"/>
          </w:tcPr>
          <w:p w14:paraId="3D8EB818" w14:textId="77777777" w:rsidR="00A63948" w:rsidRPr="00EF79AE"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81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14:paraId="3D8EB81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81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1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1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1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1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2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82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82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2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82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82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82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82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82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829"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83E" w14:textId="77777777" w:rsidTr="005F6CCA">
        <w:trPr>
          <w:trHeight w:val="287"/>
        </w:trPr>
        <w:tc>
          <w:tcPr>
            <w:tcW w:w="2714" w:type="dxa"/>
            <w:tcBorders>
              <w:bottom w:val="single" w:sz="4" w:space="0" w:color="auto"/>
            </w:tcBorders>
            <w:shd w:val="clear" w:color="auto" w:fill="FFFFFF"/>
            <w:vAlign w:val="center"/>
          </w:tcPr>
          <w:p w14:paraId="3D8EB82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19" w:name="_Toc333472338"/>
            <w:r w:rsidRPr="00583591">
              <w:rPr>
                <w:rFonts w:ascii="Tahoma" w:eastAsia="SimSun" w:hAnsi="Tahoma" w:cs="Tahoma"/>
                <w:b w:val="0"/>
                <w:sz w:val="14"/>
                <w:szCs w:val="14"/>
              </w:rPr>
              <w:t>针对高级用户或设备的</w:t>
            </w:r>
            <w:r w:rsidRPr="00583591">
              <w:rPr>
                <w:rFonts w:ascii="Tahoma" w:eastAsia="SimSun" w:hAnsi="Tahoma" w:cs="Tahoma"/>
                <w:b w:val="0"/>
                <w:sz w:val="14"/>
                <w:szCs w:val="14"/>
              </w:rPr>
              <w:t xml:space="preserve"> Windows Essential Business Server 2008 CAL Suite</w:t>
            </w:r>
            <w:r w:rsidR="007E3941">
              <w:rPr>
                <w:rFonts w:ascii="Tahoma" w:eastAsia="SimSun" w:hAnsi="Tahoma" w:cs="Tahoma"/>
                <w:b w:val="0"/>
                <w:sz w:val="14"/>
                <w:szCs w:val="14"/>
              </w:rPr>
              <w:br/>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19"/>
          </w:p>
        </w:tc>
        <w:tc>
          <w:tcPr>
            <w:tcW w:w="450" w:type="dxa"/>
            <w:tcBorders>
              <w:bottom w:val="single" w:sz="4" w:space="0" w:color="auto"/>
            </w:tcBorders>
            <w:shd w:val="clear" w:color="auto" w:fill="FFFFFF"/>
            <w:vAlign w:val="center"/>
          </w:tcPr>
          <w:p w14:paraId="3D8EB82C" w14:textId="77777777" w:rsidR="00A63948" w:rsidRPr="00EF79AE"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82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14:paraId="3D8EB82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82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3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3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3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3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3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83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83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83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83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83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83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83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83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83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w:t>
            </w:r>
          </w:p>
        </w:tc>
      </w:tr>
      <w:tr w:rsidR="0012522A" w:rsidRPr="008109B4" w14:paraId="3D8EB852" w14:textId="77777777" w:rsidTr="005F6CCA">
        <w:trPr>
          <w:trHeight w:val="287"/>
        </w:trPr>
        <w:tc>
          <w:tcPr>
            <w:tcW w:w="2714" w:type="dxa"/>
            <w:tcBorders>
              <w:bottom w:val="single" w:sz="4" w:space="0" w:color="auto"/>
            </w:tcBorders>
            <w:shd w:val="clear" w:color="auto" w:fill="FABF8F"/>
            <w:vAlign w:val="center"/>
          </w:tcPr>
          <w:p w14:paraId="3D8EB83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0" w:name="_Toc333472339"/>
            <w:r w:rsidRPr="00583591">
              <w:rPr>
                <w:rFonts w:ascii="Tahoma" w:eastAsia="SimSun" w:hAnsi="Tahoma" w:cs="Tahoma"/>
                <w:b w:val="0"/>
                <w:sz w:val="14"/>
                <w:szCs w:val="14"/>
              </w:rPr>
              <w:t>针对高级用户或设备的</w:t>
            </w:r>
            <w:r w:rsidRPr="00583591">
              <w:rPr>
                <w:rFonts w:ascii="Tahoma" w:eastAsia="SimSun" w:hAnsi="Tahoma" w:cs="Tahoma"/>
                <w:b w:val="0"/>
                <w:sz w:val="14"/>
                <w:szCs w:val="14"/>
              </w:rPr>
              <w:t xml:space="preserve"> Windows Essential Business Server 2008 CAL Suite</w:t>
            </w:r>
            <w:r w:rsidR="007E3941">
              <w:rPr>
                <w:rFonts w:ascii="Tahoma" w:eastAsia="SimSun" w:hAnsi="Tahoma" w:cs="Tahoma"/>
                <w:b w:val="0"/>
                <w:sz w:val="14"/>
                <w:szCs w:val="14"/>
              </w:rPr>
              <w:br/>
            </w:r>
            <w:r w:rsidRPr="00583591">
              <w:rPr>
                <w:rFonts w:ascii="Tahoma" w:eastAsia="SimSun" w:hAnsi="Tahoma" w:cs="Tahoma"/>
                <w:b w:val="0"/>
                <w:sz w:val="14"/>
                <w:szCs w:val="14"/>
              </w:rPr>
              <w:t>（</w:t>
            </w:r>
            <w:r w:rsidRPr="00583591">
              <w:rPr>
                <w:rFonts w:ascii="Tahoma" w:eastAsia="SimSun" w:hAnsi="Tahoma" w:cs="Tahoma"/>
                <w:b w:val="0"/>
                <w:sz w:val="14"/>
                <w:szCs w:val="14"/>
              </w:rPr>
              <w:t xml:space="preserve">20 </w:t>
            </w:r>
            <w:r w:rsidRPr="00583591">
              <w:rPr>
                <w:rFonts w:ascii="Tahoma" w:eastAsia="SimSun" w:hAnsi="Tahoma" w:cs="Tahoma"/>
                <w:b w:val="0"/>
                <w:sz w:val="14"/>
                <w:szCs w:val="14"/>
              </w:rPr>
              <w:t>个客户端）</w:t>
            </w:r>
            <w:bookmarkEnd w:id="320"/>
          </w:p>
        </w:tc>
        <w:tc>
          <w:tcPr>
            <w:tcW w:w="450" w:type="dxa"/>
            <w:tcBorders>
              <w:bottom w:val="single" w:sz="4" w:space="0" w:color="auto"/>
            </w:tcBorders>
            <w:shd w:val="clear" w:color="auto" w:fill="FABF8F"/>
            <w:vAlign w:val="center"/>
          </w:tcPr>
          <w:p w14:paraId="3D8EB840" w14:textId="77777777" w:rsidR="00A63948" w:rsidRPr="00EF79AE"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84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ABF8F"/>
            <w:vAlign w:val="center"/>
          </w:tcPr>
          <w:p w14:paraId="3D8EB84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84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4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4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4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4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4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84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84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84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84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84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84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84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85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85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w:t>
            </w:r>
          </w:p>
        </w:tc>
      </w:tr>
      <w:tr w:rsidR="0012522A" w:rsidRPr="008109B4" w14:paraId="3D8EB866" w14:textId="77777777" w:rsidTr="005F6CCA">
        <w:trPr>
          <w:trHeight w:val="287"/>
        </w:trPr>
        <w:tc>
          <w:tcPr>
            <w:tcW w:w="2714" w:type="dxa"/>
            <w:tcBorders>
              <w:bottom w:val="single" w:sz="4" w:space="0" w:color="auto"/>
            </w:tcBorders>
            <w:shd w:val="clear" w:color="auto" w:fill="FFFFFF"/>
            <w:vAlign w:val="center"/>
          </w:tcPr>
          <w:p w14:paraId="3D8EB85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1" w:name="_Toc333472340"/>
            <w:r w:rsidRPr="00583591">
              <w:rPr>
                <w:rFonts w:ascii="Tahoma" w:eastAsia="SimSun" w:hAnsi="Tahoma" w:cs="Tahoma"/>
                <w:b w:val="0"/>
                <w:sz w:val="14"/>
                <w:szCs w:val="14"/>
              </w:rPr>
              <w:t>针对高级用户或设备的</w:t>
            </w:r>
            <w:r w:rsidRPr="00583591">
              <w:rPr>
                <w:rFonts w:ascii="Tahoma" w:eastAsia="SimSun" w:hAnsi="Tahoma" w:cs="Tahoma"/>
                <w:b w:val="0"/>
                <w:sz w:val="14"/>
                <w:szCs w:val="14"/>
              </w:rPr>
              <w:t xml:space="preserve"> Windows Essential Business Server 2008 CAL Suite</w:t>
            </w:r>
            <w:r w:rsidR="007E3941">
              <w:rPr>
                <w:rFonts w:ascii="Tahoma" w:eastAsia="SimSun" w:hAnsi="Tahoma" w:cs="Tahoma"/>
                <w:b w:val="0"/>
                <w:sz w:val="14"/>
                <w:szCs w:val="14"/>
              </w:rPr>
              <w:br/>
            </w:r>
            <w:r w:rsidRPr="00583591">
              <w:rPr>
                <w:rFonts w:ascii="Tahoma" w:eastAsia="SimSun" w:hAnsi="Tahoma" w:cs="Tahoma"/>
                <w:b w:val="0"/>
                <w:sz w:val="14"/>
                <w:szCs w:val="14"/>
              </w:rPr>
              <w:t>（</w:t>
            </w:r>
            <w:r w:rsidRPr="00583591">
              <w:rPr>
                <w:rFonts w:ascii="Tahoma" w:eastAsia="SimSun" w:hAnsi="Tahoma" w:cs="Tahoma"/>
                <w:b w:val="0"/>
                <w:sz w:val="14"/>
                <w:szCs w:val="14"/>
              </w:rPr>
              <w:t xml:space="preserve">50 </w:t>
            </w:r>
            <w:r w:rsidRPr="00583591">
              <w:rPr>
                <w:rFonts w:ascii="Tahoma" w:eastAsia="SimSun" w:hAnsi="Tahoma" w:cs="Tahoma"/>
                <w:b w:val="0"/>
                <w:sz w:val="14"/>
                <w:szCs w:val="14"/>
              </w:rPr>
              <w:t>个客户端）</w:t>
            </w:r>
            <w:bookmarkEnd w:id="321"/>
          </w:p>
        </w:tc>
        <w:tc>
          <w:tcPr>
            <w:tcW w:w="450" w:type="dxa"/>
            <w:tcBorders>
              <w:bottom w:val="single" w:sz="4" w:space="0" w:color="auto"/>
            </w:tcBorders>
            <w:shd w:val="clear" w:color="auto" w:fill="FFFFFF"/>
            <w:vAlign w:val="center"/>
          </w:tcPr>
          <w:p w14:paraId="3D8EB854" w14:textId="77777777" w:rsidR="00A63948" w:rsidRPr="00EF79AE" w:rsidRDefault="00A63948" w:rsidP="00583591">
            <w:pPr>
              <w:pStyle w:val="TableText"/>
              <w:widowControl w:val="0"/>
              <w:rPr>
                <w:rStyle w:val="EndnoteReference"/>
                <w:rFonts w:eastAsia="SimSun" w:cs="Tahoma"/>
                <w:bCs/>
                <w:color w:val="0000FF"/>
                <w:sz w:val="13"/>
                <w:szCs w:val="13"/>
                <w:u w:val="single"/>
              </w:rPr>
            </w:pPr>
          </w:p>
        </w:tc>
        <w:tc>
          <w:tcPr>
            <w:tcW w:w="450" w:type="dxa"/>
            <w:tcBorders>
              <w:bottom w:val="single" w:sz="4" w:space="0" w:color="auto"/>
            </w:tcBorders>
            <w:shd w:val="clear" w:color="auto" w:fill="FFFFFF"/>
            <w:vAlign w:val="center"/>
          </w:tcPr>
          <w:p w14:paraId="3D8EB85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11/08</w:t>
            </w:r>
          </w:p>
        </w:tc>
        <w:tc>
          <w:tcPr>
            <w:tcW w:w="360" w:type="dxa"/>
            <w:tcBorders>
              <w:bottom w:val="single" w:sz="4" w:space="0" w:color="auto"/>
              <w:right w:val="single" w:sz="18" w:space="0" w:color="auto"/>
            </w:tcBorders>
            <w:shd w:val="clear" w:color="auto" w:fill="FFFFFF"/>
            <w:vAlign w:val="center"/>
          </w:tcPr>
          <w:p w14:paraId="3D8EB85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85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5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5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5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5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5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85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85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FFFFF"/>
            <w:vAlign w:val="center"/>
          </w:tcPr>
          <w:p w14:paraId="3D8EB85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86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86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86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86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86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86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w:t>
            </w:r>
          </w:p>
        </w:tc>
      </w:tr>
      <w:tr w:rsidR="0012522A" w:rsidRPr="008109B4" w14:paraId="3D8EB87A" w14:textId="77777777" w:rsidTr="005F6CCA">
        <w:trPr>
          <w:trHeight w:val="145"/>
        </w:trPr>
        <w:tc>
          <w:tcPr>
            <w:tcW w:w="2714" w:type="dxa"/>
            <w:tcBorders>
              <w:bottom w:val="single" w:sz="4" w:space="0" w:color="auto"/>
            </w:tcBorders>
            <w:shd w:val="clear" w:color="auto" w:fill="FABF8F"/>
            <w:vAlign w:val="center"/>
          </w:tcPr>
          <w:p w14:paraId="3D8EB86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2" w:name="_Toc333472341"/>
            <w:r w:rsidRPr="00583591">
              <w:rPr>
                <w:rFonts w:ascii="Tahoma" w:eastAsia="SimSun" w:hAnsi="Tahoma" w:cs="Tahoma"/>
                <w:b w:val="0"/>
                <w:sz w:val="14"/>
                <w:szCs w:val="14"/>
              </w:rPr>
              <w:t>Windows HPC Server 2008 R2 Suite</w:t>
            </w:r>
            <w:bookmarkEnd w:id="322"/>
          </w:p>
        </w:tc>
        <w:tc>
          <w:tcPr>
            <w:tcW w:w="450" w:type="dxa"/>
            <w:tcBorders>
              <w:bottom w:val="single" w:sz="4" w:space="0" w:color="auto"/>
            </w:tcBorders>
            <w:shd w:val="clear" w:color="auto" w:fill="FABF8F"/>
            <w:vAlign w:val="center"/>
          </w:tcPr>
          <w:p w14:paraId="3D8EB868" w14:textId="77777777" w:rsidR="00A63948" w:rsidRPr="00EF79AE" w:rsidRDefault="000F7AEA" w:rsidP="00583591">
            <w:pPr>
              <w:pStyle w:val="TableText"/>
              <w:widowControl w:val="0"/>
              <w:rPr>
                <w:rFonts w:eastAsia="SimSun" w:cs="Tahoma"/>
                <w:b/>
                <w:bCs/>
                <w:sz w:val="13"/>
                <w:szCs w:val="13"/>
                <w:u w:val="single"/>
              </w:rPr>
            </w:pPr>
            <w:hyperlink w:anchor="_108_Windows_HPC" w:history="1">
              <w:r w:rsidR="00A63948" w:rsidRPr="00EF79AE">
                <w:rPr>
                  <w:rStyle w:val="Hyperlink"/>
                  <w:rFonts w:eastAsia="SimSun" w:cs="Tahoma"/>
                  <w:b/>
                  <w:bCs/>
                  <w:sz w:val="13"/>
                  <w:szCs w:val="13"/>
                </w:rPr>
                <w:t>108</w:t>
              </w:r>
            </w:hyperlink>
          </w:p>
        </w:tc>
        <w:tc>
          <w:tcPr>
            <w:tcW w:w="450" w:type="dxa"/>
            <w:tcBorders>
              <w:bottom w:val="single" w:sz="4" w:space="0" w:color="auto"/>
            </w:tcBorders>
            <w:shd w:val="clear" w:color="auto" w:fill="FABF8F"/>
            <w:vAlign w:val="center"/>
          </w:tcPr>
          <w:p w14:paraId="3D8EB86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09/10</w:t>
            </w:r>
          </w:p>
        </w:tc>
        <w:tc>
          <w:tcPr>
            <w:tcW w:w="360" w:type="dxa"/>
            <w:tcBorders>
              <w:bottom w:val="single" w:sz="4" w:space="0" w:color="auto"/>
              <w:right w:val="single" w:sz="18" w:space="0" w:color="auto"/>
            </w:tcBorders>
            <w:shd w:val="clear" w:color="auto" w:fill="FABF8F"/>
            <w:vAlign w:val="center"/>
          </w:tcPr>
          <w:p w14:paraId="3D8EB86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86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6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6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6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6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7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87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87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7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87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87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87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87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87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tcBorders>
            <w:shd w:val="clear" w:color="auto" w:fill="FABF8F"/>
            <w:vAlign w:val="center"/>
          </w:tcPr>
          <w:p w14:paraId="3D8EB87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88E" w14:textId="77777777" w:rsidTr="005F6CCA">
        <w:trPr>
          <w:trHeight w:val="145"/>
        </w:trPr>
        <w:tc>
          <w:tcPr>
            <w:tcW w:w="2714" w:type="dxa"/>
            <w:tcBorders>
              <w:bottom w:val="single" w:sz="4" w:space="0" w:color="auto"/>
            </w:tcBorders>
            <w:shd w:val="clear" w:color="auto" w:fill="FFFFFF"/>
            <w:vAlign w:val="center"/>
          </w:tcPr>
          <w:p w14:paraId="3D8EB87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3" w:name="_Toc333472342"/>
            <w:r w:rsidRPr="00583591">
              <w:rPr>
                <w:rFonts w:ascii="Tahoma" w:eastAsia="SimSun" w:hAnsi="Tahoma" w:cs="Tahoma"/>
                <w:b w:val="0"/>
                <w:sz w:val="14"/>
                <w:szCs w:val="14"/>
              </w:rPr>
              <w:t>Windows</w:t>
            </w:r>
            <w:r w:rsidR="005C0E9A" w:rsidRPr="005C0E9A">
              <w:rPr>
                <w:rFonts w:ascii="Tahoma" w:eastAsia="SimSun" w:hAnsi="Tahoma" w:cs="Tahoma"/>
                <w:b w:val="0"/>
                <w:sz w:val="14"/>
                <w:szCs w:val="14"/>
                <w:vertAlign w:val="superscript"/>
              </w:rPr>
              <w:t>®</w:t>
            </w:r>
            <w:r w:rsidRPr="00583591">
              <w:rPr>
                <w:rFonts w:ascii="Tahoma" w:eastAsia="SimSun" w:hAnsi="Tahoma" w:cs="Tahoma"/>
                <w:b w:val="0"/>
                <w:sz w:val="14"/>
                <w:szCs w:val="14"/>
              </w:rPr>
              <w:t xml:space="preserve"> Intune</w:t>
            </w:r>
            <w:bookmarkEnd w:id="323"/>
          </w:p>
        </w:tc>
        <w:tc>
          <w:tcPr>
            <w:tcW w:w="450" w:type="dxa"/>
            <w:tcBorders>
              <w:bottom w:val="single" w:sz="4" w:space="0" w:color="auto"/>
            </w:tcBorders>
            <w:shd w:val="clear" w:color="auto" w:fill="FFFFFF"/>
            <w:vAlign w:val="center"/>
          </w:tcPr>
          <w:p w14:paraId="3D8EB87C"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FFFFF"/>
            <w:vAlign w:val="center"/>
          </w:tcPr>
          <w:p w14:paraId="3D8EB87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FFFFF"/>
            <w:vAlign w:val="center"/>
          </w:tcPr>
          <w:p w14:paraId="3D8EB87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87F" w14:textId="77777777" w:rsidR="00A63948" w:rsidRPr="00583591" w:rsidRDefault="00A63948" w:rsidP="005F6CCA">
            <w:pPr>
              <w:pStyle w:val="TableText"/>
              <w:widowControl w:val="0"/>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14:paraId="3D8EB880"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881"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882"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883"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14:paraId="3D8EB884"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14:paraId="3D8EB885"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14:paraId="3D8EB88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8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88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88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88A" w14:textId="77777777" w:rsidR="00A63948" w:rsidRPr="00583591" w:rsidDel="002C7622"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w:t>
            </w:r>
          </w:p>
        </w:tc>
        <w:tc>
          <w:tcPr>
            <w:tcW w:w="414" w:type="dxa"/>
            <w:tcBorders>
              <w:left w:val="single" w:sz="18" w:space="0" w:color="auto"/>
              <w:bottom w:val="single" w:sz="4" w:space="0" w:color="auto"/>
              <w:right w:val="single" w:sz="18" w:space="0" w:color="auto"/>
            </w:tcBorders>
            <w:shd w:val="clear" w:color="auto" w:fill="FFFFFF"/>
            <w:vAlign w:val="center"/>
          </w:tcPr>
          <w:p w14:paraId="3D8EB88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88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88D" w14:textId="77777777" w:rsidR="00A63948" w:rsidRPr="00583591" w:rsidRDefault="00A63948" w:rsidP="005F6CCA">
            <w:pPr>
              <w:pStyle w:val="TableText"/>
              <w:widowControl w:val="0"/>
              <w:spacing w:before="40" w:after="40"/>
              <w:rPr>
                <w:rFonts w:ascii="Tahoma" w:eastAsia="SimSun" w:hAnsi="Tahoma" w:cs="Tahoma"/>
                <w:color w:val="000000"/>
                <w:sz w:val="13"/>
                <w:szCs w:val="13"/>
                <w:highlight w:val="yellow"/>
              </w:rPr>
            </w:pPr>
          </w:p>
        </w:tc>
      </w:tr>
      <w:tr w:rsidR="0012522A" w:rsidRPr="008109B4" w14:paraId="3D8EB8A2" w14:textId="77777777" w:rsidTr="005F6CCA">
        <w:trPr>
          <w:trHeight w:val="145"/>
        </w:trPr>
        <w:tc>
          <w:tcPr>
            <w:tcW w:w="2714" w:type="dxa"/>
            <w:tcBorders>
              <w:bottom w:val="single" w:sz="4" w:space="0" w:color="auto"/>
            </w:tcBorders>
            <w:shd w:val="clear" w:color="auto" w:fill="FABF8F"/>
            <w:vAlign w:val="center"/>
          </w:tcPr>
          <w:p w14:paraId="3D8EB88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4" w:name="_Toc333472343"/>
            <w:r w:rsidRPr="00583591">
              <w:rPr>
                <w:rFonts w:ascii="Tahoma" w:eastAsia="SimSun" w:hAnsi="Tahoma" w:cs="Tahoma"/>
                <w:b w:val="0"/>
                <w:sz w:val="14"/>
                <w:szCs w:val="14"/>
              </w:rPr>
              <w:t>Windows</w:t>
            </w:r>
            <w:r w:rsidR="005C0E9A" w:rsidRPr="005C0E9A">
              <w:rPr>
                <w:rFonts w:ascii="Tahoma" w:eastAsia="SimSun" w:hAnsi="Tahoma" w:cs="Tahoma"/>
                <w:b w:val="0"/>
                <w:sz w:val="14"/>
                <w:szCs w:val="14"/>
                <w:vertAlign w:val="superscript"/>
              </w:rPr>
              <w:t>®</w:t>
            </w:r>
            <w:r w:rsidRPr="00583591">
              <w:rPr>
                <w:rFonts w:ascii="Tahoma" w:eastAsia="SimSun" w:hAnsi="Tahoma" w:cs="Tahoma"/>
                <w:b w:val="0"/>
                <w:sz w:val="14"/>
                <w:szCs w:val="14"/>
              </w:rPr>
              <w:t xml:space="preserve"> Intune Add-on</w:t>
            </w:r>
            <w:bookmarkEnd w:id="324"/>
          </w:p>
        </w:tc>
        <w:tc>
          <w:tcPr>
            <w:tcW w:w="450" w:type="dxa"/>
            <w:tcBorders>
              <w:bottom w:val="single" w:sz="4" w:space="0" w:color="auto"/>
            </w:tcBorders>
            <w:shd w:val="clear" w:color="auto" w:fill="FABF8F"/>
            <w:vAlign w:val="center"/>
          </w:tcPr>
          <w:p w14:paraId="3D8EB890" w14:textId="77777777" w:rsidR="00A63948" w:rsidRPr="00EF79AE" w:rsidRDefault="000F7AEA" w:rsidP="00583591">
            <w:pPr>
              <w:pStyle w:val="TableText"/>
              <w:widowControl w:val="0"/>
              <w:rPr>
                <w:rFonts w:eastAsia="SimSun" w:cs="Tahoma"/>
                <w:b/>
                <w:bCs/>
                <w:sz w:val="13"/>
                <w:szCs w:val="13"/>
                <w:u w:val="single"/>
              </w:rPr>
            </w:pPr>
            <w:hyperlink w:anchor="_109_Windows®_Intune" w:history="1">
              <w:r w:rsidR="00A63948" w:rsidRPr="00EF79AE">
                <w:rPr>
                  <w:rStyle w:val="Hyperlink"/>
                  <w:rFonts w:eastAsia="SimSun" w:cs="Tahoma"/>
                  <w:b/>
                  <w:bCs/>
                  <w:sz w:val="13"/>
                  <w:szCs w:val="13"/>
                </w:rPr>
                <w:t>109</w:t>
              </w:r>
            </w:hyperlink>
          </w:p>
        </w:tc>
        <w:tc>
          <w:tcPr>
            <w:tcW w:w="450" w:type="dxa"/>
            <w:tcBorders>
              <w:bottom w:val="single" w:sz="4" w:space="0" w:color="auto"/>
            </w:tcBorders>
            <w:shd w:val="clear" w:color="auto" w:fill="FABF8F"/>
            <w:vAlign w:val="center"/>
          </w:tcPr>
          <w:p w14:paraId="3D8EB89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04/11</w:t>
            </w:r>
          </w:p>
        </w:tc>
        <w:tc>
          <w:tcPr>
            <w:tcW w:w="360" w:type="dxa"/>
            <w:tcBorders>
              <w:bottom w:val="single" w:sz="4" w:space="0" w:color="auto"/>
              <w:right w:val="single" w:sz="18" w:space="0" w:color="auto"/>
            </w:tcBorders>
            <w:shd w:val="clear" w:color="auto" w:fill="FABF8F"/>
            <w:vAlign w:val="center"/>
          </w:tcPr>
          <w:p w14:paraId="3D8EB89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OSB</w:t>
            </w:r>
          </w:p>
        </w:tc>
        <w:tc>
          <w:tcPr>
            <w:tcW w:w="360" w:type="dxa"/>
            <w:tcBorders>
              <w:left w:val="single" w:sz="18" w:space="0" w:color="auto"/>
              <w:bottom w:val="single" w:sz="4" w:space="0" w:color="auto"/>
            </w:tcBorders>
            <w:shd w:val="clear" w:color="auto" w:fill="FABF8F"/>
            <w:vAlign w:val="center"/>
          </w:tcPr>
          <w:p w14:paraId="3D8EB893" w14:textId="77777777" w:rsidR="00A63948" w:rsidRPr="00583591" w:rsidRDefault="00A63948" w:rsidP="005F6CCA">
            <w:pPr>
              <w:pStyle w:val="TableText"/>
              <w:widowControl w:val="0"/>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14:paraId="3D8EB894"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895"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896"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897"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14:paraId="3D8EB898"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14:paraId="3D8EB899"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vAlign w:val="center"/>
          </w:tcPr>
          <w:p w14:paraId="3D8EB89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89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89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89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89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w:t>
            </w:r>
          </w:p>
        </w:tc>
        <w:tc>
          <w:tcPr>
            <w:tcW w:w="414" w:type="dxa"/>
            <w:tcBorders>
              <w:left w:val="single" w:sz="18" w:space="0" w:color="auto"/>
              <w:bottom w:val="single" w:sz="4" w:space="0" w:color="auto"/>
              <w:right w:val="single" w:sz="18" w:space="0" w:color="auto"/>
            </w:tcBorders>
            <w:shd w:val="clear" w:color="auto" w:fill="FABF8F"/>
            <w:vAlign w:val="center"/>
          </w:tcPr>
          <w:p w14:paraId="3D8EB89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8A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8A1" w14:textId="77777777" w:rsidR="00A63948" w:rsidRPr="00583591" w:rsidRDefault="00A63948" w:rsidP="005F6CCA">
            <w:pPr>
              <w:pStyle w:val="TableText"/>
              <w:widowControl w:val="0"/>
              <w:spacing w:before="40" w:after="40"/>
              <w:rPr>
                <w:rFonts w:ascii="Tahoma" w:eastAsia="SimSun" w:hAnsi="Tahoma" w:cs="Tahoma"/>
                <w:color w:val="000000"/>
                <w:sz w:val="13"/>
                <w:szCs w:val="13"/>
                <w:highlight w:val="yellow"/>
              </w:rPr>
            </w:pPr>
          </w:p>
        </w:tc>
      </w:tr>
      <w:tr w:rsidR="0012522A" w:rsidRPr="008109B4" w14:paraId="3D8EB8B6" w14:textId="77777777" w:rsidTr="005F6CCA">
        <w:trPr>
          <w:trHeight w:val="145"/>
        </w:trPr>
        <w:tc>
          <w:tcPr>
            <w:tcW w:w="2714" w:type="dxa"/>
            <w:tcBorders>
              <w:bottom w:val="single" w:sz="4" w:space="0" w:color="auto"/>
            </w:tcBorders>
            <w:shd w:val="clear" w:color="auto" w:fill="FFFFFF"/>
            <w:vAlign w:val="center"/>
          </w:tcPr>
          <w:p w14:paraId="3D8EB8A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5" w:name="_Toc333472344"/>
            <w:r w:rsidRPr="00583591">
              <w:rPr>
                <w:rFonts w:ascii="Tahoma" w:eastAsia="SimSun" w:hAnsi="Tahoma" w:cs="Tahoma"/>
                <w:b w:val="0"/>
                <w:sz w:val="14"/>
                <w:szCs w:val="14"/>
              </w:rPr>
              <w:t>Windows</w:t>
            </w:r>
            <w:r w:rsidR="005C0E9A" w:rsidRPr="005C0E9A">
              <w:rPr>
                <w:rFonts w:ascii="Tahoma" w:eastAsia="SimSun" w:hAnsi="Tahoma" w:cs="Tahoma"/>
                <w:b w:val="0"/>
                <w:sz w:val="14"/>
                <w:szCs w:val="14"/>
                <w:vertAlign w:val="superscript"/>
              </w:rPr>
              <w:t>®</w:t>
            </w:r>
            <w:r w:rsidRPr="00583591">
              <w:rPr>
                <w:rFonts w:ascii="Tahoma" w:eastAsia="SimSun" w:hAnsi="Tahoma" w:cs="Tahoma"/>
                <w:b w:val="0"/>
                <w:sz w:val="14"/>
                <w:szCs w:val="14"/>
              </w:rPr>
              <w:t xml:space="preserve"> Intune Extra Storage 1 GB</w:t>
            </w:r>
            <w:bookmarkEnd w:id="325"/>
          </w:p>
        </w:tc>
        <w:tc>
          <w:tcPr>
            <w:tcW w:w="450" w:type="dxa"/>
            <w:tcBorders>
              <w:bottom w:val="single" w:sz="4" w:space="0" w:color="auto"/>
            </w:tcBorders>
            <w:shd w:val="clear" w:color="auto" w:fill="FFFFFF"/>
            <w:vAlign w:val="center"/>
          </w:tcPr>
          <w:p w14:paraId="3D8EB8A4"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FFFFF"/>
            <w:vAlign w:val="center"/>
          </w:tcPr>
          <w:p w14:paraId="3D8EB8A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10/11</w:t>
            </w:r>
          </w:p>
        </w:tc>
        <w:tc>
          <w:tcPr>
            <w:tcW w:w="360" w:type="dxa"/>
            <w:tcBorders>
              <w:bottom w:val="single" w:sz="4" w:space="0" w:color="auto"/>
              <w:right w:val="single" w:sz="18" w:space="0" w:color="auto"/>
            </w:tcBorders>
            <w:shd w:val="clear" w:color="auto" w:fill="FFFFFF"/>
            <w:vAlign w:val="center"/>
          </w:tcPr>
          <w:p w14:paraId="3D8EB8A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360" w:type="dxa"/>
            <w:tcBorders>
              <w:left w:val="single" w:sz="18" w:space="0" w:color="auto"/>
              <w:bottom w:val="single" w:sz="4" w:space="0" w:color="auto"/>
            </w:tcBorders>
            <w:shd w:val="clear" w:color="auto" w:fill="FFFFFF"/>
            <w:vAlign w:val="center"/>
          </w:tcPr>
          <w:p w14:paraId="3D8EB8A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A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A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A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A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A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8A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8A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8A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8B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8B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540" w:type="dxa"/>
            <w:tcBorders>
              <w:bottom w:val="single" w:sz="4" w:space="0" w:color="auto"/>
              <w:right w:val="single" w:sz="18" w:space="0" w:color="auto"/>
            </w:tcBorders>
            <w:shd w:val="clear" w:color="auto" w:fill="FFFFFF"/>
            <w:vAlign w:val="center"/>
          </w:tcPr>
          <w:p w14:paraId="3D8EB8B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8B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8B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FFFFF"/>
            <w:vAlign w:val="center"/>
          </w:tcPr>
          <w:p w14:paraId="3D8EB8B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8CA" w14:textId="77777777" w:rsidTr="005F6CCA">
        <w:trPr>
          <w:trHeight w:val="145"/>
        </w:trPr>
        <w:tc>
          <w:tcPr>
            <w:tcW w:w="2714" w:type="dxa"/>
            <w:tcBorders>
              <w:bottom w:val="single" w:sz="4" w:space="0" w:color="auto"/>
            </w:tcBorders>
            <w:shd w:val="clear" w:color="auto" w:fill="FABF8F"/>
            <w:vAlign w:val="center"/>
          </w:tcPr>
          <w:p w14:paraId="3D8EB8B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6" w:name="_Toc333472345"/>
            <w:r w:rsidRPr="00583591">
              <w:rPr>
                <w:rFonts w:ascii="Tahoma" w:eastAsia="SimSun" w:hAnsi="Tahoma" w:cs="Tahoma"/>
                <w:b w:val="0"/>
                <w:sz w:val="14"/>
                <w:szCs w:val="14"/>
              </w:rPr>
              <w:t>Windows MultiPoint Server 2011 Standard</w:t>
            </w:r>
            <w:bookmarkEnd w:id="326"/>
          </w:p>
        </w:tc>
        <w:tc>
          <w:tcPr>
            <w:tcW w:w="450" w:type="dxa"/>
            <w:tcBorders>
              <w:bottom w:val="single" w:sz="4" w:space="0" w:color="auto"/>
            </w:tcBorders>
            <w:shd w:val="clear" w:color="auto" w:fill="FABF8F"/>
            <w:vAlign w:val="center"/>
          </w:tcPr>
          <w:p w14:paraId="3D8EB8B8"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ABF8F"/>
            <w:vAlign w:val="center"/>
          </w:tcPr>
          <w:p w14:paraId="3D8EB8B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ABF8F"/>
            <w:vAlign w:val="center"/>
          </w:tcPr>
          <w:p w14:paraId="3D8EB8B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8B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8B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3D8EB8B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3D8EB8B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8B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3D8EB8C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D8EB8C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D8EB8C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8C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8C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8C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8C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8C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8C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8C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8DE" w14:textId="77777777" w:rsidTr="005F6CCA">
        <w:trPr>
          <w:trHeight w:val="145"/>
        </w:trPr>
        <w:tc>
          <w:tcPr>
            <w:tcW w:w="2714" w:type="dxa"/>
            <w:tcBorders>
              <w:bottom w:val="single" w:sz="4" w:space="0" w:color="auto"/>
            </w:tcBorders>
            <w:shd w:val="clear" w:color="auto" w:fill="FFFFFF"/>
            <w:vAlign w:val="center"/>
          </w:tcPr>
          <w:p w14:paraId="3D8EB8C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7" w:name="_Toc333472346"/>
            <w:r w:rsidRPr="00583591">
              <w:rPr>
                <w:rFonts w:ascii="Tahoma" w:eastAsia="SimSun" w:hAnsi="Tahoma" w:cs="Tahoma"/>
                <w:b w:val="0"/>
                <w:sz w:val="14"/>
                <w:szCs w:val="14"/>
              </w:rPr>
              <w:t>Windows MultiPoint Server 2011 Premium</w:t>
            </w:r>
            <w:bookmarkEnd w:id="327"/>
          </w:p>
        </w:tc>
        <w:tc>
          <w:tcPr>
            <w:tcW w:w="450" w:type="dxa"/>
            <w:tcBorders>
              <w:bottom w:val="single" w:sz="4" w:space="0" w:color="auto"/>
            </w:tcBorders>
            <w:shd w:val="clear" w:color="auto" w:fill="FFFFFF"/>
            <w:vAlign w:val="center"/>
          </w:tcPr>
          <w:p w14:paraId="3D8EB8CC" w14:textId="77777777" w:rsidR="00A63948" w:rsidRPr="00EF79AE" w:rsidRDefault="000F7AEA" w:rsidP="00583591">
            <w:pPr>
              <w:pStyle w:val="TableText"/>
              <w:widowControl w:val="0"/>
              <w:rPr>
                <w:rFonts w:eastAsia="SimSun" w:cs="Tahoma"/>
                <w:b/>
                <w:bCs/>
                <w:sz w:val="13"/>
                <w:szCs w:val="13"/>
                <w:u w:val="single"/>
              </w:rPr>
            </w:pPr>
            <w:hyperlink w:anchor="_110_Windows_Multipoint" w:history="1">
              <w:r w:rsidR="00A63948" w:rsidRPr="00EF79AE">
                <w:rPr>
                  <w:rStyle w:val="Hyperlink"/>
                  <w:rFonts w:eastAsia="SimSun" w:cs="Tahoma"/>
                  <w:b/>
                  <w:bCs/>
                  <w:sz w:val="13"/>
                  <w:szCs w:val="13"/>
                </w:rPr>
                <w:t>110</w:t>
              </w:r>
            </w:hyperlink>
          </w:p>
        </w:tc>
        <w:tc>
          <w:tcPr>
            <w:tcW w:w="450" w:type="dxa"/>
            <w:tcBorders>
              <w:bottom w:val="single" w:sz="4" w:space="0" w:color="auto"/>
            </w:tcBorders>
            <w:shd w:val="clear" w:color="auto" w:fill="FFFFFF"/>
            <w:vAlign w:val="center"/>
          </w:tcPr>
          <w:p w14:paraId="3D8EB8C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FFFFF"/>
            <w:vAlign w:val="center"/>
          </w:tcPr>
          <w:p w14:paraId="3D8EB8C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8C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D8EB8D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8D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w:t>
            </w:r>
          </w:p>
        </w:tc>
        <w:tc>
          <w:tcPr>
            <w:tcW w:w="450" w:type="dxa"/>
            <w:tcBorders>
              <w:bottom w:val="single" w:sz="4" w:space="0" w:color="auto"/>
            </w:tcBorders>
            <w:shd w:val="clear" w:color="auto" w:fill="FFFFFF"/>
            <w:vAlign w:val="center"/>
          </w:tcPr>
          <w:p w14:paraId="3D8EB8D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8D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8D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bottom w:val="single" w:sz="4" w:space="0" w:color="auto"/>
              <w:right w:val="single" w:sz="18" w:space="0" w:color="auto"/>
            </w:tcBorders>
            <w:shd w:val="clear" w:color="auto" w:fill="FFFFFF"/>
            <w:vAlign w:val="center"/>
          </w:tcPr>
          <w:p w14:paraId="3D8EB8D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3D8EB8D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3D8EB8D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20</w:t>
            </w:r>
          </w:p>
        </w:tc>
        <w:tc>
          <w:tcPr>
            <w:tcW w:w="450" w:type="dxa"/>
            <w:tcBorders>
              <w:bottom w:val="single" w:sz="4" w:space="0" w:color="auto"/>
              <w:right w:val="single" w:sz="18" w:space="0" w:color="auto"/>
            </w:tcBorders>
            <w:shd w:val="clear" w:color="auto" w:fill="FFFFFF"/>
            <w:vAlign w:val="center"/>
          </w:tcPr>
          <w:p w14:paraId="3D8EB8D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360" w:type="dxa"/>
            <w:tcBorders>
              <w:left w:val="single" w:sz="18" w:space="0" w:color="auto"/>
              <w:bottom w:val="single" w:sz="4" w:space="0" w:color="auto"/>
            </w:tcBorders>
            <w:shd w:val="clear" w:color="auto" w:fill="FFFFFF"/>
            <w:vAlign w:val="center"/>
          </w:tcPr>
          <w:p w14:paraId="3D8EB8D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540" w:type="dxa"/>
            <w:tcBorders>
              <w:bottom w:val="single" w:sz="4" w:space="0" w:color="auto"/>
              <w:right w:val="single" w:sz="18" w:space="0" w:color="auto"/>
            </w:tcBorders>
            <w:shd w:val="clear" w:color="auto" w:fill="FFFFFF"/>
            <w:vAlign w:val="center"/>
          </w:tcPr>
          <w:p w14:paraId="3D8EB8D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8D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8D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8D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8F2" w14:textId="77777777" w:rsidTr="005F6CCA">
        <w:trPr>
          <w:trHeight w:val="145"/>
        </w:trPr>
        <w:tc>
          <w:tcPr>
            <w:tcW w:w="2714" w:type="dxa"/>
            <w:tcBorders>
              <w:bottom w:val="single" w:sz="4" w:space="0" w:color="auto"/>
            </w:tcBorders>
            <w:shd w:val="clear" w:color="auto" w:fill="FABF8F"/>
            <w:vAlign w:val="center"/>
          </w:tcPr>
          <w:p w14:paraId="3D8EB8D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28" w:name="_Toc333472347"/>
            <w:r w:rsidRPr="00583591">
              <w:rPr>
                <w:rFonts w:ascii="Tahoma" w:eastAsia="SimSun" w:hAnsi="Tahoma" w:cs="Tahoma"/>
                <w:b w:val="0"/>
                <w:sz w:val="14"/>
                <w:szCs w:val="14"/>
              </w:rPr>
              <w:t>Windows MultiPoint Server 2011 CAL</w:t>
            </w:r>
            <w:bookmarkEnd w:id="328"/>
          </w:p>
        </w:tc>
        <w:tc>
          <w:tcPr>
            <w:tcW w:w="450" w:type="dxa"/>
            <w:tcBorders>
              <w:bottom w:val="single" w:sz="4" w:space="0" w:color="auto"/>
            </w:tcBorders>
            <w:shd w:val="clear" w:color="auto" w:fill="FABF8F"/>
            <w:vAlign w:val="center"/>
          </w:tcPr>
          <w:p w14:paraId="3D8EB8E0" w14:textId="77777777" w:rsidR="00A63948" w:rsidRPr="00EF79AE" w:rsidRDefault="000F7AEA" w:rsidP="00583591">
            <w:pPr>
              <w:pStyle w:val="TableText"/>
              <w:widowControl w:val="0"/>
              <w:rPr>
                <w:rFonts w:eastAsia="SimSun" w:cs="Tahoma"/>
                <w:b/>
                <w:bCs/>
                <w:sz w:val="13"/>
                <w:szCs w:val="13"/>
                <w:u w:val="single"/>
              </w:rPr>
            </w:pPr>
            <w:hyperlink w:anchor="_111_Windows_Multipoint" w:history="1">
              <w:r w:rsidR="00A63948" w:rsidRPr="00EF79AE">
                <w:rPr>
                  <w:rStyle w:val="Hyperlink"/>
                  <w:rFonts w:eastAsia="SimSun" w:cs="Tahoma"/>
                  <w:b/>
                  <w:bCs/>
                  <w:sz w:val="13"/>
                  <w:szCs w:val="13"/>
                </w:rPr>
                <w:t>111</w:t>
              </w:r>
            </w:hyperlink>
          </w:p>
        </w:tc>
        <w:tc>
          <w:tcPr>
            <w:tcW w:w="450" w:type="dxa"/>
            <w:tcBorders>
              <w:bottom w:val="single" w:sz="4" w:space="0" w:color="auto"/>
            </w:tcBorders>
            <w:shd w:val="clear" w:color="auto" w:fill="FABF8F"/>
            <w:vAlign w:val="center"/>
          </w:tcPr>
          <w:p w14:paraId="3D8EB8E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03/1</w:t>
            </w:r>
          </w:p>
        </w:tc>
        <w:tc>
          <w:tcPr>
            <w:tcW w:w="360" w:type="dxa"/>
            <w:tcBorders>
              <w:bottom w:val="single" w:sz="4" w:space="0" w:color="auto"/>
              <w:right w:val="single" w:sz="18" w:space="0" w:color="auto"/>
            </w:tcBorders>
            <w:shd w:val="clear" w:color="auto" w:fill="FABF8F"/>
            <w:vAlign w:val="center"/>
          </w:tcPr>
          <w:p w14:paraId="3D8EB8E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8E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8E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3D8EB8E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8E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8E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3D8EB8E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8EB8E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D8EB8E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8E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B8E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8E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8E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8E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8F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8F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906" w14:textId="77777777" w:rsidTr="005F6CCA">
        <w:trPr>
          <w:trHeight w:val="145"/>
        </w:trPr>
        <w:tc>
          <w:tcPr>
            <w:tcW w:w="2714" w:type="dxa"/>
            <w:tcBorders>
              <w:bottom w:val="single" w:sz="4" w:space="0" w:color="auto"/>
            </w:tcBorders>
            <w:shd w:val="clear" w:color="auto" w:fill="FFFFFF"/>
            <w:vAlign w:val="center"/>
          </w:tcPr>
          <w:p w14:paraId="3D8EB8F3" w14:textId="77777777" w:rsidR="00A63948" w:rsidRPr="00583591" w:rsidRDefault="00A63948" w:rsidP="001627E4">
            <w:pPr>
              <w:pStyle w:val="Heading2"/>
              <w:keepNext/>
              <w:keepLines/>
              <w:spacing w:before="20" w:after="20"/>
              <w:ind w:left="0"/>
              <w:rPr>
                <w:rFonts w:ascii="Tahoma" w:eastAsia="SimSun" w:hAnsi="Tahoma" w:cs="Tahoma"/>
                <w:b w:val="0"/>
                <w:sz w:val="14"/>
                <w:szCs w:val="14"/>
              </w:rPr>
            </w:pPr>
            <w:bookmarkStart w:id="329" w:name="_Toc333472348"/>
            <w:r w:rsidRPr="00583591">
              <w:rPr>
                <w:rFonts w:ascii="Tahoma" w:eastAsia="SimSun" w:hAnsi="Tahoma" w:cs="Tahoma"/>
                <w:b w:val="0"/>
                <w:sz w:val="14"/>
                <w:szCs w:val="14"/>
              </w:rPr>
              <w:t>Windows MultiPoint Server 2011 CAL with Windows Server 2008 CAL</w:t>
            </w:r>
            <w:bookmarkEnd w:id="329"/>
          </w:p>
        </w:tc>
        <w:tc>
          <w:tcPr>
            <w:tcW w:w="450" w:type="dxa"/>
            <w:tcBorders>
              <w:bottom w:val="single" w:sz="4" w:space="0" w:color="auto"/>
            </w:tcBorders>
            <w:shd w:val="clear" w:color="auto" w:fill="FFFFFF"/>
            <w:vAlign w:val="center"/>
          </w:tcPr>
          <w:p w14:paraId="3D8EB8F4" w14:textId="77777777" w:rsidR="00A63948" w:rsidRPr="00EF79AE" w:rsidRDefault="00A63948" w:rsidP="001627E4">
            <w:pPr>
              <w:pStyle w:val="TableText"/>
              <w:keepNext/>
              <w:keepLines/>
              <w:rPr>
                <w:rFonts w:eastAsia="SimSun" w:cs="Tahoma"/>
                <w:b/>
                <w:bCs/>
                <w:sz w:val="13"/>
                <w:szCs w:val="13"/>
                <w:u w:val="single"/>
              </w:rPr>
            </w:pPr>
          </w:p>
        </w:tc>
        <w:tc>
          <w:tcPr>
            <w:tcW w:w="450" w:type="dxa"/>
            <w:tcBorders>
              <w:bottom w:val="single" w:sz="4" w:space="0" w:color="auto"/>
            </w:tcBorders>
            <w:shd w:val="clear" w:color="auto" w:fill="FFFFFF"/>
            <w:vAlign w:val="center"/>
          </w:tcPr>
          <w:p w14:paraId="3D8EB8F5"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FFFFF"/>
            <w:vAlign w:val="center"/>
          </w:tcPr>
          <w:p w14:paraId="3D8EB8F6"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8F7"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8F8"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8F9"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8FA"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8FB"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8FC"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8FD"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8FE"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8FF"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900"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901"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902" w14:textId="77777777" w:rsidR="00A63948" w:rsidRPr="00583591" w:rsidRDefault="00A63948" w:rsidP="005F6CCA">
            <w:pPr>
              <w:pStyle w:val="TableText"/>
              <w:keepNext/>
              <w:keepLines/>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903" w14:textId="77777777" w:rsidR="00A63948" w:rsidRPr="00583591" w:rsidRDefault="00A63948" w:rsidP="005F6CCA">
            <w:pPr>
              <w:pStyle w:val="TableText"/>
              <w:keepNext/>
              <w:keepLines/>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904"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905"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p>
        </w:tc>
      </w:tr>
      <w:tr w:rsidR="0012522A" w:rsidRPr="008109B4" w14:paraId="3D8EB91A" w14:textId="77777777" w:rsidTr="005F6CCA">
        <w:trPr>
          <w:trHeight w:val="145"/>
        </w:trPr>
        <w:tc>
          <w:tcPr>
            <w:tcW w:w="2714" w:type="dxa"/>
            <w:tcBorders>
              <w:bottom w:val="single" w:sz="4" w:space="0" w:color="auto"/>
            </w:tcBorders>
            <w:shd w:val="clear" w:color="auto" w:fill="FABF8F"/>
            <w:vAlign w:val="center"/>
          </w:tcPr>
          <w:p w14:paraId="3D8EB907" w14:textId="77777777" w:rsidR="00A63948" w:rsidRPr="00583591" w:rsidRDefault="00A63948" w:rsidP="001627E4">
            <w:pPr>
              <w:pStyle w:val="Heading2"/>
              <w:keepNext/>
              <w:keepLines/>
              <w:spacing w:before="20" w:after="20"/>
              <w:ind w:left="0"/>
              <w:rPr>
                <w:rFonts w:ascii="Tahoma" w:eastAsia="SimSun" w:hAnsi="Tahoma" w:cs="Tahoma"/>
                <w:b w:val="0"/>
                <w:sz w:val="14"/>
                <w:szCs w:val="14"/>
              </w:rPr>
            </w:pPr>
            <w:bookmarkStart w:id="330" w:name="_Toc333472349"/>
            <w:r w:rsidRPr="00583591">
              <w:rPr>
                <w:rFonts w:ascii="Tahoma" w:eastAsia="SimSun" w:hAnsi="Tahoma" w:cs="Tahoma"/>
                <w:b w:val="0"/>
                <w:sz w:val="14"/>
                <w:szCs w:val="14"/>
              </w:rPr>
              <w:t>Windows MultiPoint Server 2011 Premium with Windows MultiPoint Server 2011 (CAL)</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30"/>
          </w:p>
        </w:tc>
        <w:tc>
          <w:tcPr>
            <w:tcW w:w="450" w:type="dxa"/>
            <w:tcBorders>
              <w:bottom w:val="single" w:sz="4" w:space="0" w:color="auto"/>
            </w:tcBorders>
            <w:shd w:val="clear" w:color="auto" w:fill="FABF8F"/>
            <w:vAlign w:val="center"/>
          </w:tcPr>
          <w:p w14:paraId="3D8EB908" w14:textId="77777777" w:rsidR="00A63948" w:rsidRPr="00EF79AE" w:rsidRDefault="00A63948" w:rsidP="001627E4">
            <w:pPr>
              <w:pStyle w:val="TableText"/>
              <w:keepNext/>
              <w:keepLines/>
              <w:rPr>
                <w:rFonts w:eastAsia="SimSun" w:cs="Tahoma"/>
                <w:b/>
                <w:bCs/>
                <w:sz w:val="13"/>
                <w:szCs w:val="13"/>
                <w:u w:val="single"/>
              </w:rPr>
            </w:pPr>
          </w:p>
        </w:tc>
        <w:tc>
          <w:tcPr>
            <w:tcW w:w="450" w:type="dxa"/>
            <w:tcBorders>
              <w:bottom w:val="single" w:sz="4" w:space="0" w:color="auto"/>
            </w:tcBorders>
            <w:shd w:val="clear" w:color="auto" w:fill="FABF8F"/>
            <w:vAlign w:val="center"/>
          </w:tcPr>
          <w:p w14:paraId="3D8EB909"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ABF8F"/>
            <w:vAlign w:val="center"/>
          </w:tcPr>
          <w:p w14:paraId="3D8EB90A"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90B"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B90C"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3D8EB90D"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90E"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90F"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910"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D8EB911"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D8EB912"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B913"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8EB914"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3D8EB915"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ABF8F"/>
            <w:vAlign w:val="center"/>
          </w:tcPr>
          <w:p w14:paraId="3D8EB916" w14:textId="77777777" w:rsidR="00A63948" w:rsidRPr="00583591" w:rsidRDefault="00A63948" w:rsidP="005F6CCA">
            <w:pPr>
              <w:pStyle w:val="TableText"/>
              <w:keepNext/>
              <w:keepLines/>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917" w14:textId="77777777" w:rsidR="00A63948" w:rsidRPr="00583591" w:rsidRDefault="00A63948" w:rsidP="005F6CCA">
            <w:pPr>
              <w:pStyle w:val="TableText"/>
              <w:keepNext/>
              <w:keepLines/>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918"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919" w14:textId="77777777" w:rsidR="00A63948" w:rsidRPr="00583591" w:rsidRDefault="00A63948" w:rsidP="005F6CCA">
            <w:pPr>
              <w:pStyle w:val="TableText"/>
              <w:keepNext/>
              <w:keepLines/>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92E" w14:textId="77777777" w:rsidTr="005F6CCA">
        <w:trPr>
          <w:trHeight w:val="145"/>
        </w:trPr>
        <w:tc>
          <w:tcPr>
            <w:tcW w:w="2714" w:type="dxa"/>
            <w:tcBorders>
              <w:bottom w:val="single" w:sz="4" w:space="0" w:color="auto"/>
            </w:tcBorders>
            <w:shd w:val="clear" w:color="auto" w:fill="FFFFFF"/>
            <w:vAlign w:val="center"/>
          </w:tcPr>
          <w:p w14:paraId="3D8EB91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31" w:name="_Toc333472350"/>
            <w:r w:rsidRPr="00583591">
              <w:rPr>
                <w:rFonts w:ascii="Tahoma" w:eastAsia="SimSun" w:hAnsi="Tahoma" w:cs="Tahoma"/>
                <w:b w:val="0"/>
                <w:sz w:val="14"/>
                <w:szCs w:val="14"/>
              </w:rPr>
              <w:t>Windows MultiPoint Server 2011 Premium with Windows MultiPoint Server 2011 (CAL)</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r w:rsidR="001E6A3E">
              <w:rPr>
                <w:rFonts w:ascii="Tahoma" w:eastAsia="SimSun" w:hAnsi="Tahoma" w:cs="Tahoma"/>
                <w:b w:val="0"/>
                <w:sz w:val="14"/>
                <w:szCs w:val="14"/>
              </w:rPr>
              <w:t>with</w:t>
            </w:r>
            <w:r w:rsidR="007E3941">
              <w:rPr>
                <w:rFonts w:ascii="Tahoma" w:eastAsia="SimSun" w:hAnsi="Tahoma" w:cs="Tahoma"/>
                <w:b w:val="0"/>
                <w:sz w:val="14"/>
                <w:szCs w:val="14"/>
              </w:rPr>
              <w:br/>
            </w:r>
            <w:r w:rsidRPr="00583591">
              <w:rPr>
                <w:rFonts w:ascii="Tahoma" w:eastAsia="SimSun" w:hAnsi="Tahoma" w:cs="Tahoma"/>
                <w:b w:val="0"/>
                <w:sz w:val="14"/>
                <w:szCs w:val="14"/>
              </w:rPr>
              <w:t>Windows Server 2008 CAL</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31"/>
          </w:p>
        </w:tc>
        <w:tc>
          <w:tcPr>
            <w:tcW w:w="450" w:type="dxa"/>
            <w:tcBorders>
              <w:bottom w:val="single" w:sz="4" w:space="0" w:color="auto"/>
            </w:tcBorders>
            <w:shd w:val="clear" w:color="auto" w:fill="FFFFFF"/>
            <w:vAlign w:val="center"/>
          </w:tcPr>
          <w:p w14:paraId="3D8EB91C"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FFFFF"/>
            <w:vAlign w:val="center"/>
          </w:tcPr>
          <w:p w14:paraId="3D8EB91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03/11</w:t>
            </w:r>
          </w:p>
        </w:tc>
        <w:tc>
          <w:tcPr>
            <w:tcW w:w="360" w:type="dxa"/>
            <w:tcBorders>
              <w:bottom w:val="single" w:sz="4" w:space="0" w:color="auto"/>
              <w:right w:val="single" w:sz="18" w:space="0" w:color="auto"/>
            </w:tcBorders>
            <w:shd w:val="clear" w:color="auto" w:fill="FFFFFF"/>
            <w:vAlign w:val="center"/>
          </w:tcPr>
          <w:p w14:paraId="3D8EB91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91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92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bottom w:val="single" w:sz="4" w:space="0" w:color="auto"/>
            </w:tcBorders>
            <w:shd w:val="clear" w:color="auto" w:fill="FFFFFF"/>
            <w:vAlign w:val="center"/>
          </w:tcPr>
          <w:p w14:paraId="3D8EB92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FFFFF"/>
            <w:vAlign w:val="center"/>
          </w:tcPr>
          <w:p w14:paraId="3D8EB92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B92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B92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center"/>
          </w:tcPr>
          <w:p w14:paraId="3D8EB92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center"/>
          </w:tcPr>
          <w:p w14:paraId="3D8EB92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92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B92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B92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B92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92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92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92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942" w14:textId="77777777" w:rsidTr="005F6CCA">
        <w:trPr>
          <w:trHeight w:val="145"/>
        </w:trPr>
        <w:tc>
          <w:tcPr>
            <w:tcW w:w="2714" w:type="dxa"/>
            <w:tcBorders>
              <w:bottom w:val="single" w:sz="4" w:space="0" w:color="auto"/>
            </w:tcBorders>
            <w:shd w:val="clear" w:color="auto" w:fill="FABF8F"/>
            <w:vAlign w:val="center"/>
          </w:tcPr>
          <w:p w14:paraId="3D8EB92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32" w:name="_Toc333472351"/>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2008 R2 HPC Edition</w:t>
            </w:r>
            <w:bookmarkEnd w:id="332"/>
          </w:p>
        </w:tc>
        <w:tc>
          <w:tcPr>
            <w:tcW w:w="450" w:type="dxa"/>
            <w:tcBorders>
              <w:bottom w:val="single" w:sz="4" w:space="0" w:color="auto"/>
            </w:tcBorders>
            <w:shd w:val="clear" w:color="auto" w:fill="FABF8F"/>
            <w:vAlign w:val="center"/>
          </w:tcPr>
          <w:p w14:paraId="3D8EB930"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112_Windows_Server" w:history="1">
              <w:r w:rsidR="00A63948" w:rsidRPr="00EF79AE">
                <w:rPr>
                  <w:rStyle w:val="Hyperlink"/>
                  <w:rFonts w:eastAsia="SimSun" w:cs="Tahoma"/>
                  <w:b/>
                  <w:bCs/>
                  <w:sz w:val="13"/>
                  <w:szCs w:val="13"/>
                </w:rPr>
                <w:t>112</w:t>
              </w:r>
            </w:hyperlink>
          </w:p>
        </w:tc>
        <w:tc>
          <w:tcPr>
            <w:tcW w:w="450" w:type="dxa"/>
            <w:tcBorders>
              <w:bottom w:val="single" w:sz="4" w:space="0" w:color="auto"/>
            </w:tcBorders>
            <w:shd w:val="clear" w:color="auto" w:fill="FABF8F"/>
            <w:vAlign w:val="center"/>
          </w:tcPr>
          <w:p w14:paraId="3D8EB93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09/10</w:t>
            </w:r>
          </w:p>
        </w:tc>
        <w:tc>
          <w:tcPr>
            <w:tcW w:w="360" w:type="dxa"/>
            <w:tcBorders>
              <w:bottom w:val="single" w:sz="4" w:space="0" w:color="auto"/>
              <w:right w:val="single" w:sz="18" w:space="0" w:color="auto"/>
            </w:tcBorders>
            <w:shd w:val="clear" w:color="auto" w:fill="FABF8F"/>
            <w:vAlign w:val="center"/>
          </w:tcPr>
          <w:p w14:paraId="3D8EB93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93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3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3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3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3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3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93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93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3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93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93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93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93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94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tcBorders>
            <w:shd w:val="clear" w:color="auto" w:fill="FABF8F"/>
            <w:vAlign w:val="center"/>
          </w:tcPr>
          <w:p w14:paraId="3D8EB94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956" w14:textId="77777777" w:rsidTr="005F6CCA">
        <w:trPr>
          <w:trHeight w:val="145"/>
        </w:trPr>
        <w:tc>
          <w:tcPr>
            <w:tcW w:w="2714" w:type="dxa"/>
            <w:tcBorders>
              <w:bottom w:val="single" w:sz="4" w:space="0" w:color="auto"/>
            </w:tcBorders>
            <w:shd w:val="clear" w:color="auto" w:fill="FFFFFF"/>
            <w:vAlign w:val="center"/>
          </w:tcPr>
          <w:p w14:paraId="3D8EB94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33" w:name="_Toc333472352"/>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2008 R2 Enterprise</w:t>
            </w:r>
            <w:bookmarkEnd w:id="333"/>
          </w:p>
        </w:tc>
        <w:tc>
          <w:tcPr>
            <w:tcW w:w="450" w:type="dxa"/>
            <w:tcBorders>
              <w:bottom w:val="single" w:sz="4" w:space="0" w:color="auto"/>
            </w:tcBorders>
            <w:shd w:val="clear" w:color="auto" w:fill="FFFFFF"/>
            <w:vAlign w:val="center"/>
          </w:tcPr>
          <w:p w14:paraId="3D8EB944"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113_Windows_Server" w:history="1">
              <w:r w:rsidR="00A63948" w:rsidRPr="00EF79AE">
                <w:rPr>
                  <w:rStyle w:val="Hyperlink"/>
                  <w:rFonts w:eastAsia="SimSun" w:cs="Tahoma"/>
                  <w:b/>
                  <w:bCs/>
                  <w:sz w:val="13"/>
                  <w:szCs w:val="13"/>
                </w:rPr>
                <w:t>113</w:t>
              </w:r>
            </w:hyperlink>
          </w:p>
        </w:tc>
        <w:tc>
          <w:tcPr>
            <w:tcW w:w="450" w:type="dxa"/>
            <w:tcBorders>
              <w:bottom w:val="single" w:sz="4" w:space="0" w:color="auto"/>
            </w:tcBorders>
            <w:shd w:val="clear" w:color="auto" w:fill="FFFFFF"/>
            <w:vAlign w:val="center"/>
          </w:tcPr>
          <w:p w14:paraId="3D8EB94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FFFFF"/>
            <w:vAlign w:val="center"/>
          </w:tcPr>
          <w:p w14:paraId="3D8EB94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94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94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94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94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94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94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94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94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94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95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95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95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95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95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tcBorders>
            <w:shd w:val="clear" w:color="auto" w:fill="FFFFFF"/>
            <w:vAlign w:val="center"/>
          </w:tcPr>
          <w:p w14:paraId="3D8EB95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96A" w14:textId="77777777" w:rsidTr="005F6CCA">
        <w:trPr>
          <w:trHeight w:val="145"/>
        </w:trPr>
        <w:tc>
          <w:tcPr>
            <w:tcW w:w="2714" w:type="dxa"/>
            <w:tcBorders>
              <w:bottom w:val="single" w:sz="4" w:space="0" w:color="auto"/>
            </w:tcBorders>
            <w:shd w:val="clear" w:color="auto" w:fill="FABF8F"/>
            <w:vAlign w:val="center"/>
          </w:tcPr>
          <w:p w14:paraId="3D8EB95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34" w:name="_Toc333472353"/>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00892E84">
              <w:rPr>
                <w:rFonts w:ascii="Tahoma" w:eastAsia="SimSun" w:hAnsi="Tahoma" w:cs="Tahoma"/>
                <w:b w:val="0"/>
                <w:sz w:val="14"/>
                <w:szCs w:val="14"/>
              </w:rPr>
              <w:t xml:space="preserve"> 2008 R2</w:t>
            </w:r>
            <w:r w:rsidR="001627E4">
              <w:rPr>
                <w:rFonts w:ascii="Tahoma" w:eastAsia="SimSun" w:hAnsi="Tahoma" w:cs="Tahoma"/>
                <w:b w:val="0"/>
                <w:sz w:val="14"/>
                <w:szCs w:val="14"/>
              </w:rPr>
              <w:br/>
            </w:r>
            <w:r w:rsidRPr="00583591">
              <w:rPr>
                <w:rFonts w:ascii="Tahoma" w:eastAsia="SimSun" w:hAnsi="Tahoma" w:cs="Tahoma"/>
                <w:b w:val="0"/>
                <w:sz w:val="14"/>
                <w:szCs w:val="14"/>
              </w:rPr>
              <w:t>Itanium Based Systems</w:t>
            </w:r>
            <w:bookmarkEnd w:id="334"/>
          </w:p>
        </w:tc>
        <w:tc>
          <w:tcPr>
            <w:tcW w:w="450" w:type="dxa"/>
            <w:tcBorders>
              <w:bottom w:val="single" w:sz="4" w:space="0" w:color="auto"/>
            </w:tcBorders>
            <w:shd w:val="clear" w:color="auto" w:fill="FABF8F"/>
            <w:vAlign w:val="center"/>
          </w:tcPr>
          <w:p w14:paraId="3D8EB958"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Srv_1132WinSvr08R2Itanium" w:history="1">
              <w:r w:rsidR="00A63948" w:rsidRPr="00EF79AE">
                <w:rPr>
                  <w:rStyle w:val="Hyperlink"/>
                  <w:rFonts w:eastAsia="SimSun" w:cs="Tahoma"/>
                  <w:b/>
                  <w:bCs/>
                  <w:sz w:val="13"/>
                  <w:szCs w:val="13"/>
                </w:rPr>
                <w:t>114</w:t>
              </w:r>
            </w:hyperlink>
          </w:p>
        </w:tc>
        <w:tc>
          <w:tcPr>
            <w:tcW w:w="450" w:type="dxa"/>
            <w:tcBorders>
              <w:bottom w:val="single" w:sz="4" w:space="0" w:color="auto"/>
            </w:tcBorders>
            <w:shd w:val="clear" w:color="auto" w:fill="FABF8F"/>
            <w:vAlign w:val="center"/>
          </w:tcPr>
          <w:p w14:paraId="3D8EB95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ABF8F"/>
            <w:vAlign w:val="center"/>
          </w:tcPr>
          <w:p w14:paraId="3D8EB95A"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95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5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5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5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5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6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96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96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96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96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96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96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96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968"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tcBorders>
            <w:shd w:val="clear" w:color="auto" w:fill="FABF8F"/>
            <w:vAlign w:val="center"/>
          </w:tcPr>
          <w:p w14:paraId="3D8EB96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97E" w14:textId="77777777" w:rsidTr="005F6CCA">
        <w:trPr>
          <w:trHeight w:val="145"/>
        </w:trPr>
        <w:tc>
          <w:tcPr>
            <w:tcW w:w="2714" w:type="dxa"/>
            <w:tcBorders>
              <w:bottom w:val="single" w:sz="4" w:space="0" w:color="auto"/>
            </w:tcBorders>
            <w:shd w:val="clear" w:color="auto" w:fill="FFFFFF"/>
            <w:vAlign w:val="center"/>
          </w:tcPr>
          <w:p w14:paraId="3D8EB96B" w14:textId="77777777" w:rsidR="00B12557" w:rsidRPr="00583591" w:rsidRDefault="00B12557" w:rsidP="00583591">
            <w:pPr>
              <w:pStyle w:val="Heading2"/>
              <w:spacing w:before="20" w:after="20"/>
              <w:ind w:left="0"/>
              <w:rPr>
                <w:rFonts w:ascii="Tahoma" w:eastAsia="SimSun" w:hAnsi="Tahoma" w:cs="Tahoma"/>
                <w:b w:val="0"/>
                <w:sz w:val="14"/>
                <w:szCs w:val="14"/>
              </w:rPr>
            </w:pPr>
            <w:bookmarkStart w:id="335" w:name="_Toc333472354"/>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2012 CAL</w:t>
            </w:r>
            <w:r w:rsidR="00352AEB">
              <w:rPr>
                <w:rFonts w:ascii="Tahoma" w:eastAsia="SimSun" w:hAnsi="Tahoma" w:cs="Tahoma"/>
                <w:b w:val="0"/>
                <w:sz w:val="14"/>
                <w:szCs w:val="14"/>
              </w:rPr>
              <w:br/>
            </w:r>
            <w:r w:rsidRPr="00583591">
              <w:rPr>
                <w:rFonts w:ascii="Tahoma" w:eastAsia="SimSun" w:hAnsi="Tahoma" w:cs="Tahoma"/>
                <w:b w:val="0"/>
                <w:sz w:val="14"/>
                <w:szCs w:val="14"/>
              </w:rPr>
              <w:t>（设备及用户）</w:t>
            </w:r>
            <w:bookmarkEnd w:id="335"/>
          </w:p>
        </w:tc>
        <w:tc>
          <w:tcPr>
            <w:tcW w:w="450" w:type="dxa"/>
            <w:tcBorders>
              <w:bottom w:val="single" w:sz="4" w:space="0" w:color="auto"/>
            </w:tcBorders>
            <w:shd w:val="clear" w:color="auto" w:fill="FFFFFF"/>
            <w:vAlign w:val="center"/>
          </w:tcPr>
          <w:p w14:paraId="3D8EB96C" w14:textId="77777777" w:rsidR="00B12557" w:rsidRPr="00EF79AE" w:rsidRDefault="000F7AEA" w:rsidP="00583591">
            <w:pPr>
              <w:pStyle w:val="TableText"/>
              <w:widowControl w:val="0"/>
              <w:rPr>
                <w:rFonts w:eastAsia="SimSun" w:cs="Tahoma"/>
                <w:b/>
                <w:bCs/>
                <w:sz w:val="13"/>
                <w:szCs w:val="13"/>
                <w:u w:val="single"/>
              </w:rPr>
            </w:pPr>
            <w:hyperlink w:anchor="_115_Windows_Server" w:history="1">
              <w:r w:rsidR="00FE1A01" w:rsidRPr="00EF79AE">
                <w:rPr>
                  <w:rStyle w:val="Hyperlink"/>
                  <w:rFonts w:eastAsia="SimSun" w:cs="Tahoma"/>
                  <w:b/>
                  <w:bCs/>
                  <w:sz w:val="13"/>
                  <w:szCs w:val="13"/>
                </w:rPr>
                <w:t>115</w:t>
              </w:r>
            </w:hyperlink>
          </w:p>
        </w:tc>
        <w:tc>
          <w:tcPr>
            <w:tcW w:w="450" w:type="dxa"/>
            <w:tcBorders>
              <w:bottom w:val="single" w:sz="4" w:space="0" w:color="auto"/>
            </w:tcBorders>
            <w:shd w:val="clear" w:color="auto" w:fill="FFFFFF"/>
            <w:vAlign w:val="center"/>
          </w:tcPr>
          <w:p w14:paraId="3D8EB96D" w14:textId="5531F21E"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B12557"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FFFFF"/>
            <w:vAlign w:val="center"/>
          </w:tcPr>
          <w:p w14:paraId="3D8EB96E" w14:textId="77777777" w:rsidR="00B12557" w:rsidRPr="00583591" w:rsidRDefault="00B12557"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96F"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970"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971"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72"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73"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74"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975"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976"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977"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978"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979"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97A"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D</w:t>
            </w:r>
          </w:p>
        </w:tc>
        <w:tc>
          <w:tcPr>
            <w:tcW w:w="414" w:type="dxa"/>
            <w:tcBorders>
              <w:left w:val="single" w:sz="18" w:space="0" w:color="auto"/>
              <w:bottom w:val="single" w:sz="4" w:space="0" w:color="auto"/>
              <w:right w:val="single" w:sz="18" w:space="0" w:color="auto"/>
            </w:tcBorders>
            <w:shd w:val="clear" w:color="auto" w:fill="FFFFFF"/>
            <w:vAlign w:val="center"/>
          </w:tcPr>
          <w:p w14:paraId="3D8EB97B"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97C" w14:textId="77777777" w:rsidR="00B12557" w:rsidRPr="00583591" w:rsidRDefault="00B12557"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97D" w14:textId="77777777" w:rsidR="00B12557" w:rsidRPr="00583591" w:rsidRDefault="00B12557" w:rsidP="005F6CCA">
            <w:pPr>
              <w:pStyle w:val="TableText"/>
              <w:widowControl w:val="0"/>
              <w:spacing w:before="40" w:after="40"/>
              <w:rPr>
                <w:rFonts w:ascii="Tahoma" w:eastAsia="SimSun" w:hAnsi="Tahoma" w:cs="Tahoma"/>
                <w:color w:val="000000"/>
                <w:sz w:val="13"/>
                <w:szCs w:val="13"/>
              </w:rPr>
            </w:pPr>
          </w:p>
        </w:tc>
      </w:tr>
      <w:tr w:rsidR="0012522A" w:rsidRPr="008109B4" w14:paraId="3D8EB992" w14:textId="77777777" w:rsidTr="005F6CCA">
        <w:trPr>
          <w:trHeight w:val="145"/>
        </w:trPr>
        <w:tc>
          <w:tcPr>
            <w:tcW w:w="2714" w:type="dxa"/>
            <w:tcBorders>
              <w:bottom w:val="single" w:sz="4" w:space="0" w:color="auto"/>
            </w:tcBorders>
            <w:shd w:val="clear" w:color="auto" w:fill="FABF8F"/>
            <w:vAlign w:val="center"/>
          </w:tcPr>
          <w:p w14:paraId="3D8EB97F" w14:textId="77777777" w:rsidR="00B12557" w:rsidRPr="00583591" w:rsidRDefault="00B12557" w:rsidP="00583591">
            <w:pPr>
              <w:pStyle w:val="Heading2"/>
              <w:spacing w:before="20" w:after="20"/>
              <w:ind w:left="0"/>
              <w:rPr>
                <w:rFonts w:ascii="Tahoma" w:eastAsia="SimSun" w:hAnsi="Tahoma" w:cs="Tahoma"/>
                <w:b w:val="0"/>
                <w:sz w:val="14"/>
                <w:szCs w:val="14"/>
              </w:rPr>
            </w:pPr>
            <w:bookmarkStart w:id="336" w:name="_Toc333472355"/>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2012 Datacenter</w:t>
            </w:r>
            <w:bookmarkEnd w:id="336"/>
          </w:p>
        </w:tc>
        <w:tc>
          <w:tcPr>
            <w:tcW w:w="450" w:type="dxa"/>
            <w:tcBorders>
              <w:bottom w:val="single" w:sz="4" w:space="0" w:color="auto"/>
            </w:tcBorders>
            <w:shd w:val="clear" w:color="auto" w:fill="FABF8F"/>
            <w:vAlign w:val="center"/>
          </w:tcPr>
          <w:p w14:paraId="3D8EB980" w14:textId="77777777" w:rsidR="00B12557" w:rsidRPr="00EF79AE" w:rsidRDefault="000F7AEA" w:rsidP="00583591">
            <w:pPr>
              <w:pStyle w:val="TableText"/>
              <w:widowControl w:val="0"/>
              <w:rPr>
                <w:rStyle w:val="EndnoteReference"/>
                <w:rFonts w:eastAsia="SimSun" w:cs="Tahoma"/>
                <w:b w:val="0"/>
                <w:bCs/>
                <w:color w:val="0070C0"/>
                <w:sz w:val="13"/>
                <w:szCs w:val="13"/>
                <w:u w:val="single"/>
              </w:rPr>
            </w:pPr>
            <w:hyperlink w:anchor="_114_Windows_Server" w:history="1">
              <w:r w:rsidR="00553E7E" w:rsidRPr="00EF79AE">
                <w:rPr>
                  <w:rStyle w:val="Hyperlink"/>
                  <w:rFonts w:eastAsia="SimSun" w:cs="Tahoma"/>
                  <w:b/>
                  <w:bCs/>
                  <w:sz w:val="13"/>
                  <w:szCs w:val="13"/>
                </w:rPr>
                <w:t>116</w:t>
              </w:r>
            </w:hyperlink>
          </w:p>
        </w:tc>
        <w:tc>
          <w:tcPr>
            <w:tcW w:w="450" w:type="dxa"/>
            <w:tcBorders>
              <w:bottom w:val="single" w:sz="4" w:space="0" w:color="auto"/>
            </w:tcBorders>
            <w:shd w:val="clear" w:color="auto" w:fill="FABF8F"/>
            <w:vAlign w:val="center"/>
          </w:tcPr>
          <w:p w14:paraId="3D8EB981" w14:textId="13D46C3E"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B12557"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ABF8F"/>
            <w:vAlign w:val="center"/>
          </w:tcPr>
          <w:p w14:paraId="3D8EB982" w14:textId="77777777" w:rsidR="00B12557" w:rsidRPr="00583591" w:rsidRDefault="00B12557"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983"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984"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985"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tcBorders>
            <w:shd w:val="clear" w:color="auto" w:fill="FABF8F"/>
            <w:vAlign w:val="center"/>
          </w:tcPr>
          <w:p w14:paraId="3D8EB986"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987"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988"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14:paraId="3D8EB989"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D8EB98A"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98B"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w:t>
            </w:r>
          </w:p>
        </w:tc>
        <w:tc>
          <w:tcPr>
            <w:tcW w:w="450" w:type="dxa"/>
            <w:tcBorders>
              <w:bottom w:val="single" w:sz="4" w:space="0" w:color="auto"/>
              <w:right w:val="single" w:sz="18" w:space="0" w:color="auto"/>
            </w:tcBorders>
            <w:shd w:val="clear" w:color="auto" w:fill="FABF8F"/>
            <w:vAlign w:val="center"/>
          </w:tcPr>
          <w:p w14:paraId="3D8EB98C"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360" w:type="dxa"/>
            <w:tcBorders>
              <w:left w:val="single" w:sz="18" w:space="0" w:color="auto"/>
              <w:bottom w:val="single" w:sz="4" w:space="0" w:color="auto"/>
            </w:tcBorders>
            <w:shd w:val="clear" w:color="auto" w:fill="FABF8F"/>
            <w:vAlign w:val="center"/>
          </w:tcPr>
          <w:p w14:paraId="3D8EB98D"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540" w:type="dxa"/>
            <w:tcBorders>
              <w:bottom w:val="single" w:sz="4" w:space="0" w:color="auto"/>
              <w:right w:val="single" w:sz="18" w:space="0" w:color="auto"/>
            </w:tcBorders>
            <w:shd w:val="clear" w:color="auto" w:fill="FABF8F"/>
            <w:vAlign w:val="center"/>
          </w:tcPr>
          <w:p w14:paraId="3D8EB98E"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98F"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990"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991"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9A6" w14:textId="77777777" w:rsidTr="005F6CCA">
        <w:trPr>
          <w:trHeight w:val="145"/>
        </w:trPr>
        <w:tc>
          <w:tcPr>
            <w:tcW w:w="2714" w:type="dxa"/>
            <w:tcBorders>
              <w:bottom w:val="single" w:sz="4" w:space="0" w:color="auto"/>
            </w:tcBorders>
            <w:shd w:val="clear" w:color="auto" w:fill="FFFFFF"/>
            <w:vAlign w:val="center"/>
          </w:tcPr>
          <w:p w14:paraId="3D8EB993" w14:textId="77777777" w:rsidR="00B12557" w:rsidRPr="00583591" w:rsidRDefault="00B12557" w:rsidP="00583591">
            <w:pPr>
              <w:pStyle w:val="Heading2"/>
              <w:spacing w:before="20" w:after="20"/>
              <w:ind w:left="0"/>
              <w:rPr>
                <w:rFonts w:ascii="Tahoma" w:eastAsia="SimSun" w:hAnsi="Tahoma" w:cs="Tahoma"/>
                <w:b w:val="0"/>
                <w:sz w:val="14"/>
                <w:szCs w:val="14"/>
              </w:rPr>
            </w:pPr>
            <w:bookmarkStart w:id="337" w:name="_Toc333472356"/>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2012 Standard</w:t>
            </w:r>
            <w:bookmarkEnd w:id="337"/>
          </w:p>
        </w:tc>
        <w:tc>
          <w:tcPr>
            <w:tcW w:w="450" w:type="dxa"/>
            <w:tcBorders>
              <w:bottom w:val="single" w:sz="4" w:space="0" w:color="auto"/>
            </w:tcBorders>
            <w:shd w:val="clear" w:color="auto" w:fill="FFFFFF"/>
            <w:vAlign w:val="center"/>
          </w:tcPr>
          <w:p w14:paraId="3D8EB994" w14:textId="77777777" w:rsidR="00B12557" w:rsidRPr="00EF79AE" w:rsidRDefault="000F7AEA" w:rsidP="00583591">
            <w:pPr>
              <w:pStyle w:val="TableText"/>
              <w:widowControl w:val="0"/>
              <w:rPr>
                <w:rStyle w:val="EndnoteReference"/>
                <w:rFonts w:eastAsia="SimSun" w:cs="Tahoma"/>
                <w:b w:val="0"/>
                <w:bCs/>
                <w:color w:val="0070C0"/>
                <w:sz w:val="13"/>
                <w:szCs w:val="13"/>
                <w:u w:val="single"/>
                <w:vertAlign w:val="baseline"/>
              </w:rPr>
            </w:pPr>
            <w:hyperlink w:anchor="_118_Windows_Server" w:history="1">
              <w:r w:rsidR="00553E7E" w:rsidRPr="00EF79AE">
                <w:rPr>
                  <w:rStyle w:val="Hyperlink"/>
                  <w:rFonts w:eastAsia="SimSun" w:cs="Tahoma"/>
                  <w:b/>
                  <w:bCs/>
                  <w:sz w:val="13"/>
                  <w:szCs w:val="13"/>
                </w:rPr>
                <w:t>117</w:t>
              </w:r>
            </w:hyperlink>
          </w:p>
        </w:tc>
        <w:tc>
          <w:tcPr>
            <w:tcW w:w="450" w:type="dxa"/>
            <w:tcBorders>
              <w:bottom w:val="single" w:sz="4" w:space="0" w:color="auto"/>
            </w:tcBorders>
            <w:shd w:val="clear" w:color="auto" w:fill="FFFFFF"/>
            <w:vAlign w:val="center"/>
          </w:tcPr>
          <w:p w14:paraId="3D8EB995" w14:textId="1985BD45"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053F31"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FFFFF"/>
            <w:vAlign w:val="center"/>
          </w:tcPr>
          <w:p w14:paraId="3D8EB996"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997"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998"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FFFFF"/>
            <w:vAlign w:val="center"/>
          </w:tcPr>
          <w:p w14:paraId="3D8EB999"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tcBorders>
            <w:shd w:val="clear" w:color="auto" w:fill="FFFFFF"/>
            <w:vAlign w:val="center"/>
          </w:tcPr>
          <w:p w14:paraId="3D8EB99A"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FFFFF"/>
            <w:vAlign w:val="center"/>
          </w:tcPr>
          <w:p w14:paraId="3D8EB99B"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23</w:t>
            </w:r>
          </w:p>
        </w:tc>
        <w:tc>
          <w:tcPr>
            <w:tcW w:w="450" w:type="dxa"/>
            <w:tcBorders>
              <w:bottom w:val="single" w:sz="4" w:space="0" w:color="auto"/>
            </w:tcBorders>
            <w:shd w:val="clear" w:color="auto" w:fill="FFFFFF"/>
            <w:vAlign w:val="center"/>
          </w:tcPr>
          <w:p w14:paraId="3D8EB99C"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FFFFF"/>
            <w:vAlign w:val="center"/>
          </w:tcPr>
          <w:p w14:paraId="3D8EB99D"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FFFFF"/>
            <w:vAlign w:val="center"/>
          </w:tcPr>
          <w:p w14:paraId="3D8EB99E"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FFFFF"/>
            <w:vAlign w:val="center"/>
          </w:tcPr>
          <w:p w14:paraId="3D8EB99F"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FFFFF"/>
            <w:vAlign w:val="center"/>
          </w:tcPr>
          <w:p w14:paraId="3D8EB9A0"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left w:val="single" w:sz="18" w:space="0" w:color="auto"/>
              <w:bottom w:val="single" w:sz="4" w:space="0" w:color="auto"/>
            </w:tcBorders>
            <w:shd w:val="clear" w:color="auto" w:fill="FFFFFF"/>
            <w:vAlign w:val="center"/>
          </w:tcPr>
          <w:p w14:paraId="3D8EB9A1" w14:textId="77777777" w:rsidR="00B12557" w:rsidRPr="00583591" w:rsidRDefault="00553E7E"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540" w:type="dxa"/>
            <w:tcBorders>
              <w:bottom w:val="single" w:sz="4" w:space="0" w:color="auto"/>
              <w:right w:val="single" w:sz="18" w:space="0" w:color="auto"/>
            </w:tcBorders>
            <w:shd w:val="clear" w:color="auto" w:fill="FFFFFF"/>
            <w:vAlign w:val="center"/>
          </w:tcPr>
          <w:p w14:paraId="3D8EB9A2"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9A3"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9A4"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9A5" w14:textId="77777777" w:rsidR="00B12557" w:rsidRPr="00583591" w:rsidRDefault="00B12557" w:rsidP="005F6CCA">
            <w:pPr>
              <w:pStyle w:val="TableText"/>
              <w:widowControl w:val="0"/>
              <w:spacing w:before="40" w:after="40"/>
              <w:rPr>
                <w:rFonts w:ascii="Tahoma" w:eastAsia="SimSun" w:hAnsi="Tahoma" w:cs="Tahoma"/>
                <w:color w:val="000000"/>
                <w:sz w:val="13"/>
                <w:szCs w:val="13"/>
              </w:rPr>
            </w:pPr>
          </w:p>
        </w:tc>
      </w:tr>
      <w:tr w:rsidR="0012522A" w:rsidRPr="008109B4" w14:paraId="3D8EB9BA" w14:textId="77777777" w:rsidTr="005F6CCA">
        <w:trPr>
          <w:trHeight w:val="145"/>
        </w:trPr>
        <w:tc>
          <w:tcPr>
            <w:tcW w:w="2714" w:type="dxa"/>
            <w:tcBorders>
              <w:bottom w:val="single" w:sz="4" w:space="0" w:color="auto"/>
            </w:tcBorders>
            <w:shd w:val="clear" w:color="auto" w:fill="FABF8F"/>
            <w:vAlign w:val="center"/>
          </w:tcPr>
          <w:p w14:paraId="3D8EB9A7" w14:textId="77777777" w:rsidR="00B12557" w:rsidRPr="00583591" w:rsidRDefault="00053F31" w:rsidP="00583591">
            <w:pPr>
              <w:pStyle w:val="Heading2"/>
              <w:spacing w:before="20" w:after="20"/>
              <w:ind w:left="0"/>
              <w:rPr>
                <w:rFonts w:ascii="Tahoma" w:eastAsia="SimSun" w:hAnsi="Tahoma" w:cs="Tahoma"/>
                <w:b w:val="0"/>
                <w:sz w:val="14"/>
                <w:szCs w:val="14"/>
              </w:rPr>
            </w:pPr>
            <w:bookmarkStart w:id="338" w:name="_Toc333472357"/>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w:t>
            </w:r>
            <w:r w:rsidRPr="00583591">
              <w:rPr>
                <w:rFonts w:ascii="Tahoma" w:eastAsia="SimSun" w:hAnsi="Tahoma" w:cs="Tahoma"/>
                <w:b w:val="0"/>
                <w:sz w:val="14"/>
                <w:szCs w:val="14"/>
              </w:rPr>
              <w:t>外部连接器</w:t>
            </w:r>
            <w:bookmarkEnd w:id="338"/>
          </w:p>
        </w:tc>
        <w:tc>
          <w:tcPr>
            <w:tcW w:w="450" w:type="dxa"/>
            <w:tcBorders>
              <w:bottom w:val="single" w:sz="4" w:space="0" w:color="auto"/>
            </w:tcBorders>
            <w:shd w:val="clear" w:color="auto" w:fill="FABF8F"/>
            <w:vAlign w:val="center"/>
          </w:tcPr>
          <w:p w14:paraId="3D8EB9A8" w14:textId="77777777" w:rsidR="00B12557" w:rsidRPr="00EF79AE" w:rsidRDefault="00B12557"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9A9" w14:textId="33AAA9AB"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053F31"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ABF8F"/>
            <w:vAlign w:val="center"/>
          </w:tcPr>
          <w:p w14:paraId="3D8EB9AA"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9AB"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B9AC"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3D8EB9AD"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3D8EB9AE"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9AF"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3D8EB9B0"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D8EB9B1"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3D8EB9B2"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D8EB9B3"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8EB9B4"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3D8EB9B5"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ABF8F"/>
            <w:vAlign w:val="center"/>
          </w:tcPr>
          <w:p w14:paraId="3D8EB9B6"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9B7"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9B8"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9B9"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9CE" w14:textId="77777777" w:rsidTr="005F6CCA">
        <w:trPr>
          <w:trHeight w:val="145"/>
        </w:trPr>
        <w:tc>
          <w:tcPr>
            <w:tcW w:w="2714" w:type="dxa"/>
            <w:tcBorders>
              <w:bottom w:val="single" w:sz="4" w:space="0" w:color="auto"/>
            </w:tcBorders>
            <w:shd w:val="clear" w:color="auto" w:fill="FFFFFF"/>
            <w:vAlign w:val="center"/>
          </w:tcPr>
          <w:p w14:paraId="3D8EB9BB" w14:textId="77777777" w:rsidR="00B12557" w:rsidRPr="00583591" w:rsidRDefault="00053F31" w:rsidP="00583591">
            <w:pPr>
              <w:pStyle w:val="Heading2"/>
              <w:spacing w:before="20" w:after="20"/>
              <w:ind w:left="0"/>
              <w:rPr>
                <w:rFonts w:ascii="Tahoma" w:eastAsia="SimSun" w:hAnsi="Tahoma" w:cs="Tahoma"/>
                <w:b w:val="0"/>
                <w:sz w:val="14"/>
                <w:szCs w:val="14"/>
              </w:rPr>
            </w:pPr>
            <w:bookmarkStart w:id="339" w:name="_Toc333472358"/>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2012 </w:t>
            </w:r>
            <w:r w:rsidRPr="00583591">
              <w:rPr>
                <w:rFonts w:ascii="Tahoma" w:eastAsia="SimSun" w:hAnsi="Tahoma" w:cs="Tahoma"/>
                <w:b w:val="0"/>
                <w:sz w:val="14"/>
                <w:szCs w:val="14"/>
              </w:rPr>
              <w:t>远程桌</w:t>
            </w:r>
            <w:r w:rsidR="001627E4">
              <w:rPr>
                <w:rFonts w:ascii="Tahoma" w:eastAsia="SimSun" w:hAnsi="Tahoma" w:cs="Tahoma"/>
                <w:b w:val="0"/>
                <w:sz w:val="14"/>
                <w:szCs w:val="14"/>
              </w:rPr>
              <w:br/>
            </w:r>
            <w:r w:rsidRPr="00583591">
              <w:rPr>
                <w:rFonts w:ascii="Tahoma" w:eastAsia="SimSun" w:hAnsi="Tahoma" w:cs="Tahoma"/>
                <w:b w:val="0"/>
                <w:sz w:val="14"/>
                <w:szCs w:val="14"/>
              </w:rPr>
              <w:t>面服务</w:t>
            </w:r>
            <w:r w:rsidRPr="00583591">
              <w:rPr>
                <w:rFonts w:ascii="Tahoma" w:eastAsia="SimSun" w:hAnsi="Tahoma" w:cs="Tahoma"/>
                <w:b w:val="0"/>
                <w:sz w:val="14"/>
                <w:szCs w:val="14"/>
              </w:rPr>
              <w:t xml:space="preserve"> CAL</w:t>
            </w:r>
            <w:bookmarkEnd w:id="339"/>
          </w:p>
        </w:tc>
        <w:tc>
          <w:tcPr>
            <w:tcW w:w="450" w:type="dxa"/>
            <w:tcBorders>
              <w:bottom w:val="single" w:sz="4" w:space="0" w:color="auto"/>
            </w:tcBorders>
            <w:shd w:val="clear" w:color="auto" w:fill="FFFFFF"/>
            <w:vAlign w:val="center"/>
          </w:tcPr>
          <w:p w14:paraId="3D8EB9BC" w14:textId="77777777" w:rsidR="00B12557" w:rsidRPr="00EF79AE" w:rsidRDefault="00B12557"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9BD" w14:textId="4AA1CCD2"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053F31"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FFFFF"/>
            <w:vAlign w:val="center"/>
          </w:tcPr>
          <w:p w14:paraId="3D8EB9BE"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9BF"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9C0"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9C1"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C2"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C3"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C4"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9C5"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9C6"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9C7"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9C8"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9C9"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9CA"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D</w:t>
            </w:r>
          </w:p>
        </w:tc>
        <w:tc>
          <w:tcPr>
            <w:tcW w:w="414" w:type="dxa"/>
            <w:tcBorders>
              <w:left w:val="single" w:sz="18" w:space="0" w:color="auto"/>
              <w:bottom w:val="single" w:sz="4" w:space="0" w:color="auto"/>
              <w:right w:val="single" w:sz="18" w:space="0" w:color="auto"/>
            </w:tcBorders>
            <w:shd w:val="clear" w:color="auto" w:fill="FFFFFF"/>
            <w:vAlign w:val="center"/>
          </w:tcPr>
          <w:p w14:paraId="3D8EB9CB"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9CC"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9CD" w14:textId="77777777" w:rsidR="00B12557" w:rsidRPr="00583591" w:rsidRDefault="00B12557" w:rsidP="005F6CCA">
            <w:pPr>
              <w:pStyle w:val="TableText"/>
              <w:widowControl w:val="0"/>
              <w:spacing w:before="40" w:after="40"/>
              <w:rPr>
                <w:rFonts w:ascii="Tahoma" w:eastAsia="SimSun" w:hAnsi="Tahoma" w:cs="Tahoma"/>
                <w:color w:val="000000"/>
                <w:sz w:val="13"/>
                <w:szCs w:val="13"/>
              </w:rPr>
            </w:pPr>
          </w:p>
        </w:tc>
      </w:tr>
      <w:tr w:rsidR="0012522A" w:rsidRPr="008109B4" w14:paraId="3D8EB9E2" w14:textId="77777777" w:rsidTr="005F6CCA">
        <w:trPr>
          <w:trHeight w:val="145"/>
        </w:trPr>
        <w:tc>
          <w:tcPr>
            <w:tcW w:w="2714" w:type="dxa"/>
            <w:tcBorders>
              <w:bottom w:val="single" w:sz="4" w:space="0" w:color="auto"/>
            </w:tcBorders>
            <w:shd w:val="clear" w:color="auto" w:fill="FABF8F"/>
            <w:vAlign w:val="center"/>
          </w:tcPr>
          <w:p w14:paraId="3D8EB9CF" w14:textId="77777777" w:rsidR="00B12557" w:rsidRPr="00583591" w:rsidRDefault="00053F31" w:rsidP="00583591">
            <w:pPr>
              <w:pStyle w:val="Heading2"/>
              <w:spacing w:before="20" w:after="20"/>
              <w:ind w:left="0"/>
              <w:rPr>
                <w:rFonts w:ascii="Tahoma" w:eastAsia="SimSun" w:hAnsi="Tahoma" w:cs="Tahoma"/>
                <w:b w:val="0"/>
                <w:sz w:val="14"/>
                <w:szCs w:val="14"/>
              </w:rPr>
            </w:pPr>
            <w:bookmarkStart w:id="340" w:name="_Toc333472359"/>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2012 </w:t>
            </w:r>
            <w:r w:rsidRPr="00583591">
              <w:rPr>
                <w:rFonts w:ascii="Tahoma" w:eastAsia="SimSun" w:hAnsi="Tahoma" w:cs="Tahoma"/>
                <w:b w:val="0"/>
                <w:sz w:val="14"/>
                <w:szCs w:val="14"/>
              </w:rPr>
              <w:t>远程桌面服务</w:t>
            </w:r>
            <w:r w:rsidR="007E3941">
              <w:rPr>
                <w:rFonts w:ascii="Tahoma" w:eastAsia="SimSun" w:hAnsi="Tahoma" w:cs="Tahoma"/>
                <w:b w:val="0"/>
                <w:sz w:val="14"/>
                <w:szCs w:val="14"/>
              </w:rPr>
              <w:br/>
            </w:r>
            <w:r w:rsidRPr="00583591">
              <w:rPr>
                <w:rFonts w:ascii="Tahoma" w:eastAsia="SimSun" w:hAnsi="Tahoma" w:cs="Tahoma"/>
                <w:b w:val="0"/>
                <w:sz w:val="14"/>
                <w:szCs w:val="14"/>
              </w:rPr>
              <w:t>外部连接器</w:t>
            </w:r>
            <w:bookmarkEnd w:id="340"/>
          </w:p>
        </w:tc>
        <w:tc>
          <w:tcPr>
            <w:tcW w:w="450" w:type="dxa"/>
            <w:tcBorders>
              <w:bottom w:val="single" w:sz="4" w:space="0" w:color="auto"/>
            </w:tcBorders>
            <w:shd w:val="clear" w:color="auto" w:fill="FABF8F"/>
            <w:vAlign w:val="center"/>
          </w:tcPr>
          <w:p w14:paraId="3D8EB9D0" w14:textId="77777777" w:rsidR="00B12557" w:rsidRPr="00EF79AE" w:rsidRDefault="00B12557"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9D1" w14:textId="4D438B6C"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053F31"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ABF8F"/>
            <w:vAlign w:val="center"/>
          </w:tcPr>
          <w:p w14:paraId="3D8EB9D2"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9D3"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9D4"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9D5"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3D8EB9D6"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B9D7"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3D8EB9D8"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D8EB9D9"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D8EB9DA"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3D8EB9DB"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D8EB9DC"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360" w:type="dxa"/>
            <w:tcBorders>
              <w:left w:val="single" w:sz="18" w:space="0" w:color="auto"/>
              <w:bottom w:val="single" w:sz="4" w:space="0" w:color="auto"/>
            </w:tcBorders>
            <w:shd w:val="clear" w:color="auto" w:fill="FABF8F"/>
            <w:vAlign w:val="center"/>
          </w:tcPr>
          <w:p w14:paraId="3D8EB9DD"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75</w:t>
            </w:r>
          </w:p>
        </w:tc>
        <w:tc>
          <w:tcPr>
            <w:tcW w:w="540" w:type="dxa"/>
            <w:tcBorders>
              <w:bottom w:val="single" w:sz="4" w:space="0" w:color="auto"/>
              <w:right w:val="single" w:sz="18" w:space="0" w:color="auto"/>
            </w:tcBorders>
            <w:shd w:val="clear" w:color="auto" w:fill="FABF8F"/>
            <w:vAlign w:val="center"/>
          </w:tcPr>
          <w:p w14:paraId="3D8EB9DE"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9DF"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9E0" w14:textId="77777777" w:rsidR="00B12557" w:rsidRPr="00583591" w:rsidRDefault="00053F31"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9E1"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9F6" w14:textId="77777777" w:rsidTr="005F6CCA">
        <w:trPr>
          <w:trHeight w:val="145"/>
        </w:trPr>
        <w:tc>
          <w:tcPr>
            <w:tcW w:w="2714" w:type="dxa"/>
            <w:tcBorders>
              <w:bottom w:val="single" w:sz="4" w:space="0" w:color="auto"/>
            </w:tcBorders>
            <w:shd w:val="clear" w:color="auto" w:fill="FFFFFF"/>
            <w:vAlign w:val="center"/>
          </w:tcPr>
          <w:p w14:paraId="3D8EB9E3" w14:textId="77777777" w:rsidR="00B12557" w:rsidRPr="00583591" w:rsidRDefault="00053F31" w:rsidP="00583591">
            <w:pPr>
              <w:pStyle w:val="Heading2"/>
              <w:spacing w:before="20" w:after="20"/>
              <w:ind w:left="0"/>
              <w:rPr>
                <w:rFonts w:ascii="Tahoma" w:eastAsia="SimSun" w:hAnsi="Tahoma" w:cs="Tahoma"/>
                <w:b w:val="0"/>
                <w:sz w:val="14"/>
                <w:szCs w:val="14"/>
              </w:rPr>
            </w:pPr>
            <w:bookmarkStart w:id="341" w:name="_Toc333472360"/>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2012 Active Directory Rights Management Services CAL</w:t>
            </w:r>
            <w:bookmarkEnd w:id="341"/>
          </w:p>
        </w:tc>
        <w:tc>
          <w:tcPr>
            <w:tcW w:w="450" w:type="dxa"/>
            <w:tcBorders>
              <w:bottom w:val="single" w:sz="4" w:space="0" w:color="auto"/>
            </w:tcBorders>
            <w:shd w:val="clear" w:color="auto" w:fill="FFFFFF"/>
            <w:vAlign w:val="center"/>
          </w:tcPr>
          <w:p w14:paraId="3D8EB9E4" w14:textId="77777777" w:rsidR="00B12557" w:rsidRPr="00EF79AE" w:rsidRDefault="00B12557"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9E5" w14:textId="69FDB8CD"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053F31"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FFFFF"/>
            <w:vAlign w:val="center"/>
          </w:tcPr>
          <w:p w14:paraId="3D8EB9E6" w14:textId="77777777" w:rsidR="00B12557" w:rsidRPr="00583591" w:rsidRDefault="00053F31"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9E7"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9E8"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w:t>
            </w:r>
          </w:p>
        </w:tc>
        <w:tc>
          <w:tcPr>
            <w:tcW w:w="450" w:type="dxa"/>
            <w:tcBorders>
              <w:bottom w:val="single" w:sz="4" w:space="0" w:color="auto"/>
            </w:tcBorders>
            <w:shd w:val="clear" w:color="auto" w:fill="FFFFFF"/>
            <w:vAlign w:val="center"/>
          </w:tcPr>
          <w:p w14:paraId="3D8EB9E9"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EA"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EB"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tcBorders>
            <w:shd w:val="clear" w:color="auto" w:fill="FFFFFF"/>
            <w:vAlign w:val="center"/>
          </w:tcPr>
          <w:p w14:paraId="3D8EB9EC"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center"/>
          </w:tcPr>
          <w:p w14:paraId="3D8EB9ED"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3D8EB9EE"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9EF"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9F0"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9F1"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9F2"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FFFFF"/>
            <w:vAlign w:val="center"/>
          </w:tcPr>
          <w:p w14:paraId="3D8EB9F3"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9F4"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9F5" w14:textId="77777777" w:rsidR="00B12557" w:rsidRPr="00583591" w:rsidRDefault="00B12557" w:rsidP="005F6CCA">
            <w:pPr>
              <w:pStyle w:val="TableText"/>
              <w:widowControl w:val="0"/>
              <w:spacing w:before="40" w:after="40"/>
              <w:rPr>
                <w:rFonts w:ascii="Tahoma" w:eastAsia="SimSun" w:hAnsi="Tahoma" w:cs="Tahoma"/>
                <w:color w:val="000000"/>
                <w:sz w:val="13"/>
                <w:szCs w:val="13"/>
              </w:rPr>
            </w:pPr>
          </w:p>
        </w:tc>
      </w:tr>
      <w:tr w:rsidR="0012522A" w:rsidRPr="008109B4" w14:paraId="3D8EBA0A" w14:textId="77777777" w:rsidTr="005F6CCA">
        <w:trPr>
          <w:trHeight w:val="145"/>
        </w:trPr>
        <w:tc>
          <w:tcPr>
            <w:tcW w:w="2714" w:type="dxa"/>
            <w:tcBorders>
              <w:bottom w:val="single" w:sz="4" w:space="0" w:color="auto"/>
            </w:tcBorders>
            <w:shd w:val="clear" w:color="auto" w:fill="FABF8F"/>
            <w:vAlign w:val="center"/>
          </w:tcPr>
          <w:p w14:paraId="3D8EB9F7" w14:textId="77777777" w:rsidR="00B12557" w:rsidRPr="00583591" w:rsidRDefault="00816F76" w:rsidP="00583591">
            <w:pPr>
              <w:pStyle w:val="Heading2"/>
              <w:spacing w:before="20" w:after="20"/>
              <w:ind w:left="0"/>
              <w:rPr>
                <w:rFonts w:ascii="Tahoma" w:eastAsia="SimSun" w:hAnsi="Tahoma" w:cs="Tahoma"/>
                <w:b w:val="0"/>
                <w:sz w:val="14"/>
                <w:szCs w:val="14"/>
              </w:rPr>
            </w:pPr>
            <w:bookmarkStart w:id="342" w:name="_Toc333472361"/>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Active Directory Rights Management Services </w:t>
            </w:r>
            <w:r w:rsidRPr="00583591">
              <w:rPr>
                <w:rFonts w:ascii="Tahoma" w:eastAsia="SimSun" w:hAnsi="Tahoma" w:cs="Tahoma"/>
                <w:b w:val="0"/>
                <w:sz w:val="14"/>
                <w:szCs w:val="14"/>
              </w:rPr>
              <w:t>外部连接器</w:t>
            </w:r>
            <w:bookmarkEnd w:id="342"/>
          </w:p>
        </w:tc>
        <w:tc>
          <w:tcPr>
            <w:tcW w:w="450" w:type="dxa"/>
            <w:tcBorders>
              <w:bottom w:val="single" w:sz="4" w:space="0" w:color="auto"/>
            </w:tcBorders>
            <w:shd w:val="clear" w:color="auto" w:fill="FABF8F"/>
            <w:vAlign w:val="center"/>
          </w:tcPr>
          <w:p w14:paraId="3D8EB9F8" w14:textId="77777777" w:rsidR="00B12557" w:rsidRPr="00EF79AE" w:rsidRDefault="00B12557"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9F9" w14:textId="7BBFD8E4" w:rsidR="00B12557" w:rsidRPr="00583591" w:rsidRDefault="005E5776" w:rsidP="005F6CCA">
            <w:pPr>
              <w:pStyle w:val="TableText"/>
              <w:widowControl w:val="0"/>
              <w:spacing w:before="40" w:after="40"/>
              <w:rPr>
                <w:rFonts w:ascii="Tahoma" w:eastAsia="SimSun" w:hAnsi="Tahoma" w:cs="Tahoma"/>
                <w:color w:val="000000"/>
                <w:sz w:val="13"/>
                <w:szCs w:val="13"/>
              </w:rPr>
            </w:pPr>
            <w:r>
              <w:rPr>
                <w:rFonts w:ascii="Tahoma" w:eastAsia="SimSun" w:hAnsi="Tahoma" w:cs="Tahoma"/>
                <w:color w:val="000000"/>
                <w:sz w:val="13"/>
                <w:szCs w:val="13"/>
              </w:rPr>
              <w:t>8</w:t>
            </w:r>
            <w:r w:rsidR="00816F76" w:rsidRPr="00583591">
              <w:rPr>
                <w:rFonts w:ascii="Tahoma" w:eastAsia="SimSun" w:hAnsi="Tahoma" w:cs="Tahoma"/>
                <w:color w:val="000000"/>
                <w:sz w:val="13"/>
                <w:szCs w:val="13"/>
              </w:rPr>
              <w:t>/12</w:t>
            </w:r>
          </w:p>
        </w:tc>
        <w:tc>
          <w:tcPr>
            <w:tcW w:w="360" w:type="dxa"/>
            <w:tcBorders>
              <w:bottom w:val="single" w:sz="4" w:space="0" w:color="auto"/>
              <w:right w:val="single" w:sz="18" w:space="0" w:color="auto"/>
            </w:tcBorders>
            <w:shd w:val="clear" w:color="auto" w:fill="FABF8F"/>
            <w:vAlign w:val="center"/>
          </w:tcPr>
          <w:p w14:paraId="3D8EB9FA" w14:textId="77777777" w:rsidR="00B12557" w:rsidRPr="00583591" w:rsidRDefault="00816F76"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9FB"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9FC"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313</w:t>
            </w:r>
          </w:p>
        </w:tc>
        <w:tc>
          <w:tcPr>
            <w:tcW w:w="450" w:type="dxa"/>
            <w:tcBorders>
              <w:bottom w:val="single" w:sz="4" w:space="0" w:color="auto"/>
            </w:tcBorders>
            <w:shd w:val="clear" w:color="auto" w:fill="FABF8F"/>
            <w:vAlign w:val="center"/>
          </w:tcPr>
          <w:p w14:paraId="3D8EB9FD"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tcBorders>
            <w:shd w:val="clear" w:color="auto" w:fill="FABF8F"/>
            <w:vAlign w:val="center"/>
          </w:tcPr>
          <w:p w14:paraId="3D8EB9FE"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9FF"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3D8EBA00"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3D8EBA01"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3D8EBA02"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3D8EBA03"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3D8EBA04"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360" w:type="dxa"/>
            <w:tcBorders>
              <w:left w:val="single" w:sz="18" w:space="0" w:color="auto"/>
              <w:bottom w:val="single" w:sz="4" w:space="0" w:color="auto"/>
            </w:tcBorders>
            <w:shd w:val="clear" w:color="auto" w:fill="FABF8F"/>
            <w:vAlign w:val="center"/>
          </w:tcPr>
          <w:p w14:paraId="3D8EBA05"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125</w:t>
            </w:r>
          </w:p>
        </w:tc>
        <w:tc>
          <w:tcPr>
            <w:tcW w:w="540" w:type="dxa"/>
            <w:tcBorders>
              <w:bottom w:val="single" w:sz="4" w:space="0" w:color="auto"/>
              <w:right w:val="single" w:sz="18" w:space="0" w:color="auto"/>
            </w:tcBorders>
            <w:shd w:val="clear" w:color="auto" w:fill="FABF8F"/>
            <w:vAlign w:val="center"/>
          </w:tcPr>
          <w:p w14:paraId="3D8EBA06"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414" w:type="dxa"/>
            <w:tcBorders>
              <w:left w:val="single" w:sz="18" w:space="0" w:color="auto"/>
              <w:bottom w:val="single" w:sz="4" w:space="0" w:color="auto"/>
              <w:right w:val="single" w:sz="18" w:space="0" w:color="auto"/>
            </w:tcBorders>
            <w:shd w:val="clear" w:color="auto" w:fill="FABF8F"/>
            <w:vAlign w:val="center"/>
          </w:tcPr>
          <w:p w14:paraId="3D8EBA07"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A08" w14:textId="77777777" w:rsidR="00B12557" w:rsidRPr="00583591" w:rsidRDefault="00816F76"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ABF8F"/>
            <w:vAlign w:val="center"/>
          </w:tcPr>
          <w:p w14:paraId="3D8EBA09" w14:textId="77777777" w:rsidR="00B12557" w:rsidRPr="00583591" w:rsidRDefault="00816F76"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A1E" w14:textId="77777777" w:rsidTr="005F6CCA">
        <w:trPr>
          <w:trHeight w:val="145"/>
        </w:trPr>
        <w:tc>
          <w:tcPr>
            <w:tcW w:w="2714" w:type="dxa"/>
            <w:tcBorders>
              <w:bottom w:val="single" w:sz="4" w:space="0" w:color="auto"/>
            </w:tcBorders>
            <w:shd w:val="clear" w:color="auto" w:fill="FFFFFF"/>
            <w:vAlign w:val="center"/>
          </w:tcPr>
          <w:p w14:paraId="3D8EBA0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43" w:name="_Toc333472362"/>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2008 for Windows Essential Server Solutions </w:t>
            </w:r>
            <w:r w:rsidRPr="00583591">
              <w:rPr>
                <w:rFonts w:ascii="Tahoma" w:eastAsia="SimSun" w:hAnsi="Tahoma" w:cs="Tahoma"/>
                <w:b w:val="0"/>
                <w:sz w:val="14"/>
                <w:szCs w:val="14"/>
              </w:rPr>
              <w:t>设</w:t>
            </w:r>
            <w:r w:rsidR="00352AEB">
              <w:rPr>
                <w:rFonts w:ascii="Tahoma" w:eastAsia="SimSun" w:hAnsi="Tahoma" w:cs="Tahoma"/>
                <w:b w:val="0"/>
                <w:sz w:val="14"/>
                <w:szCs w:val="14"/>
              </w:rPr>
              <w:br/>
            </w:r>
            <w:r w:rsidRPr="00583591">
              <w:rPr>
                <w:rFonts w:ascii="Tahoma" w:eastAsia="SimSun" w:hAnsi="Tahoma" w:cs="Tahoma"/>
                <w:b w:val="0"/>
                <w:sz w:val="14"/>
                <w:szCs w:val="14"/>
              </w:rPr>
              <w:t>备</w:t>
            </w:r>
            <w:r w:rsidRPr="00583591">
              <w:rPr>
                <w:rFonts w:ascii="Tahoma" w:eastAsia="SimSun" w:hAnsi="Tahoma" w:cs="Tahoma"/>
                <w:b w:val="0"/>
                <w:sz w:val="14"/>
                <w:szCs w:val="14"/>
              </w:rPr>
              <w:t xml:space="preserve"> CAL</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43"/>
          </w:p>
        </w:tc>
        <w:tc>
          <w:tcPr>
            <w:tcW w:w="450" w:type="dxa"/>
            <w:tcBorders>
              <w:bottom w:val="single" w:sz="4" w:space="0" w:color="auto"/>
            </w:tcBorders>
            <w:shd w:val="clear" w:color="auto" w:fill="FFFFFF"/>
            <w:vAlign w:val="center"/>
          </w:tcPr>
          <w:p w14:paraId="3D8EBA0C" w14:textId="77777777" w:rsidR="00A63948" w:rsidRPr="00EF79AE"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FFFFF"/>
            <w:vAlign w:val="center"/>
          </w:tcPr>
          <w:p w14:paraId="3D8EBA0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01/09</w:t>
            </w:r>
          </w:p>
        </w:tc>
        <w:tc>
          <w:tcPr>
            <w:tcW w:w="360" w:type="dxa"/>
            <w:tcBorders>
              <w:bottom w:val="single" w:sz="4" w:space="0" w:color="auto"/>
              <w:right w:val="single" w:sz="18" w:space="0" w:color="auto"/>
            </w:tcBorders>
            <w:shd w:val="clear" w:color="auto" w:fill="FFFFFF"/>
            <w:vAlign w:val="center"/>
          </w:tcPr>
          <w:p w14:paraId="3D8EBA0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A0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1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1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1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1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1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A1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A1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A1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A1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A1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A1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A1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A1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A1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A32" w14:textId="77777777" w:rsidTr="005F6CCA">
        <w:trPr>
          <w:trHeight w:val="145"/>
        </w:trPr>
        <w:tc>
          <w:tcPr>
            <w:tcW w:w="2714" w:type="dxa"/>
            <w:tcBorders>
              <w:bottom w:val="single" w:sz="4" w:space="0" w:color="auto"/>
            </w:tcBorders>
            <w:shd w:val="clear" w:color="auto" w:fill="FABF8F"/>
            <w:vAlign w:val="center"/>
          </w:tcPr>
          <w:p w14:paraId="3D8EBA1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44" w:name="_Toc333472363"/>
            <w:r w:rsidRPr="00583591">
              <w:rPr>
                <w:rFonts w:ascii="Tahoma" w:eastAsia="SimSun" w:hAnsi="Tahoma" w:cs="Tahoma"/>
                <w:b w:val="0"/>
                <w:sz w:val="14"/>
                <w:szCs w:val="14"/>
              </w:rPr>
              <w:t>Windows Server</w:t>
            </w:r>
            <w:r w:rsidR="005C0E9A" w:rsidRPr="00435096">
              <w:rPr>
                <w:rFonts w:ascii="Tahoma" w:eastAsia="SimSun" w:hAnsi="Tahoma" w:cs="Tahoma"/>
                <w:b w:val="0"/>
                <w:sz w:val="14"/>
                <w:szCs w:val="14"/>
              </w:rPr>
              <w:t>™</w:t>
            </w:r>
            <w:r w:rsidRPr="00583591">
              <w:rPr>
                <w:rFonts w:ascii="Tahoma" w:eastAsia="SimSun" w:hAnsi="Tahoma" w:cs="Tahoma"/>
                <w:b w:val="0"/>
                <w:sz w:val="14"/>
                <w:szCs w:val="14"/>
              </w:rPr>
              <w:t xml:space="preserve"> 2008 for Windows Essential Server Solutions </w:t>
            </w:r>
            <w:r w:rsidRPr="00583591">
              <w:rPr>
                <w:rFonts w:ascii="Tahoma" w:eastAsia="SimSun" w:hAnsi="Tahoma" w:cs="Tahoma"/>
                <w:b w:val="0"/>
                <w:sz w:val="14"/>
                <w:szCs w:val="14"/>
              </w:rPr>
              <w:t>用户</w:t>
            </w:r>
            <w:r w:rsidR="00352AEB">
              <w:rPr>
                <w:rFonts w:ascii="Tahoma" w:eastAsia="SimSun" w:hAnsi="Tahoma" w:cs="Tahoma"/>
                <w:b w:val="0"/>
                <w:sz w:val="14"/>
                <w:szCs w:val="14"/>
              </w:rPr>
              <w:br/>
            </w:r>
            <w:r w:rsidRPr="00583591">
              <w:rPr>
                <w:rFonts w:ascii="Tahoma" w:eastAsia="SimSun" w:hAnsi="Tahoma" w:cs="Tahoma"/>
                <w:b w:val="0"/>
                <w:sz w:val="14"/>
                <w:szCs w:val="14"/>
              </w:rPr>
              <w:t>CAL</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44"/>
          </w:p>
        </w:tc>
        <w:tc>
          <w:tcPr>
            <w:tcW w:w="450" w:type="dxa"/>
            <w:tcBorders>
              <w:bottom w:val="single" w:sz="4" w:space="0" w:color="auto"/>
            </w:tcBorders>
            <w:shd w:val="clear" w:color="auto" w:fill="FABF8F"/>
            <w:vAlign w:val="center"/>
          </w:tcPr>
          <w:p w14:paraId="3D8EBA20" w14:textId="77777777" w:rsidR="00A63948" w:rsidRPr="00EF79AE" w:rsidRDefault="00A63948" w:rsidP="00583591">
            <w:pPr>
              <w:pStyle w:val="TableText"/>
              <w:widowControl w:val="0"/>
              <w:rPr>
                <w:rStyle w:val="EndnoteReference"/>
                <w:rFonts w:eastAsia="SimSun" w:cs="Tahoma"/>
                <w:bCs/>
                <w:sz w:val="13"/>
                <w:szCs w:val="13"/>
                <w:u w:val="single"/>
              </w:rPr>
            </w:pPr>
          </w:p>
        </w:tc>
        <w:tc>
          <w:tcPr>
            <w:tcW w:w="450" w:type="dxa"/>
            <w:tcBorders>
              <w:bottom w:val="single" w:sz="4" w:space="0" w:color="auto"/>
            </w:tcBorders>
            <w:shd w:val="clear" w:color="auto" w:fill="FABF8F"/>
            <w:vAlign w:val="center"/>
          </w:tcPr>
          <w:p w14:paraId="3D8EBA2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01/09</w:t>
            </w:r>
          </w:p>
        </w:tc>
        <w:tc>
          <w:tcPr>
            <w:tcW w:w="360" w:type="dxa"/>
            <w:tcBorders>
              <w:bottom w:val="single" w:sz="4" w:space="0" w:color="auto"/>
              <w:right w:val="single" w:sz="18" w:space="0" w:color="auto"/>
            </w:tcBorders>
            <w:shd w:val="clear" w:color="auto" w:fill="FABF8F"/>
            <w:vAlign w:val="center"/>
          </w:tcPr>
          <w:p w14:paraId="3D8EBA2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ABF8F"/>
            <w:vAlign w:val="center"/>
          </w:tcPr>
          <w:p w14:paraId="3D8EBA2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2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2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2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2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2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A2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A2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D8EBA2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D8EBA2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D8EBA2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ABF8F"/>
            <w:vAlign w:val="center"/>
          </w:tcPr>
          <w:p w14:paraId="3D8EBA2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A2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A3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A3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r w:rsidR="0012522A" w:rsidRPr="008109B4" w14:paraId="3D8EBA46" w14:textId="77777777" w:rsidTr="005F6CCA">
        <w:trPr>
          <w:trHeight w:val="359"/>
        </w:trPr>
        <w:tc>
          <w:tcPr>
            <w:tcW w:w="2714" w:type="dxa"/>
            <w:tcBorders>
              <w:bottom w:val="single" w:sz="4" w:space="0" w:color="auto"/>
            </w:tcBorders>
            <w:shd w:val="clear" w:color="auto" w:fill="FFFFFF"/>
            <w:vAlign w:val="center"/>
          </w:tcPr>
          <w:p w14:paraId="3D8EBA3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45" w:name="_Toc333472364"/>
            <w:r w:rsidRPr="00583591">
              <w:rPr>
                <w:rFonts w:ascii="Tahoma" w:eastAsia="SimSun" w:hAnsi="Tahoma" w:cs="Tahoma"/>
                <w:b w:val="0"/>
                <w:sz w:val="14"/>
                <w:szCs w:val="14"/>
              </w:rPr>
              <w:t>Windows Web Server 2008 R2</w:t>
            </w:r>
            <w:bookmarkEnd w:id="345"/>
          </w:p>
        </w:tc>
        <w:tc>
          <w:tcPr>
            <w:tcW w:w="450" w:type="dxa"/>
            <w:tcBorders>
              <w:bottom w:val="single" w:sz="4" w:space="0" w:color="auto"/>
            </w:tcBorders>
            <w:shd w:val="clear" w:color="auto" w:fill="FFFFFF"/>
            <w:vAlign w:val="center"/>
          </w:tcPr>
          <w:p w14:paraId="3D8EBA34"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_118_Windows_Web" w:history="1">
              <w:r w:rsidR="00816F76" w:rsidRPr="00EF79AE">
                <w:rPr>
                  <w:rStyle w:val="Hyperlink"/>
                  <w:rFonts w:eastAsia="SimSun" w:cs="Tahoma"/>
                  <w:b/>
                  <w:bCs/>
                  <w:sz w:val="13"/>
                  <w:szCs w:val="13"/>
                </w:rPr>
                <w:t>118</w:t>
              </w:r>
            </w:hyperlink>
          </w:p>
        </w:tc>
        <w:tc>
          <w:tcPr>
            <w:tcW w:w="450" w:type="dxa"/>
            <w:tcBorders>
              <w:bottom w:val="single" w:sz="4" w:space="0" w:color="auto"/>
            </w:tcBorders>
            <w:shd w:val="clear" w:color="auto" w:fill="FFFFFF"/>
            <w:vAlign w:val="center"/>
          </w:tcPr>
          <w:p w14:paraId="3D8EBA3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08/09</w:t>
            </w:r>
          </w:p>
        </w:tc>
        <w:tc>
          <w:tcPr>
            <w:tcW w:w="360" w:type="dxa"/>
            <w:tcBorders>
              <w:bottom w:val="single" w:sz="4" w:space="0" w:color="auto"/>
              <w:right w:val="single" w:sz="18" w:space="0" w:color="auto"/>
            </w:tcBorders>
            <w:shd w:val="clear" w:color="auto" w:fill="FFFFFF"/>
            <w:vAlign w:val="center"/>
          </w:tcPr>
          <w:p w14:paraId="3D8EBA36"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SRV</w:t>
            </w:r>
          </w:p>
        </w:tc>
        <w:tc>
          <w:tcPr>
            <w:tcW w:w="360" w:type="dxa"/>
            <w:tcBorders>
              <w:left w:val="single" w:sz="18" w:space="0" w:color="auto"/>
              <w:bottom w:val="single" w:sz="4" w:space="0" w:color="auto"/>
            </w:tcBorders>
            <w:shd w:val="clear" w:color="auto" w:fill="FFFFFF"/>
            <w:vAlign w:val="center"/>
          </w:tcPr>
          <w:p w14:paraId="3D8EBA3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3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3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3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3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3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A3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A3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3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3D8EBA4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A4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FFFFF"/>
            <w:vAlign w:val="center"/>
          </w:tcPr>
          <w:p w14:paraId="3D8EBA4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A4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FFFFF"/>
            <w:vAlign w:val="center"/>
          </w:tcPr>
          <w:p w14:paraId="3D8EBA44"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c>
          <w:tcPr>
            <w:tcW w:w="540" w:type="dxa"/>
            <w:tcBorders>
              <w:bottom w:val="single" w:sz="4" w:space="0" w:color="auto"/>
            </w:tcBorders>
            <w:shd w:val="clear" w:color="auto" w:fill="FFFFFF"/>
            <w:vAlign w:val="center"/>
          </w:tcPr>
          <w:p w14:paraId="3D8EBA45"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p>
        </w:tc>
      </w:tr>
      <w:tr w:rsidR="0012522A" w:rsidRPr="008109B4" w14:paraId="3D8EBA5A" w14:textId="77777777" w:rsidTr="005F6CCA">
        <w:trPr>
          <w:trHeight w:val="145"/>
        </w:trPr>
        <w:tc>
          <w:tcPr>
            <w:tcW w:w="2714" w:type="dxa"/>
            <w:tcBorders>
              <w:bottom w:val="single" w:sz="4" w:space="0" w:color="auto"/>
            </w:tcBorders>
            <w:shd w:val="clear" w:color="auto" w:fill="FABF8F"/>
            <w:vAlign w:val="center"/>
          </w:tcPr>
          <w:p w14:paraId="3D8EBA4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46" w:name="_Toc333472365"/>
            <w:r w:rsidRPr="00583591">
              <w:rPr>
                <w:rFonts w:ascii="Tahoma" w:eastAsia="SimSun" w:hAnsi="Tahoma" w:cs="Tahoma"/>
                <w:b w:val="0"/>
                <w:sz w:val="14"/>
                <w:szCs w:val="14"/>
              </w:rPr>
              <w:lastRenderedPageBreak/>
              <w:t>Windows Small Business Server 2008 Premium</w:t>
            </w:r>
            <w:bookmarkEnd w:id="346"/>
          </w:p>
        </w:tc>
        <w:tc>
          <w:tcPr>
            <w:tcW w:w="450" w:type="dxa"/>
            <w:tcBorders>
              <w:bottom w:val="single" w:sz="4" w:space="0" w:color="auto"/>
            </w:tcBorders>
            <w:shd w:val="clear" w:color="auto" w:fill="FABF8F"/>
            <w:vAlign w:val="center"/>
          </w:tcPr>
          <w:p w14:paraId="3D8EBA48" w14:textId="77777777" w:rsidR="00A63948" w:rsidRPr="00EF79AE" w:rsidRDefault="000F7AEA" w:rsidP="00583591">
            <w:pPr>
              <w:pStyle w:val="TableText"/>
              <w:widowControl w:val="0"/>
              <w:rPr>
                <w:rFonts w:eastAsia="SimSun" w:cs="Tahoma"/>
                <w:b/>
                <w:bCs/>
                <w:sz w:val="13"/>
                <w:szCs w:val="13"/>
                <w:u w:val="single"/>
              </w:rPr>
            </w:pPr>
            <w:hyperlink w:anchor="_119_Windows_Small" w:history="1">
              <w:r w:rsidR="00A63948" w:rsidRPr="00EF79AE">
                <w:rPr>
                  <w:rStyle w:val="Hyperlink"/>
                  <w:rFonts w:eastAsia="SimSun" w:cs="Tahoma"/>
                  <w:b/>
                  <w:bCs/>
                  <w:sz w:val="13"/>
                  <w:szCs w:val="13"/>
                </w:rPr>
                <w:t>119</w:t>
              </w:r>
            </w:hyperlink>
          </w:p>
        </w:tc>
        <w:tc>
          <w:tcPr>
            <w:tcW w:w="450" w:type="dxa"/>
            <w:tcBorders>
              <w:bottom w:val="single" w:sz="4" w:space="0" w:color="auto"/>
            </w:tcBorders>
            <w:shd w:val="clear" w:color="auto" w:fill="FABF8F"/>
            <w:vAlign w:val="center"/>
          </w:tcPr>
          <w:p w14:paraId="3D8EBA4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vAlign w:val="center"/>
          </w:tcPr>
          <w:p w14:paraId="3D8EBA4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A4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4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4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4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4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5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A5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A5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53" w14:textId="77777777" w:rsidR="00A63948" w:rsidRPr="00583591" w:rsidDel="001265B4"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8EBA5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A5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right w:val="single" w:sz="18" w:space="0" w:color="auto"/>
            </w:tcBorders>
            <w:shd w:val="clear" w:color="auto" w:fill="FABF8F"/>
            <w:vAlign w:val="center"/>
          </w:tcPr>
          <w:p w14:paraId="3D8EBA5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A5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86" w:type="dxa"/>
            <w:tcBorders>
              <w:bottom w:val="single" w:sz="4" w:space="0" w:color="auto"/>
            </w:tcBorders>
            <w:shd w:val="clear" w:color="auto" w:fill="FABF8F"/>
            <w:vAlign w:val="center"/>
          </w:tcPr>
          <w:p w14:paraId="3D8EBA5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540" w:type="dxa"/>
            <w:tcBorders>
              <w:bottom w:val="single" w:sz="4" w:space="0" w:color="auto"/>
            </w:tcBorders>
            <w:shd w:val="clear" w:color="auto" w:fill="FABF8F"/>
            <w:vAlign w:val="center"/>
          </w:tcPr>
          <w:p w14:paraId="3D8EBA59"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A6E" w14:textId="77777777" w:rsidTr="005F6CCA">
        <w:trPr>
          <w:trHeight w:val="145"/>
        </w:trPr>
        <w:tc>
          <w:tcPr>
            <w:tcW w:w="2714" w:type="dxa"/>
            <w:tcBorders>
              <w:bottom w:val="single" w:sz="4" w:space="0" w:color="auto"/>
            </w:tcBorders>
            <w:shd w:val="clear" w:color="auto" w:fill="FFFFFF"/>
            <w:vAlign w:val="center"/>
          </w:tcPr>
          <w:p w14:paraId="3D8EBA5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47" w:name="_Toc333472366"/>
            <w:r w:rsidRPr="00583591">
              <w:rPr>
                <w:rFonts w:ascii="Tahoma" w:eastAsia="SimSun" w:hAnsi="Tahoma" w:cs="Tahoma"/>
                <w:b w:val="0"/>
                <w:sz w:val="14"/>
                <w:szCs w:val="14"/>
              </w:rPr>
              <w:t>针对高级用户或设备的</w:t>
            </w:r>
            <w:r w:rsidRPr="00583591">
              <w:rPr>
                <w:rFonts w:ascii="Tahoma" w:eastAsia="SimSun" w:hAnsi="Tahoma" w:cs="Tahoma"/>
                <w:b w:val="0"/>
                <w:sz w:val="14"/>
                <w:szCs w:val="14"/>
              </w:rPr>
              <w:t xml:space="preserve"> Windows Small Business Server 2008 CAL Suite</w:t>
            </w:r>
            <w:bookmarkEnd w:id="347"/>
          </w:p>
        </w:tc>
        <w:tc>
          <w:tcPr>
            <w:tcW w:w="450" w:type="dxa"/>
            <w:tcBorders>
              <w:bottom w:val="single" w:sz="4" w:space="0" w:color="auto"/>
            </w:tcBorders>
            <w:shd w:val="clear" w:color="auto" w:fill="FFFFFF"/>
            <w:vAlign w:val="center"/>
          </w:tcPr>
          <w:p w14:paraId="3D8EBA5C"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FFFFF"/>
            <w:vAlign w:val="center"/>
          </w:tcPr>
          <w:p w14:paraId="3D8EBA5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14:paraId="3D8EBA5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A5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6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6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6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6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6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A6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A6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A67" w14:textId="77777777" w:rsidR="00A63948" w:rsidRPr="00583591" w:rsidDel="001265B4"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A6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A6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A6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A6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 P</w:t>
            </w:r>
          </w:p>
        </w:tc>
        <w:tc>
          <w:tcPr>
            <w:tcW w:w="486" w:type="dxa"/>
            <w:tcBorders>
              <w:bottom w:val="single" w:sz="4" w:space="0" w:color="auto"/>
            </w:tcBorders>
            <w:shd w:val="clear" w:color="auto" w:fill="FFFFFF"/>
            <w:vAlign w:val="center"/>
          </w:tcPr>
          <w:p w14:paraId="3D8EBA6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A6D"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A82" w14:textId="77777777" w:rsidTr="005F6CCA">
        <w:trPr>
          <w:trHeight w:val="145"/>
        </w:trPr>
        <w:tc>
          <w:tcPr>
            <w:tcW w:w="2714" w:type="dxa"/>
            <w:tcBorders>
              <w:bottom w:val="single" w:sz="4" w:space="0" w:color="auto"/>
            </w:tcBorders>
            <w:shd w:val="clear" w:color="auto" w:fill="FABF8F"/>
            <w:vAlign w:val="center"/>
          </w:tcPr>
          <w:p w14:paraId="3D8EBA6F"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48" w:name="_Toc333472367"/>
            <w:r w:rsidRPr="00583591">
              <w:rPr>
                <w:rFonts w:ascii="Tahoma" w:eastAsia="SimSun" w:hAnsi="Tahoma" w:cs="Tahoma"/>
                <w:b w:val="0"/>
                <w:sz w:val="14"/>
                <w:szCs w:val="14"/>
              </w:rPr>
              <w:t>针对高级用户或设备的</w:t>
            </w:r>
            <w:r w:rsidRPr="00583591">
              <w:rPr>
                <w:rFonts w:ascii="Tahoma" w:eastAsia="SimSun" w:hAnsi="Tahoma" w:cs="Tahoma"/>
                <w:b w:val="0"/>
                <w:sz w:val="14"/>
                <w:szCs w:val="14"/>
              </w:rPr>
              <w:t xml:space="preserve"> Windows Small Business Server 2008 CAL Suite</w:t>
            </w:r>
            <w:r w:rsidR="007E3941">
              <w:rPr>
                <w:rFonts w:ascii="Tahoma" w:eastAsia="SimSun" w:hAnsi="Tahoma" w:cs="Tahoma"/>
                <w:b w:val="0"/>
                <w:sz w:val="14"/>
                <w:szCs w:val="14"/>
              </w:rPr>
              <w:br/>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48"/>
          </w:p>
        </w:tc>
        <w:tc>
          <w:tcPr>
            <w:tcW w:w="450" w:type="dxa"/>
            <w:tcBorders>
              <w:bottom w:val="single" w:sz="4" w:space="0" w:color="auto"/>
            </w:tcBorders>
            <w:shd w:val="clear" w:color="auto" w:fill="FABF8F"/>
            <w:vAlign w:val="center"/>
          </w:tcPr>
          <w:p w14:paraId="3D8EBA70"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ABF8F"/>
            <w:vAlign w:val="center"/>
          </w:tcPr>
          <w:p w14:paraId="3D8EBA7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14:paraId="3D8EBA7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14:paraId="3D8EBA7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7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7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7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7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7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A7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A7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A7B" w14:textId="77777777" w:rsidR="00A63948" w:rsidRPr="00583591" w:rsidDel="001265B4"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A7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A7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A7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A7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A8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A8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2522A" w:rsidRPr="008109B4" w14:paraId="3D8EBA96" w14:textId="77777777" w:rsidTr="005F6CCA">
        <w:trPr>
          <w:trHeight w:val="145"/>
        </w:trPr>
        <w:tc>
          <w:tcPr>
            <w:tcW w:w="2714" w:type="dxa"/>
            <w:tcBorders>
              <w:bottom w:val="single" w:sz="4" w:space="0" w:color="auto"/>
            </w:tcBorders>
            <w:shd w:val="clear" w:color="auto" w:fill="FFFFFF"/>
            <w:vAlign w:val="center"/>
          </w:tcPr>
          <w:p w14:paraId="3D8EBA8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49" w:name="_Toc333472368"/>
            <w:r w:rsidRPr="00583591">
              <w:rPr>
                <w:rFonts w:ascii="Tahoma" w:eastAsia="SimSun" w:hAnsi="Tahoma" w:cs="Tahoma"/>
                <w:b w:val="0"/>
                <w:sz w:val="14"/>
                <w:szCs w:val="14"/>
              </w:rPr>
              <w:t>针对高级用户或设备的</w:t>
            </w:r>
            <w:r w:rsidRPr="00583591">
              <w:rPr>
                <w:rFonts w:ascii="Tahoma" w:eastAsia="SimSun" w:hAnsi="Tahoma" w:cs="Tahoma"/>
                <w:b w:val="0"/>
                <w:sz w:val="14"/>
                <w:szCs w:val="14"/>
              </w:rPr>
              <w:t xml:space="preserve"> Windows Small Business Server 2008 CAL Suite</w:t>
            </w:r>
            <w:r w:rsidR="007E3941">
              <w:rPr>
                <w:rFonts w:ascii="Tahoma" w:eastAsia="SimSun" w:hAnsi="Tahoma" w:cs="Tahoma"/>
                <w:b w:val="0"/>
                <w:sz w:val="14"/>
                <w:szCs w:val="14"/>
              </w:rPr>
              <w:br/>
            </w:r>
            <w:r w:rsidRPr="00583591">
              <w:rPr>
                <w:rFonts w:ascii="Tahoma" w:eastAsia="SimSun" w:hAnsi="Tahoma" w:cs="Tahoma"/>
                <w:b w:val="0"/>
                <w:sz w:val="14"/>
                <w:szCs w:val="14"/>
              </w:rPr>
              <w:t>（</w:t>
            </w:r>
            <w:r w:rsidRPr="00583591">
              <w:rPr>
                <w:rFonts w:ascii="Tahoma" w:eastAsia="SimSun" w:hAnsi="Tahoma" w:cs="Tahoma"/>
                <w:b w:val="0"/>
                <w:sz w:val="14"/>
                <w:szCs w:val="14"/>
              </w:rPr>
              <w:t xml:space="preserve">20 </w:t>
            </w:r>
            <w:r w:rsidRPr="00583591">
              <w:rPr>
                <w:rFonts w:ascii="Tahoma" w:eastAsia="SimSun" w:hAnsi="Tahoma" w:cs="Tahoma"/>
                <w:b w:val="0"/>
                <w:sz w:val="14"/>
                <w:szCs w:val="14"/>
              </w:rPr>
              <w:t>个客户端）</w:t>
            </w:r>
            <w:bookmarkEnd w:id="349"/>
          </w:p>
        </w:tc>
        <w:tc>
          <w:tcPr>
            <w:tcW w:w="450" w:type="dxa"/>
            <w:tcBorders>
              <w:bottom w:val="single" w:sz="4" w:space="0" w:color="auto"/>
            </w:tcBorders>
            <w:shd w:val="clear" w:color="auto" w:fill="FFFFFF"/>
            <w:vAlign w:val="center"/>
          </w:tcPr>
          <w:p w14:paraId="3D8EBA84" w14:textId="77777777" w:rsidR="00A63948" w:rsidRPr="00EF79AE"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FFFFF"/>
            <w:vAlign w:val="center"/>
          </w:tcPr>
          <w:p w14:paraId="3D8EBA8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14:paraId="3D8EBA8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left w:val="single" w:sz="18" w:space="0" w:color="auto"/>
              <w:bottom w:val="single" w:sz="4" w:space="0" w:color="auto"/>
            </w:tcBorders>
            <w:shd w:val="clear" w:color="auto" w:fill="FFFFFF"/>
            <w:vAlign w:val="center"/>
          </w:tcPr>
          <w:p w14:paraId="3D8EBA87"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88"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89"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8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8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8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A8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A8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A8F" w14:textId="77777777" w:rsidR="00A63948" w:rsidRPr="00583591" w:rsidDel="001265B4"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BA9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BA9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BA9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A9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A9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A9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2522A" w:rsidRPr="008109B4" w14:paraId="3D8EBAAA" w14:textId="77777777" w:rsidTr="005F6CCA">
        <w:trPr>
          <w:trHeight w:val="145"/>
        </w:trPr>
        <w:tc>
          <w:tcPr>
            <w:tcW w:w="2714" w:type="dxa"/>
            <w:tcBorders>
              <w:bottom w:val="single" w:sz="4" w:space="0" w:color="auto"/>
            </w:tcBorders>
            <w:shd w:val="clear" w:color="auto" w:fill="FABF8F"/>
            <w:vAlign w:val="center"/>
          </w:tcPr>
          <w:p w14:paraId="3D8EBA9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50" w:name="_Toc333472369"/>
            <w:r w:rsidRPr="00583591">
              <w:rPr>
                <w:rFonts w:ascii="Tahoma" w:eastAsia="SimSun" w:hAnsi="Tahoma" w:cs="Tahoma"/>
                <w:b w:val="0"/>
                <w:sz w:val="14"/>
                <w:szCs w:val="14"/>
              </w:rPr>
              <w:t>Windows Small Business Server 2011 Standard</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50"/>
            <w:r w:rsidRPr="00583591">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3D8EBA98"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120_Windows_Small" w:history="1">
              <w:r w:rsidR="00A63948" w:rsidRPr="00EF79AE">
                <w:rPr>
                  <w:rStyle w:val="Hyperlink"/>
                  <w:rFonts w:eastAsia="SimSun" w:cs="Tahoma"/>
                  <w:b/>
                  <w:bCs/>
                  <w:sz w:val="13"/>
                  <w:szCs w:val="13"/>
                </w:rPr>
                <w:t>120</w:t>
              </w:r>
            </w:hyperlink>
          </w:p>
        </w:tc>
        <w:tc>
          <w:tcPr>
            <w:tcW w:w="450" w:type="dxa"/>
            <w:tcBorders>
              <w:bottom w:val="single" w:sz="4" w:space="0" w:color="auto"/>
            </w:tcBorders>
            <w:shd w:val="clear" w:color="auto" w:fill="FABF8F"/>
            <w:vAlign w:val="center"/>
          </w:tcPr>
          <w:p w14:paraId="3D8EBA9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14:paraId="3D8EBA9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A9B"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9C"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9D"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9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9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D8EBAA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8EBAA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D8EBAA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450" w:type="dxa"/>
            <w:tcBorders>
              <w:bottom w:val="single" w:sz="4" w:space="0" w:color="auto"/>
            </w:tcBorders>
            <w:shd w:val="clear" w:color="auto" w:fill="FABF8F"/>
            <w:vAlign w:val="center"/>
          </w:tcPr>
          <w:p w14:paraId="3D8EBAA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ABF8F"/>
            <w:vAlign w:val="center"/>
          </w:tcPr>
          <w:p w14:paraId="3D8EBAA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360" w:type="dxa"/>
            <w:tcBorders>
              <w:left w:val="single" w:sz="18" w:space="0" w:color="auto"/>
              <w:bottom w:val="single" w:sz="4" w:space="0" w:color="auto"/>
            </w:tcBorders>
            <w:shd w:val="clear" w:color="auto" w:fill="FABF8F"/>
            <w:vAlign w:val="center"/>
          </w:tcPr>
          <w:p w14:paraId="3D8EBAA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15</w:t>
            </w:r>
          </w:p>
        </w:tc>
        <w:tc>
          <w:tcPr>
            <w:tcW w:w="540" w:type="dxa"/>
            <w:tcBorders>
              <w:bottom w:val="single" w:sz="4" w:space="0" w:color="auto"/>
              <w:right w:val="single" w:sz="18" w:space="0" w:color="auto"/>
            </w:tcBorders>
            <w:shd w:val="clear" w:color="auto" w:fill="FABF8F"/>
            <w:vAlign w:val="center"/>
          </w:tcPr>
          <w:p w14:paraId="3D8EBAA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AA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AA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AA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OL/OV</w:t>
            </w:r>
          </w:p>
        </w:tc>
      </w:tr>
      <w:tr w:rsidR="0012522A" w:rsidRPr="008109B4" w14:paraId="3D8EBABE" w14:textId="77777777" w:rsidTr="005F6CCA">
        <w:trPr>
          <w:trHeight w:val="145"/>
        </w:trPr>
        <w:tc>
          <w:tcPr>
            <w:tcW w:w="2714" w:type="dxa"/>
            <w:tcBorders>
              <w:bottom w:val="single" w:sz="4" w:space="0" w:color="auto"/>
            </w:tcBorders>
            <w:shd w:val="clear" w:color="auto" w:fill="FFFFFF"/>
            <w:vAlign w:val="center"/>
          </w:tcPr>
          <w:p w14:paraId="3D8EBAA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51" w:name="_Toc333472370"/>
            <w:r w:rsidRPr="00583591">
              <w:rPr>
                <w:rFonts w:ascii="Tahoma" w:eastAsia="SimSun" w:hAnsi="Tahoma" w:cs="Tahoma"/>
                <w:b w:val="0"/>
                <w:sz w:val="14"/>
                <w:szCs w:val="14"/>
              </w:rPr>
              <w:t>Win</w:t>
            </w:r>
            <w:r w:rsidR="00892E84">
              <w:rPr>
                <w:rFonts w:ascii="Tahoma" w:eastAsia="SimSun" w:hAnsi="Tahoma" w:cs="Tahoma"/>
                <w:b w:val="0"/>
                <w:sz w:val="14"/>
                <w:szCs w:val="14"/>
              </w:rPr>
              <w:t>dows Small Business Server 2011</w:t>
            </w:r>
            <w:r w:rsidR="001627E4">
              <w:rPr>
                <w:rFonts w:ascii="Tahoma" w:eastAsia="SimSun" w:hAnsi="Tahoma" w:cs="Tahoma"/>
                <w:b w:val="0"/>
                <w:sz w:val="14"/>
                <w:szCs w:val="14"/>
              </w:rPr>
              <w:br/>
            </w:r>
            <w:r w:rsidRPr="00583591">
              <w:rPr>
                <w:rFonts w:ascii="Tahoma" w:eastAsia="SimSun" w:hAnsi="Tahoma" w:cs="Tahoma"/>
                <w:b w:val="0"/>
                <w:sz w:val="14"/>
                <w:szCs w:val="14"/>
              </w:rPr>
              <w:t>CAL Suite</w:t>
            </w:r>
            <w:r w:rsidRPr="00583591">
              <w:rPr>
                <w:rFonts w:ascii="Tahoma" w:eastAsia="SimSun" w:hAnsi="Tahoma" w:cs="Tahoma"/>
                <w:b w:val="0"/>
                <w:sz w:val="14"/>
                <w:szCs w:val="14"/>
              </w:rPr>
              <w:t>（</w:t>
            </w:r>
            <w:r w:rsidRPr="00583591">
              <w:rPr>
                <w:rFonts w:ascii="Tahoma" w:eastAsia="SimSun" w:hAnsi="Tahoma" w:cs="Tahoma"/>
                <w:b w:val="0"/>
                <w:sz w:val="14"/>
                <w:szCs w:val="14"/>
              </w:rPr>
              <w:t xml:space="preserve">1 </w:t>
            </w:r>
            <w:r w:rsidRPr="00583591">
              <w:rPr>
                <w:rFonts w:ascii="Tahoma" w:eastAsia="SimSun" w:hAnsi="Tahoma" w:cs="Tahoma"/>
                <w:b w:val="0"/>
                <w:sz w:val="14"/>
                <w:szCs w:val="14"/>
              </w:rPr>
              <w:t>个客户端）</w:t>
            </w:r>
            <w:bookmarkEnd w:id="351"/>
          </w:p>
        </w:tc>
        <w:tc>
          <w:tcPr>
            <w:tcW w:w="450" w:type="dxa"/>
            <w:tcBorders>
              <w:bottom w:val="single" w:sz="4" w:space="0" w:color="auto"/>
            </w:tcBorders>
            <w:shd w:val="clear" w:color="auto" w:fill="FFFFFF"/>
            <w:vAlign w:val="center"/>
          </w:tcPr>
          <w:p w14:paraId="3D8EBAAC"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121_Windows_Small" w:history="1">
              <w:r w:rsidR="009B1D83" w:rsidRPr="00EF79AE">
                <w:rPr>
                  <w:rStyle w:val="Hyperlink"/>
                  <w:rFonts w:eastAsia="SimSun" w:cs="Tahoma"/>
                  <w:b/>
                  <w:bCs/>
                  <w:sz w:val="13"/>
                  <w:szCs w:val="13"/>
                </w:rPr>
                <w:t>121</w:t>
              </w:r>
            </w:hyperlink>
          </w:p>
        </w:tc>
        <w:tc>
          <w:tcPr>
            <w:tcW w:w="450" w:type="dxa"/>
            <w:tcBorders>
              <w:bottom w:val="single" w:sz="4" w:space="0" w:color="auto"/>
            </w:tcBorders>
            <w:shd w:val="clear" w:color="auto" w:fill="FFFFFF"/>
            <w:vAlign w:val="center"/>
          </w:tcPr>
          <w:p w14:paraId="3D8EBAA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14:paraId="3D8EBAA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AAF"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B0"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B1"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B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B3"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FFFFF"/>
            <w:vAlign w:val="center"/>
          </w:tcPr>
          <w:p w14:paraId="3D8EBAB4"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3D8EBAB5"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3D8EBAB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AB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AB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AB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AB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AB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 P</w:t>
            </w:r>
          </w:p>
        </w:tc>
        <w:tc>
          <w:tcPr>
            <w:tcW w:w="486" w:type="dxa"/>
            <w:tcBorders>
              <w:bottom w:val="single" w:sz="4" w:space="0" w:color="auto"/>
            </w:tcBorders>
            <w:shd w:val="clear" w:color="auto" w:fill="FFFFFF"/>
            <w:vAlign w:val="center"/>
          </w:tcPr>
          <w:p w14:paraId="3D8EBAB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ABD"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AD2" w14:textId="77777777" w:rsidTr="005F6CCA">
        <w:trPr>
          <w:trHeight w:val="145"/>
        </w:trPr>
        <w:tc>
          <w:tcPr>
            <w:tcW w:w="2714" w:type="dxa"/>
            <w:tcBorders>
              <w:bottom w:val="single" w:sz="4" w:space="0" w:color="auto"/>
            </w:tcBorders>
            <w:shd w:val="clear" w:color="auto" w:fill="FABF8F"/>
            <w:vAlign w:val="center"/>
          </w:tcPr>
          <w:p w14:paraId="3D8EBABF" w14:textId="77777777" w:rsidR="00A63948" w:rsidRPr="00583591" w:rsidRDefault="00A63948" w:rsidP="00583591">
            <w:pPr>
              <w:pStyle w:val="Heading2"/>
              <w:spacing w:before="20" w:after="20"/>
              <w:ind w:left="0"/>
              <w:rPr>
                <w:rFonts w:ascii="Tahoma" w:eastAsia="SimSun" w:hAnsi="Tahoma" w:cs="Tahoma"/>
                <w:b w:val="0"/>
                <w:color w:val="000000"/>
                <w:sz w:val="14"/>
                <w:szCs w:val="14"/>
              </w:rPr>
            </w:pPr>
            <w:bookmarkStart w:id="352" w:name="_Toc333472371"/>
            <w:r w:rsidRPr="00583591">
              <w:rPr>
                <w:rFonts w:ascii="Tahoma" w:eastAsia="SimSun" w:hAnsi="Tahoma" w:cs="Tahoma"/>
                <w:b w:val="0"/>
                <w:sz w:val="14"/>
                <w:szCs w:val="14"/>
              </w:rPr>
              <w:t>Win</w:t>
            </w:r>
            <w:r w:rsidR="00892E84">
              <w:rPr>
                <w:rFonts w:ascii="Tahoma" w:eastAsia="SimSun" w:hAnsi="Tahoma" w:cs="Tahoma"/>
                <w:b w:val="0"/>
                <w:sz w:val="14"/>
                <w:szCs w:val="14"/>
              </w:rPr>
              <w:t>dows Small Business Server 2011</w:t>
            </w:r>
            <w:r w:rsidR="001627E4">
              <w:rPr>
                <w:rFonts w:ascii="Tahoma" w:eastAsia="SimSun" w:hAnsi="Tahoma" w:cs="Tahoma"/>
                <w:b w:val="0"/>
                <w:sz w:val="14"/>
                <w:szCs w:val="14"/>
              </w:rPr>
              <w:br/>
            </w:r>
            <w:r w:rsidRPr="00583591">
              <w:rPr>
                <w:rFonts w:ascii="Tahoma" w:eastAsia="SimSun" w:hAnsi="Tahoma" w:cs="Tahoma"/>
                <w:b w:val="0"/>
                <w:sz w:val="14"/>
                <w:szCs w:val="14"/>
              </w:rPr>
              <w:t>CAL Suite</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52"/>
          </w:p>
        </w:tc>
        <w:tc>
          <w:tcPr>
            <w:tcW w:w="450" w:type="dxa"/>
            <w:tcBorders>
              <w:bottom w:val="single" w:sz="4" w:space="0" w:color="auto"/>
            </w:tcBorders>
            <w:shd w:val="clear" w:color="auto" w:fill="FABF8F"/>
            <w:vAlign w:val="center"/>
          </w:tcPr>
          <w:p w14:paraId="3D8EBAC0"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_121_Windows_Small" w:history="1">
              <w:r w:rsidR="001627E4" w:rsidRPr="00EF79AE">
                <w:rPr>
                  <w:rStyle w:val="Hyperlink"/>
                  <w:rFonts w:eastAsia="SimSun" w:cs="Tahoma"/>
                  <w:b/>
                  <w:bCs/>
                  <w:sz w:val="13"/>
                  <w:szCs w:val="13"/>
                </w:rPr>
                <w:t>121</w:t>
              </w:r>
            </w:hyperlink>
          </w:p>
        </w:tc>
        <w:tc>
          <w:tcPr>
            <w:tcW w:w="450" w:type="dxa"/>
            <w:tcBorders>
              <w:bottom w:val="single" w:sz="4" w:space="0" w:color="auto"/>
            </w:tcBorders>
            <w:shd w:val="clear" w:color="auto" w:fill="FABF8F"/>
            <w:vAlign w:val="center"/>
          </w:tcPr>
          <w:p w14:paraId="3D8EBAC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14:paraId="3D8EBAC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AC3" w14:textId="77777777" w:rsidR="00A63948" w:rsidRPr="00583591" w:rsidRDefault="00A63948" w:rsidP="005F6CCA">
            <w:pPr>
              <w:pStyle w:val="TableText"/>
              <w:widowControl w:val="0"/>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14:paraId="3D8EBAC4"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AC5"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AC6"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AC7"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14:paraId="3D8EBAC8"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14:paraId="3D8EBAC9"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vAlign w:val="center"/>
          </w:tcPr>
          <w:p w14:paraId="3D8EBAC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AC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AC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AC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ACE"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AC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AD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AD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OL/OV</w:t>
            </w:r>
          </w:p>
        </w:tc>
      </w:tr>
      <w:tr w:rsidR="0012522A" w:rsidRPr="008109B4" w14:paraId="3D8EBAE6" w14:textId="77777777" w:rsidTr="005F6CCA">
        <w:trPr>
          <w:trHeight w:val="145"/>
        </w:trPr>
        <w:tc>
          <w:tcPr>
            <w:tcW w:w="2714" w:type="dxa"/>
            <w:tcBorders>
              <w:bottom w:val="single" w:sz="4" w:space="0" w:color="auto"/>
            </w:tcBorders>
            <w:shd w:val="clear" w:color="auto" w:fill="FFFFFF"/>
            <w:vAlign w:val="center"/>
          </w:tcPr>
          <w:p w14:paraId="3D8EBAD3" w14:textId="77777777" w:rsidR="00A63948" w:rsidRPr="00583591" w:rsidRDefault="00A63948" w:rsidP="00583591">
            <w:pPr>
              <w:pStyle w:val="Heading2"/>
              <w:spacing w:before="20" w:after="20"/>
              <w:ind w:left="0"/>
              <w:rPr>
                <w:rFonts w:ascii="Tahoma" w:eastAsia="SimSun" w:hAnsi="Tahoma" w:cs="Tahoma"/>
                <w:b w:val="0"/>
                <w:color w:val="000000"/>
                <w:sz w:val="14"/>
                <w:szCs w:val="14"/>
              </w:rPr>
            </w:pPr>
            <w:bookmarkStart w:id="353" w:name="_Toc333472372"/>
            <w:r w:rsidRPr="00583591">
              <w:rPr>
                <w:rFonts w:ascii="Tahoma" w:eastAsia="SimSun" w:hAnsi="Tahoma" w:cs="Tahoma"/>
                <w:b w:val="0"/>
                <w:sz w:val="14"/>
                <w:szCs w:val="14"/>
              </w:rPr>
              <w:t>Win</w:t>
            </w:r>
            <w:r w:rsidR="00892E84">
              <w:rPr>
                <w:rFonts w:ascii="Tahoma" w:eastAsia="SimSun" w:hAnsi="Tahoma" w:cs="Tahoma"/>
                <w:b w:val="0"/>
                <w:sz w:val="14"/>
                <w:szCs w:val="14"/>
              </w:rPr>
              <w:t>dows Small Business Server 2011</w:t>
            </w:r>
            <w:r w:rsidR="001627E4">
              <w:rPr>
                <w:rFonts w:ascii="Tahoma" w:eastAsia="SimSun" w:hAnsi="Tahoma" w:cs="Tahoma"/>
                <w:b w:val="0"/>
                <w:sz w:val="14"/>
                <w:szCs w:val="14"/>
              </w:rPr>
              <w:br/>
            </w:r>
            <w:r w:rsidRPr="00583591">
              <w:rPr>
                <w:rFonts w:ascii="Tahoma" w:eastAsia="SimSun" w:hAnsi="Tahoma" w:cs="Tahoma"/>
                <w:b w:val="0"/>
                <w:sz w:val="14"/>
                <w:szCs w:val="14"/>
              </w:rPr>
              <w:t>CAL Suite</w:t>
            </w:r>
            <w:r w:rsidRPr="00583591">
              <w:rPr>
                <w:rFonts w:ascii="Tahoma" w:eastAsia="SimSun" w:hAnsi="Tahoma" w:cs="Tahoma"/>
                <w:b w:val="0"/>
                <w:sz w:val="14"/>
                <w:szCs w:val="14"/>
              </w:rPr>
              <w:t>（</w:t>
            </w:r>
            <w:r w:rsidRPr="00583591">
              <w:rPr>
                <w:rFonts w:ascii="Tahoma" w:eastAsia="SimSun" w:hAnsi="Tahoma" w:cs="Tahoma"/>
                <w:b w:val="0"/>
                <w:sz w:val="14"/>
                <w:szCs w:val="14"/>
              </w:rPr>
              <w:t xml:space="preserve">20 </w:t>
            </w:r>
            <w:r w:rsidRPr="00583591">
              <w:rPr>
                <w:rFonts w:ascii="Tahoma" w:eastAsia="SimSun" w:hAnsi="Tahoma" w:cs="Tahoma"/>
                <w:b w:val="0"/>
                <w:sz w:val="14"/>
                <w:szCs w:val="14"/>
              </w:rPr>
              <w:t>个客户端）</w:t>
            </w:r>
            <w:bookmarkEnd w:id="353"/>
            <w:r w:rsidRPr="00583591">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14:paraId="3D8EBAD4" w14:textId="77777777" w:rsidR="00A63948" w:rsidRPr="00EF79AE" w:rsidRDefault="000F7AEA" w:rsidP="00583591">
            <w:pPr>
              <w:pStyle w:val="TableText"/>
              <w:widowControl w:val="0"/>
              <w:rPr>
                <w:rStyle w:val="EndnoteReference"/>
                <w:rFonts w:eastAsia="SimSun" w:cs="Tahoma"/>
                <w:b w:val="0"/>
                <w:bCs/>
                <w:sz w:val="13"/>
                <w:szCs w:val="13"/>
                <w:u w:val="single"/>
              </w:rPr>
            </w:pPr>
            <w:hyperlink w:anchor="_121_Windows_Small" w:history="1">
              <w:r w:rsidR="001627E4" w:rsidRPr="00EF79AE">
                <w:rPr>
                  <w:rStyle w:val="Hyperlink"/>
                  <w:rFonts w:eastAsia="SimSun" w:cs="Tahoma"/>
                  <w:b/>
                  <w:bCs/>
                  <w:sz w:val="13"/>
                  <w:szCs w:val="13"/>
                </w:rPr>
                <w:t>121</w:t>
              </w:r>
            </w:hyperlink>
          </w:p>
        </w:tc>
        <w:tc>
          <w:tcPr>
            <w:tcW w:w="450" w:type="dxa"/>
            <w:tcBorders>
              <w:bottom w:val="single" w:sz="4" w:space="0" w:color="auto"/>
            </w:tcBorders>
            <w:shd w:val="clear" w:color="auto" w:fill="FFFFFF"/>
            <w:vAlign w:val="center"/>
          </w:tcPr>
          <w:p w14:paraId="3D8EBAD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14:paraId="3D8EBAD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AD7" w14:textId="77777777" w:rsidR="00A63948" w:rsidRPr="00583591" w:rsidRDefault="00A63948" w:rsidP="005F6CCA">
            <w:pPr>
              <w:pStyle w:val="TableText"/>
              <w:widowControl w:val="0"/>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14:paraId="3D8EBAD8"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AD9"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ADA"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ADB"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14:paraId="3D8EBADC"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14:paraId="3D8EBADD"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14:paraId="3D8EBAD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AD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BAE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BAE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BAE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AE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AE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AE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OL/OV</w:t>
            </w:r>
          </w:p>
        </w:tc>
      </w:tr>
      <w:tr w:rsidR="0012522A" w:rsidRPr="008109B4" w14:paraId="3D8EBAFA" w14:textId="77777777" w:rsidTr="005F6CCA">
        <w:trPr>
          <w:trHeight w:val="145"/>
        </w:trPr>
        <w:tc>
          <w:tcPr>
            <w:tcW w:w="2714" w:type="dxa"/>
            <w:tcBorders>
              <w:bottom w:val="single" w:sz="4" w:space="0" w:color="auto"/>
            </w:tcBorders>
            <w:shd w:val="clear" w:color="auto" w:fill="FABF8F"/>
            <w:vAlign w:val="center"/>
          </w:tcPr>
          <w:p w14:paraId="3D8EBAE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54" w:name="_Toc333472373"/>
            <w:r w:rsidRPr="00583591">
              <w:rPr>
                <w:rFonts w:ascii="Tahoma" w:eastAsia="SimSun" w:hAnsi="Tahoma" w:cs="Tahoma"/>
                <w:b w:val="0"/>
                <w:sz w:val="14"/>
                <w:szCs w:val="14"/>
              </w:rPr>
              <w:t>Windows Small Business Server 2011 Premium Add-on</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54"/>
          </w:p>
        </w:tc>
        <w:tc>
          <w:tcPr>
            <w:tcW w:w="450" w:type="dxa"/>
            <w:tcBorders>
              <w:bottom w:val="single" w:sz="4" w:space="0" w:color="auto"/>
            </w:tcBorders>
            <w:shd w:val="clear" w:color="auto" w:fill="FABF8F"/>
            <w:vAlign w:val="center"/>
          </w:tcPr>
          <w:p w14:paraId="3D8EBAE8" w14:textId="77777777" w:rsidR="00A63948" w:rsidRPr="00EF79AE" w:rsidRDefault="000F7AEA" w:rsidP="00583591">
            <w:pPr>
              <w:pStyle w:val="TableText"/>
              <w:widowControl w:val="0"/>
              <w:rPr>
                <w:rStyle w:val="EndnoteReference"/>
                <w:rFonts w:eastAsia="SimSun" w:cs="Tahoma"/>
                <w:b w:val="0"/>
                <w:bCs/>
                <w:color w:val="0000FF"/>
                <w:sz w:val="13"/>
                <w:szCs w:val="13"/>
                <w:u w:val="single"/>
              </w:rPr>
            </w:pPr>
            <w:hyperlink w:anchor="_122_Windows_Small_1" w:history="1">
              <w:r w:rsidR="00A63948" w:rsidRPr="00EF79AE">
                <w:rPr>
                  <w:rStyle w:val="Hyperlink"/>
                  <w:rFonts w:eastAsia="SimSun" w:cs="Tahoma"/>
                  <w:b/>
                  <w:bCs/>
                  <w:sz w:val="13"/>
                  <w:szCs w:val="13"/>
                </w:rPr>
                <w:t>122</w:t>
              </w:r>
            </w:hyperlink>
          </w:p>
        </w:tc>
        <w:tc>
          <w:tcPr>
            <w:tcW w:w="450" w:type="dxa"/>
            <w:tcBorders>
              <w:bottom w:val="single" w:sz="4" w:space="0" w:color="auto"/>
            </w:tcBorders>
            <w:shd w:val="clear" w:color="auto" w:fill="FABF8F"/>
            <w:vAlign w:val="center"/>
          </w:tcPr>
          <w:p w14:paraId="3D8EBAE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14:paraId="3D8EBAE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AEB" w14:textId="77777777" w:rsidR="00A63948" w:rsidRPr="00583591" w:rsidRDefault="00A63948" w:rsidP="005F6CCA">
            <w:pPr>
              <w:pStyle w:val="TableText"/>
              <w:widowControl w:val="0"/>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14:paraId="3D8EBAEC"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AED"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AEE"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AEF"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14:paraId="3D8EBAF0"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14:paraId="3D8EBAF1"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vAlign w:val="center"/>
          </w:tcPr>
          <w:p w14:paraId="3D8EBAF2"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AF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AF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AF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AF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AF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AF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AF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OL/OV</w:t>
            </w:r>
          </w:p>
        </w:tc>
      </w:tr>
      <w:tr w:rsidR="0012522A" w:rsidRPr="008109B4" w14:paraId="3D8EBB0E" w14:textId="77777777" w:rsidTr="005F6CCA">
        <w:trPr>
          <w:trHeight w:val="145"/>
        </w:trPr>
        <w:tc>
          <w:tcPr>
            <w:tcW w:w="2714" w:type="dxa"/>
            <w:tcBorders>
              <w:bottom w:val="single" w:sz="4" w:space="0" w:color="auto"/>
            </w:tcBorders>
            <w:shd w:val="clear" w:color="auto" w:fill="FFFFFF"/>
            <w:vAlign w:val="center"/>
          </w:tcPr>
          <w:p w14:paraId="3D8EBAFB"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55" w:name="_Toc333472374"/>
            <w:r w:rsidRPr="00583591">
              <w:rPr>
                <w:rFonts w:ascii="Tahoma" w:eastAsia="SimSun" w:hAnsi="Tahoma" w:cs="Tahoma"/>
                <w:b w:val="0"/>
                <w:sz w:val="14"/>
                <w:szCs w:val="14"/>
              </w:rPr>
              <w:t>Windows Small Business Server 2011 Premium Add-on CAL Suite</w:t>
            </w:r>
            <w:bookmarkEnd w:id="355"/>
          </w:p>
        </w:tc>
        <w:tc>
          <w:tcPr>
            <w:tcW w:w="450" w:type="dxa"/>
            <w:tcBorders>
              <w:bottom w:val="single" w:sz="4" w:space="0" w:color="auto"/>
            </w:tcBorders>
            <w:shd w:val="clear" w:color="auto" w:fill="FFFFFF"/>
            <w:vAlign w:val="center"/>
          </w:tcPr>
          <w:p w14:paraId="3D8EBAFC" w14:textId="77777777" w:rsidR="00A63948" w:rsidRPr="00EF79AE" w:rsidRDefault="000F7AEA" w:rsidP="00583591">
            <w:pPr>
              <w:pStyle w:val="TableText"/>
              <w:widowControl w:val="0"/>
              <w:rPr>
                <w:rFonts w:eastAsia="SimSun" w:cs="Tahoma"/>
                <w:b/>
                <w:bCs/>
                <w:sz w:val="13"/>
                <w:szCs w:val="13"/>
                <w:u w:val="single"/>
              </w:rPr>
            </w:pPr>
            <w:hyperlink w:anchor="_123_Windows_Small" w:history="1">
              <w:r w:rsidR="009B1D83" w:rsidRPr="00EF79AE">
                <w:rPr>
                  <w:rStyle w:val="Hyperlink"/>
                  <w:rFonts w:eastAsia="SimSun" w:cs="Tahoma"/>
                  <w:b/>
                  <w:bCs/>
                  <w:sz w:val="13"/>
                  <w:szCs w:val="13"/>
                </w:rPr>
                <w:t>123</w:t>
              </w:r>
            </w:hyperlink>
          </w:p>
        </w:tc>
        <w:tc>
          <w:tcPr>
            <w:tcW w:w="450" w:type="dxa"/>
            <w:tcBorders>
              <w:bottom w:val="single" w:sz="4" w:space="0" w:color="auto"/>
            </w:tcBorders>
            <w:shd w:val="clear" w:color="auto" w:fill="FFFFFF"/>
            <w:vAlign w:val="center"/>
          </w:tcPr>
          <w:p w14:paraId="3D8EBAFD"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14:paraId="3D8EBAF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AFF" w14:textId="77777777" w:rsidR="00A63948" w:rsidRPr="00583591" w:rsidRDefault="00A63948" w:rsidP="005F6CCA">
            <w:pPr>
              <w:pStyle w:val="TableText"/>
              <w:widowControl w:val="0"/>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14:paraId="3D8EBB00"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B01"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B02"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B03"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14:paraId="3D8EBB04"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14:paraId="3D8EBB05"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14:paraId="3D8EBB0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450" w:type="dxa"/>
            <w:tcBorders>
              <w:bottom w:val="single" w:sz="4" w:space="0" w:color="auto"/>
            </w:tcBorders>
            <w:shd w:val="clear" w:color="auto" w:fill="FFFFFF"/>
            <w:vAlign w:val="center"/>
          </w:tcPr>
          <w:p w14:paraId="3D8EBB0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3D8EBB0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FFFFF"/>
            <w:vAlign w:val="center"/>
          </w:tcPr>
          <w:p w14:paraId="3D8EBB0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w:t>
            </w:r>
          </w:p>
        </w:tc>
        <w:tc>
          <w:tcPr>
            <w:tcW w:w="540" w:type="dxa"/>
            <w:tcBorders>
              <w:bottom w:val="single" w:sz="4" w:space="0" w:color="auto"/>
              <w:right w:val="single" w:sz="18" w:space="0" w:color="auto"/>
            </w:tcBorders>
            <w:shd w:val="clear" w:color="auto" w:fill="FFFFFF"/>
            <w:vAlign w:val="center"/>
          </w:tcPr>
          <w:p w14:paraId="3D8EBB0A"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B0B"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E, P</w:t>
            </w:r>
          </w:p>
        </w:tc>
        <w:tc>
          <w:tcPr>
            <w:tcW w:w="486" w:type="dxa"/>
            <w:tcBorders>
              <w:bottom w:val="single" w:sz="4" w:space="0" w:color="auto"/>
            </w:tcBorders>
            <w:shd w:val="clear" w:color="auto" w:fill="FFFFFF"/>
            <w:vAlign w:val="center"/>
          </w:tcPr>
          <w:p w14:paraId="3D8EBB0C"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r w:rsidR="00D8181C">
              <w:rPr>
                <w:rFonts w:ascii="Tahoma" w:eastAsia="SimSun" w:hAnsi="Tahoma" w:cs="Tahoma"/>
                <w:sz w:val="13"/>
                <w:szCs w:val="13"/>
              </w:rPr>
              <w:t xml:space="preserve"> </w:t>
            </w:r>
            <w:r w:rsidRPr="00583591">
              <w:rPr>
                <w:rFonts w:ascii="Tahoma" w:eastAsia="SimSun" w:hAnsi="Tahoma" w:cs="Tahoma"/>
                <w:sz w:val="13"/>
                <w:szCs w:val="13"/>
              </w:rPr>
              <w:t>ST</w:t>
            </w:r>
          </w:p>
        </w:tc>
        <w:tc>
          <w:tcPr>
            <w:tcW w:w="540" w:type="dxa"/>
            <w:tcBorders>
              <w:bottom w:val="single" w:sz="4" w:space="0" w:color="auto"/>
            </w:tcBorders>
            <w:shd w:val="clear" w:color="auto" w:fill="FFFFFF"/>
            <w:vAlign w:val="center"/>
          </w:tcPr>
          <w:p w14:paraId="3D8EBB0D" w14:textId="77777777" w:rsidR="00A63948" w:rsidRPr="00583591" w:rsidRDefault="00A63948" w:rsidP="005F6CCA">
            <w:pPr>
              <w:pStyle w:val="TableText"/>
              <w:widowControl w:val="0"/>
              <w:spacing w:before="40" w:after="40"/>
              <w:rPr>
                <w:rFonts w:ascii="Tahoma" w:eastAsia="SimSun" w:hAnsi="Tahoma" w:cs="Tahoma"/>
                <w:sz w:val="13"/>
                <w:szCs w:val="13"/>
              </w:rPr>
            </w:pPr>
          </w:p>
        </w:tc>
      </w:tr>
      <w:tr w:rsidR="0012522A" w:rsidRPr="008109B4" w14:paraId="3D8EBB22" w14:textId="77777777" w:rsidTr="005F6CCA">
        <w:trPr>
          <w:trHeight w:val="145"/>
        </w:trPr>
        <w:tc>
          <w:tcPr>
            <w:tcW w:w="2714" w:type="dxa"/>
            <w:tcBorders>
              <w:bottom w:val="single" w:sz="4" w:space="0" w:color="auto"/>
            </w:tcBorders>
            <w:shd w:val="clear" w:color="auto" w:fill="FABF8F"/>
            <w:vAlign w:val="center"/>
          </w:tcPr>
          <w:p w14:paraId="3D8EBB0F" w14:textId="77777777" w:rsidR="00A63948" w:rsidRPr="00583591" w:rsidRDefault="00A63948" w:rsidP="001627E4">
            <w:pPr>
              <w:pStyle w:val="Heading2"/>
              <w:keepNext/>
              <w:keepLines/>
              <w:spacing w:before="20" w:after="20"/>
              <w:ind w:left="0"/>
              <w:rPr>
                <w:rFonts w:ascii="Tahoma" w:eastAsia="SimSun" w:hAnsi="Tahoma" w:cs="Tahoma"/>
                <w:b w:val="0"/>
                <w:sz w:val="14"/>
                <w:szCs w:val="14"/>
              </w:rPr>
            </w:pPr>
            <w:bookmarkStart w:id="356" w:name="_Toc333472375"/>
            <w:r w:rsidRPr="00583591">
              <w:rPr>
                <w:rFonts w:ascii="Tahoma" w:eastAsia="SimSun" w:hAnsi="Tahoma" w:cs="Tahoma"/>
                <w:b w:val="0"/>
                <w:sz w:val="14"/>
                <w:szCs w:val="14"/>
              </w:rPr>
              <w:t>Windows Small Business Server 2011 Premium Add-on CAL Suite</w:t>
            </w:r>
            <w:r w:rsidRPr="00583591">
              <w:rPr>
                <w:rFonts w:ascii="Tahoma" w:eastAsia="SimSun" w:hAnsi="Tahoma" w:cs="Tahoma"/>
                <w:b w:val="0"/>
                <w:sz w:val="14"/>
                <w:szCs w:val="14"/>
              </w:rPr>
              <w:t>（</w:t>
            </w:r>
            <w:r w:rsidRPr="00583591">
              <w:rPr>
                <w:rFonts w:ascii="Tahoma" w:eastAsia="SimSun" w:hAnsi="Tahoma" w:cs="Tahoma"/>
                <w:b w:val="0"/>
                <w:sz w:val="14"/>
                <w:szCs w:val="14"/>
              </w:rPr>
              <w:t xml:space="preserve">5 </w:t>
            </w:r>
            <w:r w:rsidRPr="00583591">
              <w:rPr>
                <w:rFonts w:ascii="Tahoma" w:eastAsia="SimSun" w:hAnsi="Tahoma" w:cs="Tahoma"/>
                <w:b w:val="0"/>
                <w:sz w:val="14"/>
                <w:szCs w:val="14"/>
              </w:rPr>
              <w:t>个客户端）</w:t>
            </w:r>
            <w:bookmarkEnd w:id="356"/>
          </w:p>
        </w:tc>
        <w:tc>
          <w:tcPr>
            <w:tcW w:w="450" w:type="dxa"/>
            <w:tcBorders>
              <w:bottom w:val="single" w:sz="4" w:space="0" w:color="auto"/>
            </w:tcBorders>
            <w:shd w:val="clear" w:color="auto" w:fill="FABF8F"/>
            <w:vAlign w:val="center"/>
          </w:tcPr>
          <w:p w14:paraId="3D8EBB10" w14:textId="77777777" w:rsidR="00A63948" w:rsidRPr="00EF79AE" w:rsidRDefault="000F7AEA" w:rsidP="001627E4">
            <w:pPr>
              <w:pStyle w:val="TableText"/>
              <w:keepNext/>
              <w:keepLines/>
              <w:rPr>
                <w:rFonts w:eastAsia="SimSun" w:cs="Tahoma"/>
                <w:b/>
                <w:bCs/>
                <w:sz w:val="13"/>
                <w:szCs w:val="13"/>
                <w:u w:val="single"/>
              </w:rPr>
            </w:pPr>
            <w:hyperlink w:anchor="_123_Windows_Small" w:history="1">
              <w:r w:rsidR="001627E4" w:rsidRPr="00EF79AE">
                <w:rPr>
                  <w:rStyle w:val="Hyperlink"/>
                  <w:rFonts w:eastAsia="SimSun" w:cs="Tahoma"/>
                  <w:b/>
                  <w:bCs/>
                  <w:sz w:val="13"/>
                  <w:szCs w:val="13"/>
                </w:rPr>
                <w:t>123</w:t>
              </w:r>
            </w:hyperlink>
          </w:p>
        </w:tc>
        <w:tc>
          <w:tcPr>
            <w:tcW w:w="450" w:type="dxa"/>
            <w:tcBorders>
              <w:bottom w:val="single" w:sz="4" w:space="0" w:color="auto"/>
            </w:tcBorders>
            <w:shd w:val="clear" w:color="auto" w:fill="FABF8F"/>
            <w:vAlign w:val="center"/>
          </w:tcPr>
          <w:p w14:paraId="3D8EBB11"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ABF8F"/>
            <w:vAlign w:val="center"/>
          </w:tcPr>
          <w:p w14:paraId="3D8EBB12"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B13" w14:textId="77777777" w:rsidR="00A63948" w:rsidRPr="00583591" w:rsidRDefault="00A63948" w:rsidP="005F6CCA">
            <w:pPr>
              <w:pStyle w:val="TableText"/>
              <w:keepNext/>
              <w:keepLines/>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ABF8F"/>
            <w:vAlign w:val="center"/>
          </w:tcPr>
          <w:p w14:paraId="3D8EBB14" w14:textId="77777777" w:rsidR="00A63948" w:rsidRPr="00583591" w:rsidRDefault="00A63948" w:rsidP="005F6CCA">
            <w:pPr>
              <w:pStyle w:val="TableText"/>
              <w:keepNext/>
              <w:keepLines/>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B15" w14:textId="77777777" w:rsidR="00A63948" w:rsidRPr="00583591" w:rsidRDefault="00A63948" w:rsidP="005F6CCA">
            <w:pPr>
              <w:pStyle w:val="TableText"/>
              <w:keepNext/>
              <w:keepLines/>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B16" w14:textId="77777777" w:rsidR="00A63948" w:rsidRPr="00583591" w:rsidRDefault="00A63948" w:rsidP="005F6CCA">
            <w:pPr>
              <w:pStyle w:val="TableText"/>
              <w:keepNext/>
              <w:keepLines/>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ABF8F"/>
            <w:vAlign w:val="center"/>
          </w:tcPr>
          <w:p w14:paraId="3D8EBB17" w14:textId="77777777" w:rsidR="00A63948" w:rsidRPr="00583591" w:rsidRDefault="00A63948" w:rsidP="005F6CCA">
            <w:pPr>
              <w:pStyle w:val="TableText"/>
              <w:keepNext/>
              <w:keepLines/>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14:paraId="3D8EBB18" w14:textId="77777777" w:rsidR="00A63948" w:rsidRPr="00583591" w:rsidRDefault="00A63948" w:rsidP="005F6CCA">
            <w:pPr>
              <w:pStyle w:val="TableText"/>
              <w:keepNext/>
              <w:keepLines/>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ABF8F"/>
            <w:vAlign w:val="center"/>
          </w:tcPr>
          <w:p w14:paraId="3D8EBB19" w14:textId="77777777" w:rsidR="00A63948" w:rsidRPr="00583591" w:rsidRDefault="00A63948" w:rsidP="005F6CCA">
            <w:pPr>
              <w:pStyle w:val="TableText"/>
              <w:keepNext/>
              <w:keepLines/>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ABF8F"/>
            <w:vAlign w:val="center"/>
          </w:tcPr>
          <w:p w14:paraId="3D8EBB1A"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3D8EBB1B"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B1C"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B1D"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B1E" w14:textId="77777777" w:rsidR="00A63948" w:rsidRPr="00583591" w:rsidRDefault="00A63948" w:rsidP="005F6CCA">
            <w:pPr>
              <w:pStyle w:val="TableText"/>
              <w:keepNext/>
              <w:keepLines/>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B1F"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B20"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B21" w14:textId="77777777" w:rsidR="00A63948" w:rsidRPr="00583591" w:rsidRDefault="00A63948" w:rsidP="005F6CCA">
            <w:pPr>
              <w:pStyle w:val="TableText"/>
              <w:keepNext/>
              <w:keepLines/>
              <w:spacing w:before="40" w:after="40"/>
              <w:rPr>
                <w:rFonts w:ascii="Tahoma" w:eastAsia="SimSun" w:hAnsi="Tahoma" w:cs="Tahoma"/>
                <w:sz w:val="13"/>
                <w:szCs w:val="13"/>
              </w:rPr>
            </w:pPr>
            <w:r w:rsidRPr="00583591">
              <w:rPr>
                <w:rFonts w:ascii="Tahoma" w:eastAsia="SimSun" w:hAnsi="Tahoma" w:cs="Tahoma"/>
                <w:sz w:val="13"/>
                <w:szCs w:val="13"/>
              </w:rPr>
              <w:t>OL/OV</w:t>
            </w:r>
          </w:p>
        </w:tc>
      </w:tr>
      <w:tr w:rsidR="0012522A" w:rsidRPr="008109B4" w14:paraId="3D8EBB36" w14:textId="77777777" w:rsidTr="005F6CCA">
        <w:trPr>
          <w:trHeight w:val="440"/>
        </w:trPr>
        <w:tc>
          <w:tcPr>
            <w:tcW w:w="2714" w:type="dxa"/>
            <w:tcBorders>
              <w:bottom w:val="single" w:sz="4" w:space="0" w:color="auto"/>
            </w:tcBorders>
            <w:shd w:val="clear" w:color="auto" w:fill="FFFFFF"/>
            <w:vAlign w:val="center"/>
          </w:tcPr>
          <w:p w14:paraId="3D8EBB23"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57" w:name="_Toc333472376"/>
            <w:r w:rsidRPr="00583591">
              <w:rPr>
                <w:rFonts w:ascii="Tahoma" w:eastAsia="SimSun" w:hAnsi="Tahoma" w:cs="Tahoma"/>
                <w:b w:val="0"/>
                <w:sz w:val="14"/>
                <w:szCs w:val="14"/>
              </w:rPr>
              <w:t>Windows Small Business Server 2011 Premium Add-on CAL Suite</w:t>
            </w:r>
            <w:r w:rsidR="007E3941">
              <w:rPr>
                <w:rFonts w:ascii="Tahoma" w:eastAsia="SimSun" w:hAnsi="Tahoma" w:cs="Tahoma"/>
                <w:b w:val="0"/>
                <w:sz w:val="14"/>
                <w:szCs w:val="14"/>
              </w:rPr>
              <w:br/>
            </w:r>
            <w:r w:rsidRPr="00583591">
              <w:rPr>
                <w:rFonts w:ascii="Tahoma" w:eastAsia="SimSun" w:hAnsi="Tahoma" w:cs="Tahoma"/>
                <w:b w:val="0"/>
                <w:sz w:val="14"/>
                <w:szCs w:val="14"/>
              </w:rPr>
              <w:t>（</w:t>
            </w:r>
            <w:r w:rsidRPr="00583591">
              <w:rPr>
                <w:rFonts w:ascii="Tahoma" w:eastAsia="SimSun" w:hAnsi="Tahoma" w:cs="Tahoma"/>
                <w:b w:val="0"/>
                <w:sz w:val="14"/>
                <w:szCs w:val="14"/>
              </w:rPr>
              <w:t xml:space="preserve">20 </w:t>
            </w:r>
            <w:r w:rsidRPr="00583591">
              <w:rPr>
                <w:rFonts w:ascii="Tahoma" w:eastAsia="SimSun" w:hAnsi="Tahoma" w:cs="Tahoma"/>
                <w:b w:val="0"/>
                <w:sz w:val="14"/>
                <w:szCs w:val="14"/>
              </w:rPr>
              <w:t>个客户端）</w:t>
            </w:r>
            <w:bookmarkEnd w:id="357"/>
          </w:p>
        </w:tc>
        <w:tc>
          <w:tcPr>
            <w:tcW w:w="450" w:type="dxa"/>
            <w:tcBorders>
              <w:bottom w:val="single" w:sz="4" w:space="0" w:color="auto"/>
            </w:tcBorders>
            <w:shd w:val="clear" w:color="auto" w:fill="FFFFFF"/>
            <w:vAlign w:val="center"/>
          </w:tcPr>
          <w:p w14:paraId="3D8EBB24" w14:textId="77777777" w:rsidR="00A63948" w:rsidRPr="00EF79AE" w:rsidRDefault="000F7AEA" w:rsidP="00583591">
            <w:pPr>
              <w:pStyle w:val="TableText"/>
              <w:widowControl w:val="0"/>
              <w:rPr>
                <w:rFonts w:eastAsia="SimSun" w:cs="Tahoma"/>
                <w:b/>
                <w:bCs/>
                <w:sz w:val="13"/>
                <w:szCs w:val="13"/>
                <w:u w:val="single"/>
              </w:rPr>
            </w:pPr>
            <w:hyperlink w:anchor="_123_Windows_Small" w:history="1">
              <w:r w:rsidR="001627E4" w:rsidRPr="00EF79AE">
                <w:rPr>
                  <w:rStyle w:val="Hyperlink"/>
                  <w:rFonts w:eastAsia="SimSun" w:cs="Tahoma"/>
                  <w:b/>
                  <w:bCs/>
                  <w:sz w:val="13"/>
                  <w:szCs w:val="13"/>
                </w:rPr>
                <w:t>123</w:t>
              </w:r>
            </w:hyperlink>
          </w:p>
        </w:tc>
        <w:tc>
          <w:tcPr>
            <w:tcW w:w="450" w:type="dxa"/>
            <w:tcBorders>
              <w:bottom w:val="single" w:sz="4" w:space="0" w:color="auto"/>
            </w:tcBorders>
            <w:shd w:val="clear" w:color="auto" w:fill="FFFFFF"/>
            <w:vAlign w:val="center"/>
          </w:tcPr>
          <w:p w14:paraId="3D8EBB2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01/11</w:t>
            </w:r>
          </w:p>
        </w:tc>
        <w:tc>
          <w:tcPr>
            <w:tcW w:w="360" w:type="dxa"/>
            <w:tcBorders>
              <w:bottom w:val="single" w:sz="4" w:space="0" w:color="auto"/>
              <w:right w:val="single" w:sz="18" w:space="0" w:color="auto"/>
            </w:tcBorders>
            <w:shd w:val="clear" w:color="auto" w:fill="FFFFFF"/>
            <w:vAlign w:val="center"/>
          </w:tcPr>
          <w:p w14:paraId="3D8EBB26"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FFFFF"/>
            <w:vAlign w:val="center"/>
          </w:tcPr>
          <w:p w14:paraId="3D8EBB27" w14:textId="77777777" w:rsidR="00A63948" w:rsidRPr="00583591" w:rsidRDefault="00A63948" w:rsidP="005F6CCA">
            <w:pPr>
              <w:pStyle w:val="TableText"/>
              <w:widowControl w:val="0"/>
              <w:spacing w:before="40" w:after="40"/>
              <w:rPr>
                <w:rFonts w:ascii="Tahoma" w:eastAsia="SimSun" w:hAnsi="Tahoma" w:cs="Tahoma"/>
                <w:b/>
                <w:color w:val="FF0000"/>
                <w:sz w:val="13"/>
                <w:szCs w:val="13"/>
              </w:rPr>
            </w:pPr>
          </w:p>
        </w:tc>
        <w:tc>
          <w:tcPr>
            <w:tcW w:w="450" w:type="dxa"/>
            <w:tcBorders>
              <w:bottom w:val="single" w:sz="4" w:space="0" w:color="auto"/>
            </w:tcBorders>
            <w:shd w:val="clear" w:color="auto" w:fill="FFFFFF"/>
            <w:vAlign w:val="center"/>
          </w:tcPr>
          <w:p w14:paraId="3D8EBB28"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B29"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B2A" w14:textId="77777777" w:rsidR="00A63948" w:rsidRPr="00583591" w:rsidRDefault="00A63948" w:rsidP="005F6CCA">
            <w:pPr>
              <w:pStyle w:val="TableText"/>
              <w:widowControl w:val="0"/>
              <w:spacing w:before="40" w:after="40"/>
              <w:rPr>
                <w:rFonts w:ascii="Tahoma" w:eastAsia="SimSun" w:hAnsi="Tahoma" w:cs="Tahoma"/>
                <w:b/>
                <w:color w:val="008000"/>
                <w:sz w:val="13"/>
                <w:szCs w:val="13"/>
              </w:rPr>
            </w:pPr>
          </w:p>
        </w:tc>
        <w:tc>
          <w:tcPr>
            <w:tcW w:w="450" w:type="dxa"/>
            <w:tcBorders>
              <w:bottom w:val="single" w:sz="4" w:space="0" w:color="auto"/>
            </w:tcBorders>
            <w:shd w:val="clear" w:color="auto" w:fill="FFFFFF"/>
            <w:vAlign w:val="center"/>
          </w:tcPr>
          <w:p w14:paraId="3D8EBB2B"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bottom w:val="single" w:sz="4" w:space="0" w:color="auto"/>
            </w:tcBorders>
            <w:shd w:val="clear" w:color="auto" w:fill="FFFFFF"/>
            <w:vAlign w:val="center"/>
          </w:tcPr>
          <w:p w14:paraId="3D8EBB2C"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360" w:type="dxa"/>
            <w:tcBorders>
              <w:bottom w:val="single" w:sz="4" w:space="0" w:color="auto"/>
              <w:right w:val="single" w:sz="18" w:space="0" w:color="auto"/>
            </w:tcBorders>
            <w:shd w:val="clear" w:color="auto" w:fill="FFFFFF"/>
            <w:vAlign w:val="center"/>
          </w:tcPr>
          <w:p w14:paraId="3D8EBB2D" w14:textId="77777777" w:rsidR="00A63948" w:rsidRPr="00583591" w:rsidRDefault="00A63948" w:rsidP="005F6CCA">
            <w:pPr>
              <w:pStyle w:val="TableText"/>
              <w:widowControl w:val="0"/>
              <w:spacing w:before="40" w:after="40"/>
              <w:rPr>
                <w:rFonts w:ascii="Tahoma" w:eastAsia="SimSun" w:hAnsi="Tahoma" w:cs="Tahoma"/>
                <w:b/>
                <w:color w:val="0000FF"/>
                <w:sz w:val="13"/>
                <w:szCs w:val="13"/>
              </w:rPr>
            </w:pPr>
          </w:p>
        </w:tc>
        <w:tc>
          <w:tcPr>
            <w:tcW w:w="450" w:type="dxa"/>
            <w:tcBorders>
              <w:left w:val="single" w:sz="18" w:space="0" w:color="auto"/>
              <w:bottom w:val="single" w:sz="4" w:space="0" w:color="auto"/>
            </w:tcBorders>
            <w:shd w:val="clear" w:color="auto" w:fill="FFFFFF"/>
            <w:vAlign w:val="center"/>
          </w:tcPr>
          <w:p w14:paraId="3D8EBB2E"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450" w:type="dxa"/>
            <w:tcBorders>
              <w:bottom w:val="single" w:sz="4" w:space="0" w:color="auto"/>
            </w:tcBorders>
            <w:shd w:val="clear" w:color="auto" w:fill="FFFFFF"/>
            <w:vAlign w:val="center"/>
          </w:tcPr>
          <w:p w14:paraId="3D8EBB2F"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center"/>
          </w:tcPr>
          <w:p w14:paraId="3D8EBB30"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360" w:type="dxa"/>
            <w:tcBorders>
              <w:left w:val="single" w:sz="18" w:space="0" w:color="auto"/>
              <w:bottom w:val="single" w:sz="4" w:space="0" w:color="auto"/>
            </w:tcBorders>
            <w:shd w:val="clear" w:color="auto" w:fill="FFFFFF"/>
            <w:vAlign w:val="center"/>
          </w:tcPr>
          <w:p w14:paraId="3D8EBB31"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25</w:t>
            </w:r>
          </w:p>
        </w:tc>
        <w:tc>
          <w:tcPr>
            <w:tcW w:w="540" w:type="dxa"/>
            <w:tcBorders>
              <w:bottom w:val="single" w:sz="4" w:space="0" w:color="auto"/>
              <w:right w:val="single" w:sz="18" w:space="0" w:color="auto"/>
            </w:tcBorders>
            <w:shd w:val="clear" w:color="auto" w:fill="FFFFFF"/>
            <w:vAlign w:val="center"/>
          </w:tcPr>
          <w:p w14:paraId="3D8EBB32"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FFFFF"/>
            <w:vAlign w:val="center"/>
          </w:tcPr>
          <w:p w14:paraId="3D8EBB3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FFFFF"/>
            <w:vAlign w:val="center"/>
          </w:tcPr>
          <w:p w14:paraId="3D8EBB3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FFFFF"/>
            <w:vAlign w:val="center"/>
          </w:tcPr>
          <w:p w14:paraId="3D8EBB3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color w:val="000000"/>
                <w:sz w:val="13"/>
                <w:szCs w:val="13"/>
              </w:rPr>
              <w:t>OL/OV</w:t>
            </w:r>
          </w:p>
        </w:tc>
      </w:tr>
      <w:tr w:rsidR="0012522A" w:rsidRPr="008109B4" w14:paraId="3D8EBB4A" w14:textId="77777777" w:rsidTr="005F6CCA">
        <w:trPr>
          <w:trHeight w:val="145"/>
        </w:trPr>
        <w:tc>
          <w:tcPr>
            <w:tcW w:w="2714" w:type="dxa"/>
            <w:tcBorders>
              <w:bottom w:val="single" w:sz="4" w:space="0" w:color="auto"/>
            </w:tcBorders>
            <w:shd w:val="clear" w:color="auto" w:fill="FABF8F"/>
            <w:vAlign w:val="center"/>
          </w:tcPr>
          <w:p w14:paraId="3D8EBB37" w14:textId="77777777" w:rsidR="00A63948" w:rsidRPr="00583591" w:rsidRDefault="00A63948" w:rsidP="00583591">
            <w:pPr>
              <w:pStyle w:val="Heading2"/>
              <w:spacing w:before="20" w:after="20"/>
              <w:ind w:left="0"/>
              <w:rPr>
                <w:rFonts w:ascii="Tahoma" w:eastAsia="SimSun" w:hAnsi="Tahoma" w:cs="Tahoma"/>
                <w:b w:val="0"/>
                <w:sz w:val="14"/>
                <w:szCs w:val="14"/>
              </w:rPr>
            </w:pPr>
            <w:bookmarkStart w:id="358" w:name="_Toc333472377"/>
            <w:r w:rsidRPr="00583591">
              <w:rPr>
                <w:rFonts w:ascii="Tahoma" w:eastAsia="SimSun" w:hAnsi="Tahoma" w:cs="Tahoma"/>
                <w:b w:val="0"/>
                <w:sz w:val="14"/>
                <w:szCs w:val="14"/>
              </w:rPr>
              <w:t>Windows Small Business Server 2011 Essentials</w:t>
            </w:r>
            <w:bookmarkEnd w:id="358"/>
          </w:p>
        </w:tc>
        <w:tc>
          <w:tcPr>
            <w:tcW w:w="450" w:type="dxa"/>
            <w:tcBorders>
              <w:bottom w:val="single" w:sz="4" w:space="0" w:color="auto"/>
            </w:tcBorders>
            <w:shd w:val="clear" w:color="auto" w:fill="FABF8F"/>
            <w:vAlign w:val="center"/>
          </w:tcPr>
          <w:p w14:paraId="3D8EBB38" w14:textId="77777777" w:rsidR="00A63948" w:rsidRPr="00D8181C" w:rsidRDefault="00A63948" w:rsidP="00583591">
            <w:pPr>
              <w:pStyle w:val="TableText"/>
              <w:widowControl w:val="0"/>
              <w:rPr>
                <w:rFonts w:eastAsia="SimSun" w:cs="Tahoma"/>
                <w:b/>
                <w:bCs/>
                <w:sz w:val="13"/>
                <w:szCs w:val="13"/>
                <w:u w:val="single"/>
              </w:rPr>
            </w:pPr>
          </w:p>
        </w:tc>
        <w:tc>
          <w:tcPr>
            <w:tcW w:w="450" w:type="dxa"/>
            <w:tcBorders>
              <w:bottom w:val="single" w:sz="4" w:space="0" w:color="auto"/>
            </w:tcBorders>
            <w:shd w:val="clear" w:color="auto" w:fill="FABF8F"/>
            <w:vAlign w:val="center"/>
          </w:tcPr>
          <w:p w14:paraId="3D8EBB39"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05/11</w:t>
            </w:r>
          </w:p>
        </w:tc>
        <w:tc>
          <w:tcPr>
            <w:tcW w:w="360" w:type="dxa"/>
            <w:tcBorders>
              <w:bottom w:val="single" w:sz="4" w:space="0" w:color="auto"/>
              <w:right w:val="single" w:sz="18" w:space="0" w:color="auto"/>
            </w:tcBorders>
            <w:shd w:val="clear" w:color="auto" w:fill="FABF8F"/>
            <w:vAlign w:val="center"/>
          </w:tcPr>
          <w:p w14:paraId="3D8EBB3A"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SRV</w:t>
            </w:r>
          </w:p>
        </w:tc>
        <w:tc>
          <w:tcPr>
            <w:tcW w:w="360" w:type="dxa"/>
            <w:tcBorders>
              <w:left w:val="single" w:sz="18" w:space="0" w:color="auto"/>
              <w:bottom w:val="single" w:sz="4" w:space="0" w:color="auto"/>
            </w:tcBorders>
            <w:shd w:val="clear" w:color="auto" w:fill="FABF8F"/>
            <w:vAlign w:val="center"/>
          </w:tcPr>
          <w:p w14:paraId="3D8EBB3B"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B3C"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13</w:t>
            </w:r>
          </w:p>
        </w:tc>
        <w:tc>
          <w:tcPr>
            <w:tcW w:w="450" w:type="dxa"/>
            <w:tcBorders>
              <w:bottom w:val="single" w:sz="4" w:space="0" w:color="auto"/>
            </w:tcBorders>
            <w:shd w:val="clear" w:color="auto" w:fill="FABF8F"/>
            <w:vAlign w:val="center"/>
          </w:tcPr>
          <w:p w14:paraId="3D8EBB3D"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10</w:t>
            </w:r>
          </w:p>
        </w:tc>
        <w:tc>
          <w:tcPr>
            <w:tcW w:w="450" w:type="dxa"/>
            <w:tcBorders>
              <w:bottom w:val="single" w:sz="4" w:space="0" w:color="auto"/>
            </w:tcBorders>
            <w:shd w:val="clear" w:color="auto" w:fill="FABF8F"/>
            <w:vAlign w:val="center"/>
          </w:tcPr>
          <w:p w14:paraId="3D8EBB3E"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14:paraId="3D8EBB3F"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8</w:t>
            </w:r>
          </w:p>
        </w:tc>
        <w:tc>
          <w:tcPr>
            <w:tcW w:w="450" w:type="dxa"/>
            <w:tcBorders>
              <w:bottom w:val="single" w:sz="4" w:space="0" w:color="auto"/>
            </w:tcBorders>
            <w:shd w:val="clear" w:color="auto" w:fill="FABF8F"/>
            <w:vAlign w:val="center"/>
          </w:tcPr>
          <w:p w14:paraId="3D8EBB40"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360" w:type="dxa"/>
            <w:tcBorders>
              <w:bottom w:val="single" w:sz="4" w:space="0" w:color="auto"/>
              <w:right w:val="single" w:sz="18" w:space="0" w:color="auto"/>
            </w:tcBorders>
            <w:shd w:val="clear" w:color="auto" w:fill="FABF8F"/>
            <w:vAlign w:val="center"/>
          </w:tcPr>
          <w:p w14:paraId="3D8EBB41"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3</w:t>
            </w:r>
          </w:p>
        </w:tc>
        <w:tc>
          <w:tcPr>
            <w:tcW w:w="450" w:type="dxa"/>
            <w:tcBorders>
              <w:left w:val="single" w:sz="18" w:space="0" w:color="auto"/>
              <w:bottom w:val="single" w:sz="4" w:space="0" w:color="auto"/>
            </w:tcBorders>
            <w:shd w:val="clear" w:color="auto" w:fill="FABF8F"/>
            <w:vAlign w:val="center"/>
          </w:tcPr>
          <w:p w14:paraId="3D8EBB42"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5</w:t>
            </w:r>
          </w:p>
        </w:tc>
        <w:tc>
          <w:tcPr>
            <w:tcW w:w="450" w:type="dxa"/>
            <w:tcBorders>
              <w:bottom w:val="single" w:sz="4" w:space="0" w:color="auto"/>
            </w:tcBorders>
            <w:shd w:val="clear" w:color="auto" w:fill="FABF8F"/>
            <w:vAlign w:val="center"/>
          </w:tcPr>
          <w:p w14:paraId="3D8EBB43"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8EBB44"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3D8EBB45"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5</w:t>
            </w:r>
          </w:p>
        </w:tc>
        <w:tc>
          <w:tcPr>
            <w:tcW w:w="540" w:type="dxa"/>
            <w:tcBorders>
              <w:bottom w:val="single" w:sz="4" w:space="0" w:color="auto"/>
              <w:right w:val="single" w:sz="18" w:space="0" w:color="auto"/>
            </w:tcBorders>
            <w:shd w:val="clear" w:color="auto" w:fill="FABF8F"/>
            <w:vAlign w:val="center"/>
          </w:tcPr>
          <w:p w14:paraId="3D8EBB46" w14:textId="77777777" w:rsidR="00A63948" w:rsidRPr="00583591" w:rsidRDefault="00A63948" w:rsidP="005F6CCA">
            <w:pPr>
              <w:pStyle w:val="TableText"/>
              <w:widowControl w:val="0"/>
              <w:spacing w:before="40" w:after="40"/>
              <w:rPr>
                <w:rFonts w:ascii="Tahoma" w:eastAsia="SimSun" w:hAnsi="Tahoma" w:cs="Tahoma"/>
                <w:sz w:val="13"/>
                <w:szCs w:val="13"/>
              </w:rPr>
            </w:pPr>
          </w:p>
        </w:tc>
        <w:tc>
          <w:tcPr>
            <w:tcW w:w="414" w:type="dxa"/>
            <w:tcBorders>
              <w:left w:val="single" w:sz="18" w:space="0" w:color="auto"/>
              <w:bottom w:val="single" w:sz="4" w:space="0" w:color="auto"/>
              <w:right w:val="single" w:sz="18" w:space="0" w:color="auto"/>
            </w:tcBorders>
            <w:shd w:val="clear" w:color="auto" w:fill="FABF8F"/>
            <w:vAlign w:val="center"/>
          </w:tcPr>
          <w:p w14:paraId="3D8EBB47"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P</w:t>
            </w:r>
          </w:p>
        </w:tc>
        <w:tc>
          <w:tcPr>
            <w:tcW w:w="486" w:type="dxa"/>
            <w:tcBorders>
              <w:bottom w:val="single" w:sz="4" w:space="0" w:color="auto"/>
            </w:tcBorders>
            <w:shd w:val="clear" w:color="auto" w:fill="FABF8F"/>
            <w:vAlign w:val="center"/>
          </w:tcPr>
          <w:p w14:paraId="3D8EBB48" w14:textId="77777777" w:rsidR="00A63948" w:rsidRPr="00583591" w:rsidRDefault="00A63948" w:rsidP="005F6CCA">
            <w:pPr>
              <w:pStyle w:val="TableText"/>
              <w:widowControl w:val="0"/>
              <w:spacing w:before="40" w:after="40"/>
              <w:rPr>
                <w:rFonts w:ascii="Tahoma" w:eastAsia="SimSun" w:hAnsi="Tahoma" w:cs="Tahoma"/>
                <w:sz w:val="13"/>
                <w:szCs w:val="13"/>
              </w:rPr>
            </w:pPr>
            <w:r w:rsidRPr="00583591">
              <w:rPr>
                <w:rFonts w:ascii="Tahoma" w:eastAsia="SimSun" w:hAnsi="Tahoma" w:cs="Tahoma"/>
                <w:sz w:val="13"/>
                <w:szCs w:val="13"/>
              </w:rPr>
              <w:t>A</w:t>
            </w:r>
          </w:p>
        </w:tc>
        <w:tc>
          <w:tcPr>
            <w:tcW w:w="540" w:type="dxa"/>
            <w:tcBorders>
              <w:bottom w:val="single" w:sz="4" w:space="0" w:color="auto"/>
            </w:tcBorders>
            <w:shd w:val="clear" w:color="auto" w:fill="FABF8F"/>
            <w:vAlign w:val="center"/>
          </w:tcPr>
          <w:p w14:paraId="3D8EBB49" w14:textId="77777777" w:rsidR="00A63948" w:rsidRPr="00583591" w:rsidRDefault="00A63948" w:rsidP="005F6CCA">
            <w:pPr>
              <w:pStyle w:val="TableText"/>
              <w:widowControl w:val="0"/>
              <w:spacing w:before="40" w:after="40"/>
              <w:rPr>
                <w:rFonts w:ascii="Tahoma" w:eastAsia="SimSun" w:hAnsi="Tahoma" w:cs="Tahoma"/>
                <w:color w:val="000000"/>
                <w:sz w:val="13"/>
                <w:szCs w:val="13"/>
              </w:rPr>
            </w:pPr>
            <w:r w:rsidRPr="00583591">
              <w:rPr>
                <w:rFonts w:ascii="Tahoma" w:eastAsia="SimSun" w:hAnsi="Tahoma" w:cs="Tahoma"/>
                <w:color w:val="000000"/>
                <w:sz w:val="13"/>
                <w:szCs w:val="13"/>
              </w:rPr>
              <w:t>OL/OV</w:t>
            </w:r>
          </w:p>
        </w:tc>
      </w:tr>
    </w:tbl>
    <w:p w14:paraId="3D8EBB4B" w14:textId="77777777" w:rsidR="00023FE7" w:rsidRPr="008109B4" w:rsidRDefault="00861CF8" w:rsidP="009B4431">
      <w:pPr>
        <w:pStyle w:val="Heading1"/>
        <w:rPr>
          <w:lang w:eastAsia="zh-CN"/>
        </w:rPr>
      </w:pPr>
      <w:bookmarkStart w:id="359" w:name="_第_1_节"/>
      <w:bookmarkStart w:id="360" w:name="_Toc333472378"/>
      <w:bookmarkEnd w:id="359"/>
      <w:r>
        <w:rPr>
          <w:noProof/>
          <w:sz w:val="14"/>
        </w:rPr>
        <mc:AlternateContent>
          <mc:Choice Requires="wps">
            <w:drawing>
              <wp:anchor distT="0" distB="0" distL="114300" distR="114300" simplePos="0" relativeHeight="251657216" behindDoc="0" locked="0" layoutInCell="1" allowOverlap="1" wp14:anchorId="3D8ED547" wp14:editId="3D8ED548">
                <wp:simplePos x="0" y="0"/>
                <wp:positionH relativeFrom="column">
                  <wp:posOffset>-332105</wp:posOffset>
                </wp:positionH>
                <wp:positionV relativeFrom="paragraph">
                  <wp:posOffset>91440</wp:posOffset>
                </wp:positionV>
                <wp:extent cx="6547485" cy="504190"/>
                <wp:effectExtent l="1270" t="0" r="4445" b="4445"/>
                <wp:wrapNone/>
                <wp:docPr id="7"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ED569" w14:textId="77777777" w:rsidR="005E5776" w:rsidRPr="002D4F3B" w:rsidRDefault="005E5776" w:rsidP="00C8780F">
                            <w:pPr>
                              <w:rPr>
                                <w:rFonts w:asciiTheme="majorEastAsia" w:eastAsiaTheme="majorEastAsia" w:hAnsiTheme="majorEastAsia" w:cs="Tahoma"/>
                                <w:i/>
                                <w:color w:val="000000"/>
                                <w:sz w:val="14"/>
                                <w:szCs w:val="14"/>
                                <w:lang w:eastAsia="zh-CN"/>
                              </w:rPr>
                            </w:pPr>
                            <w:r w:rsidRPr="002D4F3B">
                              <w:rPr>
                                <w:rFonts w:asciiTheme="majorEastAsia" w:eastAsiaTheme="majorEastAsia" w:hAnsiTheme="majorEastAsia" w:cs="Tahoma"/>
                                <w:i/>
                                <w:color w:val="000000"/>
                                <w:sz w:val="14"/>
                                <w:szCs w:val="14"/>
                                <w:lang w:eastAsia="zh-CN"/>
                              </w:rPr>
                              <w:t>注意：如果产品单元为空，则说明该产品目前未在计划中提供。</w:t>
                            </w:r>
                          </w:p>
                          <w:p w14:paraId="3D8ED56A" w14:textId="77777777" w:rsidR="005E5776" w:rsidRPr="002D4F3B" w:rsidRDefault="005E5776" w:rsidP="00C8780F">
                            <w:pPr>
                              <w:rPr>
                                <w:rFonts w:asciiTheme="majorEastAsia" w:eastAsiaTheme="majorEastAsia" w:hAnsiTheme="majorEastAsia" w:cs="Tahoma"/>
                                <w:i/>
                                <w:color w:val="000000"/>
                                <w:sz w:val="14"/>
                                <w:szCs w:val="14"/>
                                <w:lang w:eastAsia="zh-CN"/>
                              </w:rPr>
                            </w:pPr>
                            <w:r w:rsidRPr="002D4F3B">
                              <w:rPr>
                                <w:rFonts w:asciiTheme="majorEastAsia" w:eastAsiaTheme="majorEastAsia" w:hAnsiTheme="majorEastAsia" w:cs="Tahoma"/>
                                <w:i/>
                                <w:color w:val="000000"/>
                                <w:sz w:val="14"/>
                                <w:szCs w:val="14"/>
                                <w:lang w:eastAsia="zh-CN"/>
                              </w:rPr>
                              <w:t>*对于选择附加，仅使用“L”和针对“L&amp;SA”（许可及软件保障）/“SA”的三年的值。</w:t>
                            </w:r>
                          </w:p>
                          <w:p w14:paraId="3D8ED56B" w14:textId="77777777" w:rsidR="005E5776" w:rsidRPr="002D4F3B" w:rsidRDefault="005E5776" w:rsidP="00C8780F">
                            <w:pPr>
                              <w:rPr>
                                <w:rFonts w:asciiTheme="majorEastAsia" w:eastAsiaTheme="majorEastAsia" w:hAnsiTheme="majorEastAsi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xKPuw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" filled="f" stroked="f">
                <v:textbox>
                  <w:txbxContent>
                    <w:p w14:paraId="3D8ED569" w14:textId="77777777" w:rsidR="005E5776" w:rsidRPr="002D4F3B" w:rsidRDefault="005E5776" w:rsidP="00C8780F">
                      <w:pPr>
                        <w:rPr>
                          <w:rFonts w:asciiTheme="majorEastAsia" w:eastAsiaTheme="majorEastAsia" w:hAnsiTheme="majorEastAsia" w:cs="Tahoma"/>
                          <w:i/>
                          <w:color w:val="000000"/>
                          <w:sz w:val="14"/>
                          <w:szCs w:val="14"/>
                          <w:lang w:eastAsia="zh-CN"/>
                        </w:rPr>
                      </w:pPr>
                      <w:r w:rsidRPr="002D4F3B">
                        <w:rPr>
                          <w:rFonts w:asciiTheme="majorEastAsia" w:eastAsiaTheme="majorEastAsia" w:hAnsiTheme="majorEastAsia" w:cs="Tahoma"/>
                          <w:i/>
                          <w:color w:val="000000"/>
                          <w:sz w:val="14"/>
                          <w:szCs w:val="14"/>
                          <w:lang w:eastAsia="zh-CN"/>
                        </w:rPr>
                        <w:t>注意：如果产品单元为空，则说明该产品目前未在计划中提供。</w:t>
                      </w:r>
                    </w:p>
                    <w:p w14:paraId="3D8ED56A" w14:textId="77777777" w:rsidR="005E5776" w:rsidRPr="002D4F3B" w:rsidRDefault="005E5776" w:rsidP="00C8780F">
                      <w:pPr>
                        <w:rPr>
                          <w:rFonts w:asciiTheme="majorEastAsia" w:eastAsiaTheme="majorEastAsia" w:hAnsiTheme="majorEastAsia" w:cs="Tahoma"/>
                          <w:i/>
                          <w:color w:val="000000"/>
                          <w:sz w:val="14"/>
                          <w:szCs w:val="14"/>
                          <w:lang w:eastAsia="zh-CN"/>
                        </w:rPr>
                      </w:pPr>
                      <w:r w:rsidRPr="002D4F3B">
                        <w:rPr>
                          <w:rFonts w:asciiTheme="majorEastAsia" w:eastAsiaTheme="majorEastAsia" w:hAnsiTheme="majorEastAsia" w:cs="Tahoma"/>
                          <w:i/>
                          <w:color w:val="000000"/>
                          <w:sz w:val="14"/>
                          <w:szCs w:val="14"/>
                          <w:lang w:eastAsia="zh-CN"/>
                        </w:rPr>
                        <w:t>*对于选择附加，仅使用“L”和针对“L&amp;SA”（许可及软件保障）/“SA”的三年的值。</w:t>
                      </w:r>
                    </w:p>
                    <w:p w14:paraId="3D8ED56B" w14:textId="77777777" w:rsidR="005E5776" w:rsidRPr="002D4F3B" w:rsidRDefault="005E5776" w:rsidP="00C8780F">
                      <w:pPr>
                        <w:rPr>
                          <w:rFonts w:asciiTheme="majorEastAsia" w:eastAsiaTheme="majorEastAsia" w:hAnsiTheme="majorEastAsia"/>
                          <w:lang w:eastAsia="zh-CN"/>
                        </w:rPr>
                      </w:pPr>
                    </w:p>
                  </w:txbxContent>
                </v:textbox>
              </v:shape>
            </w:pict>
          </mc:Fallback>
        </mc:AlternateContent>
      </w:r>
      <w:r w:rsidR="00C8780F" w:rsidRPr="008109B4">
        <w:rPr>
          <w:lang w:eastAsia="zh-CN"/>
        </w:rPr>
        <w:br w:type="page"/>
      </w:r>
      <w:r w:rsidR="00C8780F" w:rsidRPr="008109B4">
        <w:rPr>
          <w:lang w:eastAsia="zh-CN"/>
        </w:rPr>
        <w:lastRenderedPageBreak/>
        <w:t>第</w:t>
      </w:r>
      <w:r w:rsidR="00C8780F" w:rsidRPr="008109B4">
        <w:rPr>
          <w:lang w:eastAsia="zh-CN"/>
        </w:rPr>
        <w:t xml:space="preserve"> 1 </w:t>
      </w:r>
      <w:r w:rsidR="00C8780F" w:rsidRPr="008109B4">
        <w:rPr>
          <w:rFonts w:ascii="SimSun" w:eastAsia="SimSun" w:hAnsi="SimSun" w:cs="SimSun" w:hint="eastAsia"/>
          <w:lang w:eastAsia="zh-CN"/>
        </w:rPr>
        <w:t>节</w:t>
      </w:r>
      <w:r w:rsidR="00C8780F" w:rsidRPr="008109B4">
        <w:rPr>
          <w:lang w:eastAsia="zh-CN"/>
        </w:rPr>
        <w:t xml:space="preserve"> – </w:t>
      </w:r>
      <w:r w:rsidR="00C8780F" w:rsidRPr="008109B4">
        <w:rPr>
          <w:rFonts w:ascii="SimSun" w:eastAsia="SimSun" w:hAnsi="SimSun" w:cs="SimSun" w:hint="eastAsia"/>
          <w:lang w:eastAsia="zh-CN"/>
        </w:rPr>
        <w:t>过</w:t>
      </w:r>
      <w:r w:rsidR="00C8780F" w:rsidRPr="008109B4">
        <w:rPr>
          <w:rFonts w:ascii="MS Mincho" w:hAnsi="MS Mincho" w:cs="MS Mincho" w:hint="eastAsia"/>
          <w:lang w:eastAsia="zh-CN"/>
        </w:rPr>
        <w:t>去</w:t>
      </w:r>
      <w:r w:rsidR="00C8780F" w:rsidRPr="008109B4">
        <w:rPr>
          <w:lang w:eastAsia="zh-CN"/>
        </w:rPr>
        <w:t xml:space="preserve"> 12 </w:t>
      </w:r>
      <w:r w:rsidR="00C8780F" w:rsidRPr="008109B4">
        <w:rPr>
          <w:lang w:eastAsia="zh-CN"/>
        </w:rPr>
        <w:t>个月</w:t>
      </w:r>
      <w:r w:rsidR="00C8780F" w:rsidRPr="008109B4">
        <w:rPr>
          <w:rFonts w:ascii="SimSun" w:eastAsia="SimSun" w:hAnsi="SimSun" w:cs="SimSun" w:hint="eastAsia"/>
          <w:lang w:eastAsia="zh-CN"/>
        </w:rPr>
        <w:t>对产</w:t>
      </w:r>
      <w:r w:rsidR="00C8780F" w:rsidRPr="008109B4">
        <w:rPr>
          <w:rFonts w:ascii="MS Mincho" w:hAnsi="MS Mincho" w:cs="MS Mincho" w:hint="eastAsia"/>
          <w:lang w:eastAsia="zh-CN"/>
        </w:rPr>
        <w:t>品列表所作的更改</w:t>
      </w:r>
      <w:bookmarkEnd w:id="360"/>
    </w:p>
    <w:p w14:paraId="3D8EBB4C" w14:textId="77777777" w:rsidR="00593FBD" w:rsidRPr="007879D5" w:rsidRDefault="00593FBD" w:rsidP="00593FBD">
      <w:pPr>
        <w:ind w:right="720"/>
        <w:rPr>
          <w:rFonts w:cs="Tahoma"/>
          <w:b/>
          <w:color w:val="F66400"/>
          <w:szCs w:val="20"/>
          <w:lang w:eastAsia="zh-CN"/>
        </w:rPr>
      </w:pPr>
    </w:p>
    <w:p w14:paraId="3D8EBB4D" w14:textId="77777777" w:rsidR="00593FBD" w:rsidRPr="007879D5" w:rsidRDefault="003D1247" w:rsidP="00593FBD">
      <w:pPr>
        <w:pStyle w:val="Heading2"/>
        <w:ind w:left="0"/>
        <w:jc w:val="both"/>
        <w:rPr>
          <w:rFonts w:ascii="Tahoma" w:eastAsia="SimSun" w:hAnsi="Tahoma" w:cs="Tahoma"/>
        </w:rPr>
      </w:pPr>
      <w:bookmarkStart w:id="361" w:name="_Toc333472379"/>
      <w:r w:rsidRPr="007879D5">
        <w:rPr>
          <w:rFonts w:ascii="Tahoma" w:eastAsia="SimSun" w:hAnsi="Tahoma" w:cs="Tahoma"/>
          <w:color w:val="FF6600"/>
        </w:rPr>
        <w:t xml:space="preserve">2012 </w:t>
      </w:r>
      <w:r w:rsidRPr="007879D5">
        <w:rPr>
          <w:rFonts w:ascii="Tahoma" w:eastAsia="SimSun" w:hAnsi="Tahoma" w:cs="Tahoma"/>
          <w:color w:val="FF6600"/>
        </w:rPr>
        <w:t>年</w:t>
      </w:r>
      <w:r w:rsidRPr="007879D5">
        <w:rPr>
          <w:rFonts w:ascii="Tahoma" w:eastAsia="SimSun" w:hAnsi="Tahoma" w:cs="Tahoma"/>
          <w:color w:val="FF6600"/>
        </w:rPr>
        <w:t xml:space="preserve"> 9 </w:t>
      </w:r>
      <w:r w:rsidRPr="007879D5">
        <w:rPr>
          <w:rFonts w:ascii="Tahoma" w:eastAsia="SimSun" w:hAnsi="Tahoma" w:cs="Tahoma"/>
          <w:color w:val="FF6600"/>
        </w:rPr>
        <w:t>月所作的更改</w:t>
      </w:r>
      <w:bookmarkEnd w:id="361"/>
    </w:p>
    <w:p w14:paraId="3D8EBB4E" w14:textId="77777777" w:rsidR="00023FE7" w:rsidRPr="007879D5" w:rsidRDefault="00023FE7">
      <w:pPr>
        <w:ind w:right="720"/>
        <w:rPr>
          <w:rFonts w:cs="Tahoma"/>
          <w:b/>
          <w:color w:val="F66400"/>
          <w:szCs w:val="20"/>
        </w:rPr>
      </w:pPr>
    </w:p>
    <w:p w14:paraId="3D8EBB4F" w14:textId="77777777" w:rsidR="00593FBD" w:rsidRPr="008109B4" w:rsidRDefault="00593FBD" w:rsidP="00EF4590">
      <w:pPr>
        <w:rPr>
          <w:rFonts w:eastAsia="SimSun" w:cs="Tahoma"/>
        </w:rPr>
      </w:pPr>
      <w:r w:rsidRPr="008109B4">
        <w:rPr>
          <w:rFonts w:eastAsia="SimSun" w:cs="Tahoma"/>
          <w:b/>
          <w:color w:val="000000"/>
        </w:rPr>
        <w:t>新增</w:t>
      </w:r>
    </w:p>
    <w:p w14:paraId="3D8EBB50" w14:textId="77777777" w:rsidR="00593FBD" w:rsidRPr="008109B4" w:rsidRDefault="00593FB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Professional 2012</w:t>
      </w:r>
    </w:p>
    <w:p w14:paraId="3D8EBB51" w14:textId="77777777" w:rsidR="00593FBD" w:rsidRPr="008109B4" w:rsidRDefault="00593FB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Professional 2012 with MSDN</w:t>
      </w:r>
    </w:p>
    <w:p w14:paraId="3D8EBB52" w14:textId="77777777" w:rsidR="00593FBD"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Premium 2012 with MSDN</w:t>
      </w:r>
    </w:p>
    <w:p w14:paraId="3D8EBB53"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Ultimate 2012 with MSDN</w:t>
      </w:r>
    </w:p>
    <w:p w14:paraId="3D8EBB54" w14:textId="77777777" w:rsidR="00593FBD"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Test Professional 2012 with MSDN</w:t>
      </w:r>
    </w:p>
    <w:p w14:paraId="3D8EBB55" w14:textId="77777777" w:rsidR="00593FBD" w:rsidRPr="008109B4" w:rsidRDefault="00CB0262" w:rsidP="00EF4590">
      <w:pPr>
        <w:rPr>
          <w:rFonts w:eastAsia="SimSun" w:cs="Tahoma"/>
        </w:rPr>
      </w:pPr>
      <w:r w:rsidRPr="008109B4">
        <w:rPr>
          <w:rFonts w:eastAsia="SimSun" w:cs="Tahoma"/>
          <w:color w:val="000000"/>
          <w:szCs w:val="20"/>
        </w:rPr>
        <w:t>采用</w:t>
      </w:r>
      <w:r w:rsidRPr="008109B4">
        <w:rPr>
          <w:rFonts w:eastAsia="SimSun" w:cs="Tahoma"/>
          <w:color w:val="000000"/>
          <w:szCs w:val="20"/>
        </w:rPr>
        <w:t xml:space="preserve"> SQL Server 2012 </w:t>
      </w:r>
      <w:r w:rsidRPr="008109B4">
        <w:rPr>
          <w:rFonts w:eastAsia="SimSun" w:cs="Tahoma"/>
          <w:color w:val="000000"/>
          <w:szCs w:val="20"/>
        </w:rPr>
        <w:t>技术的</w:t>
      </w:r>
      <w:r w:rsidRPr="008109B4">
        <w:rPr>
          <w:rFonts w:eastAsia="SimSun" w:cs="Tahoma"/>
          <w:color w:val="000000"/>
          <w:szCs w:val="20"/>
        </w:rPr>
        <w:t xml:space="preserve"> 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2012</w:t>
      </w:r>
    </w:p>
    <w:p w14:paraId="3D8EBB56"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2012 </w:t>
      </w:r>
      <w:r w:rsidRPr="008109B4">
        <w:rPr>
          <w:rFonts w:eastAsia="SimSun" w:cs="Tahoma"/>
          <w:color w:val="000000"/>
          <w:szCs w:val="20"/>
        </w:rPr>
        <w:t>设备</w:t>
      </w:r>
      <w:r w:rsidRPr="008109B4">
        <w:rPr>
          <w:rFonts w:eastAsia="SimSun" w:cs="Tahoma"/>
          <w:color w:val="000000"/>
          <w:szCs w:val="20"/>
        </w:rPr>
        <w:t xml:space="preserve"> CAL</w:t>
      </w:r>
    </w:p>
    <w:p w14:paraId="3D8EBB57"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2012 </w:t>
      </w:r>
      <w:r w:rsidRPr="008109B4">
        <w:rPr>
          <w:rFonts w:eastAsia="SimSun" w:cs="Tahoma"/>
          <w:color w:val="000000"/>
          <w:szCs w:val="20"/>
        </w:rPr>
        <w:t>用户</w:t>
      </w:r>
      <w:r w:rsidRPr="008109B4">
        <w:rPr>
          <w:rFonts w:eastAsia="SimSun" w:cs="Tahoma"/>
          <w:color w:val="000000"/>
          <w:szCs w:val="20"/>
        </w:rPr>
        <w:t xml:space="preserve"> CAL</w:t>
      </w:r>
    </w:p>
    <w:p w14:paraId="3D8EBB58"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2012 </w:t>
      </w:r>
      <w:r w:rsidRPr="008109B4">
        <w:rPr>
          <w:rFonts w:eastAsia="SimSun" w:cs="Tahoma"/>
          <w:color w:val="000000"/>
          <w:szCs w:val="20"/>
        </w:rPr>
        <w:t>外部连接器</w:t>
      </w:r>
    </w:p>
    <w:p w14:paraId="3D8EBB59"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CAL</w:t>
      </w:r>
      <w:r w:rsidRPr="008109B4">
        <w:rPr>
          <w:rFonts w:eastAsia="SimSun" w:cs="Tahoma"/>
          <w:color w:val="000000"/>
          <w:szCs w:val="20"/>
        </w:rPr>
        <w:t>（设备及用户）</w:t>
      </w:r>
    </w:p>
    <w:p w14:paraId="3D8EBB5A"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Datacenter</w:t>
      </w:r>
    </w:p>
    <w:p w14:paraId="3D8EBB5B"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Standard</w:t>
      </w:r>
    </w:p>
    <w:p w14:paraId="3D8EBB5C"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w:t>
      </w:r>
      <w:r w:rsidRPr="008109B4">
        <w:rPr>
          <w:rFonts w:eastAsia="SimSun" w:cs="Tahoma"/>
          <w:color w:val="000000"/>
          <w:szCs w:val="20"/>
        </w:rPr>
        <w:t>外部连接器</w:t>
      </w:r>
    </w:p>
    <w:p w14:paraId="3D8EBB5D"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w:t>
      </w:r>
      <w:r w:rsidRPr="008109B4">
        <w:rPr>
          <w:rFonts w:eastAsia="SimSun" w:cs="Tahoma"/>
          <w:color w:val="000000"/>
          <w:szCs w:val="20"/>
        </w:rPr>
        <w:t>远程桌面服务</w:t>
      </w:r>
      <w:r w:rsidRPr="008109B4">
        <w:rPr>
          <w:rFonts w:eastAsia="SimSun" w:cs="Tahoma"/>
          <w:color w:val="000000"/>
          <w:szCs w:val="20"/>
        </w:rPr>
        <w:t xml:space="preserve"> CAL</w:t>
      </w:r>
    </w:p>
    <w:p w14:paraId="3D8EBB5E"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w:t>
      </w:r>
      <w:r w:rsidRPr="008109B4">
        <w:rPr>
          <w:rFonts w:eastAsia="SimSun" w:cs="Tahoma"/>
          <w:color w:val="000000"/>
          <w:szCs w:val="20"/>
        </w:rPr>
        <w:t>远程桌面服务外部连接器</w:t>
      </w:r>
    </w:p>
    <w:p w14:paraId="3D8EBB5F"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Rights Management Services CAL</w:t>
      </w:r>
    </w:p>
    <w:p w14:paraId="3D8EBB60" w14:textId="77777777" w:rsidR="00CB0262" w:rsidRPr="008109B4" w:rsidRDefault="00CB0262"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2012 Rights Management Services </w:t>
      </w:r>
      <w:r w:rsidRPr="008109B4">
        <w:rPr>
          <w:rFonts w:eastAsia="SimSun" w:cs="Tahoma"/>
          <w:color w:val="000000"/>
          <w:szCs w:val="20"/>
        </w:rPr>
        <w:t>外部连接器</w:t>
      </w:r>
    </w:p>
    <w:p w14:paraId="3D8EBB61"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 xml:space="preserve">Dynamics AX 2012 </w:t>
      </w:r>
      <w:r w:rsidRPr="008109B4">
        <w:rPr>
          <w:rFonts w:eastAsia="SimSun" w:cs="Tahoma"/>
          <w:color w:val="000000"/>
          <w:szCs w:val="20"/>
        </w:rPr>
        <w:t>企业附加</w:t>
      </w:r>
      <w:r w:rsidRPr="008109B4">
        <w:rPr>
          <w:rFonts w:eastAsia="SimSun" w:cs="Tahoma"/>
          <w:color w:val="000000"/>
          <w:szCs w:val="20"/>
        </w:rPr>
        <w:t xml:space="preserve"> CAL</w:t>
      </w:r>
      <w:r w:rsidRPr="008109B4">
        <w:rPr>
          <w:rFonts w:eastAsia="SimSun" w:cs="Tahoma"/>
          <w:color w:val="000000"/>
          <w:szCs w:val="20"/>
        </w:rPr>
        <w:t>（用户及设备）</w:t>
      </w:r>
    </w:p>
    <w:p w14:paraId="3D8EBB62"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 xml:space="preserve">Dynamics AX 2012 </w:t>
      </w:r>
      <w:r w:rsidRPr="008109B4">
        <w:rPr>
          <w:rFonts w:eastAsia="SimSun" w:cs="Tahoma"/>
          <w:color w:val="000000"/>
          <w:szCs w:val="20"/>
        </w:rPr>
        <w:t>企业</w:t>
      </w:r>
      <w:r w:rsidRPr="008109B4">
        <w:rPr>
          <w:rFonts w:eastAsia="SimSun" w:cs="Tahoma"/>
          <w:color w:val="000000"/>
          <w:szCs w:val="20"/>
        </w:rPr>
        <w:t xml:space="preserve"> CAL</w:t>
      </w:r>
      <w:r w:rsidRPr="008109B4">
        <w:rPr>
          <w:rFonts w:eastAsia="SimSun" w:cs="Tahoma"/>
          <w:color w:val="000000"/>
          <w:szCs w:val="20"/>
        </w:rPr>
        <w:t>（用户及设备）</w:t>
      </w:r>
    </w:p>
    <w:p w14:paraId="3D8EBB63"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 xml:space="preserve">Dynamics AX 2012 </w:t>
      </w:r>
      <w:r w:rsidRPr="008109B4">
        <w:rPr>
          <w:rFonts w:eastAsia="SimSun" w:cs="Tahoma"/>
          <w:color w:val="000000"/>
          <w:szCs w:val="20"/>
        </w:rPr>
        <w:t>功能附加</w:t>
      </w:r>
      <w:r w:rsidRPr="008109B4">
        <w:rPr>
          <w:rFonts w:eastAsia="SimSun" w:cs="Tahoma"/>
          <w:color w:val="000000"/>
          <w:szCs w:val="20"/>
        </w:rPr>
        <w:t xml:space="preserve"> CAL</w:t>
      </w:r>
      <w:r w:rsidRPr="008109B4">
        <w:rPr>
          <w:rFonts w:eastAsia="SimSun" w:cs="Tahoma"/>
          <w:color w:val="000000"/>
          <w:szCs w:val="20"/>
        </w:rPr>
        <w:t>（用户及设备）</w:t>
      </w:r>
    </w:p>
    <w:p w14:paraId="3D8EBB64"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 xml:space="preserve">Dynamics AX 2012 </w:t>
      </w:r>
      <w:r w:rsidRPr="008109B4">
        <w:rPr>
          <w:rFonts w:eastAsia="SimSun" w:cs="Tahoma"/>
          <w:color w:val="000000"/>
          <w:szCs w:val="20"/>
        </w:rPr>
        <w:t>功能</w:t>
      </w:r>
      <w:r w:rsidRPr="008109B4">
        <w:rPr>
          <w:rFonts w:eastAsia="SimSun" w:cs="Tahoma"/>
          <w:color w:val="000000"/>
          <w:szCs w:val="20"/>
        </w:rPr>
        <w:t xml:space="preserve"> CAL</w:t>
      </w:r>
      <w:r w:rsidRPr="008109B4">
        <w:rPr>
          <w:rFonts w:eastAsia="SimSun" w:cs="Tahoma"/>
          <w:color w:val="000000"/>
          <w:szCs w:val="20"/>
        </w:rPr>
        <w:t>（用户及设备）</w:t>
      </w:r>
    </w:p>
    <w:p w14:paraId="3D8EBB65"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 xml:space="preserve">Dynamics AX 2012 </w:t>
      </w:r>
      <w:r w:rsidRPr="008109B4">
        <w:rPr>
          <w:rFonts w:eastAsia="SimSun" w:cs="Tahoma"/>
          <w:color w:val="000000"/>
          <w:szCs w:val="20"/>
        </w:rPr>
        <w:t>自助服务</w:t>
      </w:r>
      <w:r w:rsidRPr="008109B4">
        <w:rPr>
          <w:rFonts w:eastAsia="SimSun" w:cs="Tahoma"/>
          <w:color w:val="000000"/>
          <w:szCs w:val="20"/>
        </w:rPr>
        <w:t xml:space="preserve"> CAL</w:t>
      </w:r>
      <w:r w:rsidRPr="008109B4">
        <w:rPr>
          <w:rFonts w:eastAsia="SimSun" w:cs="Tahoma"/>
          <w:color w:val="000000"/>
          <w:szCs w:val="20"/>
        </w:rPr>
        <w:t>（用户及设备）</w:t>
      </w:r>
    </w:p>
    <w:p w14:paraId="3D8EBB66"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Dynamics AX 2012 Server</w:t>
      </w:r>
    </w:p>
    <w:p w14:paraId="3D8EBB67"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 xml:space="preserve">Dynamics AX 2012 </w:t>
      </w:r>
      <w:r w:rsidRPr="008109B4">
        <w:rPr>
          <w:rFonts w:eastAsia="SimSun" w:cs="Tahoma"/>
          <w:color w:val="000000"/>
          <w:szCs w:val="20"/>
        </w:rPr>
        <w:t>任务附加</w:t>
      </w:r>
      <w:r w:rsidRPr="008109B4">
        <w:rPr>
          <w:rFonts w:eastAsia="SimSun" w:cs="Tahoma"/>
          <w:color w:val="000000"/>
          <w:szCs w:val="20"/>
        </w:rPr>
        <w:t xml:space="preserve"> CAL</w:t>
      </w:r>
      <w:r w:rsidRPr="008109B4">
        <w:rPr>
          <w:rFonts w:eastAsia="SimSun" w:cs="Tahoma"/>
          <w:color w:val="000000"/>
          <w:szCs w:val="20"/>
        </w:rPr>
        <w:t>（用户及设备）</w:t>
      </w:r>
    </w:p>
    <w:p w14:paraId="3D8EBB68" w14:textId="77777777" w:rsidR="00CB0262" w:rsidRPr="008109B4" w:rsidRDefault="0095607F" w:rsidP="00EF4590">
      <w:pPr>
        <w:rPr>
          <w:rFonts w:eastAsia="SimSun" w:cs="Tahoma"/>
        </w:rPr>
      </w:pPr>
      <w:r w:rsidRPr="008109B4">
        <w:rPr>
          <w:rFonts w:eastAsia="SimSun" w:cs="Tahoma"/>
          <w:color w:val="000000"/>
          <w:szCs w:val="18"/>
        </w:rPr>
        <w:t xml:space="preserve">Microsoft </w:t>
      </w:r>
      <w:r w:rsidRPr="008109B4">
        <w:rPr>
          <w:rFonts w:eastAsia="SimSun" w:cs="Tahoma"/>
          <w:color w:val="000000"/>
          <w:szCs w:val="20"/>
        </w:rPr>
        <w:t xml:space="preserve">Dynamics AX 2012 </w:t>
      </w:r>
      <w:r w:rsidRPr="008109B4">
        <w:rPr>
          <w:rFonts w:eastAsia="SimSun" w:cs="Tahoma"/>
          <w:color w:val="000000"/>
          <w:szCs w:val="20"/>
        </w:rPr>
        <w:t>任务</w:t>
      </w:r>
      <w:r w:rsidRPr="008109B4">
        <w:rPr>
          <w:rFonts w:eastAsia="SimSun" w:cs="Tahoma"/>
          <w:color w:val="000000"/>
          <w:szCs w:val="20"/>
        </w:rPr>
        <w:t xml:space="preserve"> CAL</w:t>
      </w:r>
      <w:r w:rsidRPr="008109B4">
        <w:rPr>
          <w:rFonts w:eastAsia="SimSun" w:cs="Tahoma"/>
          <w:color w:val="000000"/>
          <w:szCs w:val="20"/>
        </w:rPr>
        <w:t>（用户及设备）</w:t>
      </w:r>
    </w:p>
    <w:p w14:paraId="3D8EBB69" w14:textId="77777777" w:rsidR="00CB0262" w:rsidRPr="008109B4" w:rsidRDefault="00CB0262" w:rsidP="00EF4590">
      <w:pPr>
        <w:rPr>
          <w:rFonts w:eastAsia="SimSun" w:cs="Tahoma"/>
        </w:rPr>
      </w:pPr>
      <w:r w:rsidRPr="008109B4">
        <w:rPr>
          <w:rFonts w:eastAsia="SimSun" w:cs="Tahoma"/>
          <w:color w:val="000000"/>
          <w:szCs w:val="20"/>
        </w:rPr>
        <w:t>Windows 8 Enterprise Sideloading</w:t>
      </w:r>
    </w:p>
    <w:p w14:paraId="3D8EBB6A" w14:textId="77777777" w:rsidR="00CB0262" w:rsidRPr="008109B4" w:rsidRDefault="00CB0262" w:rsidP="00EF4590">
      <w:pPr>
        <w:rPr>
          <w:rFonts w:eastAsia="SimSun" w:cs="Tahoma"/>
        </w:rPr>
      </w:pPr>
      <w:r w:rsidRPr="008109B4">
        <w:rPr>
          <w:rFonts w:eastAsia="SimSun" w:cs="Tahoma"/>
          <w:color w:val="000000"/>
          <w:szCs w:val="20"/>
        </w:rPr>
        <w:t xml:space="preserve">Windows 8 Pro </w:t>
      </w:r>
      <w:r w:rsidRPr="008109B4">
        <w:rPr>
          <w:rFonts w:eastAsia="SimSun" w:cs="Tahoma"/>
          <w:color w:val="000000"/>
          <w:szCs w:val="20"/>
        </w:rPr>
        <w:t>升级</w:t>
      </w:r>
    </w:p>
    <w:p w14:paraId="3D8EBB6B" w14:textId="77777777" w:rsidR="00394D71" w:rsidRPr="008109B4" w:rsidRDefault="00394D71" w:rsidP="00EF4590">
      <w:pPr>
        <w:rPr>
          <w:rFonts w:eastAsia="SimSun" w:cs="Tahoma"/>
        </w:rPr>
      </w:pPr>
      <w:r w:rsidRPr="008109B4">
        <w:rPr>
          <w:rFonts w:eastAsia="SimSun" w:cs="Tahoma"/>
          <w:color w:val="000000"/>
          <w:szCs w:val="18"/>
        </w:rPr>
        <w:t>Windows 8 Pro with MDOP</w:t>
      </w:r>
    </w:p>
    <w:p w14:paraId="3D8EBB6C" w14:textId="77777777" w:rsidR="00CB0262" w:rsidRPr="008109B4" w:rsidRDefault="00CB0262" w:rsidP="00EF4590">
      <w:pPr>
        <w:rPr>
          <w:rFonts w:eastAsia="SimSun" w:cs="Tahoma"/>
        </w:rPr>
      </w:pPr>
      <w:r w:rsidRPr="008109B4">
        <w:rPr>
          <w:rFonts w:eastAsia="SimSun" w:cs="Tahoma"/>
          <w:color w:val="000000"/>
          <w:szCs w:val="20"/>
        </w:rPr>
        <w:t xml:space="preserve">Windows </w:t>
      </w:r>
      <w:r w:rsidRPr="008109B4">
        <w:rPr>
          <w:rFonts w:eastAsia="SimSun" w:cs="Tahoma"/>
          <w:color w:val="000000"/>
          <w:szCs w:val="20"/>
        </w:rPr>
        <w:t>的出租权利</w:t>
      </w:r>
    </w:p>
    <w:p w14:paraId="3D8EBB6D" w14:textId="77777777" w:rsidR="00593FBD" w:rsidRPr="008109B4" w:rsidRDefault="00593FBD" w:rsidP="00EF4590">
      <w:pPr>
        <w:rPr>
          <w:rFonts w:eastAsia="SimSun" w:cs="Tahoma"/>
        </w:rPr>
      </w:pPr>
    </w:p>
    <w:p w14:paraId="3D8EBB6E" w14:textId="77777777" w:rsidR="00593FBD" w:rsidRPr="008109B4" w:rsidRDefault="00593FBD" w:rsidP="00EF4590">
      <w:pPr>
        <w:rPr>
          <w:rFonts w:eastAsia="SimSun" w:cs="Tahoma"/>
        </w:rPr>
      </w:pPr>
      <w:r w:rsidRPr="008109B4">
        <w:rPr>
          <w:rFonts w:eastAsia="SimSun" w:cs="Tahoma"/>
          <w:b/>
          <w:color w:val="000000"/>
          <w:szCs w:val="18"/>
        </w:rPr>
        <w:t>促销</w:t>
      </w:r>
    </w:p>
    <w:p w14:paraId="3D8EBB6F" w14:textId="77777777" w:rsidR="00F84628" w:rsidRPr="008109B4" w:rsidRDefault="00F84628" w:rsidP="00F84628">
      <w:pPr>
        <w:rPr>
          <w:rFonts w:eastAsia="SimSun" w:cs="Tahoma"/>
        </w:rPr>
      </w:pPr>
      <w:r w:rsidRPr="008109B4">
        <w:rPr>
          <w:rFonts w:eastAsia="SimSun" w:cs="Tahoma"/>
          <w:color w:val="000000"/>
        </w:rPr>
        <w:t>新增了下列促销内容：</w:t>
      </w:r>
    </w:p>
    <w:p w14:paraId="3D8EBB70" w14:textId="77777777" w:rsidR="00F84628" w:rsidRPr="008109B4" w:rsidRDefault="00F84628" w:rsidP="00F84628">
      <w:pPr>
        <w:rPr>
          <w:rFonts w:eastAsia="SimSun" w:cs="Tahoma"/>
        </w:rPr>
      </w:pPr>
      <w:r w:rsidRPr="008109B4">
        <w:rPr>
          <w:rFonts w:eastAsia="SimSun" w:cs="Tahoma"/>
          <w:color w:val="000000"/>
          <w:szCs w:val="18"/>
        </w:rPr>
        <w:t xml:space="preserve">Windows Server Datacenter </w:t>
      </w:r>
      <w:r w:rsidRPr="008109B4">
        <w:rPr>
          <w:rFonts w:eastAsia="SimSun" w:cs="Tahoma"/>
          <w:color w:val="000000"/>
          <w:szCs w:val="18"/>
        </w:rPr>
        <w:t>升级促销</w:t>
      </w:r>
    </w:p>
    <w:p w14:paraId="3D8EBB71" w14:textId="77777777" w:rsidR="00F84628" w:rsidRPr="008109B4" w:rsidRDefault="00F84628" w:rsidP="00F84628">
      <w:pPr>
        <w:rPr>
          <w:rFonts w:eastAsia="SimSun" w:cs="Tahoma"/>
        </w:rPr>
      </w:pPr>
      <w:r w:rsidRPr="008109B4">
        <w:rPr>
          <w:rFonts w:eastAsia="SimSun" w:cs="Tahoma"/>
          <w:color w:val="000000"/>
          <w:szCs w:val="18"/>
        </w:rPr>
        <w:t>Forefront Online Protection for Exchange</w:t>
      </w:r>
    </w:p>
    <w:p w14:paraId="3D8EBB72" w14:textId="77777777" w:rsidR="00F84628" w:rsidRPr="008109B4" w:rsidRDefault="00F84628" w:rsidP="00F84628">
      <w:pPr>
        <w:rPr>
          <w:rFonts w:eastAsia="SimSun" w:cs="Tahoma"/>
        </w:rPr>
      </w:pPr>
    </w:p>
    <w:p w14:paraId="3D8EBB73" w14:textId="77777777" w:rsidR="00F84628" w:rsidRPr="008109B4" w:rsidRDefault="00F84628" w:rsidP="00F84628">
      <w:pPr>
        <w:outlineLvl w:val="1"/>
        <w:rPr>
          <w:rFonts w:eastAsia="SimSun" w:cs="Tahoma"/>
        </w:rPr>
      </w:pPr>
      <w:r w:rsidRPr="008109B4">
        <w:rPr>
          <w:rFonts w:eastAsia="SimSun" w:cs="Tahoma"/>
          <w:color w:val="000000"/>
          <w:szCs w:val="18"/>
        </w:rPr>
        <w:t>删除了下列促销内容</w:t>
      </w:r>
    </w:p>
    <w:p w14:paraId="3D8EBB74" w14:textId="77777777" w:rsidR="00F84628" w:rsidRPr="008109B4" w:rsidRDefault="00F84628" w:rsidP="00F84628">
      <w:pPr>
        <w:rPr>
          <w:rFonts w:eastAsia="SimSun" w:cs="Tahoma"/>
        </w:rPr>
      </w:pPr>
      <w:r w:rsidRPr="008109B4">
        <w:rPr>
          <w:rFonts w:eastAsia="SimSun" w:cs="Tahoma"/>
          <w:color w:val="000000"/>
        </w:rPr>
        <w:t xml:space="preserve">Core Infrastructure Standard Suite </w:t>
      </w:r>
      <w:r w:rsidRPr="008109B4">
        <w:rPr>
          <w:rFonts w:eastAsia="SimSun" w:cs="Tahoma"/>
          <w:color w:val="000000"/>
        </w:rPr>
        <w:t>许可登记表促销</w:t>
      </w:r>
    </w:p>
    <w:p w14:paraId="3D8EBB75" w14:textId="77777777" w:rsidR="00F84628" w:rsidRPr="008109B4" w:rsidRDefault="00F84628" w:rsidP="00F84628">
      <w:pPr>
        <w:outlineLvl w:val="1"/>
        <w:rPr>
          <w:rFonts w:eastAsia="SimSun" w:cs="Tahoma"/>
        </w:rPr>
      </w:pPr>
    </w:p>
    <w:p w14:paraId="3D8EBB76" w14:textId="77777777" w:rsidR="00593FBD" w:rsidRPr="008109B4" w:rsidRDefault="00593FBD" w:rsidP="00F84628">
      <w:pPr>
        <w:rPr>
          <w:rFonts w:eastAsia="SimSun" w:cs="Tahoma"/>
        </w:rPr>
      </w:pPr>
      <w:r w:rsidRPr="008109B4">
        <w:rPr>
          <w:rFonts w:eastAsia="SimSun" w:cs="Tahoma"/>
          <w:b/>
          <w:color w:val="000000"/>
        </w:rPr>
        <w:t>删除</w:t>
      </w:r>
    </w:p>
    <w:p w14:paraId="3D8EBB77" w14:textId="77777777" w:rsidR="00B07E07" w:rsidRPr="008109B4" w:rsidRDefault="00B07E07" w:rsidP="00EF4590">
      <w:pPr>
        <w:rPr>
          <w:rFonts w:eastAsia="SimSun" w:cs="Tahoma"/>
        </w:rPr>
      </w:pPr>
      <w:r w:rsidRPr="008109B4">
        <w:rPr>
          <w:rFonts w:eastAsia="SimSun" w:cs="Tahoma"/>
          <w:color w:val="000000"/>
          <w:szCs w:val="20"/>
        </w:rPr>
        <w:t>Tellme Basic</w:t>
      </w:r>
      <w:r w:rsidRPr="008109B4">
        <w:rPr>
          <w:rFonts w:eastAsia="SimSun" w:cs="Tahoma"/>
          <w:color w:val="000000"/>
          <w:szCs w:val="20"/>
        </w:rPr>
        <w:t>（费用）</w:t>
      </w:r>
    </w:p>
    <w:p w14:paraId="3D8EBB78" w14:textId="77777777" w:rsidR="00B07E07" w:rsidRPr="008109B4" w:rsidRDefault="00B07E07" w:rsidP="00EF4590">
      <w:pPr>
        <w:rPr>
          <w:rFonts w:eastAsia="SimSun" w:cs="Tahoma"/>
        </w:rPr>
      </w:pPr>
      <w:r w:rsidRPr="008109B4">
        <w:rPr>
          <w:rFonts w:eastAsia="SimSun" w:cs="Tahoma"/>
          <w:color w:val="000000"/>
          <w:szCs w:val="20"/>
        </w:rPr>
        <w:t>Tellme Standard</w:t>
      </w:r>
      <w:r w:rsidRPr="008109B4">
        <w:rPr>
          <w:rFonts w:eastAsia="SimSun" w:cs="Tahoma"/>
          <w:color w:val="000000"/>
          <w:szCs w:val="20"/>
        </w:rPr>
        <w:t>（费用）</w:t>
      </w:r>
    </w:p>
    <w:p w14:paraId="3D8EBB79" w14:textId="77777777" w:rsidR="00B07E07" w:rsidRPr="008109B4" w:rsidRDefault="00B07E07" w:rsidP="00EF4590">
      <w:pPr>
        <w:rPr>
          <w:rFonts w:eastAsia="SimSun" w:cs="Tahoma"/>
        </w:rPr>
      </w:pPr>
      <w:r w:rsidRPr="008109B4">
        <w:rPr>
          <w:rFonts w:eastAsia="SimSun" w:cs="Tahoma"/>
          <w:color w:val="000000"/>
          <w:szCs w:val="20"/>
        </w:rPr>
        <w:t>Tellme Premium</w:t>
      </w:r>
      <w:r w:rsidRPr="008109B4">
        <w:rPr>
          <w:rFonts w:eastAsia="SimSun" w:cs="Tahoma"/>
          <w:color w:val="000000"/>
          <w:szCs w:val="20"/>
        </w:rPr>
        <w:t>（费用）</w:t>
      </w:r>
    </w:p>
    <w:p w14:paraId="3D8EBB7A" w14:textId="77777777" w:rsidR="00B07E07" w:rsidRPr="008109B4" w:rsidRDefault="00B07E07" w:rsidP="00EF4590">
      <w:pPr>
        <w:rPr>
          <w:rFonts w:eastAsia="SimSun" w:cs="Tahoma"/>
        </w:rPr>
      </w:pPr>
      <w:r w:rsidRPr="008109B4">
        <w:rPr>
          <w:rFonts w:eastAsia="SimSun" w:cs="Tahoma"/>
          <w:color w:val="000000"/>
          <w:szCs w:val="20"/>
        </w:rPr>
        <w:t>Tellme Basic</w:t>
      </w:r>
      <w:r w:rsidRPr="008109B4">
        <w:rPr>
          <w:rFonts w:eastAsia="SimSun" w:cs="Tahoma"/>
          <w:color w:val="000000"/>
          <w:szCs w:val="20"/>
        </w:rPr>
        <w:t>（服务</w:t>
      </w:r>
      <w:r w:rsidRPr="008109B4">
        <w:rPr>
          <w:rFonts w:eastAsia="SimSun" w:cs="Tahoma"/>
          <w:color w:val="000000"/>
          <w:szCs w:val="20"/>
        </w:rPr>
        <w:t xml:space="preserve"> SL</w:t>
      </w:r>
      <w:r w:rsidRPr="008109B4">
        <w:rPr>
          <w:rFonts w:eastAsia="SimSun" w:cs="Tahoma"/>
          <w:color w:val="000000"/>
          <w:szCs w:val="20"/>
        </w:rPr>
        <w:t>）</w:t>
      </w:r>
    </w:p>
    <w:p w14:paraId="3D8EBB7B" w14:textId="77777777" w:rsidR="00B07E07" w:rsidRPr="008109B4" w:rsidRDefault="00B07E07" w:rsidP="00EF4590">
      <w:pPr>
        <w:rPr>
          <w:rFonts w:eastAsia="SimSun" w:cs="Tahoma"/>
        </w:rPr>
      </w:pPr>
      <w:r w:rsidRPr="008109B4">
        <w:rPr>
          <w:rFonts w:eastAsia="SimSun" w:cs="Tahoma"/>
          <w:color w:val="000000"/>
          <w:szCs w:val="20"/>
        </w:rPr>
        <w:t>Tellme Standard</w:t>
      </w:r>
      <w:r w:rsidRPr="008109B4">
        <w:rPr>
          <w:rFonts w:eastAsia="SimSun" w:cs="Tahoma"/>
          <w:color w:val="000000"/>
          <w:szCs w:val="20"/>
        </w:rPr>
        <w:t>（服务</w:t>
      </w:r>
      <w:r w:rsidRPr="008109B4">
        <w:rPr>
          <w:rFonts w:eastAsia="SimSun" w:cs="Tahoma"/>
          <w:color w:val="000000"/>
          <w:szCs w:val="20"/>
        </w:rPr>
        <w:t xml:space="preserve"> SL</w:t>
      </w:r>
      <w:r w:rsidRPr="008109B4">
        <w:rPr>
          <w:rFonts w:eastAsia="SimSun" w:cs="Tahoma"/>
          <w:color w:val="000000"/>
          <w:szCs w:val="20"/>
        </w:rPr>
        <w:t>）</w:t>
      </w:r>
    </w:p>
    <w:p w14:paraId="3D8EBB7C" w14:textId="77777777" w:rsidR="00B07E07" w:rsidRPr="008109B4" w:rsidRDefault="00B07E07" w:rsidP="00EF4590">
      <w:pPr>
        <w:rPr>
          <w:rFonts w:eastAsia="SimSun" w:cs="Tahoma"/>
        </w:rPr>
      </w:pPr>
      <w:r w:rsidRPr="008109B4">
        <w:rPr>
          <w:rFonts w:eastAsia="SimSun" w:cs="Tahoma"/>
          <w:color w:val="000000"/>
          <w:szCs w:val="20"/>
        </w:rPr>
        <w:t>Tellme Premimu</w:t>
      </w:r>
      <w:r w:rsidRPr="008109B4">
        <w:rPr>
          <w:rFonts w:eastAsia="SimSun" w:cs="Tahoma"/>
          <w:color w:val="000000"/>
          <w:szCs w:val="20"/>
        </w:rPr>
        <w:t>（服务</w:t>
      </w:r>
      <w:r w:rsidRPr="008109B4">
        <w:rPr>
          <w:rFonts w:eastAsia="SimSun" w:cs="Tahoma"/>
          <w:color w:val="000000"/>
          <w:szCs w:val="20"/>
        </w:rPr>
        <w:t xml:space="preserve"> SL</w:t>
      </w:r>
      <w:r w:rsidRPr="008109B4">
        <w:rPr>
          <w:rFonts w:eastAsia="SimSun" w:cs="Tahoma"/>
          <w:color w:val="000000"/>
          <w:szCs w:val="20"/>
        </w:rPr>
        <w:t>）</w:t>
      </w:r>
    </w:p>
    <w:p w14:paraId="3D8EBB7D" w14:textId="77777777" w:rsidR="003F704E" w:rsidRPr="008109B4" w:rsidRDefault="003F704E" w:rsidP="00EF4590">
      <w:pPr>
        <w:rPr>
          <w:rFonts w:eastAsia="SimSun" w:cs="Tahoma"/>
        </w:rPr>
      </w:pPr>
      <w:r w:rsidRPr="008109B4">
        <w:rPr>
          <w:rFonts w:eastAsia="SimSun" w:cs="Tahoma"/>
          <w:color w:val="000000"/>
          <w:szCs w:val="20"/>
        </w:rPr>
        <w:t>Tellme Overage Minutes</w:t>
      </w:r>
      <w:r w:rsidRPr="008109B4">
        <w:rPr>
          <w:rFonts w:eastAsia="SimSun" w:cs="Tahoma"/>
          <w:color w:val="000000"/>
          <w:szCs w:val="20"/>
        </w:rPr>
        <w:t>（费用）</w:t>
      </w:r>
    </w:p>
    <w:p w14:paraId="3D8EBB7E" w14:textId="77777777" w:rsidR="00593FBD"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2010 Professional</w:t>
      </w:r>
    </w:p>
    <w:p w14:paraId="3D8EBB7F" w14:textId="77777777" w:rsidR="00593FBD"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2010 Professional with MSDN</w:t>
      </w:r>
    </w:p>
    <w:p w14:paraId="3D8EBB80"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2010 Professional with MSDN Embedded</w:t>
      </w:r>
    </w:p>
    <w:p w14:paraId="3D8EBB81"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2010 Premium</w:t>
      </w:r>
    </w:p>
    <w:p w14:paraId="3D8EBB82" w14:textId="77777777" w:rsidR="00CB0262" w:rsidRPr="008109B4" w:rsidRDefault="00CB0262" w:rsidP="00EF4590">
      <w:pPr>
        <w:rPr>
          <w:rFonts w:eastAsia="SimSun" w:cs="Tahoma"/>
        </w:rPr>
      </w:pPr>
      <w:r w:rsidRPr="008109B4">
        <w:rPr>
          <w:rFonts w:eastAsia="SimSun" w:cs="Tahoma"/>
          <w:color w:val="000000"/>
          <w:szCs w:val="20"/>
        </w:rPr>
        <w:lastRenderedPageBreak/>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2010 Premium with MSDN</w:t>
      </w:r>
    </w:p>
    <w:p w14:paraId="3D8EBB83"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2010 Ultimate</w:t>
      </w:r>
    </w:p>
    <w:p w14:paraId="3D8EBB84"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2010 Ultimate with MSDN</w:t>
      </w:r>
    </w:p>
    <w:p w14:paraId="3D8EBB85" w14:textId="77777777" w:rsidR="00CB0262" w:rsidRPr="008109B4" w:rsidRDefault="00CB0262"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Test Professional 2010</w:t>
      </w:r>
    </w:p>
    <w:p w14:paraId="3D8EBB86" w14:textId="77777777" w:rsidR="00CB0262" w:rsidRPr="008109B4" w:rsidRDefault="00101CD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Test Professional 2010 with MSDN</w:t>
      </w:r>
    </w:p>
    <w:p w14:paraId="3D8EBB87" w14:textId="77777777" w:rsidR="00CB0262" w:rsidRPr="008109B4" w:rsidRDefault="00101CD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LightSwitch 2011</w:t>
      </w:r>
    </w:p>
    <w:p w14:paraId="3D8EBB88" w14:textId="77777777" w:rsidR="00CB0262" w:rsidRPr="008109B4" w:rsidRDefault="00101CD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Load Test Virtual User Pack 2010</w:t>
      </w:r>
    </w:p>
    <w:p w14:paraId="3D8EBB89" w14:textId="77777777" w:rsidR="00CB0262" w:rsidRPr="008109B4" w:rsidRDefault="00101CDD" w:rsidP="00EF4590">
      <w:pPr>
        <w:rPr>
          <w:rFonts w:eastAsia="SimSun" w:cs="Tahoma"/>
        </w:rPr>
      </w:pPr>
      <w:r w:rsidRPr="008109B4">
        <w:rPr>
          <w:rFonts w:eastAsia="SimSun" w:cs="Tahoma"/>
          <w:color w:val="000000"/>
          <w:szCs w:val="20"/>
        </w:rPr>
        <w:t>采用</w:t>
      </w:r>
      <w:r w:rsidRPr="008109B4">
        <w:rPr>
          <w:rFonts w:eastAsia="SimSun" w:cs="Tahoma"/>
          <w:color w:val="000000"/>
          <w:szCs w:val="20"/>
        </w:rPr>
        <w:t xml:space="preserve"> SQL Server 2008 </w:t>
      </w:r>
      <w:r w:rsidRPr="008109B4">
        <w:rPr>
          <w:rFonts w:eastAsia="SimSun" w:cs="Tahoma"/>
          <w:color w:val="000000"/>
          <w:szCs w:val="20"/>
        </w:rPr>
        <w:t>技术的</w:t>
      </w:r>
      <w:r w:rsidRPr="008109B4">
        <w:rPr>
          <w:rFonts w:eastAsia="SimSun" w:cs="Tahoma"/>
          <w:color w:val="000000"/>
          <w:szCs w:val="20"/>
        </w:rPr>
        <w:t xml:space="preserve"> 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2010</w:t>
      </w:r>
    </w:p>
    <w:p w14:paraId="3D8EBB8A" w14:textId="77777777" w:rsidR="00CB0262" w:rsidRPr="008109B4" w:rsidRDefault="00101CD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2010 </w:t>
      </w:r>
      <w:r w:rsidRPr="008109B4">
        <w:rPr>
          <w:rFonts w:eastAsia="SimSun" w:cs="Tahoma"/>
          <w:color w:val="000000"/>
          <w:szCs w:val="20"/>
        </w:rPr>
        <w:t>设备</w:t>
      </w:r>
      <w:r w:rsidRPr="008109B4">
        <w:rPr>
          <w:rFonts w:eastAsia="SimSun" w:cs="Tahoma"/>
          <w:color w:val="000000"/>
          <w:szCs w:val="20"/>
        </w:rPr>
        <w:t xml:space="preserve"> CAL</w:t>
      </w:r>
    </w:p>
    <w:p w14:paraId="3D8EBB8B" w14:textId="77777777" w:rsidR="00CB0262" w:rsidRPr="008109B4" w:rsidRDefault="00101CD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2010 </w:t>
      </w:r>
      <w:r w:rsidRPr="008109B4">
        <w:rPr>
          <w:rFonts w:eastAsia="SimSun" w:cs="Tahoma"/>
          <w:color w:val="000000"/>
          <w:szCs w:val="20"/>
        </w:rPr>
        <w:t>用户</w:t>
      </w:r>
      <w:r w:rsidRPr="008109B4">
        <w:rPr>
          <w:rFonts w:eastAsia="SimSun" w:cs="Tahoma"/>
          <w:color w:val="000000"/>
          <w:szCs w:val="20"/>
        </w:rPr>
        <w:t xml:space="preserve"> CAL</w:t>
      </w:r>
    </w:p>
    <w:p w14:paraId="3D8EBB8C" w14:textId="77777777" w:rsidR="00CB0262" w:rsidRPr="008109B4" w:rsidRDefault="00101CDD" w:rsidP="00EF4590">
      <w:pPr>
        <w:rPr>
          <w:rFonts w:eastAsia="SimSun" w:cs="Tahoma"/>
        </w:rPr>
      </w:pPr>
      <w:r w:rsidRPr="008109B4">
        <w:rPr>
          <w:rFonts w:eastAsia="SimSun" w:cs="Tahoma"/>
          <w:color w:val="000000"/>
          <w:szCs w:val="20"/>
        </w:rPr>
        <w:t>Visual Studio</w:t>
      </w:r>
      <w:r w:rsidR="005C0E9A" w:rsidRPr="005C0E9A">
        <w:rPr>
          <w:rFonts w:eastAsia="SimSun" w:cs="Tahoma"/>
          <w:color w:val="000000"/>
          <w:szCs w:val="20"/>
          <w:vertAlign w:val="superscript"/>
        </w:rPr>
        <w:t>®</w:t>
      </w:r>
      <w:r w:rsidRPr="008109B4">
        <w:rPr>
          <w:rFonts w:eastAsia="SimSun" w:cs="Tahoma"/>
          <w:color w:val="000000"/>
          <w:szCs w:val="20"/>
        </w:rPr>
        <w:t xml:space="preserve"> Team Foundation Server 2010 </w:t>
      </w:r>
      <w:r w:rsidRPr="008109B4">
        <w:rPr>
          <w:rFonts w:eastAsia="SimSun" w:cs="Tahoma"/>
          <w:color w:val="000000"/>
          <w:szCs w:val="20"/>
        </w:rPr>
        <w:t>外部连接器</w:t>
      </w:r>
    </w:p>
    <w:p w14:paraId="3D8EBB8D" w14:textId="77777777" w:rsidR="00101CDD"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CAL</w:t>
      </w:r>
      <w:r w:rsidRPr="008109B4">
        <w:rPr>
          <w:rFonts w:eastAsia="SimSun" w:cs="Tahoma"/>
          <w:color w:val="000000"/>
          <w:szCs w:val="20"/>
        </w:rPr>
        <w:t>（设备及用户）</w:t>
      </w:r>
    </w:p>
    <w:p w14:paraId="3D8EBB8E" w14:textId="77777777" w:rsidR="00CB0262"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R2 HPC Edition</w:t>
      </w:r>
    </w:p>
    <w:p w14:paraId="3D8EBB8F" w14:textId="77777777" w:rsidR="00101CDD"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R2 Datacenter</w:t>
      </w:r>
    </w:p>
    <w:p w14:paraId="3D8EBB90" w14:textId="77777777" w:rsidR="00CB0262"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R2 Enterprise</w:t>
      </w:r>
    </w:p>
    <w:p w14:paraId="3D8EBB91" w14:textId="77777777" w:rsidR="00101CDD"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R2 Itanium Based Systems</w:t>
      </w:r>
    </w:p>
    <w:p w14:paraId="3D8EBB92" w14:textId="77777777" w:rsidR="00101CDD"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R2 Standard</w:t>
      </w:r>
    </w:p>
    <w:p w14:paraId="3D8EBB93" w14:textId="77777777" w:rsidR="00CB0262"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w:t>
      </w:r>
      <w:r w:rsidRPr="008109B4">
        <w:rPr>
          <w:rFonts w:eastAsia="SimSun" w:cs="Tahoma"/>
          <w:color w:val="000000"/>
          <w:szCs w:val="20"/>
        </w:rPr>
        <w:t>外部连接器</w:t>
      </w:r>
    </w:p>
    <w:p w14:paraId="3D8EBB94" w14:textId="77777777" w:rsidR="00CB0262"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w:t>
      </w:r>
      <w:r w:rsidRPr="008109B4">
        <w:rPr>
          <w:rFonts w:eastAsia="SimSun" w:cs="Tahoma"/>
          <w:color w:val="000000"/>
          <w:szCs w:val="20"/>
        </w:rPr>
        <w:t>远程桌面服务</w:t>
      </w:r>
      <w:r w:rsidRPr="008109B4">
        <w:rPr>
          <w:rFonts w:eastAsia="SimSun" w:cs="Tahoma"/>
          <w:color w:val="000000"/>
          <w:szCs w:val="20"/>
        </w:rPr>
        <w:t xml:space="preserve"> CAL</w:t>
      </w:r>
    </w:p>
    <w:p w14:paraId="3D8EBB95" w14:textId="77777777" w:rsidR="00101CDD"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w:t>
      </w:r>
      <w:r w:rsidRPr="008109B4">
        <w:rPr>
          <w:rFonts w:eastAsia="SimSun" w:cs="Tahoma"/>
          <w:color w:val="000000"/>
          <w:szCs w:val="20"/>
        </w:rPr>
        <w:t>远程桌面服务外部连接器</w:t>
      </w:r>
    </w:p>
    <w:p w14:paraId="3D8EBB96" w14:textId="77777777" w:rsidR="00101CDD"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Rights Management Services CAL</w:t>
      </w:r>
    </w:p>
    <w:p w14:paraId="3D8EBB97" w14:textId="77777777" w:rsidR="00101CDD" w:rsidRPr="008109B4" w:rsidRDefault="00101CDD" w:rsidP="00EF4590">
      <w:pPr>
        <w:rPr>
          <w:rFonts w:eastAsia="SimSun" w:cs="Tahoma"/>
        </w:rPr>
      </w:pPr>
      <w:r w:rsidRPr="008109B4">
        <w:rPr>
          <w:rFonts w:eastAsia="SimSun" w:cs="Tahoma"/>
          <w:color w:val="000000"/>
          <w:szCs w:val="20"/>
        </w:rPr>
        <w:t>Windows Server</w:t>
      </w:r>
      <w:r w:rsidR="005C0E9A" w:rsidRPr="00435096">
        <w:rPr>
          <w:rFonts w:eastAsia="SimSun" w:cs="Tahoma"/>
          <w:color w:val="000000"/>
          <w:szCs w:val="20"/>
        </w:rPr>
        <w:t>™</w:t>
      </w:r>
      <w:r w:rsidRPr="008109B4">
        <w:rPr>
          <w:rFonts w:eastAsia="SimSun" w:cs="Tahoma"/>
          <w:color w:val="000000"/>
          <w:szCs w:val="20"/>
        </w:rPr>
        <w:t xml:space="preserve"> 2008 Rights Management Services </w:t>
      </w:r>
      <w:r w:rsidRPr="008109B4">
        <w:rPr>
          <w:rFonts w:eastAsia="SimSun" w:cs="Tahoma"/>
          <w:color w:val="000000"/>
          <w:szCs w:val="20"/>
        </w:rPr>
        <w:t>外部连接器</w:t>
      </w:r>
    </w:p>
    <w:p w14:paraId="3D8EBB98" w14:textId="77777777" w:rsidR="00101CDD" w:rsidRPr="008109B4" w:rsidRDefault="00101CDD" w:rsidP="00EF4590">
      <w:pPr>
        <w:rPr>
          <w:rFonts w:eastAsia="SimSun" w:cs="Tahoma"/>
        </w:rPr>
      </w:pPr>
      <w:r w:rsidRPr="008109B4">
        <w:rPr>
          <w:rFonts w:eastAsia="SimSun" w:cs="Tahoma"/>
          <w:color w:val="000000"/>
          <w:szCs w:val="20"/>
        </w:rPr>
        <w:t>Windows Web Server 2008 R2</w:t>
      </w:r>
    </w:p>
    <w:p w14:paraId="3D8EBB99" w14:textId="77777777" w:rsidR="00101CDD" w:rsidRPr="008109B4" w:rsidRDefault="00101CDD" w:rsidP="00EF4590">
      <w:pPr>
        <w:rPr>
          <w:rFonts w:eastAsia="SimSun" w:cs="Tahoma"/>
        </w:rPr>
      </w:pPr>
      <w:r w:rsidRPr="008109B4">
        <w:rPr>
          <w:rFonts w:eastAsia="SimSun" w:cs="Tahoma"/>
          <w:color w:val="000000"/>
          <w:szCs w:val="20"/>
        </w:rPr>
        <w:t>HPC Pack 2008 R2 Enterprise</w:t>
      </w:r>
    </w:p>
    <w:p w14:paraId="3D8EBB9A" w14:textId="77777777" w:rsidR="00101CDD" w:rsidRPr="008109B4" w:rsidRDefault="00101CDD" w:rsidP="00EF4590">
      <w:pPr>
        <w:rPr>
          <w:rFonts w:eastAsia="SimSun" w:cs="Tahoma"/>
        </w:rPr>
      </w:pPr>
      <w:r w:rsidRPr="008109B4">
        <w:rPr>
          <w:rFonts w:eastAsia="SimSun" w:cs="Tahoma"/>
          <w:color w:val="000000"/>
          <w:szCs w:val="20"/>
        </w:rPr>
        <w:t>HPC Pack 2008 R2 for Workstation</w:t>
      </w:r>
    </w:p>
    <w:p w14:paraId="3D8EBB9B" w14:textId="77777777" w:rsidR="00101CDD" w:rsidRPr="008109B4" w:rsidRDefault="00101CDD" w:rsidP="00EF4590">
      <w:pPr>
        <w:rPr>
          <w:rFonts w:eastAsia="SimSun" w:cs="Tahoma"/>
        </w:rPr>
      </w:pPr>
      <w:r w:rsidRPr="008109B4">
        <w:rPr>
          <w:rFonts w:eastAsia="SimSun" w:cs="Tahoma"/>
          <w:color w:val="000000"/>
          <w:szCs w:val="20"/>
        </w:rPr>
        <w:t>Windows HPC Server 2008 R2 Suite</w:t>
      </w:r>
    </w:p>
    <w:p w14:paraId="3D8EBB9C" w14:textId="77777777" w:rsidR="00101CDD" w:rsidRPr="008109B4" w:rsidRDefault="00101CDD" w:rsidP="00EF4590">
      <w:pPr>
        <w:rPr>
          <w:rFonts w:eastAsia="SimSun" w:cs="Tahoma"/>
        </w:rPr>
      </w:pPr>
      <w:r w:rsidRPr="008109B4">
        <w:rPr>
          <w:rFonts w:eastAsia="SimSun" w:cs="Tahoma"/>
          <w:color w:val="000000"/>
          <w:szCs w:val="20"/>
        </w:rPr>
        <w:t>Win Starter 7</w:t>
      </w:r>
    </w:p>
    <w:p w14:paraId="3D8EBB9D" w14:textId="77777777" w:rsidR="00101CDD" w:rsidRPr="008109B4" w:rsidRDefault="00101CDD" w:rsidP="00EF4590">
      <w:pPr>
        <w:rPr>
          <w:rFonts w:eastAsia="SimSun" w:cs="Tahoma"/>
        </w:rPr>
      </w:pPr>
      <w:r w:rsidRPr="008109B4">
        <w:rPr>
          <w:rFonts w:eastAsia="SimSun" w:cs="Tahoma"/>
          <w:color w:val="000000"/>
          <w:szCs w:val="20"/>
        </w:rPr>
        <w:t>Win 7 Professional Upgrade</w:t>
      </w:r>
    </w:p>
    <w:p w14:paraId="3D8EBB9E" w14:textId="77777777" w:rsidR="001253FF" w:rsidRPr="008109B4" w:rsidRDefault="001253FF" w:rsidP="00EF4590">
      <w:pPr>
        <w:rPr>
          <w:rFonts w:eastAsia="SimSun" w:cs="Tahoma"/>
        </w:rPr>
      </w:pPr>
      <w:r w:rsidRPr="008109B4">
        <w:rPr>
          <w:rFonts w:eastAsia="SimSun" w:cs="Tahoma"/>
          <w:color w:val="000000"/>
          <w:szCs w:val="18"/>
        </w:rPr>
        <w:t>Windows 7 Professional with MDOP</w:t>
      </w:r>
    </w:p>
    <w:p w14:paraId="3D8EBB9F" w14:textId="77777777" w:rsidR="00CB0262" w:rsidRPr="008109B4" w:rsidRDefault="00CB0262" w:rsidP="00EF4590">
      <w:pPr>
        <w:rPr>
          <w:rFonts w:eastAsia="SimSun" w:cs="Tahoma"/>
        </w:rPr>
      </w:pPr>
    </w:p>
    <w:p w14:paraId="3D8EBBA0" w14:textId="77777777" w:rsidR="00593FBD" w:rsidRPr="008109B4" w:rsidRDefault="00593FBD">
      <w:pPr>
        <w:ind w:right="720"/>
        <w:rPr>
          <w:rFonts w:eastAsia="SimSun" w:cs="Tahoma"/>
        </w:rPr>
      </w:pPr>
    </w:p>
    <w:p w14:paraId="3D8EBBA1" w14:textId="77777777" w:rsidR="00EB4DA8" w:rsidRPr="007879D5" w:rsidRDefault="00EB4DA8" w:rsidP="00EB4DA8">
      <w:pPr>
        <w:pStyle w:val="Heading2"/>
        <w:ind w:left="0"/>
        <w:jc w:val="both"/>
        <w:rPr>
          <w:rFonts w:ascii="Tahoma" w:eastAsia="SimSun" w:hAnsi="Tahoma" w:cs="Tahoma"/>
        </w:rPr>
      </w:pPr>
      <w:bookmarkStart w:id="362" w:name="_Toc333472380"/>
      <w:r w:rsidRPr="007879D5">
        <w:rPr>
          <w:rFonts w:ascii="Tahoma" w:eastAsia="SimSun" w:hAnsi="Tahoma" w:cs="Tahoma"/>
          <w:color w:val="FF6600"/>
        </w:rPr>
        <w:t xml:space="preserve">2012 </w:t>
      </w:r>
      <w:r w:rsidRPr="007879D5">
        <w:rPr>
          <w:rFonts w:ascii="Tahoma" w:eastAsia="SimSun" w:hAnsi="Tahoma" w:cs="Tahoma"/>
          <w:color w:val="FF6600"/>
        </w:rPr>
        <w:t>年</w:t>
      </w:r>
      <w:r w:rsidRPr="007879D5">
        <w:rPr>
          <w:rFonts w:ascii="Tahoma" w:eastAsia="SimSun" w:hAnsi="Tahoma" w:cs="Tahoma"/>
          <w:color w:val="FF6600"/>
        </w:rPr>
        <w:t xml:space="preserve"> 8 </w:t>
      </w:r>
      <w:r w:rsidRPr="007879D5">
        <w:rPr>
          <w:rFonts w:ascii="Tahoma" w:eastAsia="SimSun" w:hAnsi="Tahoma" w:cs="Tahoma"/>
          <w:color w:val="FF6600"/>
        </w:rPr>
        <w:t>月所作的更改</w:t>
      </w:r>
      <w:bookmarkEnd w:id="362"/>
    </w:p>
    <w:p w14:paraId="3D8EBBA2" w14:textId="77777777" w:rsidR="00EB4DA8" w:rsidRPr="008109B4" w:rsidRDefault="00EB4DA8" w:rsidP="00EB4DA8">
      <w:pPr>
        <w:rPr>
          <w:rFonts w:eastAsia="SimSun" w:cs="Tahoma"/>
        </w:rPr>
      </w:pPr>
    </w:p>
    <w:p w14:paraId="3D8EBBA3" w14:textId="77777777" w:rsidR="00EB4DA8" w:rsidRPr="008109B4" w:rsidRDefault="00EB4DA8" w:rsidP="00EB4DA8">
      <w:pPr>
        <w:rPr>
          <w:rFonts w:eastAsia="SimSun" w:cs="Tahoma"/>
        </w:rPr>
      </w:pPr>
      <w:r w:rsidRPr="008109B4">
        <w:rPr>
          <w:rFonts w:eastAsia="SimSun" w:cs="Tahoma"/>
          <w:b/>
        </w:rPr>
        <w:t>新增</w:t>
      </w:r>
    </w:p>
    <w:p w14:paraId="3D8EBBA4" w14:textId="77777777" w:rsidR="00EB4DA8" w:rsidRPr="008109B4" w:rsidRDefault="00EB4DA8" w:rsidP="00EB4DA8">
      <w:pPr>
        <w:rPr>
          <w:rFonts w:eastAsia="SimSun" w:cs="Tahoma"/>
        </w:rPr>
      </w:pPr>
      <w:r w:rsidRPr="008109B4">
        <w:rPr>
          <w:rFonts w:eastAsia="SimSun" w:cs="Tahoma"/>
          <w:szCs w:val="18"/>
        </w:rPr>
        <w:t>MapPoint</w:t>
      </w:r>
      <w:r w:rsidR="005C0E9A" w:rsidRPr="005C0E9A">
        <w:rPr>
          <w:rFonts w:eastAsia="SimSun" w:cs="Tahoma"/>
          <w:szCs w:val="18"/>
          <w:vertAlign w:val="superscript"/>
        </w:rPr>
        <w:t>®</w:t>
      </w:r>
      <w:r w:rsidRPr="008109B4">
        <w:rPr>
          <w:rFonts w:eastAsia="SimSun" w:cs="Tahoma"/>
          <w:szCs w:val="18"/>
        </w:rPr>
        <w:t xml:space="preserve"> Fleet Edition 2013</w:t>
      </w:r>
    </w:p>
    <w:p w14:paraId="3D8EBBA5" w14:textId="77777777" w:rsidR="00EB4DA8" w:rsidRPr="008109B4" w:rsidRDefault="00EB4DA8" w:rsidP="00EB4DA8">
      <w:pPr>
        <w:rPr>
          <w:rFonts w:eastAsia="SimSun" w:cs="Tahoma"/>
        </w:rPr>
      </w:pPr>
      <w:r w:rsidRPr="008109B4">
        <w:rPr>
          <w:rFonts w:eastAsia="SimSun" w:cs="Tahoma"/>
          <w:szCs w:val="18"/>
        </w:rPr>
        <w:t>Windows MapPoint</w:t>
      </w:r>
      <w:r w:rsidR="005C0E9A" w:rsidRPr="005C0E9A">
        <w:rPr>
          <w:rFonts w:eastAsia="SimSun" w:cs="Tahoma"/>
          <w:szCs w:val="18"/>
          <w:vertAlign w:val="superscript"/>
        </w:rPr>
        <w:t>®</w:t>
      </w:r>
      <w:r w:rsidRPr="008109B4">
        <w:rPr>
          <w:rFonts w:eastAsia="SimSun" w:cs="Tahoma"/>
          <w:szCs w:val="18"/>
        </w:rPr>
        <w:t xml:space="preserve"> 2013</w:t>
      </w:r>
    </w:p>
    <w:p w14:paraId="3D8EBBA6" w14:textId="77777777" w:rsidR="00DA364B" w:rsidRPr="008109B4" w:rsidRDefault="00DA364B" w:rsidP="00EB4DA8">
      <w:pPr>
        <w:rPr>
          <w:rFonts w:eastAsia="SimSun" w:cs="Tahoma"/>
        </w:rPr>
      </w:pPr>
      <w:r w:rsidRPr="008109B4">
        <w:rPr>
          <w:rFonts w:eastAsia="SimSun" w:cs="Tahoma"/>
          <w:szCs w:val="18"/>
        </w:rPr>
        <w:t>Microsoft Translator API</w:t>
      </w:r>
    </w:p>
    <w:p w14:paraId="3D8EBBA7" w14:textId="77777777" w:rsidR="009E224B" w:rsidRPr="008109B4" w:rsidRDefault="009E224B" w:rsidP="00EB4DA8">
      <w:pPr>
        <w:rPr>
          <w:rFonts w:eastAsia="SimSun" w:cs="Tahoma"/>
        </w:rPr>
      </w:pPr>
      <w:r w:rsidRPr="008109B4">
        <w:rPr>
          <w:rFonts w:eastAsia="SimSun" w:cs="Tahoma"/>
          <w:szCs w:val="18"/>
        </w:rPr>
        <w:t xml:space="preserve">Office 365 </w:t>
      </w:r>
      <w:r w:rsidRPr="008109B4">
        <w:rPr>
          <w:rFonts w:eastAsia="SimSun" w:cs="Tahoma"/>
          <w:szCs w:val="18"/>
        </w:rPr>
        <w:t>计划</w:t>
      </w:r>
      <w:r w:rsidRPr="008109B4">
        <w:rPr>
          <w:rFonts w:eastAsia="SimSun" w:cs="Tahoma"/>
          <w:szCs w:val="18"/>
        </w:rPr>
        <w:t xml:space="preserve"> G1-G4</w:t>
      </w:r>
    </w:p>
    <w:p w14:paraId="3D8EBBA8" w14:textId="77777777" w:rsidR="00EB4DA8" w:rsidRPr="008109B4" w:rsidRDefault="00EB4DA8" w:rsidP="00EB4DA8">
      <w:pPr>
        <w:rPr>
          <w:rFonts w:eastAsia="SimSun" w:cs="Tahoma"/>
        </w:rPr>
      </w:pPr>
      <w:r w:rsidRPr="008109B4">
        <w:rPr>
          <w:rFonts w:eastAsia="SimSun" w:cs="Tahoma"/>
          <w:szCs w:val="18"/>
        </w:rPr>
        <w:t>Streets and Trips 2013</w:t>
      </w:r>
      <w:r w:rsidRPr="008109B4">
        <w:rPr>
          <w:rFonts w:eastAsia="SimSun" w:cs="Tahoma"/>
          <w:szCs w:val="18"/>
        </w:rPr>
        <w:tab/>
      </w:r>
    </w:p>
    <w:p w14:paraId="3D8EBBA9" w14:textId="77777777" w:rsidR="00EB4DA8" w:rsidRPr="008109B4" w:rsidRDefault="00EB4DA8" w:rsidP="00EB4DA8">
      <w:pPr>
        <w:rPr>
          <w:rFonts w:eastAsia="SimSun" w:cs="Tahoma"/>
        </w:rPr>
      </w:pPr>
    </w:p>
    <w:p w14:paraId="3D8EBBAA" w14:textId="77777777" w:rsidR="00EB4DA8" w:rsidRPr="008109B4" w:rsidRDefault="00EB4DA8" w:rsidP="00EB4DA8">
      <w:pPr>
        <w:rPr>
          <w:rFonts w:eastAsia="SimSun" w:cs="Tahoma"/>
        </w:rPr>
      </w:pPr>
      <w:r w:rsidRPr="008109B4">
        <w:rPr>
          <w:rFonts w:eastAsia="SimSun" w:cs="Tahoma"/>
          <w:b/>
          <w:szCs w:val="18"/>
        </w:rPr>
        <w:t>促销</w:t>
      </w:r>
    </w:p>
    <w:p w14:paraId="3D8EBBAB" w14:textId="77777777" w:rsidR="00EB4DA8" w:rsidRPr="008109B4" w:rsidRDefault="00EB4DA8" w:rsidP="00EB4DA8">
      <w:pPr>
        <w:rPr>
          <w:rFonts w:eastAsia="SimSun" w:cs="Tahoma"/>
        </w:rPr>
      </w:pPr>
      <w:r w:rsidRPr="008109B4">
        <w:rPr>
          <w:rFonts w:eastAsia="SimSun" w:cs="Tahoma"/>
          <w:color w:val="000000"/>
          <w:szCs w:val="18"/>
        </w:rPr>
        <w:t>无新增、取消或到期的促销内容。</w:t>
      </w:r>
    </w:p>
    <w:p w14:paraId="3D8EBBAC" w14:textId="77777777" w:rsidR="00EB4DA8" w:rsidRPr="008109B4" w:rsidRDefault="00EB4DA8" w:rsidP="00EB4DA8">
      <w:pPr>
        <w:rPr>
          <w:rFonts w:eastAsia="SimSun" w:cs="Tahoma"/>
        </w:rPr>
      </w:pPr>
      <w:r w:rsidRPr="008109B4">
        <w:rPr>
          <w:rFonts w:eastAsia="SimSun" w:cs="Tahoma"/>
          <w:szCs w:val="18"/>
        </w:rPr>
        <w:br/>
      </w:r>
      <w:r w:rsidRPr="008109B4">
        <w:rPr>
          <w:rFonts w:eastAsia="SimSun" w:cs="Tahoma"/>
          <w:b/>
        </w:rPr>
        <w:t>删除</w:t>
      </w:r>
    </w:p>
    <w:p w14:paraId="3D8EBBAD" w14:textId="77777777" w:rsidR="00EB4DA8" w:rsidRPr="008109B4" w:rsidRDefault="00EB4DA8" w:rsidP="00EB4DA8">
      <w:pPr>
        <w:rPr>
          <w:rFonts w:eastAsia="SimSun" w:cs="Tahoma"/>
        </w:rPr>
      </w:pPr>
      <w:r w:rsidRPr="008109B4">
        <w:rPr>
          <w:rFonts w:eastAsia="SimSun" w:cs="Tahoma"/>
          <w:szCs w:val="18"/>
        </w:rPr>
        <w:t>MapPoint</w:t>
      </w:r>
      <w:r w:rsidR="005C0E9A" w:rsidRPr="005C0E9A">
        <w:rPr>
          <w:rFonts w:eastAsia="SimSun" w:cs="Tahoma"/>
          <w:szCs w:val="18"/>
          <w:vertAlign w:val="superscript"/>
        </w:rPr>
        <w:t>®</w:t>
      </w:r>
      <w:r w:rsidRPr="008109B4">
        <w:rPr>
          <w:rFonts w:eastAsia="SimSun" w:cs="Tahoma"/>
          <w:szCs w:val="18"/>
        </w:rPr>
        <w:t xml:space="preserve"> Fleet Edition 2011</w:t>
      </w:r>
    </w:p>
    <w:p w14:paraId="3D8EBBAE" w14:textId="77777777" w:rsidR="00EB4DA8" w:rsidRPr="008109B4" w:rsidRDefault="00EB4DA8" w:rsidP="00EB4DA8">
      <w:pPr>
        <w:rPr>
          <w:rFonts w:eastAsia="SimSun" w:cs="Tahoma"/>
        </w:rPr>
      </w:pPr>
      <w:r w:rsidRPr="008109B4">
        <w:rPr>
          <w:rFonts w:eastAsia="SimSun" w:cs="Tahoma"/>
          <w:szCs w:val="18"/>
        </w:rPr>
        <w:t>Windows MapPoint</w:t>
      </w:r>
      <w:r w:rsidR="005C0E9A" w:rsidRPr="005C0E9A">
        <w:rPr>
          <w:rFonts w:eastAsia="SimSun" w:cs="Tahoma"/>
          <w:szCs w:val="18"/>
          <w:vertAlign w:val="superscript"/>
        </w:rPr>
        <w:t>®</w:t>
      </w:r>
      <w:r w:rsidRPr="008109B4">
        <w:rPr>
          <w:rFonts w:eastAsia="SimSun" w:cs="Tahoma"/>
          <w:szCs w:val="18"/>
        </w:rPr>
        <w:t xml:space="preserve"> 2011</w:t>
      </w:r>
    </w:p>
    <w:p w14:paraId="3D8EBBAF" w14:textId="77777777" w:rsidR="00EB4DA8" w:rsidRPr="008109B4" w:rsidRDefault="00EB4DA8" w:rsidP="00EB4DA8">
      <w:pPr>
        <w:rPr>
          <w:rFonts w:eastAsia="SimSun" w:cs="Tahoma"/>
        </w:rPr>
      </w:pPr>
      <w:r w:rsidRPr="008109B4">
        <w:rPr>
          <w:rFonts w:eastAsia="SimSun" w:cs="Tahoma"/>
          <w:szCs w:val="18"/>
        </w:rPr>
        <w:t>Streets and Trips 2011</w:t>
      </w:r>
    </w:p>
    <w:p w14:paraId="3D8EBBB0" w14:textId="77777777" w:rsidR="00EB4DA8" w:rsidRPr="008109B4" w:rsidRDefault="00EB4DA8" w:rsidP="00EB4DA8">
      <w:pPr>
        <w:rPr>
          <w:rFonts w:eastAsia="SimSun" w:cs="Tahoma"/>
        </w:rPr>
      </w:pPr>
    </w:p>
    <w:p w14:paraId="3D8EBBB1" w14:textId="77777777" w:rsidR="00EB4DA8" w:rsidRPr="008109B4" w:rsidRDefault="00EB4DA8" w:rsidP="005A23F4">
      <w:pPr>
        <w:pStyle w:val="Heading2"/>
        <w:ind w:left="0"/>
        <w:jc w:val="both"/>
        <w:rPr>
          <w:rFonts w:ascii="Tahoma" w:eastAsia="SimSun" w:hAnsi="Tahoma" w:cs="Tahoma"/>
        </w:rPr>
      </w:pPr>
    </w:p>
    <w:p w14:paraId="3D8EBBB2" w14:textId="77777777" w:rsidR="005A23F4" w:rsidRPr="008109B4" w:rsidRDefault="005A23F4" w:rsidP="005A23F4">
      <w:pPr>
        <w:pStyle w:val="Heading2"/>
        <w:ind w:left="0"/>
        <w:jc w:val="both"/>
        <w:rPr>
          <w:rFonts w:ascii="Tahoma" w:eastAsia="SimSun" w:hAnsi="Tahoma" w:cs="Tahoma"/>
        </w:rPr>
      </w:pPr>
      <w:bookmarkStart w:id="363" w:name="_Toc333472381"/>
      <w:r w:rsidRPr="008109B4">
        <w:rPr>
          <w:rFonts w:ascii="Tahoma" w:eastAsia="SimSun" w:hAnsi="Tahoma" w:cs="Tahoma"/>
          <w:color w:val="FF6600"/>
        </w:rPr>
        <w:t xml:space="preserve">2012 </w:t>
      </w:r>
      <w:r w:rsidRPr="008109B4">
        <w:rPr>
          <w:rFonts w:ascii="Tahoma" w:eastAsia="SimSun" w:hAnsi="Tahoma" w:cs="Tahoma"/>
          <w:color w:val="FF6600"/>
        </w:rPr>
        <w:t>年</w:t>
      </w:r>
      <w:r w:rsidRPr="008109B4">
        <w:rPr>
          <w:rFonts w:ascii="Tahoma" w:eastAsia="SimSun" w:hAnsi="Tahoma" w:cs="Tahoma"/>
          <w:color w:val="FF6600"/>
        </w:rPr>
        <w:t xml:space="preserve"> 7 </w:t>
      </w:r>
      <w:r w:rsidRPr="008109B4">
        <w:rPr>
          <w:rFonts w:ascii="Tahoma" w:eastAsia="SimSun" w:hAnsi="Tahoma" w:cs="Tahoma"/>
          <w:color w:val="FF6600"/>
        </w:rPr>
        <w:t>月所作的更改</w:t>
      </w:r>
      <w:bookmarkEnd w:id="363"/>
    </w:p>
    <w:p w14:paraId="3D8EBBB3" w14:textId="77777777" w:rsidR="005A23F4" w:rsidRPr="008109B4" w:rsidRDefault="005A23F4" w:rsidP="005A23F4">
      <w:pPr>
        <w:rPr>
          <w:rFonts w:eastAsia="SimSun" w:cs="Tahoma"/>
        </w:rPr>
      </w:pPr>
    </w:p>
    <w:p w14:paraId="3D8EBBB4" w14:textId="77777777" w:rsidR="00172CBA" w:rsidRPr="008109B4" w:rsidRDefault="00172CBA" w:rsidP="00EB4DA8">
      <w:pPr>
        <w:rPr>
          <w:rFonts w:eastAsia="SimSun" w:cs="Tahoma"/>
        </w:rPr>
      </w:pPr>
      <w:r w:rsidRPr="008109B4">
        <w:rPr>
          <w:rFonts w:eastAsia="SimSun" w:cs="Tahoma"/>
          <w:b/>
        </w:rPr>
        <w:t>新增</w:t>
      </w:r>
    </w:p>
    <w:p w14:paraId="3D8EBBB5" w14:textId="77777777" w:rsidR="00856858" w:rsidRPr="008109B4" w:rsidRDefault="00856858" w:rsidP="00FF73C5">
      <w:pPr>
        <w:rPr>
          <w:rFonts w:eastAsia="SimSun" w:cs="Tahoma"/>
        </w:rPr>
      </w:pPr>
      <w:r w:rsidRPr="008109B4">
        <w:rPr>
          <w:rFonts w:eastAsia="SimSun" w:cs="Tahoma"/>
          <w:szCs w:val="18"/>
        </w:rPr>
        <w:t xml:space="preserve">Lync Online </w:t>
      </w:r>
      <w:r w:rsidRPr="008109B4">
        <w:rPr>
          <w:rFonts w:eastAsia="SimSun" w:cs="Tahoma"/>
          <w:szCs w:val="18"/>
        </w:rPr>
        <w:t>计划</w:t>
      </w:r>
      <w:r w:rsidRPr="008109B4">
        <w:rPr>
          <w:rFonts w:eastAsia="SimSun" w:cs="Tahoma"/>
          <w:szCs w:val="18"/>
        </w:rPr>
        <w:t xml:space="preserve"> 3</w:t>
      </w:r>
    </w:p>
    <w:p w14:paraId="3D8EBBB6" w14:textId="77777777" w:rsidR="00B1779F" w:rsidRPr="008109B4" w:rsidRDefault="00B1779F" w:rsidP="00492E6C">
      <w:pPr>
        <w:rPr>
          <w:rFonts w:eastAsia="SimSun" w:cs="Tahoma"/>
        </w:rPr>
      </w:pPr>
      <w:r w:rsidRPr="008109B4">
        <w:rPr>
          <w:rFonts w:eastAsia="SimSun" w:cs="Tahoma"/>
          <w:szCs w:val="18"/>
        </w:rPr>
        <w:t xml:space="preserve">Lync Online </w:t>
      </w:r>
      <w:r w:rsidRPr="008109B4">
        <w:rPr>
          <w:rFonts w:eastAsia="SimSun" w:cs="Tahoma"/>
          <w:szCs w:val="18"/>
        </w:rPr>
        <w:t>计划</w:t>
      </w:r>
      <w:r w:rsidRPr="008109B4">
        <w:rPr>
          <w:rFonts w:eastAsia="SimSun" w:cs="Tahoma"/>
          <w:szCs w:val="18"/>
        </w:rPr>
        <w:t xml:space="preserve"> 3A</w:t>
      </w:r>
    </w:p>
    <w:p w14:paraId="3D8EBBB7" w14:textId="77777777" w:rsidR="00856858" w:rsidRPr="008109B4" w:rsidRDefault="00856858" w:rsidP="00DA364B">
      <w:pPr>
        <w:rPr>
          <w:rFonts w:eastAsia="SimSun" w:cs="Tahoma"/>
        </w:rPr>
      </w:pPr>
      <w:r w:rsidRPr="008109B4">
        <w:rPr>
          <w:rFonts w:eastAsia="SimSun" w:cs="Tahoma"/>
          <w:szCs w:val="18"/>
        </w:rPr>
        <w:t>带有</w:t>
      </w:r>
      <w:r w:rsidRPr="008109B4">
        <w:rPr>
          <w:rFonts w:eastAsia="SimSun" w:cs="Tahoma"/>
          <w:szCs w:val="18"/>
        </w:rPr>
        <w:t xml:space="preserve"> SharePoint </w:t>
      </w:r>
      <w:r w:rsidRPr="008109B4">
        <w:rPr>
          <w:rFonts w:eastAsia="SimSun" w:cs="Tahoma"/>
          <w:szCs w:val="18"/>
        </w:rPr>
        <w:t>计划</w:t>
      </w:r>
      <w:r w:rsidRPr="008109B4">
        <w:rPr>
          <w:rFonts w:eastAsia="SimSun" w:cs="Tahoma"/>
          <w:szCs w:val="18"/>
        </w:rPr>
        <w:t xml:space="preserve"> 2A </w:t>
      </w:r>
      <w:r w:rsidRPr="008109B4">
        <w:rPr>
          <w:rFonts w:eastAsia="SimSun" w:cs="Tahoma"/>
          <w:szCs w:val="18"/>
        </w:rPr>
        <w:t>的</w:t>
      </w:r>
      <w:r w:rsidRPr="008109B4">
        <w:rPr>
          <w:rFonts w:eastAsia="SimSun" w:cs="Tahoma"/>
          <w:szCs w:val="18"/>
        </w:rPr>
        <w:t xml:space="preserve"> Office Web Applications</w:t>
      </w:r>
    </w:p>
    <w:p w14:paraId="3D8EBBB8" w14:textId="77777777" w:rsidR="00172CBA" w:rsidRPr="008109B4" w:rsidRDefault="00856858" w:rsidP="00543693">
      <w:pPr>
        <w:rPr>
          <w:rFonts w:eastAsia="SimSun" w:cs="Tahoma"/>
        </w:rPr>
      </w:pPr>
      <w:r w:rsidRPr="008109B4">
        <w:rPr>
          <w:rFonts w:eastAsia="SimSun" w:cs="Tahoma"/>
          <w:szCs w:val="18"/>
        </w:rPr>
        <w:t>Learning Solutions IT Academy</w:t>
      </w:r>
      <w:r w:rsidRPr="008109B4">
        <w:rPr>
          <w:rFonts w:eastAsia="SimSun" w:cs="Tahoma"/>
          <w:szCs w:val="18"/>
        </w:rPr>
        <w:t>（用户</w:t>
      </w:r>
      <w:r w:rsidRPr="008109B4">
        <w:rPr>
          <w:rFonts w:eastAsia="SimSun" w:cs="Tahoma"/>
          <w:szCs w:val="18"/>
        </w:rPr>
        <w:t xml:space="preserve"> SL</w:t>
      </w:r>
      <w:r w:rsidRPr="008109B4">
        <w:rPr>
          <w:rFonts w:eastAsia="SimSun" w:cs="Tahoma"/>
          <w:szCs w:val="18"/>
        </w:rPr>
        <w:t>）</w:t>
      </w:r>
    </w:p>
    <w:p w14:paraId="3D8EBBB9" w14:textId="77777777" w:rsidR="00172CBA" w:rsidRPr="008109B4" w:rsidRDefault="00172CBA" w:rsidP="007879D5">
      <w:pPr>
        <w:keepNext/>
        <w:keepLines/>
        <w:rPr>
          <w:rFonts w:eastAsia="SimSun" w:cs="Tahoma"/>
          <w:lang w:eastAsia="zh-CN"/>
        </w:rPr>
      </w:pPr>
      <w:r w:rsidRPr="008109B4">
        <w:rPr>
          <w:rFonts w:eastAsia="SimSun" w:cs="Tahoma"/>
          <w:b/>
          <w:szCs w:val="18"/>
          <w:lang w:eastAsia="zh-CN"/>
        </w:rPr>
        <w:lastRenderedPageBreak/>
        <w:t>促销</w:t>
      </w:r>
    </w:p>
    <w:p w14:paraId="3D8EBBBA" w14:textId="77777777" w:rsidR="00172CBA" w:rsidRPr="008109B4" w:rsidRDefault="00172CBA" w:rsidP="002765CF">
      <w:pPr>
        <w:rPr>
          <w:rFonts w:eastAsia="SimSun" w:cs="Tahoma"/>
          <w:lang w:eastAsia="zh-CN"/>
        </w:rPr>
      </w:pPr>
      <w:bookmarkStart w:id="364" w:name="_Toc325609137"/>
      <w:r w:rsidRPr="008109B4">
        <w:rPr>
          <w:rFonts w:eastAsia="SimSun" w:cs="Tahoma"/>
          <w:color w:val="000000"/>
          <w:szCs w:val="18"/>
          <w:lang w:eastAsia="zh-CN"/>
        </w:rPr>
        <w:t>无新增、取消或到期的促销内容。</w:t>
      </w:r>
      <w:bookmarkEnd w:id="364"/>
    </w:p>
    <w:p w14:paraId="3D8EBBBB" w14:textId="77777777" w:rsidR="00172CBA" w:rsidRPr="008109B4" w:rsidRDefault="00172CBA" w:rsidP="00546475">
      <w:pPr>
        <w:rPr>
          <w:rFonts w:eastAsia="SimSun" w:cs="Tahoma"/>
          <w:lang w:eastAsia="zh-CN"/>
        </w:rPr>
      </w:pPr>
      <w:r w:rsidRPr="008109B4">
        <w:rPr>
          <w:rFonts w:eastAsia="SimSun" w:cs="Tahoma"/>
          <w:szCs w:val="18"/>
          <w:lang w:eastAsia="zh-CN"/>
        </w:rPr>
        <w:br/>
      </w:r>
      <w:r w:rsidRPr="008109B4">
        <w:rPr>
          <w:rFonts w:eastAsia="SimSun" w:cs="Tahoma"/>
          <w:b/>
          <w:lang w:eastAsia="zh-CN"/>
        </w:rPr>
        <w:t>删除</w:t>
      </w:r>
    </w:p>
    <w:p w14:paraId="3D8EBBBC" w14:textId="77777777" w:rsidR="00172CBA" w:rsidRPr="008109B4" w:rsidRDefault="00172CBA" w:rsidP="00EB4DA8">
      <w:pPr>
        <w:rPr>
          <w:rFonts w:eastAsia="SimSun" w:cs="Tahoma"/>
          <w:lang w:eastAsia="zh-CN"/>
        </w:rPr>
      </w:pPr>
      <w:r w:rsidRPr="008109B4">
        <w:rPr>
          <w:rFonts w:eastAsia="SimSun" w:cs="Tahoma"/>
          <w:color w:val="000000"/>
          <w:szCs w:val="20"/>
          <w:lang w:eastAsia="zh-CN"/>
        </w:rPr>
        <w:t>未删除产品内容。</w:t>
      </w:r>
    </w:p>
    <w:p w14:paraId="3D8EBBBD" w14:textId="77777777" w:rsidR="00B1779F" w:rsidRPr="008109B4" w:rsidRDefault="00B1779F" w:rsidP="00EB4DA8">
      <w:pPr>
        <w:rPr>
          <w:rFonts w:eastAsia="SimSun" w:cs="Tahoma"/>
          <w:lang w:eastAsia="zh-CN"/>
        </w:rPr>
      </w:pPr>
    </w:p>
    <w:p w14:paraId="3D8EBBBE" w14:textId="77777777" w:rsidR="00B1779F" w:rsidRPr="008109B4" w:rsidRDefault="00B1779F" w:rsidP="00EB4DA8">
      <w:pPr>
        <w:rPr>
          <w:rFonts w:eastAsia="SimSun" w:cs="Tahoma"/>
          <w:lang w:eastAsia="zh-CN"/>
        </w:rPr>
      </w:pPr>
      <w:r w:rsidRPr="008109B4">
        <w:rPr>
          <w:rFonts w:eastAsia="SimSun" w:cs="Tahoma"/>
          <w:color w:val="000000"/>
          <w:szCs w:val="20"/>
          <w:lang w:eastAsia="zh-CN"/>
        </w:rPr>
        <w:t>其他更改</w:t>
      </w:r>
    </w:p>
    <w:p w14:paraId="3D8EBBBF" w14:textId="77777777" w:rsidR="00B1779F" w:rsidRPr="008109B4" w:rsidRDefault="00B1779F" w:rsidP="00EB4DA8">
      <w:pPr>
        <w:rPr>
          <w:rFonts w:eastAsia="SimSun" w:cs="Tahoma"/>
          <w:lang w:eastAsia="zh-CN"/>
        </w:rPr>
      </w:pPr>
      <w:r w:rsidRPr="008109B4">
        <w:rPr>
          <w:rFonts w:eastAsia="SimSun" w:cs="Tahoma"/>
          <w:color w:val="000000"/>
          <w:szCs w:val="20"/>
          <w:lang w:eastAsia="zh-CN"/>
        </w:rPr>
        <w:t>第</w:t>
      </w:r>
      <w:r w:rsidRPr="008109B4">
        <w:rPr>
          <w:rFonts w:eastAsia="SimSun" w:cs="Tahoma"/>
          <w:color w:val="000000"/>
          <w:szCs w:val="20"/>
          <w:lang w:eastAsia="zh-CN"/>
        </w:rPr>
        <w:t xml:space="preserve"> 3 </w:t>
      </w:r>
      <w:r w:rsidRPr="008109B4">
        <w:rPr>
          <w:rFonts w:eastAsia="SimSun" w:cs="Tahoma"/>
          <w:color w:val="000000"/>
          <w:szCs w:val="20"/>
          <w:lang w:eastAsia="zh-CN"/>
        </w:rPr>
        <w:t>节至</w:t>
      </w:r>
      <w:r w:rsidRPr="008109B4">
        <w:rPr>
          <w:rFonts w:eastAsia="SimSun" w:cs="Tahoma"/>
          <w:color w:val="000000"/>
          <w:szCs w:val="20"/>
          <w:lang w:eastAsia="zh-CN"/>
        </w:rPr>
        <w:t xml:space="preserve"> 5 </w:t>
      </w:r>
      <w:r w:rsidRPr="008109B4">
        <w:rPr>
          <w:rFonts w:eastAsia="SimSun" w:cs="Tahoma"/>
          <w:color w:val="000000"/>
          <w:szCs w:val="20"/>
          <w:lang w:eastAsia="zh-CN"/>
        </w:rPr>
        <w:t>节已重新组织为第</w:t>
      </w:r>
      <w:r w:rsidRPr="008109B4">
        <w:rPr>
          <w:rFonts w:eastAsia="SimSun" w:cs="Tahoma"/>
          <w:color w:val="000000"/>
          <w:szCs w:val="20"/>
          <w:lang w:eastAsia="zh-CN"/>
        </w:rPr>
        <w:t xml:space="preserve"> 3 </w:t>
      </w:r>
      <w:r w:rsidRPr="008109B4">
        <w:rPr>
          <w:rFonts w:eastAsia="SimSun" w:cs="Tahoma"/>
          <w:color w:val="000000"/>
          <w:szCs w:val="20"/>
          <w:lang w:eastAsia="zh-CN"/>
        </w:rPr>
        <w:t>节至</w:t>
      </w:r>
      <w:r w:rsidRPr="008109B4">
        <w:rPr>
          <w:rFonts w:eastAsia="SimSun" w:cs="Tahoma"/>
          <w:color w:val="000000"/>
          <w:szCs w:val="20"/>
          <w:lang w:eastAsia="zh-CN"/>
        </w:rPr>
        <w:t xml:space="preserve"> 9 </w:t>
      </w:r>
      <w:r w:rsidRPr="008109B4">
        <w:rPr>
          <w:rFonts w:eastAsia="SimSun" w:cs="Tahoma"/>
          <w:color w:val="000000"/>
          <w:szCs w:val="20"/>
          <w:lang w:eastAsia="zh-CN"/>
        </w:rPr>
        <w:t>节的可用性增强。</w:t>
      </w:r>
    </w:p>
    <w:p w14:paraId="3D8EBBC0" w14:textId="77777777" w:rsidR="00B1779F" w:rsidRPr="008109B4" w:rsidRDefault="00B1779F" w:rsidP="00172CBA">
      <w:pPr>
        <w:ind w:right="720"/>
        <w:rPr>
          <w:rFonts w:eastAsia="SimSun" w:cs="Tahoma"/>
          <w:lang w:eastAsia="zh-CN"/>
        </w:rPr>
      </w:pPr>
    </w:p>
    <w:p w14:paraId="3D8EBBC1" w14:textId="77777777" w:rsidR="005A23F4" w:rsidRPr="008109B4" w:rsidRDefault="005A23F4" w:rsidP="00BB6A1F">
      <w:pPr>
        <w:pStyle w:val="Heading2"/>
        <w:ind w:left="0"/>
        <w:jc w:val="both"/>
        <w:rPr>
          <w:rFonts w:ascii="Tahoma" w:eastAsia="SimSun" w:hAnsi="Tahoma" w:cs="Tahoma"/>
          <w:lang w:eastAsia="zh-CN"/>
        </w:rPr>
      </w:pPr>
    </w:p>
    <w:p w14:paraId="3D8EBBC2" w14:textId="77777777" w:rsidR="00BB6A1F" w:rsidRPr="008109B4" w:rsidRDefault="00E702AC" w:rsidP="00BB6A1F">
      <w:pPr>
        <w:pStyle w:val="Heading2"/>
        <w:ind w:left="0"/>
        <w:jc w:val="both"/>
        <w:rPr>
          <w:rFonts w:ascii="Tahoma" w:eastAsia="SimSun" w:hAnsi="Tahoma" w:cs="Tahoma"/>
        </w:rPr>
      </w:pPr>
      <w:bookmarkStart w:id="365" w:name="_Toc333472382"/>
      <w:r w:rsidRPr="008109B4">
        <w:rPr>
          <w:rFonts w:ascii="Tahoma" w:eastAsia="SimSun" w:hAnsi="Tahoma" w:cs="Tahoma"/>
          <w:color w:val="FF6600"/>
        </w:rPr>
        <w:t xml:space="preserve">2012 </w:t>
      </w:r>
      <w:r w:rsidRPr="008109B4">
        <w:rPr>
          <w:rFonts w:ascii="Tahoma" w:eastAsia="SimSun" w:hAnsi="Tahoma" w:cs="Tahoma"/>
          <w:color w:val="FF6600"/>
        </w:rPr>
        <w:t>年</w:t>
      </w:r>
      <w:r w:rsidRPr="008109B4">
        <w:rPr>
          <w:rFonts w:ascii="Tahoma" w:eastAsia="SimSun" w:hAnsi="Tahoma" w:cs="Tahoma"/>
          <w:color w:val="FF6600"/>
        </w:rPr>
        <w:t xml:space="preserve"> 6 </w:t>
      </w:r>
      <w:r w:rsidRPr="008109B4">
        <w:rPr>
          <w:rFonts w:ascii="Tahoma" w:eastAsia="SimSun" w:hAnsi="Tahoma" w:cs="Tahoma"/>
          <w:color w:val="FF6600"/>
        </w:rPr>
        <w:t>月所作的更改</w:t>
      </w:r>
      <w:bookmarkEnd w:id="365"/>
    </w:p>
    <w:p w14:paraId="3D8EBBC3" w14:textId="77777777" w:rsidR="00BB6A1F" w:rsidRPr="007879D5" w:rsidRDefault="00BB6A1F" w:rsidP="00BB6A1F">
      <w:pPr>
        <w:rPr>
          <w:b/>
        </w:rPr>
      </w:pPr>
    </w:p>
    <w:p w14:paraId="3D8EBBC4" w14:textId="77777777" w:rsidR="00BB6A1F" w:rsidRPr="007879D5" w:rsidRDefault="00BB6A1F" w:rsidP="00BB6A1F">
      <w:pPr>
        <w:rPr>
          <w:b/>
        </w:rPr>
      </w:pPr>
    </w:p>
    <w:p w14:paraId="3D8EBBC5" w14:textId="77777777" w:rsidR="00BB6A1F" w:rsidRPr="007879D5" w:rsidRDefault="00BB6A1F" w:rsidP="00BA3004">
      <w:pPr>
        <w:rPr>
          <w:rFonts w:eastAsia="SimSun" w:cs="Tahoma"/>
          <w:szCs w:val="18"/>
        </w:rPr>
      </w:pPr>
      <w:r w:rsidRPr="007879D5">
        <w:rPr>
          <w:rFonts w:eastAsia="SimSun" w:cs="Tahoma"/>
          <w:b/>
          <w:szCs w:val="18"/>
        </w:rPr>
        <w:t>新增</w:t>
      </w:r>
    </w:p>
    <w:p w14:paraId="3D8EBBC6" w14:textId="77777777" w:rsidR="00B435C3" w:rsidRPr="007879D5" w:rsidRDefault="00B435C3" w:rsidP="00BA3004">
      <w:pPr>
        <w:rPr>
          <w:rFonts w:eastAsia="SimSun" w:cs="Tahoma"/>
          <w:szCs w:val="18"/>
        </w:rPr>
      </w:pPr>
      <w:r w:rsidRPr="007879D5">
        <w:rPr>
          <w:rFonts w:eastAsia="SimSun" w:cs="Tahoma"/>
          <w:szCs w:val="18"/>
        </w:rPr>
        <w:t>Dynamics CRM Mobile</w:t>
      </w:r>
      <w:r w:rsidRPr="007879D5">
        <w:rPr>
          <w:rFonts w:eastAsia="SimSun" w:cs="Tahoma"/>
          <w:szCs w:val="18"/>
        </w:rPr>
        <w:t>（在线；每用户）</w:t>
      </w:r>
    </w:p>
    <w:p w14:paraId="3D8EBBC7" w14:textId="77777777" w:rsidR="00B435C3" w:rsidRPr="007879D5" w:rsidRDefault="00B435C3" w:rsidP="00BA3004">
      <w:pPr>
        <w:rPr>
          <w:rFonts w:eastAsia="SimSun" w:cs="Tahoma"/>
          <w:szCs w:val="18"/>
        </w:rPr>
      </w:pPr>
      <w:r w:rsidRPr="007879D5">
        <w:rPr>
          <w:rFonts w:eastAsia="SimSun" w:cs="Tahoma"/>
          <w:szCs w:val="18"/>
        </w:rPr>
        <w:t>Dynamics CRM Onprem Mobile</w:t>
      </w:r>
    </w:p>
    <w:p w14:paraId="3D8EBBC8" w14:textId="77777777" w:rsidR="004945FA" w:rsidRPr="007879D5" w:rsidRDefault="004945FA" w:rsidP="00BA3004">
      <w:pPr>
        <w:rPr>
          <w:rFonts w:eastAsia="SimSun" w:cs="Tahoma"/>
          <w:szCs w:val="18"/>
        </w:rPr>
      </w:pPr>
      <w:r w:rsidRPr="007879D5">
        <w:rPr>
          <w:rFonts w:eastAsia="SimSun" w:cs="Tahoma"/>
          <w:color w:val="000000"/>
          <w:szCs w:val="18"/>
        </w:rPr>
        <w:t>Exchange Online Archiving for Exchange Server A</w:t>
      </w:r>
      <w:r w:rsidRPr="007879D5">
        <w:rPr>
          <w:rFonts w:eastAsia="SimSun" w:cs="Tahoma"/>
          <w:color w:val="000000"/>
          <w:szCs w:val="18"/>
        </w:rPr>
        <w:t>（用户</w:t>
      </w:r>
      <w:r w:rsidRPr="007879D5">
        <w:rPr>
          <w:rFonts w:eastAsia="SimSun" w:cs="Tahoma"/>
          <w:color w:val="000000"/>
          <w:szCs w:val="18"/>
        </w:rPr>
        <w:t xml:space="preserve"> SL</w:t>
      </w:r>
      <w:r w:rsidRPr="007879D5">
        <w:rPr>
          <w:rFonts w:eastAsia="SimSun" w:cs="Tahoma"/>
          <w:color w:val="000000"/>
          <w:szCs w:val="18"/>
        </w:rPr>
        <w:t>）</w:t>
      </w:r>
    </w:p>
    <w:p w14:paraId="3D8EBBC9" w14:textId="77777777" w:rsidR="00AD5DCD" w:rsidRPr="007879D5" w:rsidRDefault="00AD5DCD" w:rsidP="00BA3004">
      <w:pPr>
        <w:rPr>
          <w:rFonts w:eastAsia="SimSun" w:cs="Tahoma"/>
          <w:szCs w:val="18"/>
        </w:rPr>
      </w:pPr>
      <w:r w:rsidRPr="007879D5">
        <w:rPr>
          <w:rFonts w:eastAsia="SimSun" w:cs="Tahoma"/>
          <w:color w:val="000000"/>
          <w:szCs w:val="18"/>
        </w:rPr>
        <w:t>Exchange Online Plan 1A for Alumni</w:t>
      </w:r>
    </w:p>
    <w:p w14:paraId="3D8EBBCA" w14:textId="77777777" w:rsidR="00AD5DCD" w:rsidRPr="007879D5" w:rsidRDefault="00AD5DCD" w:rsidP="00BA3004">
      <w:pPr>
        <w:rPr>
          <w:rFonts w:eastAsia="SimSun" w:cs="Tahoma"/>
          <w:szCs w:val="18"/>
        </w:rPr>
      </w:pPr>
      <w:r w:rsidRPr="007879D5">
        <w:rPr>
          <w:rFonts w:eastAsia="SimSun" w:cs="Tahoma"/>
          <w:color w:val="000000"/>
          <w:szCs w:val="18"/>
        </w:rPr>
        <w:t xml:space="preserve">Exchange Online </w:t>
      </w:r>
      <w:r w:rsidRPr="007879D5">
        <w:rPr>
          <w:rFonts w:eastAsia="SimSun" w:cs="Tahoma"/>
          <w:color w:val="000000"/>
          <w:szCs w:val="18"/>
        </w:rPr>
        <w:t>计划</w:t>
      </w:r>
      <w:r w:rsidRPr="007879D5">
        <w:rPr>
          <w:rFonts w:eastAsia="SimSun" w:cs="Tahoma"/>
          <w:color w:val="000000"/>
          <w:szCs w:val="18"/>
        </w:rPr>
        <w:t xml:space="preserve"> 2A</w:t>
      </w:r>
    </w:p>
    <w:p w14:paraId="3D8EBBCB" w14:textId="77777777" w:rsidR="007B4641" w:rsidRPr="007879D5" w:rsidRDefault="007B4641" w:rsidP="00BA3004">
      <w:pPr>
        <w:rPr>
          <w:rFonts w:eastAsia="SimSun" w:cs="Tahoma"/>
          <w:szCs w:val="18"/>
        </w:rPr>
      </w:pPr>
      <w:r w:rsidRPr="007879D5">
        <w:rPr>
          <w:rFonts w:eastAsia="SimSun" w:cs="Tahoma"/>
          <w:color w:val="000000"/>
          <w:szCs w:val="18"/>
        </w:rPr>
        <w:t>Forefront Identity Manager 2010 R2 CAL</w:t>
      </w:r>
      <w:r w:rsidRPr="007879D5">
        <w:rPr>
          <w:rFonts w:eastAsia="SimSun" w:cs="Tahoma"/>
          <w:color w:val="000000"/>
          <w:szCs w:val="18"/>
        </w:rPr>
        <w:t>（仅用户）</w:t>
      </w:r>
    </w:p>
    <w:p w14:paraId="3D8EBBCC" w14:textId="77777777" w:rsidR="004945FA" w:rsidRPr="007879D5" w:rsidRDefault="004945FA" w:rsidP="00BA3004">
      <w:pPr>
        <w:rPr>
          <w:rFonts w:eastAsia="SimSun" w:cs="Tahoma"/>
          <w:szCs w:val="18"/>
        </w:rPr>
      </w:pPr>
      <w:r w:rsidRPr="007879D5">
        <w:rPr>
          <w:rFonts w:eastAsia="SimSun" w:cs="Tahoma"/>
          <w:color w:val="000000"/>
          <w:szCs w:val="18"/>
        </w:rPr>
        <w:t xml:space="preserve">Forefront Identity Manager 2010 R2 </w:t>
      </w:r>
      <w:r w:rsidRPr="007879D5">
        <w:rPr>
          <w:rFonts w:eastAsia="SimSun" w:cs="Tahoma"/>
          <w:color w:val="000000"/>
          <w:szCs w:val="18"/>
        </w:rPr>
        <w:t>外部连接器</w:t>
      </w:r>
    </w:p>
    <w:p w14:paraId="3D8EBBCD" w14:textId="77777777" w:rsidR="004945FA" w:rsidRPr="007879D5" w:rsidRDefault="004945FA" w:rsidP="00BA3004">
      <w:pPr>
        <w:rPr>
          <w:rFonts w:eastAsia="SimSun" w:cs="Tahoma"/>
          <w:szCs w:val="18"/>
        </w:rPr>
      </w:pPr>
      <w:r w:rsidRPr="007879D5">
        <w:rPr>
          <w:rFonts w:eastAsia="SimSun" w:cs="Tahoma"/>
          <w:color w:val="000000"/>
          <w:szCs w:val="18"/>
        </w:rPr>
        <w:t>Forefront Identity Manager 2010 R2 Server</w:t>
      </w:r>
    </w:p>
    <w:p w14:paraId="3D8EBBCE" w14:textId="77777777" w:rsidR="004945FA" w:rsidRPr="007879D5" w:rsidRDefault="004945FA" w:rsidP="00BA3004">
      <w:pPr>
        <w:rPr>
          <w:rFonts w:eastAsia="SimSun" w:cs="Tahoma"/>
          <w:szCs w:val="18"/>
        </w:rPr>
      </w:pPr>
      <w:r w:rsidRPr="007879D5">
        <w:rPr>
          <w:rFonts w:eastAsia="SimSun" w:cs="Tahoma"/>
          <w:color w:val="000000"/>
          <w:szCs w:val="18"/>
        </w:rPr>
        <w:t>Forefront Identity Manager 2010 R2 – Windows Live Edition</w:t>
      </w:r>
    </w:p>
    <w:p w14:paraId="3D8EBBCF" w14:textId="77777777" w:rsidR="00834000" w:rsidRPr="007879D5" w:rsidRDefault="00834000" w:rsidP="00BA3004">
      <w:pPr>
        <w:rPr>
          <w:rFonts w:eastAsia="SimSun" w:cs="Tahoma"/>
          <w:szCs w:val="18"/>
        </w:rPr>
      </w:pPr>
      <w:r w:rsidRPr="007879D5">
        <w:rPr>
          <w:rFonts w:eastAsia="SimSun" w:cs="Tahoma"/>
          <w:color w:val="000000"/>
          <w:szCs w:val="18"/>
        </w:rPr>
        <w:t>Office 365 A2-A4</w:t>
      </w:r>
      <w:r w:rsidRPr="007879D5">
        <w:rPr>
          <w:rFonts w:eastAsia="SimSun" w:cs="Tahoma"/>
          <w:color w:val="000000"/>
          <w:szCs w:val="18"/>
        </w:rPr>
        <w:t>（用户</w:t>
      </w:r>
      <w:r w:rsidRPr="007879D5">
        <w:rPr>
          <w:rFonts w:eastAsia="SimSun" w:cs="Tahoma"/>
          <w:color w:val="000000"/>
          <w:szCs w:val="18"/>
        </w:rPr>
        <w:t xml:space="preserve"> SL</w:t>
      </w:r>
      <w:r w:rsidRPr="007879D5">
        <w:rPr>
          <w:rFonts w:eastAsia="SimSun" w:cs="Tahoma"/>
          <w:color w:val="000000"/>
          <w:szCs w:val="18"/>
        </w:rPr>
        <w:t>）</w:t>
      </w:r>
    </w:p>
    <w:p w14:paraId="3D8EBBD0" w14:textId="77777777" w:rsidR="00834000" w:rsidRPr="007879D5" w:rsidRDefault="00834000" w:rsidP="00BA3004">
      <w:pPr>
        <w:rPr>
          <w:rFonts w:eastAsia="SimSun" w:cs="Tahoma"/>
          <w:szCs w:val="18"/>
        </w:rPr>
      </w:pPr>
      <w:r w:rsidRPr="007879D5">
        <w:rPr>
          <w:rFonts w:eastAsia="SimSun" w:cs="Tahoma"/>
          <w:color w:val="000000"/>
          <w:szCs w:val="18"/>
        </w:rPr>
        <w:t xml:space="preserve">Office Professional Plus </w:t>
      </w:r>
      <w:r w:rsidRPr="007879D5">
        <w:rPr>
          <w:rFonts w:eastAsia="SimSun" w:cs="Tahoma"/>
          <w:color w:val="000000"/>
          <w:szCs w:val="18"/>
        </w:rPr>
        <w:t>订购</w:t>
      </w:r>
      <w:r w:rsidRPr="007879D5">
        <w:rPr>
          <w:rFonts w:eastAsia="SimSun" w:cs="Tahoma"/>
          <w:color w:val="000000"/>
          <w:szCs w:val="18"/>
        </w:rPr>
        <w:t xml:space="preserve"> A</w:t>
      </w:r>
      <w:r w:rsidRPr="007879D5">
        <w:rPr>
          <w:rFonts w:eastAsia="SimSun" w:cs="Tahoma"/>
          <w:color w:val="000000"/>
          <w:szCs w:val="18"/>
        </w:rPr>
        <w:t>（用户</w:t>
      </w:r>
      <w:r w:rsidRPr="007879D5">
        <w:rPr>
          <w:rFonts w:eastAsia="SimSun" w:cs="Tahoma"/>
          <w:color w:val="000000"/>
          <w:szCs w:val="18"/>
        </w:rPr>
        <w:t xml:space="preserve"> SL</w:t>
      </w:r>
      <w:r w:rsidRPr="007879D5">
        <w:rPr>
          <w:rFonts w:eastAsia="SimSun" w:cs="Tahoma"/>
          <w:color w:val="000000"/>
          <w:szCs w:val="18"/>
        </w:rPr>
        <w:t>）</w:t>
      </w:r>
    </w:p>
    <w:p w14:paraId="3D8EBBD1" w14:textId="77777777" w:rsidR="00834000" w:rsidRPr="007879D5" w:rsidRDefault="00834000" w:rsidP="00BA3004">
      <w:pPr>
        <w:rPr>
          <w:rFonts w:eastAsia="SimSun" w:cs="Tahoma"/>
          <w:szCs w:val="18"/>
        </w:rPr>
      </w:pPr>
      <w:r w:rsidRPr="007879D5">
        <w:rPr>
          <w:rFonts w:eastAsia="SimSun" w:cs="Tahoma"/>
          <w:color w:val="000000"/>
          <w:szCs w:val="18"/>
        </w:rPr>
        <w:t>Office Web Applications A</w:t>
      </w:r>
      <w:r w:rsidRPr="007879D5">
        <w:rPr>
          <w:rFonts w:eastAsia="SimSun" w:cs="Tahoma"/>
          <w:color w:val="000000"/>
          <w:szCs w:val="18"/>
        </w:rPr>
        <w:t>（用户</w:t>
      </w:r>
      <w:r w:rsidRPr="007879D5">
        <w:rPr>
          <w:rFonts w:eastAsia="SimSun" w:cs="Tahoma"/>
          <w:color w:val="000000"/>
          <w:szCs w:val="18"/>
        </w:rPr>
        <w:t xml:space="preserve"> SL</w:t>
      </w:r>
      <w:r w:rsidRPr="007879D5">
        <w:rPr>
          <w:rFonts w:eastAsia="SimSun" w:cs="Tahoma"/>
          <w:color w:val="000000"/>
          <w:szCs w:val="18"/>
        </w:rPr>
        <w:t>）</w:t>
      </w:r>
    </w:p>
    <w:p w14:paraId="3D8EBBD2" w14:textId="77777777" w:rsidR="00D82FA6" w:rsidRPr="007879D5" w:rsidRDefault="00A862BA" w:rsidP="00BA3004">
      <w:pPr>
        <w:rPr>
          <w:rFonts w:eastAsia="SimSun" w:cs="Tahoma"/>
          <w:szCs w:val="18"/>
        </w:rPr>
      </w:pPr>
      <w:r w:rsidRPr="007879D5">
        <w:rPr>
          <w:rFonts w:eastAsia="SimSun" w:cs="Tahoma"/>
          <w:color w:val="000000"/>
          <w:szCs w:val="18"/>
        </w:rPr>
        <w:t>SharePoint</w:t>
      </w:r>
      <w:r w:rsidR="005C0E9A" w:rsidRPr="00435096">
        <w:rPr>
          <w:rFonts w:eastAsia="SimSun" w:cs="Tahoma"/>
          <w:color w:val="000000"/>
          <w:szCs w:val="18"/>
        </w:rPr>
        <w:t>™</w:t>
      </w:r>
      <w:r w:rsidRPr="007879D5">
        <w:rPr>
          <w:rFonts w:eastAsia="SimSun" w:cs="Tahoma"/>
          <w:color w:val="000000"/>
          <w:szCs w:val="18"/>
        </w:rPr>
        <w:t xml:space="preserve"> Online Extra Storage 1 GB A</w:t>
      </w:r>
      <w:r w:rsidRPr="007879D5">
        <w:rPr>
          <w:rFonts w:eastAsia="SimSun" w:cs="Tahoma"/>
          <w:color w:val="000000"/>
          <w:szCs w:val="18"/>
        </w:rPr>
        <w:t>（附加</w:t>
      </w:r>
      <w:r w:rsidRPr="007879D5">
        <w:rPr>
          <w:rFonts w:eastAsia="SimSun" w:cs="Tahoma"/>
          <w:color w:val="000000"/>
          <w:szCs w:val="18"/>
        </w:rPr>
        <w:t xml:space="preserve"> SL</w:t>
      </w:r>
      <w:r w:rsidRPr="007879D5">
        <w:rPr>
          <w:rFonts w:eastAsia="SimSun" w:cs="Tahoma"/>
          <w:color w:val="000000"/>
          <w:szCs w:val="18"/>
        </w:rPr>
        <w:t>）</w:t>
      </w:r>
    </w:p>
    <w:p w14:paraId="3D8EBBD3" w14:textId="77777777" w:rsidR="00A862BA" w:rsidRPr="008109B4" w:rsidRDefault="00A862BA" w:rsidP="00BA3004">
      <w:pPr>
        <w:rPr>
          <w:rFonts w:eastAsia="SimSun" w:cs="Tahoma"/>
        </w:rPr>
      </w:pPr>
    </w:p>
    <w:p w14:paraId="3D8EBBD4" w14:textId="77777777" w:rsidR="00BB6A1F" w:rsidRPr="008109B4" w:rsidRDefault="00BB6A1F" w:rsidP="00BA3004">
      <w:pPr>
        <w:rPr>
          <w:rFonts w:eastAsia="SimSun" w:cs="Tahoma"/>
          <w:lang w:eastAsia="zh-CN"/>
        </w:rPr>
      </w:pPr>
      <w:r w:rsidRPr="008109B4">
        <w:rPr>
          <w:rFonts w:eastAsia="SimSun" w:cs="Tahoma"/>
          <w:b/>
          <w:szCs w:val="18"/>
          <w:lang w:eastAsia="zh-CN"/>
        </w:rPr>
        <w:t>促销</w:t>
      </w:r>
    </w:p>
    <w:p w14:paraId="3D8EBBD5" w14:textId="77777777" w:rsidR="00BB6A1F" w:rsidRPr="008109B4" w:rsidRDefault="00751573" w:rsidP="00BA3004">
      <w:pPr>
        <w:rPr>
          <w:rFonts w:eastAsia="SimSun" w:cs="Tahoma"/>
          <w:lang w:eastAsia="zh-CN"/>
        </w:rPr>
      </w:pPr>
      <w:bookmarkStart w:id="366" w:name="_Toc323034103"/>
      <w:bookmarkStart w:id="367" w:name="_Toc325609139"/>
      <w:bookmarkStart w:id="368" w:name="_Toc328145933"/>
      <w:r w:rsidRPr="008109B4">
        <w:rPr>
          <w:rFonts w:eastAsia="SimSun" w:cs="Tahoma"/>
          <w:color w:val="000000"/>
          <w:szCs w:val="18"/>
          <w:lang w:eastAsia="zh-CN"/>
        </w:rPr>
        <w:t>无新增、取消或到期的促销内容。</w:t>
      </w:r>
      <w:bookmarkEnd w:id="366"/>
      <w:bookmarkEnd w:id="367"/>
      <w:bookmarkEnd w:id="368"/>
    </w:p>
    <w:p w14:paraId="3D8EBBD6" w14:textId="77777777" w:rsidR="00BB6A1F" w:rsidRPr="008109B4" w:rsidRDefault="00BB6A1F" w:rsidP="00BA3004">
      <w:pPr>
        <w:rPr>
          <w:rFonts w:eastAsia="SimSun" w:cs="Tahoma"/>
        </w:rPr>
      </w:pPr>
      <w:r w:rsidRPr="008109B4">
        <w:rPr>
          <w:rFonts w:eastAsia="SimSun" w:cs="Tahoma"/>
          <w:szCs w:val="18"/>
          <w:lang w:eastAsia="zh-CN"/>
        </w:rPr>
        <w:br/>
      </w:r>
      <w:r w:rsidRPr="008109B4">
        <w:rPr>
          <w:rFonts w:eastAsia="SimSun" w:cs="Tahoma"/>
          <w:b/>
        </w:rPr>
        <w:t>删除</w:t>
      </w:r>
    </w:p>
    <w:p w14:paraId="3D8EBBD7" w14:textId="77777777" w:rsidR="00BB6A1F" w:rsidRPr="008109B4" w:rsidRDefault="007B4641" w:rsidP="00BA3004">
      <w:pPr>
        <w:rPr>
          <w:rFonts w:eastAsia="SimSun" w:cs="Tahoma"/>
        </w:rPr>
      </w:pPr>
      <w:r w:rsidRPr="008109B4">
        <w:rPr>
          <w:rFonts w:eastAsia="SimSun" w:cs="Tahoma"/>
          <w:color w:val="000000"/>
          <w:szCs w:val="20"/>
        </w:rPr>
        <w:t>Forefront Identity Manager 2010 CAL</w:t>
      </w:r>
      <w:r w:rsidRPr="008109B4">
        <w:rPr>
          <w:rFonts w:eastAsia="SimSun" w:cs="Tahoma"/>
          <w:color w:val="000000"/>
          <w:szCs w:val="20"/>
        </w:rPr>
        <w:t>（仅用户）</w:t>
      </w:r>
    </w:p>
    <w:p w14:paraId="3D8EBBD8" w14:textId="77777777" w:rsidR="004945FA" w:rsidRPr="008109B4" w:rsidRDefault="004945FA" w:rsidP="00BA3004">
      <w:pPr>
        <w:rPr>
          <w:rFonts w:eastAsia="SimSun" w:cs="Tahoma"/>
        </w:rPr>
      </w:pPr>
      <w:r w:rsidRPr="008109B4">
        <w:rPr>
          <w:rFonts w:eastAsia="SimSun" w:cs="Tahoma"/>
          <w:color w:val="000000"/>
          <w:szCs w:val="20"/>
        </w:rPr>
        <w:t xml:space="preserve">Forefront Identity Manager 2010 </w:t>
      </w:r>
      <w:r w:rsidRPr="008109B4">
        <w:rPr>
          <w:rFonts w:eastAsia="SimSun" w:cs="Tahoma"/>
          <w:color w:val="000000"/>
          <w:szCs w:val="20"/>
        </w:rPr>
        <w:t>外部连接器</w:t>
      </w:r>
    </w:p>
    <w:p w14:paraId="3D8EBBD9" w14:textId="77777777" w:rsidR="004945FA" w:rsidRPr="008109B4" w:rsidRDefault="004945FA" w:rsidP="00BA3004">
      <w:pPr>
        <w:rPr>
          <w:rFonts w:eastAsia="SimSun" w:cs="Tahoma"/>
        </w:rPr>
      </w:pPr>
      <w:r w:rsidRPr="008109B4">
        <w:rPr>
          <w:rFonts w:eastAsia="SimSun" w:cs="Tahoma"/>
          <w:color w:val="000000"/>
          <w:szCs w:val="20"/>
        </w:rPr>
        <w:t>Forefront Identity Manager 2010 Server</w:t>
      </w:r>
    </w:p>
    <w:p w14:paraId="3D8EBBDA" w14:textId="77777777" w:rsidR="004945FA" w:rsidRPr="008109B4" w:rsidRDefault="004945FA" w:rsidP="00BA3004">
      <w:pPr>
        <w:rPr>
          <w:rFonts w:eastAsia="SimSun" w:cs="Tahoma"/>
        </w:rPr>
      </w:pPr>
      <w:r w:rsidRPr="008109B4">
        <w:rPr>
          <w:rFonts w:eastAsia="SimSun" w:cs="Tahoma"/>
          <w:color w:val="000000"/>
          <w:szCs w:val="20"/>
        </w:rPr>
        <w:t>Forefront Identity Manager 2010 – Windows Live Edition</w:t>
      </w:r>
    </w:p>
    <w:p w14:paraId="3D8EBBDB" w14:textId="77777777" w:rsidR="00BB6A1F" w:rsidRPr="003D58C8" w:rsidRDefault="00BB6A1F" w:rsidP="00DD39C7">
      <w:pPr>
        <w:pStyle w:val="Heading2"/>
        <w:ind w:left="0"/>
        <w:jc w:val="both"/>
        <w:rPr>
          <w:rFonts w:ascii="Tahoma" w:hAnsi="Tahoma" w:cs="Tahoma"/>
          <w:color w:val="FF6600"/>
        </w:rPr>
      </w:pPr>
    </w:p>
    <w:p w14:paraId="3D8EBBDC" w14:textId="77777777" w:rsidR="00DD39C7" w:rsidRPr="008109B4" w:rsidRDefault="00DD39C7" w:rsidP="00DD39C7">
      <w:pPr>
        <w:pStyle w:val="Heading2"/>
        <w:ind w:left="0"/>
        <w:jc w:val="both"/>
        <w:rPr>
          <w:rFonts w:ascii="Tahoma" w:eastAsia="SimSun" w:hAnsi="Tahoma" w:cs="Tahoma"/>
          <w:lang w:eastAsia="zh-CN"/>
        </w:rPr>
      </w:pPr>
      <w:bookmarkStart w:id="369" w:name="_Toc333472383"/>
      <w:r w:rsidRPr="008109B4">
        <w:rPr>
          <w:rFonts w:ascii="Tahoma" w:eastAsia="SimSun" w:hAnsi="Tahoma" w:cs="Tahoma"/>
          <w:color w:val="FF6600"/>
          <w:lang w:eastAsia="zh-CN"/>
        </w:rPr>
        <w:t xml:space="preserve">2012 </w:t>
      </w:r>
      <w:r w:rsidRPr="008109B4">
        <w:rPr>
          <w:rFonts w:ascii="Tahoma" w:eastAsia="SimSun" w:hAnsi="Tahoma" w:cs="Tahoma"/>
          <w:color w:val="FF6600"/>
          <w:lang w:eastAsia="zh-CN"/>
        </w:rPr>
        <w:t>年</w:t>
      </w:r>
      <w:r w:rsidRPr="008109B4">
        <w:rPr>
          <w:rFonts w:ascii="Tahoma" w:eastAsia="SimSun" w:hAnsi="Tahoma" w:cs="Tahoma"/>
          <w:color w:val="FF6600"/>
          <w:lang w:eastAsia="zh-CN"/>
        </w:rPr>
        <w:t xml:space="preserve"> 5 </w:t>
      </w:r>
      <w:r w:rsidRPr="008109B4">
        <w:rPr>
          <w:rFonts w:ascii="Tahoma" w:eastAsia="SimSun" w:hAnsi="Tahoma" w:cs="Tahoma"/>
          <w:color w:val="FF6600"/>
          <w:lang w:eastAsia="zh-CN"/>
        </w:rPr>
        <w:t>月所作的更改</w:t>
      </w:r>
      <w:bookmarkEnd w:id="369"/>
    </w:p>
    <w:p w14:paraId="3D8EBBDD" w14:textId="77777777" w:rsidR="00DD39C7" w:rsidRPr="003D58C8" w:rsidRDefault="00DD39C7" w:rsidP="00DD39C7">
      <w:pPr>
        <w:rPr>
          <w:b/>
          <w:lang w:eastAsia="zh-CN"/>
        </w:rPr>
      </w:pPr>
    </w:p>
    <w:p w14:paraId="3D8EBBDE" w14:textId="77777777" w:rsidR="00DD39C7" w:rsidRPr="003D58C8" w:rsidRDefault="00DD39C7" w:rsidP="00DD39C7">
      <w:pPr>
        <w:rPr>
          <w:b/>
          <w:lang w:eastAsia="zh-CN"/>
        </w:rPr>
      </w:pPr>
    </w:p>
    <w:p w14:paraId="3D8EBBDF" w14:textId="77777777" w:rsidR="00DD39C7" w:rsidRPr="008109B4" w:rsidRDefault="00DD39C7" w:rsidP="00BA3004">
      <w:pPr>
        <w:rPr>
          <w:rFonts w:eastAsia="SimSun" w:cs="Tahoma"/>
          <w:lang w:eastAsia="zh-CN"/>
        </w:rPr>
      </w:pPr>
      <w:r w:rsidRPr="008109B4">
        <w:rPr>
          <w:rFonts w:eastAsia="SimSun" w:cs="Tahoma"/>
          <w:b/>
          <w:lang w:eastAsia="zh-CN"/>
        </w:rPr>
        <w:t>新增</w:t>
      </w:r>
    </w:p>
    <w:p w14:paraId="3D8EBBE0" w14:textId="77777777" w:rsidR="00DD39C7" w:rsidRPr="008109B4" w:rsidRDefault="00E702AC" w:rsidP="00BA3004">
      <w:pPr>
        <w:rPr>
          <w:rFonts w:eastAsia="SimSun" w:cs="Tahoma"/>
          <w:lang w:eastAsia="zh-CN"/>
        </w:rPr>
      </w:pPr>
      <w:r w:rsidRPr="008109B4">
        <w:rPr>
          <w:rFonts w:eastAsia="SimSun" w:cs="Tahoma"/>
          <w:szCs w:val="18"/>
          <w:lang w:eastAsia="zh-CN"/>
        </w:rPr>
        <w:t>无新增产品内容。</w:t>
      </w:r>
    </w:p>
    <w:p w14:paraId="3D8EBBE1" w14:textId="77777777" w:rsidR="00E702AC" w:rsidRPr="008109B4" w:rsidRDefault="00E702AC" w:rsidP="00BA3004">
      <w:pPr>
        <w:rPr>
          <w:rFonts w:eastAsia="SimSun" w:cs="Tahoma"/>
          <w:lang w:eastAsia="zh-CN"/>
        </w:rPr>
      </w:pPr>
    </w:p>
    <w:p w14:paraId="3D8EBBE2" w14:textId="77777777" w:rsidR="00DD39C7" w:rsidRPr="008109B4" w:rsidRDefault="00DD39C7" w:rsidP="00BA3004">
      <w:pPr>
        <w:rPr>
          <w:rFonts w:eastAsia="SimSun" w:cs="Tahoma"/>
        </w:rPr>
      </w:pPr>
      <w:r w:rsidRPr="008109B4">
        <w:rPr>
          <w:rFonts w:eastAsia="SimSun" w:cs="Tahoma"/>
          <w:b/>
          <w:szCs w:val="18"/>
        </w:rPr>
        <w:t>促销</w:t>
      </w:r>
    </w:p>
    <w:p w14:paraId="3D8EBBE3" w14:textId="77777777" w:rsidR="00DD39C7" w:rsidRPr="008109B4" w:rsidRDefault="00DD39C7" w:rsidP="00BA3004">
      <w:pPr>
        <w:rPr>
          <w:rFonts w:eastAsia="SimSun" w:cs="Tahoma"/>
        </w:rPr>
      </w:pPr>
      <w:r w:rsidRPr="008109B4">
        <w:rPr>
          <w:rFonts w:eastAsia="SimSun" w:cs="Tahoma"/>
          <w:color w:val="000000"/>
          <w:szCs w:val="18"/>
        </w:rPr>
        <w:t xml:space="preserve">Exchange Server Standard </w:t>
      </w:r>
      <w:r w:rsidRPr="008109B4">
        <w:rPr>
          <w:rFonts w:eastAsia="SimSun" w:cs="Tahoma"/>
          <w:color w:val="000000"/>
          <w:szCs w:val="18"/>
        </w:rPr>
        <w:t>促销</w:t>
      </w:r>
    </w:p>
    <w:p w14:paraId="3D8EBBE4" w14:textId="77777777" w:rsidR="00DD39C7" w:rsidRPr="008109B4" w:rsidRDefault="00DD39C7" w:rsidP="00BA3004">
      <w:pPr>
        <w:rPr>
          <w:rFonts w:eastAsia="SimSun" w:cs="Tahoma"/>
        </w:rPr>
      </w:pPr>
      <w:bookmarkStart w:id="370" w:name="_Toc323034105"/>
      <w:bookmarkStart w:id="371" w:name="_Toc325609141"/>
      <w:bookmarkStart w:id="372" w:name="_Toc328145935"/>
      <w:r w:rsidRPr="008109B4">
        <w:rPr>
          <w:rFonts w:eastAsia="SimSun" w:cs="Tahoma"/>
          <w:color w:val="000000"/>
          <w:szCs w:val="18"/>
        </w:rPr>
        <w:t>开放式价值订购教育解决方案</w:t>
      </w:r>
      <w:r w:rsidRPr="008109B4">
        <w:rPr>
          <w:rFonts w:eastAsia="SimSun" w:cs="Tahoma"/>
          <w:color w:val="000000"/>
          <w:szCs w:val="18"/>
        </w:rPr>
        <w:t xml:space="preserve"> N-2 </w:t>
      </w:r>
      <w:r w:rsidRPr="008109B4">
        <w:rPr>
          <w:rFonts w:eastAsia="SimSun" w:cs="Tahoma"/>
          <w:color w:val="000000"/>
          <w:szCs w:val="18"/>
        </w:rPr>
        <w:t>最新促销</w:t>
      </w:r>
      <w:bookmarkEnd w:id="370"/>
      <w:bookmarkEnd w:id="371"/>
      <w:bookmarkEnd w:id="372"/>
      <w:r w:rsidRPr="008109B4">
        <w:rPr>
          <w:rFonts w:eastAsia="SimSun" w:cs="Tahoma"/>
          <w:color w:val="000000"/>
          <w:szCs w:val="18"/>
        </w:rPr>
        <w:t xml:space="preserve"> </w:t>
      </w:r>
    </w:p>
    <w:p w14:paraId="3D8EBBE5" w14:textId="77777777" w:rsidR="00DD39C7" w:rsidRPr="008109B4" w:rsidRDefault="00DD39C7" w:rsidP="00BA3004">
      <w:pPr>
        <w:rPr>
          <w:rFonts w:eastAsia="SimSun" w:cs="Tahoma"/>
        </w:rPr>
      </w:pPr>
      <w:r w:rsidRPr="008109B4">
        <w:rPr>
          <w:rFonts w:eastAsia="SimSun" w:cs="Tahoma"/>
          <w:szCs w:val="18"/>
        </w:rPr>
        <w:br/>
      </w:r>
      <w:r w:rsidRPr="008109B4">
        <w:rPr>
          <w:rFonts w:eastAsia="SimSun" w:cs="Tahoma"/>
          <w:b/>
        </w:rPr>
        <w:t>删除</w:t>
      </w:r>
    </w:p>
    <w:p w14:paraId="3D8EBBE6" w14:textId="77777777" w:rsidR="00DD39C7" w:rsidRPr="008109B4" w:rsidRDefault="00E702AC" w:rsidP="00BA3004">
      <w:pPr>
        <w:rPr>
          <w:rFonts w:eastAsia="SimSun" w:cs="Tahoma"/>
        </w:rPr>
      </w:pPr>
      <w:r w:rsidRPr="008109B4">
        <w:rPr>
          <w:rFonts w:eastAsia="SimSun" w:cs="Tahoma"/>
          <w:color w:val="000000"/>
          <w:szCs w:val="20"/>
        </w:rPr>
        <w:t>未删除产品内容。</w:t>
      </w:r>
    </w:p>
    <w:p w14:paraId="3D8EBBE7" w14:textId="77777777" w:rsidR="00DD39C7" w:rsidRPr="008109B4" w:rsidRDefault="00DD39C7">
      <w:pPr>
        <w:ind w:right="720"/>
        <w:rPr>
          <w:rFonts w:eastAsia="SimSun" w:cs="Tahoma"/>
        </w:rPr>
      </w:pPr>
    </w:p>
    <w:p w14:paraId="3D8EBBE8" w14:textId="77777777" w:rsidR="00C10AE3" w:rsidRDefault="00C10AE3" w:rsidP="00C10AE3">
      <w:pPr>
        <w:pStyle w:val="Heading3"/>
        <w:rPr>
          <w:rFonts w:ascii="Tahoma" w:eastAsia="SimSun" w:hAnsi="Tahoma" w:cs="Tahoma"/>
        </w:rPr>
      </w:pPr>
    </w:p>
    <w:p w14:paraId="3D8EBBE9" w14:textId="77777777" w:rsidR="007C0E0E" w:rsidRDefault="007C0E0E" w:rsidP="007C0E0E"/>
    <w:p w14:paraId="3D8EBBEA" w14:textId="77777777" w:rsidR="007C0E0E" w:rsidRDefault="007C0E0E" w:rsidP="007C0E0E"/>
    <w:p w14:paraId="3D8EBBEB" w14:textId="77777777" w:rsidR="007C0E0E" w:rsidRDefault="007C0E0E" w:rsidP="007C0E0E"/>
    <w:p w14:paraId="3D8EBBEC" w14:textId="77777777" w:rsidR="007C0E0E" w:rsidRPr="007C0E0E" w:rsidRDefault="007C0E0E" w:rsidP="007C0E0E"/>
    <w:p w14:paraId="3D8EBBED" w14:textId="77777777" w:rsidR="00E9432A" w:rsidRPr="008109B4" w:rsidRDefault="00E9432A" w:rsidP="007C0E0E">
      <w:pPr>
        <w:pStyle w:val="Heading2"/>
        <w:ind w:left="0"/>
        <w:jc w:val="both"/>
        <w:rPr>
          <w:rFonts w:ascii="Tahoma" w:eastAsia="SimSun" w:hAnsi="Tahoma" w:cs="Tahoma"/>
        </w:rPr>
      </w:pPr>
      <w:bookmarkStart w:id="373" w:name="_Toc333472384"/>
      <w:r w:rsidRPr="008109B4">
        <w:rPr>
          <w:rFonts w:ascii="Tahoma" w:eastAsia="SimSun" w:hAnsi="Tahoma" w:cs="Tahoma"/>
          <w:color w:val="FF6600"/>
        </w:rPr>
        <w:lastRenderedPageBreak/>
        <w:t xml:space="preserve">2012 </w:t>
      </w:r>
      <w:r w:rsidRPr="008109B4">
        <w:rPr>
          <w:rFonts w:ascii="Tahoma" w:eastAsia="SimSun" w:hAnsi="Tahoma" w:cs="Tahoma"/>
          <w:color w:val="FF6600"/>
        </w:rPr>
        <w:t>年</w:t>
      </w:r>
      <w:r w:rsidRPr="008109B4">
        <w:rPr>
          <w:rFonts w:ascii="Tahoma" w:eastAsia="SimSun" w:hAnsi="Tahoma" w:cs="Tahoma"/>
          <w:color w:val="FF6600"/>
        </w:rPr>
        <w:t xml:space="preserve"> 4 </w:t>
      </w:r>
      <w:r w:rsidRPr="008109B4">
        <w:rPr>
          <w:rFonts w:ascii="Tahoma" w:eastAsia="SimSun" w:hAnsi="Tahoma" w:cs="Tahoma"/>
          <w:color w:val="FF6600"/>
        </w:rPr>
        <w:t>月所作的更改</w:t>
      </w:r>
      <w:bookmarkEnd w:id="373"/>
    </w:p>
    <w:p w14:paraId="3D8EBBEE" w14:textId="77777777" w:rsidR="00E9432A" w:rsidRPr="008109B4" w:rsidRDefault="00E9432A" w:rsidP="007C0E0E">
      <w:pPr>
        <w:rPr>
          <w:rFonts w:eastAsia="SimSun" w:cs="Tahoma"/>
        </w:rPr>
      </w:pPr>
    </w:p>
    <w:p w14:paraId="3D8EBBEF" w14:textId="77777777" w:rsidR="00E9432A" w:rsidRPr="008109B4" w:rsidRDefault="00E9432A" w:rsidP="007C0E0E">
      <w:pPr>
        <w:rPr>
          <w:rFonts w:eastAsia="SimSun" w:cs="Tahoma"/>
        </w:rPr>
      </w:pPr>
    </w:p>
    <w:p w14:paraId="3D8EBBF0" w14:textId="77777777" w:rsidR="00E9432A" w:rsidRPr="008109B4" w:rsidRDefault="00E9432A" w:rsidP="007C0E0E">
      <w:pPr>
        <w:rPr>
          <w:rFonts w:eastAsia="SimSun" w:cs="Tahoma"/>
        </w:rPr>
      </w:pPr>
      <w:r w:rsidRPr="008109B4">
        <w:rPr>
          <w:rFonts w:eastAsia="SimSun" w:cs="Tahoma"/>
          <w:b/>
        </w:rPr>
        <w:t>新增</w:t>
      </w:r>
    </w:p>
    <w:p w14:paraId="3D8EBBF1" w14:textId="77777777" w:rsidR="002D1186" w:rsidRPr="008109B4" w:rsidRDefault="002D1186" w:rsidP="000D79B8">
      <w:pPr>
        <w:rPr>
          <w:rFonts w:eastAsia="SimSun" w:cs="Tahoma"/>
        </w:rPr>
      </w:pPr>
      <w:r w:rsidRPr="008109B4">
        <w:rPr>
          <w:rFonts w:eastAsia="SimSun" w:cs="Tahoma"/>
          <w:color w:val="000000"/>
        </w:rPr>
        <w:t>SQL Server</w:t>
      </w:r>
      <w:r w:rsidR="005C0E9A" w:rsidRPr="005C0E9A">
        <w:rPr>
          <w:rFonts w:eastAsia="SimSun" w:cs="Tahoma"/>
          <w:color w:val="000000"/>
          <w:vertAlign w:val="superscript"/>
        </w:rPr>
        <w:t>®</w:t>
      </w:r>
      <w:r w:rsidRPr="008109B4">
        <w:rPr>
          <w:rFonts w:eastAsia="SimSun" w:cs="Tahoma"/>
          <w:color w:val="000000"/>
        </w:rPr>
        <w:t xml:space="preserve"> 2012 Business Intelligence</w:t>
      </w:r>
    </w:p>
    <w:p w14:paraId="3D8EBBF2" w14:textId="77777777" w:rsidR="002D1186" w:rsidRPr="008109B4" w:rsidRDefault="002D1186" w:rsidP="00BA3004">
      <w:pPr>
        <w:rPr>
          <w:rFonts w:eastAsia="SimSun" w:cs="Tahoma"/>
        </w:rPr>
      </w:pPr>
      <w:r w:rsidRPr="008109B4">
        <w:rPr>
          <w:rFonts w:eastAsia="SimSun" w:cs="Tahoma"/>
          <w:color w:val="000000"/>
        </w:rPr>
        <w:t>SQL Server</w:t>
      </w:r>
      <w:r w:rsidR="005C0E9A" w:rsidRPr="005C0E9A">
        <w:rPr>
          <w:rFonts w:eastAsia="SimSun" w:cs="Tahoma"/>
          <w:color w:val="000000"/>
          <w:vertAlign w:val="superscript"/>
        </w:rPr>
        <w:t>®</w:t>
      </w:r>
      <w:r w:rsidRPr="008109B4">
        <w:rPr>
          <w:rFonts w:eastAsia="SimSun" w:cs="Tahoma"/>
          <w:color w:val="000000"/>
        </w:rPr>
        <w:t xml:space="preserve"> 2012 CAL</w:t>
      </w:r>
      <w:r w:rsidRPr="008109B4">
        <w:rPr>
          <w:rFonts w:eastAsia="SimSun" w:cs="Tahoma"/>
          <w:color w:val="000000"/>
        </w:rPr>
        <w:t>（设备及用户</w:t>
      </w:r>
      <w:r w:rsidRPr="008109B4">
        <w:rPr>
          <w:rFonts w:eastAsia="SimSun" w:cs="Tahoma"/>
          <w:color w:val="000000"/>
        </w:rPr>
        <w:t xml:space="preserve"> SL</w:t>
      </w:r>
      <w:r w:rsidRPr="008109B4">
        <w:rPr>
          <w:rFonts w:eastAsia="SimSun" w:cs="Tahoma"/>
          <w:color w:val="000000"/>
        </w:rPr>
        <w:t>）</w:t>
      </w:r>
    </w:p>
    <w:p w14:paraId="3D8EBBF3" w14:textId="77777777" w:rsidR="002D1186" w:rsidRPr="008109B4" w:rsidRDefault="002D1186" w:rsidP="00BA3004">
      <w:pPr>
        <w:rPr>
          <w:rFonts w:eastAsia="SimSun" w:cs="Tahoma"/>
        </w:rPr>
      </w:pPr>
      <w:r w:rsidRPr="008109B4">
        <w:rPr>
          <w:rFonts w:eastAsia="SimSun" w:cs="Tahoma"/>
          <w:color w:val="000000"/>
        </w:rPr>
        <w:t>SQL Server</w:t>
      </w:r>
      <w:r w:rsidR="005C0E9A" w:rsidRPr="005C0E9A">
        <w:rPr>
          <w:rFonts w:eastAsia="SimSun" w:cs="Tahoma"/>
          <w:color w:val="000000"/>
          <w:vertAlign w:val="superscript"/>
        </w:rPr>
        <w:t>®</w:t>
      </w:r>
      <w:r w:rsidRPr="008109B4">
        <w:rPr>
          <w:rFonts w:eastAsia="SimSun" w:cs="Tahoma"/>
          <w:color w:val="000000"/>
        </w:rPr>
        <w:t xml:space="preserve"> 2012 Developer</w:t>
      </w:r>
    </w:p>
    <w:p w14:paraId="3D8EBBF4" w14:textId="77777777" w:rsidR="002D1186" w:rsidRPr="008109B4" w:rsidRDefault="002D1186" w:rsidP="00BA3004">
      <w:pPr>
        <w:rPr>
          <w:rFonts w:eastAsia="SimSun" w:cs="Tahoma"/>
        </w:rPr>
      </w:pPr>
      <w:r w:rsidRPr="008109B4">
        <w:rPr>
          <w:rFonts w:eastAsia="SimSun" w:cs="Tahoma"/>
          <w:color w:val="000000"/>
        </w:rPr>
        <w:t>SQL Server</w:t>
      </w:r>
      <w:r w:rsidR="005C0E9A" w:rsidRPr="005C0E9A">
        <w:rPr>
          <w:rFonts w:eastAsia="SimSun" w:cs="Tahoma"/>
          <w:color w:val="000000"/>
          <w:vertAlign w:val="superscript"/>
        </w:rPr>
        <w:t>®</w:t>
      </w:r>
      <w:r w:rsidRPr="008109B4">
        <w:rPr>
          <w:rFonts w:eastAsia="SimSun" w:cs="Tahoma"/>
          <w:color w:val="000000"/>
        </w:rPr>
        <w:t xml:space="preserve"> 2012 Enterprise</w:t>
      </w:r>
    </w:p>
    <w:p w14:paraId="3D8EBBF5" w14:textId="77777777" w:rsidR="002D1186" w:rsidRPr="008109B4" w:rsidRDefault="002D1186" w:rsidP="00BA3004">
      <w:pPr>
        <w:rPr>
          <w:rFonts w:eastAsia="SimSun" w:cs="Tahoma"/>
        </w:rPr>
      </w:pPr>
      <w:r w:rsidRPr="008109B4">
        <w:rPr>
          <w:rFonts w:eastAsia="SimSun" w:cs="Tahoma"/>
          <w:color w:val="000000"/>
        </w:rPr>
        <w:t>SQL Server</w:t>
      </w:r>
      <w:r w:rsidR="005C0E9A" w:rsidRPr="005C0E9A">
        <w:rPr>
          <w:rFonts w:eastAsia="SimSun" w:cs="Tahoma"/>
          <w:color w:val="000000"/>
          <w:vertAlign w:val="superscript"/>
        </w:rPr>
        <w:t>®</w:t>
      </w:r>
      <w:r w:rsidRPr="008109B4">
        <w:rPr>
          <w:rFonts w:eastAsia="SimSun" w:cs="Tahoma"/>
          <w:color w:val="000000"/>
        </w:rPr>
        <w:t xml:space="preserve"> 2012 Enterprise Core</w:t>
      </w:r>
      <w:r w:rsidRPr="008109B4">
        <w:rPr>
          <w:rFonts w:eastAsia="SimSun" w:cs="Tahoma"/>
          <w:color w:val="000000"/>
        </w:rPr>
        <w:t>（</w:t>
      </w:r>
      <w:r w:rsidRPr="008109B4">
        <w:rPr>
          <w:rFonts w:eastAsia="SimSun" w:cs="Tahoma"/>
          <w:color w:val="000000"/>
        </w:rPr>
        <w:t xml:space="preserve">2 </w:t>
      </w:r>
      <w:r w:rsidRPr="008109B4">
        <w:rPr>
          <w:rFonts w:eastAsia="SimSun" w:cs="Tahoma"/>
          <w:color w:val="000000"/>
        </w:rPr>
        <w:t>个包内核许可）</w:t>
      </w:r>
    </w:p>
    <w:p w14:paraId="3D8EBBF6" w14:textId="77777777" w:rsidR="002D1186" w:rsidRPr="008109B4" w:rsidRDefault="002D1186" w:rsidP="00BA3004">
      <w:pPr>
        <w:rPr>
          <w:rFonts w:eastAsia="SimSun" w:cs="Tahoma"/>
        </w:rPr>
      </w:pPr>
      <w:r w:rsidRPr="008109B4">
        <w:rPr>
          <w:rFonts w:eastAsia="SimSun" w:cs="Tahoma"/>
          <w:color w:val="000000"/>
        </w:rPr>
        <w:t>SQL Server</w:t>
      </w:r>
      <w:r w:rsidR="005C0E9A" w:rsidRPr="005C0E9A">
        <w:rPr>
          <w:rFonts w:eastAsia="SimSun" w:cs="Tahoma"/>
          <w:color w:val="000000"/>
          <w:vertAlign w:val="superscript"/>
        </w:rPr>
        <w:t>®</w:t>
      </w:r>
      <w:r w:rsidRPr="008109B4">
        <w:rPr>
          <w:rFonts w:eastAsia="SimSun" w:cs="Tahoma"/>
          <w:color w:val="000000"/>
        </w:rPr>
        <w:t xml:space="preserve"> 2012 Standard</w:t>
      </w:r>
    </w:p>
    <w:p w14:paraId="3D8EBBF7" w14:textId="77777777" w:rsidR="002D1186" w:rsidRPr="008109B4" w:rsidRDefault="002D1186" w:rsidP="00BA3004">
      <w:pPr>
        <w:rPr>
          <w:rFonts w:eastAsia="SimSun" w:cs="Tahoma"/>
        </w:rPr>
      </w:pPr>
      <w:r w:rsidRPr="008109B4">
        <w:rPr>
          <w:rFonts w:eastAsia="SimSun" w:cs="Tahoma"/>
          <w:color w:val="000000"/>
        </w:rPr>
        <w:t>SQL Server</w:t>
      </w:r>
      <w:r w:rsidR="005C0E9A" w:rsidRPr="005C0E9A">
        <w:rPr>
          <w:rFonts w:eastAsia="SimSun" w:cs="Tahoma"/>
          <w:color w:val="000000"/>
          <w:vertAlign w:val="superscript"/>
        </w:rPr>
        <w:t>®</w:t>
      </w:r>
      <w:r w:rsidRPr="008109B4">
        <w:rPr>
          <w:rFonts w:eastAsia="SimSun" w:cs="Tahoma"/>
          <w:color w:val="000000"/>
        </w:rPr>
        <w:t xml:space="preserve"> 2012 Standard Core</w:t>
      </w:r>
      <w:r w:rsidRPr="008109B4">
        <w:rPr>
          <w:rFonts w:eastAsia="SimSun" w:cs="Tahoma"/>
          <w:color w:val="000000"/>
        </w:rPr>
        <w:t>（</w:t>
      </w:r>
      <w:r w:rsidRPr="008109B4">
        <w:rPr>
          <w:rFonts w:eastAsia="SimSun" w:cs="Tahoma"/>
          <w:color w:val="000000"/>
        </w:rPr>
        <w:t xml:space="preserve">2 </w:t>
      </w:r>
      <w:r w:rsidRPr="008109B4">
        <w:rPr>
          <w:rFonts w:eastAsia="SimSun" w:cs="Tahoma"/>
          <w:color w:val="000000"/>
        </w:rPr>
        <w:t>个包内核许可）</w:t>
      </w:r>
    </w:p>
    <w:p w14:paraId="3D8EBBF8" w14:textId="77777777" w:rsidR="00E9432A" w:rsidRPr="008109B4" w:rsidRDefault="00E9432A" w:rsidP="00BA3004">
      <w:pPr>
        <w:rPr>
          <w:rFonts w:eastAsia="SimSun" w:cs="Tahoma"/>
        </w:rPr>
      </w:pPr>
      <w:r w:rsidRPr="008109B4">
        <w:rPr>
          <w:rFonts w:eastAsia="SimSun" w:cs="Tahoma"/>
        </w:rPr>
        <w:t>System Center 2012 Client Management Suite</w:t>
      </w:r>
      <w:r w:rsidRPr="008109B4">
        <w:rPr>
          <w:rFonts w:eastAsia="SimSun" w:cs="Tahoma"/>
        </w:rPr>
        <w:t>（客户端</w:t>
      </w:r>
      <w:r w:rsidRPr="008109B4">
        <w:rPr>
          <w:rFonts w:eastAsia="SimSun" w:cs="Tahoma"/>
        </w:rPr>
        <w:t xml:space="preserve"> ML</w:t>
      </w:r>
      <w:r w:rsidRPr="008109B4">
        <w:rPr>
          <w:rFonts w:eastAsia="SimSun" w:cs="Tahoma"/>
        </w:rPr>
        <w:t>）（每</w:t>
      </w:r>
      <w:r w:rsidRPr="008109B4">
        <w:rPr>
          <w:rFonts w:eastAsia="SimSun" w:cs="Tahoma"/>
        </w:rPr>
        <w:t xml:space="preserve"> OSE</w:t>
      </w:r>
      <w:r w:rsidRPr="008109B4">
        <w:rPr>
          <w:rFonts w:eastAsia="SimSun" w:cs="Tahoma"/>
        </w:rPr>
        <w:t>）</w:t>
      </w:r>
    </w:p>
    <w:p w14:paraId="3D8EBBF9" w14:textId="77777777" w:rsidR="00E9432A" w:rsidRPr="008109B4" w:rsidRDefault="00E9432A" w:rsidP="00BA3004">
      <w:pPr>
        <w:rPr>
          <w:rFonts w:eastAsia="SimSun" w:cs="Tahoma"/>
        </w:rPr>
      </w:pPr>
      <w:r w:rsidRPr="008109B4">
        <w:rPr>
          <w:rFonts w:eastAsia="SimSun" w:cs="Tahoma"/>
        </w:rPr>
        <w:t>System Center 2012 Client Management Suite</w:t>
      </w:r>
      <w:r w:rsidRPr="008109B4">
        <w:rPr>
          <w:rFonts w:eastAsia="SimSun" w:cs="Tahoma"/>
        </w:rPr>
        <w:t>（客户端</w:t>
      </w:r>
      <w:r w:rsidRPr="008109B4">
        <w:rPr>
          <w:rFonts w:eastAsia="SimSun" w:cs="Tahoma"/>
        </w:rPr>
        <w:t xml:space="preserve"> ML</w:t>
      </w:r>
      <w:r w:rsidRPr="008109B4">
        <w:rPr>
          <w:rFonts w:eastAsia="SimSun" w:cs="Tahoma"/>
        </w:rPr>
        <w:t>）（每用户）</w:t>
      </w:r>
    </w:p>
    <w:p w14:paraId="3D8EBBFA" w14:textId="77777777" w:rsidR="00E9432A" w:rsidRPr="008109B4" w:rsidRDefault="00E9432A" w:rsidP="00BA3004">
      <w:pPr>
        <w:rPr>
          <w:rFonts w:eastAsia="SimSun" w:cs="Tahoma"/>
        </w:rPr>
      </w:pPr>
      <w:r w:rsidRPr="008109B4">
        <w:rPr>
          <w:rFonts w:eastAsia="SimSun" w:cs="Tahoma"/>
        </w:rPr>
        <w:t xml:space="preserve">System Center 2012 Configuration Manager </w:t>
      </w:r>
      <w:r w:rsidRPr="008109B4">
        <w:rPr>
          <w:rFonts w:eastAsia="SimSun" w:cs="Tahoma"/>
        </w:rPr>
        <w:t>客户端管理许可（客户端</w:t>
      </w:r>
      <w:r w:rsidRPr="008109B4">
        <w:rPr>
          <w:rFonts w:eastAsia="SimSun" w:cs="Tahoma"/>
        </w:rPr>
        <w:t xml:space="preserve"> ML</w:t>
      </w:r>
      <w:r w:rsidRPr="008109B4">
        <w:rPr>
          <w:rFonts w:eastAsia="SimSun" w:cs="Tahoma"/>
        </w:rPr>
        <w:t>）（仅限学生）</w:t>
      </w:r>
    </w:p>
    <w:p w14:paraId="3D8EBBFB" w14:textId="77777777" w:rsidR="00E9432A" w:rsidRPr="008109B4" w:rsidRDefault="00E9432A" w:rsidP="00BA3004">
      <w:pPr>
        <w:rPr>
          <w:rFonts w:eastAsia="SimSun" w:cs="Tahoma"/>
        </w:rPr>
      </w:pPr>
      <w:r w:rsidRPr="008109B4">
        <w:rPr>
          <w:rFonts w:eastAsia="SimSun" w:cs="Tahoma"/>
        </w:rPr>
        <w:t xml:space="preserve">System Center 2012 Configuration Manager </w:t>
      </w:r>
      <w:r w:rsidRPr="008109B4">
        <w:rPr>
          <w:rFonts w:eastAsia="SimSun" w:cs="Tahoma"/>
        </w:rPr>
        <w:t>客户端管理许可（客户端</w:t>
      </w:r>
      <w:r w:rsidRPr="008109B4">
        <w:rPr>
          <w:rFonts w:eastAsia="SimSun" w:cs="Tahoma"/>
        </w:rPr>
        <w:t xml:space="preserve"> ML</w:t>
      </w:r>
      <w:r w:rsidRPr="008109B4">
        <w:rPr>
          <w:rFonts w:eastAsia="SimSun" w:cs="Tahoma"/>
        </w:rPr>
        <w:t>）（每</w:t>
      </w:r>
      <w:r w:rsidRPr="008109B4">
        <w:rPr>
          <w:rFonts w:eastAsia="SimSun" w:cs="Tahoma"/>
        </w:rPr>
        <w:t xml:space="preserve"> OSE</w:t>
      </w:r>
      <w:r w:rsidRPr="008109B4">
        <w:rPr>
          <w:rFonts w:eastAsia="SimSun" w:cs="Tahoma"/>
        </w:rPr>
        <w:t>）</w:t>
      </w:r>
    </w:p>
    <w:p w14:paraId="3D8EBBFC" w14:textId="77777777" w:rsidR="00E9432A" w:rsidRPr="008109B4" w:rsidRDefault="00E9432A" w:rsidP="00BA3004">
      <w:pPr>
        <w:rPr>
          <w:rFonts w:eastAsia="SimSun" w:cs="Tahoma"/>
        </w:rPr>
      </w:pPr>
      <w:r w:rsidRPr="008109B4">
        <w:rPr>
          <w:rFonts w:eastAsia="SimSun" w:cs="Tahoma"/>
        </w:rPr>
        <w:t xml:space="preserve">System Center 2012 Configuration Manager </w:t>
      </w:r>
      <w:r w:rsidRPr="008109B4">
        <w:rPr>
          <w:rFonts w:eastAsia="SimSun" w:cs="Tahoma"/>
        </w:rPr>
        <w:t>客户端管理许可（客户端</w:t>
      </w:r>
      <w:r w:rsidRPr="008109B4">
        <w:rPr>
          <w:rFonts w:eastAsia="SimSun" w:cs="Tahoma"/>
        </w:rPr>
        <w:t xml:space="preserve"> ML</w:t>
      </w:r>
      <w:r w:rsidRPr="008109B4">
        <w:rPr>
          <w:rFonts w:eastAsia="SimSun" w:cs="Tahoma"/>
        </w:rPr>
        <w:t>）（每用户）</w:t>
      </w:r>
    </w:p>
    <w:p w14:paraId="3D8EBBFD" w14:textId="77777777" w:rsidR="00E9432A" w:rsidRPr="008109B4" w:rsidRDefault="00E9432A" w:rsidP="00BA3004">
      <w:pPr>
        <w:rPr>
          <w:rFonts w:eastAsia="SimSun" w:cs="Tahoma"/>
        </w:rPr>
      </w:pPr>
      <w:r w:rsidRPr="008109B4">
        <w:rPr>
          <w:rFonts w:eastAsia="SimSun" w:cs="Tahoma"/>
        </w:rPr>
        <w:t xml:space="preserve">System Center 2012 Datacenter </w:t>
      </w:r>
      <w:r w:rsidRPr="008109B4">
        <w:rPr>
          <w:rFonts w:eastAsia="SimSun" w:cs="Tahoma"/>
        </w:rPr>
        <w:t>服务器管理许可（</w:t>
      </w:r>
      <w:r w:rsidRPr="008109B4">
        <w:rPr>
          <w:rFonts w:eastAsia="SimSun" w:cs="Tahoma"/>
        </w:rPr>
        <w:t xml:space="preserve">2 </w:t>
      </w:r>
      <w:r w:rsidRPr="008109B4">
        <w:rPr>
          <w:rFonts w:eastAsia="SimSun" w:cs="Tahoma"/>
        </w:rPr>
        <w:t>个处理器）</w:t>
      </w:r>
    </w:p>
    <w:p w14:paraId="3D8EBBFE" w14:textId="77777777" w:rsidR="00E9432A" w:rsidRPr="008109B4" w:rsidRDefault="00E9432A" w:rsidP="00BA3004">
      <w:pPr>
        <w:rPr>
          <w:rFonts w:eastAsia="SimSun" w:cs="Tahoma"/>
        </w:rPr>
      </w:pPr>
      <w:r w:rsidRPr="008109B4">
        <w:rPr>
          <w:rFonts w:eastAsia="SimSun" w:cs="Tahoma"/>
        </w:rPr>
        <w:t>System Center 2012 Endpoint Protection</w:t>
      </w:r>
    </w:p>
    <w:p w14:paraId="3D8EBBFF" w14:textId="77777777" w:rsidR="00E9432A" w:rsidRPr="008109B4" w:rsidRDefault="00E9432A" w:rsidP="00BA3004">
      <w:pPr>
        <w:rPr>
          <w:rFonts w:eastAsia="SimSun" w:cs="Tahoma"/>
        </w:rPr>
      </w:pPr>
      <w:r w:rsidRPr="008109B4">
        <w:rPr>
          <w:rFonts w:eastAsia="SimSun" w:cs="Tahoma"/>
        </w:rPr>
        <w:t xml:space="preserve">System Center 2012 Standard </w:t>
      </w:r>
      <w:r w:rsidRPr="008109B4">
        <w:rPr>
          <w:rFonts w:eastAsia="SimSun" w:cs="Tahoma"/>
        </w:rPr>
        <w:t>服务器管理许可（</w:t>
      </w:r>
      <w:r w:rsidRPr="008109B4">
        <w:rPr>
          <w:rFonts w:eastAsia="SimSun" w:cs="Tahoma"/>
        </w:rPr>
        <w:t xml:space="preserve">2 </w:t>
      </w:r>
      <w:r w:rsidRPr="008109B4">
        <w:rPr>
          <w:rFonts w:eastAsia="SimSun" w:cs="Tahoma"/>
        </w:rPr>
        <w:t>个处理器）</w:t>
      </w:r>
    </w:p>
    <w:p w14:paraId="3D8EBC00" w14:textId="77777777" w:rsidR="00E9432A" w:rsidRPr="008109B4" w:rsidRDefault="00E9432A" w:rsidP="00BA3004">
      <w:pPr>
        <w:rPr>
          <w:rFonts w:eastAsia="SimSun" w:cs="Tahoma"/>
        </w:rPr>
      </w:pPr>
      <w:r w:rsidRPr="008109B4">
        <w:rPr>
          <w:rFonts w:eastAsia="SimSun" w:cs="Tahoma"/>
        </w:rPr>
        <w:t>VDI Suite</w:t>
      </w:r>
    </w:p>
    <w:p w14:paraId="3D8EBC01" w14:textId="77777777" w:rsidR="00E9432A" w:rsidRPr="008109B4" w:rsidRDefault="00E9432A" w:rsidP="00BA3004">
      <w:pPr>
        <w:rPr>
          <w:rFonts w:eastAsia="SimSun" w:cs="Tahoma"/>
        </w:rPr>
      </w:pPr>
      <w:r w:rsidRPr="008109B4">
        <w:rPr>
          <w:rFonts w:eastAsia="SimSun" w:cs="Tahoma"/>
          <w:szCs w:val="18"/>
        </w:rPr>
        <w:br/>
      </w:r>
      <w:r w:rsidRPr="008109B4">
        <w:rPr>
          <w:rFonts w:eastAsia="SimSun" w:cs="Tahoma"/>
          <w:b/>
        </w:rPr>
        <w:t>删除</w:t>
      </w:r>
    </w:p>
    <w:p w14:paraId="3D8EBC02" w14:textId="77777777" w:rsidR="00CC4AC7" w:rsidRPr="008109B4" w:rsidRDefault="00CC4AC7" w:rsidP="00BA3004">
      <w:pPr>
        <w:rPr>
          <w:rFonts w:eastAsia="SimSun" w:cs="Tahoma"/>
        </w:rPr>
      </w:pPr>
      <w:r w:rsidRPr="008109B4">
        <w:rPr>
          <w:rFonts w:eastAsia="SimSun" w:cs="Tahoma"/>
        </w:rPr>
        <w:t>Core Infrastructure Server Suite Enterprise</w:t>
      </w:r>
    </w:p>
    <w:p w14:paraId="3D8EBC03" w14:textId="77777777" w:rsidR="00E9432A" w:rsidRPr="008109B4" w:rsidRDefault="00E9432A" w:rsidP="00BA3004">
      <w:pPr>
        <w:rPr>
          <w:rFonts w:eastAsia="SimSun" w:cs="Tahoma"/>
        </w:rPr>
      </w:pPr>
      <w:r w:rsidRPr="008109B4">
        <w:rPr>
          <w:rFonts w:eastAsia="SimSun" w:cs="Tahoma"/>
        </w:rPr>
        <w:t>Forefront Endpoint Protection</w:t>
      </w:r>
    </w:p>
    <w:p w14:paraId="3D8EBC04" w14:textId="77777777" w:rsidR="006A59F4" w:rsidRPr="008109B4" w:rsidRDefault="006A59F4" w:rsidP="00BA3004">
      <w:pPr>
        <w:rPr>
          <w:rFonts w:eastAsia="SimSun" w:cs="Tahoma"/>
        </w:rPr>
      </w:pPr>
      <w:r w:rsidRPr="008109B4">
        <w:rPr>
          <w:rFonts w:eastAsia="SimSun" w:cs="Tahoma"/>
        </w:rPr>
        <w:t>Learning Solutions IT Academy</w:t>
      </w:r>
      <w:r w:rsidRPr="008109B4">
        <w:rPr>
          <w:rFonts w:eastAsia="SimSun" w:cs="Tahoma"/>
        </w:rPr>
        <w:t>（服务</w:t>
      </w:r>
      <w:r w:rsidRPr="008109B4">
        <w:rPr>
          <w:rFonts w:eastAsia="SimSun" w:cs="Tahoma"/>
        </w:rPr>
        <w:t xml:space="preserve"> SL</w:t>
      </w:r>
      <w:r w:rsidRPr="008109B4">
        <w:rPr>
          <w:rFonts w:eastAsia="SimSun" w:cs="Tahoma"/>
        </w:rPr>
        <w:t>）</w:t>
      </w:r>
    </w:p>
    <w:p w14:paraId="3D8EBC05" w14:textId="77777777" w:rsidR="00CC4AC7" w:rsidRPr="008109B4" w:rsidRDefault="00CC4AC7" w:rsidP="00BA3004">
      <w:pPr>
        <w:rPr>
          <w:rFonts w:eastAsia="SimSun" w:cs="Tahoma"/>
          <w:lang w:val="pt-BR"/>
        </w:rPr>
      </w:pPr>
      <w:r w:rsidRPr="008109B4">
        <w:rPr>
          <w:rFonts w:eastAsia="SimSun" w:cs="Tahoma"/>
          <w:lang w:val="pt-BR"/>
        </w:rPr>
        <w:t>SQL Server 2008 R2 Datacenter</w:t>
      </w:r>
    </w:p>
    <w:p w14:paraId="3D8EBC06" w14:textId="77777777" w:rsidR="005B31F0" w:rsidRPr="008109B4" w:rsidRDefault="005B31F0" w:rsidP="00BA3004">
      <w:pPr>
        <w:rPr>
          <w:rFonts w:eastAsia="SimSun" w:cs="Tahoma"/>
          <w:lang w:val="pt-BR"/>
        </w:rPr>
      </w:pPr>
      <w:r w:rsidRPr="008109B4">
        <w:rPr>
          <w:rFonts w:eastAsia="SimSun" w:cs="Tahoma"/>
          <w:lang w:val="pt-BR"/>
        </w:rPr>
        <w:t>SQL Server 2008 R2 Enterprise</w:t>
      </w:r>
    </w:p>
    <w:p w14:paraId="3D8EBC07" w14:textId="77777777" w:rsidR="005B31F0" w:rsidRPr="008109B4" w:rsidRDefault="005B31F0" w:rsidP="00BA3004">
      <w:pPr>
        <w:rPr>
          <w:rFonts w:eastAsia="SimSun" w:cs="Tahoma"/>
        </w:rPr>
      </w:pPr>
      <w:r w:rsidRPr="008109B4">
        <w:rPr>
          <w:rFonts w:eastAsia="SimSun" w:cs="Tahoma"/>
        </w:rPr>
        <w:t>SQL Server 2008 R2 Small Business</w:t>
      </w:r>
    </w:p>
    <w:p w14:paraId="3D8EBC08" w14:textId="77777777" w:rsidR="005B31F0" w:rsidRPr="008109B4" w:rsidRDefault="005B31F0" w:rsidP="00BA3004">
      <w:pPr>
        <w:rPr>
          <w:rFonts w:eastAsia="SimSun" w:cs="Tahoma"/>
        </w:rPr>
      </w:pPr>
      <w:r w:rsidRPr="008109B4">
        <w:rPr>
          <w:rFonts w:eastAsia="SimSun" w:cs="Tahoma"/>
        </w:rPr>
        <w:t>SQL Server 2008 R2 Standard</w:t>
      </w:r>
    </w:p>
    <w:p w14:paraId="3D8EBC09" w14:textId="77777777" w:rsidR="00CC4AC7" w:rsidRPr="008109B4" w:rsidRDefault="00CC4AC7" w:rsidP="00BA3004">
      <w:pPr>
        <w:rPr>
          <w:rFonts w:eastAsia="SimSun" w:cs="Tahoma"/>
        </w:rPr>
      </w:pPr>
      <w:r w:rsidRPr="008109B4">
        <w:rPr>
          <w:rFonts w:eastAsia="SimSun" w:cs="Tahoma"/>
        </w:rPr>
        <w:t xml:space="preserve">SQL Server 2008 R2 Workgroup </w:t>
      </w:r>
      <w:r w:rsidRPr="008109B4">
        <w:rPr>
          <w:rFonts w:eastAsia="SimSun" w:cs="Tahoma"/>
        </w:rPr>
        <w:t>处理器</w:t>
      </w:r>
    </w:p>
    <w:p w14:paraId="3D8EBC0A" w14:textId="77777777" w:rsidR="00CC4AC7" w:rsidRPr="008109B4" w:rsidRDefault="00CC4AC7" w:rsidP="00BA3004">
      <w:pPr>
        <w:rPr>
          <w:rFonts w:eastAsia="SimSun" w:cs="Tahoma"/>
        </w:rPr>
      </w:pPr>
      <w:r w:rsidRPr="008109B4">
        <w:rPr>
          <w:rFonts w:eastAsia="SimSun" w:cs="Tahoma"/>
        </w:rPr>
        <w:t>SQL Server 2008 R2 Workgroup</w:t>
      </w:r>
      <w:r w:rsidRPr="008109B4">
        <w:rPr>
          <w:rFonts w:eastAsia="SimSun" w:cs="Tahoma"/>
        </w:rPr>
        <w:t>（</w:t>
      </w:r>
      <w:r w:rsidRPr="008109B4">
        <w:rPr>
          <w:rFonts w:eastAsia="SimSun" w:cs="Tahoma"/>
        </w:rPr>
        <w:t xml:space="preserve">5 </w:t>
      </w:r>
      <w:r w:rsidRPr="008109B4">
        <w:rPr>
          <w:rFonts w:eastAsia="SimSun" w:cs="Tahoma"/>
        </w:rPr>
        <w:t>个客户端附加程序）</w:t>
      </w:r>
    </w:p>
    <w:p w14:paraId="3D8EBC0B" w14:textId="77777777" w:rsidR="00CC4AC7" w:rsidRPr="008109B4" w:rsidRDefault="00CC4AC7" w:rsidP="00BA3004">
      <w:pPr>
        <w:rPr>
          <w:rFonts w:eastAsia="SimSun" w:cs="Tahoma"/>
        </w:rPr>
      </w:pPr>
      <w:r w:rsidRPr="008109B4">
        <w:rPr>
          <w:rFonts w:eastAsia="SimSun" w:cs="Tahoma"/>
        </w:rPr>
        <w:t>SQL Server2008 R2 Web</w:t>
      </w:r>
    </w:p>
    <w:p w14:paraId="3D8EBC0C" w14:textId="77777777" w:rsidR="00E9432A" w:rsidRPr="008109B4" w:rsidRDefault="00E9432A" w:rsidP="00BA3004">
      <w:pPr>
        <w:rPr>
          <w:rFonts w:eastAsia="SimSun" w:cs="Tahoma"/>
        </w:rPr>
      </w:pPr>
      <w:r w:rsidRPr="008109B4">
        <w:rPr>
          <w:rFonts w:eastAsia="SimSun" w:cs="Tahoma"/>
        </w:rPr>
        <w:t>System Center Client Management Suite</w:t>
      </w:r>
      <w:r w:rsidRPr="008109B4">
        <w:rPr>
          <w:rFonts w:eastAsia="SimSun" w:cs="Tahoma"/>
        </w:rPr>
        <w:t>（客户端</w:t>
      </w:r>
      <w:r w:rsidRPr="008109B4">
        <w:rPr>
          <w:rFonts w:eastAsia="SimSun" w:cs="Tahoma"/>
        </w:rPr>
        <w:t xml:space="preserve"> ML</w:t>
      </w:r>
      <w:r w:rsidRPr="008109B4">
        <w:rPr>
          <w:rFonts w:eastAsia="SimSun" w:cs="Tahoma"/>
        </w:rPr>
        <w:t>）（每</w:t>
      </w:r>
      <w:r w:rsidRPr="008109B4">
        <w:rPr>
          <w:rFonts w:eastAsia="SimSun" w:cs="Tahoma"/>
        </w:rPr>
        <w:t xml:space="preserve"> OSE</w:t>
      </w:r>
      <w:r w:rsidRPr="008109B4">
        <w:rPr>
          <w:rFonts w:eastAsia="SimSun" w:cs="Tahoma"/>
        </w:rPr>
        <w:t>）</w:t>
      </w:r>
    </w:p>
    <w:p w14:paraId="3D8EBC0D" w14:textId="77777777" w:rsidR="00E9432A" w:rsidRPr="008109B4" w:rsidRDefault="00E9432A" w:rsidP="00BA3004">
      <w:pPr>
        <w:rPr>
          <w:rFonts w:eastAsia="SimSun" w:cs="Tahoma"/>
        </w:rPr>
      </w:pPr>
      <w:r w:rsidRPr="008109B4">
        <w:rPr>
          <w:rFonts w:eastAsia="SimSun" w:cs="Tahoma"/>
        </w:rPr>
        <w:t>System Center Client Management Suite</w:t>
      </w:r>
      <w:r w:rsidRPr="008109B4">
        <w:rPr>
          <w:rFonts w:eastAsia="SimSun" w:cs="Tahoma"/>
        </w:rPr>
        <w:t>（客户端</w:t>
      </w:r>
      <w:r w:rsidRPr="008109B4">
        <w:rPr>
          <w:rFonts w:eastAsia="SimSun" w:cs="Tahoma"/>
        </w:rPr>
        <w:t xml:space="preserve"> ML</w:t>
      </w:r>
      <w:r w:rsidRPr="008109B4">
        <w:rPr>
          <w:rFonts w:eastAsia="SimSun" w:cs="Tahoma"/>
        </w:rPr>
        <w:t>）（每用户）</w:t>
      </w:r>
    </w:p>
    <w:p w14:paraId="3D8EBC0E" w14:textId="77777777" w:rsidR="00E9432A" w:rsidRPr="008109B4" w:rsidRDefault="00E9432A" w:rsidP="00BA3004">
      <w:pPr>
        <w:rPr>
          <w:rFonts w:eastAsia="SimSun" w:cs="Tahoma"/>
        </w:rPr>
      </w:pPr>
      <w:r w:rsidRPr="008109B4">
        <w:rPr>
          <w:rFonts w:eastAsia="SimSun" w:cs="Tahoma"/>
        </w:rPr>
        <w:t xml:space="preserve">System Center Configuration Manager 2007 R3 </w:t>
      </w:r>
      <w:r w:rsidRPr="008109B4">
        <w:rPr>
          <w:rFonts w:eastAsia="SimSun" w:cs="Tahoma"/>
        </w:rPr>
        <w:t>客户端管理许可（客户端</w:t>
      </w:r>
      <w:r w:rsidRPr="008109B4">
        <w:rPr>
          <w:rFonts w:eastAsia="SimSun" w:cs="Tahoma"/>
        </w:rPr>
        <w:t xml:space="preserve"> ML</w:t>
      </w:r>
      <w:r w:rsidRPr="008109B4">
        <w:rPr>
          <w:rFonts w:eastAsia="SimSun" w:cs="Tahoma"/>
        </w:rPr>
        <w:t>）（仅限学生）</w:t>
      </w:r>
    </w:p>
    <w:p w14:paraId="3D8EBC0F" w14:textId="77777777" w:rsidR="00E9432A" w:rsidRPr="008109B4" w:rsidRDefault="00E9432A" w:rsidP="00BA3004">
      <w:pPr>
        <w:rPr>
          <w:rFonts w:eastAsia="SimSun" w:cs="Tahoma"/>
        </w:rPr>
      </w:pPr>
      <w:r w:rsidRPr="008109B4">
        <w:rPr>
          <w:rFonts w:eastAsia="SimSun" w:cs="Tahoma"/>
        </w:rPr>
        <w:t xml:space="preserve">System Center Configuration Manager 2007 R3 </w:t>
      </w:r>
      <w:r w:rsidRPr="008109B4">
        <w:rPr>
          <w:rFonts w:eastAsia="SimSun" w:cs="Tahoma"/>
        </w:rPr>
        <w:t>客户端管理许可（每</w:t>
      </w:r>
      <w:r w:rsidRPr="008109B4">
        <w:rPr>
          <w:rFonts w:eastAsia="SimSun" w:cs="Tahoma"/>
        </w:rPr>
        <w:t xml:space="preserve"> OSE</w:t>
      </w:r>
      <w:r w:rsidRPr="008109B4">
        <w:rPr>
          <w:rFonts w:eastAsia="SimSun" w:cs="Tahoma"/>
        </w:rPr>
        <w:t>）</w:t>
      </w:r>
    </w:p>
    <w:p w14:paraId="3D8EBC10" w14:textId="77777777" w:rsidR="00E9432A" w:rsidRPr="008109B4" w:rsidRDefault="00E9432A" w:rsidP="00BA3004">
      <w:pPr>
        <w:rPr>
          <w:rFonts w:eastAsia="SimSun" w:cs="Tahoma"/>
        </w:rPr>
      </w:pPr>
      <w:bookmarkStart w:id="374" w:name="_Toc317591145"/>
      <w:bookmarkStart w:id="375" w:name="_Toc323034107"/>
      <w:bookmarkStart w:id="376" w:name="_Toc325609143"/>
      <w:bookmarkStart w:id="377" w:name="_Toc328145937"/>
      <w:r w:rsidRPr="008109B4">
        <w:rPr>
          <w:rFonts w:eastAsia="SimSun" w:cs="Tahoma"/>
        </w:rPr>
        <w:t xml:space="preserve">System Center Configuration Manager 2007 R3 </w:t>
      </w:r>
      <w:r w:rsidRPr="008109B4">
        <w:rPr>
          <w:rFonts w:eastAsia="SimSun" w:cs="Tahoma"/>
        </w:rPr>
        <w:t>客户端管理许可（每用户）</w:t>
      </w:r>
      <w:bookmarkEnd w:id="374"/>
      <w:bookmarkEnd w:id="375"/>
      <w:bookmarkEnd w:id="376"/>
      <w:bookmarkEnd w:id="377"/>
    </w:p>
    <w:p w14:paraId="3D8EBC11" w14:textId="77777777" w:rsidR="007A5EAF" w:rsidRPr="008109B4" w:rsidRDefault="007A5EAF" w:rsidP="00BA3004">
      <w:pPr>
        <w:rPr>
          <w:rFonts w:eastAsia="SimSun" w:cs="Tahoma"/>
        </w:rPr>
      </w:pPr>
      <w:r w:rsidRPr="008109B4">
        <w:rPr>
          <w:rFonts w:eastAsia="SimSun" w:cs="Tahoma"/>
        </w:rPr>
        <w:t>Visual Studio Team Explorer Everywhere 2010</w:t>
      </w:r>
    </w:p>
    <w:p w14:paraId="3D8EBC12" w14:textId="77777777" w:rsidR="00E9432A" w:rsidRPr="008109B4" w:rsidRDefault="00E9432A" w:rsidP="00BA3004">
      <w:pPr>
        <w:rPr>
          <w:rFonts w:eastAsia="SimSun" w:cs="Tahoma"/>
        </w:rPr>
      </w:pPr>
      <w:r w:rsidRPr="008109B4">
        <w:rPr>
          <w:rFonts w:eastAsia="SimSun" w:cs="Tahoma"/>
        </w:rPr>
        <w:t>Windows Embedded Device Manager 2011</w:t>
      </w:r>
    </w:p>
    <w:p w14:paraId="3D8EBC13" w14:textId="77777777" w:rsidR="00E9432A" w:rsidRPr="008109B4" w:rsidRDefault="00E9432A" w:rsidP="00BA3004">
      <w:pPr>
        <w:rPr>
          <w:rFonts w:eastAsia="SimSun" w:cs="Tahoma"/>
        </w:rPr>
      </w:pPr>
      <w:r w:rsidRPr="008109B4">
        <w:rPr>
          <w:rFonts w:eastAsia="SimSun" w:cs="Tahoma"/>
        </w:rPr>
        <w:t>采用</w:t>
      </w:r>
      <w:r w:rsidRPr="008109B4">
        <w:rPr>
          <w:rFonts w:eastAsia="SimSun" w:cs="Tahoma"/>
        </w:rPr>
        <w:t xml:space="preserve"> SQL Server 2008 </w:t>
      </w:r>
      <w:r w:rsidRPr="008109B4">
        <w:rPr>
          <w:rFonts w:eastAsia="SimSun" w:cs="Tahoma"/>
        </w:rPr>
        <w:t>技术的</w:t>
      </w:r>
      <w:r w:rsidRPr="008109B4">
        <w:rPr>
          <w:rFonts w:eastAsia="SimSun" w:cs="Tahoma"/>
        </w:rPr>
        <w:t xml:space="preserve"> Windows Embedded Device Manager 2011</w:t>
      </w:r>
    </w:p>
    <w:p w14:paraId="3D8EBC14" w14:textId="77777777" w:rsidR="00E9432A" w:rsidRPr="003D58C8" w:rsidRDefault="00E9432A" w:rsidP="00842F32">
      <w:pPr>
        <w:pStyle w:val="Heading2"/>
        <w:ind w:left="0"/>
        <w:jc w:val="both"/>
        <w:rPr>
          <w:rFonts w:ascii="Tahoma" w:hAnsi="Tahoma" w:cs="Tahoma"/>
          <w:color w:val="FF6600"/>
        </w:rPr>
      </w:pPr>
    </w:p>
    <w:p w14:paraId="3D8EBC15" w14:textId="77777777" w:rsidR="00842F32" w:rsidRPr="003D58C8" w:rsidRDefault="00842F32" w:rsidP="00842F32">
      <w:pPr>
        <w:pStyle w:val="Heading2"/>
        <w:ind w:left="0"/>
        <w:jc w:val="both"/>
        <w:rPr>
          <w:rFonts w:ascii="Tahoma" w:eastAsia="SimSun" w:hAnsi="Tahoma" w:cs="Tahoma"/>
        </w:rPr>
      </w:pPr>
      <w:bookmarkStart w:id="378" w:name="_Toc333472385"/>
      <w:r w:rsidRPr="003D58C8">
        <w:rPr>
          <w:rFonts w:ascii="Tahoma" w:eastAsia="SimSun" w:hAnsi="Tahoma" w:cs="Tahoma"/>
          <w:color w:val="FF6600"/>
        </w:rPr>
        <w:t xml:space="preserve">2012 </w:t>
      </w:r>
      <w:r w:rsidRPr="003D58C8">
        <w:rPr>
          <w:rFonts w:ascii="Tahoma" w:eastAsia="SimSun" w:hAnsi="Tahoma" w:cs="Tahoma"/>
          <w:color w:val="FF6600"/>
        </w:rPr>
        <w:t>年</w:t>
      </w:r>
      <w:r w:rsidRPr="003D58C8">
        <w:rPr>
          <w:rFonts w:ascii="Tahoma" w:eastAsia="SimSun" w:hAnsi="Tahoma" w:cs="Tahoma"/>
          <w:color w:val="FF6600"/>
        </w:rPr>
        <w:t xml:space="preserve"> 3 </w:t>
      </w:r>
      <w:r w:rsidRPr="003D58C8">
        <w:rPr>
          <w:rFonts w:ascii="Tahoma" w:eastAsia="SimSun" w:hAnsi="Tahoma" w:cs="Tahoma"/>
          <w:color w:val="FF6600"/>
        </w:rPr>
        <w:t>月所作的更改</w:t>
      </w:r>
      <w:bookmarkEnd w:id="378"/>
    </w:p>
    <w:p w14:paraId="3D8EBC16" w14:textId="77777777" w:rsidR="00842F32" w:rsidRPr="00E04EF2" w:rsidRDefault="00842F32" w:rsidP="00842F32">
      <w:pPr>
        <w:pStyle w:val="Heading2"/>
        <w:ind w:left="0"/>
        <w:jc w:val="both"/>
        <w:rPr>
          <w:rFonts w:ascii="Tahoma" w:hAnsi="Tahoma" w:cs="Tahoma"/>
          <w:color w:val="FF6600"/>
        </w:rPr>
      </w:pPr>
    </w:p>
    <w:p w14:paraId="3D8EBC17" w14:textId="77777777" w:rsidR="00842F32" w:rsidRPr="008109B4" w:rsidRDefault="00842F32" w:rsidP="00842F32">
      <w:pPr>
        <w:rPr>
          <w:rFonts w:eastAsia="SimSun" w:cs="Tahoma"/>
        </w:rPr>
      </w:pPr>
      <w:r w:rsidRPr="008109B4">
        <w:rPr>
          <w:rFonts w:eastAsia="SimSun" w:cs="Tahoma"/>
          <w:b/>
        </w:rPr>
        <w:t>新增</w:t>
      </w:r>
    </w:p>
    <w:p w14:paraId="3D8EBC18" w14:textId="77777777" w:rsidR="00842F32" w:rsidRPr="008109B4" w:rsidRDefault="00AD3A03" w:rsidP="00842F32">
      <w:pPr>
        <w:rPr>
          <w:rFonts w:eastAsia="SimSun" w:cs="Tahoma"/>
        </w:rPr>
      </w:pPr>
      <w:r w:rsidRPr="008109B4">
        <w:rPr>
          <w:rFonts w:eastAsia="SimSun" w:cs="Tahoma"/>
        </w:rPr>
        <w:t>无新增产品内容。</w:t>
      </w:r>
    </w:p>
    <w:p w14:paraId="3D8EBC19" w14:textId="77777777" w:rsidR="00842F32" w:rsidRPr="008109B4" w:rsidRDefault="00842F32" w:rsidP="00842F32">
      <w:pPr>
        <w:rPr>
          <w:rFonts w:eastAsia="SimSun" w:cs="Tahoma"/>
        </w:rPr>
      </w:pPr>
      <w:r w:rsidRPr="008109B4">
        <w:rPr>
          <w:rFonts w:eastAsia="SimSun" w:cs="Tahoma"/>
          <w:b/>
          <w:szCs w:val="18"/>
        </w:rPr>
        <w:br/>
      </w:r>
      <w:r w:rsidRPr="008109B4">
        <w:rPr>
          <w:rFonts w:eastAsia="SimSun" w:cs="Tahoma"/>
          <w:b/>
          <w:szCs w:val="18"/>
        </w:rPr>
        <w:t>促销</w:t>
      </w:r>
    </w:p>
    <w:p w14:paraId="3D8EBC1A" w14:textId="77777777" w:rsidR="0076312D" w:rsidRPr="008109B4" w:rsidRDefault="0076312D" w:rsidP="0076312D">
      <w:pPr>
        <w:outlineLvl w:val="1"/>
        <w:rPr>
          <w:rFonts w:eastAsia="SimSun" w:cs="Tahoma"/>
        </w:rPr>
      </w:pPr>
      <w:r w:rsidRPr="008109B4">
        <w:rPr>
          <w:rFonts w:eastAsia="SimSun" w:cs="Tahoma"/>
          <w:color w:val="000000"/>
          <w:szCs w:val="18"/>
        </w:rPr>
        <w:t>适用于业务线应用程序的</w:t>
      </w:r>
      <w:r w:rsidRPr="008109B4">
        <w:rPr>
          <w:rFonts w:eastAsia="SimSun" w:cs="Tahoma"/>
          <w:color w:val="000000"/>
          <w:szCs w:val="18"/>
        </w:rPr>
        <w:t xml:space="preserve"> Bing Maps </w:t>
      </w:r>
      <w:r w:rsidRPr="008109B4">
        <w:rPr>
          <w:rFonts w:eastAsia="SimSun" w:cs="Tahoma"/>
          <w:color w:val="000000"/>
          <w:szCs w:val="18"/>
        </w:rPr>
        <w:t>促销</w:t>
      </w:r>
    </w:p>
    <w:p w14:paraId="3D8EBC1B" w14:textId="77777777" w:rsidR="0076312D" w:rsidRPr="008109B4" w:rsidRDefault="0076312D" w:rsidP="0076312D">
      <w:pPr>
        <w:outlineLvl w:val="1"/>
        <w:rPr>
          <w:rFonts w:eastAsia="SimSun" w:cs="Tahoma"/>
        </w:rPr>
      </w:pPr>
      <w:r w:rsidRPr="008109B4">
        <w:rPr>
          <w:rFonts w:eastAsia="SimSun" w:cs="Tahoma"/>
          <w:color w:val="000000"/>
          <w:szCs w:val="18"/>
        </w:rPr>
        <w:t xml:space="preserve">Core Infrastructure Standard Suite </w:t>
      </w:r>
      <w:r w:rsidRPr="008109B4">
        <w:rPr>
          <w:rFonts w:eastAsia="SimSun" w:cs="Tahoma"/>
          <w:color w:val="000000"/>
          <w:szCs w:val="18"/>
        </w:rPr>
        <w:t>许可登记表促销</w:t>
      </w:r>
    </w:p>
    <w:p w14:paraId="3D8EBC1C" w14:textId="77777777" w:rsidR="00842F32" w:rsidRPr="008109B4" w:rsidRDefault="00842F32" w:rsidP="00842F32">
      <w:pPr>
        <w:rPr>
          <w:rFonts w:eastAsia="SimSun" w:cs="Tahoma"/>
        </w:rPr>
      </w:pPr>
    </w:p>
    <w:p w14:paraId="3D8EBC1D" w14:textId="77777777" w:rsidR="00842F32" w:rsidRPr="008109B4" w:rsidRDefault="00842F32" w:rsidP="00842F32">
      <w:pPr>
        <w:rPr>
          <w:rFonts w:eastAsia="SimSun" w:cs="Tahoma"/>
        </w:rPr>
      </w:pPr>
      <w:r w:rsidRPr="008109B4">
        <w:rPr>
          <w:rFonts w:eastAsia="SimSun" w:cs="Tahoma"/>
          <w:b/>
        </w:rPr>
        <w:t>删除</w:t>
      </w:r>
    </w:p>
    <w:p w14:paraId="3D8EBC1E" w14:textId="77777777" w:rsidR="00AD3A03" w:rsidRPr="008109B4" w:rsidRDefault="00AD3A03" w:rsidP="00842F32">
      <w:pPr>
        <w:rPr>
          <w:rFonts w:eastAsia="SimSun" w:cs="Tahoma"/>
        </w:rPr>
      </w:pPr>
      <w:r w:rsidRPr="008109B4">
        <w:rPr>
          <w:rFonts w:eastAsia="SimSun" w:cs="Tahoma"/>
        </w:rPr>
        <w:t>未删除产品内容。</w:t>
      </w:r>
    </w:p>
    <w:p w14:paraId="3D8EBC1F" w14:textId="77777777" w:rsidR="00842F32" w:rsidRDefault="00842F32" w:rsidP="00842F32">
      <w:pPr>
        <w:pStyle w:val="Heading2"/>
        <w:ind w:left="0"/>
        <w:jc w:val="both"/>
        <w:rPr>
          <w:rFonts w:ascii="Tahoma" w:eastAsia="SimSun" w:hAnsi="Tahoma" w:cs="Tahoma"/>
        </w:rPr>
      </w:pPr>
    </w:p>
    <w:p w14:paraId="3D8EBC20" w14:textId="77777777" w:rsidR="00177833" w:rsidRDefault="00177833" w:rsidP="00177833"/>
    <w:p w14:paraId="3D8EBC21" w14:textId="77777777" w:rsidR="00177833" w:rsidRPr="00177833" w:rsidRDefault="00177833" w:rsidP="00177833"/>
    <w:p w14:paraId="3D8EBC22" w14:textId="77777777" w:rsidR="00C10AE3" w:rsidRPr="008109B4" w:rsidRDefault="00C10AE3" w:rsidP="00177833">
      <w:pPr>
        <w:pStyle w:val="Heading3"/>
        <w:rPr>
          <w:rFonts w:ascii="Tahoma" w:eastAsia="SimSun" w:hAnsi="Tahoma" w:cs="Tahoma"/>
          <w:lang w:eastAsia="zh-CN"/>
        </w:rPr>
      </w:pPr>
      <w:bookmarkStart w:id="379" w:name="_Toc333472386"/>
      <w:r w:rsidRPr="008109B4">
        <w:rPr>
          <w:rFonts w:ascii="Tahoma" w:eastAsia="SimSun" w:hAnsi="Tahoma" w:cs="Tahoma"/>
          <w:color w:val="FF6600"/>
          <w:sz w:val="24"/>
          <w:lang w:eastAsia="zh-CN"/>
        </w:rPr>
        <w:lastRenderedPageBreak/>
        <w:t xml:space="preserve">2012 </w:t>
      </w:r>
      <w:r w:rsidRPr="008109B4">
        <w:rPr>
          <w:rFonts w:ascii="Tahoma" w:eastAsia="SimSun" w:hAnsi="Tahoma" w:cs="Tahoma"/>
          <w:color w:val="FF6600"/>
          <w:sz w:val="24"/>
          <w:lang w:eastAsia="zh-CN"/>
        </w:rPr>
        <w:t>年</w:t>
      </w:r>
      <w:r w:rsidRPr="008109B4">
        <w:rPr>
          <w:rFonts w:ascii="Tahoma" w:eastAsia="SimSun" w:hAnsi="Tahoma" w:cs="Tahoma"/>
          <w:color w:val="FF6600"/>
          <w:sz w:val="24"/>
          <w:lang w:eastAsia="zh-CN"/>
        </w:rPr>
        <w:t xml:space="preserve"> 2 </w:t>
      </w:r>
      <w:r w:rsidRPr="008109B4">
        <w:rPr>
          <w:rFonts w:ascii="Tahoma" w:eastAsia="SimSun" w:hAnsi="Tahoma" w:cs="Tahoma"/>
          <w:color w:val="FF6600"/>
          <w:sz w:val="24"/>
          <w:lang w:eastAsia="zh-CN"/>
        </w:rPr>
        <w:t>月所作的更改</w:t>
      </w:r>
      <w:bookmarkEnd w:id="379"/>
    </w:p>
    <w:p w14:paraId="3D8EBC23" w14:textId="77777777" w:rsidR="00C10AE3" w:rsidRPr="00E04EF2" w:rsidRDefault="00C10AE3" w:rsidP="00177833">
      <w:pPr>
        <w:pStyle w:val="Heading2"/>
        <w:ind w:left="0"/>
        <w:jc w:val="both"/>
        <w:rPr>
          <w:rFonts w:ascii="Tahoma" w:hAnsi="Tahoma" w:cs="Tahoma"/>
          <w:color w:val="FF6600"/>
          <w:lang w:eastAsia="zh-CN"/>
        </w:rPr>
      </w:pPr>
    </w:p>
    <w:p w14:paraId="3D8EBC24" w14:textId="77777777" w:rsidR="00C10AE3" w:rsidRPr="008109B4" w:rsidRDefault="00C10AE3" w:rsidP="00177833">
      <w:pPr>
        <w:rPr>
          <w:rFonts w:eastAsia="SimSun" w:cs="Tahoma"/>
          <w:lang w:eastAsia="zh-CN"/>
        </w:rPr>
      </w:pPr>
      <w:r w:rsidRPr="008109B4">
        <w:rPr>
          <w:rFonts w:eastAsia="SimSun" w:cs="Tahoma"/>
          <w:b/>
          <w:lang w:eastAsia="zh-CN"/>
        </w:rPr>
        <w:t>新增</w:t>
      </w:r>
    </w:p>
    <w:p w14:paraId="3D8EBC25" w14:textId="77777777" w:rsidR="00C10AE3" w:rsidRPr="008109B4" w:rsidRDefault="00C10AE3" w:rsidP="00C10AE3">
      <w:pPr>
        <w:rPr>
          <w:rFonts w:eastAsia="SimSun" w:cs="Tahoma"/>
          <w:lang w:eastAsia="zh-CN"/>
        </w:rPr>
      </w:pPr>
      <w:r w:rsidRPr="008109B4">
        <w:rPr>
          <w:rFonts w:eastAsia="SimSun" w:cs="Tahoma"/>
          <w:lang w:eastAsia="zh-CN"/>
        </w:rPr>
        <w:t>无新增产品内容。</w:t>
      </w:r>
    </w:p>
    <w:p w14:paraId="3D8EBC26" w14:textId="77777777" w:rsidR="00C10AE3" w:rsidRPr="008109B4" w:rsidRDefault="00C10AE3" w:rsidP="00C10AE3">
      <w:pPr>
        <w:rPr>
          <w:rFonts w:eastAsia="SimSun" w:cs="Tahoma"/>
          <w:lang w:eastAsia="zh-CN"/>
        </w:rPr>
      </w:pPr>
    </w:p>
    <w:p w14:paraId="3D8EBC27" w14:textId="77777777" w:rsidR="00C10AE3" w:rsidRPr="008109B4" w:rsidRDefault="00C10AE3" w:rsidP="00C10AE3">
      <w:pPr>
        <w:rPr>
          <w:rFonts w:eastAsia="SimSun" w:cs="Tahoma"/>
        </w:rPr>
      </w:pPr>
      <w:r w:rsidRPr="008109B4">
        <w:rPr>
          <w:rFonts w:eastAsia="SimSun" w:cs="Tahoma"/>
          <w:b/>
          <w:color w:val="000000"/>
          <w:szCs w:val="18"/>
        </w:rPr>
        <w:t>促销</w:t>
      </w:r>
    </w:p>
    <w:p w14:paraId="3D8EBC28" w14:textId="77777777" w:rsidR="00C10AE3" w:rsidRPr="008109B4" w:rsidRDefault="00C10AE3" w:rsidP="00C10AE3">
      <w:pPr>
        <w:rPr>
          <w:rFonts w:eastAsia="SimSun" w:cs="Tahoma"/>
        </w:rPr>
      </w:pPr>
      <w:r w:rsidRPr="008109B4">
        <w:rPr>
          <w:rFonts w:eastAsia="SimSun" w:cs="Tahoma"/>
        </w:rPr>
        <w:t>SQL Server Parallel Data Warehouse</w:t>
      </w:r>
    </w:p>
    <w:p w14:paraId="3D8EBC29" w14:textId="77777777" w:rsidR="00C10AE3" w:rsidRPr="008109B4" w:rsidRDefault="00C10AE3" w:rsidP="00C10AE3">
      <w:pPr>
        <w:rPr>
          <w:rFonts w:eastAsia="SimSun" w:cs="Tahoma"/>
        </w:rPr>
      </w:pPr>
      <w:r w:rsidRPr="008109B4">
        <w:rPr>
          <w:rFonts w:eastAsia="SimSun" w:cs="Tahoma"/>
        </w:rPr>
        <w:t>Visual Studio Test Professional with MSDN</w:t>
      </w:r>
      <w:r w:rsidRPr="008109B4">
        <w:rPr>
          <w:rFonts w:eastAsia="SimSun" w:cs="Tahoma"/>
        </w:rPr>
        <w:t>，</w:t>
      </w:r>
      <w:r w:rsidRPr="008109B4">
        <w:rPr>
          <w:rFonts w:eastAsia="SimSun" w:cs="Tahoma"/>
        </w:rPr>
        <w:t xml:space="preserve">20% </w:t>
      </w:r>
      <w:r w:rsidRPr="008109B4">
        <w:rPr>
          <w:rFonts w:eastAsia="SimSun" w:cs="Tahoma"/>
        </w:rPr>
        <w:t>折扣</w:t>
      </w:r>
    </w:p>
    <w:p w14:paraId="3D8EBC2A" w14:textId="77777777" w:rsidR="00C10AE3" w:rsidRPr="008109B4" w:rsidRDefault="00C10AE3" w:rsidP="00C10AE3">
      <w:pPr>
        <w:rPr>
          <w:rFonts w:eastAsia="SimSun" w:cs="Tahoma"/>
        </w:rPr>
      </w:pPr>
    </w:p>
    <w:p w14:paraId="3D8EBC2B" w14:textId="77777777" w:rsidR="00C10AE3" w:rsidRPr="008109B4" w:rsidRDefault="00C10AE3" w:rsidP="00C10AE3">
      <w:pPr>
        <w:rPr>
          <w:rFonts w:eastAsia="SimSun" w:cs="Tahoma"/>
          <w:lang w:eastAsia="zh-CN"/>
        </w:rPr>
      </w:pPr>
      <w:r w:rsidRPr="008109B4">
        <w:rPr>
          <w:rFonts w:eastAsia="SimSun" w:cs="Tahoma"/>
          <w:b/>
          <w:color w:val="000000"/>
          <w:lang w:eastAsia="zh-CN"/>
        </w:rPr>
        <w:t>删除</w:t>
      </w:r>
    </w:p>
    <w:p w14:paraId="3D8EBC2C" w14:textId="77777777" w:rsidR="00C10AE3" w:rsidRPr="008109B4" w:rsidRDefault="00C10AE3" w:rsidP="00C10AE3">
      <w:pPr>
        <w:rPr>
          <w:rFonts w:eastAsia="SimSun" w:cs="Tahoma"/>
          <w:lang w:eastAsia="zh-CN"/>
        </w:rPr>
      </w:pPr>
      <w:r w:rsidRPr="008109B4">
        <w:rPr>
          <w:rFonts w:eastAsia="SimSun" w:cs="Tahoma"/>
          <w:color w:val="000000"/>
          <w:lang w:eastAsia="zh-CN"/>
        </w:rPr>
        <w:t>未删除产品内容。</w:t>
      </w:r>
    </w:p>
    <w:p w14:paraId="3D8EBC2D" w14:textId="77777777" w:rsidR="00C4684B" w:rsidRPr="008109B4" w:rsidRDefault="00C4684B" w:rsidP="00C10AE3">
      <w:pPr>
        <w:rPr>
          <w:rFonts w:eastAsia="SimSun" w:cs="Tahoma"/>
          <w:lang w:eastAsia="zh-CN"/>
        </w:rPr>
      </w:pPr>
    </w:p>
    <w:p w14:paraId="3D8EBC2E" w14:textId="77777777" w:rsidR="00C10AE3" w:rsidRPr="008109B4" w:rsidRDefault="00C10AE3" w:rsidP="00047061">
      <w:pPr>
        <w:pStyle w:val="Heading3"/>
        <w:rPr>
          <w:rFonts w:ascii="Tahoma" w:eastAsia="SimSun" w:hAnsi="Tahoma" w:cs="Tahoma"/>
          <w:lang w:eastAsia="zh-CN"/>
        </w:rPr>
      </w:pPr>
    </w:p>
    <w:p w14:paraId="3D8EBC2F" w14:textId="77777777" w:rsidR="00047061" w:rsidRPr="008109B4" w:rsidRDefault="00047061" w:rsidP="00047061">
      <w:pPr>
        <w:pStyle w:val="Heading3"/>
        <w:rPr>
          <w:rFonts w:ascii="Tahoma" w:eastAsia="SimSun" w:hAnsi="Tahoma" w:cs="Tahoma"/>
          <w:lang w:eastAsia="zh-CN"/>
        </w:rPr>
      </w:pPr>
      <w:bookmarkStart w:id="380" w:name="_Toc333472387"/>
      <w:r w:rsidRPr="008109B4">
        <w:rPr>
          <w:rFonts w:ascii="Tahoma" w:eastAsia="SimSun" w:hAnsi="Tahoma" w:cs="Tahoma"/>
          <w:color w:val="FF6600"/>
          <w:sz w:val="24"/>
          <w:lang w:eastAsia="zh-CN"/>
        </w:rPr>
        <w:t xml:space="preserve">2012 </w:t>
      </w:r>
      <w:r w:rsidRPr="008109B4">
        <w:rPr>
          <w:rFonts w:ascii="Tahoma" w:eastAsia="SimSun" w:hAnsi="Tahoma" w:cs="Tahoma"/>
          <w:color w:val="FF6600"/>
          <w:sz w:val="24"/>
          <w:lang w:eastAsia="zh-CN"/>
        </w:rPr>
        <w:t>年</w:t>
      </w:r>
      <w:r w:rsidRPr="008109B4">
        <w:rPr>
          <w:rFonts w:ascii="Tahoma" w:eastAsia="SimSun" w:hAnsi="Tahoma" w:cs="Tahoma"/>
          <w:color w:val="FF6600"/>
          <w:sz w:val="24"/>
          <w:lang w:eastAsia="zh-CN"/>
        </w:rPr>
        <w:t xml:space="preserve"> 1 </w:t>
      </w:r>
      <w:r w:rsidRPr="008109B4">
        <w:rPr>
          <w:rFonts w:ascii="Tahoma" w:eastAsia="SimSun" w:hAnsi="Tahoma" w:cs="Tahoma"/>
          <w:color w:val="FF6600"/>
          <w:sz w:val="24"/>
          <w:lang w:eastAsia="zh-CN"/>
        </w:rPr>
        <w:t>月所作的更改</w:t>
      </w:r>
      <w:bookmarkEnd w:id="380"/>
    </w:p>
    <w:p w14:paraId="3D8EBC30" w14:textId="77777777" w:rsidR="00047061" w:rsidRPr="00E04EF2" w:rsidRDefault="00047061" w:rsidP="00E04EF2">
      <w:pPr>
        <w:pStyle w:val="Heading2"/>
        <w:ind w:left="0"/>
        <w:jc w:val="both"/>
        <w:rPr>
          <w:rFonts w:ascii="Tahoma" w:hAnsi="Tahoma" w:cs="Tahoma"/>
          <w:color w:val="FF6600"/>
          <w:lang w:eastAsia="zh-CN"/>
        </w:rPr>
      </w:pPr>
    </w:p>
    <w:p w14:paraId="3D8EBC31" w14:textId="77777777" w:rsidR="00047061" w:rsidRPr="008109B4" w:rsidRDefault="00047061" w:rsidP="00047061">
      <w:pPr>
        <w:rPr>
          <w:rFonts w:eastAsia="SimSun" w:cs="Tahoma"/>
          <w:lang w:eastAsia="zh-CN"/>
        </w:rPr>
      </w:pPr>
      <w:r w:rsidRPr="008109B4">
        <w:rPr>
          <w:rFonts w:eastAsia="SimSun" w:cs="Tahoma"/>
          <w:b/>
          <w:lang w:eastAsia="zh-CN"/>
        </w:rPr>
        <w:t>新增</w:t>
      </w:r>
    </w:p>
    <w:p w14:paraId="3D8EBC32" w14:textId="77777777" w:rsidR="00047061" w:rsidRPr="008109B4" w:rsidRDefault="00047061" w:rsidP="00047061">
      <w:pPr>
        <w:rPr>
          <w:rFonts w:eastAsia="SimSun" w:cs="Tahoma"/>
          <w:lang w:eastAsia="zh-CN"/>
        </w:rPr>
      </w:pPr>
      <w:r w:rsidRPr="008109B4">
        <w:rPr>
          <w:rFonts w:eastAsia="SimSun" w:cs="Tahoma"/>
          <w:color w:val="000000"/>
          <w:szCs w:val="18"/>
          <w:lang w:eastAsia="zh-CN"/>
        </w:rPr>
        <w:t>无新增产品内容。</w:t>
      </w:r>
    </w:p>
    <w:p w14:paraId="3D8EBC33" w14:textId="77777777" w:rsidR="00047061" w:rsidRPr="008109B4" w:rsidRDefault="00047061" w:rsidP="00047061">
      <w:pPr>
        <w:keepNext/>
        <w:tabs>
          <w:tab w:val="num" w:pos="720"/>
        </w:tabs>
        <w:spacing w:before="60"/>
        <w:ind w:left="720" w:hanging="360"/>
        <w:outlineLvl w:val="3"/>
        <w:rPr>
          <w:rFonts w:eastAsia="SimSun" w:cs="Tahoma"/>
          <w:lang w:eastAsia="zh-CN"/>
        </w:rPr>
      </w:pPr>
    </w:p>
    <w:p w14:paraId="3D8EBC34" w14:textId="77777777" w:rsidR="00047061" w:rsidRPr="008109B4" w:rsidRDefault="00047061" w:rsidP="00047061">
      <w:pPr>
        <w:rPr>
          <w:rFonts w:eastAsia="SimSun" w:cs="Tahoma"/>
          <w:lang w:eastAsia="zh-CN"/>
        </w:rPr>
      </w:pPr>
      <w:r w:rsidRPr="008109B4">
        <w:rPr>
          <w:rFonts w:eastAsia="SimSun" w:cs="Tahoma"/>
          <w:b/>
          <w:color w:val="000000"/>
          <w:szCs w:val="18"/>
          <w:lang w:eastAsia="zh-CN"/>
        </w:rPr>
        <w:t>促销</w:t>
      </w:r>
    </w:p>
    <w:p w14:paraId="3D8EBC35" w14:textId="77777777" w:rsidR="00047061" w:rsidRPr="008109B4" w:rsidRDefault="00047061" w:rsidP="00047061">
      <w:pPr>
        <w:rPr>
          <w:rFonts w:eastAsia="SimSun" w:cs="Tahoma"/>
          <w:lang w:eastAsia="zh-CN"/>
        </w:rPr>
      </w:pPr>
    </w:p>
    <w:p w14:paraId="3D8EBC36" w14:textId="77777777" w:rsidR="009E1FC5" w:rsidRPr="008109B4" w:rsidRDefault="009E1FC5" w:rsidP="00047061">
      <w:pPr>
        <w:rPr>
          <w:rFonts w:eastAsia="SimSun" w:cs="Tahoma"/>
          <w:lang w:eastAsia="zh-CN"/>
        </w:rPr>
      </w:pPr>
      <w:r w:rsidRPr="008109B4">
        <w:rPr>
          <w:rFonts w:eastAsia="SimSun" w:cs="Tahoma"/>
          <w:lang w:eastAsia="zh-CN"/>
        </w:rPr>
        <w:t>新增了下列促销内容：</w:t>
      </w:r>
    </w:p>
    <w:p w14:paraId="3D8EBC37" w14:textId="77777777" w:rsidR="009E1FC5" w:rsidRPr="008109B4" w:rsidRDefault="009E1FC5" w:rsidP="00047061">
      <w:pPr>
        <w:rPr>
          <w:rFonts w:eastAsia="SimSun" w:cs="Tahoma"/>
          <w:lang w:eastAsia="zh-CN"/>
        </w:rPr>
      </w:pPr>
      <w:r w:rsidRPr="008109B4">
        <w:rPr>
          <w:rFonts w:eastAsia="SimSun" w:cs="Tahoma"/>
          <w:color w:val="000000"/>
          <w:szCs w:val="18"/>
          <w:lang w:eastAsia="zh-CN"/>
        </w:rPr>
        <w:t xml:space="preserve">MSDN </w:t>
      </w:r>
      <w:r w:rsidRPr="008109B4">
        <w:rPr>
          <w:rFonts w:eastAsia="SimSun" w:cs="Tahoma"/>
          <w:color w:val="000000"/>
          <w:szCs w:val="18"/>
          <w:lang w:eastAsia="zh-CN"/>
        </w:rPr>
        <w:t>附加促销</w:t>
      </w:r>
    </w:p>
    <w:p w14:paraId="3D8EBC38" w14:textId="77777777" w:rsidR="009E1FC5" w:rsidRPr="008109B4" w:rsidRDefault="009E1FC5" w:rsidP="00047061">
      <w:pPr>
        <w:rPr>
          <w:rFonts w:eastAsia="SimSun" w:cs="Tahoma"/>
          <w:lang w:eastAsia="zh-CN"/>
        </w:rPr>
      </w:pPr>
    </w:p>
    <w:p w14:paraId="3D8EBC39" w14:textId="77777777" w:rsidR="009E1FC5" w:rsidRPr="008109B4" w:rsidRDefault="009E1FC5" w:rsidP="009E1FC5">
      <w:pPr>
        <w:outlineLvl w:val="1"/>
        <w:rPr>
          <w:rFonts w:eastAsia="SimSun" w:cs="Tahoma"/>
        </w:rPr>
      </w:pPr>
      <w:r w:rsidRPr="008109B4">
        <w:rPr>
          <w:rFonts w:eastAsia="SimSun" w:cs="Tahoma"/>
          <w:color w:val="000000"/>
          <w:szCs w:val="18"/>
        </w:rPr>
        <w:t>删除了下列促销内容</w:t>
      </w:r>
    </w:p>
    <w:p w14:paraId="3D8EBC3A" w14:textId="77777777" w:rsidR="009E1FC5" w:rsidRPr="008109B4" w:rsidRDefault="009E1FC5" w:rsidP="009E1FC5">
      <w:pPr>
        <w:outlineLvl w:val="1"/>
        <w:rPr>
          <w:rFonts w:eastAsia="SimSun" w:cs="Tahoma"/>
        </w:rPr>
      </w:pPr>
      <w:r w:rsidRPr="008109B4">
        <w:rPr>
          <w:rFonts w:eastAsia="SimSun" w:cs="Tahoma"/>
          <w:color w:val="000000"/>
          <w:szCs w:val="18"/>
        </w:rPr>
        <w:t xml:space="preserve">CRM Online </w:t>
      </w:r>
      <w:r w:rsidRPr="008109B4">
        <w:rPr>
          <w:rFonts w:eastAsia="SimSun" w:cs="Tahoma"/>
          <w:color w:val="000000"/>
          <w:szCs w:val="18"/>
        </w:rPr>
        <w:t>促销</w:t>
      </w:r>
    </w:p>
    <w:p w14:paraId="3D8EBC3B" w14:textId="77777777" w:rsidR="009E1FC5" w:rsidRPr="008109B4" w:rsidRDefault="009E1FC5" w:rsidP="009E1FC5">
      <w:pPr>
        <w:outlineLvl w:val="1"/>
        <w:rPr>
          <w:rFonts w:eastAsia="SimSun" w:cs="Tahoma"/>
        </w:rPr>
      </w:pPr>
      <w:r w:rsidRPr="008109B4">
        <w:rPr>
          <w:rFonts w:eastAsia="SimSun" w:cs="Tahoma"/>
          <w:color w:val="000000"/>
          <w:szCs w:val="18"/>
        </w:rPr>
        <w:t>新的</w:t>
      </w:r>
      <w:r w:rsidRPr="008109B4">
        <w:rPr>
          <w:rFonts w:eastAsia="SimSun" w:cs="Tahoma"/>
          <w:color w:val="000000"/>
          <w:szCs w:val="18"/>
        </w:rPr>
        <w:t xml:space="preserve"> Office </w:t>
      </w:r>
      <w:r w:rsidRPr="008109B4">
        <w:rPr>
          <w:rFonts w:eastAsia="SimSun" w:cs="Tahoma"/>
          <w:color w:val="000000"/>
          <w:szCs w:val="18"/>
        </w:rPr>
        <w:t>开放式价值订购促销，第一年享受</w:t>
      </w:r>
      <w:r w:rsidRPr="008109B4">
        <w:rPr>
          <w:rFonts w:eastAsia="SimSun" w:cs="Tahoma"/>
          <w:color w:val="000000"/>
          <w:szCs w:val="18"/>
        </w:rPr>
        <w:t xml:space="preserve"> 50% </w:t>
      </w:r>
      <w:r w:rsidRPr="008109B4">
        <w:rPr>
          <w:rFonts w:eastAsia="SimSun" w:cs="Tahoma"/>
          <w:color w:val="000000"/>
          <w:szCs w:val="18"/>
        </w:rPr>
        <w:t>的折扣</w:t>
      </w:r>
    </w:p>
    <w:p w14:paraId="3D8EBC3C" w14:textId="77777777" w:rsidR="00047061" w:rsidRPr="008109B4" w:rsidRDefault="009E1FC5" w:rsidP="009E1FC5">
      <w:pPr>
        <w:outlineLvl w:val="1"/>
        <w:rPr>
          <w:rFonts w:eastAsia="SimSun" w:cs="Tahoma"/>
        </w:rPr>
      </w:pPr>
      <w:r w:rsidRPr="008109B4">
        <w:rPr>
          <w:rFonts w:eastAsia="SimSun" w:cs="Tahoma"/>
          <w:color w:val="000000"/>
          <w:szCs w:val="18"/>
        </w:rPr>
        <w:t xml:space="preserve">Windows 7 Professional </w:t>
      </w:r>
      <w:r w:rsidRPr="008109B4">
        <w:rPr>
          <w:rFonts w:eastAsia="SimSun" w:cs="Tahoma"/>
          <w:color w:val="000000"/>
          <w:szCs w:val="18"/>
        </w:rPr>
        <w:t>开放式价值订购最新促销</w:t>
      </w:r>
      <w:r w:rsidRPr="008109B4">
        <w:rPr>
          <w:rFonts w:eastAsia="SimSun" w:cs="Tahoma"/>
          <w:color w:val="000000"/>
          <w:szCs w:val="18"/>
        </w:rPr>
        <w:br/>
      </w:r>
    </w:p>
    <w:p w14:paraId="3D8EBC3D" w14:textId="77777777" w:rsidR="00047061" w:rsidRPr="008109B4" w:rsidRDefault="00047061" w:rsidP="00047061">
      <w:pPr>
        <w:rPr>
          <w:rFonts w:eastAsia="SimSun" w:cs="Tahoma"/>
        </w:rPr>
      </w:pPr>
      <w:r w:rsidRPr="008109B4">
        <w:rPr>
          <w:rFonts w:eastAsia="SimSun" w:cs="Tahoma"/>
          <w:b/>
          <w:color w:val="000000"/>
        </w:rPr>
        <w:t>删除</w:t>
      </w:r>
    </w:p>
    <w:p w14:paraId="3D8EBC3E" w14:textId="77777777" w:rsidR="00047061" w:rsidRPr="008109B4" w:rsidRDefault="000D2804" w:rsidP="00047061">
      <w:pPr>
        <w:rPr>
          <w:rFonts w:eastAsia="SimSun" w:cs="Tahoma"/>
        </w:rPr>
      </w:pPr>
      <w:r w:rsidRPr="008109B4">
        <w:rPr>
          <w:rFonts w:eastAsia="SimSun" w:cs="Tahoma"/>
          <w:color w:val="000000"/>
        </w:rPr>
        <w:t>Visual SourceSafe 2005</w:t>
      </w:r>
    </w:p>
    <w:p w14:paraId="3D8EBC3F" w14:textId="77777777" w:rsidR="00047061" w:rsidRPr="008109B4" w:rsidRDefault="00047061" w:rsidP="00047061">
      <w:pPr>
        <w:pStyle w:val="Heading2"/>
        <w:ind w:left="0"/>
        <w:rPr>
          <w:rFonts w:ascii="Tahoma" w:eastAsia="SimSun" w:hAnsi="Tahoma" w:cs="Tahoma"/>
        </w:rPr>
      </w:pPr>
    </w:p>
    <w:p w14:paraId="3D8EBC40" w14:textId="77777777" w:rsidR="00714962" w:rsidRPr="008109B4" w:rsidRDefault="00714962" w:rsidP="0027028A">
      <w:pPr>
        <w:pStyle w:val="Heading3"/>
        <w:rPr>
          <w:rFonts w:ascii="Tahoma" w:eastAsia="SimSun" w:hAnsi="Tahoma" w:cs="Tahoma"/>
        </w:rPr>
      </w:pPr>
      <w:bookmarkStart w:id="381" w:name="_Toc333472388"/>
      <w:r w:rsidRPr="008109B4">
        <w:rPr>
          <w:rFonts w:ascii="Tahoma" w:eastAsia="SimSun" w:hAnsi="Tahoma" w:cs="Tahoma"/>
          <w:color w:val="FF6600"/>
          <w:sz w:val="24"/>
        </w:rPr>
        <w:t xml:space="preserve">2011 </w:t>
      </w:r>
      <w:r w:rsidRPr="008109B4">
        <w:rPr>
          <w:rFonts w:ascii="Tahoma" w:eastAsia="SimSun" w:hAnsi="Tahoma" w:cs="Tahoma"/>
          <w:color w:val="FF6600"/>
          <w:sz w:val="24"/>
        </w:rPr>
        <w:t>年</w:t>
      </w:r>
      <w:r w:rsidRPr="008109B4">
        <w:rPr>
          <w:rFonts w:ascii="Tahoma" w:eastAsia="SimSun" w:hAnsi="Tahoma" w:cs="Tahoma"/>
          <w:color w:val="FF6600"/>
          <w:sz w:val="24"/>
        </w:rPr>
        <w:t xml:space="preserve"> 12 </w:t>
      </w:r>
      <w:r w:rsidRPr="008109B4">
        <w:rPr>
          <w:rFonts w:ascii="Tahoma" w:eastAsia="SimSun" w:hAnsi="Tahoma" w:cs="Tahoma"/>
          <w:color w:val="FF6600"/>
          <w:sz w:val="24"/>
        </w:rPr>
        <w:t>月所作的更改</w:t>
      </w:r>
      <w:bookmarkEnd w:id="381"/>
    </w:p>
    <w:p w14:paraId="3D8EBC41" w14:textId="77777777" w:rsidR="00714962" w:rsidRPr="008109B4" w:rsidRDefault="00714962" w:rsidP="00714962">
      <w:pPr>
        <w:jc w:val="both"/>
        <w:outlineLvl w:val="1"/>
        <w:rPr>
          <w:rFonts w:eastAsia="SimSun" w:cs="Tahoma"/>
        </w:rPr>
      </w:pPr>
    </w:p>
    <w:p w14:paraId="3D8EBC42" w14:textId="77777777" w:rsidR="00714962" w:rsidRPr="008109B4" w:rsidRDefault="00714962" w:rsidP="00714962">
      <w:pPr>
        <w:rPr>
          <w:rFonts w:eastAsia="SimSun" w:cs="Tahoma"/>
        </w:rPr>
      </w:pPr>
      <w:r w:rsidRPr="008109B4">
        <w:rPr>
          <w:rFonts w:eastAsia="SimSun" w:cs="Tahoma"/>
          <w:b/>
        </w:rPr>
        <w:t>新增</w:t>
      </w:r>
    </w:p>
    <w:p w14:paraId="3D8EBC43" w14:textId="77777777" w:rsidR="00714962" w:rsidRPr="008109B4" w:rsidRDefault="00714962" w:rsidP="00714962">
      <w:pPr>
        <w:rPr>
          <w:rFonts w:eastAsia="SimSun" w:cs="Tahoma"/>
        </w:rPr>
      </w:pPr>
      <w:r w:rsidRPr="008109B4">
        <w:rPr>
          <w:rFonts w:eastAsia="SimSun" w:cs="Tahoma"/>
          <w:color w:val="000000"/>
          <w:szCs w:val="18"/>
        </w:rPr>
        <w:t>无新增产品内容。</w:t>
      </w:r>
    </w:p>
    <w:p w14:paraId="3D8EBC44" w14:textId="77777777" w:rsidR="00714962" w:rsidRPr="008109B4" w:rsidRDefault="00714962" w:rsidP="00714962">
      <w:pPr>
        <w:keepNext/>
        <w:tabs>
          <w:tab w:val="num" w:pos="720"/>
        </w:tabs>
        <w:spacing w:before="60"/>
        <w:ind w:left="720" w:hanging="360"/>
        <w:outlineLvl w:val="3"/>
        <w:rPr>
          <w:rFonts w:eastAsia="SimSun" w:cs="Tahoma"/>
        </w:rPr>
      </w:pPr>
    </w:p>
    <w:p w14:paraId="3D8EBC45" w14:textId="77777777" w:rsidR="00714962" w:rsidRPr="008109B4" w:rsidRDefault="00714962" w:rsidP="00714962">
      <w:pPr>
        <w:rPr>
          <w:rFonts w:eastAsia="SimSun" w:cs="Tahoma"/>
          <w:lang w:eastAsia="zh-CN"/>
        </w:rPr>
      </w:pPr>
      <w:r w:rsidRPr="008109B4">
        <w:rPr>
          <w:rFonts w:eastAsia="SimSun" w:cs="Tahoma"/>
          <w:b/>
          <w:color w:val="000000"/>
          <w:szCs w:val="18"/>
          <w:lang w:eastAsia="zh-CN"/>
        </w:rPr>
        <w:t>促销</w:t>
      </w:r>
    </w:p>
    <w:p w14:paraId="3D8EBC46" w14:textId="77777777" w:rsidR="00714962" w:rsidRPr="008109B4" w:rsidRDefault="00714962" w:rsidP="0027028A">
      <w:pPr>
        <w:outlineLvl w:val="1"/>
        <w:rPr>
          <w:rFonts w:eastAsia="SimSun" w:cs="Tahoma"/>
          <w:lang w:eastAsia="zh-CN"/>
        </w:rPr>
      </w:pPr>
      <w:r w:rsidRPr="008109B4">
        <w:rPr>
          <w:rFonts w:eastAsia="SimSun" w:cs="Tahoma"/>
          <w:color w:val="000000"/>
          <w:lang w:eastAsia="zh-CN"/>
        </w:rPr>
        <w:t>无新增、取消或到期的促销内容。</w:t>
      </w:r>
      <w:r w:rsidRPr="008109B4">
        <w:rPr>
          <w:rFonts w:eastAsia="SimSun" w:cs="Tahoma"/>
          <w:color w:val="000000"/>
          <w:szCs w:val="18"/>
          <w:lang w:eastAsia="zh-CN"/>
        </w:rPr>
        <w:br/>
      </w:r>
    </w:p>
    <w:p w14:paraId="3D8EBC47" w14:textId="77777777" w:rsidR="00714962" w:rsidRPr="008109B4" w:rsidRDefault="00714962" w:rsidP="00714962">
      <w:pPr>
        <w:rPr>
          <w:rFonts w:eastAsia="SimSun" w:cs="Tahoma"/>
          <w:lang w:eastAsia="zh-CN"/>
        </w:rPr>
      </w:pPr>
      <w:r w:rsidRPr="008109B4">
        <w:rPr>
          <w:rFonts w:eastAsia="SimSun" w:cs="Tahoma"/>
          <w:b/>
          <w:color w:val="000000"/>
          <w:lang w:eastAsia="zh-CN"/>
        </w:rPr>
        <w:t>删除</w:t>
      </w:r>
    </w:p>
    <w:p w14:paraId="3D8EBC48" w14:textId="77777777" w:rsidR="00714962" w:rsidRPr="008109B4" w:rsidRDefault="00714962" w:rsidP="00714962">
      <w:pPr>
        <w:rPr>
          <w:rFonts w:eastAsia="SimSun" w:cs="Tahoma"/>
          <w:lang w:eastAsia="zh-CN"/>
        </w:rPr>
      </w:pPr>
      <w:r w:rsidRPr="008109B4">
        <w:rPr>
          <w:rFonts w:eastAsia="SimSun" w:cs="Tahoma"/>
          <w:color w:val="000000"/>
          <w:lang w:eastAsia="zh-CN"/>
        </w:rPr>
        <w:t>未删除产品内容。</w:t>
      </w:r>
    </w:p>
    <w:p w14:paraId="3D8EBC49" w14:textId="77777777" w:rsidR="00714962" w:rsidRPr="008109B4" w:rsidRDefault="00714962" w:rsidP="007B48BC">
      <w:pPr>
        <w:pStyle w:val="Heading2"/>
        <w:ind w:left="0"/>
        <w:rPr>
          <w:rFonts w:ascii="Tahoma" w:eastAsia="SimSun" w:hAnsi="Tahoma" w:cs="Tahoma"/>
          <w:lang w:eastAsia="zh-CN"/>
        </w:rPr>
      </w:pPr>
    </w:p>
    <w:p w14:paraId="3D8EBC4A" w14:textId="77777777" w:rsidR="00714962" w:rsidRPr="008109B4" w:rsidRDefault="00714962" w:rsidP="007B48BC">
      <w:pPr>
        <w:pStyle w:val="Heading2"/>
        <w:ind w:left="0"/>
        <w:rPr>
          <w:rFonts w:ascii="Tahoma" w:eastAsia="SimSun" w:hAnsi="Tahoma" w:cs="Tahoma"/>
          <w:lang w:eastAsia="zh-CN"/>
        </w:rPr>
      </w:pPr>
    </w:p>
    <w:p w14:paraId="3D8EBC4B" w14:textId="77777777" w:rsidR="007B48BC" w:rsidRPr="00E04EF2" w:rsidRDefault="007B48BC" w:rsidP="007B48BC">
      <w:pPr>
        <w:pStyle w:val="Heading2"/>
        <w:ind w:left="0"/>
        <w:rPr>
          <w:rFonts w:ascii="Tahoma" w:eastAsia="SimSun" w:hAnsi="Tahoma" w:cs="Tahoma"/>
          <w:lang w:eastAsia="zh-CN"/>
        </w:rPr>
      </w:pPr>
      <w:bookmarkStart w:id="382" w:name="_Toc333472389"/>
      <w:r w:rsidRPr="00E04EF2">
        <w:rPr>
          <w:rFonts w:ascii="Tahoma" w:eastAsia="SimSun" w:hAnsi="Tahoma" w:cs="Tahoma"/>
          <w:color w:val="F26200"/>
          <w:lang w:eastAsia="zh-CN"/>
        </w:rPr>
        <w:t xml:space="preserve">2011 </w:t>
      </w:r>
      <w:r w:rsidRPr="00E04EF2">
        <w:rPr>
          <w:rFonts w:ascii="Tahoma" w:eastAsia="SimSun" w:hAnsi="Tahoma" w:cs="Tahoma"/>
          <w:color w:val="F26200"/>
          <w:lang w:eastAsia="zh-CN"/>
        </w:rPr>
        <w:t>年</w:t>
      </w:r>
      <w:r w:rsidRPr="00E04EF2">
        <w:rPr>
          <w:rFonts w:ascii="Tahoma" w:eastAsia="SimSun" w:hAnsi="Tahoma" w:cs="Tahoma"/>
          <w:color w:val="F26200"/>
          <w:lang w:eastAsia="zh-CN"/>
        </w:rPr>
        <w:t xml:space="preserve"> 11 </w:t>
      </w:r>
      <w:r w:rsidRPr="00E04EF2">
        <w:rPr>
          <w:rFonts w:ascii="Tahoma" w:eastAsia="SimSun" w:hAnsi="Tahoma" w:cs="Tahoma"/>
          <w:color w:val="F26200"/>
          <w:lang w:eastAsia="zh-CN"/>
        </w:rPr>
        <w:t>月所作的更改</w:t>
      </w:r>
      <w:bookmarkEnd w:id="382"/>
    </w:p>
    <w:p w14:paraId="3D8EBC4C" w14:textId="77777777" w:rsidR="007B48BC" w:rsidRPr="00E04EF2" w:rsidRDefault="007B48BC" w:rsidP="00E04EF2">
      <w:pPr>
        <w:pStyle w:val="Heading2"/>
        <w:ind w:left="0"/>
        <w:jc w:val="both"/>
        <w:rPr>
          <w:rFonts w:ascii="Tahoma" w:hAnsi="Tahoma" w:cs="Tahoma"/>
          <w:color w:val="FF6600"/>
          <w:lang w:eastAsia="zh-CN"/>
        </w:rPr>
      </w:pPr>
    </w:p>
    <w:p w14:paraId="3D8EBC4D" w14:textId="77777777" w:rsidR="007B48BC" w:rsidRPr="008109B4" w:rsidRDefault="007B48BC" w:rsidP="00BA3004">
      <w:pPr>
        <w:rPr>
          <w:rFonts w:eastAsia="SimSun" w:cs="Tahoma"/>
        </w:rPr>
      </w:pPr>
      <w:r w:rsidRPr="008109B4">
        <w:rPr>
          <w:rFonts w:eastAsia="SimSun" w:cs="Tahoma"/>
          <w:b/>
        </w:rPr>
        <w:t>新增</w:t>
      </w:r>
    </w:p>
    <w:p w14:paraId="3D8EBC4E" w14:textId="77777777" w:rsidR="007B48BC" w:rsidRPr="008109B4" w:rsidRDefault="007B48BC" w:rsidP="00BA3004">
      <w:pPr>
        <w:rPr>
          <w:rFonts w:eastAsia="SimSun" w:cs="Tahoma"/>
        </w:rPr>
      </w:pPr>
      <w:bookmarkStart w:id="383" w:name="_Toc304801134"/>
      <w:bookmarkStart w:id="384" w:name="_Toc307350304"/>
      <w:bookmarkStart w:id="385" w:name="_Toc308429718"/>
      <w:bookmarkStart w:id="386" w:name="_Toc312399187"/>
      <w:bookmarkStart w:id="387" w:name="_Toc315288994"/>
      <w:bookmarkStart w:id="388" w:name="_Toc317591151"/>
      <w:bookmarkStart w:id="389" w:name="_Toc323034113"/>
      <w:bookmarkStart w:id="390" w:name="_Toc325609149"/>
      <w:bookmarkStart w:id="391" w:name="_Toc328145943"/>
      <w:r w:rsidRPr="008109B4">
        <w:rPr>
          <w:rFonts w:eastAsia="SimSun" w:cs="Tahoma"/>
          <w:color w:val="000000"/>
          <w:szCs w:val="18"/>
        </w:rPr>
        <w:t>Business Intelligence Appliance 2011</w:t>
      </w:r>
      <w:bookmarkEnd w:id="383"/>
      <w:bookmarkEnd w:id="384"/>
      <w:bookmarkEnd w:id="385"/>
      <w:bookmarkEnd w:id="386"/>
      <w:bookmarkEnd w:id="387"/>
      <w:bookmarkEnd w:id="388"/>
      <w:bookmarkEnd w:id="389"/>
      <w:bookmarkEnd w:id="390"/>
      <w:bookmarkEnd w:id="391"/>
    </w:p>
    <w:p w14:paraId="3D8EBC4F" w14:textId="77777777" w:rsidR="007B48BC" w:rsidRPr="008109B4" w:rsidRDefault="007B48BC" w:rsidP="00BA3004">
      <w:pPr>
        <w:rPr>
          <w:rFonts w:eastAsia="SimSun" w:cs="Tahoma"/>
        </w:rPr>
      </w:pPr>
      <w:bookmarkStart w:id="392" w:name="_Toc304801135"/>
      <w:bookmarkStart w:id="393" w:name="_Toc307350305"/>
      <w:bookmarkStart w:id="394" w:name="_Toc308429719"/>
      <w:bookmarkStart w:id="395" w:name="_Toc312399188"/>
      <w:bookmarkStart w:id="396" w:name="_Toc315288995"/>
      <w:bookmarkStart w:id="397" w:name="_Toc317591152"/>
      <w:bookmarkStart w:id="398" w:name="_Toc323034114"/>
      <w:bookmarkStart w:id="399" w:name="_Toc325609150"/>
      <w:bookmarkStart w:id="400" w:name="_Toc328145944"/>
      <w:r w:rsidRPr="008109B4">
        <w:rPr>
          <w:rFonts w:eastAsia="SimSun" w:cs="Tahoma"/>
          <w:color w:val="000000"/>
          <w:szCs w:val="18"/>
        </w:rPr>
        <w:t>Data Warehouse Appliance 2011</w:t>
      </w:r>
      <w:bookmarkEnd w:id="392"/>
      <w:bookmarkEnd w:id="393"/>
      <w:bookmarkEnd w:id="394"/>
      <w:bookmarkEnd w:id="395"/>
      <w:bookmarkEnd w:id="396"/>
      <w:bookmarkEnd w:id="397"/>
      <w:bookmarkEnd w:id="398"/>
      <w:bookmarkEnd w:id="399"/>
      <w:bookmarkEnd w:id="400"/>
    </w:p>
    <w:p w14:paraId="3D8EBC50" w14:textId="77777777" w:rsidR="007B48BC" w:rsidRPr="008109B4" w:rsidRDefault="007B48BC" w:rsidP="00BA3004">
      <w:pPr>
        <w:rPr>
          <w:rFonts w:eastAsia="SimSun" w:cs="Tahoma"/>
        </w:rPr>
      </w:pPr>
      <w:r w:rsidRPr="008109B4">
        <w:rPr>
          <w:rFonts w:eastAsia="SimSun" w:cs="Tahoma"/>
          <w:color w:val="000000"/>
        </w:rPr>
        <w:t>Database Consolidation Appliance 2011</w:t>
      </w:r>
    </w:p>
    <w:p w14:paraId="3D8EBC51" w14:textId="77777777" w:rsidR="00174DCD" w:rsidRPr="008109B4" w:rsidRDefault="00174DCD" w:rsidP="00BA3004">
      <w:pPr>
        <w:rPr>
          <w:rFonts w:eastAsia="SimSun" w:cs="Tahoma"/>
        </w:rPr>
      </w:pPr>
      <w:r w:rsidRPr="008109B4">
        <w:rPr>
          <w:rFonts w:eastAsia="SimSun" w:cs="Tahoma"/>
          <w:color w:val="000000"/>
        </w:rPr>
        <w:t xml:space="preserve">Windows Azure Platform </w:t>
      </w:r>
      <w:r w:rsidRPr="008109B4">
        <w:rPr>
          <w:rFonts w:eastAsia="SimSun" w:cs="Tahoma"/>
          <w:color w:val="000000"/>
        </w:rPr>
        <w:t>产品</w:t>
      </w:r>
    </w:p>
    <w:p w14:paraId="3D8EBC52" w14:textId="77777777" w:rsidR="007B48BC" w:rsidRDefault="007B48BC" w:rsidP="00BA3004">
      <w:pPr>
        <w:rPr>
          <w:rFonts w:eastAsia="SimSun" w:cs="Tahoma"/>
        </w:rPr>
      </w:pPr>
    </w:p>
    <w:p w14:paraId="3D8EBC53" w14:textId="77777777" w:rsidR="00D95705" w:rsidRDefault="00D95705" w:rsidP="00BA3004">
      <w:pPr>
        <w:rPr>
          <w:rFonts w:eastAsia="SimSun" w:cs="Tahoma"/>
        </w:rPr>
      </w:pPr>
    </w:p>
    <w:p w14:paraId="3D8EBC54" w14:textId="77777777" w:rsidR="00D95705" w:rsidRPr="008109B4" w:rsidRDefault="00D95705" w:rsidP="00BA3004">
      <w:pPr>
        <w:rPr>
          <w:rFonts w:eastAsia="SimSun" w:cs="Tahoma"/>
        </w:rPr>
      </w:pPr>
    </w:p>
    <w:p w14:paraId="3D8EBC55" w14:textId="77777777" w:rsidR="007B48BC" w:rsidRPr="008109B4" w:rsidRDefault="007B48BC" w:rsidP="00BA3004">
      <w:pPr>
        <w:rPr>
          <w:rFonts w:eastAsia="SimSun" w:cs="Tahoma"/>
        </w:rPr>
      </w:pPr>
      <w:r w:rsidRPr="008109B4">
        <w:rPr>
          <w:rFonts w:eastAsia="SimSun" w:cs="Tahoma"/>
          <w:b/>
          <w:color w:val="000000"/>
          <w:szCs w:val="18"/>
        </w:rPr>
        <w:lastRenderedPageBreak/>
        <w:t>促销</w:t>
      </w:r>
    </w:p>
    <w:p w14:paraId="3D8EBC56" w14:textId="77777777" w:rsidR="007B48BC" w:rsidRPr="008109B4" w:rsidRDefault="009E1FC5" w:rsidP="00BA3004">
      <w:pPr>
        <w:rPr>
          <w:rFonts w:eastAsia="SimSun" w:cs="Tahoma"/>
          <w:lang w:eastAsia="zh-CN"/>
        </w:rPr>
      </w:pPr>
      <w:r w:rsidRPr="008109B4">
        <w:rPr>
          <w:rFonts w:eastAsia="SimSun" w:cs="Tahoma"/>
          <w:color w:val="000000"/>
          <w:lang w:eastAsia="zh-CN"/>
        </w:rPr>
        <w:t>无新增、取消或到期的促销内容。</w:t>
      </w:r>
      <w:r w:rsidRPr="008109B4">
        <w:rPr>
          <w:rFonts w:eastAsia="SimSun" w:cs="Tahoma"/>
          <w:color w:val="000000"/>
          <w:szCs w:val="18"/>
          <w:lang w:eastAsia="zh-CN"/>
        </w:rPr>
        <w:br/>
      </w:r>
    </w:p>
    <w:p w14:paraId="3D8EBC57" w14:textId="77777777" w:rsidR="007B48BC" w:rsidRPr="008109B4" w:rsidRDefault="007B48BC" w:rsidP="00BA3004">
      <w:pPr>
        <w:rPr>
          <w:rFonts w:eastAsia="SimSun" w:cs="Tahoma"/>
        </w:rPr>
      </w:pPr>
      <w:r w:rsidRPr="008109B4">
        <w:rPr>
          <w:rFonts w:eastAsia="SimSun" w:cs="Tahoma"/>
          <w:b/>
          <w:color w:val="000000"/>
        </w:rPr>
        <w:t>删除</w:t>
      </w:r>
    </w:p>
    <w:p w14:paraId="3D8EBC58" w14:textId="77777777" w:rsidR="00174DCD" w:rsidRPr="008109B4" w:rsidRDefault="00174DCD" w:rsidP="00BA3004">
      <w:pPr>
        <w:rPr>
          <w:rFonts w:eastAsia="SimSun" w:cs="Tahoma"/>
        </w:rPr>
      </w:pPr>
      <w:r w:rsidRPr="008109B4">
        <w:rPr>
          <w:rFonts w:eastAsia="SimSun" w:cs="Tahoma"/>
          <w:color w:val="000000"/>
        </w:rPr>
        <w:t>Sharepoint Online Partner Access</w:t>
      </w:r>
    </w:p>
    <w:p w14:paraId="3D8EBC59" w14:textId="77777777" w:rsidR="00C831EC" w:rsidRPr="008109B4" w:rsidRDefault="00C831EC" w:rsidP="00C831EC">
      <w:pPr>
        <w:rPr>
          <w:rFonts w:eastAsia="SimSun" w:cs="Tahoma"/>
        </w:rPr>
      </w:pPr>
    </w:p>
    <w:p w14:paraId="3D8EBC5A" w14:textId="77777777" w:rsidR="007B48BC" w:rsidRPr="008109B4" w:rsidRDefault="007B48BC" w:rsidP="00C4684B">
      <w:pPr>
        <w:pStyle w:val="Heading2"/>
        <w:ind w:left="0"/>
        <w:rPr>
          <w:rFonts w:ascii="Tahoma" w:eastAsia="SimSun" w:hAnsi="Tahoma" w:cs="Tahoma"/>
        </w:rPr>
      </w:pPr>
    </w:p>
    <w:p w14:paraId="3D8EBC5B" w14:textId="77777777" w:rsidR="00C4684B" w:rsidRPr="008109B4" w:rsidRDefault="00C4684B" w:rsidP="00C4684B">
      <w:pPr>
        <w:pStyle w:val="Heading2"/>
        <w:ind w:left="0"/>
        <w:rPr>
          <w:rFonts w:ascii="Tahoma" w:eastAsia="SimSun" w:hAnsi="Tahoma" w:cs="Tahoma"/>
        </w:rPr>
      </w:pPr>
      <w:bookmarkStart w:id="401" w:name="_Toc317591153"/>
      <w:bookmarkStart w:id="402" w:name="_Toc333472390"/>
      <w:r w:rsidRPr="008109B4">
        <w:rPr>
          <w:rFonts w:ascii="Tahoma" w:eastAsia="SimSun" w:hAnsi="Tahoma" w:cs="Tahoma"/>
          <w:color w:val="F26200"/>
        </w:rPr>
        <w:t xml:space="preserve">2011 </w:t>
      </w:r>
      <w:r w:rsidRPr="008109B4">
        <w:rPr>
          <w:rFonts w:ascii="Tahoma" w:eastAsia="SimSun" w:hAnsi="Tahoma" w:cs="Tahoma"/>
          <w:color w:val="F26200"/>
        </w:rPr>
        <w:t>年</w:t>
      </w:r>
      <w:r w:rsidRPr="008109B4">
        <w:rPr>
          <w:rFonts w:ascii="Tahoma" w:eastAsia="SimSun" w:hAnsi="Tahoma" w:cs="Tahoma"/>
          <w:color w:val="F26200"/>
        </w:rPr>
        <w:t xml:space="preserve"> 10 </w:t>
      </w:r>
      <w:r w:rsidRPr="008109B4">
        <w:rPr>
          <w:rFonts w:ascii="Tahoma" w:eastAsia="SimSun" w:hAnsi="Tahoma" w:cs="Tahoma"/>
          <w:color w:val="F26200"/>
        </w:rPr>
        <w:t>月所作的更改</w:t>
      </w:r>
      <w:bookmarkEnd w:id="401"/>
      <w:bookmarkEnd w:id="402"/>
    </w:p>
    <w:p w14:paraId="3D8EBC5C" w14:textId="77777777" w:rsidR="00C4684B" w:rsidRPr="00E04EF2" w:rsidRDefault="00C4684B" w:rsidP="00E04EF2">
      <w:pPr>
        <w:pStyle w:val="Heading2"/>
        <w:ind w:left="0"/>
        <w:jc w:val="both"/>
        <w:rPr>
          <w:rFonts w:ascii="Tahoma" w:hAnsi="Tahoma" w:cs="Tahoma"/>
          <w:color w:val="FF6600"/>
        </w:rPr>
      </w:pPr>
    </w:p>
    <w:p w14:paraId="3D8EBC5D" w14:textId="77777777" w:rsidR="00C4684B" w:rsidRPr="008109B4" w:rsidRDefault="00C4684B" w:rsidP="006623D3">
      <w:pPr>
        <w:rPr>
          <w:rFonts w:eastAsia="SimSun" w:cs="Tahoma"/>
        </w:rPr>
      </w:pPr>
      <w:r w:rsidRPr="008109B4">
        <w:rPr>
          <w:rFonts w:eastAsia="SimSun" w:cs="Tahoma"/>
          <w:b/>
        </w:rPr>
        <w:t>新增</w:t>
      </w:r>
    </w:p>
    <w:p w14:paraId="3D8EBC5E" w14:textId="77777777" w:rsidR="00C4684B" w:rsidRPr="008109B4" w:rsidRDefault="00C4684B" w:rsidP="006623D3">
      <w:pPr>
        <w:rPr>
          <w:rFonts w:eastAsia="SimSun" w:cs="Tahoma"/>
        </w:rPr>
      </w:pPr>
      <w:r w:rsidRPr="008109B4">
        <w:rPr>
          <w:rFonts w:eastAsia="SimSun" w:cs="Tahoma"/>
          <w:szCs w:val="18"/>
        </w:rPr>
        <w:t>Lync for Mac 2011</w:t>
      </w:r>
    </w:p>
    <w:p w14:paraId="3D8EBC5F" w14:textId="77777777" w:rsidR="00C4684B" w:rsidRPr="008109B4" w:rsidRDefault="0071258F" w:rsidP="00B30E15">
      <w:pPr>
        <w:rPr>
          <w:rFonts w:eastAsia="SimSun" w:cs="Tahoma"/>
        </w:rPr>
      </w:pPr>
      <w:bookmarkStart w:id="403" w:name="_Toc301939744"/>
      <w:bookmarkStart w:id="404" w:name="_Toc304801137"/>
      <w:bookmarkStart w:id="405" w:name="_Toc307350307"/>
      <w:bookmarkStart w:id="406" w:name="_Toc308429721"/>
      <w:bookmarkStart w:id="407" w:name="_Toc312399190"/>
      <w:bookmarkStart w:id="408" w:name="_Toc315288997"/>
      <w:bookmarkStart w:id="409" w:name="_Toc317591154"/>
      <w:bookmarkStart w:id="410" w:name="_Toc323034116"/>
      <w:bookmarkStart w:id="411" w:name="_Toc325609152"/>
      <w:bookmarkStart w:id="412" w:name="_Toc328145946"/>
      <w:bookmarkStart w:id="413" w:name="_Toc328630740"/>
      <w:r w:rsidRPr="008109B4">
        <w:rPr>
          <w:rFonts w:eastAsia="SimSun" w:cs="Tahoma"/>
          <w:szCs w:val="18"/>
        </w:rPr>
        <w:t>Windows</w:t>
      </w:r>
      <w:r w:rsidR="005C0E9A" w:rsidRPr="005C0E9A">
        <w:rPr>
          <w:rFonts w:eastAsia="SimSun" w:cs="Tahoma"/>
          <w:szCs w:val="18"/>
          <w:vertAlign w:val="superscript"/>
        </w:rPr>
        <w:t>®</w:t>
      </w:r>
      <w:r w:rsidRPr="008109B4">
        <w:rPr>
          <w:rFonts w:eastAsia="SimSun" w:cs="Tahoma"/>
          <w:szCs w:val="18"/>
        </w:rPr>
        <w:t xml:space="preserve"> Intune Extra Storage 1 GB</w:t>
      </w:r>
      <w:bookmarkEnd w:id="403"/>
      <w:bookmarkEnd w:id="404"/>
      <w:bookmarkEnd w:id="405"/>
      <w:bookmarkEnd w:id="406"/>
      <w:bookmarkEnd w:id="407"/>
      <w:bookmarkEnd w:id="408"/>
      <w:bookmarkEnd w:id="409"/>
      <w:bookmarkEnd w:id="410"/>
      <w:bookmarkEnd w:id="411"/>
      <w:bookmarkEnd w:id="412"/>
      <w:bookmarkEnd w:id="413"/>
    </w:p>
    <w:p w14:paraId="3D8EBC60" w14:textId="77777777" w:rsidR="00C4684B" w:rsidRPr="008109B4" w:rsidRDefault="00C4684B" w:rsidP="00B30E15">
      <w:pPr>
        <w:rPr>
          <w:rFonts w:eastAsia="SimSun" w:cs="Tahoma"/>
        </w:rPr>
      </w:pPr>
    </w:p>
    <w:p w14:paraId="3D8EBC61" w14:textId="77777777" w:rsidR="00C4684B" w:rsidRPr="008109B4" w:rsidRDefault="00C4684B" w:rsidP="006623D3">
      <w:pPr>
        <w:rPr>
          <w:rFonts w:eastAsia="SimSun" w:cs="Tahoma"/>
        </w:rPr>
      </w:pPr>
      <w:r w:rsidRPr="008109B4">
        <w:rPr>
          <w:rFonts w:eastAsia="SimSun" w:cs="Tahoma"/>
          <w:b/>
          <w:szCs w:val="18"/>
        </w:rPr>
        <w:t>促销</w:t>
      </w:r>
    </w:p>
    <w:p w14:paraId="3D8EBC62" w14:textId="77777777" w:rsidR="00C4684B" w:rsidRPr="008109B4" w:rsidRDefault="00C4684B" w:rsidP="006623D3">
      <w:pPr>
        <w:rPr>
          <w:rFonts w:eastAsia="SimSun" w:cs="Tahoma"/>
        </w:rPr>
      </w:pPr>
    </w:p>
    <w:p w14:paraId="3D8EBC63" w14:textId="77777777" w:rsidR="00E3259C" w:rsidRPr="008109B4" w:rsidRDefault="00E3259C" w:rsidP="006623D3">
      <w:pPr>
        <w:rPr>
          <w:rFonts w:eastAsia="SimSun" w:cs="Tahoma"/>
        </w:rPr>
      </w:pPr>
      <w:r w:rsidRPr="008109B4">
        <w:rPr>
          <w:rFonts w:eastAsia="SimSun" w:cs="Tahoma"/>
        </w:rPr>
        <w:t>增加了下列促销内容：</w:t>
      </w:r>
      <w:r w:rsidRPr="008109B4">
        <w:rPr>
          <w:rFonts w:eastAsia="SimSun" w:cs="Tahoma"/>
          <w:szCs w:val="18"/>
        </w:rPr>
        <w:br/>
        <w:t xml:space="preserve">Dynamics CRM 2011 </w:t>
      </w:r>
      <w:r w:rsidRPr="008109B4">
        <w:rPr>
          <w:rFonts w:eastAsia="SimSun" w:cs="Tahoma"/>
          <w:szCs w:val="18"/>
        </w:rPr>
        <w:t>员工自助服务客户端访问许可促销</w:t>
      </w:r>
    </w:p>
    <w:p w14:paraId="3D8EBC64" w14:textId="77777777" w:rsidR="00E3259C" w:rsidRPr="008109B4" w:rsidRDefault="00E3259C" w:rsidP="006623D3">
      <w:pPr>
        <w:rPr>
          <w:rFonts w:eastAsia="SimSun" w:cs="Tahoma"/>
        </w:rPr>
      </w:pPr>
      <w:r w:rsidRPr="008109B4">
        <w:rPr>
          <w:rFonts w:eastAsia="SimSun" w:cs="Tahoma"/>
          <w:szCs w:val="18"/>
        </w:rPr>
        <w:t xml:space="preserve">MSDN </w:t>
      </w:r>
      <w:r w:rsidRPr="008109B4">
        <w:rPr>
          <w:rFonts w:eastAsia="SimSun" w:cs="Tahoma"/>
          <w:szCs w:val="18"/>
        </w:rPr>
        <w:t>附加促销</w:t>
      </w:r>
    </w:p>
    <w:p w14:paraId="3D8EBC65" w14:textId="77777777" w:rsidR="00E3259C" w:rsidRPr="008109B4" w:rsidRDefault="00E3259C" w:rsidP="006623D3">
      <w:pPr>
        <w:rPr>
          <w:rFonts w:eastAsia="SimSun" w:cs="Tahoma"/>
        </w:rPr>
      </w:pPr>
      <w:r w:rsidRPr="008109B4">
        <w:rPr>
          <w:rFonts w:eastAsia="SimSun" w:cs="Tahoma"/>
          <w:szCs w:val="18"/>
        </w:rPr>
        <w:t>新的</w:t>
      </w:r>
      <w:r w:rsidRPr="008109B4">
        <w:rPr>
          <w:rFonts w:eastAsia="SimSun" w:cs="Tahoma"/>
          <w:szCs w:val="18"/>
        </w:rPr>
        <w:t xml:space="preserve"> Office </w:t>
      </w:r>
      <w:r w:rsidRPr="008109B4">
        <w:rPr>
          <w:rFonts w:eastAsia="SimSun" w:cs="Tahoma"/>
          <w:szCs w:val="18"/>
        </w:rPr>
        <w:t>开放式价值订购促销，第一年享受</w:t>
      </w:r>
      <w:r w:rsidRPr="008109B4">
        <w:rPr>
          <w:rFonts w:eastAsia="SimSun" w:cs="Tahoma"/>
          <w:szCs w:val="18"/>
        </w:rPr>
        <w:t xml:space="preserve"> 50% </w:t>
      </w:r>
      <w:r w:rsidRPr="008109B4">
        <w:rPr>
          <w:rFonts w:eastAsia="SimSun" w:cs="Tahoma"/>
          <w:szCs w:val="18"/>
        </w:rPr>
        <w:t>的折扣</w:t>
      </w:r>
    </w:p>
    <w:p w14:paraId="3D8EBC66" w14:textId="77777777" w:rsidR="00E3259C" w:rsidRPr="008109B4" w:rsidRDefault="00E3259C" w:rsidP="006623D3">
      <w:pPr>
        <w:rPr>
          <w:rFonts w:eastAsia="SimSun" w:cs="Tahoma"/>
        </w:rPr>
      </w:pPr>
      <w:r w:rsidRPr="008109B4">
        <w:rPr>
          <w:rFonts w:eastAsia="SimSun" w:cs="Tahoma"/>
          <w:szCs w:val="18"/>
        </w:rPr>
        <w:t xml:space="preserve">Windows 7 Professional </w:t>
      </w:r>
      <w:r w:rsidRPr="008109B4">
        <w:rPr>
          <w:rFonts w:eastAsia="SimSun" w:cs="Tahoma"/>
          <w:szCs w:val="18"/>
        </w:rPr>
        <w:t>开放式价值订购最新促销</w:t>
      </w:r>
    </w:p>
    <w:p w14:paraId="3D8EBC67" w14:textId="77777777" w:rsidR="00E3259C" w:rsidRPr="008109B4" w:rsidRDefault="00E3259C" w:rsidP="006623D3">
      <w:pPr>
        <w:rPr>
          <w:rFonts w:eastAsia="SimSun" w:cs="Tahoma"/>
        </w:rPr>
      </w:pPr>
    </w:p>
    <w:p w14:paraId="3D8EBC68" w14:textId="77777777" w:rsidR="00C4684B" w:rsidRPr="008109B4" w:rsidRDefault="00C4684B" w:rsidP="006623D3">
      <w:pPr>
        <w:rPr>
          <w:rFonts w:eastAsia="SimSun" w:cs="Tahoma"/>
        </w:rPr>
      </w:pPr>
      <w:r w:rsidRPr="008109B4">
        <w:rPr>
          <w:rFonts w:eastAsia="SimSun" w:cs="Tahoma"/>
          <w:b/>
        </w:rPr>
        <w:t>删除</w:t>
      </w:r>
    </w:p>
    <w:p w14:paraId="3D8EBC69" w14:textId="77777777" w:rsidR="00C4684B" w:rsidRPr="008109B4" w:rsidRDefault="002C7FD6" w:rsidP="006623D3">
      <w:pPr>
        <w:rPr>
          <w:rFonts w:eastAsia="SimSun" w:cs="Tahoma"/>
        </w:rPr>
      </w:pPr>
      <w:r w:rsidRPr="008109B4">
        <w:rPr>
          <w:rFonts w:eastAsia="SimSun" w:cs="Tahoma"/>
          <w:szCs w:val="18"/>
        </w:rPr>
        <w:t>Communicator for Mac 2011</w:t>
      </w:r>
    </w:p>
    <w:p w14:paraId="3D8EBC6A" w14:textId="77777777" w:rsidR="00C4684B" w:rsidRPr="008109B4" w:rsidRDefault="00C4684B" w:rsidP="00C134F1">
      <w:pPr>
        <w:pStyle w:val="Heading2"/>
        <w:ind w:left="0"/>
        <w:rPr>
          <w:rFonts w:ascii="Tahoma" w:eastAsia="SimSun" w:hAnsi="Tahoma" w:cs="Tahoma"/>
        </w:rPr>
      </w:pPr>
    </w:p>
    <w:p w14:paraId="3D8EBC6B" w14:textId="77777777" w:rsidR="00023FE7" w:rsidRPr="008109B4" w:rsidRDefault="00EF4590" w:rsidP="009B4431">
      <w:pPr>
        <w:pStyle w:val="Heading1"/>
      </w:pPr>
      <w:bookmarkStart w:id="414" w:name="_第_2_节"/>
      <w:bookmarkEnd w:id="414"/>
      <w:r w:rsidRPr="008109B4">
        <w:br w:type="page"/>
      </w:r>
      <w:bookmarkStart w:id="415" w:name="_Toc333472391"/>
      <w:r w:rsidRPr="008109B4">
        <w:lastRenderedPageBreak/>
        <w:t>第</w:t>
      </w:r>
      <w:r w:rsidRPr="008109B4">
        <w:t xml:space="preserve"> 2 </w:t>
      </w:r>
      <w:r w:rsidRPr="008109B4">
        <w:rPr>
          <w:rFonts w:ascii="SimSun" w:eastAsia="SimSun" w:hAnsi="SimSun" w:cs="SimSun" w:hint="eastAsia"/>
        </w:rPr>
        <w:t>节</w:t>
      </w:r>
      <w:r w:rsidRPr="008109B4">
        <w:t xml:space="preserve"> – </w:t>
      </w:r>
      <w:r w:rsidRPr="008109B4">
        <w:rPr>
          <w:rFonts w:ascii="SimSun" w:eastAsia="SimSun" w:hAnsi="SimSun" w:cs="SimSun" w:hint="eastAsia"/>
        </w:rPr>
        <w:t>产</w:t>
      </w:r>
      <w:r w:rsidRPr="008109B4">
        <w:rPr>
          <w:rFonts w:ascii="MS Mincho" w:hAnsi="MS Mincho" w:cs="MS Mincho" w:hint="eastAsia"/>
        </w:rPr>
        <w:t>品促</w:t>
      </w:r>
      <w:r w:rsidRPr="008109B4">
        <w:rPr>
          <w:rFonts w:ascii="SimSun" w:eastAsia="SimSun" w:hAnsi="SimSun" w:cs="SimSun" w:hint="eastAsia"/>
        </w:rPr>
        <w:t>销</w:t>
      </w:r>
      <w:bookmarkEnd w:id="415"/>
    </w:p>
    <w:p w14:paraId="3D8EBC6C" w14:textId="77777777" w:rsidR="00023FE7" w:rsidRPr="00FD463E" w:rsidRDefault="00023FE7" w:rsidP="00510F6B">
      <w:pPr>
        <w:ind w:right="720"/>
        <w:rPr>
          <w:rFonts w:cs="Tahoma"/>
          <w:sz w:val="20"/>
          <w:szCs w:val="20"/>
        </w:rPr>
      </w:pPr>
    </w:p>
    <w:p w14:paraId="3D8EBC6D" w14:textId="77777777" w:rsidR="00023FE7" w:rsidRPr="00FD463E" w:rsidRDefault="00023FE7" w:rsidP="00510F6B">
      <w:pPr>
        <w:ind w:right="720"/>
        <w:rPr>
          <w:rFonts w:cs="Tahoma"/>
          <w:sz w:val="20"/>
          <w:szCs w:val="20"/>
        </w:rPr>
      </w:pPr>
    </w:p>
    <w:p w14:paraId="3D8EBC6E" w14:textId="77777777" w:rsidR="007177A5" w:rsidRPr="008109B4" w:rsidRDefault="007177A5" w:rsidP="007177A5">
      <w:pPr>
        <w:pStyle w:val="Heading2"/>
        <w:ind w:left="0"/>
        <w:rPr>
          <w:rFonts w:ascii="Tahoma" w:eastAsia="SimSun" w:hAnsi="Tahoma" w:cs="Tahoma"/>
        </w:rPr>
      </w:pPr>
      <w:bookmarkStart w:id="416" w:name="_Toc333472392"/>
      <w:r w:rsidRPr="008109B4">
        <w:rPr>
          <w:rFonts w:ascii="Tahoma" w:eastAsia="SimSun" w:hAnsi="Tahoma" w:cs="Tahoma"/>
          <w:color w:val="FF9429"/>
        </w:rPr>
        <w:t xml:space="preserve">Exchange Server Standard </w:t>
      </w:r>
      <w:r w:rsidRPr="008109B4">
        <w:rPr>
          <w:rFonts w:ascii="Tahoma" w:eastAsia="SimSun" w:hAnsi="Tahoma" w:cs="Tahoma"/>
          <w:color w:val="FF9429"/>
        </w:rPr>
        <w:t>促销</w:t>
      </w:r>
      <w:bookmarkEnd w:id="416"/>
    </w:p>
    <w:p w14:paraId="3D8EBC6F" w14:textId="77777777" w:rsidR="007177A5" w:rsidRPr="008109B4" w:rsidRDefault="007177A5" w:rsidP="00EF4590">
      <w:pPr>
        <w:spacing w:line="276" w:lineRule="auto"/>
        <w:jc w:val="both"/>
        <w:rPr>
          <w:rFonts w:eastAsia="SimSun" w:cs="Tahoma"/>
        </w:rPr>
      </w:pPr>
    </w:p>
    <w:p w14:paraId="3D8EBC70" w14:textId="77777777" w:rsidR="007B675E" w:rsidRPr="008109B4" w:rsidRDefault="007177A5" w:rsidP="007177A5">
      <w:pPr>
        <w:spacing w:after="200" w:line="276" w:lineRule="auto"/>
        <w:rPr>
          <w:rFonts w:eastAsia="SimSun" w:cs="Tahoma"/>
          <w:lang w:eastAsia="zh-CN"/>
        </w:rPr>
      </w:pPr>
      <w:r w:rsidRPr="008109B4">
        <w:rPr>
          <w:rFonts w:eastAsia="SimSun" w:cs="Tahoma"/>
          <w:color w:val="000000"/>
          <w:szCs w:val="18"/>
        </w:rPr>
        <w:t>从</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5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日至</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12 </w:t>
      </w:r>
      <w:r w:rsidRPr="008109B4">
        <w:rPr>
          <w:rFonts w:eastAsia="SimSun" w:cs="Tahoma"/>
          <w:color w:val="000000"/>
          <w:szCs w:val="18"/>
        </w:rPr>
        <w:t>月</w:t>
      </w:r>
      <w:r w:rsidRPr="008109B4">
        <w:rPr>
          <w:rFonts w:eastAsia="SimSun" w:cs="Tahoma"/>
          <w:color w:val="000000"/>
          <w:szCs w:val="18"/>
        </w:rPr>
        <w:t xml:space="preserve"> 31 </w:t>
      </w:r>
      <w:r w:rsidRPr="008109B4">
        <w:rPr>
          <w:rFonts w:eastAsia="SimSun" w:cs="Tahoma"/>
          <w:color w:val="000000"/>
          <w:szCs w:val="18"/>
        </w:rPr>
        <w:t>日的限时优惠期间，微软为</w:t>
      </w:r>
      <w:r w:rsidRPr="008109B4">
        <w:rPr>
          <w:rFonts w:eastAsia="SimSun" w:cs="Tahoma"/>
          <w:color w:val="000000"/>
          <w:szCs w:val="18"/>
        </w:rPr>
        <w:t xml:space="preserve"> Exchange Server 2010 Standard Edition </w:t>
      </w:r>
      <w:r w:rsidRPr="008109B4">
        <w:rPr>
          <w:rFonts w:eastAsia="SimSun" w:cs="Tahoma"/>
          <w:color w:val="000000"/>
          <w:szCs w:val="18"/>
        </w:rPr>
        <w:t>的许可价格提供最高</w:t>
      </w:r>
      <w:r w:rsidRPr="008109B4">
        <w:rPr>
          <w:rFonts w:eastAsia="SimSun" w:cs="Tahoma"/>
          <w:color w:val="000000"/>
          <w:szCs w:val="18"/>
        </w:rPr>
        <w:t xml:space="preserve"> 20% </w:t>
      </w:r>
      <w:r w:rsidRPr="008109B4">
        <w:rPr>
          <w:rFonts w:eastAsia="SimSun" w:cs="Tahoma"/>
          <w:color w:val="000000"/>
          <w:szCs w:val="18"/>
        </w:rPr>
        <w:t>的优惠，为许可及软件保障</w:t>
      </w:r>
      <w:r w:rsidRPr="008109B4">
        <w:rPr>
          <w:rFonts w:eastAsia="SimSun" w:cs="Tahoma"/>
          <w:color w:val="000000"/>
          <w:szCs w:val="18"/>
        </w:rPr>
        <w:t xml:space="preserve"> (L&amp;SA) </w:t>
      </w:r>
      <w:r w:rsidRPr="008109B4">
        <w:rPr>
          <w:rFonts w:eastAsia="SimSun" w:cs="Tahoma"/>
          <w:color w:val="000000"/>
          <w:szCs w:val="18"/>
        </w:rPr>
        <w:t>价格提供最高</w:t>
      </w:r>
      <w:r w:rsidRPr="008109B4">
        <w:rPr>
          <w:rFonts w:eastAsia="SimSun" w:cs="Tahoma"/>
          <w:color w:val="000000"/>
          <w:szCs w:val="18"/>
        </w:rPr>
        <w:t xml:space="preserve"> 30% </w:t>
      </w:r>
      <w:r w:rsidRPr="008109B4">
        <w:rPr>
          <w:rFonts w:eastAsia="SimSun" w:cs="Tahoma"/>
          <w:color w:val="000000"/>
          <w:szCs w:val="18"/>
        </w:rPr>
        <w:t>的优惠。</w:t>
      </w:r>
      <w:r w:rsidRPr="008109B4">
        <w:rPr>
          <w:rFonts w:eastAsia="SimSun" w:cs="Tahoma"/>
          <w:color w:val="000000"/>
          <w:szCs w:val="18"/>
          <w:lang w:eastAsia="zh-CN"/>
        </w:rPr>
        <w:t>此促销依据针对商业和政府部门客户的微软开放和开放式价值协议提供。</w:t>
      </w:r>
    </w:p>
    <w:p w14:paraId="3D8EBC71" w14:textId="77777777" w:rsidR="001D214E" w:rsidRPr="008109B4" w:rsidRDefault="001D214E" w:rsidP="001D214E">
      <w:pPr>
        <w:pStyle w:val="Heading2"/>
        <w:ind w:left="0"/>
        <w:rPr>
          <w:rFonts w:ascii="Tahoma" w:eastAsia="SimSun" w:hAnsi="Tahoma" w:cs="Tahoma"/>
          <w:lang w:eastAsia="zh-CN"/>
        </w:rPr>
      </w:pPr>
      <w:bookmarkStart w:id="417" w:name="_Toc333472393"/>
      <w:r w:rsidRPr="008109B4">
        <w:rPr>
          <w:rFonts w:ascii="Tahoma" w:eastAsia="SimSun" w:hAnsi="Tahoma" w:cs="Tahoma"/>
          <w:color w:val="FF9429"/>
          <w:lang w:eastAsia="zh-CN"/>
        </w:rPr>
        <w:t xml:space="preserve">SQL Server </w:t>
      </w:r>
      <w:r w:rsidRPr="008109B4">
        <w:rPr>
          <w:rFonts w:ascii="Tahoma" w:eastAsia="SimSun" w:hAnsi="Tahoma" w:cs="Tahoma"/>
          <w:color w:val="FF9429"/>
          <w:lang w:eastAsia="zh-CN"/>
        </w:rPr>
        <w:t>并行数据仓库</w:t>
      </w:r>
      <w:bookmarkEnd w:id="417"/>
      <w:r w:rsidRPr="008109B4">
        <w:rPr>
          <w:rFonts w:ascii="Tahoma" w:eastAsia="SimSun" w:hAnsi="Tahoma" w:cs="Tahoma"/>
          <w:color w:val="FF9429"/>
          <w:lang w:eastAsia="zh-CN"/>
        </w:rPr>
        <w:t xml:space="preserve"> </w:t>
      </w:r>
    </w:p>
    <w:p w14:paraId="3D8EBC72" w14:textId="77777777" w:rsidR="001D214E" w:rsidRPr="008109B4" w:rsidRDefault="001D214E" w:rsidP="001D214E">
      <w:pPr>
        <w:rPr>
          <w:rFonts w:eastAsia="SimSun" w:cs="Tahoma"/>
          <w:lang w:eastAsia="zh-CN"/>
        </w:rPr>
      </w:pPr>
    </w:p>
    <w:p w14:paraId="3D8EBC73" w14:textId="77777777" w:rsidR="001D214E" w:rsidRPr="008109B4" w:rsidRDefault="001D214E" w:rsidP="001D214E">
      <w:pPr>
        <w:spacing w:after="200" w:line="276" w:lineRule="auto"/>
        <w:rPr>
          <w:rFonts w:eastAsia="SimSun" w:cs="Tahoma"/>
          <w:lang w:eastAsia="zh-CN"/>
        </w:rPr>
      </w:pPr>
      <w:r w:rsidRPr="008109B4">
        <w:rPr>
          <w:rFonts w:eastAsia="SimSun" w:cs="Tahoma"/>
          <w:color w:val="000000"/>
          <w:szCs w:val="18"/>
          <w:lang w:eastAsia="zh-CN"/>
        </w:rPr>
        <w:t>从</w:t>
      </w:r>
      <w:r w:rsidRPr="008109B4">
        <w:rPr>
          <w:rFonts w:eastAsia="SimSun" w:cs="Tahoma"/>
          <w:color w:val="000000"/>
          <w:szCs w:val="18"/>
          <w:lang w:eastAsia="zh-CN"/>
        </w:rPr>
        <w:t xml:space="preserve"> 2012 </w:t>
      </w:r>
      <w:r w:rsidRPr="008109B4">
        <w:rPr>
          <w:rFonts w:eastAsia="SimSun" w:cs="Tahoma"/>
          <w:color w:val="000000"/>
          <w:szCs w:val="18"/>
          <w:lang w:eastAsia="zh-CN"/>
        </w:rPr>
        <w:t>年</w:t>
      </w:r>
      <w:r w:rsidRPr="008109B4">
        <w:rPr>
          <w:rFonts w:eastAsia="SimSun" w:cs="Tahoma"/>
          <w:color w:val="000000"/>
          <w:szCs w:val="18"/>
          <w:lang w:eastAsia="zh-CN"/>
        </w:rPr>
        <w:t xml:space="preserve"> 2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日至</w:t>
      </w:r>
      <w:r w:rsidRPr="008109B4">
        <w:rPr>
          <w:rFonts w:eastAsia="SimSun" w:cs="Tahoma"/>
          <w:color w:val="000000"/>
          <w:szCs w:val="18"/>
          <w:lang w:eastAsia="zh-CN"/>
        </w:rPr>
        <w:t xml:space="preserve"> 2012 </w:t>
      </w:r>
      <w:r w:rsidRPr="008109B4">
        <w:rPr>
          <w:rFonts w:eastAsia="SimSun" w:cs="Tahoma"/>
          <w:color w:val="000000"/>
          <w:szCs w:val="18"/>
          <w:lang w:eastAsia="zh-CN"/>
        </w:rPr>
        <w:t>年</w:t>
      </w:r>
      <w:r w:rsidRPr="008109B4">
        <w:rPr>
          <w:rFonts w:eastAsia="SimSun" w:cs="Tahoma"/>
          <w:color w:val="000000"/>
          <w:szCs w:val="18"/>
          <w:lang w:eastAsia="zh-CN"/>
        </w:rPr>
        <w:t xml:space="preserve"> 12 </w:t>
      </w:r>
      <w:r w:rsidRPr="008109B4">
        <w:rPr>
          <w:rFonts w:eastAsia="SimSun" w:cs="Tahoma"/>
          <w:color w:val="000000"/>
          <w:szCs w:val="18"/>
          <w:lang w:eastAsia="zh-CN"/>
        </w:rPr>
        <w:t>月</w:t>
      </w:r>
      <w:r w:rsidRPr="008109B4">
        <w:rPr>
          <w:rFonts w:eastAsia="SimSun" w:cs="Tahoma"/>
          <w:color w:val="000000"/>
          <w:szCs w:val="18"/>
          <w:lang w:eastAsia="zh-CN"/>
        </w:rPr>
        <w:t xml:space="preserve"> 31 </w:t>
      </w:r>
      <w:r w:rsidRPr="008109B4">
        <w:rPr>
          <w:rFonts w:eastAsia="SimSun" w:cs="Tahoma"/>
          <w:color w:val="000000"/>
          <w:szCs w:val="18"/>
          <w:lang w:eastAsia="zh-CN"/>
        </w:rPr>
        <w:t>日的限时优惠期间，微软为</w:t>
      </w:r>
      <w:r w:rsidRPr="008109B4">
        <w:rPr>
          <w:rFonts w:eastAsia="SimSun" w:cs="Tahoma"/>
          <w:color w:val="000000"/>
          <w:szCs w:val="18"/>
          <w:lang w:eastAsia="zh-CN"/>
        </w:rPr>
        <w:t xml:space="preserve"> SQL Server </w:t>
      </w:r>
      <w:r w:rsidRPr="008109B4">
        <w:rPr>
          <w:rFonts w:eastAsia="SimSun" w:cs="Tahoma"/>
          <w:color w:val="000000"/>
          <w:szCs w:val="18"/>
          <w:lang w:eastAsia="zh-CN"/>
        </w:rPr>
        <w:t>并行数据仓库许可及软件保障提供最高</w:t>
      </w:r>
      <w:r w:rsidRPr="008109B4">
        <w:rPr>
          <w:rFonts w:eastAsia="SimSun" w:cs="Tahoma"/>
          <w:color w:val="000000"/>
          <w:szCs w:val="18"/>
          <w:lang w:eastAsia="zh-CN"/>
        </w:rPr>
        <w:t xml:space="preserve"> 45% </w:t>
      </w:r>
      <w:r w:rsidRPr="008109B4">
        <w:rPr>
          <w:rFonts w:eastAsia="SimSun" w:cs="Tahoma"/>
          <w:color w:val="000000"/>
          <w:szCs w:val="18"/>
          <w:lang w:eastAsia="zh-CN"/>
        </w:rPr>
        <w:t>的优惠。此促销依据微软选择附加协议、微软企业协议、微软应用程序平台计划许可登记表、微软全球政府合作伙伴批量许可计划提供。</w:t>
      </w:r>
    </w:p>
    <w:p w14:paraId="3D8EBC74" w14:textId="77777777" w:rsidR="002169A8" w:rsidRPr="008109B4" w:rsidRDefault="002169A8" w:rsidP="002169A8">
      <w:pPr>
        <w:spacing w:after="200" w:line="276" w:lineRule="auto"/>
        <w:rPr>
          <w:rFonts w:eastAsia="SimSun" w:cs="Tahoma"/>
          <w:lang w:eastAsia="zh-CN"/>
        </w:rPr>
      </w:pPr>
      <w:r w:rsidRPr="008109B4">
        <w:rPr>
          <w:rFonts w:eastAsia="SimSun" w:cs="Tahoma"/>
          <w:szCs w:val="18"/>
          <w:lang w:eastAsia="zh-CN"/>
        </w:rPr>
        <w:t>如果客户的现有企业协议许可登记表已包含促销产品，则该促销不能用于该许可登记表。</w:t>
      </w:r>
    </w:p>
    <w:p w14:paraId="3D8EBC75" w14:textId="77777777" w:rsidR="005D1BAF" w:rsidRPr="008109B4" w:rsidRDefault="005D1BAF" w:rsidP="005D1BAF">
      <w:pPr>
        <w:pStyle w:val="Heading2"/>
        <w:ind w:left="0"/>
        <w:rPr>
          <w:rFonts w:ascii="Tahoma" w:eastAsia="SimSun" w:hAnsi="Tahoma" w:cs="Tahoma"/>
          <w:lang w:eastAsia="zh-CN"/>
        </w:rPr>
      </w:pPr>
      <w:bookmarkStart w:id="418" w:name="_Toc333472394"/>
      <w:r w:rsidRPr="008109B4">
        <w:rPr>
          <w:rFonts w:ascii="Tahoma" w:eastAsia="SimSun" w:hAnsi="Tahoma" w:cs="Tahoma"/>
          <w:color w:val="FF9429"/>
          <w:lang w:eastAsia="zh-CN"/>
        </w:rPr>
        <w:t xml:space="preserve">Windows Server Datacenter </w:t>
      </w:r>
      <w:r w:rsidRPr="008109B4">
        <w:rPr>
          <w:rFonts w:ascii="Tahoma" w:eastAsia="SimSun" w:hAnsi="Tahoma" w:cs="Tahoma"/>
          <w:color w:val="FF9429"/>
          <w:lang w:eastAsia="zh-CN"/>
        </w:rPr>
        <w:t>升级促销</w:t>
      </w:r>
      <w:bookmarkEnd w:id="418"/>
    </w:p>
    <w:p w14:paraId="3D8EBC76" w14:textId="77777777" w:rsidR="00EF4590" w:rsidRPr="008109B4" w:rsidRDefault="00EF4590" w:rsidP="00EF4590">
      <w:pPr>
        <w:spacing w:line="276" w:lineRule="auto"/>
        <w:rPr>
          <w:rFonts w:eastAsia="SimSun" w:cs="Tahoma"/>
          <w:lang w:eastAsia="zh-CN"/>
        </w:rPr>
      </w:pPr>
    </w:p>
    <w:p w14:paraId="3D8EBC77" w14:textId="77777777" w:rsidR="005D1BAF" w:rsidRPr="008109B4" w:rsidRDefault="005D1BAF" w:rsidP="005D1BAF">
      <w:pPr>
        <w:spacing w:after="200" w:line="276" w:lineRule="auto"/>
        <w:rPr>
          <w:rFonts w:eastAsia="SimSun" w:cs="Tahoma"/>
          <w:lang w:eastAsia="zh-CN"/>
        </w:rPr>
      </w:pPr>
      <w:r w:rsidRPr="008109B4">
        <w:rPr>
          <w:rFonts w:eastAsia="SimSun" w:cs="Tahoma"/>
          <w:color w:val="000000"/>
          <w:lang w:eastAsia="zh-CN"/>
        </w:rPr>
        <w:t>从</w:t>
      </w:r>
      <w:r w:rsidRPr="008109B4">
        <w:rPr>
          <w:rFonts w:eastAsia="SimSun" w:cs="Tahoma"/>
          <w:color w:val="000000"/>
          <w:lang w:eastAsia="zh-CN"/>
        </w:rPr>
        <w:t xml:space="preserve"> 2012 </w:t>
      </w:r>
      <w:r w:rsidRPr="008109B4">
        <w:rPr>
          <w:rFonts w:eastAsia="SimSun" w:cs="Tahoma"/>
          <w:color w:val="000000"/>
          <w:lang w:eastAsia="zh-CN"/>
        </w:rPr>
        <w:t>年</w:t>
      </w:r>
      <w:r w:rsidRPr="008109B4">
        <w:rPr>
          <w:rFonts w:eastAsia="SimSun" w:cs="Tahoma"/>
          <w:color w:val="000000"/>
          <w:lang w:eastAsia="zh-CN"/>
        </w:rPr>
        <w:t xml:space="preserve"> 9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日至</w:t>
      </w:r>
      <w:r w:rsidRPr="008109B4">
        <w:rPr>
          <w:rFonts w:eastAsia="SimSun" w:cs="Tahoma"/>
          <w:color w:val="000000"/>
          <w:lang w:eastAsia="zh-CN"/>
        </w:rPr>
        <w:t xml:space="preserve"> 2013 </w:t>
      </w:r>
      <w:r w:rsidRPr="008109B4">
        <w:rPr>
          <w:rFonts w:eastAsia="SimSun" w:cs="Tahoma"/>
          <w:color w:val="000000"/>
          <w:lang w:eastAsia="zh-CN"/>
        </w:rPr>
        <w:t>年</w:t>
      </w:r>
      <w:r w:rsidRPr="008109B4">
        <w:rPr>
          <w:rFonts w:eastAsia="SimSun" w:cs="Tahoma"/>
          <w:color w:val="000000"/>
          <w:lang w:eastAsia="zh-CN"/>
        </w:rPr>
        <w:t xml:space="preserve"> 3 </w:t>
      </w:r>
      <w:r w:rsidRPr="008109B4">
        <w:rPr>
          <w:rFonts w:eastAsia="SimSun" w:cs="Tahoma"/>
          <w:color w:val="000000"/>
          <w:lang w:eastAsia="zh-CN"/>
        </w:rPr>
        <w:t>月</w:t>
      </w:r>
      <w:r w:rsidRPr="008109B4">
        <w:rPr>
          <w:rFonts w:eastAsia="SimSun" w:cs="Tahoma"/>
          <w:color w:val="000000"/>
          <w:lang w:eastAsia="zh-CN"/>
        </w:rPr>
        <w:t xml:space="preserve"> 31 </w:t>
      </w:r>
      <w:r w:rsidRPr="008109B4">
        <w:rPr>
          <w:rFonts w:eastAsia="SimSun" w:cs="Tahoma"/>
          <w:color w:val="000000"/>
          <w:lang w:eastAsia="zh-CN"/>
        </w:rPr>
        <w:t>日的限时优惠期间，微软为</w:t>
      </w:r>
      <w:r w:rsidRPr="008109B4">
        <w:rPr>
          <w:rFonts w:eastAsia="SimSun" w:cs="Tahoma"/>
          <w:color w:val="000000"/>
          <w:lang w:eastAsia="zh-CN"/>
        </w:rPr>
        <w:t xml:space="preserve"> Windows Server DC Edition </w:t>
      </w:r>
      <w:r w:rsidRPr="008109B4">
        <w:rPr>
          <w:rFonts w:eastAsia="SimSun" w:cs="Tahoma"/>
          <w:color w:val="000000"/>
          <w:lang w:eastAsia="zh-CN"/>
        </w:rPr>
        <w:t>许可及软件保障价格提供最高</w:t>
      </w:r>
      <w:r w:rsidRPr="008109B4">
        <w:rPr>
          <w:rFonts w:eastAsia="SimSun" w:cs="Tahoma"/>
          <w:color w:val="000000"/>
          <w:lang w:eastAsia="zh-CN"/>
        </w:rPr>
        <w:t xml:space="preserve"> 20% </w:t>
      </w:r>
      <w:r w:rsidRPr="008109B4">
        <w:rPr>
          <w:rFonts w:eastAsia="SimSun" w:cs="Tahoma"/>
          <w:color w:val="000000"/>
          <w:lang w:eastAsia="zh-CN"/>
        </w:rPr>
        <w:t>的优惠。此促销依据微软企业协议、应用程序平台许可登记表、核心基础架构许可登记表、微软选择附加协议、微软开放式价值协议（全部纵向市场）提供。</w:t>
      </w:r>
    </w:p>
    <w:p w14:paraId="3D8EBC78" w14:textId="77777777" w:rsidR="005D1BAF" w:rsidRPr="008109B4" w:rsidRDefault="005D1BAF" w:rsidP="005D1BAF">
      <w:pPr>
        <w:pStyle w:val="Heading2"/>
        <w:ind w:left="0"/>
        <w:rPr>
          <w:rFonts w:ascii="Tahoma" w:eastAsia="SimSun" w:hAnsi="Tahoma" w:cs="Tahoma"/>
        </w:rPr>
      </w:pPr>
      <w:bookmarkStart w:id="419" w:name="_Toc333472395"/>
      <w:r w:rsidRPr="008109B4">
        <w:rPr>
          <w:rFonts w:ascii="Tahoma" w:eastAsia="SimSun" w:hAnsi="Tahoma" w:cs="Tahoma"/>
          <w:color w:val="FF9429"/>
        </w:rPr>
        <w:t>Forefront Online Protection for Exchange</w:t>
      </w:r>
      <w:bookmarkEnd w:id="419"/>
      <w:r w:rsidRPr="008109B4">
        <w:rPr>
          <w:rFonts w:ascii="Tahoma" w:eastAsia="SimSun" w:hAnsi="Tahoma" w:cs="Tahoma"/>
          <w:color w:val="FF9429"/>
        </w:rPr>
        <w:t xml:space="preserve"> </w:t>
      </w:r>
    </w:p>
    <w:p w14:paraId="3D8EBC79" w14:textId="77777777" w:rsidR="00EF4590" w:rsidRPr="008109B4" w:rsidRDefault="00EF4590" w:rsidP="005D1BAF">
      <w:pPr>
        <w:rPr>
          <w:rFonts w:eastAsia="SimSun" w:cs="Tahoma"/>
        </w:rPr>
      </w:pPr>
    </w:p>
    <w:p w14:paraId="3D8EBC7A" w14:textId="77777777" w:rsidR="005D1BAF" w:rsidRPr="008109B4" w:rsidRDefault="005D1BAF" w:rsidP="005D1BAF">
      <w:pPr>
        <w:rPr>
          <w:rFonts w:eastAsia="SimSun" w:cs="Tahoma"/>
          <w:lang w:eastAsia="zh-CN"/>
        </w:rPr>
      </w:pPr>
      <w:r w:rsidRPr="008109B4">
        <w:rPr>
          <w:rFonts w:eastAsia="SimSun" w:cs="Tahoma"/>
          <w:color w:val="000000"/>
        </w:rPr>
        <w:t>从</w:t>
      </w:r>
      <w:r w:rsidRPr="008109B4">
        <w:rPr>
          <w:rFonts w:eastAsia="SimSun" w:cs="Tahoma"/>
          <w:color w:val="000000"/>
        </w:rPr>
        <w:t xml:space="preserve"> 2011 </w:t>
      </w:r>
      <w:r w:rsidRPr="008109B4">
        <w:rPr>
          <w:rFonts w:eastAsia="SimSun" w:cs="Tahoma"/>
          <w:color w:val="000000"/>
        </w:rPr>
        <w:t>年</w:t>
      </w:r>
      <w:r w:rsidRPr="008109B4">
        <w:rPr>
          <w:rFonts w:eastAsia="SimSun" w:cs="Tahoma"/>
          <w:color w:val="000000"/>
        </w:rPr>
        <w:t xml:space="preserve"> 9 </w:t>
      </w:r>
      <w:r w:rsidRPr="008109B4">
        <w:rPr>
          <w:rFonts w:eastAsia="SimSun" w:cs="Tahoma"/>
          <w:color w:val="000000"/>
        </w:rPr>
        <w:t>月</w:t>
      </w:r>
      <w:r w:rsidRPr="008109B4">
        <w:rPr>
          <w:rFonts w:eastAsia="SimSun" w:cs="Tahoma"/>
          <w:color w:val="000000"/>
        </w:rPr>
        <w:t xml:space="preserve"> 1 </w:t>
      </w:r>
      <w:r w:rsidRPr="008109B4">
        <w:rPr>
          <w:rFonts w:eastAsia="SimSun" w:cs="Tahoma"/>
          <w:color w:val="000000"/>
        </w:rPr>
        <w:t>日至</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12 </w:t>
      </w:r>
      <w:r w:rsidRPr="008109B4">
        <w:rPr>
          <w:rFonts w:eastAsia="SimSun" w:cs="Tahoma"/>
          <w:color w:val="000000"/>
        </w:rPr>
        <w:t>月</w:t>
      </w:r>
      <w:r w:rsidRPr="008109B4">
        <w:rPr>
          <w:rFonts w:eastAsia="SimSun" w:cs="Tahoma"/>
          <w:color w:val="000000"/>
        </w:rPr>
        <w:t xml:space="preserve"> 31 </w:t>
      </w:r>
      <w:r w:rsidRPr="008109B4">
        <w:rPr>
          <w:rFonts w:eastAsia="SimSun" w:cs="Tahoma"/>
          <w:color w:val="000000"/>
        </w:rPr>
        <w:t>日的限时优惠期间，微软为</w:t>
      </w:r>
      <w:r w:rsidRPr="008109B4">
        <w:rPr>
          <w:rFonts w:eastAsia="SimSun" w:cs="Tahoma"/>
          <w:color w:val="000000"/>
        </w:rPr>
        <w:t xml:space="preserve"> Forefront Online Protection for Exchange </w:t>
      </w:r>
      <w:r w:rsidRPr="008109B4">
        <w:rPr>
          <w:rFonts w:eastAsia="SimSun" w:cs="Tahoma"/>
          <w:color w:val="000000"/>
        </w:rPr>
        <w:t>在每月订购价格的基础上提供最高</w:t>
      </w:r>
      <w:r w:rsidRPr="008109B4">
        <w:rPr>
          <w:rFonts w:eastAsia="SimSun" w:cs="Tahoma"/>
          <w:color w:val="000000"/>
        </w:rPr>
        <w:t xml:space="preserve"> 40% </w:t>
      </w:r>
      <w:r w:rsidRPr="008109B4">
        <w:rPr>
          <w:rFonts w:eastAsia="SimSun" w:cs="Tahoma"/>
          <w:color w:val="000000"/>
        </w:rPr>
        <w:t>的折扣。</w:t>
      </w:r>
      <w:r w:rsidRPr="008109B4">
        <w:rPr>
          <w:rFonts w:eastAsia="SimSun" w:cs="Tahoma"/>
          <w:color w:val="000000"/>
          <w:lang w:eastAsia="zh-CN"/>
        </w:rPr>
        <w:t>此促销依据微软选择附加、开放式价值、开放式价值订购和全球政府合作伙伴批量许可计划提供。</w:t>
      </w:r>
    </w:p>
    <w:p w14:paraId="3D8EBC7B" w14:textId="77777777" w:rsidR="00047061" w:rsidRPr="008109B4" w:rsidRDefault="00047061" w:rsidP="00047061">
      <w:pPr>
        <w:spacing w:after="200" w:line="276" w:lineRule="auto"/>
        <w:rPr>
          <w:rFonts w:eastAsia="SimSun" w:cs="Tahoma"/>
          <w:lang w:eastAsia="zh-CN"/>
        </w:rPr>
      </w:pPr>
    </w:p>
    <w:p w14:paraId="3D8EBC7C" w14:textId="77777777" w:rsidR="00023FE7" w:rsidRPr="008109B4" w:rsidRDefault="00544D50" w:rsidP="009B4431">
      <w:pPr>
        <w:pStyle w:val="Heading1"/>
        <w:rPr>
          <w:lang w:eastAsia="zh-CN"/>
        </w:rPr>
      </w:pPr>
      <w:bookmarkStart w:id="420" w:name="_SECTION_3_–"/>
      <w:bookmarkEnd w:id="420"/>
      <w:r w:rsidRPr="008109B4">
        <w:rPr>
          <w:lang w:eastAsia="zh-CN"/>
        </w:rPr>
        <w:br w:type="page"/>
      </w:r>
      <w:bookmarkStart w:id="421" w:name="_Toc333472396"/>
      <w:r w:rsidRPr="008109B4">
        <w:rPr>
          <w:lang w:eastAsia="zh-CN"/>
        </w:rPr>
        <w:lastRenderedPageBreak/>
        <w:t>第</w:t>
      </w:r>
      <w:r w:rsidRPr="008109B4">
        <w:rPr>
          <w:lang w:eastAsia="zh-CN"/>
        </w:rPr>
        <w:t xml:space="preserve"> 3 </w:t>
      </w:r>
      <w:r w:rsidRPr="008109B4">
        <w:rPr>
          <w:rFonts w:ascii="SimSun" w:eastAsia="SimSun" w:hAnsi="SimSun" w:cs="SimSun" w:hint="eastAsia"/>
          <w:lang w:eastAsia="zh-CN"/>
        </w:rPr>
        <w:t>节</w:t>
      </w:r>
      <w:r w:rsidRPr="008109B4">
        <w:rPr>
          <w:lang w:eastAsia="zh-CN"/>
        </w:rPr>
        <w:t xml:space="preserve"> – </w:t>
      </w:r>
      <w:r w:rsidRPr="008109B4">
        <w:rPr>
          <w:lang w:eastAsia="zh-CN"/>
        </w:rPr>
        <w:t>批量</w:t>
      </w:r>
      <w:r w:rsidRPr="008109B4">
        <w:rPr>
          <w:rFonts w:ascii="SimSun" w:eastAsia="SimSun" w:hAnsi="SimSun" w:cs="SimSun" w:hint="eastAsia"/>
          <w:lang w:eastAsia="zh-CN"/>
        </w:rPr>
        <w:t>许</w:t>
      </w:r>
      <w:r w:rsidRPr="008109B4">
        <w:rPr>
          <w:rFonts w:ascii="MS Mincho" w:hAnsi="MS Mincho" w:cs="MS Mincho" w:hint="eastAsia"/>
          <w:lang w:eastAsia="zh-CN"/>
        </w:rPr>
        <w:t>可</w:t>
      </w:r>
      <w:r w:rsidRPr="008109B4">
        <w:rPr>
          <w:rFonts w:ascii="SimSun" w:eastAsia="SimSun" w:hAnsi="SimSun" w:cs="SimSun" w:hint="eastAsia"/>
          <w:lang w:eastAsia="zh-CN"/>
        </w:rPr>
        <w:t>计</w:t>
      </w:r>
      <w:r w:rsidRPr="008109B4">
        <w:rPr>
          <w:rFonts w:ascii="MS Mincho" w:hAnsi="MS Mincho" w:cs="MS Mincho" w:hint="eastAsia"/>
          <w:lang w:eastAsia="zh-CN"/>
        </w:rPr>
        <w:t>划条款</w:t>
      </w:r>
      <w:bookmarkEnd w:id="421"/>
    </w:p>
    <w:p w14:paraId="3D8EBC7D" w14:textId="77777777" w:rsidR="00023FE7" w:rsidRPr="008109B4" w:rsidRDefault="00023FE7">
      <w:pPr>
        <w:pStyle w:val="Heading3"/>
        <w:rPr>
          <w:rFonts w:ascii="Tahoma" w:eastAsia="SimSun" w:hAnsi="Tahoma" w:cs="Tahoma"/>
          <w:lang w:eastAsia="zh-CN"/>
        </w:rPr>
      </w:pPr>
    </w:p>
    <w:p w14:paraId="3D8EBC7E" w14:textId="77777777" w:rsidR="00E64551" w:rsidRPr="00FD463E" w:rsidRDefault="00E64551" w:rsidP="00456002">
      <w:pPr>
        <w:pStyle w:val="Heading3"/>
        <w:ind w:right="720"/>
        <w:rPr>
          <w:rFonts w:ascii="Tahoma" w:hAnsi="Tahoma" w:cs="Tahoma"/>
          <w:sz w:val="22"/>
          <w:szCs w:val="22"/>
          <w:lang w:eastAsia="zh-CN"/>
        </w:rPr>
      </w:pPr>
      <w:bookmarkStart w:id="422" w:name="_Toc323159724"/>
    </w:p>
    <w:p w14:paraId="3D8EBC7F" w14:textId="77777777" w:rsidR="00456002" w:rsidRPr="008109B4" w:rsidRDefault="00456002" w:rsidP="00456002">
      <w:pPr>
        <w:pStyle w:val="Heading3"/>
        <w:ind w:right="720"/>
        <w:rPr>
          <w:rFonts w:ascii="Tahoma" w:eastAsia="SimSun" w:hAnsi="Tahoma" w:cs="Tahoma"/>
          <w:lang w:eastAsia="zh-CN"/>
        </w:rPr>
      </w:pPr>
      <w:bookmarkStart w:id="423" w:name="_Toc333472397"/>
      <w:r w:rsidRPr="008109B4">
        <w:rPr>
          <w:rFonts w:ascii="Tahoma" w:eastAsia="SimSun" w:hAnsi="Tahoma" w:cs="Tahoma"/>
          <w:sz w:val="24"/>
          <w:szCs w:val="22"/>
          <w:lang w:eastAsia="zh-CN"/>
        </w:rPr>
        <w:t>适用的批量许可计划</w:t>
      </w:r>
      <w:bookmarkEnd w:id="422"/>
      <w:bookmarkEnd w:id="423"/>
    </w:p>
    <w:p w14:paraId="3D8EBC80" w14:textId="77777777" w:rsidR="00E64551" w:rsidRPr="008109B4" w:rsidRDefault="00E64551" w:rsidP="00456002">
      <w:pPr>
        <w:rPr>
          <w:rFonts w:eastAsia="SimSun" w:cs="Tahoma"/>
          <w:lang w:eastAsia="zh-CN"/>
        </w:rPr>
      </w:pPr>
    </w:p>
    <w:p w14:paraId="3D8EBC81" w14:textId="77777777" w:rsidR="00456002" w:rsidRPr="008109B4" w:rsidRDefault="00456002" w:rsidP="00456002">
      <w:pPr>
        <w:rPr>
          <w:rFonts w:eastAsia="SimSun" w:cs="Tahoma"/>
          <w:lang w:eastAsia="zh-CN"/>
        </w:rPr>
      </w:pPr>
      <w:r w:rsidRPr="008109B4">
        <w:rPr>
          <w:rFonts w:eastAsia="SimSun" w:cs="Tahoma"/>
          <w:lang w:eastAsia="zh-CN"/>
        </w:rPr>
        <w:t>本节适用于下列批量许可计划，包括学术、慈善和政府版本（如果适用）。</w:t>
      </w:r>
    </w:p>
    <w:p w14:paraId="3D8EBC82" w14:textId="77777777" w:rsidR="00510F6B" w:rsidRPr="008109B4" w:rsidRDefault="00510F6B" w:rsidP="00456002">
      <w:pPr>
        <w:rPr>
          <w:rFonts w:eastAsia="SimSun" w:cs="Tahoma"/>
          <w:lang w:eastAsia="zh-CN"/>
        </w:rPr>
      </w:pPr>
    </w:p>
    <w:p w14:paraId="3D8EBC83" w14:textId="77777777" w:rsidR="00456002" w:rsidRPr="008109B4" w:rsidRDefault="00456002" w:rsidP="006F201C">
      <w:pPr>
        <w:numPr>
          <w:ilvl w:val="0"/>
          <w:numId w:val="21"/>
        </w:numPr>
        <w:rPr>
          <w:rFonts w:eastAsia="SimSun" w:cs="Tahoma"/>
        </w:rPr>
      </w:pPr>
      <w:r w:rsidRPr="008109B4">
        <w:rPr>
          <w:rFonts w:eastAsia="SimSun" w:cs="Tahoma"/>
        </w:rPr>
        <w:t>开放许可</w:t>
      </w:r>
    </w:p>
    <w:p w14:paraId="3D8EBC84" w14:textId="77777777" w:rsidR="00456002" w:rsidRPr="008109B4" w:rsidRDefault="00456002" w:rsidP="006F201C">
      <w:pPr>
        <w:numPr>
          <w:ilvl w:val="0"/>
          <w:numId w:val="21"/>
        </w:numPr>
        <w:rPr>
          <w:rFonts w:eastAsia="SimSun" w:cs="Tahoma"/>
        </w:rPr>
      </w:pPr>
      <w:r w:rsidRPr="008109B4">
        <w:rPr>
          <w:rFonts w:eastAsia="SimSun" w:cs="Tahoma"/>
        </w:rPr>
        <w:t>开放式价值</w:t>
      </w:r>
    </w:p>
    <w:p w14:paraId="3D8EBC85" w14:textId="77777777" w:rsidR="00456002" w:rsidRPr="008109B4" w:rsidRDefault="00456002" w:rsidP="006F201C">
      <w:pPr>
        <w:numPr>
          <w:ilvl w:val="0"/>
          <w:numId w:val="21"/>
        </w:numPr>
        <w:rPr>
          <w:rFonts w:eastAsia="SimSun" w:cs="Tahoma"/>
        </w:rPr>
      </w:pPr>
      <w:r w:rsidRPr="008109B4">
        <w:rPr>
          <w:rFonts w:eastAsia="SimSun" w:cs="Tahoma"/>
        </w:rPr>
        <w:t>开放式价值订购</w:t>
      </w:r>
    </w:p>
    <w:p w14:paraId="3D8EBC86" w14:textId="77777777" w:rsidR="00456002" w:rsidRPr="008109B4" w:rsidRDefault="00456002" w:rsidP="006F201C">
      <w:pPr>
        <w:numPr>
          <w:ilvl w:val="0"/>
          <w:numId w:val="21"/>
        </w:numPr>
        <w:rPr>
          <w:rFonts w:eastAsia="SimSun" w:cs="Tahoma"/>
        </w:rPr>
      </w:pPr>
      <w:r w:rsidRPr="008109B4">
        <w:rPr>
          <w:rFonts w:eastAsia="SimSun" w:cs="Tahoma"/>
        </w:rPr>
        <w:t>选择</w:t>
      </w:r>
    </w:p>
    <w:p w14:paraId="3D8EBC87" w14:textId="77777777" w:rsidR="00456002" w:rsidRPr="008109B4" w:rsidRDefault="00456002" w:rsidP="006F201C">
      <w:pPr>
        <w:numPr>
          <w:ilvl w:val="0"/>
          <w:numId w:val="21"/>
        </w:numPr>
        <w:rPr>
          <w:rFonts w:eastAsia="SimSun" w:cs="Tahoma"/>
        </w:rPr>
      </w:pPr>
      <w:r w:rsidRPr="008109B4">
        <w:rPr>
          <w:rFonts w:eastAsia="SimSun" w:cs="Tahoma"/>
        </w:rPr>
        <w:t>选择附加</w:t>
      </w:r>
    </w:p>
    <w:p w14:paraId="3D8EBC88" w14:textId="77777777" w:rsidR="0091793D" w:rsidRPr="008109B4" w:rsidRDefault="00F84FA6" w:rsidP="006F201C">
      <w:pPr>
        <w:numPr>
          <w:ilvl w:val="0"/>
          <w:numId w:val="21"/>
        </w:numPr>
        <w:rPr>
          <w:rFonts w:eastAsia="SimSun" w:cs="Tahoma"/>
        </w:rPr>
      </w:pPr>
      <w:r w:rsidRPr="008109B4">
        <w:rPr>
          <w:rFonts w:eastAsia="SimSun" w:cs="Tahoma"/>
          <w:szCs w:val="18"/>
        </w:rPr>
        <w:t>企业协议</w:t>
      </w:r>
    </w:p>
    <w:p w14:paraId="3D8EBC89" w14:textId="77777777" w:rsidR="00456002" w:rsidRPr="008109B4" w:rsidRDefault="00F84FA6" w:rsidP="006F201C">
      <w:pPr>
        <w:numPr>
          <w:ilvl w:val="0"/>
          <w:numId w:val="21"/>
        </w:numPr>
        <w:rPr>
          <w:rFonts w:eastAsia="SimSun" w:cs="Tahoma"/>
        </w:rPr>
      </w:pPr>
      <w:r w:rsidRPr="008109B4">
        <w:rPr>
          <w:rFonts w:eastAsia="SimSun" w:cs="Tahoma"/>
          <w:szCs w:val="18"/>
        </w:rPr>
        <w:t>企业订购协议</w:t>
      </w:r>
      <w:r w:rsidRPr="008109B4">
        <w:rPr>
          <w:rFonts w:eastAsia="SimSun" w:cs="Tahoma"/>
          <w:color w:val="000000"/>
          <w:szCs w:val="18"/>
        </w:rPr>
        <w:t xml:space="preserve"> </w:t>
      </w:r>
    </w:p>
    <w:p w14:paraId="3D8EBC8A" w14:textId="77777777" w:rsidR="0091793D" w:rsidRPr="008109B4" w:rsidRDefault="0091793D" w:rsidP="0091793D">
      <w:pPr>
        <w:ind w:left="720"/>
        <w:rPr>
          <w:rFonts w:eastAsia="SimSun" w:cs="Tahoma"/>
        </w:rPr>
      </w:pPr>
    </w:p>
    <w:p w14:paraId="3D8EBC8B" w14:textId="77777777" w:rsidR="0091793D" w:rsidRPr="00FD463E" w:rsidRDefault="0091793D" w:rsidP="0091793D">
      <w:pPr>
        <w:pStyle w:val="Heading3"/>
        <w:ind w:right="720"/>
        <w:rPr>
          <w:rFonts w:ascii="Tahoma" w:hAnsi="Tahoma" w:cs="Tahoma"/>
          <w:sz w:val="24"/>
          <w:szCs w:val="22"/>
        </w:rPr>
      </w:pPr>
    </w:p>
    <w:p w14:paraId="3D8EBC8C" w14:textId="77777777" w:rsidR="0091793D" w:rsidRPr="00FD463E" w:rsidRDefault="0091793D" w:rsidP="0091793D">
      <w:pPr>
        <w:pStyle w:val="Heading3"/>
        <w:ind w:right="720"/>
        <w:rPr>
          <w:rFonts w:ascii="Tahoma" w:eastAsia="SimSun" w:hAnsi="Tahoma" w:cs="Tahoma"/>
          <w:sz w:val="24"/>
          <w:szCs w:val="24"/>
        </w:rPr>
      </w:pPr>
      <w:bookmarkStart w:id="424" w:name="_Toc333472398"/>
      <w:r w:rsidRPr="00FD463E">
        <w:rPr>
          <w:rFonts w:ascii="Tahoma" w:eastAsia="SimSun" w:hAnsi="Tahoma" w:cs="Tahoma"/>
          <w:sz w:val="24"/>
          <w:szCs w:val="24"/>
        </w:rPr>
        <w:t>分值和最低订购要求</w:t>
      </w:r>
      <w:bookmarkEnd w:id="424"/>
    </w:p>
    <w:p w14:paraId="3D8EBC8D" w14:textId="77777777" w:rsidR="00BA4C27" w:rsidRPr="008109B4" w:rsidRDefault="00BA4C27" w:rsidP="00BA4C27">
      <w:pPr>
        <w:rPr>
          <w:rFonts w:eastAsia="SimSun" w:cs="Tahoma"/>
        </w:rPr>
      </w:pPr>
    </w:p>
    <w:p w14:paraId="3D8EBC8E" w14:textId="77777777" w:rsidR="00BA4C27" w:rsidRPr="008109B4" w:rsidRDefault="00BA4C27" w:rsidP="00BA4C27">
      <w:pPr>
        <w:pStyle w:val="AppendixBodyText"/>
        <w:ind w:right="720"/>
        <w:rPr>
          <w:rFonts w:ascii="Tahoma" w:eastAsia="SimSun" w:hAnsi="Tahoma" w:cs="Tahoma"/>
          <w:lang w:eastAsia="zh-CN"/>
        </w:rPr>
      </w:pPr>
      <w:r w:rsidRPr="008109B4">
        <w:rPr>
          <w:rFonts w:ascii="Tahoma" w:eastAsia="SimSun" w:hAnsi="Tahoma" w:cs="Tahoma"/>
          <w:sz w:val="18"/>
          <w:lang w:eastAsia="zh-CN"/>
        </w:rPr>
        <w:t>选择、选择附加和开放许可都有一个</w:t>
      </w:r>
      <w:r w:rsidRPr="00CB14F9">
        <w:rPr>
          <w:rFonts w:ascii="SimSun" w:eastAsia="SimSun" w:hAnsi="SimSun" w:cs="Tahoma"/>
          <w:sz w:val="18"/>
          <w:lang w:eastAsia="zh-CN"/>
        </w:rPr>
        <w:t>“</w:t>
      </w:r>
      <w:r w:rsidRPr="008109B4">
        <w:rPr>
          <w:rFonts w:ascii="Tahoma" w:eastAsia="SimSun" w:hAnsi="Tahoma" w:cs="Tahoma"/>
          <w:sz w:val="18"/>
          <w:lang w:eastAsia="zh-CN"/>
        </w:rPr>
        <w:t>分值</w:t>
      </w:r>
      <w:r w:rsidRPr="00CB14F9">
        <w:rPr>
          <w:rFonts w:ascii="SimSun" w:eastAsia="SimSun" w:hAnsi="SimSun" w:cs="Tahoma"/>
          <w:sz w:val="18"/>
          <w:lang w:eastAsia="zh-CN"/>
        </w:rPr>
        <w:t>”</w:t>
      </w:r>
      <w:r w:rsidRPr="008109B4">
        <w:rPr>
          <w:rFonts w:ascii="Tahoma" w:eastAsia="SimSun" w:hAnsi="Tahoma" w:cs="Tahoma"/>
          <w:sz w:val="18"/>
          <w:lang w:eastAsia="zh-CN"/>
        </w:rPr>
        <w:t>，它是微软分配给每份许可的点值。这些点数用于计算适用于客户协议的批量定价水平。当某个特定产品的分值为</w:t>
      </w:r>
      <w:r w:rsidRPr="008109B4">
        <w:rPr>
          <w:rFonts w:ascii="Tahoma" w:eastAsia="SimSun" w:hAnsi="Tahoma" w:cs="Tahoma"/>
          <w:sz w:val="18"/>
          <w:lang w:eastAsia="zh-CN"/>
        </w:rPr>
        <w:t>“0”</w:t>
      </w:r>
      <w:r w:rsidRPr="008109B4">
        <w:rPr>
          <w:rFonts w:ascii="Tahoma" w:eastAsia="SimSun" w:hAnsi="Tahoma" w:cs="Tahoma"/>
          <w:sz w:val="18"/>
          <w:lang w:eastAsia="zh-CN"/>
        </w:rPr>
        <w:t>时，这表示所述计划中提供了该产品，但它的分值为零点。下面列出了各类许可相对应的单位数量：</w:t>
      </w:r>
    </w:p>
    <w:p w14:paraId="3D8EBC8F" w14:textId="77777777" w:rsidR="00E64551" w:rsidRPr="00FD463E" w:rsidRDefault="00E64551" w:rsidP="00E64551">
      <w:pPr>
        <w:pStyle w:val="AppendixBodyText"/>
        <w:ind w:right="720"/>
        <w:rPr>
          <w:rFonts w:ascii="Tahoma" w:hAnsi="Tahoma" w:cs="Tahoma"/>
          <w:color w:val="000000"/>
          <w:sz w:val="18"/>
          <w:szCs w:val="18"/>
          <w:highlight w:val="yellow"/>
          <w:lang w:eastAsia="zh-CN"/>
        </w:rPr>
      </w:pPr>
    </w:p>
    <w:p w14:paraId="3D8EBC90" w14:textId="77777777" w:rsidR="00456002" w:rsidRPr="008109B4" w:rsidRDefault="00456002" w:rsidP="006F201C">
      <w:pPr>
        <w:numPr>
          <w:ilvl w:val="0"/>
          <w:numId w:val="21"/>
        </w:numPr>
        <w:rPr>
          <w:rFonts w:eastAsia="SimSun" w:cs="Tahoma"/>
        </w:rPr>
      </w:pPr>
      <w:r w:rsidRPr="008109B4">
        <w:rPr>
          <w:rFonts w:eastAsia="SimSun" w:cs="Tahoma"/>
        </w:rPr>
        <w:t>标准许可：</w:t>
      </w:r>
      <w:r w:rsidRPr="008109B4">
        <w:rPr>
          <w:rFonts w:eastAsia="SimSun" w:cs="Tahoma"/>
        </w:rPr>
        <w:t xml:space="preserve">1 </w:t>
      </w:r>
      <w:r w:rsidRPr="008109B4">
        <w:rPr>
          <w:rFonts w:eastAsia="SimSun" w:cs="Tahoma"/>
        </w:rPr>
        <w:t>份许可</w:t>
      </w:r>
    </w:p>
    <w:p w14:paraId="3D8EBC91" w14:textId="77777777" w:rsidR="00456002" w:rsidRPr="008109B4" w:rsidRDefault="00456002" w:rsidP="006F201C">
      <w:pPr>
        <w:numPr>
          <w:ilvl w:val="0"/>
          <w:numId w:val="21"/>
        </w:numPr>
        <w:rPr>
          <w:rFonts w:eastAsia="SimSun" w:cs="Tahoma"/>
        </w:rPr>
      </w:pPr>
      <w:r w:rsidRPr="008109B4">
        <w:rPr>
          <w:rFonts w:eastAsia="SimSun" w:cs="Tahoma"/>
        </w:rPr>
        <w:t>升级：</w:t>
      </w:r>
      <w:r w:rsidRPr="008109B4">
        <w:rPr>
          <w:rFonts w:eastAsia="SimSun" w:cs="Tahoma"/>
        </w:rPr>
        <w:t xml:space="preserve">1 </w:t>
      </w:r>
      <w:r w:rsidRPr="008109B4">
        <w:rPr>
          <w:rFonts w:eastAsia="SimSun" w:cs="Tahoma"/>
        </w:rPr>
        <w:t>份许可</w:t>
      </w:r>
    </w:p>
    <w:p w14:paraId="3D8EBC92" w14:textId="77777777" w:rsidR="00456002" w:rsidRPr="008109B4" w:rsidRDefault="00456002" w:rsidP="006F201C">
      <w:pPr>
        <w:numPr>
          <w:ilvl w:val="0"/>
          <w:numId w:val="21"/>
        </w:numPr>
        <w:rPr>
          <w:rFonts w:eastAsia="SimSun" w:cs="Tahoma"/>
        </w:rPr>
      </w:pPr>
      <w:r w:rsidRPr="008109B4">
        <w:rPr>
          <w:rFonts w:eastAsia="SimSun" w:cs="Tahoma"/>
        </w:rPr>
        <w:t>软件保障：</w:t>
      </w:r>
      <w:r w:rsidRPr="008109B4">
        <w:rPr>
          <w:rFonts w:eastAsia="SimSun" w:cs="Tahoma"/>
        </w:rPr>
        <w:t xml:space="preserve">1 </w:t>
      </w:r>
      <w:r w:rsidRPr="008109B4">
        <w:rPr>
          <w:rFonts w:eastAsia="SimSun" w:cs="Tahoma"/>
        </w:rPr>
        <w:t>份许可</w:t>
      </w:r>
    </w:p>
    <w:p w14:paraId="3D8EBC93" w14:textId="77777777" w:rsidR="00456002" w:rsidRPr="008109B4" w:rsidRDefault="00456002" w:rsidP="006F201C">
      <w:pPr>
        <w:numPr>
          <w:ilvl w:val="0"/>
          <w:numId w:val="21"/>
        </w:numPr>
        <w:rPr>
          <w:rFonts w:eastAsia="SimSun" w:cs="Tahoma"/>
          <w:lang w:eastAsia="zh-CN"/>
        </w:rPr>
      </w:pPr>
      <w:r w:rsidRPr="008109B4">
        <w:rPr>
          <w:rFonts w:eastAsia="SimSun" w:cs="Tahoma"/>
          <w:lang w:eastAsia="zh-CN"/>
        </w:rPr>
        <w:t>许可及软件保障：</w:t>
      </w:r>
      <w:r w:rsidRPr="008109B4">
        <w:rPr>
          <w:rFonts w:eastAsia="SimSun" w:cs="Tahoma"/>
          <w:lang w:eastAsia="zh-CN"/>
        </w:rPr>
        <w:t xml:space="preserve">2 </w:t>
      </w:r>
      <w:r w:rsidRPr="008109B4">
        <w:rPr>
          <w:rFonts w:eastAsia="SimSun" w:cs="Tahoma"/>
          <w:lang w:eastAsia="zh-CN"/>
        </w:rPr>
        <w:t>份许可</w:t>
      </w:r>
    </w:p>
    <w:p w14:paraId="3D8EBC94" w14:textId="77777777" w:rsidR="00456002" w:rsidRPr="008109B4" w:rsidRDefault="00456002" w:rsidP="006F201C">
      <w:pPr>
        <w:numPr>
          <w:ilvl w:val="0"/>
          <w:numId w:val="21"/>
        </w:numPr>
        <w:rPr>
          <w:rFonts w:eastAsia="SimSun" w:cs="Tahoma"/>
          <w:lang w:eastAsia="zh-CN"/>
        </w:rPr>
      </w:pPr>
      <w:r w:rsidRPr="008109B4">
        <w:rPr>
          <w:rFonts w:eastAsia="SimSun" w:cs="Tahoma"/>
          <w:lang w:eastAsia="zh-CN"/>
        </w:rPr>
        <w:t>升级及软件保障：</w:t>
      </w:r>
      <w:r w:rsidRPr="008109B4">
        <w:rPr>
          <w:rFonts w:eastAsia="SimSun" w:cs="Tahoma"/>
          <w:lang w:eastAsia="zh-CN"/>
        </w:rPr>
        <w:t xml:space="preserve">2 </w:t>
      </w:r>
      <w:r w:rsidRPr="008109B4">
        <w:rPr>
          <w:rFonts w:eastAsia="SimSun" w:cs="Tahoma"/>
          <w:lang w:eastAsia="zh-CN"/>
        </w:rPr>
        <w:t>份许可</w:t>
      </w:r>
    </w:p>
    <w:p w14:paraId="3D8EBC95" w14:textId="77777777" w:rsidR="00456002" w:rsidRPr="008109B4" w:rsidRDefault="00456002" w:rsidP="006F201C">
      <w:pPr>
        <w:numPr>
          <w:ilvl w:val="0"/>
          <w:numId w:val="21"/>
        </w:numPr>
        <w:rPr>
          <w:rFonts w:eastAsia="SimSun" w:cs="Tahoma"/>
        </w:rPr>
      </w:pPr>
      <w:r w:rsidRPr="008109B4">
        <w:rPr>
          <w:rFonts w:eastAsia="SimSun" w:cs="Tahoma"/>
        </w:rPr>
        <w:t>在家工作许可：</w:t>
      </w:r>
      <w:r w:rsidRPr="008109B4">
        <w:rPr>
          <w:rFonts w:eastAsia="SimSun" w:cs="Tahoma"/>
        </w:rPr>
        <w:t xml:space="preserve">1 </w:t>
      </w:r>
      <w:r w:rsidRPr="008109B4">
        <w:rPr>
          <w:rFonts w:eastAsia="SimSun" w:cs="Tahoma"/>
        </w:rPr>
        <w:t>份许可</w:t>
      </w:r>
    </w:p>
    <w:p w14:paraId="3D8EBC96" w14:textId="77777777" w:rsidR="00456002" w:rsidRPr="008109B4" w:rsidRDefault="00456002" w:rsidP="006F201C">
      <w:pPr>
        <w:numPr>
          <w:ilvl w:val="0"/>
          <w:numId w:val="21"/>
        </w:numPr>
        <w:rPr>
          <w:rFonts w:eastAsia="SimSun" w:cs="Tahoma"/>
        </w:rPr>
      </w:pPr>
      <w:r w:rsidRPr="008109B4">
        <w:rPr>
          <w:rFonts w:eastAsia="SimSun" w:cs="Tahoma"/>
        </w:rPr>
        <w:t>升级许可：</w:t>
      </w:r>
      <w:r w:rsidRPr="008109B4">
        <w:rPr>
          <w:rFonts w:eastAsia="SimSun" w:cs="Tahoma"/>
        </w:rPr>
        <w:t xml:space="preserve">1 </w:t>
      </w:r>
      <w:r w:rsidRPr="008109B4">
        <w:rPr>
          <w:rFonts w:eastAsia="SimSun" w:cs="Tahoma"/>
        </w:rPr>
        <w:t>份许可</w:t>
      </w:r>
    </w:p>
    <w:p w14:paraId="3D8EBC97" w14:textId="77777777" w:rsidR="00456002" w:rsidRPr="008109B4" w:rsidRDefault="00456002" w:rsidP="006F201C">
      <w:pPr>
        <w:numPr>
          <w:ilvl w:val="0"/>
          <w:numId w:val="21"/>
        </w:numPr>
        <w:rPr>
          <w:rFonts w:eastAsia="SimSun" w:cs="Tahoma"/>
        </w:rPr>
      </w:pPr>
      <w:r w:rsidRPr="008109B4">
        <w:rPr>
          <w:rFonts w:eastAsia="SimSun" w:cs="Tahoma"/>
        </w:rPr>
        <w:t>许可：</w:t>
      </w:r>
      <w:r w:rsidRPr="008109B4">
        <w:rPr>
          <w:rFonts w:eastAsia="SimSun" w:cs="Tahoma"/>
        </w:rPr>
        <w:t xml:space="preserve">1 </w:t>
      </w:r>
      <w:r w:rsidRPr="008109B4">
        <w:rPr>
          <w:rFonts w:eastAsia="SimSun" w:cs="Tahoma"/>
        </w:rPr>
        <w:t>份许可</w:t>
      </w:r>
    </w:p>
    <w:p w14:paraId="3D8EBC98" w14:textId="77777777" w:rsidR="00456002" w:rsidRPr="008109B4" w:rsidRDefault="00456002" w:rsidP="006F201C">
      <w:pPr>
        <w:numPr>
          <w:ilvl w:val="0"/>
          <w:numId w:val="21"/>
        </w:numPr>
        <w:rPr>
          <w:rFonts w:eastAsia="SimSun" w:cs="Tahoma"/>
        </w:rPr>
      </w:pPr>
      <w:r w:rsidRPr="008109B4">
        <w:rPr>
          <w:rFonts w:eastAsia="SimSun" w:cs="Tahoma"/>
        </w:rPr>
        <w:t>订购许可：</w:t>
      </w:r>
      <w:r w:rsidRPr="008109B4">
        <w:rPr>
          <w:rFonts w:eastAsia="SimSun" w:cs="Tahoma"/>
        </w:rPr>
        <w:t xml:space="preserve">1 </w:t>
      </w:r>
      <w:r w:rsidRPr="008109B4">
        <w:rPr>
          <w:rFonts w:eastAsia="SimSun" w:cs="Tahoma"/>
        </w:rPr>
        <w:t>份许可</w:t>
      </w:r>
    </w:p>
    <w:p w14:paraId="3D8EBC99" w14:textId="77777777" w:rsidR="00456002" w:rsidRPr="008109B4" w:rsidRDefault="00456002" w:rsidP="00E64551">
      <w:pPr>
        <w:pStyle w:val="Heading2"/>
        <w:ind w:left="0"/>
        <w:rPr>
          <w:rFonts w:ascii="Tahoma" w:eastAsia="SimSun" w:hAnsi="Tahoma" w:cs="Tahoma"/>
        </w:rPr>
      </w:pPr>
    </w:p>
    <w:p w14:paraId="3D8EBC9A" w14:textId="77777777" w:rsidR="00456002" w:rsidRPr="008109B4" w:rsidRDefault="00456002" w:rsidP="00E64551">
      <w:pPr>
        <w:pStyle w:val="Heading2"/>
        <w:ind w:left="0"/>
        <w:rPr>
          <w:rFonts w:ascii="Tahoma" w:eastAsia="SimSun" w:hAnsi="Tahoma" w:cs="Tahoma"/>
        </w:rPr>
      </w:pPr>
      <w:bookmarkStart w:id="425" w:name="_Toc333472399"/>
      <w:bookmarkStart w:id="426" w:name="_Toc323159726"/>
      <w:r w:rsidRPr="008109B4">
        <w:rPr>
          <w:rFonts w:ascii="Tahoma" w:eastAsia="SimSun" w:hAnsi="Tahoma" w:cs="Tahoma"/>
        </w:rPr>
        <w:t>最低订单要求</w:t>
      </w:r>
      <w:bookmarkEnd w:id="425"/>
    </w:p>
    <w:p w14:paraId="3D8EBC9B" w14:textId="77777777" w:rsidR="00E64551" w:rsidRPr="008109B4" w:rsidRDefault="00E64551" w:rsidP="00E64551">
      <w:pPr>
        <w:rPr>
          <w:rFonts w:eastAsia="SimSun" w:cs="Tahoma"/>
        </w:rPr>
      </w:pPr>
    </w:p>
    <w:bookmarkEnd w:id="426"/>
    <w:p w14:paraId="3D8EBC9C" w14:textId="77777777" w:rsidR="00456002" w:rsidRPr="008109B4" w:rsidRDefault="00456002" w:rsidP="00456002">
      <w:pPr>
        <w:rPr>
          <w:rFonts w:eastAsia="SimSun"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6948"/>
      </w:tblGrid>
      <w:tr w:rsidR="00456002" w:rsidRPr="008109B4" w14:paraId="3D8EBC9F" w14:textId="77777777" w:rsidTr="004E7024">
        <w:trPr>
          <w:tblHeader/>
        </w:trPr>
        <w:tc>
          <w:tcPr>
            <w:tcW w:w="2268" w:type="dxa"/>
            <w:shd w:val="clear" w:color="auto" w:fill="FABF8F"/>
          </w:tcPr>
          <w:p w14:paraId="3D8EBC9D" w14:textId="77777777" w:rsidR="00456002" w:rsidRPr="008109B4" w:rsidRDefault="00456002" w:rsidP="005C647E">
            <w:pPr>
              <w:pStyle w:val="AppendixBodyText"/>
              <w:ind w:right="720"/>
              <w:jc w:val="center"/>
              <w:rPr>
                <w:rFonts w:ascii="Tahoma" w:eastAsia="SimSun" w:hAnsi="Tahoma" w:cs="Tahoma"/>
                <w:b/>
                <w:color w:val="000000"/>
                <w:sz w:val="22"/>
                <w:szCs w:val="18"/>
                <w:lang w:eastAsia="ja-JP"/>
              </w:rPr>
            </w:pPr>
            <w:r w:rsidRPr="008109B4">
              <w:rPr>
                <w:rFonts w:ascii="Tahoma" w:eastAsia="SimSun" w:hAnsi="Tahoma" w:cs="Tahoma"/>
                <w:b/>
                <w:color w:val="000000"/>
                <w:sz w:val="22"/>
                <w:szCs w:val="18"/>
              </w:rPr>
              <w:t>计划</w:t>
            </w:r>
          </w:p>
        </w:tc>
        <w:tc>
          <w:tcPr>
            <w:tcW w:w="6948" w:type="dxa"/>
            <w:shd w:val="clear" w:color="auto" w:fill="FABF8F"/>
          </w:tcPr>
          <w:p w14:paraId="3D8EBC9E" w14:textId="77777777" w:rsidR="00456002" w:rsidRPr="008109B4" w:rsidRDefault="00456002" w:rsidP="005C647E">
            <w:pPr>
              <w:pStyle w:val="AppendixBodyText"/>
              <w:ind w:right="720"/>
              <w:jc w:val="center"/>
              <w:rPr>
                <w:rFonts w:ascii="Tahoma" w:eastAsia="SimSun" w:hAnsi="Tahoma" w:cs="Tahoma"/>
                <w:b/>
                <w:color w:val="000000"/>
                <w:sz w:val="22"/>
                <w:szCs w:val="18"/>
                <w:lang w:eastAsia="ja-JP"/>
              </w:rPr>
            </w:pPr>
            <w:r w:rsidRPr="008109B4">
              <w:rPr>
                <w:rFonts w:ascii="Tahoma" w:eastAsia="SimSun" w:hAnsi="Tahoma" w:cs="Tahoma"/>
                <w:b/>
                <w:color w:val="000000"/>
                <w:sz w:val="22"/>
                <w:szCs w:val="18"/>
              </w:rPr>
              <w:t>最低订单要求</w:t>
            </w:r>
          </w:p>
        </w:tc>
      </w:tr>
      <w:tr w:rsidR="00456002" w:rsidRPr="008109B4" w14:paraId="3D8EBCA8" w14:textId="77777777" w:rsidTr="00FD463E">
        <w:tc>
          <w:tcPr>
            <w:tcW w:w="2268" w:type="dxa"/>
            <w:shd w:val="clear" w:color="auto" w:fill="auto"/>
          </w:tcPr>
          <w:p w14:paraId="3D8EBCA0" w14:textId="77777777" w:rsidR="00456002" w:rsidRPr="008109B4" w:rsidRDefault="00456002" w:rsidP="00FD463E">
            <w:pPr>
              <w:pStyle w:val="AppendixBodyText"/>
              <w:ind w:right="612"/>
              <w:rPr>
                <w:rFonts w:ascii="Tahoma" w:eastAsia="SimSun" w:hAnsi="Tahoma" w:cs="Tahoma"/>
                <w:b/>
                <w:color w:val="000000"/>
                <w:sz w:val="18"/>
                <w:szCs w:val="18"/>
                <w:lang w:eastAsia="zh-CN"/>
              </w:rPr>
            </w:pPr>
            <w:r w:rsidRPr="008109B4">
              <w:rPr>
                <w:rFonts w:ascii="Tahoma" w:eastAsia="SimSun" w:hAnsi="Tahoma" w:cs="Tahoma"/>
                <w:b/>
                <w:color w:val="000000"/>
                <w:szCs w:val="18"/>
                <w:lang w:eastAsia="zh-CN"/>
              </w:rPr>
              <w:t>开放许可、开放式价值和开放式价值订购（商务和政府）</w:t>
            </w:r>
          </w:p>
        </w:tc>
        <w:tc>
          <w:tcPr>
            <w:tcW w:w="6948" w:type="dxa"/>
            <w:shd w:val="clear" w:color="auto" w:fill="auto"/>
          </w:tcPr>
          <w:p w14:paraId="3D8EBCA1" w14:textId="77777777" w:rsidR="00456002" w:rsidRPr="003241B6" w:rsidRDefault="00456002" w:rsidP="005C647E">
            <w:pPr>
              <w:pStyle w:val="AppendixBodyText"/>
              <w:ind w:right="720"/>
              <w:rPr>
                <w:rFonts w:ascii="Tahoma" w:eastAsia="SimSun" w:hAnsi="Tahoma" w:cs="Tahoma"/>
                <w:sz w:val="18"/>
                <w:szCs w:val="18"/>
                <w:lang w:eastAsia="zh-CN"/>
              </w:rPr>
            </w:pPr>
            <w:r w:rsidRPr="003241B6">
              <w:rPr>
                <w:rFonts w:ascii="Tahoma" w:eastAsia="SimSun" w:hAnsi="Tahoma" w:cs="Tahoma"/>
                <w:b/>
                <w:sz w:val="18"/>
                <w:szCs w:val="18"/>
                <w:lang w:eastAsia="zh-CN"/>
              </w:rPr>
              <w:t>开放许可：</w:t>
            </w:r>
          </w:p>
          <w:p w14:paraId="3D8EBCA2" w14:textId="77777777" w:rsidR="00456002" w:rsidRPr="003241B6" w:rsidRDefault="00456002" w:rsidP="005C647E">
            <w:pPr>
              <w:pStyle w:val="AppendixBodyText"/>
              <w:ind w:right="720"/>
              <w:rPr>
                <w:rFonts w:ascii="Tahoma" w:eastAsia="SimSun" w:hAnsi="Tahoma" w:cs="Tahoma"/>
                <w:sz w:val="18"/>
                <w:szCs w:val="18"/>
                <w:lang w:eastAsia="zh-CN"/>
              </w:rPr>
            </w:pPr>
            <w:r w:rsidRPr="003241B6">
              <w:rPr>
                <w:rFonts w:ascii="Tahoma" w:eastAsia="SimSun" w:hAnsi="Tahoma" w:cs="Tahoma"/>
                <w:sz w:val="18"/>
                <w:szCs w:val="18"/>
                <w:lang w:eastAsia="zh-CN"/>
              </w:rPr>
              <w:t>开放协议要求至少订购</w:t>
            </w:r>
            <w:r w:rsidRPr="003241B6">
              <w:rPr>
                <w:rFonts w:ascii="Tahoma" w:eastAsia="SimSun" w:hAnsi="Tahoma" w:cs="Tahoma"/>
                <w:sz w:val="18"/>
                <w:szCs w:val="18"/>
                <w:lang w:eastAsia="zh-CN"/>
              </w:rPr>
              <w:t xml:space="preserve"> 5 </w:t>
            </w:r>
            <w:r w:rsidRPr="003241B6">
              <w:rPr>
                <w:rFonts w:ascii="Tahoma" w:eastAsia="SimSun" w:hAnsi="Tahoma" w:cs="Tahoma"/>
                <w:sz w:val="18"/>
                <w:szCs w:val="18"/>
                <w:lang w:eastAsia="zh-CN"/>
              </w:rPr>
              <w:t>份许可、</w:t>
            </w:r>
            <w:r w:rsidRPr="003241B6">
              <w:rPr>
                <w:rFonts w:ascii="Tahoma" w:eastAsia="SimSun" w:hAnsi="Tahoma" w:cs="Tahoma"/>
                <w:sz w:val="18"/>
                <w:szCs w:val="18"/>
                <w:lang w:eastAsia="zh-CN"/>
              </w:rPr>
              <w:t xml:space="preserve">5 </w:t>
            </w:r>
            <w:r w:rsidRPr="003241B6">
              <w:rPr>
                <w:rFonts w:ascii="Tahoma" w:eastAsia="SimSun" w:hAnsi="Tahoma" w:cs="Tahoma"/>
                <w:sz w:val="18"/>
                <w:szCs w:val="18"/>
                <w:lang w:eastAsia="zh-CN"/>
              </w:rPr>
              <w:t>份软件保障，或者订购可确立授权编号的任意组合。比如，</w:t>
            </w:r>
            <w:r w:rsidRPr="003241B6">
              <w:rPr>
                <w:rFonts w:ascii="Tahoma" w:eastAsia="SimSun" w:hAnsi="Tahoma" w:cs="Tahoma"/>
                <w:sz w:val="18"/>
                <w:szCs w:val="18"/>
                <w:lang w:eastAsia="zh-CN"/>
              </w:rPr>
              <w:t xml:space="preserve">2 </w:t>
            </w:r>
            <w:r w:rsidRPr="003241B6">
              <w:rPr>
                <w:rFonts w:ascii="Tahoma" w:eastAsia="SimSun" w:hAnsi="Tahoma" w:cs="Tahoma"/>
                <w:sz w:val="18"/>
                <w:szCs w:val="18"/>
                <w:lang w:eastAsia="zh-CN"/>
              </w:rPr>
              <w:t>份许可及软件保障加上</w:t>
            </w:r>
            <w:r w:rsidRPr="003241B6">
              <w:rPr>
                <w:rFonts w:ascii="Tahoma" w:eastAsia="SimSun" w:hAnsi="Tahoma" w:cs="Tahoma"/>
                <w:sz w:val="18"/>
                <w:szCs w:val="18"/>
                <w:lang w:eastAsia="zh-CN"/>
              </w:rPr>
              <w:t xml:space="preserve"> 1 </w:t>
            </w:r>
            <w:r w:rsidRPr="003241B6">
              <w:rPr>
                <w:rFonts w:ascii="Tahoma" w:eastAsia="SimSun" w:hAnsi="Tahoma" w:cs="Tahoma"/>
                <w:sz w:val="18"/>
                <w:szCs w:val="18"/>
                <w:lang w:eastAsia="zh-CN"/>
              </w:rPr>
              <w:t>份标准许可，可满足任一计划规定至少购买</w:t>
            </w:r>
            <w:r w:rsidRPr="003241B6">
              <w:rPr>
                <w:rFonts w:ascii="Tahoma" w:eastAsia="SimSun" w:hAnsi="Tahoma" w:cs="Tahoma"/>
                <w:sz w:val="18"/>
                <w:szCs w:val="18"/>
                <w:lang w:eastAsia="zh-CN"/>
              </w:rPr>
              <w:t xml:space="preserve"> 5 </w:t>
            </w:r>
            <w:r w:rsidRPr="003241B6">
              <w:rPr>
                <w:rFonts w:ascii="Tahoma" w:eastAsia="SimSun" w:hAnsi="Tahoma" w:cs="Tahoma"/>
                <w:sz w:val="18"/>
                <w:szCs w:val="18"/>
                <w:lang w:eastAsia="zh-CN"/>
              </w:rPr>
              <w:t>份许可的准入要求。</w:t>
            </w:r>
          </w:p>
          <w:p w14:paraId="3D8EBCA3" w14:textId="77777777" w:rsidR="00456002" w:rsidRPr="003241B6" w:rsidRDefault="00456002" w:rsidP="005C647E">
            <w:pPr>
              <w:pStyle w:val="AppendixBodyText"/>
              <w:ind w:right="720"/>
              <w:rPr>
                <w:rFonts w:ascii="Tahoma" w:hAnsi="Tahoma" w:cs="Tahoma"/>
                <w:sz w:val="18"/>
                <w:szCs w:val="18"/>
                <w:lang w:eastAsia="zh-CN"/>
              </w:rPr>
            </w:pPr>
          </w:p>
          <w:p w14:paraId="3D8EBCA4" w14:textId="77777777" w:rsidR="00456002" w:rsidRPr="003241B6" w:rsidRDefault="00456002" w:rsidP="005C647E">
            <w:pPr>
              <w:pStyle w:val="AppendixBodyText"/>
              <w:ind w:right="720"/>
              <w:rPr>
                <w:rFonts w:ascii="Tahoma" w:eastAsia="SimSun" w:hAnsi="Tahoma" w:cs="Tahoma"/>
                <w:sz w:val="18"/>
                <w:szCs w:val="18"/>
                <w:lang w:eastAsia="zh-CN"/>
              </w:rPr>
            </w:pPr>
            <w:r w:rsidRPr="003241B6">
              <w:rPr>
                <w:rFonts w:ascii="Tahoma" w:eastAsia="SimSun" w:hAnsi="Tahoma" w:cs="Tahoma"/>
                <w:b/>
                <w:sz w:val="18"/>
                <w:szCs w:val="18"/>
                <w:lang w:eastAsia="zh-CN"/>
              </w:rPr>
              <w:t>开放式价值和开放式价值订购：</w:t>
            </w:r>
          </w:p>
          <w:p w14:paraId="3D8EBCA5" w14:textId="77777777" w:rsidR="00456002" w:rsidRPr="003241B6" w:rsidRDefault="00456002" w:rsidP="005C647E">
            <w:pPr>
              <w:pStyle w:val="AppendixBodyText"/>
              <w:ind w:right="720"/>
              <w:rPr>
                <w:rFonts w:ascii="Tahoma" w:eastAsia="SimSun" w:hAnsi="Tahoma" w:cs="Tahoma"/>
                <w:sz w:val="18"/>
                <w:szCs w:val="18"/>
                <w:lang w:eastAsia="zh-CN"/>
              </w:rPr>
            </w:pPr>
            <w:r w:rsidRPr="003241B6">
              <w:rPr>
                <w:rFonts w:ascii="Tahoma" w:eastAsia="SimSun" w:hAnsi="Tahoma" w:cs="Tahoma"/>
                <w:sz w:val="18"/>
                <w:szCs w:val="18"/>
                <w:lang w:eastAsia="zh-CN"/>
              </w:rPr>
              <w:t>开放式价值要求至少订购</w:t>
            </w:r>
            <w:r w:rsidRPr="003241B6">
              <w:rPr>
                <w:rFonts w:ascii="Tahoma" w:eastAsia="SimSun" w:hAnsi="Tahoma" w:cs="Tahoma"/>
                <w:sz w:val="18"/>
                <w:szCs w:val="18"/>
                <w:lang w:eastAsia="zh-CN"/>
              </w:rPr>
              <w:t xml:space="preserve"> 5 </w:t>
            </w:r>
            <w:r w:rsidRPr="003241B6">
              <w:rPr>
                <w:rFonts w:ascii="Tahoma" w:eastAsia="SimSun" w:hAnsi="Tahoma" w:cs="Tahoma"/>
                <w:sz w:val="18"/>
                <w:szCs w:val="18"/>
                <w:lang w:eastAsia="zh-CN"/>
              </w:rPr>
              <w:t>份升级及软件保障、</w:t>
            </w:r>
            <w:r w:rsidRPr="003241B6">
              <w:rPr>
                <w:rFonts w:ascii="Tahoma" w:eastAsia="SimSun" w:hAnsi="Tahoma" w:cs="Tahoma"/>
                <w:sz w:val="18"/>
                <w:szCs w:val="18"/>
                <w:lang w:eastAsia="zh-CN"/>
              </w:rPr>
              <w:t xml:space="preserve">5 </w:t>
            </w:r>
            <w:r w:rsidRPr="003241B6">
              <w:rPr>
                <w:rFonts w:ascii="Tahoma" w:eastAsia="SimSun" w:hAnsi="Tahoma" w:cs="Tahoma"/>
                <w:sz w:val="18"/>
                <w:szCs w:val="18"/>
                <w:lang w:eastAsia="zh-CN"/>
              </w:rPr>
              <w:t>份</w:t>
            </w:r>
            <w:r w:rsidRPr="003241B6">
              <w:rPr>
                <w:rFonts w:ascii="Tahoma" w:eastAsia="SimSun" w:hAnsi="Tahoma" w:cs="Tahoma"/>
                <w:sz w:val="18"/>
                <w:szCs w:val="18"/>
                <w:lang w:eastAsia="zh-CN"/>
              </w:rPr>
              <w:t xml:space="preserve"> L&amp;SA</w:t>
            </w:r>
            <w:r w:rsidRPr="003241B6">
              <w:rPr>
                <w:rFonts w:ascii="Tahoma" w:eastAsia="SimSun" w:hAnsi="Tahoma" w:cs="Tahoma"/>
                <w:sz w:val="18"/>
                <w:szCs w:val="18"/>
                <w:lang w:eastAsia="zh-CN"/>
              </w:rPr>
              <w:t>（许可及软</w:t>
            </w:r>
            <w:r w:rsidR="003241B6">
              <w:rPr>
                <w:rFonts w:ascii="Tahoma" w:eastAsia="SimSun" w:hAnsi="Tahoma" w:cs="Tahoma"/>
                <w:sz w:val="18"/>
                <w:szCs w:val="18"/>
                <w:lang w:eastAsia="zh-CN"/>
              </w:rPr>
              <w:br/>
            </w:r>
            <w:r w:rsidRPr="003241B6">
              <w:rPr>
                <w:rFonts w:ascii="Tahoma" w:eastAsia="SimSun" w:hAnsi="Tahoma" w:cs="Tahoma"/>
                <w:sz w:val="18"/>
                <w:szCs w:val="18"/>
                <w:lang w:eastAsia="zh-CN"/>
              </w:rPr>
              <w:t>件保障）、</w:t>
            </w:r>
            <w:r w:rsidRPr="003241B6">
              <w:rPr>
                <w:rFonts w:ascii="Tahoma" w:eastAsia="SimSun" w:hAnsi="Tahoma" w:cs="Tahoma"/>
                <w:sz w:val="18"/>
                <w:szCs w:val="18"/>
                <w:lang w:eastAsia="zh-CN"/>
              </w:rPr>
              <w:t xml:space="preserve">5 </w:t>
            </w:r>
            <w:r w:rsidRPr="003241B6">
              <w:rPr>
                <w:rFonts w:ascii="Tahoma" w:eastAsia="SimSun" w:hAnsi="Tahoma" w:cs="Tahoma"/>
                <w:sz w:val="18"/>
                <w:szCs w:val="18"/>
                <w:lang w:eastAsia="zh-CN"/>
              </w:rPr>
              <w:t>份软件保障、</w:t>
            </w:r>
            <w:r w:rsidRPr="003241B6">
              <w:rPr>
                <w:rFonts w:ascii="Tahoma" w:eastAsia="SimSun" w:hAnsi="Tahoma" w:cs="Tahoma"/>
                <w:sz w:val="18"/>
                <w:szCs w:val="18"/>
                <w:lang w:eastAsia="zh-CN"/>
              </w:rPr>
              <w:t xml:space="preserve">5 </w:t>
            </w:r>
            <w:r w:rsidRPr="003241B6">
              <w:rPr>
                <w:rFonts w:ascii="Tahoma" w:eastAsia="SimSun" w:hAnsi="Tahoma" w:cs="Tahoma"/>
                <w:sz w:val="18"/>
                <w:szCs w:val="18"/>
                <w:lang w:eastAsia="zh-CN"/>
              </w:rPr>
              <w:t>份订购许可或者可签订协议的任意组合。</w:t>
            </w:r>
          </w:p>
          <w:p w14:paraId="3D8EBCA6" w14:textId="77777777" w:rsidR="00456002" w:rsidRPr="003241B6" w:rsidRDefault="00456002" w:rsidP="005C647E">
            <w:pPr>
              <w:pStyle w:val="AppendixBodyText"/>
              <w:ind w:right="720"/>
              <w:rPr>
                <w:rFonts w:ascii="Tahoma" w:eastAsia="SimSun" w:hAnsi="Tahoma" w:cs="Tahoma"/>
                <w:sz w:val="18"/>
                <w:szCs w:val="18"/>
                <w:lang w:eastAsia="zh-CN"/>
              </w:rPr>
            </w:pPr>
          </w:p>
          <w:p w14:paraId="3D8EBCA7" w14:textId="77777777" w:rsidR="00456002" w:rsidRPr="003241B6" w:rsidRDefault="00456002" w:rsidP="005C647E">
            <w:pPr>
              <w:pStyle w:val="AppendixBodyText"/>
              <w:ind w:right="720"/>
              <w:rPr>
                <w:rFonts w:ascii="Tahoma" w:eastAsia="SimSun" w:hAnsi="Tahoma" w:cs="Tahoma"/>
                <w:sz w:val="18"/>
                <w:szCs w:val="18"/>
                <w:lang w:eastAsia="zh-CN"/>
              </w:rPr>
            </w:pPr>
            <w:r w:rsidRPr="003241B6">
              <w:rPr>
                <w:rFonts w:ascii="Tahoma" w:eastAsia="SimSun" w:hAnsi="Tahoma" w:cs="Tahoma"/>
                <w:b/>
                <w:sz w:val="18"/>
                <w:szCs w:val="18"/>
                <w:lang w:eastAsia="zh-CN"/>
              </w:rPr>
              <w:t>注意：</w:t>
            </w:r>
            <w:r w:rsidRPr="003241B6">
              <w:rPr>
                <w:rFonts w:ascii="Tahoma" w:eastAsia="SimSun" w:hAnsi="Tahoma" w:cs="Tahoma"/>
                <w:sz w:val="18"/>
                <w:szCs w:val="18"/>
                <w:lang w:eastAsia="zh-CN"/>
              </w:rPr>
              <w:t>在开放和开放式价值中，某些产品的单份许可就能满足所需的</w:t>
            </w:r>
            <w:r w:rsidRPr="003241B6">
              <w:rPr>
                <w:rFonts w:ascii="Tahoma" w:eastAsia="SimSun" w:hAnsi="Tahoma" w:cs="Tahoma"/>
                <w:sz w:val="18"/>
                <w:szCs w:val="18"/>
                <w:lang w:eastAsia="zh-CN"/>
              </w:rPr>
              <w:t xml:space="preserve"> 5 </w:t>
            </w:r>
            <w:r w:rsidRPr="003241B6">
              <w:rPr>
                <w:rFonts w:ascii="Tahoma" w:eastAsia="SimSun" w:hAnsi="Tahoma" w:cs="Tahoma"/>
                <w:sz w:val="18"/>
                <w:szCs w:val="18"/>
                <w:lang w:eastAsia="zh-CN"/>
              </w:rPr>
              <w:t>份许可的最低要求。请参阅各产品的说明，确定哪些产品符合此例外情况。</w:t>
            </w:r>
          </w:p>
        </w:tc>
      </w:tr>
      <w:tr w:rsidR="00456002" w:rsidRPr="008109B4" w14:paraId="3D8EBCAB" w14:textId="77777777" w:rsidTr="00FD463E">
        <w:tc>
          <w:tcPr>
            <w:tcW w:w="2268" w:type="dxa"/>
            <w:shd w:val="clear" w:color="auto" w:fill="auto"/>
          </w:tcPr>
          <w:p w14:paraId="3D8EBCA9" w14:textId="77777777" w:rsidR="00456002" w:rsidRPr="008109B4" w:rsidRDefault="00456002" w:rsidP="005C647E">
            <w:pPr>
              <w:pStyle w:val="AppendixBodyText"/>
              <w:ind w:right="720"/>
              <w:rPr>
                <w:rFonts w:ascii="Tahoma" w:eastAsia="SimSun" w:hAnsi="Tahoma" w:cs="Tahoma"/>
                <w:b/>
                <w:color w:val="000000"/>
                <w:szCs w:val="18"/>
                <w:lang w:eastAsia="ja-JP"/>
              </w:rPr>
            </w:pPr>
            <w:r w:rsidRPr="008109B4">
              <w:rPr>
                <w:rFonts w:ascii="Tahoma" w:eastAsia="SimSun" w:hAnsi="Tahoma" w:cs="Tahoma"/>
                <w:b/>
                <w:color w:val="000000"/>
                <w:szCs w:val="18"/>
              </w:rPr>
              <w:t>开放式价值订购</w:t>
            </w:r>
            <w:r w:rsidRPr="008109B4">
              <w:rPr>
                <w:rFonts w:ascii="Tahoma" w:eastAsia="SimSun" w:hAnsi="Tahoma" w:cs="Tahoma"/>
                <w:b/>
                <w:color w:val="000000"/>
                <w:szCs w:val="18"/>
              </w:rPr>
              <w:t xml:space="preserve"> – ES</w:t>
            </w:r>
          </w:p>
        </w:tc>
        <w:tc>
          <w:tcPr>
            <w:tcW w:w="6948" w:type="dxa"/>
            <w:shd w:val="clear" w:color="auto" w:fill="auto"/>
          </w:tcPr>
          <w:p w14:paraId="3D8EBCAA" w14:textId="77777777" w:rsidR="00456002" w:rsidRPr="008109B4" w:rsidRDefault="00456002" w:rsidP="005C647E">
            <w:pPr>
              <w:rPr>
                <w:rFonts w:eastAsia="SimSun" w:cs="Tahoma"/>
                <w:szCs w:val="18"/>
                <w:lang w:eastAsia="zh-CN"/>
              </w:rPr>
            </w:pPr>
            <w:r w:rsidRPr="008109B4">
              <w:rPr>
                <w:rFonts w:eastAsia="SimSun" w:cs="Tahoma"/>
                <w:szCs w:val="18"/>
                <w:lang w:eastAsia="zh-CN"/>
              </w:rPr>
              <w:t>开放式价值订购</w:t>
            </w:r>
            <w:r w:rsidRPr="008109B4">
              <w:rPr>
                <w:rFonts w:eastAsia="SimSun" w:cs="Tahoma"/>
                <w:szCs w:val="18"/>
                <w:lang w:eastAsia="zh-CN"/>
              </w:rPr>
              <w:t xml:space="preserve"> – ES </w:t>
            </w:r>
            <w:r w:rsidRPr="008109B4">
              <w:rPr>
                <w:rFonts w:eastAsia="SimSun" w:cs="Tahoma"/>
                <w:szCs w:val="18"/>
                <w:lang w:eastAsia="zh-CN"/>
              </w:rPr>
              <w:t>要求至少订购一种台式计算机平台产品且订购数量等于组织总体数量（至少</w:t>
            </w:r>
            <w:r w:rsidRPr="008109B4">
              <w:rPr>
                <w:rFonts w:eastAsia="SimSun" w:cs="Tahoma"/>
                <w:szCs w:val="18"/>
                <w:lang w:eastAsia="zh-CN"/>
              </w:rPr>
              <w:t xml:space="preserve"> 5</w:t>
            </w:r>
            <w:r w:rsidRPr="008109B4">
              <w:rPr>
                <w:rFonts w:eastAsia="SimSun" w:cs="Tahoma"/>
                <w:szCs w:val="18"/>
                <w:lang w:eastAsia="zh-CN"/>
              </w:rPr>
              <w:t>）或订购数量等于学生数量（至少</w:t>
            </w:r>
            <w:r w:rsidRPr="008109B4">
              <w:rPr>
                <w:rFonts w:eastAsia="SimSun" w:cs="Tahoma"/>
                <w:szCs w:val="18"/>
                <w:lang w:eastAsia="zh-CN"/>
              </w:rPr>
              <w:t xml:space="preserve"> 5</w:t>
            </w:r>
            <w:r w:rsidRPr="008109B4">
              <w:rPr>
                <w:rFonts w:eastAsia="SimSun" w:cs="Tahoma"/>
                <w:szCs w:val="18"/>
                <w:lang w:eastAsia="zh-CN"/>
              </w:rPr>
              <w:t>）。</w:t>
            </w:r>
          </w:p>
        </w:tc>
      </w:tr>
      <w:tr w:rsidR="00456002" w:rsidRPr="008109B4" w14:paraId="3D8EBCAE" w14:textId="77777777" w:rsidTr="00FD463E">
        <w:tc>
          <w:tcPr>
            <w:tcW w:w="2268" w:type="dxa"/>
            <w:shd w:val="clear" w:color="auto" w:fill="auto"/>
          </w:tcPr>
          <w:p w14:paraId="3D8EBCAC" w14:textId="77777777" w:rsidR="00456002" w:rsidRPr="008109B4" w:rsidRDefault="00456002" w:rsidP="005C647E">
            <w:pPr>
              <w:pStyle w:val="AppendixBodyText"/>
              <w:ind w:right="720"/>
              <w:rPr>
                <w:rFonts w:ascii="Tahoma" w:eastAsia="SimSun" w:hAnsi="Tahoma" w:cs="Tahoma"/>
                <w:b/>
                <w:color w:val="000000"/>
                <w:szCs w:val="18"/>
                <w:lang w:eastAsia="ja-JP"/>
              </w:rPr>
            </w:pPr>
            <w:r w:rsidRPr="008109B4">
              <w:rPr>
                <w:rFonts w:ascii="Tahoma" w:eastAsia="SimSun" w:hAnsi="Tahoma" w:cs="Tahoma"/>
                <w:b/>
                <w:color w:val="000000"/>
                <w:szCs w:val="18"/>
              </w:rPr>
              <w:lastRenderedPageBreak/>
              <w:t>选择</w:t>
            </w:r>
          </w:p>
        </w:tc>
        <w:tc>
          <w:tcPr>
            <w:tcW w:w="6948" w:type="dxa"/>
            <w:shd w:val="clear" w:color="auto" w:fill="auto"/>
          </w:tcPr>
          <w:p w14:paraId="3D8EBCAD" w14:textId="77777777" w:rsidR="00456002" w:rsidRPr="008109B4" w:rsidRDefault="00456002" w:rsidP="005C647E">
            <w:pPr>
              <w:pStyle w:val="AppendixBodyText"/>
              <w:ind w:right="720"/>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选择要求客户在协议期限内为每个产品组至少订购</w:t>
            </w:r>
            <w:r w:rsidRPr="008109B4">
              <w:rPr>
                <w:rFonts w:ascii="Tahoma" w:eastAsia="SimSun" w:hAnsi="Tahoma" w:cs="Tahoma"/>
                <w:color w:val="000000"/>
                <w:sz w:val="18"/>
                <w:szCs w:val="18"/>
                <w:lang w:eastAsia="zh-CN"/>
              </w:rPr>
              <w:t xml:space="preserve"> 1,500 </w:t>
            </w:r>
            <w:r w:rsidRPr="008109B4">
              <w:rPr>
                <w:rFonts w:ascii="Tahoma" w:eastAsia="SimSun" w:hAnsi="Tahoma" w:cs="Tahoma"/>
                <w:color w:val="000000"/>
                <w:sz w:val="18"/>
                <w:szCs w:val="18"/>
                <w:lang w:eastAsia="zh-CN"/>
              </w:rPr>
              <w:t>分。如果客户签署了符合条件的协议，则可以不用考虑最低订购数量要求。</w:t>
            </w:r>
          </w:p>
        </w:tc>
      </w:tr>
      <w:tr w:rsidR="00456002" w:rsidRPr="008109B4" w14:paraId="3D8EBCCE" w14:textId="77777777" w:rsidTr="00FD463E">
        <w:tc>
          <w:tcPr>
            <w:tcW w:w="2268" w:type="dxa"/>
            <w:shd w:val="clear" w:color="auto" w:fill="auto"/>
          </w:tcPr>
          <w:p w14:paraId="3D8EBCAF" w14:textId="77777777" w:rsidR="00456002" w:rsidRPr="008109B4" w:rsidRDefault="00456002" w:rsidP="005C647E">
            <w:pPr>
              <w:pStyle w:val="AppendixBodyText"/>
              <w:ind w:right="720"/>
              <w:rPr>
                <w:rFonts w:ascii="Tahoma" w:eastAsia="SimSun" w:hAnsi="Tahoma" w:cs="Tahoma"/>
                <w:b/>
                <w:color w:val="000000"/>
                <w:szCs w:val="18"/>
                <w:lang w:eastAsia="ja-JP"/>
              </w:rPr>
            </w:pPr>
            <w:r w:rsidRPr="008109B4">
              <w:rPr>
                <w:rFonts w:ascii="Tahoma" w:eastAsia="SimSun" w:hAnsi="Tahoma" w:cs="Tahoma"/>
                <w:b/>
                <w:color w:val="000000"/>
                <w:szCs w:val="18"/>
              </w:rPr>
              <w:t>选择附加</w:t>
            </w:r>
          </w:p>
        </w:tc>
        <w:tc>
          <w:tcPr>
            <w:tcW w:w="6948" w:type="dxa"/>
            <w:shd w:val="clear" w:color="auto" w:fill="auto"/>
          </w:tcPr>
          <w:p w14:paraId="3D8EBCB0" w14:textId="77777777" w:rsidR="00456002" w:rsidRPr="003241B6" w:rsidRDefault="00456002" w:rsidP="005C647E">
            <w:pPr>
              <w:pStyle w:val="AppendixBodyText"/>
              <w:ind w:right="720"/>
              <w:rPr>
                <w:rFonts w:ascii="Tahoma" w:eastAsia="SimSun" w:hAnsi="Tahoma" w:cs="Tahoma"/>
                <w:sz w:val="18"/>
                <w:szCs w:val="18"/>
                <w:lang w:eastAsia="zh-CN"/>
              </w:rPr>
            </w:pPr>
            <w:r w:rsidRPr="003241B6">
              <w:rPr>
                <w:rFonts w:ascii="Tahoma" w:eastAsia="SimSun" w:hAnsi="Tahoma" w:cs="Tahoma"/>
                <w:color w:val="000000"/>
                <w:sz w:val="18"/>
                <w:szCs w:val="18"/>
                <w:lang w:eastAsia="zh-CN"/>
              </w:rPr>
              <w:t>选择附加要求客户在第一</w:t>
            </w:r>
            <w:r w:rsidRPr="003241B6">
              <w:rPr>
                <w:rFonts w:ascii="Tahoma" w:eastAsia="SimSun" w:hAnsi="Tahoma" w:cs="Tahoma"/>
                <w:color w:val="000000"/>
                <w:sz w:val="18"/>
                <w:szCs w:val="18"/>
                <w:lang w:eastAsia="zh-CN"/>
              </w:rPr>
              <w:t xml:space="preserve"> (1) </w:t>
            </w:r>
            <w:r w:rsidRPr="003241B6">
              <w:rPr>
                <w:rFonts w:ascii="Tahoma" w:eastAsia="SimSun" w:hAnsi="Tahoma" w:cs="Tahoma"/>
                <w:color w:val="000000"/>
                <w:sz w:val="18"/>
                <w:szCs w:val="18"/>
                <w:lang w:eastAsia="zh-CN"/>
              </w:rPr>
              <w:t>年内为每个产品组至少订购</w:t>
            </w:r>
            <w:r w:rsidRPr="003241B6">
              <w:rPr>
                <w:rFonts w:ascii="Tahoma" w:eastAsia="SimSun" w:hAnsi="Tahoma" w:cs="Tahoma"/>
                <w:color w:val="000000"/>
                <w:sz w:val="18"/>
                <w:szCs w:val="18"/>
                <w:lang w:eastAsia="zh-CN"/>
              </w:rPr>
              <w:t xml:space="preserve"> 500 </w:t>
            </w:r>
            <w:r w:rsidRPr="003241B6">
              <w:rPr>
                <w:rFonts w:ascii="Tahoma" w:eastAsia="SimSun" w:hAnsi="Tahoma" w:cs="Tahoma"/>
                <w:color w:val="000000"/>
                <w:sz w:val="18"/>
                <w:szCs w:val="18"/>
                <w:lang w:eastAsia="zh-CN"/>
              </w:rPr>
              <w:t>分。如果客户签署了资质限定协议，则可不考虑订购的数量要求。</w:t>
            </w:r>
          </w:p>
          <w:p w14:paraId="3D8EBCB1" w14:textId="77777777" w:rsidR="00456002" w:rsidRPr="004E7024" w:rsidRDefault="00456002" w:rsidP="005C647E">
            <w:pPr>
              <w:pStyle w:val="AppendixBodyText"/>
              <w:ind w:right="720"/>
              <w:rPr>
                <w:rFonts w:ascii="Tahoma" w:eastAsia="SimSun" w:hAnsi="Tahoma" w:cs="Tahoma"/>
                <w:sz w:val="16"/>
                <w:szCs w:val="16"/>
                <w:lang w:eastAsia="zh-CN"/>
              </w:rPr>
            </w:pPr>
          </w:p>
          <w:p w14:paraId="3D8EBCB2" w14:textId="77777777" w:rsidR="00456002" w:rsidRPr="003241B6" w:rsidRDefault="00456002" w:rsidP="005C647E">
            <w:pPr>
              <w:rPr>
                <w:rFonts w:eastAsia="SimSun" w:cs="Tahoma"/>
                <w:szCs w:val="18"/>
                <w:lang w:eastAsia="zh-CN"/>
              </w:rPr>
            </w:pPr>
            <w:bookmarkStart w:id="427" w:name="_Toc323159727"/>
            <w:r w:rsidRPr="003241B6">
              <w:rPr>
                <w:rFonts w:eastAsia="SimSun" w:cs="Tahoma"/>
                <w:b/>
                <w:szCs w:val="18"/>
                <w:lang w:eastAsia="zh-CN"/>
              </w:rPr>
              <w:t>选择附加计划中的价格水平</w:t>
            </w:r>
            <w:bookmarkEnd w:id="427"/>
          </w:p>
          <w:p w14:paraId="3D8EBCB3" w14:textId="77777777" w:rsidR="00456002" w:rsidRPr="004E7024" w:rsidRDefault="00456002" w:rsidP="005C647E">
            <w:pPr>
              <w:tabs>
                <w:tab w:val="num" w:pos="0"/>
              </w:tabs>
              <w:rPr>
                <w:rFonts w:eastAsia="SimSun" w:cs="Tahoma"/>
                <w:sz w:val="16"/>
                <w:szCs w:val="16"/>
                <w:lang w:eastAsia="zh-CN"/>
              </w:rPr>
            </w:pPr>
          </w:p>
          <w:p w14:paraId="3D8EBCB4" w14:textId="77777777" w:rsidR="00456002" w:rsidRPr="003241B6" w:rsidRDefault="00456002" w:rsidP="005C647E">
            <w:pPr>
              <w:rPr>
                <w:rFonts w:eastAsia="SimSun" w:cs="Tahoma"/>
                <w:szCs w:val="18"/>
                <w:lang w:eastAsia="zh-CN"/>
              </w:rPr>
            </w:pPr>
            <w:r w:rsidRPr="003241B6">
              <w:rPr>
                <w:rFonts w:eastAsia="SimSun" w:cs="Tahoma"/>
                <w:szCs w:val="18"/>
                <w:lang w:eastAsia="zh-CN"/>
              </w:rPr>
              <w:t>客户如果符合以下三个条件之一，则可参加选择附加计划：</w:t>
            </w:r>
          </w:p>
          <w:p w14:paraId="3D8EBCB5" w14:textId="77777777" w:rsidR="00456002" w:rsidRPr="003241B6" w:rsidRDefault="00456002" w:rsidP="006F201C">
            <w:pPr>
              <w:pStyle w:val="ListParagraph1"/>
              <w:numPr>
                <w:ilvl w:val="0"/>
                <w:numId w:val="26"/>
              </w:numPr>
              <w:contextualSpacing w:val="0"/>
              <w:rPr>
                <w:rFonts w:ascii="Tahoma" w:eastAsia="SimSun" w:hAnsi="Tahoma" w:cs="Tahoma"/>
                <w:sz w:val="18"/>
                <w:szCs w:val="18"/>
                <w:lang w:eastAsia="zh-CN"/>
              </w:rPr>
            </w:pPr>
            <w:r w:rsidRPr="003241B6">
              <w:rPr>
                <w:rFonts w:ascii="Tahoma" w:eastAsia="SimSun" w:hAnsi="Tahoma" w:cs="Tahoma"/>
                <w:sz w:val="18"/>
                <w:szCs w:val="18"/>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14:paraId="3D8EBCB6" w14:textId="77777777" w:rsidR="00456002" w:rsidRPr="003241B6" w:rsidRDefault="00456002" w:rsidP="006F201C">
            <w:pPr>
              <w:numPr>
                <w:ilvl w:val="0"/>
                <w:numId w:val="26"/>
              </w:numPr>
              <w:rPr>
                <w:rFonts w:eastAsia="SimSun" w:cs="Tahoma"/>
                <w:szCs w:val="18"/>
                <w:lang w:eastAsia="zh-CN"/>
              </w:rPr>
            </w:pPr>
            <w:r w:rsidRPr="003241B6">
              <w:rPr>
                <w:rFonts w:eastAsia="SimSun" w:cs="Tahoma"/>
                <w:szCs w:val="18"/>
                <w:lang w:eastAsia="zh-CN"/>
              </w:rPr>
              <w:t>在第</w:t>
            </w:r>
            <w:r w:rsidRPr="003241B6">
              <w:rPr>
                <w:rFonts w:eastAsia="SimSun" w:cs="Tahoma"/>
                <w:szCs w:val="18"/>
                <w:lang w:eastAsia="zh-CN"/>
              </w:rPr>
              <w:t xml:space="preserve"> 1 </w:t>
            </w:r>
            <w:r w:rsidRPr="003241B6">
              <w:rPr>
                <w:rFonts w:eastAsia="SimSun" w:cs="Tahoma"/>
                <w:szCs w:val="18"/>
                <w:lang w:eastAsia="zh-CN"/>
              </w:rPr>
              <w:t>年内，在客户选择的每个产品组中提交的订单应至</w:t>
            </w:r>
            <w:r w:rsidR="004E7024">
              <w:rPr>
                <w:rFonts w:eastAsia="SimSun" w:cs="Tahoma"/>
                <w:szCs w:val="18"/>
                <w:lang w:eastAsia="zh-CN"/>
              </w:rPr>
              <w:br/>
            </w:r>
            <w:r w:rsidRPr="003241B6">
              <w:rPr>
                <w:rFonts w:eastAsia="SimSun" w:cs="Tahoma"/>
                <w:szCs w:val="18"/>
                <w:lang w:eastAsia="zh-CN"/>
              </w:rPr>
              <w:t>少达到</w:t>
            </w:r>
            <w:r w:rsidRPr="003241B6">
              <w:rPr>
                <w:rFonts w:eastAsia="SimSun" w:cs="Tahoma"/>
                <w:szCs w:val="18"/>
                <w:lang w:eastAsia="zh-CN"/>
              </w:rPr>
              <w:t xml:space="preserve"> 500 </w:t>
            </w:r>
            <w:r w:rsidRPr="003241B6">
              <w:rPr>
                <w:rFonts w:eastAsia="SimSun" w:cs="Tahoma"/>
                <w:szCs w:val="18"/>
                <w:lang w:eastAsia="zh-CN"/>
              </w:rPr>
              <w:t>分；</w:t>
            </w:r>
          </w:p>
          <w:p w14:paraId="3D8EBCB7" w14:textId="77777777" w:rsidR="00456002" w:rsidRPr="003241B6" w:rsidRDefault="00456002" w:rsidP="006F201C">
            <w:pPr>
              <w:pStyle w:val="ListParagraph1"/>
              <w:numPr>
                <w:ilvl w:val="0"/>
                <w:numId w:val="26"/>
              </w:numPr>
              <w:contextualSpacing w:val="0"/>
              <w:rPr>
                <w:rFonts w:ascii="Tahoma" w:eastAsia="SimSun" w:hAnsi="Tahoma" w:cs="Tahoma"/>
                <w:sz w:val="18"/>
                <w:szCs w:val="18"/>
                <w:lang w:eastAsia="zh-CN"/>
              </w:rPr>
            </w:pPr>
            <w:r w:rsidRPr="003241B6">
              <w:rPr>
                <w:rFonts w:ascii="Tahoma" w:eastAsia="SimSun" w:hAnsi="Tahoma" w:cs="Tahoma"/>
                <w:sz w:val="18"/>
                <w:szCs w:val="18"/>
                <w:lang w:eastAsia="zh-CN"/>
              </w:rPr>
              <w:t>指定一份协议，在客户的选择附加协议生效日期前</w:t>
            </w:r>
            <w:r w:rsidRPr="003241B6">
              <w:rPr>
                <w:rFonts w:ascii="Tahoma" w:eastAsia="SimSun" w:hAnsi="Tahoma" w:cs="Tahoma"/>
                <w:sz w:val="18"/>
                <w:szCs w:val="18"/>
                <w:lang w:eastAsia="zh-CN"/>
              </w:rPr>
              <w:t xml:space="preserve"> 12 </w:t>
            </w:r>
            <w:r w:rsidRPr="003241B6">
              <w:rPr>
                <w:rFonts w:ascii="Tahoma" w:eastAsia="SimSun" w:hAnsi="Tahoma" w:cs="Tahoma"/>
                <w:sz w:val="18"/>
                <w:szCs w:val="18"/>
                <w:lang w:eastAsia="zh-CN"/>
              </w:rPr>
              <w:t>个月内按该协议购买的订单数量达到最低订单数量；并且</w:t>
            </w:r>
          </w:p>
          <w:p w14:paraId="3D8EBCB8" w14:textId="77777777" w:rsidR="00456002" w:rsidRPr="004E7024" w:rsidRDefault="00456002" w:rsidP="005C647E">
            <w:pPr>
              <w:rPr>
                <w:rFonts w:eastAsia="SimSun" w:cs="Tahoma"/>
                <w:sz w:val="16"/>
                <w:szCs w:val="16"/>
                <w:lang w:eastAsia="zh-CN"/>
              </w:rPr>
            </w:pPr>
          </w:p>
          <w:p w14:paraId="3D8EBCB9" w14:textId="77777777" w:rsidR="00456002" w:rsidRPr="003241B6" w:rsidRDefault="00456002" w:rsidP="005C647E">
            <w:pPr>
              <w:rPr>
                <w:rFonts w:eastAsia="SimSun" w:cs="Tahoma"/>
                <w:szCs w:val="18"/>
                <w:lang w:eastAsia="zh-CN"/>
              </w:rPr>
            </w:pPr>
            <w:r w:rsidRPr="003241B6">
              <w:rPr>
                <w:rFonts w:eastAsia="SimSun" w:cs="Tahoma"/>
                <w:szCs w:val="18"/>
                <w:lang w:eastAsia="zh-CN"/>
              </w:rPr>
              <w:t>如果客户选择以上第</w:t>
            </w:r>
            <w:r w:rsidRPr="003241B6">
              <w:rPr>
                <w:rFonts w:eastAsia="SimSun" w:cs="Tahoma"/>
                <w:szCs w:val="18"/>
                <w:lang w:eastAsia="zh-CN"/>
              </w:rPr>
              <w:t xml:space="preserve"> 2 </w:t>
            </w:r>
            <w:r w:rsidRPr="003241B6">
              <w:rPr>
                <w:rFonts w:eastAsia="SimSun" w:cs="Tahoma"/>
                <w:szCs w:val="18"/>
                <w:lang w:eastAsia="zh-CN"/>
              </w:rPr>
              <w:t>和第</w:t>
            </w:r>
            <w:r w:rsidRPr="003241B6">
              <w:rPr>
                <w:rFonts w:eastAsia="SimSun" w:cs="Tahoma"/>
                <w:szCs w:val="18"/>
                <w:lang w:eastAsia="zh-CN"/>
              </w:rPr>
              <w:t xml:space="preserve"> 3 </w:t>
            </w:r>
            <w:r w:rsidRPr="003241B6">
              <w:rPr>
                <w:rFonts w:eastAsia="SimSun" w:cs="Tahoma"/>
                <w:szCs w:val="18"/>
                <w:lang w:eastAsia="zh-CN"/>
              </w:rPr>
              <w:t>个选项，在合格性检查时客户在其选择的每个产品组中必须至少保持</w:t>
            </w:r>
            <w:r w:rsidRPr="003241B6">
              <w:rPr>
                <w:rFonts w:eastAsia="SimSun" w:cs="Tahoma"/>
                <w:szCs w:val="18"/>
                <w:lang w:eastAsia="zh-CN"/>
              </w:rPr>
              <w:t xml:space="preserve"> 500 </w:t>
            </w:r>
            <w:r w:rsidRPr="003241B6">
              <w:rPr>
                <w:rFonts w:eastAsia="SimSun" w:cs="Tahoma"/>
                <w:szCs w:val="18"/>
                <w:lang w:eastAsia="zh-CN"/>
              </w:rPr>
              <w:t>分。</w:t>
            </w:r>
          </w:p>
          <w:p w14:paraId="3D8EBCBA" w14:textId="77777777" w:rsidR="00456002" w:rsidRPr="004E7024" w:rsidRDefault="00456002" w:rsidP="005C647E">
            <w:pPr>
              <w:rPr>
                <w:rFonts w:eastAsia="SimSun" w:cs="Tahoma"/>
                <w:sz w:val="16"/>
                <w:szCs w:val="16"/>
                <w:lang w:eastAsia="zh-CN"/>
              </w:rPr>
            </w:pPr>
          </w:p>
          <w:p w14:paraId="3D8EBCBB" w14:textId="77777777" w:rsidR="00456002" w:rsidRPr="003241B6" w:rsidRDefault="00456002" w:rsidP="005C647E">
            <w:pPr>
              <w:rPr>
                <w:rFonts w:eastAsia="SimSun" w:cs="Tahoma"/>
                <w:szCs w:val="18"/>
                <w:lang w:eastAsia="zh-CN"/>
              </w:rPr>
            </w:pPr>
            <w:r w:rsidRPr="003241B6">
              <w:rPr>
                <w:rFonts w:eastAsia="SimSun" w:cs="Tahoma"/>
                <w:szCs w:val="18"/>
                <w:lang w:eastAsia="zh-CN"/>
              </w:rPr>
              <w:t>客户的价格根据客户与其经销商之间的协议而定。但微软提供下列价格和分数标准以指导经销商对最终客户定价：</w:t>
            </w:r>
          </w:p>
          <w:p w14:paraId="3D8EBCBC" w14:textId="77777777" w:rsidR="00456002" w:rsidRPr="004E7024" w:rsidRDefault="00456002" w:rsidP="005C647E">
            <w:pPr>
              <w:rPr>
                <w:rFonts w:eastAsia="SimSun" w:cs="Tahoma"/>
                <w:sz w:val="16"/>
                <w:szCs w:val="16"/>
                <w:lang w:eastAsia="zh-CN"/>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241B6" w:rsidRPr="008109B4" w14:paraId="3D8EBCBF" w14:textId="77777777" w:rsidTr="00DE78C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D8EBCBD" w14:textId="77777777" w:rsidR="003241B6" w:rsidRPr="008109B4" w:rsidRDefault="003241B6" w:rsidP="00DE78C5">
                  <w:pPr>
                    <w:jc w:val="center"/>
                    <w:rPr>
                      <w:rFonts w:eastAsia="SimSun" w:cs="Tahoma"/>
                      <w:b/>
                      <w:sz w:val="20"/>
                      <w:szCs w:val="18"/>
                      <w:lang w:eastAsia="zh-CN"/>
                    </w:rPr>
                  </w:pPr>
                  <w:r w:rsidRPr="008109B4">
                    <w:rPr>
                      <w:rFonts w:eastAsia="SimSun" w:cs="Tahoma"/>
                      <w:b/>
                      <w:sz w:val="20"/>
                      <w:szCs w:val="18"/>
                      <w:lang w:eastAsia="zh-CN"/>
                    </w:rPr>
                    <w:t>选择附加计划价格水平</w:t>
                  </w:r>
                  <w:r>
                    <w:rPr>
                      <w:rFonts w:eastAsia="SimSun" w:cs="Tahoma"/>
                      <w:b/>
                      <w:sz w:val="20"/>
                      <w:szCs w:val="18"/>
                      <w:lang w:eastAsia="zh-CN"/>
                    </w:rPr>
                    <w:br/>
                  </w:r>
                  <w:r w:rsidRPr="008109B4">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D8EBCBE" w14:textId="77777777" w:rsidR="003241B6" w:rsidRPr="008109B4" w:rsidRDefault="003241B6" w:rsidP="00DE78C5">
                  <w:pPr>
                    <w:jc w:val="center"/>
                    <w:rPr>
                      <w:rFonts w:eastAsia="SimSun" w:cs="Tahoma"/>
                      <w:b/>
                      <w:sz w:val="20"/>
                      <w:szCs w:val="18"/>
                      <w:lang w:eastAsia="zh-CN"/>
                    </w:rPr>
                  </w:pPr>
                  <w:r w:rsidRPr="008109B4">
                    <w:rPr>
                      <w:rFonts w:eastAsia="SimSun" w:cs="Tahoma"/>
                      <w:b/>
                      <w:sz w:val="20"/>
                      <w:szCs w:val="18"/>
                      <w:lang w:eastAsia="zh-CN"/>
                    </w:rPr>
                    <w:t>每组每年最低分数</w:t>
                  </w:r>
                </w:p>
              </w:tc>
            </w:tr>
            <w:tr w:rsidR="003241B6" w:rsidRPr="008109B4" w14:paraId="3D8EBCC2" w14:textId="77777777" w:rsidTr="00DE78C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D8EBCC0"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D8EBCC1"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500</w:t>
                  </w:r>
                </w:p>
              </w:tc>
            </w:tr>
            <w:tr w:rsidR="003241B6" w:rsidRPr="008109B4" w14:paraId="3D8EBCC5" w14:textId="77777777" w:rsidTr="00DE78C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D8EBCC3"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D8EBCC4"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4,000</w:t>
                  </w:r>
                </w:p>
              </w:tc>
            </w:tr>
            <w:tr w:rsidR="003241B6" w:rsidRPr="008109B4" w14:paraId="3D8EBCC8" w14:textId="77777777" w:rsidTr="00DE78C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D8EBCC6"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D8EBCC7"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10,000</w:t>
                  </w:r>
                </w:p>
              </w:tc>
            </w:tr>
            <w:tr w:rsidR="003241B6" w:rsidRPr="008109B4" w14:paraId="3D8EBCCB" w14:textId="77777777" w:rsidTr="00DE78C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D8EBCC9"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D8EBCCA" w14:textId="77777777" w:rsidR="003241B6" w:rsidRPr="008109B4" w:rsidRDefault="003241B6" w:rsidP="00DE78C5">
                  <w:pPr>
                    <w:jc w:val="center"/>
                    <w:rPr>
                      <w:rFonts w:eastAsia="SimSun" w:cs="Tahoma"/>
                      <w:szCs w:val="18"/>
                      <w:lang w:eastAsia="zh-CN"/>
                    </w:rPr>
                  </w:pPr>
                  <w:r w:rsidRPr="008109B4">
                    <w:rPr>
                      <w:rFonts w:eastAsia="SimSun" w:cs="Tahoma"/>
                      <w:szCs w:val="18"/>
                      <w:lang w:eastAsia="zh-CN"/>
                    </w:rPr>
                    <w:t>25,000</w:t>
                  </w:r>
                </w:p>
              </w:tc>
            </w:tr>
          </w:tbl>
          <w:p w14:paraId="3D8EBCCC" w14:textId="77777777" w:rsidR="00456002" w:rsidRPr="003241B6" w:rsidRDefault="008D01AB" w:rsidP="005C647E">
            <w:pPr>
              <w:pStyle w:val="AppendixBodyText"/>
              <w:ind w:right="720"/>
              <w:rPr>
                <w:rFonts w:ascii="Tahoma" w:eastAsia="SimSun" w:hAnsi="Tahoma" w:cs="Tahoma"/>
                <w:sz w:val="16"/>
                <w:szCs w:val="16"/>
                <w:lang w:eastAsia="zh-CN"/>
              </w:rPr>
            </w:pPr>
            <w:r w:rsidRPr="003241B6">
              <w:rPr>
                <w:rFonts w:ascii="Tahoma" w:eastAsia="SimSun" w:hAnsi="Tahoma" w:cs="Tahoma"/>
                <w:i/>
                <w:sz w:val="16"/>
                <w:szCs w:val="16"/>
                <w:lang w:eastAsia="zh-CN"/>
              </w:rPr>
              <w:t>注意：客户拥有的超过其最低价格水平的任何分值都将结转至下一年度，用于进行该年度的合格性检查。例如，如果客户在进行年度合格性检查时拥有</w:t>
            </w:r>
            <w:r w:rsidRPr="003241B6">
              <w:rPr>
                <w:rFonts w:ascii="Tahoma" w:eastAsia="SimSun" w:hAnsi="Tahoma" w:cs="Tahoma"/>
                <w:i/>
                <w:sz w:val="16"/>
                <w:szCs w:val="16"/>
                <w:lang w:eastAsia="zh-CN"/>
              </w:rPr>
              <w:t xml:space="preserve"> 4,500 </w:t>
            </w:r>
            <w:r w:rsidRPr="003241B6">
              <w:rPr>
                <w:rFonts w:ascii="Tahoma" w:eastAsia="SimSun" w:hAnsi="Tahoma" w:cs="Tahoma"/>
                <w:i/>
                <w:sz w:val="16"/>
                <w:szCs w:val="16"/>
                <w:lang w:eastAsia="zh-CN"/>
              </w:rPr>
              <w:t>分，则其中的</w:t>
            </w:r>
            <w:r w:rsidRPr="003241B6">
              <w:rPr>
                <w:rFonts w:ascii="Tahoma" w:eastAsia="SimSun" w:hAnsi="Tahoma" w:cs="Tahoma"/>
                <w:i/>
                <w:sz w:val="16"/>
                <w:szCs w:val="16"/>
                <w:lang w:eastAsia="zh-CN"/>
              </w:rPr>
              <w:t xml:space="preserve"> 500 </w:t>
            </w:r>
            <w:r w:rsidRPr="003241B6">
              <w:rPr>
                <w:rFonts w:ascii="Tahoma" w:eastAsia="SimSun" w:hAnsi="Tahoma" w:cs="Tahoma"/>
                <w:i/>
                <w:sz w:val="16"/>
                <w:szCs w:val="16"/>
                <w:lang w:eastAsia="zh-CN"/>
              </w:rPr>
              <w:t>分将结转至下一年度，用于进行该年度的合格性检查。</w:t>
            </w:r>
          </w:p>
          <w:p w14:paraId="3D8EBCCD" w14:textId="77777777" w:rsidR="00456002" w:rsidRPr="008109B4" w:rsidRDefault="00456002" w:rsidP="005C647E">
            <w:pPr>
              <w:pStyle w:val="AppendixBodyText"/>
              <w:ind w:right="720"/>
              <w:rPr>
                <w:rFonts w:ascii="Tahoma" w:eastAsia="SimSun" w:hAnsi="Tahoma" w:cs="Tahoma"/>
                <w:sz w:val="18"/>
                <w:lang w:eastAsia="zh-CN"/>
              </w:rPr>
            </w:pPr>
          </w:p>
        </w:tc>
      </w:tr>
      <w:tr w:rsidR="00456002" w:rsidRPr="008109B4" w14:paraId="3D8EBCD2" w14:textId="77777777" w:rsidTr="00FD463E">
        <w:tc>
          <w:tcPr>
            <w:tcW w:w="2268" w:type="dxa"/>
            <w:shd w:val="clear" w:color="auto" w:fill="auto"/>
          </w:tcPr>
          <w:p w14:paraId="3D8EBCCF" w14:textId="77777777" w:rsidR="00456002" w:rsidRPr="008109B4" w:rsidRDefault="00456002" w:rsidP="005C647E">
            <w:pPr>
              <w:pStyle w:val="AppendixBodyText"/>
              <w:ind w:right="720"/>
              <w:rPr>
                <w:rFonts w:ascii="Tahoma" w:eastAsia="SimSun" w:hAnsi="Tahoma" w:cs="Tahoma"/>
                <w:b/>
                <w:color w:val="000000"/>
                <w:szCs w:val="18"/>
                <w:lang w:eastAsia="ja-JP"/>
              </w:rPr>
            </w:pPr>
            <w:r w:rsidRPr="008109B4">
              <w:rPr>
                <w:rFonts w:ascii="Tahoma" w:eastAsia="SimSun" w:hAnsi="Tahoma" w:cs="Tahoma"/>
                <w:b/>
                <w:color w:val="000000"/>
                <w:szCs w:val="18"/>
              </w:rPr>
              <w:t>许可登记表</w:t>
            </w:r>
          </w:p>
        </w:tc>
        <w:tc>
          <w:tcPr>
            <w:tcW w:w="6948" w:type="dxa"/>
            <w:shd w:val="clear" w:color="auto" w:fill="auto"/>
          </w:tcPr>
          <w:p w14:paraId="3D8EBCD0" w14:textId="77777777" w:rsidR="00456002" w:rsidRPr="003241B6" w:rsidRDefault="00456002" w:rsidP="005C647E">
            <w:pPr>
              <w:pStyle w:val="AppendixBodyText"/>
              <w:ind w:right="720"/>
              <w:rPr>
                <w:rFonts w:ascii="Tahoma" w:eastAsia="SimSun" w:hAnsi="Tahoma" w:cs="Tahoma"/>
                <w:sz w:val="18"/>
                <w:szCs w:val="18"/>
                <w:lang w:eastAsia="zh-CN"/>
              </w:rPr>
            </w:pPr>
            <w:r w:rsidRPr="003241B6">
              <w:rPr>
                <w:rFonts w:ascii="Tahoma" w:eastAsia="SimSun" w:hAnsi="Tahoma" w:cs="Tahoma"/>
                <w:sz w:val="18"/>
                <w:szCs w:val="18"/>
                <w:lang w:eastAsia="zh-CN"/>
              </w:rPr>
              <w:t>中小学校协议要求至少订购</w:t>
            </w:r>
            <w:r w:rsidRPr="003241B6">
              <w:rPr>
                <w:rFonts w:ascii="Tahoma" w:eastAsia="SimSun" w:hAnsi="Tahoma" w:cs="Tahoma"/>
                <w:sz w:val="18"/>
                <w:szCs w:val="18"/>
                <w:lang w:eastAsia="zh-CN"/>
              </w:rPr>
              <w:t xml:space="preserve"> 300 </w:t>
            </w:r>
            <w:r w:rsidRPr="003241B6">
              <w:rPr>
                <w:rFonts w:ascii="Tahoma" w:eastAsia="SimSun" w:hAnsi="Tahoma" w:cs="Tahoma"/>
                <w:sz w:val="18"/>
                <w:szCs w:val="18"/>
                <w:lang w:eastAsia="zh-CN"/>
              </w:rPr>
              <w:t>套。单位数的计算方法是：将所选的应用程序、系统和</w:t>
            </w:r>
            <w:r w:rsidRPr="003241B6">
              <w:rPr>
                <w:rFonts w:ascii="Tahoma" w:eastAsia="SimSun" w:hAnsi="Tahoma" w:cs="Tahoma"/>
                <w:sz w:val="18"/>
                <w:szCs w:val="18"/>
                <w:lang w:eastAsia="zh-CN"/>
              </w:rPr>
              <w:t xml:space="preserve"> CAL </w:t>
            </w:r>
            <w:r w:rsidRPr="003241B6">
              <w:rPr>
                <w:rFonts w:ascii="Tahoma" w:eastAsia="SimSun" w:hAnsi="Tahoma" w:cs="Tahoma"/>
                <w:sz w:val="18"/>
                <w:szCs w:val="18"/>
                <w:lang w:eastAsia="zh-CN"/>
              </w:rPr>
              <w:t>产品的总数乘以符合条件的</w:t>
            </w:r>
            <w:r w:rsidRPr="003241B6">
              <w:rPr>
                <w:rFonts w:ascii="Tahoma" w:eastAsia="SimSun" w:hAnsi="Tahoma" w:cs="Tahoma"/>
                <w:sz w:val="18"/>
                <w:szCs w:val="18"/>
                <w:lang w:eastAsia="zh-CN"/>
              </w:rPr>
              <w:t xml:space="preserve"> PC </w:t>
            </w:r>
            <w:r w:rsidRPr="003241B6">
              <w:rPr>
                <w:rFonts w:ascii="Tahoma" w:eastAsia="SimSun" w:hAnsi="Tahoma" w:cs="Tahoma"/>
                <w:sz w:val="18"/>
                <w:szCs w:val="18"/>
                <w:lang w:eastAsia="zh-CN"/>
              </w:rPr>
              <w:t>或</w:t>
            </w:r>
            <w:r w:rsidRPr="003241B6">
              <w:rPr>
                <w:rFonts w:ascii="Tahoma" w:eastAsia="SimSun" w:hAnsi="Tahoma" w:cs="Tahoma"/>
                <w:sz w:val="18"/>
                <w:szCs w:val="18"/>
                <w:lang w:eastAsia="zh-CN"/>
              </w:rPr>
              <w:t xml:space="preserve"> FTE/</w:t>
            </w:r>
            <w:r w:rsidRPr="003241B6">
              <w:rPr>
                <w:rFonts w:ascii="Tahoma" w:eastAsia="SimSun" w:hAnsi="Tahoma" w:cs="Tahoma"/>
                <w:sz w:val="18"/>
                <w:szCs w:val="18"/>
                <w:lang w:eastAsia="zh-CN"/>
              </w:rPr>
              <w:t>员工的总数。请注意：最低订购要求可能因地理区域而异。</w:t>
            </w:r>
          </w:p>
          <w:p w14:paraId="3D8EBCD1" w14:textId="77777777" w:rsidR="00456002" w:rsidRPr="003241B6" w:rsidRDefault="00456002" w:rsidP="005C647E">
            <w:pPr>
              <w:tabs>
                <w:tab w:val="left" w:pos="8640"/>
              </w:tabs>
              <w:ind w:right="720"/>
              <w:rPr>
                <w:rFonts w:eastAsia="SimSun" w:cs="Tahoma"/>
                <w:color w:val="000000"/>
                <w:szCs w:val="18"/>
                <w:lang w:eastAsia="zh-CN"/>
              </w:rPr>
            </w:pPr>
            <w:r w:rsidRPr="003241B6">
              <w:rPr>
                <w:rFonts w:eastAsia="SimSun" w:cs="Tahoma"/>
                <w:b/>
                <w:bCs/>
                <w:color w:val="000000"/>
                <w:szCs w:val="18"/>
                <w:lang w:eastAsia="zh-CN"/>
              </w:rPr>
              <w:t>注意：</w:t>
            </w:r>
            <w:r w:rsidRPr="003241B6">
              <w:rPr>
                <w:rFonts w:eastAsia="SimSun" w:cs="Tahoma"/>
                <w:color w:val="000000"/>
                <w:szCs w:val="18"/>
                <w:lang w:eastAsia="zh-CN"/>
              </w:rPr>
              <w:t>除非产品列表的产品条件备注中有明确说明，否则中小学校协议客户不能只为订购中的部分</w:t>
            </w:r>
            <w:r w:rsidRPr="003241B6">
              <w:rPr>
                <w:rFonts w:eastAsia="SimSun" w:cs="Tahoma"/>
                <w:color w:val="000000"/>
                <w:szCs w:val="18"/>
                <w:lang w:eastAsia="zh-CN"/>
              </w:rPr>
              <w:t xml:space="preserve"> PC </w:t>
            </w:r>
            <w:r w:rsidRPr="003241B6">
              <w:rPr>
                <w:rFonts w:eastAsia="SimSun" w:cs="Tahoma"/>
                <w:color w:val="000000"/>
                <w:szCs w:val="18"/>
                <w:lang w:eastAsia="zh-CN"/>
              </w:rPr>
              <w:t>选择应用程序、系统、订购许可（用户</w:t>
            </w:r>
            <w:r w:rsidRPr="003241B6">
              <w:rPr>
                <w:rFonts w:eastAsia="SimSun" w:cs="Tahoma"/>
                <w:color w:val="000000"/>
                <w:szCs w:val="18"/>
                <w:lang w:eastAsia="zh-CN"/>
              </w:rPr>
              <w:t>/</w:t>
            </w:r>
            <w:r w:rsidRPr="003241B6">
              <w:rPr>
                <w:rFonts w:eastAsia="SimSun" w:cs="Tahoma"/>
                <w:color w:val="000000"/>
                <w:szCs w:val="18"/>
                <w:lang w:eastAsia="zh-CN"/>
              </w:rPr>
              <w:t>设备）和</w:t>
            </w:r>
            <w:r w:rsidRPr="003241B6">
              <w:rPr>
                <w:rFonts w:eastAsia="SimSun" w:cs="Tahoma"/>
                <w:color w:val="000000"/>
                <w:szCs w:val="18"/>
                <w:lang w:eastAsia="zh-CN"/>
              </w:rPr>
              <w:t xml:space="preserve"> CAL </w:t>
            </w:r>
            <w:r w:rsidRPr="003241B6">
              <w:rPr>
                <w:rFonts w:eastAsia="SimSun" w:cs="Tahoma"/>
                <w:color w:val="000000"/>
                <w:szCs w:val="18"/>
                <w:lang w:eastAsia="zh-CN"/>
              </w:rPr>
              <w:t>产品。比如，如果订购的对象是</w:t>
            </w:r>
            <w:r w:rsidRPr="003241B6">
              <w:rPr>
                <w:rFonts w:eastAsia="SimSun" w:cs="Tahoma"/>
                <w:color w:val="000000"/>
                <w:szCs w:val="18"/>
                <w:lang w:eastAsia="zh-CN"/>
              </w:rPr>
              <w:t xml:space="preserve"> 100 </w:t>
            </w:r>
            <w:r w:rsidRPr="003241B6">
              <w:rPr>
                <w:rFonts w:eastAsia="SimSun" w:cs="Tahoma"/>
                <w:color w:val="000000"/>
                <w:szCs w:val="18"/>
                <w:lang w:eastAsia="zh-CN"/>
              </w:rPr>
              <w:t>台</w:t>
            </w:r>
            <w:r w:rsidRPr="003241B6">
              <w:rPr>
                <w:rFonts w:eastAsia="SimSun" w:cs="Tahoma"/>
                <w:color w:val="000000"/>
                <w:szCs w:val="18"/>
                <w:lang w:eastAsia="zh-CN"/>
              </w:rPr>
              <w:t xml:space="preserve"> PC</w:t>
            </w:r>
            <w:r w:rsidRPr="003241B6">
              <w:rPr>
                <w:rFonts w:eastAsia="SimSun" w:cs="Tahoma"/>
                <w:color w:val="000000"/>
                <w:szCs w:val="18"/>
                <w:lang w:eastAsia="zh-CN"/>
              </w:rPr>
              <w:t>，那么所选的应用程序、系统、订购许可（用户</w:t>
            </w:r>
            <w:r w:rsidRPr="003241B6">
              <w:rPr>
                <w:rFonts w:eastAsia="SimSun" w:cs="Tahoma"/>
                <w:color w:val="000000"/>
                <w:szCs w:val="18"/>
                <w:lang w:eastAsia="zh-CN"/>
              </w:rPr>
              <w:t>/</w:t>
            </w:r>
            <w:r w:rsidRPr="003241B6">
              <w:rPr>
                <w:rFonts w:eastAsia="SimSun" w:cs="Tahoma"/>
                <w:color w:val="000000"/>
                <w:szCs w:val="18"/>
                <w:lang w:eastAsia="zh-CN"/>
              </w:rPr>
              <w:t>设备）和</w:t>
            </w:r>
            <w:r w:rsidRPr="003241B6">
              <w:rPr>
                <w:rFonts w:eastAsia="SimSun" w:cs="Tahoma"/>
                <w:color w:val="000000"/>
                <w:szCs w:val="18"/>
                <w:lang w:eastAsia="zh-CN"/>
              </w:rPr>
              <w:t xml:space="preserve"> CAL </w:t>
            </w:r>
            <w:r w:rsidRPr="003241B6">
              <w:rPr>
                <w:rFonts w:eastAsia="SimSun" w:cs="Tahoma"/>
                <w:color w:val="000000"/>
                <w:szCs w:val="18"/>
                <w:lang w:eastAsia="zh-CN"/>
              </w:rPr>
              <w:t>产品将用于所有</w:t>
            </w:r>
            <w:r w:rsidRPr="003241B6">
              <w:rPr>
                <w:rFonts w:eastAsia="SimSun" w:cs="Tahoma"/>
                <w:color w:val="000000"/>
                <w:szCs w:val="18"/>
                <w:lang w:eastAsia="zh-CN"/>
              </w:rPr>
              <w:t xml:space="preserve"> 100 </w:t>
            </w:r>
            <w:r w:rsidRPr="003241B6">
              <w:rPr>
                <w:rFonts w:eastAsia="SimSun" w:cs="Tahoma"/>
                <w:color w:val="000000"/>
                <w:szCs w:val="18"/>
                <w:lang w:eastAsia="zh-CN"/>
              </w:rPr>
              <w:t>台</w:t>
            </w:r>
            <w:r w:rsidRPr="003241B6">
              <w:rPr>
                <w:rFonts w:eastAsia="SimSun" w:cs="Tahoma"/>
                <w:color w:val="000000"/>
                <w:szCs w:val="18"/>
                <w:lang w:eastAsia="zh-CN"/>
              </w:rPr>
              <w:t xml:space="preserve"> PC</w:t>
            </w:r>
            <w:r w:rsidRPr="003241B6">
              <w:rPr>
                <w:rFonts w:eastAsia="SimSun" w:cs="Tahoma"/>
                <w:color w:val="000000"/>
                <w:szCs w:val="18"/>
                <w:lang w:eastAsia="zh-CN"/>
              </w:rPr>
              <w:t>。哪怕这些</w:t>
            </w:r>
            <w:r w:rsidRPr="003241B6">
              <w:rPr>
                <w:rFonts w:eastAsia="SimSun" w:cs="Tahoma"/>
                <w:color w:val="000000"/>
                <w:szCs w:val="18"/>
                <w:lang w:eastAsia="zh-CN"/>
              </w:rPr>
              <w:t xml:space="preserve"> PC </w:t>
            </w:r>
            <w:r w:rsidRPr="003241B6">
              <w:rPr>
                <w:rFonts w:eastAsia="SimSun" w:cs="Tahoma"/>
                <w:color w:val="000000"/>
                <w:szCs w:val="18"/>
                <w:lang w:eastAsia="zh-CN"/>
              </w:rPr>
              <w:t>中只有一部分机器会运行特定产品也不例外。</w:t>
            </w:r>
          </w:p>
        </w:tc>
      </w:tr>
      <w:tr w:rsidR="00456002" w:rsidRPr="008109B4" w14:paraId="3D8EBCEB" w14:textId="77777777" w:rsidTr="00FD463E">
        <w:tc>
          <w:tcPr>
            <w:tcW w:w="2268" w:type="dxa"/>
            <w:shd w:val="clear" w:color="auto" w:fill="auto"/>
          </w:tcPr>
          <w:p w14:paraId="3D8EBCD3" w14:textId="77777777" w:rsidR="00456002" w:rsidRPr="008109B4" w:rsidRDefault="00456002" w:rsidP="005C647E">
            <w:pPr>
              <w:pStyle w:val="AppendixBodyText"/>
              <w:ind w:right="720"/>
              <w:rPr>
                <w:rFonts w:ascii="Tahoma" w:eastAsia="SimSun" w:hAnsi="Tahoma" w:cs="Tahoma"/>
                <w:b/>
                <w:color w:val="000000"/>
                <w:sz w:val="18"/>
                <w:szCs w:val="18"/>
                <w:lang w:eastAsia="zh-CN"/>
              </w:rPr>
            </w:pPr>
            <w:r w:rsidRPr="008109B4">
              <w:rPr>
                <w:rFonts w:ascii="Tahoma" w:eastAsia="SimSun" w:hAnsi="Tahoma" w:cs="Tahoma"/>
                <w:b/>
                <w:lang w:eastAsia="zh-CN"/>
              </w:rPr>
              <w:t>企业协议与企业订购协议</w:t>
            </w:r>
          </w:p>
        </w:tc>
        <w:tc>
          <w:tcPr>
            <w:tcW w:w="6948" w:type="dxa"/>
            <w:shd w:val="clear" w:color="auto" w:fill="auto"/>
          </w:tcPr>
          <w:p w14:paraId="3D8EBCD4" w14:textId="77777777" w:rsidR="00456002" w:rsidRPr="003241B6" w:rsidRDefault="00456002" w:rsidP="005C647E">
            <w:pPr>
              <w:rPr>
                <w:rFonts w:eastAsia="SimSun" w:cs="Tahoma"/>
                <w:szCs w:val="18"/>
                <w:lang w:eastAsia="zh-CN"/>
              </w:rPr>
            </w:pPr>
            <w:r w:rsidRPr="003241B6">
              <w:rPr>
                <w:rFonts w:eastAsia="SimSun" w:cs="Tahoma"/>
                <w:szCs w:val="18"/>
                <w:lang w:eastAsia="zh-CN"/>
              </w:rPr>
              <w:t>企业协议</w:t>
            </w:r>
            <w:r w:rsidRPr="003241B6">
              <w:rPr>
                <w:rFonts w:eastAsia="SimSun" w:cs="Tahoma"/>
                <w:szCs w:val="18"/>
                <w:lang w:eastAsia="zh-CN"/>
              </w:rPr>
              <w:t xml:space="preserve"> (EA) </w:t>
            </w:r>
            <w:r w:rsidRPr="003241B6">
              <w:rPr>
                <w:rFonts w:eastAsia="SimSun" w:cs="Tahoma"/>
                <w:szCs w:val="18"/>
                <w:lang w:eastAsia="zh-CN"/>
              </w:rPr>
              <w:t>和企业订购协议</w:t>
            </w:r>
            <w:r w:rsidRPr="003241B6">
              <w:rPr>
                <w:rFonts w:eastAsia="SimSun" w:cs="Tahoma"/>
                <w:szCs w:val="18"/>
                <w:lang w:eastAsia="zh-CN"/>
              </w:rPr>
              <w:t xml:space="preserve"> (ESA) </w:t>
            </w:r>
            <w:r w:rsidRPr="003241B6">
              <w:rPr>
                <w:rFonts w:eastAsia="SimSun" w:cs="Tahoma"/>
                <w:szCs w:val="18"/>
                <w:lang w:eastAsia="zh-CN"/>
              </w:rPr>
              <w:t>要求至少</w:t>
            </w:r>
            <w:r w:rsidRPr="003241B6">
              <w:rPr>
                <w:rFonts w:eastAsia="SimSun" w:cs="Tahoma"/>
                <w:szCs w:val="18"/>
                <w:lang w:eastAsia="zh-CN"/>
              </w:rPr>
              <w:t xml:space="preserve"> 250 </w:t>
            </w:r>
            <w:r w:rsidRPr="003241B6">
              <w:rPr>
                <w:rFonts w:eastAsia="SimSun" w:cs="Tahoma"/>
                <w:szCs w:val="18"/>
                <w:lang w:eastAsia="zh-CN"/>
              </w:rPr>
              <w:t>个合格设备</w:t>
            </w:r>
            <w:r w:rsidRPr="003241B6">
              <w:rPr>
                <w:rFonts w:eastAsia="SimSun" w:cs="Tahoma"/>
                <w:szCs w:val="18"/>
                <w:lang w:eastAsia="zh-CN"/>
              </w:rPr>
              <w:t>/</w:t>
            </w:r>
            <w:r w:rsidRPr="003241B6">
              <w:rPr>
                <w:rFonts w:eastAsia="SimSun" w:cs="Tahoma"/>
                <w:szCs w:val="18"/>
                <w:lang w:eastAsia="zh-CN"/>
              </w:rPr>
              <w:t>台式计算机</w:t>
            </w:r>
            <w:r w:rsidR="003241B6" w:rsidRPr="003241B6">
              <w:rPr>
                <w:rFonts w:eastAsia="SimSun" w:cs="Tahoma"/>
                <w:szCs w:val="18"/>
                <w:lang w:eastAsia="zh-CN"/>
              </w:rPr>
              <w:br/>
            </w:r>
            <w:r w:rsidRPr="003241B6">
              <w:rPr>
                <w:rFonts w:eastAsia="SimSun" w:cs="Tahoma"/>
                <w:szCs w:val="18"/>
                <w:lang w:eastAsia="zh-CN"/>
              </w:rPr>
              <w:t>或合格用户。</w:t>
            </w:r>
          </w:p>
          <w:p w14:paraId="3D8EBCD5" w14:textId="77777777" w:rsidR="00456002" w:rsidRPr="004E7024" w:rsidRDefault="00456002" w:rsidP="005C647E">
            <w:pPr>
              <w:rPr>
                <w:rFonts w:eastAsia="SimSun" w:cs="Tahoma"/>
                <w:sz w:val="16"/>
                <w:szCs w:val="16"/>
                <w:lang w:eastAsia="zh-CN"/>
              </w:rPr>
            </w:pPr>
          </w:p>
          <w:p w14:paraId="3D8EBCD6" w14:textId="77777777" w:rsidR="0091793D" w:rsidRPr="003241B6" w:rsidRDefault="0091793D" w:rsidP="0091793D">
            <w:pPr>
              <w:rPr>
                <w:rFonts w:eastAsia="SimSun" w:cs="Tahoma"/>
                <w:szCs w:val="18"/>
                <w:lang w:eastAsia="zh-CN"/>
              </w:rPr>
            </w:pPr>
            <w:r w:rsidRPr="003241B6">
              <w:rPr>
                <w:rFonts w:eastAsia="SimSun" w:cs="Tahoma"/>
                <w:b/>
                <w:szCs w:val="18"/>
                <w:lang w:eastAsia="zh-CN"/>
              </w:rPr>
              <w:t>合格设备</w:t>
            </w:r>
            <w:r w:rsidRPr="003241B6">
              <w:rPr>
                <w:rFonts w:eastAsia="SimSun" w:cs="Tahoma"/>
                <w:b/>
                <w:szCs w:val="18"/>
                <w:lang w:eastAsia="zh-CN"/>
              </w:rPr>
              <w:t>/</w:t>
            </w:r>
            <w:r w:rsidRPr="003241B6">
              <w:rPr>
                <w:rFonts w:eastAsia="SimSun" w:cs="Tahoma"/>
                <w:b/>
                <w:szCs w:val="18"/>
                <w:lang w:eastAsia="zh-CN"/>
              </w:rPr>
              <w:t>台式计算机</w:t>
            </w:r>
          </w:p>
          <w:p w14:paraId="3D8EBCD7" w14:textId="77777777" w:rsidR="0091793D" w:rsidRPr="003241B6" w:rsidRDefault="0091793D" w:rsidP="00003D41">
            <w:pPr>
              <w:rPr>
                <w:rFonts w:eastAsia="SimSun" w:cs="Tahoma"/>
                <w:szCs w:val="18"/>
                <w:lang w:eastAsia="zh-CN"/>
              </w:rPr>
            </w:pPr>
            <w:bookmarkStart w:id="428" w:name="_Toc323159729"/>
            <w:bookmarkStart w:id="429" w:name="_Toc325313134"/>
            <w:bookmarkStart w:id="430" w:name="_Toc325609169"/>
            <w:r w:rsidRPr="003241B6">
              <w:rPr>
                <w:rFonts w:eastAsia="SimSun" w:cs="Tahoma"/>
                <w:szCs w:val="18"/>
                <w:lang w:eastAsia="zh-CN"/>
              </w:rPr>
              <w:t>即使您的批量许可协议中有任何相反的规定，合格设备</w:t>
            </w:r>
            <w:r w:rsidRPr="003241B6">
              <w:rPr>
                <w:rFonts w:eastAsia="SimSun" w:cs="Tahoma"/>
                <w:szCs w:val="18"/>
                <w:lang w:eastAsia="zh-CN"/>
              </w:rPr>
              <w:t>/</w:t>
            </w:r>
            <w:r w:rsidRPr="003241B6">
              <w:rPr>
                <w:rFonts w:eastAsia="SimSun" w:cs="Tahoma"/>
                <w:szCs w:val="18"/>
                <w:lang w:eastAsia="zh-CN"/>
              </w:rPr>
              <w:t>台式计算机也不包括您的用户根据以下各项的漫游使用权利单独访问和使用软件的任何</w:t>
            </w:r>
            <w:r w:rsidRPr="003241B6">
              <w:rPr>
                <w:rFonts w:eastAsia="SimSun" w:cs="Tahoma"/>
                <w:iCs/>
                <w:szCs w:val="18"/>
                <w:lang w:eastAsia="zh-CN"/>
              </w:rPr>
              <w:t>合格第三方设备</w:t>
            </w:r>
            <w:r w:rsidRPr="003241B6">
              <w:rPr>
                <w:rFonts w:eastAsia="SimSun" w:cs="Tahoma"/>
                <w:szCs w:val="18"/>
                <w:lang w:eastAsia="zh-CN"/>
              </w:rPr>
              <w:t>：</w:t>
            </w:r>
            <w:bookmarkEnd w:id="428"/>
            <w:bookmarkEnd w:id="429"/>
            <w:bookmarkEnd w:id="430"/>
          </w:p>
          <w:p w14:paraId="3D8EBCD8" w14:textId="77777777" w:rsidR="00456002" w:rsidRPr="004E7024" w:rsidRDefault="00456002" w:rsidP="00003D41">
            <w:pPr>
              <w:rPr>
                <w:rFonts w:eastAsia="SimSun" w:cs="Tahoma"/>
                <w:sz w:val="16"/>
                <w:szCs w:val="16"/>
                <w:lang w:eastAsia="zh-CN"/>
              </w:rPr>
            </w:pPr>
          </w:p>
          <w:p w14:paraId="3D8EBCD9" w14:textId="77777777" w:rsidR="00456002" w:rsidRPr="003241B6" w:rsidRDefault="00456002" w:rsidP="00003D41">
            <w:pPr>
              <w:rPr>
                <w:rFonts w:eastAsia="SimSun" w:cs="Tahoma"/>
                <w:szCs w:val="18"/>
              </w:rPr>
            </w:pPr>
            <w:r w:rsidRPr="003241B6">
              <w:rPr>
                <w:rFonts w:eastAsia="SimSun" w:cs="Tahoma"/>
                <w:szCs w:val="18"/>
              </w:rPr>
              <w:t xml:space="preserve">Windows </w:t>
            </w:r>
            <w:r w:rsidRPr="003241B6">
              <w:rPr>
                <w:rFonts w:eastAsia="SimSun" w:cs="Tahoma"/>
                <w:szCs w:val="18"/>
              </w:rPr>
              <w:t>软件保障，</w:t>
            </w:r>
          </w:p>
          <w:p w14:paraId="3D8EBCDA" w14:textId="77777777" w:rsidR="00456002" w:rsidRPr="003241B6" w:rsidRDefault="00456002" w:rsidP="006F201C">
            <w:pPr>
              <w:numPr>
                <w:ilvl w:val="0"/>
                <w:numId w:val="90"/>
              </w:numPr>
              <w:rPr>
                <w:rFonts w:eastAsia="SimSun" w:cs="Tahoma"/>
                <w:szCs w:val="18"/>
              </w:rPr>
            </w:pPr>
            <w:r w:rsidRPr="003241B6">
              <w:rPr>
                <w:rFonts w:eastAsia="SimSun" w:cs="Tahoma"/>
                <w:szCs w:val="18"/>
              </w:rPr>
              <w:t>Windows Virtual Desktop Access</w:t>
            </w:r>
            <w:r w:rsidRPr="003241B6">
              <w:rPr>
                <w:rFonts w:eastAsia="SimSun" w:cs="Tahoma"/>
                <w:szCs w:val="18"/>
              </w:rPr>
              <w:t>，</w:t>
            </w:r>
          </w:p>
          <w:p w14:paraId="3D8EBCDB" w14:textId="77777777" w:rsidR="00456002" w:rsidRPr="003241B6" w:rsidRDefault="00456002" w:rsidP="006F201C">
            <w:pPr>
              <w:numPr>
                <w:ilvl w:val="0"/>
                <w:numId w:val="90"/>
              </w:numPr>
              <w:rPr>
                <w:rFonts w:eastAsia="SimSun" w:cs="Tahoma"/>
                <w:szCs w:val="18"/>
                <w:lang w:eastAsia="zh-CN"/>
              </w:rPr>
            </w:pPr>
            <w:r w:rsidRPr="003241B6">
              <w:rPr>
                <w:rFonts w:eastAsia="SimSun" w:cs="Tahoma"/>
                <w:szCs w:val="18"/>
                <w:lang w:eastAsia="zh-CN"/>
              </w:rPr>
              <w:t>虚拟桌面基础结构套件，</w:t>
            </w:r>
          </w:p>
          <w:p w14:paraId="3D8EBCDC" w14:textId="77777777" w:rsidR="00456002" w:rsidRPr="003241B6" w:rsidRDefault="00456002" w:rsidP="006748BD">
            <w:pPr>
              <w:keepNext/>
              <w:keepLines/>
              <w:numPr>
                <w:ilvl w:val="0"/>
                <w:numId w:val="90"/>
              </w:numPr>
              <w:rPr>
                <w:rFonts w:eastAsia="SimSun" w:cs="Tahoma"/>
                <w:szCs w:val="18"/>
              </w:rPr>
            </w:pPr>
            <w:r w:rsidRPr="003241B6">
              <w:rPr>
                <w:rFonts w:eastAsia="SimSun" w:cs="Tahoma"/>
                <w:szCs w:val="18"/>
              </w:rPr>
              <w:lastRenderedPageBreak/>
              <w:t>适用于软件保障的</w:t>
            </w:r>
            <w:r w:rsidRPr="003241B6">
              <w:rPr>
                <w:rFonts w:eastAsia="SimSun" w:cs="Tahoma"/>
                <w:szCs w:val="18"/>
              </w:rPr>
              <w:t xml:space="preserve"> MDOP </w:t>
            </w:r>
            <w:r w:rsidRPr="003241B6">
              <w:rPr>
                <w:rFonts w:eastAsia="SimSun" w:cs="Tahoma"/>
                <w:szCs w:val="18"/>
              </w:rPr>
              <w:t>和</w:t>
            </w:r>
          </w:p>
          <w:p w14:paraId="3D8EBCDD" w14:textId="77777777" w:rsidR="00456002" w:rsidRPr="008109B4" w:rsidRDefault="00456002" w:rsidP="006748BD">
            <w:pPr>
              <w:keepNext/>
              <w:keepLines/>
              <w:numPr>
                <w:ilvl w:val="0"/>
                <w:numId w:val="90"/>
              </w:numPr>
              <w:rPr>
                <w:rFonts w:eastAsia="SimSun" w:cs="Tahoma"/>
                <w:lang w:eastAsia="zh-CN"/>
              </w:rPr>
            </w:pPr>
            <w:r w:rsidRPr="008109B4">
              <w:rPr>
                <w:rFonts w:eastAsia="SimSun" w:cs="Tahoma"/>
                <w:lang w:eastAsia="zh-CN"/>
              </w:rPr>
              <w:t>将漫游使用权利纳入保障范围之内的所有版本的</w:t>
            </w:r>
            <w:r w:rsidRPr="008109B4">
              <w:rPr>
                <w:rFonts w:eastAsia="SimSun" w:cs="Tahoma"/>
                <w:lang w:eastAsia="zh-CN"/>
              </w:rPr>
              <w:t xml:space="preserve"> Office</w:t>
            </w:r>
            <w:r w:rsidRPr="008109B4">
              <w:rPr>
                <w:rFonts w:eastAsia="SimSun" w:cs="Tahoma"/>
                <w:lang w:eastAsia="zh-CN"/>
              </w:rPr>
              <w:t>、</w:t>
            </w:r>
            <w:r w:rsidRPr="008109B4">
              <w:rPr>
                <w:rFonts w:eastAsia="SimSun" w:cs="Tahoma"/>
                <w:lang w:eastAsia="zh-CN"/>
              </w:rPr>
              <w:t xml:space="preserve">Project </w:t>
            </w:r>
            <w:r w:rsidRPr="008109B4">
              <w:rPr>
                <w:rFonts w:eastAsia="SimSun" w:cs="Tahoma"/>
                <w:lang w:eastAsia="zh-CN"/>
              </w:rPr>
              <w:t>和</w:t>
            </w:r>
            <w:r w:rsidRPr="008109B4">
              <w:rPr>
                <w:rFonts w:eastAsia="SimSun" w:cs="Tahoma"/>
                <w:lang w:eastAsia="zh-CN"/>
              </w:rPr>
              <w:t xml:space="preserve"> Visio </w:t>
            </w:r>
            <w:r w:rsidR="003241B6">
              <w:rPr>
                <w:rFonts w:eastAsia="SimSun" w:cs="Tahoma"/>
                <w:lang w:eastAsia="zh-CN"/>
              </w:rPr>
              <w:br/>
            </w:r>
            <w:r w:rsidRPr="008109B4">
              <w:rPr>
                <w:rFonts w:eastAsia="SimSun" w:cs="Tahoma"/>
                <w:lang w:eastAsia="zh-CN"/>
              </w:rPr>
              <w:t>的软件保障。</w:t>
            </w:r>
            <w:r w:rsidR="00F33366" w:rsidRPr="008109B4">
              <w:rPr>
                <w:rFonts w:eastAsia="SimSun" w:cs="Tahoma"/>
                <w:lang w:eastAsia="zh-CN"/>
              </w:rPr>
              <w:t xml:space="preserve"> </w:t>
            </w:r>
          </w:p>
          <w:p w14:paraId="3D8EBCDE" w14:textId="77777777" w:rsidR="00456002" w:rsidRPr="008109B4" w:rsidRDefault="00456002" w:rsidP="002153AF">
            <w:pPr>
              <w:rPr>
                <w:rFonts w:eastAsia="SimSun" w:cs="Tahoma"/>
                <w:lang w:eastAsia="zh-CN"/>
              </w:rPr>
            </w:pPr>
          </w:p>
          <w:p w14:paraId="3D8EBCDF" w14:textId="77777777" w:rsidR="00456002" w:rsidRPr="008109B4" w:rsidRDefault="00456002" w:rsidP="00003D41">
            <w:pPr>
              <w:rPr>
                <w:rFonts w:eastAsia="SimSun" w:cs="Tahoma"/>
                <w:lang w:eastAsia="zh-CN"/>
              </w:rPr>
            </w:pPr>
            <w:bookmarkStart w:id="431" w:name="_Toc323159730"/>
            <w:bookmarkStart w:id="432" w:name="_Toc325313135"/>
            <w:bookmarkStart w:id="433" w:name="_Toc325609170"/>
            <w:r w:rsidRPr="007A3A68">
              <w:rPr>
                <w:rFonts w:ascii="SimSun" w:eastAsia="SimSun" w:hAnsi="SimSun" w:cs="Tahoma"/>
                <w:lang w:eastAsia="zh-CN"/>
              </w:rPr>
              <w:t>“</w:t>
            </w:r>
            <w:r w:rsidRPr="008109B4">
              <w:rPr>
                <w:rFonts w:eastAsia="SimSun" w:cs="Tahoma"/>
                <w:lang w:eastAsia="zh-CN"/>
              </w:rPr>
              <w:t>合格第三方设备</w:t>
            </w:r>
            <w:r w:rsidRPr="00D751EA">
              <w:rPr>
                <w:rFonts w:ascii="SimSun" w:eastAsia="SimSun" w:hAnsi="SimSun" w:cs="Tahoma"/>
                <w:lang w:eastAsia="zh-CN"/>
              </w:rPr>
              <w:t>”</w:t>
            </w:r>
            <w:r w:rsidRPr="008109B4">
              <w:rPr>
                <w:rFonts w:eastAsia="SimSun" w:cs="Tahoma"/>
                <w:lang w:eastAsia="zh-CN"/>
              </w:rPr>
              <w:t>是指不由您或您的关联公司直接或间接控制的设备（例如，第三方的公共自助服务设备）。有关更多信息，请参见产品使用权利。</w:t>
            </w:r>
            <w:bookmarkEnd w:id="431"/>
            <w:bookmarkEnd w:id="432"/>
            <w:bookmarkEnd w:id="433"/>
          </w:p>
          <w:p w14:paraId="3D8EBCE0" w14:textId="77777777" w:rsidR="00456002" w:rsidRPr="003241B6" w:rsidRDefault="00456002" w:rsidP="00E64551">
            <w:pPr>
              <w:pStyle w:val="Heading3"/>
              <w:ind w:left="70"/>
              <w:rPr>
                <w:rFonts w:ascii="Tahoma" w:hAnsi="Tahoma" w:cs="Tahoma"/>
                <w:sz w:val="22"/>
                <w:szCs w:val="22"/>
                <w:lang w:eastAsia="zh-CN"/>
              </w:rPr>
            </w:pPr>
          </w:p>
          <w:p w14:paraId="3D8EBCE1" w14:textId="77777777" w:rsidR="0091793D" w:rsidRPr="008109B4" w:rsidRDefault="0091793D" w:rsidP="0091793D">
            <w:pPr>
              <w:rPr>
                <w:rFonts w:eastAsia="SimSun" w:cs="Tahoma"/>
                <w:lang w:eastAsia="zh-CN"/>
              </w:rPr>
            </w:pPr>
            <w:r w:rsidRPr="008109B4">
              <w:rPr>
                <w:rFonts w:eastAsia="SimSun" w:cs="Tahoma"/>
                <w:b/>
                <w:lang w:eastAsia="zh-CN"/>
              </w:rPr>
              <w:t>合格用户免除</w:t>
            </w:r>
          </w:p>
          <w:p w14:paraId="3D8EBCE2" w14:textId="77777777" w:rsidR="00456002" w:rsidRPr="003241B6" w:rsidRDefault="00456002" w:rsidP="00E64551">
            <w:pPr>
              <w:pStyle w:val="AppendixBodyText"/>
              <w:ind w:left="70" w:right="720"/>
              <w:rPr>
                <w:rFonts w:ascii="Tahoma" w:eastAsia="SimSun" w:hAnsi="Tahoma" w:cs="Tahoma"/>
                <w:sz w:val="18"/>
                <w:szCs w:val="18"/>
                <w:lang w:eastAsia="zh-CN"/>
              </w:rPr>
            </w:pPr>
            <w:r w:rsidRPr="003241B6">
              <w:rPr>
                <w:rFonts w:ascii="Tahoma" w:eastAsia="SimSun" w:hAnsi="Tahoma" w:cs="Tahoma"/>
                <w:sz w:val="18"/>
                <w:szCs w:val="18"/>
                <w:lang w:eastAsia="zh-CN"/>
              </w:rPr>
              <w:t>仅凭以下列表指定的许可访问服务器软件或在线服务的个人不计</w:t>
            </w:r>
            <w:r w:rsidR="003241B6" w:rsidRPr="003241B6">
              <w:rPr>
                <w:rFonts w:ascii="Tahoma" w:eastAsia="SimSun" w:hAnsi="Tahoma" w:cs="Tahoma"/>
                <w:sz w:val="18"/>
                <w:szCs w:val="18"/>
                <w:lang w:eastAsia="zh-CN"/>
              </w:rPr>
              <w:br/>
            </w:r>
            <w:r w:rsidRPr="003241B6">
              <w:rPr>
                <w:rFonts w:ascii="Tahoma" w:eastAsia="SimSun" w:hAnsi="Tahoma" w:cs="Tahoma"/>
                <w:sz w:val="18"/>
                <w:szCs w:val="18"/>
                <w:lang w:eastAsia="zh-CN"/>
              </w:rPr>
              <w:t>为合格用户：</w:t>
            </w:r>
          </w:p>
          <w:p w14:paraId="3D8EBCE3" w14:textId="77777777" w:rsidR="00456002" w:rsidRPr="003241B6" w:rsidRDefault="00456002" w:rsidP="005C647E">
            <w:pPr>
              <w:pStyle w:val="AppendixBodyText"/>
              <w:ind w:left="360" w:right="720"/>
              <w:rPr>
                <w:rFonts w:ascii="Tahoma" w:eastAsia="SimSun" w:hAnsi="Tahoma" w:cs="Tahoma"/>
                <w:sz w:val="18"/>
                <w:szCs w:val="18"/>
                <w:lang w:eastAsia="zh-CN"/>
              </w:rPr>
            </w:pPr>
          </w:p>
          <w:p w14:paraId="3D8EBCE4" w14:textId="77777777" w:rsidR="00456002" w:rsidRPr="003241B6" w:rsidRDefault="00456002" w:rsidP="006F201C">
            <w:pPr>
              <w:pStyle w:val="AppendixFlushBulletedList"/>
              <w:numPr>
                <w:ilvl w:val="0"/>
                <w:numId w:val="35"/>
              </w:numPr>
              <w:ind w:right="720"/>
              <w:rPr>
                <w:rFonts w:ascii="Tahoma" w:eastAsia="SimSun" w:hAnsi="Tahoma" w:cs="Tahoma"/>
                <w:sz w:val="18"/>
                <w:szCs w:val="18"/>
              </w:rPr>
            </w:pPr>
            <w:r w:rsidRPr="003241B6">
              <w:rPr>
                <w:rFonts w:ascii="Tahoma" w:eastAsia="SimSun" w:hAnsi="Tahoma" w:cs="Tahoma"/>
                <w:sz w:val="18"/>
                <w:szCs w:val="18"/>
                <w:lang w:eastAsia="zh-CN"/>
              </w:rPr>
              <w:t xml:space="preserve">Office 365 </w:t>
            </w:r>
            <w:r w:rsidRPr="003241B6">
              <w:rPr>
                <w:rFonts w:ascii="Tahoma" w:eastAsia="SimSun" w:hAnsi="Tahoma" w:cs="Tahoma"/>
                <w:sz w:val="18"/>
                <w:szCs w:val="18"/>
                <w:lang w:eastAsia="zh-CN"/>
              </w:rPr>
              <w:t>计划</w:t>
            </w:r>
            <w:r w:rsidRPr="003241B6">
              <w:rPr>
                <w:rFonts w:ascii="Tahoma" w:eastAsia="SimSun" w:hAnsi="Tahoma" w:cs="Tahoma"/>
                <w:sz w:val="18"/>
                <w:szCs w:val="18"/>
                <w:lang w:eastAsia="zh-CN"/>
              </w:rPr>
              <w:t xml:space="preserve"> K</w:t>
            </w:r>
            <w:r w:rsidRPr="003241B6">
              <w:rPr>
                <w:rFonts w:ascii="Tahoma" w:eastAsia="SimSun" w:hAnsi="Tahoma" w:cs="Tahoma"/>
                <w:sz w:val="18"/>
                <w:szCs w:val="18"/>
              </w:rPr>
              <w:t xml:space="preserve">1 </w:t>
            </w:r>
            <w:r w:rsidRPr="003241B6">
              <w:rPr>
                <w:rFonts w:ascii="Tahoma" w:eastAsia="SimSun" w:hAnsi="Tahoma" w:cs="Tahoma"/>
                <w:sz w:val="18"/>
                <w:szCs w:val="18"/>
              </w:rPr>
              <w:t>或</w:t>
            </w:r>
            <w:r w:rsidRPr="003241B6">
              <w:rPr>
                <w:rFonts w:ascii="Tahoma" w:eastAsia="SimSun" w:hAnsi="Tahoma" w:cs="Tahoma"/>
                <w:sz w:val="18"/>
                <w:szCs w:val="18"/>
              </w:rPr>
              <w:t xml:space="preserve"> K2 </w:t>
            </w:r>
            <w:r w:rsidRPr="003241B6">
              <w:rPr>
                <w:rFonts w:ascii="Tahoma" w:eastAsia="SimSun" w:hAnsi="Tahoma" w:cs="Tahoma"/>
                <w:sz w:val="18"/>
                <w:szCs w:val="18"/>
              </w:rPr>
              <w:t>用户订购许可</w:t>
            </w:r>
            <w:r w:rsidRPr="003241B6">
              <w:rPr>
                <w:rFonts w:ascii="Tahoma" w:eastAsia="SimSun" w:hAnsi="Tahoma" w:cs="Tahoma"/>
                <w:sz w:val="18"/>
                <w:szCs w:val="18"/>
              </w:rPr>
              <w:t xml:space="preserve"> (USL)</w:t>
            </w:r>
          </w:p>
          <w:p w14:paraId="3D8EBCE5" w14:textId="77777777" w:rsidR="00456002" w:rsidRPr="003241B6" w:rsidRDefault="00456002" w:rsidP="006F201C">
            <w:pPr>
              <w:pStyle w:val="AppendixFlushBulletedList"/>
              <w:numPr>
                <w:ilvl w:val="0"/>
                <w:numId w:val="35"/>
              </w:numPr>
              <w:ind w:right="720"/>
              <w:rPr>
                <w:rFonts w:ascii="Tahoma" w:eastAsia="SimSun" w:hAnsi="Tahoma" w:cs="Tahoma"/>
                <w:sz w:val="18"/>
                <w:szCs w:val="18"/>
              </w:rPr>
            </w:pPr>
            <w:r w:rsidRPr="003241B6">
              <w:rPr>
                <w:rFonts w:ascii="Tahoma" w:eastAsia="SimSun" w:hAnsi="Tahoma" w:cs="Tahoma"/>
                <w:sz w:val="18"/>
                <w:szCs w:val="18"/>
              </w:rPr>
              <w:t xml:space="preserve">SharePoint Online </w:t>
            </w:r>
            <w:r w:rsidRPr="003241B6">
              <w:rPr>
                <w:rFonts w:ascii="Tahoma" w:eastAsia="SimSun" w:hAnsi="Tahoma" w:cs="Tahoma"/>
                <w:sz w:val="18"/>
                <w:szCs w:val="18"/>
              </w:rPr>
              <w:t>网亭</w:t>
            </w:r>
            <w:r w:rsidRPr="003241B6">
              <w:rPr>
                <w:rFonts w:ascii="Tahoma" w:eastAsia="SimSun" w:hAnsi="Tahoma" w:cs="Tahoma"/>
                <w:sz w:val="18"/>
                <w:szCs w:val="18"/>
              </w:rPr>
              <w:t xml:space="preserve"> USL</w:t>
            </w:r>
          </w:p>
          <w:p w14:paraId="3D8EBCE6" w14:textId="77777777" w:rsidR="00456002" w:rsidRPr="003241B6" w:rsidRDefault="00456002" w:rsidP="006F201C">
            <w:pPr>
              <w:pStyle w:val="AppendixFlushBulletedList"/>
              <w:numPr>
                <w:ilvl w:val="0"/>
                <w:numId w:val="35"/>
              </w:numPr>
              <w:ind w:right="720"/>
              <w:rPr>
                <w:rFonts w:ascii="Tahoma" w:eastAsia="SimSun" w:hAnsi="Tahoma" w:cs="Tahoma"/>
                <w:sz w:val="18"/>
                <w:szCs w:val="18"/>
              </w:rPr>
            </w:pPr>
            <w:r w:rsidRPr="003241B6">
              <w:rPr>
                <w:rFonts w:ascii="Tahoma" w:eastAsia="SimSun" w:hAnsi="Tahoma" w:cs="Tahoma"/>
                <w:sz w:val="18"/>
                <w:szCs w:val="18"/>
              </w:rPr>
              <w:t xml:space="preserve">Exchange Online </w:t>
            </w:r>
            <w:r w:rsidRPr="003241B6">
              <w:rPr>
                <w:rFonts w:ascii="Tahoma" w:eastAsia="SimSun" w:hAnsi="Tahoma" w:cs="Tahoma"/>
                <w:sz w:val="18"/>
                <w:szCs w:val="18"/>
              </w:rPr>
              <w:t>网亭</w:t>
            </w:r>
            <w:r w:rsidRPr="003241B6">
              <w:rPr>
                <w:rFonts w:ascii="Tahoma" w:eastAsia="SimSun" w:hAnsi="Tahoma" w:cs="Tahoma"/>
                <w:sz w:val="18"/>
                <w:szCs w:val="18"/>
              </w:rPr>
              <w:t xml:space="preserve"> USL</w:t>
            </w:r>
          </w:p>
          <w:p w14:paraId="3D8EBCE7" w14:textId="77777777" w:rsidR="00456002" w:rsidRPr="003241B6" w:rsidRDefault="00456002" w:rsidP="006F201C">
            <w:pPr>
              <w:pStyle w:val="AppendixFlushBulletedList"/>
              <w:numPr>
                <w:ilvl w:val="0"/>
                <w:numId w:val="35"/>
              </w:numPr>
              <w:ind w:right="720"/>
              <w:rPr>
                <w:rFonts w:ascii="Tahoma" w:eastAsia="SimSun" w:hAnsi="Tahoma" w:cs="Tahoma"/>
                <w:sz w:val="18"/>
                <w:szCs w:val="18"/>
                <w:lang w:eastAsia="zh-CN"/>
              </w:rPr>
            </w:pPr>
            <w:r w:rsidRPr="003241B6">
              <w:rPr>
                <w:rFonts w:ascii="Tahoma" w:eastAsia="SimSun" w:hAnsi="Tahoma" w:cs="Tahoma"/>
                <w:sz w:val="18"/>
                <w:szCs w:val="18"/>
                <w:lang w:eastAsia="zh-CN"/>
              </w:rPr>
              <w:t>不要求用户或设备为访问服务器软件产品或在线服务而另获许可的此类产品或在线服务许可（例如客户端访问许可、客户端管理许可、</w:t>
            </w:r>
            <w:r w:rsidRPr="003241B6">
              <w:rPr>
                <w:rFonts w:ascii="Tahoma" w:eastAsia="SimSun" w:hAnsi="Tahoma" w:cs="Tahoma"/>
                <w:sz w:val="18"/>
                <w:szCs w:val="18"/>
                <w:lang w:eastAsia="zh-CN"/>
              </w:rPr>
              <w:t xml:space="preserve">USL </w:t>
            </w:r>
            <w:r w:rsidRPr="003241B6">
              <w:rPr>
                <w:rFonts w:ascii="Tahoma" w:eastAsia="SimSun" w:hAnsi="Tahoma" w:cs="Tahoma"/>
                <w:sz w:val="18"/>
                <w:szCs w:val="18"/>
                <w:lang w:eastAsia="zh-CN"/>
              </w:rPr>
              <w:t>和</w:t>
            </w:r>
            <w:r w:rsidRPr="003241B6">
              <w:rPr>
                <w:rFonts w:ascii="Tahoma" w:eastAsia="SimSun" w:hAnsi="Tahoma" w:cs="Tahoma"/>
                <w:sz w:val="18"/>
                <w:szCs w:val="18"/>
                <w:lang w:eastAsia="zh-CN"/>
              </w:rPr>
              <w:t xml:space="preserve"> DSL</w:t>
            </w:r>
            <w:r w:rsidRPr="003241B6">
              <w:rPr>
                <w:rFonts w:ascii="Tahoma" w:eastAsia="SimSun" w:hAnsi="Tahoma" w:cs="Tahoma"/>
                <w:sz w:val="18"/>
                <w:szCs w:val="18"/>
                <w:lang w:eastAsia="zh-CN"/>
              </w:rPr>
              <w:t>）</w:t>
            </w:r>
          </w:p>
          <w:p w14:paraId="3D8EBCE8" w14:textId="77777777" w:rsidR="00456002" w:rsidRPr="003241B6" w:rsidRDefault="00456002" w:rsidP="006F201C">
            <w:pPr>
              <w:pStyle w:val="AppendixFlushBulletedList"/>
              <w:numPr>
                <w:ilvl w:val="0"/>
                <w:numId w:val="35"/>
              </w:numPr>
              <w:ind w:right="720"/>
              <w:rPr>
                <w:rFonts w:ascii="Tahoma" w:eastAsia="SimSun" w:hAnsi="Tahoma" w:cs="Tahoma"/>
                <w:sz w:val="18"/>
                <w:szCs w:val="18"/>
              </w:rPr>
            </w:pPr>
            <w:r w:rsidRPr="003241B6">
              <w:rPr>
                <w:rFonts w:ascii="Tahoma" w:eastAsia="SimSun" w:hAnsi="Tahoma" w:cs="Tahoma"/>
                <w:sz w:val="18"/>
                <w:szCs w:val="18"/>
              </w:rPr>
              <w:t>任何外部连接器许可</w:t>
            </w:r>
          </w:p>
          <w:p w14:paraId="3D8EBCE9" w14:textId="77777777" w:rsidR="00456002" w:rsidRPr="003241B6" w:rsidRDefault="00456002" w:rsidP="005C647E">
            <w:pPr>
              <w:pStyle w:val="AppendixBodyText"/>
              <w:ind w:left="1080" w:right="720"/>
              <w:rPr>
                <w:rFonts w:ascii="Tahoma" w:hAnsi="Tahoma" w:cs="Tahoma"/>
                <w:sz w:val="16"/>
              </w:rPr>
            </w:pPr>
          </w:p>
          <w:p w14:paraId="3D8EBCEA" w14:textId="77777777" w:rsidR="00456002" w:rsidRPr="008109B4" w:rsidRDefault="00456002" w:rsidP="005C647E">
            <w:pPr>
              <w:pStyle w:val="AppendixBodyText"/>
              <w:ind w:right="720"/>
              <w:rPr>
                <w:rFonts w:ascii="Tahoma" w:eastAsia="SimSun" w:hAnsi="Tahoma" w:cs="Tahoma"/>
                <w:sz w:val="18"/>
                <w:lang w:eastAsia="zh-CN"/>
              </w:rPr>
            </w:pPr>
            <w:r w:rsidRPr="003241B6">
              <w:rPr>
                <w:rFonts w:ascii="Tahoma" w:eastAsia="SimSun" w:hAnsi="Tahoma" w:cs="Tahoma"/>
                <w:sz w:val="18"/>
                <w:szCs w:val="18"/>
                <w:lang w:eastAsia="zh-CN"/>
              </w:rPr>
              <w:t>不论客户协议的条款和条件中是否专门考虑了合格用户免除情况，这些合格</w:t>
            </w:r>
            <w:r w:rsidRPr="008109B4">
              <w:rPr>
                <w:rFonts w:ascii="Tahoma" w:eastAsia="SimSun" w:hAnsi="Tahoma" w:cs="Tahoma"/>
                <w:sz w:val="18"/>
                <w:lang w:eastAsia="zh-CN"/>
              </w:rPr>
              <w:t>用户免除适用于所有</w:t>
            </w:r>
            <w:r w:rsidRPr="008109B4">
              <w:rPr>
                <w:rFonts w:ascii="Tahoma" w:eastAsia="SimSun" w:hAnsi="Tahoma" w:cs="Tahoma"/>
                <w:sz w:val="18"/>
                <w:lang w:eastAsia="zh-CN"/>
              </w:rPr>
              <w:t xml:space="preserve"> EA </w:t>
            </w:r>
            <w:r w:rsidRPr="008109B4">
              <w:rPr>
                <w:rFonts w:ascii="Tahoma" w:eastAsia="SimSun" w:hAnsi="Tahoma" w:cs="Tahoma"/>
                <w:sz w:val="18"/>
                <w:lang w:eastAsia="zh-CN"/>
              </w:rPr>
              <w:t>和</w:t>
            </w:r>
            <w:r w:rsidRPr="008109B4">
              <w:rPr>
                <w:rFonts w:ascii="Tahoma" w:eastAsia="SimSun" w:hAnsi="Tahoma" w:cs="Tahoma"/>
                <w:sz w:val="18"/>
                <w:lang w:eastAsia="zh-CN"/>
              </w:rPr>
              <w:t xml:space="preserve"> ESA </w:t>
            </w:r>
            <w:r w:rsidRPr="008109B4">
              <w:rPr>
                <w:rFonts w:ascii="Tahoma" w:eastAsia="SimSun" w:hAnsi="Tahoma" w:cs="Tahoma"/>
                <w:sz w:val="18"/>
                <w:lang w:eastAsia="zh-CN"/>
              </w:rPr>
              <w:t>客户。</w:t>
            </w:r>
          </w:p>
        </w:tc>
      </w:tr>
      <w:tr w:rsidR="00456002" w:rsidRPr="008109B4" w14:paraId="3D8EBCF4" w14:textId="77777777" w:rsidTr="00FD463E">
        <w:tc>
          <w:tcPr>
            <w:tcW w:w="2268" w:type="dxa"/>
            <w:shd w:val="clear" w:color="auto" w:fill="auto"/>
          </w:tcPr>
          <w:p w14:paraId="3D8EBCEC" w14:textId="77777777" w:rsidR="00456002" w:rsidRPr="008109B4" w:rsidRDefault="00456002" w:rsidP="005C647E">
            <w:pPr>
              <w:pStyle w:val="AppendixBodyText"/>
              <w:ind w:right="720"/>
              <w:rPr>
                <w:rFonts w:ascii="Tahoma" w:eastAsia="SimSun" w:hAnsi="Tahoma" w:cs="Tahoma"/>
                <w:b/>
                <w:lang w:eastAsia="ja-JP"/>
              </w:rPr>
            </w:pPr>
            <w:r w:rsidRPr="008109B4">
              <w:rPr>
                <w:rFonts w:ascii="Tahoma" w:eastAsia="SimSun" w:hAnsi="Tahoma" w:cs="Tahoma"/>
                <w:b/>
                <w:color w:val="000000"/>
                <w:szCs w:val="18"/>
              </w:rPr>
              <w:lastRenderedPageBreak/>
              <w:t>EES</w:t>
            </w:r>
          </w:p>
        </w:tc>
        <w:tc>
          <w:tcPr>
            <w:tcW w:w="6948" w:type="dxa"/>
            <w:shd w:val="clear" w:color="auto" w:fill="auto"/>
          </w:tcPr>
          <w:p w14:paraId="3D8EBCED" w14:textId="77777777" w:rsidR="00456002" w:rsidRPr="003241B6" w:rsidRDefault="00456002" w:rsidP="005C647E">
            <w:pPr>
              <w:pStyle w:val="ListParagraph1"/>
              <w:ind w:left="0"/>
              <w:contextualSpacing w:val="0"/>
              <w:rPr>
                <w:rFonts w:ascii="Tahoma" w:eastAsia="SimSun" w:hAnsi="Tahoma" w:cs="Tahoma"/>
                <w:sz w:val="18"/>
                <w:szCs w:val="18"/>
                <w:lang w:eastAsia="zh-CN"/>
              </w:rPr>
            </w:pPr>
            <w:r w:rsidRPr="003241B6">
              <w:rPr>
                <w:rFonts w:ascii="Tahoma" w:eastAsia="SimSun" w:hAnsi="Tahoma" w:cs="Tahoma"/>
                <w:sz w:val="18"/>
                <w:szCs w:val="18"/>
                <w:lang w:eastAsia="zh-CN"/>
              </w:rPr>
              <w:t xml:space="preserve">EES </w:t>
            </w:r>
            <w:r w:rsidRPr="003241B6">
              <w:rPr>
                <w:rFonts w:ascii="Tahoma" w:eastAsia="SimSun" w:hAnsi="Tahoma" w:cs="Tahoma"/>
                <w:sz w:val="18"/>
                <w:szCs w:val="18"/>
                <w:lang w:eastAsia="zh-CN"/>
              </w:rPr>
              <w:t>需要满足以下最低订购要求：</w:t>
            </w:r>
          </w:p>
          <w:p w14:paraId="3D8EBCEE" w14:textId="77777777" w:rsidR="00456002" w:rsidRPr="003241B6" w:rsidRDefault="00456002" w:rsidP="006F201C">
            <w:pPr>
              <w:pStyle w:val="AppendixFlushBulletedList"/>
              <w:numPr>
                <w:ilvl w:val="0"/>
                <w:numId w:val="35"/>
              </w:numPr>
              <w:ind w:right="720"/>
              <w:rPr>
                <w:rFonts w:ascii="Tahoma" w:eastAsia="SimSun" w:hAnsi="Tahoma" w:cs="Tahoma"/>
                <w:sz w:val="18"/>
                <w:szCs w:val="18"/>
                <w:lang w:eastAsia="zh-CN"/>
              </w:rPr>
            </w:pPr>
            <w:r w:rsidRPr="003241B6">
              <w:rPr>
                <w:rFonts w:ascii="Tahoma" w:eastAsia="SimSun" w:hAnsi="Tahoma" w:cs="Tahoma"/>
                <w:sz w:val="18"/>
                <w:szCs w:val="18"/>
                <w:lang w:eastAsia="zh-CN"/>
              </w:rPr>
              <w:t>至少一种台式计算机平台产品且订购数量等于组织总体数量（至少</w:t>
            </w:r>
            <w:r w:rsidRPr="003241B6">
              <w:rPr>
                <w:rFonts w:ascii="Tahoma" w:eastAsia="SimSun" w:hAnsi="Tahoma" w:cs="Tahoma"/>
                <w:sz w:val="18"/>
                <w:szCs w:val="18"/>
                <w:lang w:eastAsia="zh-CN"/>
              </w:rPr>
              <w:t xml:space="preserve"> 1000</w:t>
            </w:r>
            <w:r w:rsidRPr="003241B6">
              <w:rPr>
                <w:rFonts w:ascii="Tahoma" w:eastAsia="SimSun" w:hAnsi="Tahoma" w:cs="Tahoma"/>
                <w:sz w:val="18"/>
                <w:szCs w:val="18"/>
                <w:lang w:eastAsia="zh-CN"/>
              </w:rPr>
              <w:t>），或者</w:t>
            </w:r>
          </w:p>
          <w:p w14:paraId="3D8EBCEF" w14:textId="77777777" w:rsidR="00456002" w:rsidRPr="003241B6" w:rsidRDefault="00456002" w:rsidP="006F201C">
            <w:pPr>
              <w:pStyle w:val="AppendixFlushBulletedList"/>
              <w:numPr>
                <w:ilvl w:val="0"/>
                <w:numId w:val="35"/>
              </w:numPr>
              <w:ind w:right="720"/>
              <w:rPr>
                <w:rFonts w:ascii="Tahoma" w:eastAsia="SimSun" w:hAnsi="Tahoma" w:cs="Tahoma"/>
                <w:sz w:val="18"/>
                <w:szCs w:val="18"/>
                <w:lang w:eastAsia="zh-CN"/>
              </w:rPr>
            </w:pPr>
            <w:r w:rsidRPr="003241B6">
              <w:rPr>
                <w:rFonts w:ascii="Tahoma" w:eastAsia="SimSun" w:hAnsi="Tahoma" w:cs="Tahoma"/>
                <w:sz w:val="18"/>
                <w:szCs w:val="18"/>
                <w:lang w:eastAsia="zh-CN"/>
              </w:rPr>
              <w:t>至少订购一种平台在线服务且订购数量等于职员</w:t>
            </w:r>
            <w:r w:rsidRPr="003241B6">
              <w:rPr>
                <w:rFonts w:ascii="Tahoma" w:eastAsia="SimSun" w:hAnsi="Tahoma" w:cs="Tahoma"/>
                <w:sz w:val="18"/>
                <w:szCs w:val="18"/>
                <w:lang w:eastAsia="zh-CN"/>
              </w:rPr>
              <w:t>/</w:t>
            </w:r>
            <w:r w:rsidRPr="003241B6">
              <w:rPr>
                <w:rFonts w:ascii="Tahoma" w:eastAsia="SimSun" w:hAnsi="Tahoma" w:cs="Tahoma"/>
                <w:sz w:val="18"/>
                <w:szCs w:val="18"/>
                <w:lang w:eastAsia="zh-CN"/>
              </w:rPr>
              <w:t>教员数量（至少</w:t>
            </w:r>
            <w:r w:rsidRPr="003241B6">
              <w:rPr>
                <w:rFonts w:ascii="Tahoma" w:eastAsia="SimSun" w:hAnsi="Tahoma" w:cs="Tahoma"/>
                <w:sz w:val="18"/>
                <w:szCs w:val="18"/>
                <w:lang w:eastAsia="zh-CN"/>
              </w:rPr>
              <w:t xml:space="preserve"> 1000</w:t>
            </w:r>
            <w:r w:rsidRPr="003241B6">
              <w:rPr>
                <w:rFonts w:ascii="Tahoma" w:eastAsia="SimSun" w:hAnsi="Tahoma" w:cs="Tahoma"/>
                <w:sz w:val="18"/>
                <w:szCs w:val="18"/>
                <w:lang w:eastAsia="zh-CN"/>
              </w:rPr>
              <w:t>），或者</w:t>
            </w:r>
          </w:p>
          <w:p w14:paraId="3D8EBCF0" w14:textId="77777777" w:rsidR="00456002" w:rsidRPr="003241B6" w:rsidRDefault="00456002" w:rsidP="006F201C">
            <w:pPr>
              <w:pStyle w:val="AppendixFlushBulletedList"/>
              <w:numPr>
                <w:ilvl w:val="0"/>
                <w:numId w:val="35"/>
              </w:numPr>
              <w:ind w:right="720"/>
              <w:rPr>
                <w:rFonts w:ascii="Tahoma" w:eastAsia="SimSun" w:hAnsi="Tahoma" w:cs="Tahoma"/>
                <w:sz w:val="18"/>
                <w:szCs w:val="18"/>
                <w:lang w:eastAsia="zh-CN"/>
              </w:rPr>
            </w:pPr>
            <w:r w:rsidRPr="003241B6">
              <w:rPr>
                <w:rFonts w:ascii="Tahoma" w:eastAsia="SimSun" w:hAnsi="Tahoma" w:cs="Tahoma"/>
                <w:sz w:val="18"/>
                <w:szCs w:val="18"/>
                <w:lang w:eastAsia="zh-CN"/>
              </w:rPr>
              <w:t>至少一种台式计算机平台产品且订购数量等于学生</w:t>
            </w:r>
            <w:r w:rsidR="003241B6">
              <w:rPr>
                <w:rFonts w:ascii="Tahoma" w:eastAsia="SimSun" w:hAnsi="Tahoma" w:cs="Tahoma"/>
                <w:sz w:val="18"/>
                <w:szCs w:val="18"/>
                <w:lang w:eastAsia="zh-CN"/>
              </w:rPr>
              <w:br/>
            </w:r>
            <w:r w:rsidRPr="003241B6">
              <w:rPr>
                <w:rFonts w:ascii="Tahoma" w:eastAsia="SimSun" w:hAnsi="Tahoma" w:cs="Tahoma"/>
                <w:sz w:val="18"/>
                <w:szCs w:val="18"/>
                <w:lang w:eastAsia="zh-CN"/>
              </w:rPr>
              <w:t>数量（至少</w:t>
            </w:r>
            <w:r w:rsidRPr="003241B6">
              <w:rPr>
                <w:rFonts w:ascii="Tahoma" w:eastAsia="SimSun" w:hAnsi="Tahoma" w:cs="Tahoma"/>
                <w:sz w:val="18"/>
                <w:szCs w:val="18"/>
                <w:lang w:eastAsia="zh-CN"/>
              </w:rPr>
              <w:t xml:space="preserve"> 1000</w:t>
            </w:r>
            <w:r w:rsidRPr="003241B6">
              <w:rPr>
                <w:rFonts w:ascii="Tahoma" w:eastAsia="SimSun" w:hAnsi="Tahoma" w:cs="Tahoma"/>
                <w:sz w:val="18"/>
                <w:szCs w:val="18"/>
                <w:lang w:eastAsia="zh-CN"/>
              </w:rPr>
              <w:t>），或者</w:t>
            </w:r>
          </w:p>
          <w:p w14:paraId="3D8EBCF1" w14:textId="77777777" w:rsidR="00456002" w:rsidRPr="003241B6" w:rsidRDefault="00456002" w:rsidP="006F201C">
            <w:pPr>
              <w:pStyle w:val="AppendixFlushBulletedList"/>
              <w:numPr>
                <w:ilvl w:val="0"/>
                <w:numId w:val="35"/>
              </w:numPr>
              <w:ind w:right="720"/>
              <w:rPr>
                <w:rFonts w:ascii="Tahoma" w:eastAsia="SimSun" w:hAnsi="Tahoma" w:cs="Tahoma"/>
                <w:sz w:val="18"/>
                <w:szCs w:val="18"/>
                <w:lang w:eastAsia="zh-CN"/>
              </w:rPr>
            </w:pPr>
            <w:r w:rsidRPr="003241B6">
              <w:rPr>
                <w:rFonts w:ascii="Tahoma" w:eastAsia="SimSun" w:hAnsi="Tahoma" w:cs="Tahoma"/>
                <w:sz w:val="18"/>
                <w:szCs w:val="18"/>
                <w:lang w:eastAsia="zh-CN"/>
              </w:rPr>
              <w:t>至少订购一种平台在线服务且订购数量等于学生</w:t>
            </w:r>
            <w:r w:rsidR="003241B6">
              <w:rPr>
                <w:rFonts w:ascii="Tahoma" w:eastAsia="SimSun" w:hAnsi="Tahoma" w:cs="Tahoma"/>
                <w:sz w:val="18"/>
                <w:szCs w:val="18"/>
                <w:lang w:eastAsia="zh-CN"/>
              </w:rPr>
              <w:br/>
            </w:r>
            <w:r w:rsidRPr="003241B6">
              <w:rPr>
                <w:rFonts w:ascii="Tahoma" w:eastAsia="SimSun" w:hAnsi="Tahoma" w:cs="Tahoma"/>
                <w:sz w:val="18"/>
                <w:szCs w:val="18"/>
                <w:lang w:eastAsia="zh-CN"/>
              </w:rPr>
              <w:t>数量（至少</w:t>
            </w:r>
            <w:r w:rsidRPr="003241B6">
              <w:rPr>
                <w:rFonts w:ascii="Tahoma" w:eastAsia="SimSun" w:hAnsi="Tahoma" w:cs="Tahoma"/>
                <w:sz w:val="18"/>
                <w:szCs w:val="18"/>
                <w:lang w:eastAsia="zh-CN"/>
              </w:rPr>
              <w:t xml:space="preserve"> 1000</w:t>
            </w:r>
            <w:r w:rsidRPr="003241B6">
              <w:rPr>
                <w:rFonts w:ascii="Tahoma" w:eastAsia="SimSun" w:hAnsi="Tahoma" w:cs="Tahoma"/>
                <w:sz w:val="18"/>
                <w:szCs w:val="18"/>
                <w:lang w:eastAsia="zh-CN"/>
              </w:rPr>
              <w:t>）</w:t>
            </w:r>
          </w:p>
          <w:p w14:paraId="3D8EBCF2" w14:textId="77777777" w:rsidR="00456002" w:rsidRPr="003241B6" w:rsidRDefault="00456002" w:rsidP="005C647E">
            <w:pPr>
              <w:rPr>
                <w:rFonts w:eastAsia="SimSun" w:cs="Tahoma"/>
                <w:szCs w:val="18"/>
                <w:lang w:eastAsia="zh-CN"/>
              </w:rPr>
            </w:pPr>
            <w:r w:rsidRPr="003241B6">
              <w:rPr>
                <w:rFonts w:eastAsia="SimSun" w:cs="Tahoma"/>
                <w:bCs/>
                <w:color w:val="000000"/>
                <w:szCs w:val="18"/>
                <w:lang w:eastAsia="zh-CN"/>
              </w:rPr>
              <w:t xml:space="preserve"> </w:t>
            </w:r>
          </w:p>
          <w:p w14:paraId="3D8EBCF3" w14:textId="77777777" w:rsidR="00456002" w:rsidRPr="008109B4" w:rsidRDefault="00456002" w:rsidP="005C647E">
            <w:pPr>
              <w:rPr>
                <w:rFonts w:eastAsia="SimSun" w:cs="Tahoma"/>
                <w:lang w:eastAsia="zh-CN"/>
              </w:rPr>
            </w:pPr>
            <w:r w:rsidRPr="008109B4">
              <w:rPr>
                <w:rFonts w:eastAsia="SimSun" w:cs="Tahoma"/>
                <w:b/>
                <w:color w:val="000000"/>
                <w:szCs w:val="18"/>
                <w:lang w:eastAsia="zh-CN"/>
              </w:rPr>
              <w:t>注意：</w:t>
            </w:r>
            <w:r w:rsidRPr="008109B4">
              <w:rPr>
                <w:rFonts w:eastAsia="SimSun" w:cs="Tahoma"/>
                <w:color w:val="000000"/>
                <w:szCs w:val="18"/>
                <w:lang w:eastAsia="zh-CN"/>
              </w:rPr>
              <w:t>如果客户签署了合格许可登记表，则可不考虑订购的数量要求。</w:t>
            </w:r>
          </w:p>
        </w:tc>
      </w:tr>
    </w:tbl>
    <w:p w14:paraId="3D8EBCF5" w14:textId="77777777" w:rsidR="00DD367D" w:rsidRPr="004E7024" w:rsidRDefault="00DD367D" w:rsidP="00456002">
      <w:pPr>
        <w:pStyle w:val="Heading3"/>
        <w:ind w:right="720"/>
        <w:rPr>
          <w:rFonts w:ascii="Tahoma" w:hAnsi="Tahoma" w:cs="Tahoma"/>
          <w:sz w:val="18"/>
          <w:szCs w:val="18"/>
          <w:lang w:eastAsia="zh-CN"/>
        </w:rPr>
      </w:pPr>
      <w:bookmarkStart w:id="434" w:name="_Toc323159731"/>
    </w:p>
    <w:p w14:paraId="3D8EBCF6" w14:textId="77777777" w:rsidR="00DD367D" w:rsidRPr="004E7024" w:rsidRDefault="00DD367D" w:rsidP="00456002">
      <w:pPr>
        <w:pStyle w:val="Heading3"/>
        <w:ind w:right="720"/>
        <w:rPr>
          <w:rFonts w:ascii="Tahoma" w:hAnsi="Tahoma" w:cs="Tahoma"/>
          <w:sz w:val="18"/>
          <w:szCs w:val="18"/>
          <w:lang w:eastAsia="zh-CN"/>
        </w:rPr>
      </w:pPr>
    </w:p>
    <w:p w14:paraId="3D8EBCF7" w14:textId="77777777" w:rsidR="00DD367D" w:rsidRPr="004E7024" w:rsidRDefault="00DD367D" w:rsidP="00456002">
      <w:pPr>
        <w:pStyle w:val="Heading3"/>
        <w:ind w:right="720"/>
        <w:rPr>
          <w:rFonts w:ascii="Tahoma" w:hAnsi="Tahoma" w:cs="Tahoma"/>
          <w:sz w:val="18"/>
          <w:szCs w:val="18"/>
          <w:lang w:eastAsia="zh-CN"/>
        </w:rPr>
      </w:pPr>
    </w:p>
    <w:p w14:paraId="3D8EBCF8" w14:textId="77777777" w:rsidR="00DD367D" w:rsidRPr="004E7024" w:rsidRDefault="00DD367D" w:rsidP="00456002">
      <w:pPr>
        <w:pStyle w:val="Heading3"/>
        <w:ind w:right="720"/>
        <w:rPr>
          <w:rFonts w:ascii="Tahoma" w:hAnsi="Tahoma" w:cs="Tahoma"/>
          <w:sz w:val="18"/>
          <w:szCs w:val="18"/>
          <w:lang w:eastAsia="zh-CN"/>
        </w:rPr>
      </w:pPr>
    </w:p>
    <w:p w14:paraId="3D8EBCF9" w14:textId="77777777" w:rsidR="00456002" w:rsidRPr="003241B6" w:rsidRDefault="00456002" w:rsidP="00456002">
      <w:pPr>
        <w:pStyle w:val="Heading3"/>
        <w:ind w:right="720"/>
        <w:rPr>
          <w:rFonts w:ascii="Tahoma" w:eastAsia="SimSun" w:hAnsi="Tahoma" w:cs="Tahoma"/>
          <w:sz w:val="22"/>
          <w:szCs w:val="22"/>
        </w:rPr>
      </w:pPr>
      <w:bookmarkStart w:id="435" w:name="_Toc325609171"/>
      <w:bookmarkStart w:id="436" w:name="_Toc333472400"/>
      <w:r w:rsidRPr="003241B6">
        <w:rPr>
          <w:rFonts w:ascii="Tahoma" w:eastAsia="SimSun" w:hAnsi="Tahoma" w:cs="Tahoma"/>
          <w:sz w:val="22"/>
          <w:szCs w:val="22"/>
        </w:rPr>
        <w:t>平台</w:t>
      </w:r>
      <w:bookmarkEnd w:id="434"/>
      <w:bookmarkEnd w:id="435"/>
      <w:bookmarkEnd w:id="436"/>
    </w:p>
    <w:p w14:paraId="3D8EBCFA" w14:textId="77777777" w:rsidR="00456002" w:rsidRPr="008109B4" w:rsidRDefault="00456002" w:rsidP="00456002">
      <w:pPr>
        <w:rPr>
          <w:rFonts w:eastAsia="SimSun"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8109B4" w14:paraId="3D8EBCFD" w14:textId="77777777" w:rsidTr="004E7024">
        <w:trPr>
          <w:tblHeader/>
        </w:trPr>
        <w:tc>
          <w:tcPr>
            <w:tcW w:w="1890" w:type="dxa"/>
            <w:shd w:val="clear" w:color="auto" w:fill="FABF8F"/>
          </w:tcPr>
          <w:p w14:paraId="3D8EBCFB" w14:textId="77777777" w:rsidR="00456002" w:rsidRPr="008109B4" w:rsidRDefault="00456002" w:rsidP="00E64551">
            <w:pPr>
              <w:rPr>
                <w:rFonts w:eastAsia="SimSun" w:cs="Tahoma"/>
                <w:b/>
                <w:sz w:val="22"/>
                <w:lang w:eastAsia="ja-JP"/>
              </w:rPr>
            </w:pPr>
            <w:r w:rsidRPr="008109B4">
              <w:rPr>
                <w:rFonts w:eastAsia="SimSun" w:cs="Tahoma"/>
                <w:b/>
                <w:sz w:val="22"/>
              </w:rPr>
              <w:t>计划</w:t>
            </w:r>
          </w:p>
        </w:tc>
        <w:tc>
          <w:tcPr>
            <w:tcW w:w="7308" w:type="dxa"/>
            <w:shd w:val="clear" w:color="auto" w:fill="FABF8F"/>
          </w:tcPr>
          <w:p w14:paraId="3D8EBCFC" w14:textId="77777777" w:rsidR="00456002" w:rsidRPr="008109B4" w:rsidRDefault="00456002" w:rsidP="005C647E">
            <w:pPr>
              <w:jc w:val="center"/>
              <w:rPr>
                <w:rFonts w:eastAsia="SimSun" w:cs="Tahoma"/>
                <w:b/>
                <w:sz w:val="22"/>
                <w:lang w:eastAsia="ja-JP"/>
              </w:rPr>
            </w:pPr>
            <w:r w:rsidRPr="008109B4">
              <w:rPr>
                <w:rFonts w:eastAsia="SimSun" w:cs="Tahoma"/>
                <w:b/>
                <w:sz w:val="22"/>
              </w:rPr>
              <w:t>平台</w:t>
            </w:r>
          </w:p>
        </w:tc>
      </w:tr>
      <w:tr w:rsidR="00456002" w:rsidRPr="008109B4" w14:paraId="3D8EBD0A" w14:textId="77777777" w:rsidTr="005C647E">
        <w:tc>
          <w:tcPr>
            <w:tcW w:w="1890" w:type="dxa"/>
            <w:shd w:val="clear" w:color="auto" w:fill="auto"/>
          </w:tcPr>
          <w:p w14:paraId="3D8EBCFE" w14:textId="77777777" w:rsidR="00456002" w:rsidRPr="008109B4" w:rsidRDefault="00DD367D" w:rsidP="005C647E">
            <w:pPr>
              <w:rPr>
                <w:rFonts w:eastAsia="SimSun" w:cs="Tahoma"/>
                <w:b/>
                <w:lang w:eastAsia="zh-CN"/>
              </w:rPr>
            </w:pPr>
            <w:r w:rsidRPr="008109B4">
              <w:rPr>
                <w:rFonts w:eastAsia="SimSun" w:cs="Tahoma"/>
                <w:b/>
                <w:lang w:eastAsia="zh-CN"/>
              </w:rPr>
              <w:t>企业协议与企</w:t>
            </w:r>
            <w:r w:rsidR="00AE32D6">
              <w:rPr>
                <w:rFonts w:eastAsia="SimSun" w:cs="Tahoma"/>
                <w:b/>
                <w:lang w:eastAsia="zh-CN"/>
              </w:rPr>
              <w:br/>
            </w:r>
            <w:r w:rsidRPr="008109B4">
              <w:rPr>
                <w:rFonts w:eastAsia="SimSun" w:cs="Tahoma"/>
                <w:b/>
                <w:lang w:eastAsia="zh-CN"/>
              </w:rPr>
              <w:t>业订购协议</w:t>
            </w:r>
          </w:p>
        </w:tc>
        <w:tc>
          <w:tcPr>
            <w:tcW w:w="7308" w:type="dxa"/>
            <w:shd w:val="clear" w:color="auto" w:fill="auto"/>
          </w:tcPr>
          <w:p w14:paraId="3D8EBCFF" w14:textId="77777777" w:rsidR="00456002" w:rsidRPr="008109B4" w:rsidRDefault="00456002" w:rsidP="006F201C">
            <w:pPr>
              <w:numPr>
                <w:ilvl w:val="0"/>
                <w:numId w:val="25"/>
              </w:numPr>
              <w:ind w:left="720"/>
              <w:rPr>
                <w:rFonts w:eastAsia="SimSun" w:cs="Tahoma"/>
                <w:lang w:eastAsia="zh-CN"/>
              </w:rPr>
            </w:pPr>
            <w:r w:rsidRPr="008109B4">
              <w:rPr>
                <w:rFonts w:eastAsia="SimSun" w:cs="Tahoma"/>
                <w:color w:val="000000"/>
                <w:szCs w:val="18"/>
                <w:lang w:eastAsia="zh-CN"/>
              </w:rPr>
              <w:t>企业台式计算机平台产品</w:t>
            </w:r>
          </w:p>
          <w:p w14:paraId="3D8EBD00" w14:textId="77777777" w:rsidR="00456002" w:rsidRPr="008109B4" w:rsidRDefault="00456002" w:rsidP="005C647E">
            <w:pPr>
              <w:rPr>
                <w:rFonts w:eastAsia="SimSun" w:cs="Tahoma"/>
                <w:lang w:eastAsia="zh-CN"/>
              </w:rPr>
            </w:pPr>
          </w:p>
          <w:p w14:paraId="3D8EBD01" w14:textId="77777777" w:rsidR="00456002" w:rsidRPr="008109B4" w:rsidRDefault="00456002" w:rsidP="00E64551">
            <w:pPr>
              <w:ind w:left="360"/>
              <w:rPr>
                <w:rFonts w:eastAsia="SimSun" w:cs="Tahoma"/>
                <w:lang w:eastAsia="zh-CN"/>
              </w:rPr>
            </w:pPr>
            <w:r w:rsidRPr="008109B4">
              <w:rPr>
                <w:rFonts w:eastAsia="SimSun" w:cs="Tahoma"/>
                <w:color w:val="000000"/>
                <w:szCs w:val="18"/>
                <w:lang w:eastAsia="zh-CN"/>
              </w:rPr>
              <w:t>企业台式计算机平台产品面向企业协议客户。企业台式计算机平台包括最新版本的</w:t>
            </w:r>
            <w:r w:rsidRPr="008109B4">
              <w:rPr>
                <w:rFonts w:eastAsia="SimSun" w:cs="Tahoma"/>
                <w:color w:val="000000"/>
                <w:szCs w:val="18"/>
                <w:lang w:eastAsia="zh-CN"/>
              </w:rPr>
              <w:t xml:space="preserve"> Office </w:t>
            </w:r>
            <w:r w:rsidRPr="008109B4">
              <w:rPr>
                <w:rFonts w:eastAsia="SimSun" w:cs="Tahoma"/>
                <w:szCs w:val="18"/>
                <w:lang w:eastAsia="zh-CN"/>
              </w:rPr>
              <w:t>Professional Plus</w:t>
            </w:r>
            <w:r w:rsidRPr="008109B4">
              <w:rPr>
                <w:rFonts w:eastAsia="SimSun" w:cs="Tahoma"/>
                <w:color w:val="000000"/>
                <w:szCs w:val="18"/>
                <w:lang w:eastAsia="zh-CN"/>
              </w:rPr>
              <w:t>、</w:t>
            </w:r>
            <w:r w:rsidRPr="008109B4">
              <w:rPr>
                <w:rFonts w:eastAsia="SimSun" w:cs="Tahoma"/>
                <w:color w:val="000000"/>
                <w:szCs w:val="18"/>
                <w:lang w:eastAsia="zh-CN"/>
              </w:rPr>
              <w:t xml:space="preserve">Windows 8 Pro </w:t>
            </w:r>
            <w:r w:rsidRPr="008109B4">
              <w:rPr>
                <w:rFonts w:eastAsia="SimSun" w:cs="Tahoma"/>
                <w:color w:val="000000"/>
                <w:szCs w:val="18"/>
                <w:lang w:eastAsia="zh-CN"/>
              </w:rPr>
              <w:t>操作系统升级或</w:t>
            </w:r>
            <w:r w:rsidRPr="008109B4">
              <w:rPr>
                <w:rFonts w:eastAsia="SimSun" w:cs="Tahoma"/>
                <w:color w:val="000000"/>
                <w:szCs w:val="18"/>
                <w:lang w:eastAsia="zh-CN"/>
              </w:rPr>
              <w:t xml:space="preserve"> Windows Virtual Desktop Access (VDA) </w:t>
            </w:r>
            <w:r w:rsidRPr="008109B4">
              <w:rPr>
                <w:rFonts w:eastAsia="SimSun" w:cs="Tahoma"/>
                <w:color w:val="000000"/>
                <w:szCs w:val="18"/>
                <w:lang w:eastAsia="zh-CN"/>
              </w:rPr>
              <w:t>和企业</w:t>
            </w:r>
            <w:r w:rsidRPr="008109B4">
              <w:rPr>
                <w:rFonts w:eastAsia="SimSun" w:cs="Tahoma"/>
                <w:color w:val="000000"/>
                <w:szCs w:val="18"/>
                <w:lang w:eastAsia="zh-CN"/>
              </w:rPr>
              <w:t xml:space="preserve"> CAL Suite </w:t>
            </w:r>
            <w:r w:rsidRPr="008109B4">
              <w:rPr>
                <w:rFonts w:eastAsia="SimSun" w:cs="Tahoma"/>
                <w:color w:val="000000"/>
                <w:szCs w:val="18"/>
                <w:lang w:eastAsia="zh-CN"/>
              </w:rPr>
              <w:t>客户端访问许可。企业台式计算机平台产品在企业协议栏中用</w:t>
            </w:r>
            <w:r w:rsidRPr="008109B4">
              <w:rPr>
                <w:rFonts w:eastAsia="SimSun" w:cs="Tahoma"/>
                <w:color w:val="000000"/>
                <w:szCs w:val="18"/>
                <w:lang w:eastAsia="zh-CN"/>
              </w:rPr>
              <w:t>“E”</w:t>
            </w:r>
            <w:r w:rsidRPr="008109B4">
              <w:rPr>
                <w:rFonts w:eastAsia="SimSun" w:cs="Tahoma"/>
                <w:color w:val="000000"/>
                <w:szCs w:val="18"/>
                <w:lang w:eastAsia="zh-CN"/>
              </w:rPr>
              <w:t>标示。对于企业和企业订购协议客户，也可以用</w:t>
            </w:r>
            <w:r w:rsidRPr="008109B4">
              <w:rPr>
                <w:rFonts w:eastAsia="SimSun" w:cs="Tahoma"/>
                <w:color w:val="000000"/>
                <w:szCs w:val="18"/>
                <w:lang w:eastAsia="zh-CN"/>
              </w:rPr>
              <w:t xml:space="preserve"> MDOP </w:t>
            </w:r>
            <w:r w:rsidRPr="008109B4">
              <w:rPr>
                <w:rFonts w:eastAsia="SimSun" w:cs="Tahoma"/>
                <w:color w:val="000000"/>
                <w:szCs w:val="18"/>
                <w:lang w:eastAsia="zh-CN"/>
              </w:rPr>
              <w:t>购买企业台式计算机平台。</w:t>
            </w:r>
          </w:p>
          <w:p w14:paraId="3D8EBD02" w14:textId="77777777" w:rsidR="00456002" w:rsidRPr="008109B4" w:rsidRDefault="00456002" w:rsidP="005C647E">
            <w:pPr>
              <w:rPr>
                <w:rFonts w:eastAsia="SimSun" w:cs="Tahoma"/>
                <w:lang w:eastAsia="zh-CN"/>
              </w:rPr>
            </w:pPr>
          </w:p>
          <w:p w14:paraId="3D8EBD03" w14:textId="77777777" w:rsidR="00456002" w:rsidRPr="008109B4" w:rsidRDefault="00456002" w:rsidP="006F201C">
            <w:pPr>
              <w:numPr>
                <w:ilvl w:val="0"/>
                <w:numId w:val="25"/>
              </w:numPr>
              <w:ind w:left="720"/>
              <w:rPr>
                <w:rFonts w:eastAsia="SimSun" w:cs="Tahoma"/>
                <w:lang w:eastAsia="zh-CN"/>
              </w:rPr>
            </w:pPr>
            <w:r w:rsidRPr="008109B4">
              <w:rPr>
                <w:rFonts w:eastAsia="SimSun" w:cs="Tahoma"/>
                <w:color w:val="000000"/>
                <w:szCs w:val="18"/>
                <w:lang w:eastAsia="zh-CN"/>
              </w:rPr>
              <w:t>专业台式计算机平台产品</w:t>
            </w:r>
          </w:p>
          <w:p w14:paraId="3D8EBD04" w14:textId="77777777" w:rsidR="00456002" w:rsidRPr="008109B4" w:rsidRDefault="00456002" w:rsidP="005C647E">
            <w:pPr>
              <w:rPr>
                <w:rFonts w:eastAsia="SimSun" w:cs="Tahoma"/>
                <w:lang w:eastAsia="zh-CN"/>
              </w:rPr>
            </w:pPr>
          </w:p>
          <w:p w14:paraId="3D8EBD05" w14:textId="77777777" w:rsidR="008268C0" w:rsidRDefault="008268C0" w:rsidP="00E64551">
            <w:pPr>
              <w:ind w:left="360"/>
              <w:rPr>
                <w:rFonts w:eastAsia="SimSun" w:cs="Tahoma"/>
                <w:color w:val="000000"/>
                <w:szCs w:val="18"/>
                <w:lang w:eastAsia="zh-CN"/>
              </w:rPr>
            </w:pPr>
          </w:p>
          <w:p w14:paraId="3D8EBD06" w14:textId="77777777" w:rsidR="008268C0" w:rsidRDefault="008268C0" w:rsidP="00E64551">
            <w:pPr>
              <w:ind w:left="360"/>
              <w:rPr>
                <w:rFonts w:eastAsia="SimSun" w:cs="Tahoma"/>
                <w:color w:val="000000"/>
                <w:szCs w:val="18"/>
                <w:lang w:eastAsia="zh-CN"/>
              </w:rPr>
            </w:pPr>
          </w:p>
          <w:p w14:paraId="3D8EBD07" w14:textId="77777777" w:rsidR="008268C0" w:rsidRDefault="008268C0" w:rsidP="00E64551">
            <w:pPr>
              <w:ind w:left="360"/>
              <w:rPr>
                <w:rFonts w:eastAsia="SimSun" w:cs="Tahoma"/>
                <w:color w:val="000000"/>
                <w:szCs w:val="18"/>
                <w:lang w:eastAsia="zh-CN"/>
              </w:rPr>
            </w:pPr>
          </w:p>
          <w:p w14:paraId="3D8EBD08" w14:textId="77777777" w:rsidR="00456002" w:rsidRPr="008109B4" w:rsidRDefault="00456002" w:rsidP="00E64551">
            <w:pPr>
              <w:ind w:left="360"/>
              <w:rPr>
                <w:rFonts w:eastAsia="SimSun" w:cs="Tahoma"/>
                <w:lang w:eastAsia="zh-CN"/>
              </w:rPr>
            </w:pPr>
            <w:r w:rsidRPr="008109B4">
              <w:rPr>
                <w:rFonts w:eastAsia="SimSun" w:cs="Tahoma"/>
                <w:color w:val="000000"/>
                <w:szCs w:val="18"/>
                <w:lang w:eastAsia="zh-CN"/>
              </w:rPr>
              <w:lastRenderedPageBreak/>
              <w:t>专业台式计算机平台产品面向企业协议客户。专业台式计算机平台包括最新版本的</w:t>
            </w:r>
            <w:r w:rsidRPr="008109B4">
              <w:rPr>
                <w:rFonts w:eastAsia="SimSun" w:cs="Tahoma"/>
                <w:color w:val="000000"/>
                <w:szCs w:val="18"/>
                <w:lang w:eastAsia="zh-CN"/>
              </w:rPr>
              <w:t xml:space="preserve"> Office Professional Plus</w:t>
            </w:r>
            <w:r w:rsidRPr="008109B4">
              <w:rPr>
                <w:rFonts w:eastAsia="SimSun" w:cs="Tahoma"/>
                <w:color w:val="000000"/>
                <w:szCs w:val="18"/>
                <w:lang w:eastAsia="zh-CN"/>
              </w:rPr>
              <w:t>、</w:t>
            </w:r>
            <w:r w:rsidRPr="008109B4">
              <w:rPr>
                <w:rFonts w:eastAsia="SimSun" w:cs="Tahoma"/>
                <w:color w:val="000000"/>
                <w:szCs w:val="18"/>
                <w:lang w:eastAsia="zh-CN"/>
              </w:rPr>
              <w:t xml:space="preserve">Windows 8 Pro </w:t>
            </w:r>
            <w:r w:rsidRPr="008109B4">
              <w:rPr>
                <w:rFonts w:eastAsia="SimSun" w:cs="Tahoma"/>
                <w:color w:val="000000"/>
                <w:szCs w:val="18"/>
                <w:lang w:eastAsia="zh-CN"/>
              </w:rPr>
              <w:t>操作系统升级或</w:t>
            </w:r>
            <w:r w:rsidRPr="008109B4">
              <w:rPr>
                <w:rFonts w:eastAsia="SimSun" w:cs="Tahoma"/>
                <w:color w:val="000000"/>
                <w:szCs w:val="18"/>
                <w:lang w:eastAsia="zh-CN"/>
              </w:rPr>
              <w:t xml:space="preserve"> Windows Virtual Desktop Access (VDA)</w:t>
            </w:r>
            <w:r w:rsidRPr="008109B4">
              <w:rPr>
                <w:rFonts w:eastAsia="SimSun" w:cs="Tahoma"/>
                <w:color w:val="000000"/>
                <w:szCs w:val="18"/>
                <w:lang w:eastAsia="zh-CN"/>
              </w:rPr>
              <w:t>（仅对应</w:t>
            </w:r>
            <w:r w:rsidRPr="008109B4">
              <w:rPr>
                <w:rFonts w:eastAsia="SimSun" w:cs="Tahoma"/>
                <w:color w:val="000000"/>
                <w:szCs w:val="18"/>
                <w:lang w:eastAsia="zh-CN"/>
              </w:rPr>
              <w:t xml:space="preserve"> EA </w:t>
            </w:r>
            <w:r w:rsidRPr="008109B4">
              <w:rPr>
                <w:rFonts w:eastAsia="SimSun" w:cs="Tahoma"/>
                <w:color w:val="000000"/>
                <w:szCs w:val="18"/>
                <w:lang w:eastAsia="zh-CN"/>
              </w:rPr>
              <w:t>协议）和核心</w:t>
            </w:r>
            <w:r w:rsidRPr="008109B4">
              <w:rPr>
                <w:rFonts w:eastAsia="SimSun" w:cs="Tahoma"/>
                <w:color w:val="000000"/>
                <w:szCs w:val="18"/>
                <w:lang w:eastAsia="zh-CN"/>
              </w:rPr>
              <w:t xml:space="preserve"> CAL Suite </w:t>
            </w:r>
            <w:r w:rsidRPr="008109B4">
              <w:rPr>
                <w:rFonts w:eastAsia="SimSun" w:cs="Tahoma"/>
                <w:color w:val="000000"/>
                <w:szCs w:val="18"/>
                <w:lang w:eastAsia="zh-CN"/>
              </w:rPr>
              <w:t>客户端访问许可。专业台式计算机平台产品在企业协议栏中用</w:t>
            </w:r>
            <w:r w:rsidRPr="008109B4">
              <w:rPr>
                <w:rFonts w:eastAsia="SimSun" w:cs="Tahoma"/>
                <w:color w:val="000000"/>
                <w:szCs w:val="18"/>
                <w:lang w:eastAsia="zh-CN"/>
              </w:rPr>
              <w:t>“E”</w:t>
            </w:r>
            <w:r w:rsidRPr="008109B4">
              <w:rPr>
                <w:rFonts w:eastAsia="SimSun" w:cs="Tahoma"/>
                <w:color w:val="000000"/>
                <w:szCs w:val="18"/>
                <w:lang w:eastAsia="zh-CN"/>
              </w:rPr>
              <w:t>标示。对于企业和企业订购协议客户，也可以用</w:t>
            </w:r>
            <w:r w:rsidRPr="008109B4">
              <w:rPr>
                <w:rFonts w:eastAsia="SimSun" w:cs="Tahoma"/>
                <w:color w:val="000000"/>
                <w:szCs w:val="18"/>
                <w:lang w:eastAsia="zh-CN"/>
              </w:rPr>
              <w:t xml:space="preserve"> MDOP </w:t>
            </w:r>
            <w:r w:rsidRPr="008109B4">
              <w:rPr>
                <w:rFonts w:eastAsia="SimSun" w:cs="Tahoma"/>
                <w:color w:val="000000"/>
                <w:szCs w:val="18"/>
                <w:lang w:eastAsia="zh-CN"/>
              </w:rPr>
              <w:t>购买专业台式计算机平台。</w:t>
            </w:r>
          </w:p>
          <w:p w14:paraId="3D8EBD09" w14:textId="77777777" w:rsidR="00456002" w:rsidRPr="008109B4" w:rsidRDefault="00456002" w:rsidP="005C647E">
            <w:pPr>
              <w:rPr>
                <w:rFonts w:eastAsia="SimSun" w:cs="Tahoma"/>
                <w:szCs w:val="18"/>
                <w:lang w:eastAsia="zh-CN"/>
              </w:rPr>
            </w:pPr>
          </w:p>
        </w:tc>
      </w:tr>
      <w:tr w:rsidR="00456002" w:rsidRPr="008109B4" w14:paraId="3D8EBD10" w14:textId="77777777" w:rsidTr="005C647E">
        <w:trPr>
          <w:trHeight w:val="278"/>
        </w:trPr>
        <w:tc>
          <w:tcPr>
            <w:tcW w:w="1890" w:type="dxa"/>
            <w:shd w:val="clear" w:color="auto" w:fill="auto"/>
          </w:tcPr>
          <w:p w14:paraId="3D8EBD0B" w14:textId="77777777" w:rsidR="00456002" w:rsidRPr="008109B4" w:rsidRDefault="00456002" w:rsidP="005C647E">
            <w:pPr>
              <w:rPr>
                <w:rFonts w:eastAsia="SimSun" w:cs="Tahoma"/>
                <w:b/>
                <w:lang w:eastAsia="zh-CN"/>
              </w:rPr>
            </w:pPr>
            <w:r w:rsidRPr="008109B4">
              <w:rPr>
                <w:rFonts w:eastAsia="SimSun" w:cs="Tahoma"/>
                <w:b/>
                <w:sz w:val="20"/>
                <w:lang w:eastAsia="zh-CN"/>
              </w:rPr>
              <w:lastRenderedPageBreak/>
              <w:t>开放式价值和开放式价值订购（商务和政府）</w:t>
            </w:r>
          </w:p>
        </w:tc>
        <w:tc>
          <w:tcPr>
            <w:tcW w:w="7308" w:type="dxa"/>
            <w:shd w:val="clear" w:color="auto" w:fill="auto"/>
          </w:tcPr>
          <w:p w14:paraId="3D8EBD0C" w14:textId="77777777" w:rsidR="00456002" w:rsidRPr="008109B4" w:rsidRDefault="00456002" w:rsidP="006F201C">
            <w:pPr>
              <w:numPr>
                <w:ilvl w:val="0"/>
                <w:numId w:val="25"/>
              </w:numPr>
              <w:ind w:left="720"/>
              <w:rPr>
                <w:rFonts w:eastAsia="SimSun" w:cs="Tahoma"/>
                <w:lang w:eastAsia="zh-CN"/>
              </w:rPr>
            </w:pPr>
            <w:r w:rsidRPr="008109B4">
              <w:rPr>
                <w:rFonts w:eastAsia="SimSun" w:cs="Tahoma"/>
                <w:szCs w:val="18"/>
                <w:lang w:eastAsia="zh-CN"/>
              </w:rPr>
              <w:t>自定义台式计算机平台产品</w:t>
            </w:r>
          </w:p>
          <w:p w14:paraId="3D8EBD0D" w14:textId="77777777" w:rsidR="00456002" w:rsidRPr="008109B4" w:rsidRDefault="00456002" w:rsidP="005C647E">
            <w:pPr>
              <w:rPr>
                <w:rFonts w:eastAsia="SimSun" w:cs="Tahoma"/>
                <w:lang w:eastAsia="zh-CN"/>
              </w:rPr>
            </w:pPr>
          </w:p>
          <w:p w14:paraId="3D8EBD0E" w14:textId="77777777" w:rsidR="00456002" w:rsidRPr="008109B4" w:rsidRDefault="00456002" w:rsidP="00E64551">
            <w:pPr>
              <w:ind w:left="360"/>
              <w:rPr>
                <w:rFonts w:eastAsia="SimSun" w:cs="Tahoma"/>
                <w:lang w:eastAsia="zh-CN"/>
              </w:rPr>
            </w:pPr>
            <w:r w:rsidRPr="008109B4">
              <w:rPr>
                <w:rFonts w:eastAsia="SimSun" w:cs="Tahoma"/>
                <w:color w:val="000000"/>
                <w:szCs w:val="18"/>
                <w:lang w:eastAsia="zh-CN"/>
              </w:rPr>
              <w:t>当开放式价值和开放式价值订购客户选择</w:t>
            </w:r>
            <w:r w:rsidRPr="008109B4">
              <w:rPr>
                <w:rFonts w:eastAsia="SimSun" w:cs="Tahoma"/>
                <w:szCs w:val="18"/>
                <w:lang w:eastAsia="zh-CN"/>
              </w:rPr>
              <w:t>组织范围</w:t>
            </w:r>
            <w:r w:rsidRPr="008109B4">
              <w:rPr>
                <w:rFonts w:eastAsia="SimSun" w:cs="Tahoma"/>
                <w:szCs w:val="18"/>
                <w:lang w:eastAsia="zh-CN"/>
              </w:rPr>
              <w:t>/</w:t>
            </w:r>
            <w:r w:rsidRPr="008109B4">
              <w:rPr>
                <w:rFonts w:eastAsia="SimSun" w:cs="Tahoma"/>
                <w:szCs w:val="18"/>
                <w:lang w:eastAsia="zh-CN"/>
              </w:rPr>
              <w:t>公司范围</w:t>
            </w:r>
            <w:r w:rsidRPr="008109B4">
              <w:rPr>
                <w:rFonts w:eastAsia="SimSun" w:cs="Tahoma"/>
                <w:color w:val="000000"/>
                <w:szCs w:val="18"/>
                <w:lang w:eastAsia="zh-CN"/>
              </w:rPr>
              <w:t>选项时，可选用自定义台式计算机平台产品。自定义台式计算机平台包括最新版本的</w:t>
            </w:r>
            <w:r w:rsidRPr="008109B4">
              <w:rPr>
                <w:rFonts w:eastAsia="SimSun" w:cs="Tahoma"/>
                <w:color w:val="000000"/>
                <w:szCs w:val="18"/>
                <w:lang w:eastAsia="zh-CN"/>
              </w:rPr>
              <w:t xml:space="preserve"> Office Professional Plus</w:t>
            </w:r>
            <w:r w:rsidRPr="008109B4">
              <w:rPr>
                <w:rFonts w:eastAsia="SimSun" w:cs="Tahoma"/>
                <w:color w:val="000000"/>
                <w:szCs w:val="18"/>
                <w:lang w:eastAsia="zh-CN"/>
              </w:rPr>
              <w:t>、</w:t>
            </w:r>
            <w:r w:rsidRPr="008109B4">
              <w:rPr>
                <w:rFonts w:eastAsia="SimSun" w:cs="Tahoma"/>
                <w:color w:val="000000"/>
                <w:szCs w:val="18"/>
                <w:lang w:eastAsia="zh-CN"/>
              </w:rPr>
              <w:t xml:space="preserve">Windows 8 Pro </w:t>
            </w:r>
            <w:r w:rsidRPr="008109B4">
              <w:rPr>
                <w:rFonts w:eastAsia="SimSun" w:cs="Tahoma"/>
                <w:color w:val="000000"/>
                <w:szCs w:val="18"/>
                <w:lang w:eastAsia="zh-CN"/>
              </w:rPr>
              <w:t>操作系统升级</w:t>
            </w:r>
            <w:r w:rsidRPr="008109B4">
              <w:rPr>
                <w:rFonts w:eastAsia="SimSun" w:cs="Tahoma"/>
                <w:color w:val="000000"/>
                <w:szCs w:val="18"/>
                <w:lang w:eastAsia="zh-CN"/>
              </w:rPr>
              <w:t>*</w:t>
            </w:r>
            <w:r w:rsidRPr="008109B4">
              <w:rPr>
                <w:rFonts w:eastAsia="SimSun" w:cs="Tahoma"/>
                <w:color w:val="000000"/>
                <w:szCs w:val="18"/>
                <w:lang w:eastAsia="zh-CN"/>
              </w:rPr>
              <w:t>、企业</w:t>
            </w:r>
            <w:r w:rsidRPr="008109B4">
              <w:rPr>
                <w:rFonts w:eastAsia="SimSun" w:cs="Tahoma"/>
                <w:color w:val="000000"/>
                <w:szCs w:val="18"/>
                <w:lang w:eastAsia="zh-CN"/>
              </w:rPr>
              <w:t xml:space="preserve"> CAL Suite</w:t>
            </w:r>
            <w:r w:rsidRPr="008109B4">
              <w:rPr>
                <w:rFonts w:eastAsia="SimSun" w:cs="Tahoma"/>
                <w:color w:val="000000"/>
                <w:szCs w:val="18"/>
                <w:lang w:eastAsia="zh-CN"/>
              </w:rPr>
              <w:t>、核心</w:t>
            </w:r>
            <w:r w:rsidRPr="008109B4">
              <w:rPr>
                <w:rFonts w:eastAsia="SimSun" w:cs="Tahoma"/>
                <w:color w:val="000000"/>
                <w:szCs w:val="18"/>
                <w:lang w:eastAsia="zh-CN"/>
              </w:rPr>
              <w:t xml:space="preserve"> CAL Suite</w:t>
            </w:r>
            <w:r w:rsidRPr="008109B4">
              <w:rPr>
                <w:rFonts w:eastAsia="SimSun" w:cs="Tahoma"/>
                <w:color w:val="000000"/>
                <w:szCs w:val="18"/>
                <w:lang w:eastAsia="zh-CN"/>
              </w:rPr>
              <w:t>、</w:t>
            </w:r>
            <w:r w:rsidRPr="008109B4">
              <w:rPr>
                <w:rFonts w:eastAsia="SimSun" w:cs="Tahoma"/>
                <w:color w:val="000000"/>
                <w:szCs w:val="18"/>
                <w:lang w:eastAsia="zh-CN"/>
              </w:rPr>
              <w:t xml:space="preserve">Essential Business Server CAL Suite </w:t>
            </w:r>
            <w:r w:rsidRPr="008109B4">
              <w:rPr>
                <w:rFonts w:eastAsia="SimSun" w:cs="Tahoma"/>
                <w:color w:val="000000"/>
                <w:szCs w:val="18"/>
                <w:lang w:eastAsia="zh-CN"/>
              </w:rPr>
              <w:t>或</w:t>
            </w:r>
            <w:r w:rsidRPr="008109B4">
              <w:rPr>
                <w:rFonts w:eastAsia="SimSun" w:cs="Tahoma"/>
                <w:color w:val="000000"/>
                <w:szCs w:val="18"/>
                <w:lang w:eastAsia="zh-CN"/>
              </w:rPr>
              <w:t xml:space="preserve"> Small Business Server CAL Suite </w:t>
            </w:r>
            <w:r w:rsidRPr="008109B4">
              <w:rPr>
                <w:rFonts w:eastAsia="SimSun" w:cs="Tahoma"/>
                <w:color w:val="000000"/>
                <w:szCs w:val="18"/>
                <w:lang w:eastAsia="zh-CN"/>
              </w:rPr>
              <w:t>客户端访问许可。</w:t>
            </w:r>
            <w:r w:rsidR="00AE32D6">
              <w:rPr>
                <w:rFonts w:eastAsia="SimSun" w:cs="Tahoma"/>
                <w:color w:val="000000"/>
                <w:szCs w:val="18"/>
                <w:lang w:eastAsia="zh-CN"/>
              </w:rPr>
              <w:br/>
            </w:r>
            <w:r w:rsidRPr="008109B4">
              <w:rPr>
                <w:rFonts w:eastAsia="SimSun" w:cs="Tahoma"/>
                <w:color w:val="000000"/>
                <w:szCs w:val="18"/>
                <w:lang w:eastAsia="zh-CN"/>
              </w:rPr>
              <w:t>自定义台式计算机平台产品在开放式价值栏中用</w:t>
            </w:r>
            <w:r w:rsidRPr="008109B4">
              <w:rPr>
                <w:rFonts w:eastAsia="SimSun" w:cs="Tahoma"/>
                <w:color w:val="000000"/>
                <w:szCs w:val="18"/>
                <w:lang w:eastAsia="zh-CN"/>
              </w:rPr>
              <w:t>“E”</w:t>
            </w:r>
            <w:r w:rsidRPr="008109B4">
              <w:rPr>
                <w:rFonts w:eastAsia="SimSun" w:cs="Tahoma"/>
                <w:color w:val="000000"/>
                <w:szCs w:val="18"/>
                <w:lang w:eastAsia="zh-CN"/>
              </w:rPr>
              <w:t>标示。</w:t>
            </w:r>
          </w:p>
          <w:p w14:paraId="3D8EBD0F" w14:textId="77777777" w:rsidR="00456002" w:rsidRPr="008109B4" w:rsidRDefault="00456002" w:rsidP="005C647E">
            <w:pPr>
              <w:rPr>
                <w:rFonts w:eastAsia="SimSun" w:cs="Tahoma"/>
                <w:szCs w:val="18"/>
                <w:lang w:eastAsia="zh-CN"/>
              </w:rPr>
            </w:pPr>
          </w:p>
        </w:tc>
      </w:tr>
      <w:tr w:rsidR="00456002" w:rsidRPr="008109B4" w14:paraId="3D8EBD1B" w14:textId="77777777" w:rsidTr="005C647E">
        <w:trPr>
          <w:trHeight w:val="278"/>
        </w:trPr>
        <w:tc>
          <w:tcPr>
            <w:tcW w:w="1890" w:type="dxa"/>
            <w:shd w:val="clear" w:color="auto" w:fill="auto"/>
          </w:tcPr>
          <w:p w14:paraId="3D8EBD11" w14:textId="77777777" w:rsidR="00456002" w:rsidRPr="008109B4" w:rsidRDefault="00456002" w:rsidP="005C647E">
            <w:pPr>
              <w:rPr>
                <w:rFonts w:eastAsia="SimSun" w:cs="Tahoma"/>
                <w:b/>
                <w:lang w:eastAsia="zh-CN"/>
              </w:rPr>
            </w:pPr>
            <w:r w:rsidRPr="008109B4">
              <w:rPr>
                <w:rFonts w:eastAsia="SimSun" w:cs="Tahoma"/>
                <w:b/>
                <w:sz w:val="20"/>
                <w:lang w:eastAsia="zh-CN"/>
              </w:rPr>
              <w:t>学术平台（</w:t>
            </w:r>
            <w:r w:rsidRPr="008109B4">
              <w:rPr>
                <w:rFonts w:eastAsia="SimSun" w:cs="Tahoma"/>
                <w:b/>
                <w:sz w:val="20"/>
                <w:lang w:eastAsia="zh-CN"/>
              </w:rPr>
              <w:t>EES</w:t>
            </w:r>
            <w:r w:rsidRPr="008109B4">
              <w:rPr>
                <w:rFonts w:eastAsia="SimSun" w:cs="Tahoma"/>
                <w:b/>
                <w:sz w:val="20"/>
                <w:lang w:eastAsia="zh-CN"/>
              </w:rPr>
              <w:t>、</w:t>
            </w:r>
            <w:r w:rsidRPr="008109B4">
              <w:rPr>
                <w:rFonts w:eastAsia="SimSun" w:cs="Tahoma"/>
                <w:b/>
                <w:sz w:val="20"/>
                <w:lang w:eastAsia="zh-CN"/>
              </w:rPr>
              <w:t xml:space="preserve">OVS-ES </w:t>
            </w:r>
            <w:r w:rsidRPr="008109B4">
              <w:rPr>
                <w:rFonts w:eastAsia="SimSun" w:cs="Tahoma"/>
                <w:b/>
                <w:sz w:val="20"/>
                <w:lang w:eastAsia="zh-CN"/>
              </w:rPr>
              <w:t>和中小学校协议）</w:t>
            </w:r>
          </w:p>
        </w:tc>
        <w:tc>
          <w:tcPr>
            <w:tcW w:w="7308" w:type="dxa"/>
            <w:shd w:val="clear" w:color="auto" w:fill="auto"/>
          </w:tcPr>
          <w:p w14:paraId="3D8EBD12" w14:textId="77777777" w:rsidR="00456002" w:rsidRPr="008109B4" w:rsidRDefault="00456002" w:rsidP="006F201C">
            <w:pPr>
              <w:numPr>
                <w:ilvl w:val="0"/>
                <w:numId w:val="25"/>
              </w:numPr>
              <w:ind w:left="720"/>
              <w:rPr>
                <w:rFonts w:eastAsia="SimSun" w:cs="Tahoma"/>
                <w:lang w:eastAsia="zh-CN"/>
              </w:rPr>
            </w:pPr>
            <w:r w:rsidRPr="008109B4">
              <w:rPr>
                <w:rFonts w:eastAsia="SimSun" w:cs="Tahoma"/>
                <w:szCs w:val="18"/>
                <w:lang w:eastAsia="zh-CN"/>
              </w:rPr>
              <w:t>教育台式计算机平台和中小学校桌面系统（带企业</w:t>
            </w:r>
            <w:r w:rsidRPr="008109B4">
              <w:rPr>
                <w:rFonts w:eastAsia="SimSun" w:cs="Tahoma"/>
                <w:szCs w:val="18"/>
                <w:lang w:eastAsia="zh-CN"/>
              </w:rPr>
              <w:t xml:space="preserve"> CAL Suite</w:t>
            </w:r>
            <w:r w:rsidRPr="008109B4">
              <w:rPr>
                <w:rFonts w:eastAsia="SimSun" w:cs="Tahoma"/>
                <w:szCs w:val="18"/>
                <w:lang w:eastAsia="zh-CN"/>
              </w:rPr>
              <w:t>）平台产品</w:t>
            </w:r>
          </w:p>
          <w:p w14:paraId="3D8EBD13" w14:textId="77777777" w:rsidR="00456002" w:rsidRPr="008109B4" w:rsidRDefault="00456002" w:rsidP="006F201C">
            <w:pPr>
              <w:numPr>
                <w:ilvl w:val="0"/>
                <w:numId w:val="25"/>
              </w:numPr>
              <w:ind w:left="720"/>
              <w:rPr>
                <w:rFonts w:eastAsia="SimSun" w:cs="Tahoma"/>
                <w:lang w:eastAsia="zh-CN"/>
              </w:rPr>
            </w:pPr>
            <w:r w:rsidRPr="008109B4">
              <w:rPr>
                <w:rFonts w:eastAsia="SimSun" w:cs="Tahoma"/>
                <w:szCs w:val="18"/>
                <w:lang w:eastAsia="zh-CN"/>
              </w:rPr>
              <w:t>教育台式计算机平台和中小学校桌面系统（带核心</w:t>
            </w:r>
            <w:r w:rsidRPr="008109B4">
              <w:rPr>
                <w:rFonts w:eastAsia="SimSun" w:cs="Tahoma"/>
                <w:szCs w:val="18"/>
                <w:lang w:eastAsia="zh-CN"/>
              </w:rPr>
              <w:t xml:space="preserve"> CAL Suite</w:t>
            </w:r>
            <w:r w:rsidRPr="008109B4">
              <w:rPr>
                <w:rFonts w:eastAsia="SimSun" w:cs="Tahoma"/>
                <w:szCs w:val="18"/>
                <w:lang w:eastAsia="zh-CN"/>
              </w:rPr>
              <w:t>）平台产品</w:t>
            </w:r>
          </w:p>
          <w:p w14:paraId="3D8EBD14" w14:textId="77777777" w:rsidR="00456002" w:rsidRPr="008109B4" w:rsidRDefault="00456002" w:rsidP="005C647E">
            <w:pPr>
              <w:rPr>
                <w:rFonts w:eastAsia="SimSun" w:cs="Tahoma"/>
                <w:lang w:eastAsia="zh-CN"/>
              </w:rPr>
            </w:pPr>
          </w:p>
          <w:p w14:paraId="3D8EBD15" w14:textId="77777777" w:rsidR="00456002" w:rsidRPr="008109B4" w:rsidRDefault="00456002" w:rsidP="00E64551">
            <w:pPr>
              <w:ind w:left="360"/>
              <w:rPr>
                <w:rFonts w:eastAsia="SimSun" w:cs="Tahoma"/>
                <w:lang w:eastAsia="zh-CN"/>
              </w:rPr>
            </w:pPr>
            <w:r w:rsidRPr="008109B4">
              <w:rPr>
                <w:rFonts w:eastAsia="SimSun" w:cs="Tahoma"/>
                <w:szCs w:val="18"/>
                <w:lang w:eastAsia="zh-CN"/>
              </w:rPr>
              <w:t>教育台式计算机平台产品针对教育解决方案</w:t>
            </w:r>
            <w:r w:rsidRPr="008109B4">
              <w:rPr>
                <w:rFonts w:eastAsia="SimSun" w:cs="Tahoma"/>
                <w:szCs w:val="18"/>
                <w:lang w:eastAsia="zh-CN"/>
              </w:rPr>
              <w:t xml:space="preserve"> (EES) </w:t>
            </w:r>
            <w:r w:rsidRPr="008109B4">
              <w:rPr>
                <w:rFonts w:eastAsia="SimSun" w:cs="Tahoma"/>
                <w:szCs w:val="18"/>
                <w:lang w:eastAsia="zh-CN"/>
              </w:rPr>
              <w:t>和开放式价值订购</w:t>
            </w:r>
            <w:r w:rsidRPr="008109B4">
              <w:rPr>
                <w:rFonts w:eastAsia="SimSun" w:cs="Tahoma"/>
                <w:szCs w:val="18"/>
                <w:lang w:eastAsia="zh-CN"/>
              </w:rPr>
              <w:t xml:space="preserve"> – </w:t>
            </w:r>
            <w:r w:rsidRPr="008109B4">
              <w:rPr>
                <w:rFonts w:eastAsia="SimSun" w:cs="Tahoma"/>
                <w:szCs w:val="18"/>
                <w:lang w:eastAsia="zh-CN"/>
              </w:rPr>
              <w:t>教育解决方案</w:t>
            </w:r>
            <w:r w:rsidRPr="008109B4">
              <w:rPr>
                <w:rFonts w:eastAsia="SimSun" w:cs="Tahoma"/>
                <w:szCs w:val="18"/>
                <w:lang w:eastAsia="zh-CN"/>
              </w:rPr>
              <w:t xml:space="preserve"> (OVS-ES) </w:t>
            </w:r>
            <w:r w:rsidRPr="008109B4">
              <w:rPr>
                <w:rFonts w:eastAsia="SimSun" w:cs="Tahoma"/>
                <w:szCs w:val="18"/>
                <w:lang w:eastAsia="zh-CN"/>
              </w:rPr>
              <w:t>客户的许可登记表。中小学校台式计算机平台产品面向中小学校协议客户。教育桌面系统（带企业</w:t>
            </w:r>
            <w:r w:rsidRPr="008109B4">
              <w:rPr>
                <w:rFonts w:eastAsia="SimSun" w:cs="Tahoma"/>
                <w:szCs w:val="18"/>
                <w:lang w:eastAsia="zh-CN"/>
              </w:rPr>
              <w:t xml:space="preserve"> CAL Suite</w:t>
            </w:r>
            <w:r w:rsidRPr="008109B4">
              <w:rPr>
                <w:rFonts w:eastAsia="SimSun" w:cs="Tahoma"/>
                <w:szCs w:val="18"/>
                <w:lang w:eastAsia="zh-CN"/>
              </w:rPr>
              <w:t>）平台和中小学校桌面系统（带企业</w:t>
            </w:r>
            <w:r w:rsidRPr="008109B4">
              <w:rPr>
                <w:rFonts w:eastAsia="SimSun" w:cs="Tahoma"/>
                <w:szCs w:val="18"/>
                <w:lang w:eastAsia="zh-CN"/>
              </w:rPr>
              <w:t xml:space="preserve"> CAL Suite</w:t>
            </w:r>
            <w:r w:rsidRPr="008109B4">
              <w:rPr>
                <w:rFonts w:eastAsia="SimSun" w:cs="Tahoma"/>
                <w:szCs w:val="18"/>
                <w:lang w:eastAsia="zh-CN"/>
              </w:rPr>
              <w:t>）平台包括最新版本的</w:t>
            </w:r>
            <w:r w:rsidRPr="008109B4">
              <w:rPr>
                <w:rFonts w:eastAsia="SimSun" w:cs="Tahoma"/>
                <w:szCs w:val="18"/>
                <w:lang w:eastAsia="zh-CN"/>
              </w:rPr>
              <w:t xml:space="preserve"> Office Professional Plus </w:t>
            </w:r>
            <w:r w:rsidRPr="008109B4">
              <w:rPr>
                <w:rFonts w:eastAsia="SimSun" w:cs="Tahoma"/>
                <w:szCs w:val="18"/>
                <w:lang w:eastAsia="zh-CN"/>
              </w:rPr>
              <w:t>或</w:t>
            </w:r>
            <w:r w:rsidRPr="008109B4">
              <w:rPr>
                <w:rFonts w:eastAsia="SimSun" w:cs="Tahoma"/>
                <w:szCs w:val="18"/>
                <w:lang w:eastAsia="zh-CN"/>
              </w:rPr>
              <w:t xml:space="preserve"> Office for Mac</w:t>
            </w:r>
            <w:r w:rsidRPr="008109B4">
              <w:rPr>
                <w:rFonts w:eastAsia="SimSun" w:cs="Tahoma"/>
                <w:szCs w:val="18"/>
                <w:lang w:eastAsia="zh-CN"/>
              </w:rPr>
              <w:t>、</w:t>
            </w:r>
            <w:r w:rsidRPr="008109B4">
              <w:rPr>
                <w:rFonts w:eastAsia="SimSun" w:cs="Tahoma"/>
                <w:szCs w:val="18"/>
                <w:lang w:eastAsia="zh-CN"/>
              </w:rPr>
              <w:t xml:space="preserve">Windows 8 Pro </w:t>
            </w:r>
            <w:r w:rsidRPr="008109B4">
              <w:rPr>
                <w:rFonts w:eastAsia="SimSun" w:cs="Tahoma"/>
                <w:szCs w:val="18"/>
                <w:lang w:eastAsia="zh-CN"/>
              </w:rPr>
              <w:t>操作系统升级和企业</w:t>
            </w:r>
            <w:r w:rsidRPr="008109B4">
              <w:rPr>
                <w:rFonts w:eastAsia="SimSun" w:cs="Tahoma"/>
                <w:szCs w:val="18"/>
                <w:lang w:eastAsia="zh-CN"/>
              </w:rPr>
              <w:t xml:space="preserve"> CAL Suite </w:t>
            </w:r>
            <w:r w:rsidRPr="008109B4">
              <w:rPr>
                <w:rFonts w:eastAsia="SimSun" w:cs="Tahoma"/>
                <w:szCs w:val="18"/>
                <w:lang w:eastAsia="zh-CN"/>
              </w:rPr>
              <w:t>客户端访问许可。</w:t>
            </w:r>
          </w:p>
          <w:p w14:paraId="3D8EBD16" w14:textId="77777777" w:rsidR="00456002" w:rsidRPr="008109B4" w:rsidRDefault="00456002" w:rsidP="00E64551">
            <w:pPr>
              <w:ind w:left="360"/>
              <w:rPr>
                <w:rFonts w:eastAsia="SimSun" w:cs="Tahoma"/>
                <w:lang w:eastAsia="zh-CN"/>
              </w:rPr>
            </w:pPr>
          </w:p>
          <w:p w14:paraId="3D8EBD17" w14:textId="77777777" w:rsidR="00456002" w:rsidRPr="008109B4" w:rsidRDefault="00456002" w:rsidP="00E64551">
            <w:pPr>
              <w:ind w:left="360"/>
              <w:rPr>
                <w:rFonts w:eastAsia="SimSun" w:cs="Tahoma"/>
                <w:lang w:eastAsia="zh-CN"/>
              </w:rPr>
            </w:pPr>
            <w:r w:rsidRPr="008109B4">
              <w:rPr>
                <w:rFonts w:eastAsia="SimSun" w:cs="Tahoma"/>
                <w:iCs/>
                <w:szCs w:val="18"/>
                <w:lang w:eastAsia="zh-CN"/>
              </w:rPr>
              <w:t>价目表上的中小学校台式计算机平台产品以</w:t>
            </w:r>
            <w:r w:rsidRPr="008109B4">
              <w:rPr>
                <w:rFonts w:eastAsia="SimSun" w:cs="Tahoma"/>
                <w:iCs/>
                <w:szCs w:val="18"/>
                <w:lang w:eastAsia="zh-CN"/>
              </w:rPr>
              <w:t xml:space="preserve"> 3 </w:t>
            </w:r>
            <w:r w:rsidRPr="008109B4">
              <w:rPr>
                <w:rFonts w:eastAsia="SimSun" w:cs="Tahoma"/>
                <w:iCs/>
                <w:szCs w:val="18"/>
                <w:lang w:eastAsia="zh-CN"/>
              </w:rPr>
              <w:t>套计算。</w:t>
            </w:r>
          </w:p>
          <w:p w14:paraId="3D8EBD18" w14:textId="77777777" w:rsidR="00456002" w:rsidRPr="008109B4" w:rsidRDefault="00456002" w:rsidP="005C647E">
            <w:pPr>
              <w:rPr>
                <w:rFonts w:eastAsia="SimSun" w:cs="Tahoma"/>
                <w:lang w:eastAsia="zh-CN"/>
              </w:rPr>
            </w:pPr>
          </w:p>
          <w:p w14:paraId="3D8EBD19" w14:textId="77777777" w:rsidR="00456002" w:rsidRPr="008109B4" w:rsidRDefault="00456002" w:rsidP="00E64551">
            <w:pPr>
              <w:tabs>
                <w:tab w:val="left" w:pos="8640"/>
              </w:tabs>
              <w:ind w:left="360" w:right="720"/>
              <w:rPr>
                <w:rFonts w:eastAsia="SimSun" w:cs="Tahoma"/>
                <w:lang w:eastAsia="zh-CN"/>
              </w:rPr>
            </w:pPr>
            <w:r w:rsidRPr="008109B4">
              <w:rPr>
                <w:rFonts w:eastAsia="SimSun" w:cs="Tahoma"/>
                <w:b/>
                <w:bCs/>
                <w:color w:val="000000"/>
                <w:szCs w:val="18"/>
                <w:lang w:eastAsia="zh-CN"/>
              </w:rPr>
              <w:t>注意：</w:t>
            </w:r>
            <w:r w:rsidRPr="008109B4">
              <w:rPr>
                <w:rFonts w:eastAsia="SimSun" w:cs="Tahoma"/>
                <w:bCs/>
                <w:color w:val="000000"/>
                <w:szCs w:val="18"/>
                <w:lang w:eastAsia="zh-CN"/>
              </w:rPr>
              <w:t xml:space="preserve">EES </w:t>
            </w:r>
            <w:r w:rsidRPr="008109B4">
              <w:rPr>
                <w:rFonts w:eastAsia="SimSun" w:cs="Tahoma"/>
                <w:bCs/>
                <w:color w:val="000000"/>
                <w:szCs w:val="18"/>
                <w:lang w:eastAsia="zh-CN"/>
              </w:rPr>
              <w:t>和</w:t>
            </w:r>
            <w:r w:rsidRPr="008109B4">
              <w:rPr>
                <w:rFonts w:eastAsia="SimSun" w:cs="Tahoma"/>
                <w:bCs/>
                <w:color w:val="000000"/>
                <w:szCs w:val="18"/>
                <w:lang w:eastAsia="zh-CN"/>
              </w:rPr>
              <w:t xml:space="preserve"> OVS-ES </w:t>
            </w:r>
            <w:r w:rsidRPr="008109B4">
              <w:rPr>
                <w:rFonts w:eastAsia="SimSun" w:cs="Tahoma"/>
                <w:bCs/>
                <w:color w:val="000000"/>
                <w:szCs w:val="18"/>
                <w:lang w:eastAsia="zh-CN"/>
              </w:rPr>
              <w:t>客户不能仅为其组织范围订购数和</w:t>
            </w:r>
            <w:r w:rsidRPr="008109B4">
              <w:rPr>
                <w:rFonts w:eastAsia="SimSun" w:cs="Tahoma"/>
                <w:bCs/>
                <w:color w:val="000000"/>
                <w:szCs w:val="18"/>
                <w:lang w:eastAsia="zh-CN"/>
              </w:rPr>
              <w:t>/</w:t>
            </w:r>
            <w:r w:rsidRPr="008109B4">
              <w:rPr>
                <w:rFonts w:eastAsia="SimSun" w:cs="Tahoma"/>
                <w:bCs/>
                <w:color w:val="000000"/>
                <w:szCs w:val="18"/>
                <w:lang w:eastAsia="zh-CN"/>
              </w:rPr>
              <w:t>或学生订购数的一部分选择台式计算机平台产品和核心</w:t>
            </w:r>
            <w:r w:rsidRPr="008109B4">
              <w:rPr>
                <w:rFonts w:eastAsia="SimSun" w:cs="Tahoma"/>
                <w:bCs/>
                <w:color w:val="000000"/>
                <w:szCs w:val="18"/>
                <w:lang w:eastAsia="zh-CN"/>
              </w:rPr>
              <w:t xml:space="preserve"> CAL Suite </w:t>
            </w:r>
            <w:r w:rsidRPr="008109B4">
              <w:rPr>
                <w:rFonts w:eastAsia="SimSun" w:cs="Tahoma"/>
                <w:bCs/>
                <w:color w:val="000000"/>
                <w:szCs w:val="18"/>
                <w:lang w:eastAsia="zh-CN"/>
              </w:rPr>
              <w:t>或企业</w:t>
            </w:r>
            <w:r w:rsidRPr="008109B4">
              <w:rPr>
                <w:rFonts w:eastAsia="SimSun" w:cs="Tahoma"/>
                <w:bCs/>
                <w:color w:val="000000"/>
                <w:szCs w:val="18"/>
                <w:lang w:eastAsia="zh-CN"/>
              </w:rPr>
              <w:t xml:space="preserve"> CAL Suite </w:t>
            </w:r>
            <w:r w:rsidRPr="008109B4">
              <w:rPr>
                <w:rFonts w:eastAsia="SimSun" w:cs="Tahoma"/>
                <w:bCs/>
                <w:color w:val="000000"/>
                <w:szCs w:val="18"/>
                <w:lang w:eastAsia="zh-CN"/>
              </w:rPr>
              <w:t>中包含的单个</w:t>
            </w:r>
            <w:r w:rsidRPr="008109B4">
              <w:rPr>
                <w:rFonts w:eastAsia="SimSun" w:cs="Tahoma"/>
                <w:bCs/>
                <w:color w:val="000000"/>
                <w:szCs w:val="18"/>
                <w:lang w:eastAsia="zh-CN"/>
              </w:rPr>
              <w:t xml:space="preserve"> CAL </w:t>
            </w:r>
            <w:r w:rsidRPr="008109B4">
              <w:rPr>
                <w:rFonts w:eastAsia="SimSun" w:cs="Tahoma"/>
                <w:bCs/>
                <w:color w:val="000000"/>
                <w:szCs w:val="18"/>
                <w:lang w:eastAsia="zh-CN"/>
              </w:rPr>
              <w:t>产品。例如，如果订购的对象是组织范围内</w:t>
            </w:r>
            <w:r w:rsidRPr="008109B4">
              <w:rPr>
                <w:rFonts w:eastAsia="SimSun" w:cs="Tahoma"/>
                <w:bCs/>
                <w:color w:val="000000"/>
                <w:szCs w:val="18"/>
                <w:lang w:eastAsia="zh-CN"/>
              </w:rPr>
              <w:t xml:space="preserve"> 1,200 </w:t>
            </w:r>
            <w:r w:rsidRPr="008109B4">
              <w:rPr>
                <w:rFonts w:eastAsia="SimSun" w:cs="Tahoma"/>
                <w:bCs/>
                <w:color w:val="000000"/>
                <w:szCs w:val="18"/>
                <w:lang w:eastAsia="zh-CN"/>
              </w:rPr>
              <w:t>名约当全职员工，则所选的台式计算机平台产品和</w:t>
            </w:r>
            <w:r w:rsidRPr="008109B4">
              <w:rPr>
                <w:rFonts w:eastAsia="SimSun" w:cs="Tahoma"/>
                <w:bCs/>
                <w:color w:val="000000"/>
                <w:szCs w:val="18"/>
                <w:lang w:eastAsia="zh-CN"/>
              </w:rPr>
              <w:t xml:space="preserve"> CAL Suite </w:t>
            </w:r>
            <w:r w:rsidRPr="008109B4">
              <w:rPr>
                <w:rFonts w:eastAsia="SimSun" w:cs="Tahoma"/>
                <w:bCs/>
                <w:color w:val="000000"/>
                <w:szCs w:val="18"/>
                <w:lang w:eastAsia="zh-CN"/>
              </w:rPr>
              <w:t>组件产品将可用于</w:t>
            </w:r>
            <w:r w:rsidRPr="008109B4">
              <w:rPr>
                <w:rFonts w:eastAsia="SimSun" w:cs="Tahoma"/>
                <w:bCs/>
                <w:color w:val="000000"/>
                <w:szCs w:val="18"/>
                <w:lang w:eastAsia="zh-CN"/>
              </w:rPr>
              <w:t xml:space="preserve"> 1,000 </w:t>
            </w:r>
            <w:r w:rsidRPr="008109B4">
              <w:rPr>
                <w:rFonts w:eastAsia="SimSun" w:cs="Tahoma"/>
                <w:bCs/>
                <w:color w:val="000000"/>
                <w:szCs w:val="18"/>
                <w:lang w:eastAsia="zh-CN"/>
              </w:rPr>
              <w:t>个组织范围计数，哪怕这些</w:t>
            </w:r>
            <w:r w:rsidRPr="008109B4">
              <w:rPr>
                <w:rFonts w:eastAsia="SimSun" w:cs="Tahoma"/>
                <w:bCs/>
                <w:color w:val="000000"/>
                <w:szCs w:val="18"/>
                <w:lang w:eastAsia="zh-CN"/>
              </w:rPr>
              <w:t xml:space="preserve"> PC </w:t>
            </w:r>
            <w:r w:rsidRPr="008109B4">
              <w:rPr>
                <w:rFonts w:eastAsia="SimSun" w:cs="Tahoma"/>
                <w:bCs/>
                <w:color w:val="000000"/>
                <w:szCs w:val="18"/>
                <w:lang w:eastAsia="zh-CN"/>
              </w:rPr>
              <w:t>中只有一部分计算机将运行特定台式计算机平台或组件</w:t>
            </w:r>
            <w:r w:rsidRPr="008109B4">
              <w:rPr>
                <w:rFonts w:eastAsia="SimSun" w:cs="Tahoma"/>
                <w:bCs/>
                <w:color w:val="000000"/>
                <w:szCs w:val="18"/>
                <w:lang w:eastAsia="zh-CN"/>
              </w:rPr>
              <w:t xml:space="preserve"> CAL </w:t>
            </w:r>
            <w:r w:rsidRPr="008109B4">
              <w:rPr>
                <w:rFonts w:eastAsia="SimSun" w:cs="Tahoma"/>
                <w:bCs/>
                <w:color w:val="000000"/>
                <w:szCs w:val="18"/>
                <w:lang w:eastAsia="zh-CN"/>
              </w:rPr>
              <w:t>产品也不例外。</w:t>
            </w:r>
          </w:p>
          <w:p w14:paraId="3D8EBD1A" w14:textId="77777777" w:rsidR="00456002" w:rsidRPr="008109B4" w:rsidRDefault="00456002" w:rsidP="005C647E">
            <w:pPr>
              <w:rPr>
                <w:rFonts w:eastAsia="SimSun" w:cs="Tahoma"/>
                <w:szCs w:val="18"/>
                <w:lang w:eastAsia="zh-CN"/>
              </w:rPr>
            </w:pPr>
          </w:p>
        </w:tc>
      </w:tr>
    </w:tbl>
    <w:p w14:paraId="3D8EBD1C" w14:textId="77777777" w:rsidR="00456002" w:rsidRPr="00AE32D6" w:rsidRDefault="00456002" w:rsidP="001C6F87">
      <w:pPr>
        <w:pStyle w:val="Heading4"/>
        <w:tabs>
          <w:tab w:val="clear" w:pos="720"/>
          <w:tab w:val="num" w:pos="0"/>
        </w:tabs>
        <w:spacing w:before="0"/>
        <w:ind w:left="0" w:right="720" w:firstLine="0"/>
        <w:rPr>
          <w:lang w:eastAsia="zh-CN"/>
        </w:rPr>
      </w:pPr>
    </w:p>
    <w:p w14:paraId="3D8EBD1D" w14:textId="77777777" w:rsidR="00371299" w:rsidRPr="00AE32D6" w:rsidRDefault="00371299" w:rsidP="001C6F87">
      <w:pPr>
        <w:pStyle w:val="Heading4"/>
        <w:tabs>
          <w:tab w:val="clear" w:pos="720"/>
          <w:tab w:val="num" w:pos="0"/>
        </w:tabs>
        <w:spacing w:before="0"/>
        <w:ind w:left="0" w:right="720" w:firstLine="0"/>
        <w:rPr>
          <w:lang w:eastAsia="zh-CN"/>
        </w:rPr>
      </w:pPr>
    </w:p>
    <w:p w14:paraId="3D8EBD1E" w14:textId="77777777" w:rsidR="00023FE7" w:rsidRPr="00AE32D6" w:rsidRDefault="00023FE7">
      <w:pPr>
        <w:pStyle w:val="Heading3"/>
        <w:rPr>
          <w:rFonts w:ascii="Tahoma" w:eastAsia="SimSun" w:hAnsi="Tahoma" w:cs="Tahoma"/>
          <w:sz w:val="22"/>
          <w:szCs w:val="22"/>
          <w:lang w:eastAsia="zh-CN"/>
        </w:rPr>
      </w:pPr>
      <w:bookmarkStart w:id="437" w:name="_Toc243157227"/>
      <w:bookmarkStart w:id="438" w:name="_Toc333472401"/>
      <w:r w:rsidRPr="00AE32D6">
        <w:rPr>
          <w:rFonts w:ascii="Tahoma" w:eastAsia="SimSun" w:hAnsi="Tahoma" w:cs="Tahoma"/>
          <w:sz w:val="22"/>
          <w:szCs w:val="22"/>
          <w:lang w:eastAsia="zh-CN"/>
        </w:rPr>
        <w:t>享受最新</w:t>
      </w:r>
      <w:r w:rsidRPr="00AE32D6">
        <w:rPr>
          <w:rFonts w:ascii="Tahoma" w:eastAsia="SimSun" w:hAnsi="Tahoma" w:cs="Tahoma"/>
          <w:sz w:val="22"/>
          <w:szCs w:val="22"/>
          <w:lang w:eastAsia="zh-CN"/>
        </w:rPr>
        <w:t xml:space="preserve"> (UTD) </w:t>
      </w:r>
      <w:r w:rsidRPr="00AE32D6">
        <w:rPr>
          <w:rFonts w:ascii="Tahoma" w:eastAsia="SimSun" w:hAnsi="Tahoma" w:cs="Tahoma"/>
          <w:sz w:val="22"/>
          <w:szCs w:val="22"/>
          <w:lang w:eastAsia="zh-CN"/>
        </w:rPr>
        <w:t>折扣的产品</w:t>
      </w:r>
      <w:bookmarkEnd w:id="437"/>
      <w:bookmarkEnd w:id="438"/>
    </w:p>
    <w:p w14:paraId="3D8EBD1F" w14:textId="77777777" w:rsidR="00023FE7" w:rsidRPr="00AE32D6" w:rsidRDefault="00023FE7">
      <w:pPr>
        <w:pStyle w:val="FootnoteBulletLevel1"/>
        <w:ind w:left="360" w:right="720" w:firstLine="0"/>
        <w:rPr>
          <w:rFonts w:ascii="Tahoma" w:eastAsia="SimSun" w:hAnsi="Tahoma" w:cs="Tahoma"/>
          <w:sz w:val="18"/>
          <w:szCs w:val="18"/>
        </w:rPr>
      </w:pPr>
      <w:r w:rsidRPr="00AE32D6">
        <w:rPr>
          <w:rFonts w:ascii="Tahoma" w:eastAsia="SimSun" w:hAnsi="Tahoma" w:cs="Tahoma"/>
          <w:sz w:val="18"/>
          <w:szCs w:val="18"/>
          <w:u w:val="single"/>
          <w:lang w:eastAsia="zh-CN"/>
        </w:rPr>
        <w:br/>
      </w:r>
      <w:r w:rsidRPr="00AE32D6">
        <w:rPr>
          <w:rFonts w:ascii="Tahoma" w:eastAsia="SimSun" w:hAnsi="Tahoma" w:cs="Tahoma"/>
          <w:sz w:val="18"/>
          <w:szCs w:val="18"/>
          <w:lang w:eastAsia="zh-CN"/>
        </w:rPr>
        <w:t>开放式价值订购客户在订购协议的第一年内有权享受</w:t>
      </w:r>
      <w:r w:rsidRPr="00AE32D6">
        <w:rPr>
          <w:rFonts w:ascii="Tahoma" w:eastAsia="SimSun" w:hAnsi="Tahoma" w:cs="Tahoma"/>
          <w:sz w:val="18"/>
          <w:szCs w:val="18"/>
          <w:lang w:eastAsia="zh-CN"/>
        </w:rPr>
        <w:t xml:space="preserve"> UTD </w:t>
      </w:r>
      <w:r w:rsidRPr="00AE32D6">
        <w:rPr>
          <w:rFonts w:ascii="Tahoma" w:eastAsia="SimSun" w:hAnsi="Tahoma" w:cs="Tahoma"/>
          <w:sz w:val="18"/>
          <w:szCs w:val="18"/>
          <w:lang w:eastAsia="zh-CN"/>
        </w:rPr>
        <w:t>折扣。如果符合条件的客户通过</w:t>
      </w:r>
      <w:r w:rsidRPr="00AE32D6">
        <w:rPr>
          <w:rFonts w:ascii="Tahoma" w:eastAsia="SimSun" w:hAnsi="Tahoma" w:cs="Tahoma"/>
          <w:sz w:val="18"/>
          <w:szCs w:val="18"/>
          <w:lang w:eastAsia="zh-CN"/>
        </w:rPr>
        <w:t xml:space="preserve"> OEM</w:t>
      </w:r>
      <w:r w:rsidRPr="00AE32D6">
        <w:rPr>
          <w:rFonts w:ascii="Tahoma" w:eastAsia="SimSun" w:hAnsi="Tahoma" w:cs="Tahoma"/>
          <w:sz w:val="18"/>
          <w:szCs w:val="18"/>
          <w:lang w:eastAsia="zh-CN"/>
        </w:rPr>
        <w:t>、</w:t>
      </w:r>
      <w:r w:rsidRPr="00AE32D6">
        <w:rPr>
          <w:rFonts w:ascii="Tahoma" w:eastAsia="SimSun" w:hAnsi="Tahoma" w:cs="Tahoma"/>
          <w:sz w:val="18"/>
          <w:szCs w:val="18"/>
          <w:lang w:eastAsia="zh-CN"/>
        </w:rPr>
        <w:t>FPP</w:t>
      </w:r>
      <w:r w:rsidRPr="00AE32D6">
        <w:rPr>
          <w:rFonts w:ascii="Tahoma" w:eastAsia="SimSun" w:hAnsi="Tahoma" w:cs="Tahoma"/>
          <w:sz w:val="18"/>
          <w:szCs w:val="18"/>
          <w:lang w:eastAsia="zh-CN"/>
        </w:rPr>
        <w:t>、批量许可获得上一版本或当前版本的许可，则可以获取下面指定的任意</w:t>
      </w:r>
      <w:r w:rsidRPr="00AE32D6">
        <w:rPr>
          <w:rFonts w:ascii="Tahoma" w:eastAsia="SimSun" w:hAnsi="Tahoma" w:cs="Tahoma"/>
          <w:sz w:val="18"/>
          <w:szCs w:val="18"/>
          <w:lang w:eastAsia="zh-CN"/>
        </w:rPr>
        <w:t xml:space="preserve"> UTD </w:t>
      </w:r>
      <w:r w:rsidRPr="00AE32D6">
        <w:rPr>
          <w:rFonts w:ascii="Tahoma" w:eastAsia="SimSun" w:hAnsi="Tahoma" w:cs="Tahoma"/>
          <w:sz w:val="18"/>
          <w:szCs w:val="18"/>
          <w:lang w:eastAsia="zh-CN"/>
        </w:rPr>
        <w:t>许可。</w:t>
      </w:r>
      <w:r w:rsidRPr="00AE32D6">
        <w:rPr>
          <w:rFonts w:ascii="Tahoma" w:eastAsia="SimSun" w:hAnsi="Tahoma" w:cs="Tahoma"/>
          <w:color w:val="000000"/>
          <w:sz w:val="18"/>
          <w:szCs w:val="18"/>
          <w:lang w:eastAsia="zh-CN"/>
        </w:rPr>
        <w:t>总之，此折扣仅限于产品的当前版本或上一版本。</w:t>
      </w:r>
      <w:r w:rsidRPr="00AE32D6">
        <w:rPr>
          <w:rFonts w:ascii="Tahoma" w:eastAsia="SimSun" w:hAnsi="Tahoma" w:cs="Tahoma"/>
          <w:color w:val="000000"/>
          <w:sz w:val="18"/>
          <w:szCs w:val="18"/>
        </w:rPr>
        <w:t xml:space="preserve">UTD </w:t>
      </w:r>
      <w:r w:rsidRPr="00AE32D6">
        <w:rPr>
          <w:rFonts w:ascii="Tahoma" w:eastAsia="SimSun" w:hAnsi="Tahoma" w:cs="Tahoma"/>
          <w:color w:val="000000"/>
          <w:sz w:val="18"/>
          <w:szCs w:val="18"/>
        </w:rPr>
        <w:t>折扣独立于平台，因此</w:t>
      </w:r>
      <w:r w:rsidRPr="00AE32D6">
        <w:rPr>
          <w:rFonts w:ascii="Tahoma" w:eastAsia="SimSun" w:hAnsi="Tahoma" w:cs="Tahoma"/>
          <w:color w:val="000000"/>
          <w:sz w:val="18"/>
          <w:szCs w:val="18"/>
        </w:rPr>
        <w:t xml:space="preserve"> Mac </w:t>
      </w:r>
      <w:r w:rsidRPr="00AE32D6">
        <w:rPr>
          <w:rFonts w:ascii="Tahoma" w:eastAsia="SimSun" w:hAnsi="Tahoma" w:cs="Tahoma"/>
          <w:color w:val="000000"/>
          <w:sz w:val="18"/>
          <w:szCs w:val="18"/>
        </w:rPr>
        <w:t>也可以享受折扣。</w:t>
      </w:r>
    </w:p>
    <w:p w14:paraId="3D8EBD20" w14:textId="77777777" w:rsidR="00C353DE" w:rsidRPr="008109B4" w:rsidRDefault="00C353DE" w:rsidP="001C6F87">
      <w:pPr>
        <w:pStyle w:val="FootnoteBulletLevel1"/>
        <w:spacing w:before="0" w:after="0"/>
        <w:ind w:left="360" w:right="720" w:firstLine="0"/>
        <w:rPr>
          <w:rFonts w:ascii="Tahoma" w:eastAsia="SimSun" w:hAnsi="Tahoma" w:cs="Tahoma"/>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8109B4" w14:paraId="3D8EBD23"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D8EBD21" w14:textId="77777777" w:rsidR="00023FE7" w:rsidRPr="008109B4" w:rsidRDefault="00023FE7">
            <w:pPr>
              <w:ind w:right="720"/>
              <w:jc w:val="center"/>
              <w:rPr>
                <w:rFonts w:eastAsia="SimSun" w:cs="Tahoma"/>
                <w:b/>
                <w:bCs/>
                <w:color w:val="404040"/>
              </w:rPr>
            </w:pPr>
            <w:r w:rsidRPr="008109B4">
              <w:rPr>
                <w:rFonts w:eastAsia="SimSun" w:cs="Tahoma"/>
                <w:b/>
                <w:bCs/>
              </w:rPr>
              <w:t xml:space="preserve">UTD </w:t>
            </w:r>
            <w:r w:rsidRPr="008109B4">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3D8EBD22" w14:textId="77777777" w:rsidR="00023FE7" w:rsidRPr="008109B4" w:rsidRDefault="00023FE7">
            <w:pPr>
              <w:ind w:right="720"/>
              <w:jc w:val="center"/>
              <w:rPr>
                <w:rFonts w:eastAsia="SimSun" w:cs="Tahoma"/>
                <w:b/>
                <w:bCs/>
                <w:color w:val="404040"/>
              </w:rPr>
            </w:pPr>
            <w:r w:rsidRPr="008109B4">
              <w:rPr>
                <w:rFonts w:eastAsia="SimSun" w:cs="Tahoma"/>
                <w:b/>
                <w:bCs/>
              </w:rPr>
              <w:t>符合条件的版本</w:t>
            </w:r>
          </w:p>
        </w:tc>
      </w:tr>
      <w:tr w:rsidR="00023FE7" w:rsidRPr="008109B4" w14:paraId="3D8EBD27" w14:textId="77777777">
        <w:trPr>
          <w:trHeight w:val="576"/>
        </w:trPr>
        <w:tc>
          <w:tcPr>
            <w:tcW w:w="3809" w:type="dxa"/>
            <w:tcBorders>
              <w:top w:val="nil"/>
              <w:left w:val="single" w:sz="8" w:space="0" w:color="auto"/>
              <w:bottom w:val="single" w:sz="8" w:space="0" w:color="auto"/>
              <w:right w:val="single" w:sz="8" w:space="0" w:color="auto"/>
            </w:tcBorders>
          </w:tcPr>
          <w:p w14:paraId="3D8EBD24" w14:textId="77777777" w:rsidR="00023FE7" w:rsidRPr="008109B4" w:rsidRDefault="00023FE7">
            <w:pPr>
              <w:ind w:left="360" w:right="720"/>
              <w:jc w:val="center"/>
              <w:rPr>
                <w:rFonts w:eastAsia="SimSun" w:cs="Tahoma"/>
                <w:szCs w:val="18"/>
                <w:lang w:eastAsia="zh-CN"/>
              </w:rPr>
            </w:pPr>
            <w:r w:rsidRPr="008109B4">
              <w:rPr>
                <w:rFonts w:eastAsia="SimSun" w:cs="Tahoma"/>
                <w:szCs w:val="18"/>
                <w:lang w:eastAsia="zh-CN"/>
              </w:rPr>
              <w:t>核心</w:t>
            </w:r>
            <w:r w:rsidRPr="008109B4">
              <w:rPr>
                <w:rFonts w:eastAsia="SimSun" w:cs="Tahoma"/>
                <w:szCs w:val="18"/>
                <w:lang w:eastAsia="zh-CN"/>
              </w:rPr>
              <w:t xml:space="preserve"> CAL</w:t>
            </w:r>
            <w:r w:rsidRPr="008109B4">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3D8EBD25" w14:textId="77777777" w:rsidR="00023FE7" w:rsidRPr="00AE32D6" w:rsidRDefault="00023FE7">
            <w:pPr>
              <w:pStyle w:val="Bulletedlistflush"/>
              <w:ind w:left="576" w:right="720" w:firstLine="0"/>
              <w:jc w:val="center"/>
              <w:rPr>
                <w:rFonts w:ascii="Tahoma" w:eastAsia="SimSun" w:hAnsi="Tahoma" w:cs="Tahoma"/>
                <w:sz w:val="18"/>
                <w:szCs w:val="18"/>
              </w:rPr>
            </w:pPr>
            <w:r w:rsidRPr="00AE32D6">
              <w:rPr>
                <w:rFonts w:ascii="Tahoma" w:eastAsia="SimSun" w:hAnsi="Tahoma" w:cs="Tahoma"/>
                <w:sz w:val="18"/>
                <w:szCs w:val="18"/>
              </w:rPr>
              <w:t>任意核心</w:t>
            </w:r>
            <w:r w:rsidRPr="00AE32D6">
              <w:rPr>
                <w:rFonts w:ascii="Tahoma" w:eastAsia="SimSun" w:hAnsi="Tahoma" w:cs="Tahoma"/>
                <w:sz w:val="18"/>
                <w:szCs w:val="18"/>
              </w:rPr>
              <w:t xml:space="preserve"> CAL</w:t>
            </w:r>
          </w:p>
          <w:p w14:paraId="3D8EBD26" w14:textId="77777777" w:rsidR="00023FE7" w:rsidRPr="00AE32D6" w:rsidRDefault="00023FE7">
            <w:pPr>
              <w:pStyle w:val="Bulletedlistflush"/>
              <w:ind w:left="576" w:right="720" w:firstLine="0"/>
              <w:jc w:val="center"/>
              <w:rPr>
                <w:rFonts w:ascii="Tahoma" w:eastAsia="SimSun" w:hAnsi="Tahoma" w:cs="Tahoma"/>
                <w:sz w:val="18"/>
                <w:szCs w:val="18"/>
              </w:rPr>
            </w:pPr>
          </w:p>
        </w:tc>
      </w:tr>
      <w:tr w:rsidR="00023FE7" w:rsidRPr="008109B4" w14:paraId="3D8EBD2A" w14:textId="77777777">
        <w:trPr>
          <w:trHeight w:val="576"/>
        </w:trPr>
        <w:tc>
          <w:tcPr>
            <w:tcW w:w="3809" w:type="dxa"/>
            <w:tcBorders>
              <w:top w:val="nil"/>
              <w:left w:val="single" w:sz="8" w:space="0" w:color="auto"/>
              <w:bottom w:val="single" w:sz="8" w:space="0" w:color="auto"/>
              <w:right w:val="single" w:sz="8" w:space="0" w:color="auto"/>
            </w:tcBorders>
          </w:tcPr>
          <w:p w14:paraId="3D8EBD28" w14:textId="77777777" w:rsidR="00023FE7" w:rsidRPr="008109B4" w:rsidRDefault="00023FE7">
            <w:pPr>
              <w:ind w:left="360" w:right="720"/>
              <w:jc w:val="center"/>
              <w:rPr>
                <w:rFonts w:eastAsia="SimSun" w:cs="Tahoma"/>
                <w:szCs w:val="18"/>
                <w:lang w:eastAsia="zh-CN"/>
              </w:rPr>
            </w:pPr>
            <w:r w:rsidRPr="008109B4">
              <w:rPr>
                <w:rFonts w:eastAsia="SimSun" w:cs="Tahoma"/>
                <w:szCs w:val="18"/>
                <w:lang w:eastAsia="zh-CN"/>
              </w:rPr>
              <w:t>企业</w:t>
            </w:r>
            <w:r w:rsidRPr="008109B4">
              <w:rPr>
                <w:rFonts w:eastAsia="SimSun" w:cs="Tahoma"/>
                <w:szCs w:val="18"/>
                <w:lang w:eastAsia="zh-CN"/>
              </w:rPr>
              <w:t xml:space="preserve"> CAL</w:t>
            </w:r>
            <w:r w:rsidRPr="008109B4">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3D8EBD29" w14:textId="77777777" w:rsidR="00023FE7" w:rsidRPr="00AE32D6" w:rsidRDefault="00023FE7">
            <w:pPr>
              <w:pStyle w:val="Bulletedlistflush"/>
              <w:ind w:left="576" w:right="720" w:firstLine="0"/>
              <w:jc w:val="center"/>
              <w:rPr>
                <w:rFonts w:ascii="Tahoma" w:eastAsia="SimSun" w:hAnsi="Tahoma" w:cs="Tahoma"/>
                <w:sz w:val="18"/>
                <w:szCs w:val="18"/>
              </w:rPr>
            </w:pPr>
            <w:r w:rsidRPr="00AE32D6">
              <w:rPr>
                <w:rFonts w:ascii="Tahoma" w:eastAsia="SimSun" w:hAnsi="Tahoma" w:cs="Tahoma"/>
                <w:sz w:val="18"/>
                <w:szCs w:val="18"/>
              </w:rPr>
              <w:t>任意企业</w:t>
            </w:r>
            <w:r w:rsidRPr="00AE32D6">
              <w:rPr>
                <w:rFonts w:ascii="Tahoma" w:eastAsia="SimSun" w:hAnsi="Tahoma" w:cs="Tahoma"/>
                <w:sz w:val="18"/>
                <w:szCs w:val="18"/>
              </w:rPr>
              <w:t xml:space="preserve"> CAL</w:t>
            </w:r>
          </w:p>
        </w:tc>
      </w:tr>
      <w:tr w:rsidR="0000615E" w:rsidRPr="008109B4" w14:paraId="3D8EBD33" w14:textId="77777777">
        <w:trPr>
          <w:trHeight w:val="576"/>
        </w:trPr>
        <w:tc>
          <w:tcPr>
            <w:tcW w:w="3809" w:type="dxa"/>
            <w:tcBorders>
              <w:top w:val="nil"/>
              <w:left w:val="single" w:sz="8" w:space="0" w:color="auto"/>
              <w:bottom w:val="single" w:sz="8" w:space="0" w:color="auto"/>
              <w:right w:val="single" w:sz="8" w:space="0" w:color="auto"/>
            </w:tcBorders>
          </w:tcPr>
          <w:p w14:paraId="3D8EBD2B" w14:textId="77777777" w:rsidR="0000615E" w:rsidRPr="008109B4" w:rsidRDefault="0000615E">
            <w:pPr>
              <w:ind w:left="360" w:right="720"/>
              <w:jc w:val="center"/>
              <w:rPr>
                <w:rFonts w:eastAsia="SimSun" w:cs="Tahoma"/>
                <w:szCs w:val="18"/>
              </w:rPr>
            </w:pPr>
            <w:r w:rsidRPr="008109B4">
              <w:rPr>
                <w:rFonts w:eastAsia="SimSun" w:cs="Tahoma"/>
                <w:szCs w:val="18"/>
              </w:rPr>
              <w:t>Office Professional Plus 2010</w:t>
            </w:r>
          </w:p>
        </w:tc>
        <w:tc>
          <w:tcPr>
            <w:tcW w:w="4298" w:type="dxa"/>
            <w:tcBorders>
              <w:top w:val="nil"/>
              <w:left w:val="nil"/>
              <w:bottom w:val="single" w:sz="8" w:space="0" w:color="auto"/>
              <w:right w:val="single" w:sz="8" w:space="0" w:color="auto"/>
            </w:tcBorders>
          </w:tcPr>
          <w:p w14:paraId="3D8EBD2C" w14:textId="77777777" w:rsidR="0000615E" w:rsidRPr="00AE32D6" w:rsidRDefault="0000615E" w:rsidP="00F62B9E">
            <w:pPr>
              <w:pStyle w:val="Bulletedlistflush"/>
              <w:ind w:left="576" w:right="720" w:firstLine="0"/>
              <w:jc w:val="center"/>
              <w:rPr>
                <w:rFonts w:ascii="Tahoma" w:eastAsia="SimSun" w:hAnsi="Tahoma" w:cs="Tahoma"/>
                <w:sz w:val="18"/>
                <w:szCs w:val="18"/>
                <w:lang w:val="fr-FR"/>
              </w:rPr>
            </w:pPr>
            <w:r w:rsidRPr="00AE32D6">
              <w:rPr>
                <w:rFonts w:ascii="Tahoma" w:eastAsia="SimSun" w:hAnsi="Tahoma" w:cs="Tahoma"/>
                <w:sz w:val="18"/>
                <w:szCs w:val="18"/>
                <w:lang w:val="fr-FR"/>
              </w:rPr>
              <w:t>Office Professional Plus 2010</w:t>
            </w:r>
          </w:p>
          <w:p w14:paraId="3D8EBD2D" w14:textId="77777777" w:rsidR="0000615E" w:rsidRPr="00AE32D6" w:rsidRDefault="0000615E" w:rsidP="00F62B9E">
            <w:pPr>
              <w:pStyle w:val="Bulletedlistflush"/>
              <w:ind w:left="576" w:right="720" w:firstLine="0"/>
              <w:jc w:val="center"/>
              <w:rPr>
                <w:rFonts w:ascii="Tahoma" w:eastAsia="SimSun" w:hAnsi="Tahoma" w:cs="Tahoma"/>
                <w:sz w:val="18"/>
                <w:szCs w:val="18"/>
                <w:lang w:val="fr-FR"/>
              </w:rPr>
            </w:pPr>
            <w:r w:rsidRPr="00AE32D6">
              <w:rPr>
                <w:rFonts w:ascii="Tahoma" w:eastAsia="SimSun" w:hAnsi="Tahoma" w:cs="Tahoma"/>
                <w:sz w:val="18"/>
                <w:szCs w:val="18"/>
                <w:lang w:val="fr-FR"/>
              </w:rPr>
              <w:t>Office Enterprise Edition 2007</w:t>
            </w:r>
          </w:p>
          <w:p w14:paraId="3D8EBD2E" w14:textId="77777777" w:rsidR="0000615E" w:rsidRPr="00AE32D6" w:rsidRDefault="0000615E" w:rsidP="00F62B9E">
            <w:pPr>
              <w:pStyle w:val="Bulletedlistflush"/>
              <w:ind w:left="576" w:right="720" w:firstLine="0"/>
              <w:jc w:val="center"/>
              <w:rPr>
                <w:rFonts w:ascii="Tahoma" w:eastAsia="SimSun" w:hAnsi="Tahoma" w:cs="Tahoma"/>
                <w:sz w:val="18"/>
                <w:szCs w:val="18"/>
              </w:rPr>
            </w:pPr>
            <w:r w:rsidRPr="00AE32D6">
              <w:rPr>
                <w:rFonts w:ascii="Tahoma" w:eastAsia="SimSun" w:hAnsi="Tahoma" w:cs="Tahoma"/>
                <w:sz w:val="18"/>
                <w:szCs w:val="18"/>
              </w:rPr>
              <w:t>Office Professional Plus Edition 2007</w:t>
            </w:r>
          </w:p>
          <w:p w14:paraId="3D8EBD2F" w14:textId="77777777" w:rsidR="0000615E" w:rsidRPr="00AE32D6" w:rsidRDefault="0000615E" w:rsidP="00F62B9E">
            <w:pPr>
              <w:pStyle w:val="Bulletedlistflush"/>
              <w:ind w:left="576" w:right="720" w:firstLine="0"/>
              <w:jc w:val="center"/>
              <w:rPr>
                <w:rFonts w:ascii="Tahoma" w:eastAsia="SimSun" w:hAnsi="Tahoma" w:cs="Tahoma"/>
                <w:sz w:val="18"/>
                <w:szCs w:val="18"/>
              </w:rPr>
            </w:pPr>
            <w:r w:rsidRPr="00AE32D6">
              <w:rPr>
                <w:rFonts w:ascii="Tahoma" w:eastAsia="SimSun" w:hAnsi="Tahoma" w:cs="Tahoma"/>
                <w:sz w:val="18"/>
                <w:szCs w:val="18"/>
              </w:rPr>
              <w:t>Office Small Business Edition 2007</w:t>
            </w:r>
          </w:p>
          <w:p w14:paraId="3D8EBD30" w14:textId="77777777" w:rsidR="0000615E" w:rsidRPr="00AE32D6" w:rsidRDefault="0000615E" w:rsidP="00F62B9E">
            <w:pPr>
              <w:pStyle w:val="Bulletedlistflush"/>
              <w:ind w:left="576" w:right="720" w:firstLine="0"/>
              <w:jc w:val="center"/>
              <w:rPr>
                <w:rFonts w:ascii="Tahoma" w:eastAsia="SimSun" w:hAnsi="Tahoma" w:cs="Tahoma"/>
                <w:sz w:val="18"/>
                <w:szCs w:val="18"/>
              </w:rPr>
            </w:pPr>
            <w:r w:rsidRPr="00AE32D6">
              <w:rPr>
                <w:rFonts w:ascii="Tahoma" w:eastAsia="SimSun" w:hAnsi="Tahoma" w:cs="Tahoma"/>
                <w:sz w:val="18"/>
                <w:szCs w:val="18"/>
              </w:rPr>
              <w:t>Office 2010 Professional</w:t>
            </w:r>
          </w:p>
          <w:p w14:paraId="3D8EBD31" w14:textId="77777777" w:rsidR="0000615E" w:rsidRPr="00AE32D6" w:rsidRDefault="0000615E" w:rsidP="00F62B9E">
            <w:pPr>
              <w:pStyle w:val="Bulletedlistflush"/>
              <w:ind w:left="576" w:right="720" w:firstLine="0"/>
              <w:jc w:val="center"/>
              <w:rPr>
                <w:rFonts w:ascii="Tahoma" w:eastAsia="SimSun" w:hAnsi="Tahoma" w:cs="Tahoma"/>
                <w:sz w:val="18"/>
                <w:szCs w:val="18"/>
              </w:rPr>
            </w:pPr>
            <w:r w:rsidRPr="00AE32D6">
              <w:rPr>
                <w:rFonts w:ascii="Tahoma" w:eastAsia="SimSun" w:hAnsi="Tahoma" w:cs="Tahoma"/>
                <w:sz w:val="18"/>
                <w:szCs w:val="18"/>
              </w:rPr>
              <w:t>Office Ultimate Edition 2007</w:t>
            </w:r>
          </w:p>
          <w:p w14:paraId="3D8EBD32" w14:textId="77777777" w:rsidR="0000615E" w:rsidRPr="00AE32D6" w:rsidRDefault="0000615E" w:rsidP="001C6F87">
            <w:pPr>
              <w:pStyle w:val="Bulletedlistflush"/>
              <w:ind w:left="576" w:right="720" w:firstLine="0"/>
              <w:jc w:val="center"/>
              <w:rPr>
                <w:rFonts w:ascii="Tahoma" w:eastAsia="SimSun" w:hAnsi="Tahoma" w:cs="Tahoma"/>
                <w:sz w:val="18"/>
                <w:szCs w:val="18"/>
              </w:rPr>
            </w:pPr>
            <w:r w:rsidRPr="00AE32D6">
              <w:rPr>
                <w:rFonts w:ascii="Tahoma" w:eastAsia="SimSun" w:hAnsi="Tahoma" w:cs="Tahoma"/>
                <w:sz w:val="18"/>
                <w:szCs w:val="18"/>
              </w:rPr>
              <w:t>Office 2007 Professional Edition</w:t>
            </w:r>
          </w:p>
        </w:tc>
      </w:tr>
      <w:tr w:rsidR="00023FE7" w:rsidRPr="008109B4" w14:paraId="3D8EBD38" w14:textId="77777777">
        <w:trPr>
          <w:trHeight w:val="576"/>
        </w:trPr>
        <w:tc>
          <w:tcPr>
            <w:tcW w:w="3809" w:type="dxa"/>
            <w:tcBorders>
              <w:top w:val="nil"/>
              <w:left w:val="single" w:sz="8" w:space="0" w:color="auto"/>
              <w:bottom w:val="single" w:sz="8" w:space="0" w:color="auto"/>
              <w:right w:val="single" w:sz="8" w:space="0" w:color="auto"/>
            </w:tcBorders>
          </w:tcPr>
          <w:p w14:paraId="3D8EBD34" w14:textId="77777777" w:rsidR="00023FE7" w:rsidRPr="008109B4" w:rsidRDefault="00023FE7" w:rsidP="00AE32D6">
            <w:pPr>
              <w:ind w:left="360" w:right="562"/>
              <w:jc w:val="center"/>
              <w:rPr>
                <w:rFonts w:eastAsia="SimSun" w:cs="Tahoma"/>
                <w:color w:val="000000"/>
                <w:szCs w:val="18"/>
              </w:rPr>
            </w:pPr>
            <w:r w:rsidRPr="008109B4">
              <w:rPr>
                <w:rFonts w:eastAsia="SimSun" w:cs="Tahoma"/>
                <w:color w:val="000000"/>
                <w:szCs w:val="18"/>
              </w:rPr>
              <w:lastRenderedPageBreak/>
              <w:t xml:space="preserve">Small Business Server </w:t>
            </w:r>
            <w:r w:rsidR="00AE32D6">
              <w:rPr>
                <w:rFonts w:eastAsia="SimSun" w:cs="Tahoma"/>
                <w:color w:val="000000"/>
                <w:szCs w:val="18"/>
              </w:rPr>
              <w:br/>
            </w:r>
            <w:r w:rsidRPr="008109B4">
              <w:rPr>
                <w:rFonts w:eastAsia="SimSun" w:cs="Tahoma"/>
                <w:color w:val="000000"/>
                <w:szCs w:val="18"/>
              </w:rPr>
              <w:t>Standard 2011 CAL</w:t>
            </w:r>
            <w:r w:rsidRPr="008109B4">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14:paraId="3D8EBD35" w14:textId="77777777" w:rsidR="00684C4D" w:rsidRPr="00AE32D6" w:rsidRDefault="00684C4D" w:rsidP="00684C4D">
            <w:pPr>
              <w:ind w:left="576" w:right="720"/>
              <w:jc w:val="center"/>
              <w:rPr>
                <w:rFonts w:eastAsia="SimSun" w:cs="Tahoma"/>
                <w:szCs w:val="18"/>
              </w:rPr>
            </w:pPr>
            <w:r w:rsidRPr="00AE32D6">
              <w:rPr>
                <w:rFonts w:eastAsia="SimSun" w:cs="Tahoma"/>
                <w:color w:val="000000"/>
                <w:szCs w:val="18"/>
              </w:rPr>
              <w:t xml:space="preserve">Windows Small </w:t>
            </w:r>
            <w:r w:rsidR="00AE32D6">
              <w:rPr>
                <w:rFonts w:eastAsia="SimSun" w:cs="Tahoma"/>
                <w:color w:val="000000"/>
                <w:szCs w:val="18"/>
              </w:rPr>
              <w:br/>
            </w:r>
            <w:r w:rsidRPr="00AE32D6">
              <w:rPr>
                <w:rFonts w:eastAsia="SimSun" w:cs="Tahoma"/>
                <w:color w:val="000000"/>
                <w:szCs w:val="18"/>
              </w:rPr>
              <w:t>Business Server 2011 CAL</w:t>
            </w:r>
          </w:p>
          <w:p w14:paraId="3D8EBD36" w14:textId="77777777" w:rsidR="00023FE7" w:rsidRPr="00AE32D6" w:rsidRDefault="00023FE7">
            <w:pPr>
              <w:pStyle w:val="Bulletedlistflush"/>
              <w:ind w:left="576" w:right="720" w:firstLine="0"/>
              <w:jc w:val="center"/>
              <w:rPr>
                <w:rFonts w:ascii="Tahoma" w:eastAsia="SimSun" w:hAnsi="Tahoma" w:cs="Tahoma"/>
                <w:sz w:val="18"/>
                <w:szCs w:val="18"/>
              </w:rPr>
            </w:pPr>
            <w:r w:rsidRPr="00AE32D6">
              <w:rPr>
                <w:rFonts w:ascii="Tahoma" w:eastAsia="SimSun" w:hAnsi="Tahoma" w:cs="Tahoma"/>
                <w:color w:val="000000"/>
                <w:sz w:val="18"/>
                <w:szCs w:val="18"/>
              </w:rPr>
              <w:t>Windows Small Business Server Standard 2008 CAL</w:t>
            </w:r>
          </w:p>
          <w:p w14:paraId="3D8EBD37" w14:textId="77777777" w:rsidR="00023FE7" w:rsidRPr="00AE32D6" w:rsidRDefault="00023FE7">
            <w:pPr>
              <w:pStyle w:val="Bulletedlistflush"/>
              <w:ind w:left="576" w:right="720" w:firstLine="0"/>
              <w:jc w:val="center"/>
              <w:rPr>
                <w:rFonts w:ascii="Tahoma" w:eastAsia="SimSun" w:hAnsi="Tahoma" w:cs="Tahoma"/>
                <w:color w:val="000000"/>
                <w:sz w:val="18"/>
                <w:szCs w:val="18"/>
              </w:rPr>
            </w:pPr>
          </w:p>
        </w:tc>
      </w:tr>
      <w:tr w:rsidR="00023FE7" w:rsidRPr="008109B4" w14:paraId="3D8EBD3D" w14:textId="77777777">
        <w:trPr>
          <w:trHeight w:val="576"/>
        </w:trPr>
        <w:tc>
          <w:tcPr>
            <w:tcW w:w="3809" w:type="dxa"/>
            <w:tcBorders>
              <w:top w:val="nil"/>
              <w:left w:val="single" w:sz="8" w:space="0" w:color="auto"/>
              <w:bottom w:val="single" w:sz="8" w:space="0" w:color="auto"/>
              <w:right w:val="single" w:sz="8" w:space="0" w:color="auto"/>
            </w:tcBorders>
          </w:tcPr>
          <w:p w14:paraId="3D8EBD39" w14:textId="77777777" w:rsidR="00023FE7" w:rsidRPr="008109B4" w:rsidRDefault="00023FE7" w:rsidP="00AE32D6">
            <w:pPr>
              <w:ind w:left="360" w:right="652"/>
              <w:jc w:val="center"/>
              <w:rPr>
                <w:rFonts w:eastAsia="SimSun" w:cs="Tahoma"/>
                <w:szCs w:val="18"/>
              </w:rPr>
            </w:pPr>
            <w:r w:rsidRPr="008109B4">
              <w:rPr>
                <w:rFonts w:eastAsia="SimSun" w:cs="Tahoma"/>
                <w:szCs w:val="18"/>
              </w:rPr>
              <w:t xml:space="preserve">Small Business Server </w:t>
            </w:r>
            <w:r w:rsidR="00AE32D6">
              <w:rPr>
                <w:rFonts w:eastAsia="SimSun" w:cs="Tahoma"/>
                <w:szCs w:val="18"/>
              </w:rPr>
              <w:br/>
            </w:r>
            <w:r w:rsidRPr="008109B4">
              <w:rPr>
                <w:rFonts w:eastAsia="SimSun" w:cs="Tahoma"/>
                <w:szCs w:val="18"/>
              </w:rPr>
              <w:t>Premium 2011 CAL</w:t>
            </w:r>
            <w:r w:rsidRPr="008109B4">
              <w:rPr>
                <w:rFonts w:eastAsia="SimSun" w:cs="Tahoma"/>
                <w:szCs w:val="18"/>
              </w:rPr>
              <w:t>（设备或用户）</w:t>
            </w:r>
          </w:p>
        </w:tc>
        <w:tc>
          <w:tcPr>
            <w:tcW w:w="4298" w:type="dxa"/>
            <w:tcBorders>
              <w:top w:val="nil"/>
              <w:left w:val="nil"/>
              <w:bottom w:val="single" w:sz="8" w:space="0" w:color="auto"/>
              <w:right w:val="single" w:sz="8" w:space="0" w:color="auto"/>
            </w:tcBorders>
          </w:tcPr>
          <w:p w14:paraId="3D8EBD3A" w14:textId="77777777" w:rsidR="00684C4D" w:rsidRPr="008109B4" w:rsidRDefault="00684C4D" w:rsidP="00684C4D">
            <w:pPr>
              <w:ind w:left="576" w:right="720"/>
              <w:jc w:val="center"/>
              <w:rPr>
                <w:rFonts w:eastAsia="SimSun" w:cs="Tahoma"/>
              </w:rPr>
            </w:pPr>
            <w:r w:rsidRPr="008109B4">
              <w:rPr>
                <w:rFonts w:eastAsia="SimSun" w:cs="Tahoma"/>
                <w:color w:val="000000"/>
                <w:szCs w:val="18"/>
              </w:rPr>
              <w:t>Windows Small Business Server Premium 2011 CAL</w:t>
            </w:r>
          </w:p>
          <w:p w14:paraId="3D8EBD3B" w14:textId="77777777" w:rsidR="00023FE7" w:rsidRPr="008109B4" w:rsidRDefault="00023FE7">
            <w:pPr>
              <w:pStyle w:val="Bulletedlistflush"/>
              <w:ind w:left="576" w:right="720" w:firstLine="0"/>
              <w:jc w:val="center"/>
              <w:rPr>
                <w:rFonts w:ascii="Tahoma" w:eastAsia="SimSun" w:hAnsi="Tahoma" w:cs="Tahoma"/>
              </w:rPr>
            </w:pPr>
            <w:r w:rsidRPr="008109B4">
              <w:rPr>
                <w:rFonts w:ascii="Tahoma" w:eastAsia="SimSun" w:hAnsi="Tahoma" w:cs="Tahoma"/>
                <w:color w:val="000000"/>
                <w:sz w:val="18"/>
                <w:szCs w:val="18"/>
              </w:rPr>
              <w:t>Windows Small Business Server Premium 2008 CAL</w:t>
            </w:r>
          </w:p>
          <w:p w14:paraId="3D8EBD3C" w14:textId="77777777" w:rsidR="00023FE7" w:rsidRPr="008109B4" w:rsidRDefault="00023FE7">
            <w:pPr>
              <w:pStyle w:val="Bulletedlistflush"/>
              <w:ind w:left="576" w:right="720" w:firstLine="0"/>
              <w:jc w:val="center"/>
              <w:rPr>
                <w:rFonts w:ascii="Tahoma" w:eastAsia="SimSun" w:hAnsi="Tahoma" w:cs="Tahoma"/>
                <w:sz w:val="18"/>
                <w:szCs w:val="18"/>
              </w:rPr>
            </w:pPr>
          </w:p>
        </w:tc>
      </w:tr>
      <w:tr w:rsidR="00023FE7" w:rsidRPr="008109B4" w14:paraId="3D8EBD40" w14:textId="77777777">
        <w:trPr>
          <w:trHeight w:val="576"/>
        </w:trPr>
        <w:tc>
          <w:tcPr>
            <w:tcW w:w="3809" w:type="dxa"/>
            <w:tcBorders>
              <w:top w:val="nil"/>
              <w:left w:val="single" w:sz="8" w:space="0" w:color="auto"/>
              <w:bottom w:val="single" w:sz="8" w:space="0" w:color="auto"/>
              <w:right w:val="single" w:sz="8" w:space="0" w:color="auto"/>
            </w:tcBorders>
          </w:tcPr>
          <w:p w14:paraId="3D8EBD3E" w14:textId="77777777" w:rsidR="00023FE7" w:rsidRPr="008109B4" w:rsidRDefault="00023FE7" w:rsidP="00AE32D6">
            <w:pPr>
              <w:ind w:left="360" w:right="652"/>
              <w:jc w:val="center"/>
              <w:rPr>
                <w:rFonts w:eastAsia="SimSun" w:cs="Tahoma"/>
                <w:szCs w:val="18"/>
              </w:rPr>
            </w:pPr>
            <w:r w:rsidRPr="008109B4">
              <w:rPr>
                <w:rFonts w:eastAsia="SimSun" w:cs="Tahoma"/>
                <w:szCs w:val="18"/>
              </w:rPr>
              <w:t>Essential Business Server Standard 2008 CAL</w:t>
            </w:r>
            <w:r w:rsidRPr="008109B4">
              <w:rPr>
                <w:rFonts w:eastAsia="SimSun" w:cs="Tahoma"/>
                <w:szCs w:val="18"/>
              </w:rPr>
              <w:t>（设备或用户）</w:t>
            </w:r>
          </w:p>
        </w:tc>
        <w:tc>
          <w:tcPr>
            <w:tcW w:w="4298" w:type="dxa"/>
            <w:tcBorders>
              <w:top w:val="nil"/>
              <w:left w:val="nil"/>
              <w:bottom w:val="single" w:sz="8" w:space="0" w:color="auto"/>
              <w:right w:val="single" w:sz="8" w:space="0" w:color="auto"/>
            </w:tcBorders>
          </w:tcPr>
          <w:p w14:paraId="3D8EBD3F" w14:textId="77777777" w:rsidR="00023FE7" w:rsidRPr="008109B4" w:rsidRDefault="00023FE7">
            <w:pPr>
              <w:pStyle w:val="Bulletedlistflush"/>
              <w:ind w:left="576" w:right="720" w:firstLine="0"/>
              <w:jc w:val="center"/>
              <w:rPr>
                <w:rFonts w:ascii="Tahoma" w:eastAsia="SimSun" w:hAnsi="Tahoma" w:cs="Tahoma"/>
                <w:sz w:val="18"/>
                <w:szCs w:val="18"/>
              </w:rPr>
            </w:pPr>
            <w:r w:rsidRPr="008109B4">
              <w:rPr>
                <w:rFonts w:ascii="Tahoma" w:eastAsia="SimSun" w:hAnsi="Tahoma" w:cs="Tahoma"/>
                <w:sz w:val="18"/>
                <w:szCs w:val="18"/>
              </w:rPr>
              <w:t>Windows Essential Business Server Standard 2008 CAL</w:t>
            </w:r>
          </w:p>
        </w:tc>
      </w:tr>
      <w:tr w:rsidR="00023FE7" w:rsidRPr="008109B4" w14:paraId="3D8EBD43" w14:textId="77777777">
        <w:trPr>
          <w:trHeight w:val="576"/>
        </w:trPr>
        <w:tc>
          <w:tcPr>
            <w:tcW w:w="3809" w:type="dxa"/>
            <w:tcBorders>
              <w:top w:val="nil"/>
              <w:left w:val="single" w:sz="8" w:space="0" w:color="auto"/>
              <w:bottom w:val="single" w:sz="8" w:space="0" w:color="auto"/>
              <w:right w:val="single" w:sz="8" w:space="0" w:color="auto"/>
            </w:tcBorders>
          </w:tcPr>
          <w:p w14:paraId="3D8EBD41" w14:textId="77777777" w:rsidR="00023FE7" w:rsidRPr="008109B4" w:rsidRDefault="00023FE7" w:rsidP="00AE32D6">
            <w:pPr>
              <w:ind w:left="360" w:right="652"/>
              <w:jc w:val="center"/>
              <w:rPr>
                <w:rFonts w:eastAsia="SimSun" w:cs="Tahoma"/>
                <w:szCs w:val="18"/>
              </w:rPr>
            </w:pPr>
            <w:r w:rsidRPr="008109B4">
              <w:rPr>
                <w:rFonts w:eastAsia="SimSun" w:cs="Tahoma"/>
                <w:szCs w:val="18"/>
              </w:rPr>
              <w:t>Essential Business Server Premium 2008 CAL</w:t>
            </w:r>
            <w:r w:rsidRPr="008109B4">
              <w:rPr>
                <w:rFonts w:eastAsia="SimSun" w:cs="Tahoma"/>
                <w:szCs w:val="18"/>
              </w:rPr>
              <w:t>（设备或用户）</w:t>
            </w:r>
          </w:p>
        </w:tc>
        <w:tc>
          <w:tcPr>
            <w:tcW w:w="4298" w:type="dxa"/>
            <w:tcBorders>
              <w:top w:val="nil"/>
              <w:left w:val="nil"/>
              <w:bottom w:val="single" w:sz="8" w:space="0" w:color="auto"/>
              <w:right w:val="single" w:sz="8" w:space="0" w:color="auto"/>
            </w:tcBorders>
          </w:tcPr>
          <w:p w14:paraId="3D8EBD42" w14:textId="77777777" w:rsidR="00023FE7" w:rsidRPr="008109B4" w:rsidRDefault="00023FE7">
            <w:pPr>
              <w:pStyle w:val="Bulletedlistflush"/>
              <w:ind w:left="576" w:right="720" w:firstLine="0"/>
              <w:jc w:val="center"/>
              <w:rPr>
                <w:rFonts w:ascii="Tahoma" w:eastAsia="SimSun" w:hAnsi="Tahoma" w:cs="Tahoma"/>
                <w:sz w:val="18"/>
                <w:szCs w:val="18"/>
              </w:rPr>
            </w:pPr>
            <w:r w:rsidRPr="008109B4">
              <w:rPr>
                <w:rFonts w:ascii="Tahoma" w:eastAsia="SimSun" w:hAnsi="Tahoma" w:cs="Tahoma"/>
                <w:sz w:val="18"/>
                <w:szCs w:val="18"/>
              </w:rPr>
              <w:t>Windows Essential Business Server Premium 2008 CAL</w:t>
            </w:r>
          </w:p>
        </w:tc>
      </w:tr>
      <w:tr w:rsidR="00023FE7" w:rsidRPr="008109B4" w14:paraId="3D8EBD47" w14:textId="77777777">
        <w:trPr>
          <w:trHeight w:val="576"/>
        </w:trPr>
        <w:tc>
          <w:tcPr>
            <w:tcW w:w="3809" w:type="dxa"/>
            <w:tcBorders>
              <w:top w:val="nil"/>
              <w:left w:val="single" w:sz="8" w:space="0" w:color="auto"/>
              <w:bottom w:val="single" w:sz="8" w:space="0" w:color="auto"/>
              <w:right w:val="single" w:sz="8" w:space="0" w:color="auto"/>
            </w:tcBorders>
          </w:tcPr>
          <w:p w14:paraId="3D8EBD44" w14:textId="77777777" w:rsidR="00023FE7" w:rsidRPr="008109B4" w:rsidRDefault="00023FE7" w:rsidP="0040728D">
            <w:pPr>
              <w:ind w:left="360" w:right="720"/>
              <w:jc w:val="center"/>
              <w:rPr>
                <w:rFonts w:eastAsia="SimSun" w:cs="Tahoma"/>
                <w:szCs w:val="18"/>
              </w:rPr>
            </w:pPr>
            <w:r w:rsidRPr="008109B4">
              <w:rPr>
                <w:rFonts w:eastAsia="SimSun" w:cs="Tahoma"/>
                <w:szCs w:val="18"/>
              </w:rPr>
              <w:t xml:space="preserve">Windows 8 Pro </w:t>
            </w:r>
            <w:r w:rsidRPr="008109B4">
              <w:rPr>
                <w:rFonts w:eastAsia="SimSun" w:cs="Tahoma"/>
                <w:szCs w:val="18"/>
              </w:rPr>
              <w:t>升级</w:t>
            </w:r>
          </w:p>
        </w:tc>
        <w:tc>
          <w:tcPr>
            <w:tcW w:w="4298" w:type="dxa"/>
            <w:tcBorders>
              <w:top w:val="nil"/>
              <w:left w:val="nil"/>
              <w:bottom w:val="single" w:sz="8" w:space="0" w:color="auto"/>
              <w:right w:val="single" w:sz="8" w:space="0" w:color="auto"/>
            </w:tcBorders>
          </w:tcPr>
          <w:p w14:paraId="3D8EBD45" w14:textId="77777777" w:rsidR="008B6EDD" w:rsidRPr="008109B4" w:rsidRDefault="008B6EDD">
            <w:pPr>
              <w:pStyle w:val="Bulletedlistflush"/>
              <w:ind w:left="576" w:right="720" w:firstLine="0"/>
              <w:jc w:val="center"/>
              <w:rPr>
                <w:rFonts w:ascii="Tahoma" w:eastAsia="SimSun" w:hAnsi="Tahoma" w:cs="Tahoma"/>
              </w:rPr>
            </w:pPr>
            <w:r w:rsidRPr="008109B4">
              <w:rPr>
                <w:rFonts w:ascii="Tahoma" w:eastAsia="SimSun" w:hAnsi="Tahoma" w:cs="Tahoma"/>
                <w:sz w:val="18"/>
                <w:szCs w:val="18"/>
              </w:rPr>
              <w:t>Windows 8 Pro</w:t>
            </w:r>
          </w:p>
          <w:p w14:paraId="3D8EBD46" w14:textId="77777777" w:rsidR="00023FE7" w:rsidRPr="008109B4" w:rsidRDefault="00023FE7" w:rsidP="008B6EDD">
            <w:pPr>
              <w:pStyle w:val="Bulletedlistflush"/>
              <w:ind w:left="576" w:right="720" w:firstLine="0"/>
              <w:jc w:val="center"/>
              <w:rPr>
                <w:rFonts w:ascii="Tahoma" w:eastAsia="SimSun" w:hAnsi="Tahoma" w:cs="Tahoma"/>
                <w:sz w:val="18"/>
                <w:szCs w:val="18"/>
              </w:rPr>
            </w:pPr>
            <w:r w:rsidRPr="008109B4">
              <w:rPr>
                <w:rFonts w:ascii="Tahoma" w:eastAsia="SimSun" w:hAnsi="Tahoma" w:cs="Tahoma"/>
                <w:sz w:val="18"/>
                <w:szCs w:val="18"/>
              </w:rPr>
              <w:t>Windows 7 Professional</w:t>
            </w:r>
          </w:p>
        </w:tc>
      </w:tr>
    </w:tbl>
    <w:p w14:paraId="3D8EBD48" w14:textId="77777777" w:rsidR="00023FE7" w:rsidRPr="008109B4" w:rsidRDefault="00023FE7">
      <w:pPr>
        <w:rPr>
          <w:rFonts w:eastAsia="SimSun" w:cs="Tahoma"/>
        </w:rPr>
      </w:pPr>
    </w:p>
    <w:p w14:paraId="3D8EBD49" w14:textId="77777777" w:rsidR="00456002" w:rsidRPr="008109B4" w:rsidRDefault="00456002" w:rsidP="00456002">
      <w:pPr>
        <w:pStyle w:val="Heading2"/>
        <w:ind w:left="0"/>
        <w:rPr>
          <w:rFonts w:ascii="Tahoma" w:eastAsia="SimSun" w:hAnsi="Tahoma" w:cs="Tahoma"/>
          <w:lang w:eastAsia="zh-CN"/>
        </w:rPr>
      </w:pPr>
      <w:bookmarkStart w:id="439" w:name="_Toc333472402"/>
      <w:r w:rsidRPr="008109B4">
        <w:rPr>
          <w:rFonts w:ascii="Tahoma" w:eastAsia="SimSun" w:hAnsi="Tahoma" w:cs="Tahoma"/>
          <w:sz w:val="22"/>
          <w:lang w:eastAsia="zh-CN"/>
        </w:rPr>
        <w:t>更新的企业协议与订购协议计划条款</w:t>
      </w:r>
      <w:bookmarkEnd w:id="439"/>
    </w:p>
    <w:p w14:paraId="3D8EBD4A" w14:textId="77777777" w:rsidR="00456002" w:rsidRPr="008109B4" w:rsidRDefault="00456002" w:rsidP="00456002">
      <w:pPr>
        <w:tabs>
          <w:tab w:val="left" w:pos="360"/>
        </w:tabs>
        <w:rPr>
          <w:rFonts w:eastAsia="SimSun" w:cs="Tahoma"/>
          <w:lang w:eastAsia="zh-CN"/>
        </w:rPr>
      </w:pPr>
    </w:p>
    <w:p w14:paraId="3D8EBD4B" w14:textId="77777777" w:rsidR="00456002" w:rsidRPr="00AE32D6" w:rsidRDefault="00456002" w:rsidP="00456002">
      <w:pPr>
        <w:keepNext/>
        <w:tabs>
          <w:tab w:val="num" w:pos="720"/>
        </w:tabs>
        <w:spacing w:before="60"/>
        <w:ind w:left="1080" w:hanging="360"/>
        <w:outlineLvl w:val="3"/>
        <w:rPr>
          <w:rFonts w:eastAsia="SimSun" w:cs="Tahoma"/>
          <w:szCs w:val="18"/>
          <w:lang w:eastAsia="zh-CN"/>
        </w:rPr>
      </w:pPr>
      <w:r w:rsidRPr="00AE32D6">
        <w:rPr>
          <w:rFonts w:eastAsia="SimSun" w:cs="Tahoma"/>
          <w:b/>
          <w:szCs w:val="18"/>
          <w:lang w:eastAsia="zh-CN"/>
        </w:rPr>
        <w:t>满足企业产品要求的企业在线服务</w:t>
      </w:r>
    </w:p>
    <w:p w14:paraId="3D8EBD4C"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注意：以下条款适用于具备企业在线服务购买资格的企业与企业订购许可登记表客户。客户如不确定其是否有资格购买企业在线服务，则应联系其软件顾问、经销商或微软客户经理了解有关详情。</w:t>
      </w:r>
    </w:p>
    <w:p w14:paraId="3D8EBD4D" w14:textId="77777777" w:rsidR="00456002" w:rsidRPr="008109B4" w:rsidRDefault="00456002" w:rsidP="00456002">
      <w:pPr>
        <w:tabs>
          <w:tab w:val="left" w:pos="360"/>
        </w:tabs>
        <w:ind w:left="720"/>
        <w:rPr>
          <w:rFonts w:eastAsia="SimSun" w:cs="Tahoma"/>
          <w:lang w:eastAsia="zh-CN"/>
        </w:rPr>
      </w:pPr>
    </w:p>
    <w:p w14:paraId="3D8EBD4E"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企业产品和企业在线服务的组合可用于满足企业或企业订购许可登记表中的企业范围要求。</w:t>
      </w:r>
    </w:p>
    <w:p w14:paraId="3D8EBD4F" w14:textId="77777777" w:rsidR="00456002" w:rsidRPr="008109B4" w:rsidRDefault="00456002" w:rsidP="00456002">
      <w:pPr>
        <w:tabs>
          <w:tab w:val="left" w:pos="360"/>
        </w:tabs>
        <w:ind w:left="720"/>
        <w:rPr>
          <w:rFonts w:eastAsia="SimSun" w:cs="Tahoma"/>
          <w:lang w:eastAsia="zh-CN"/>
        </w:rPr>
      </w:pPr>
    </w:p>
    <w:p w14:paraId="3D8EBD50"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下表列出了可满足企业产品的企业范围要求的企业在线服务与所需</w:t>
      </w:r>
      <w:r w:rsidRPr="008109B4">
        <w:rPr>
          <w:rFonts w:eastAsia="SimSun" w:cs="Tahoma"/>
          <w:szCs w:val="20"/>
          <w:lang w:eastAsia="zh-CN"/>
        </w:rPr>
        <w:t xml:space="preserve"> CAL</w:t>
      </w:r>
      <w:r w:rsidRPr="008109B4">
        <w:rPr>
          <w:rFonts w:eastAsia="SimSun" w:cs="Tahoma"/>
          <w:szCs w:val="20"/>
          <w:lang w:eastAsia="zh-CN"/>
        </w:rPr>
        <w:t>（如果适用）。</w:t>
      </w:r>
    </w:p>
    <w:p w14:paraId="3D8EBD51" w14:textId="77777777" w:rsidR="00456002" w:rsidRPr="008109B4" w:rsidRDefault="00456002" w:rsidP="00456002">
      <w:pPr>
        <w:spacing w:before="120"/>
        <w:ind w:left="720"/>
        <w:rPr>
          <w:rFonts w:eastAsia="SimSun" w:cs="Tahoma"/>
          <w:lang w:eastAsia="zh-CN"/>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456002" w:rsidRPr="008109B4" w14:paraId="3D8EBD54"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3D8EBD52" w14:textId="77777777" w:rsidR="00456002" w:rsidRPr="008109B4" w:rsidRDefault="00456002" w:rsidP="005C647E">
            <w:pPr>
              <w:keepNext/>
              <w:jc w:val="center"/>
              <w:rPr>
                <w:rFonts w:eastAsia="SimSun" w:cs="Tahoma"/>
                <w:b/>
              </w:rPr>
            </w:pPr>
            <w:r w:rsidRPr="008109B4">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3D8EBD53" w14:textId="77777777" w:rsidR="00456002" w:rsidRPr="008109B4" w:rsidRDefault="00456002" w:rsidP="005C647E">
            <w:pPr>
              <w:keepNext/>
              <w:jc w:val="center"/>
              <w:rPr>
                <w:rFonts w:eastAsia="SimSun" w:cs="Tahoma"/>
                <w:b/>
              </w:rPr>
            </w:pPr>
            <w:r w:rsidRPr="008109B4">
              <w:rPr>
                <w:rFonts w:eastAsia="SimSun" w:cs="Tahoma"/>
                <w:b/>
                <w:bCs/>
              </w:rPr>
              <w:t>企业在线服务</w:t>
            </w:r>
            <w:r w:rsidRPr="008109B4">
              <w:rPr>
                <w:rFonts w:eastAsia="SimSun" w:cs="Tahoma"/>
                <w:b/>
                <w:bCs/>
              </w:rPr>
              <w:t>***</w:t>
            </w:r>
          </w:p>
        </w:tc>
      </w:tr>
      <w:tr w:rsidR="00E71EB9" w:rsidRPr="008109B4" w14:paraId="3D8EBD5C"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3D8EBD55" w14:textId="77777777" w:rsidR="00E71EB9" w:rsidRPr="008109B4" w:rsidRDefault="00E71EB9" w:rsidP="005C647E">
            <w:pPr>
              <w:ind w:left="144"/>
              <w:rPr>
                <w:rFonts w:eastAsia="SimSun" w:cs="Tahoma"/>
                <w:szCs w:val="18"/>
              </w:rPr>
            </w:pPr>
            <w:r w:rsidRPr="008109B4">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3D8EBD56"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E2</w:t>
            </w:r>
            <w:r w:rsidRPr="008109B4">
              <w:rPr>
                <w:rFonts w:eastAsia="SimSun" w:cs="Tahoma"/>
                <w:color w:val="000000"/>
                <w:szCs w:val="18"/>
              </w:rPr>
              <w:t>）</w:t>
            </w:r>
          </w:p>
          <w:p w14:paraId="3D8EBD57"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p>
          <w:p w14:paraId="3D8EBD58"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p>
          <w:p w14:paraId="3D8EBD59"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G2</w:t>
            </w:r>
            <w:r w:rsidRPr="008109B4">
              <w:rPr>
                <w:rFonts w:eastAsia="SimSun" w:cs="Tahoma"/>
                <w:color w:val="000000"/>
                <w:szCs w:val="18"/>
              </w:rPr>
              <w:t>）</w:t>
            </w:r>
          </w:p>
          <w:p w14:paraId="3D8EBD5A"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p>
          <w:p w14:paraId="3D8EBD5B" w14:textId="77777777" w:rsidR="00E71EB9" w:rsidRPr="008109B4" w:rsidRDefault="00E71EB9" w:rsidP="00AE32D6">
            <w:pPr>
              <w:numPr>
                <w:ilvl w:val="0"/>
                <w:numId w:val="50"/>
              </w:numPr>
              <w:spacing w:after="56"/>
              <w:ind w:left="907"/>
              <w:rPr>
                <w:rFonts w:eastAsia="SimSun" w:cs="Tahoma"/>
                <w:color w:val="000000"/>
                <w:szCs w:val="18"/>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p>
        </w:tc>
      </w:tr>
      <w:tr w:rsidR="00E71EB9" w:rsidRPr="008109B4" w14:paraId="3D8EBD68"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3D8EBD5D" w14:textId="77777777" w:rsidR="00E71EB9" w:rsidRPr="008109B4" w:rsidRDefault="00E71EB9" w:rsidP="005C647E">
            <w:pPr>
              <w:ind w:left="144"/>
              <w:rPr>
                <w:rFonts w:eastAsia="SimSun" w:cs="Tahoma"/>
                <w:szCs w:val="18"/>
              </w:rPr>
            </w:pPr>
            <w:r w:rsidRPr="008109B4">
              <w:rPr>
                <w:rFonts w:eastAsia="SimSun" w:cs="Tahoma"/>
                <w:szCs w:val="18"/>
              </w:rPr>
              <w:t>核心</w:t>
            </w:r>
            <w:r w:rsidRPr="008109B4">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14:paraId="3D8EBD5E"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E1</w:t>
            </w:r>
            <w:r w:rsidRPr="008109B4">
              <w:rPr>
                <w:rFonts w:eastAsia="SimSun" w:cs="Tahoma"/>
                <w:color w:val="000000"/>
                <w:szCs w:val="18"/>
              </w:rPr>
              <w:t>）</w:t>
            </w:r>
            <w:r w:rsidRPr="008109B4">
              <w:rPr>
                <w:rFonts w:eastAsia="SimSun" w:cs="Tahoma"/>
                <w:color w:val="000000"/>
                <w:szCs w:val="18"/>
              </w:rPr>
              <w:t>*</w:t>
            </w:r>
          </w:p>
          <w:p w14:paraId="3D8EBD5F"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E2</w:t>
            </w:r>
            <w:r w:rsidRPr="008109B4">
              <w:rPr>
                <w:rFonts w:eastAsia="SimSun" w:cs="Tahoma"/>
                <w:color w:val="000000"/>
                <w:szCs w:val="18"/>
              </w:rPr>
              <w:t>）</w:t>
            </w:r>
            <w:r w:rsidRPr="008109B4">
              <w:rPr>
                <w:rFonts w:eastAsia="SimSun" w:cs="Tahoma"/>
                <w:color w:val="000000"/>
                <w:szCs w:val="18"/>
              </w:rPr>
              <w:t>*</w:t>
            </w:r>
          </w:p>
          <w:p w14:paraId="3D8EBD60"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r w:rsidRPr="008109B4">
              <w:rPr>
                <w:rFonts w:eastAsia="SimSun" w:cs="Tahoma"/>
                <w:color w:val="000000"/>
                <w:szCs w:val="18"/>
              </w:rPr>
              <w:t>*</w:t>
            </w:r>
          </w:p>
          <w:p w14:paraId="3D8EBD61"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r w:rsidRPr="008109B4">
              <w:rPr>
                <w:rFonts w:eastAsia="SimSun" w:cs="Tahoma"/>
                <w:color w:val="000000"/>
                <w:szCs w:val="18"/>
              </w:rPr>
              <w:t>*</w:t>
            </w:r>
          </w:p>
          <w:p w14:paraId="3D8EBD62"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G1</w:t>
            </w:r>
            <w:r w:rsidRPr="008109B4">
              <w:rPr>
                <w:rFonts w:eastAsia="SimSun" w:cs="Tahoma"/>
                <w:color w:val="000000"/>
                <w:szCs w:val="18"/>
              </w:rPr>
              <w:t>）</w:t>
            </w:r>
            <w:r w:rsidRPr="008109B4">
              <w:rPr>
                <w:rFonts w:eastAsia="SimSun" w:cs="Tahoma"/>
                <w:color w:val="000000"/>
                <w:szCs w:val="18"/>
              </w:rPr>
              <w:t>*</w:t>
            </w:r>
          </w:p>
          <w:p w14:paraId="3D8EBD63"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G2</w:t>
            </w:r>
            <w:r w:rsidRPr="008109B4">
              <w:rPr>
                <w:rFonts w:eastAsia="SimSun" w:cs="Tahoma"/>
                <w:color w:val="000000"/>
                <w:szCs w:val="18"/>
              </w:rPr>
              <w:t>）</w:t>
            </w:r>
            <w:r w:rsidRPr="008109B4">
              <w:rPr>
                <w:rFonts w:eastAsia="SimSun" w:cs="Tahoma"/>
                <w:color w:val="000000"/>
                <w:szCs w:val="18"/>
              </w:rPr>
              <w:t>*</w:t>
            </w:r>
          </w:p>
          <w:p w14:paraId="3D8EBD64"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r w:rsidRPr="008109B4">
              <w:rPr>
                <w:rFonts w:eastAsia="SimSun" w:cs="Tahoma"/>
                <w:color w:val="000000"/>
                <w:szCs w:val="18"/>
              </w:rPr>
              <w:t>*</w:t>
            </w:r>
          </w:p>
          <w:p w14:paraId="3D8EBD65"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r w:rsidRPr="008109B4">
              <w:rPr>
                <w:rFonts w:eastAsia="SimSun" w:cs="Tahoma"/>
                <w:color w:val="000000"/>
                <w:szCs w:val="18"/>
              </w:rPr>
              <w:t>*</w:t>
            </w:r>
          </w:p>
          <w:p w14:paraId="3D8EBD66" w14:textId="77777777" w:rsidR="00E71EB9" w:rsidRPr="008109B4" w:rsidRDefault="00E71EB9" w:rsidP="00AE32D6">
            <w:pPr>
              <w:numPr>
                <w:ilvl w:val="0"/>
                <w:numId w:val="50"/>
              </w:numPr>
              <w:spacing w:after="56"/>
              <w:ind w:left="907"/>
              <w:rPr>
                <w:rFonts w:eastAsia="SimSun" w:cs="Tahoma"/>
              </w:rPr>
            </w:pPr>
            <w:r w:rsidRPr="008109B4">
              <w:rPr>
                <w:rFonts w:eastAsia="SimSun" w:cs="Tahoma"/>
                <w:color w:val="000000"/>
                <w:szCs w:val="18"/>
              </w:rPr>
              <w:t>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p>
          <w:p w14:paraId="3D8EBD67" w14:textId="77777777" w:rsidR="00E71EB9" w:rsidRPr="008109B4" w:rsidRDefault="00E71EB9" w:rsidP="00AE32D6">
            <w:pPr>
              <w:numPr>
                <w:ilvl w:val="0"/>
                <w:numId w:val="50"/>
              </w:numPr>
              <w:spacing w:after="56"/>
              <w:ind w:left="907"/>
              <w:rPr>
                <w:rFonts w:eastAsia="SimSun" w:cs="Tahoma"/>
                <w:color w:val="000000"/>
                <w:szCs w:val="18"/>
              </w:rPr>
            </w:pPr>
            <w:r w:rsidRPr="008109B4">
              <w:rPr>
                <w:rFonts w:eastAsia="SimSun" w:cs="Tahoma"/>
                <w:color w:val="000000"/>
                <w:szCs w:val="18"/>
              </w:rPr>
              <w:t>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Add-on*</w:t>
            </w:r>
          </w:p>
        </w:tc>
      </w:tr>
      <w:tr w:rsidR="00E71EB9" w:rsidRPr="008109B4" w14:paraId="3D8EBD70"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3D8EBD69" w14:textId="77777777" w:rsidR="00E71EB9" w:rsidRPr="008109B4" w:rsidRDefault="00E71EB9" w:rsidP="006748BD">
            <w:pPr>
              <w:keepNext/>
              <w:keepLines/>
              <w:ind w:left="144"/>
              <w:rPr>
                <w:rFonts w:eastAsia="SimSun" w:cs="Tahoma"/>
                <w:szCs w:val="18"/>
              </w:rPr>
            </w:pPr>
            <w:r w:rsidRPr="008109B4">
              <w:rPr>
                <w:rFonts w:eastAsia="SimSun" w:cs="Tahoma"/>
                <w:szCs w:val="18"/>
              </w:rPr>
              <w:lastRenderedPageBreak/>
              <w:t>企业</w:t>
            </w:r>
            <w:r w:rsidRPr="008109B4">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14:paraId="3D8EBD6A" w14:textId="77777777" w:rsidR="00E71EB9" w:rsidRPr="008109B4" w:rsidRDefault="00E71EB9" w:rsidP="006748BD">
            <w:pPr>
              <w:keepNext/>
              <w:keepLines/>
              <w:numPr>
                <w:ilvl w:val="0"/>
                <w:numId w:val="51"/>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r w:rsidRPr="008109B4">
              <w:rPr>
                <w:rFonts w:eastAsia="SimSun" w:cs="Tahoma"/>
                <w:color w:val="000000"/>
                <w:szCs w:val="18"/>
              </w:rPr>
              <w:t>*</w:t>
            </w:r>
          </w:p>
          <w:p w14:paraId="3D8EBD6B" w14:textId="77777777" w:rsidR="00E71EB9" w:rsidRPr="008109B4" w:rsidRDefault="00E71EB9" w:rsidP="006748BD">
            <w:pPr>
              <w:keepNext/>
              <w:keepLines/>
              <w:numPr>
                <w:ilvl w:val="0"/>
                <w:numId w:val="51"/>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r w:rsidRPr="008109B4">
              <w:rPr>
                <w:rFonts w:eastAsia="SimSun" w:cs="Tahoma"/>
                <w:color w:val="000000"/>
                <w:szCs w:val="18"/>
              </w:rPr>
              <w:t>*</w:t>
            </w:r>
          </w:p>
          <w:p w14:paraId="3D8EBD6C" w14:textId="77777777" w:rsidR="00E71EB9" w:rsidRPr="008109B4" w:rsidRDefault="00E71EB9" w:rsidP="006748BD">
            <w:pPr>
              <w:keepNext/>
              <w:keepLines/>
              <w:numPr>
                <w:ilvl w:val="0"/>
                <w:numId w:val="51"/>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r w:rsidRPr="008109B4">
              <w:rPr>
                <w:rFonts w:eastAsia="SimSun" w:cs="Tahoma"/>
                <w:color w:val="000000"/>
                <w:szCs w:val="18"/>
              </w:rPr>
              <w:t>*</w:t>
            </w:r>
          </w:p>
          <w:p w14:paraId="3D8EBD6D" w14:textId="77777777" w:rsidR="00E71EB9" w:rsidRPr="008109B4" w:rsidRDefault="00E71EB9" w:rsidP="006748BD">
            <w:pPr>
              <w:keepNext/>
              <w:keepLines/>
              <w:numPr>
                <w:ilvl w:val="0"/>
                <w:numId w:val="51"/>
              </w:numPr>
              <w:spacing w:after="56"/>
              <w:ind w:left="907"/>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r w:rsidRPr="008109B4">
              <w:rPr>
                <w:rFonts w:eastAsia="SimSun" w:cs="Tahoma"/>
                <w:color w:val="000000"/>
                <w:szCs w:val="18"/>
              </w:rPr>
              <w:t>*</w:t>
            </w:r>
          </w:p>
          <w:p w14:paraId="3D8EBD6E" w14:textId="77777777" w:rsidR="00E71EB9" w:rsidRPr="008109B4" w:rsidRDefault="00E71EB9" w:rsidP="006748BD">
            <w:pPr>
              <w:keepNext/>
              <w:keepLines/>
              <w:numPr>
                <w:ilvl w:val="0"/>
                <w:numId w:val="51"/>
              </w:numPr>
              <w:spacing w:after="56"/>
              <w:ind w:left="907"/>
              <w:rPr>
                <w:rFonts w:eastAsia="SimSun" w:cs="Tahoma"/>
              </w:rPr>
            </w:pPr>
            <w:r w:rsidRPr="008109B4">
              <w:rPr>
                <w:rFonts w:eastAsia="SimSun" w:cs="Tahoma"/>
                <w:color w:val="000000"/>
                <w:szCs w:val="18"/>
              </w:rPr>
              <w:t>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p>
          <w:p w14:paraId="3D8EBD6F" w14:textId="77777777" w:rsidR="00E71EB9" w:rsidRPr="008109B4" w:rsidRDefault="00E71EB9" w:rsidP="006748BD">
            <w:pPr>
              <w:keepNext/>
              <w:keepLines/>
              <w:numPr>
                <w:ilvl w:val="0"/>
                <w:numId w:val="51"/>
              </w:numPr>
              <w:spacing w:after="56"/>
              <w:ind w:left="907"/>
              <w:rPr>
                <w:rFonts w:eastAsia="SimSun" w:cs="Tahoma"/>
                <w:color w:val="000000"/>
                <w:szCs w:val="18"/>
              </w:rPr>
            </w:pPr>
            <w:r w:rsidRPr="008109B4">
              <w:rPr>
                <w:rFonts w:eastAsia="SimSun" w:cs="Tahoma"/>
                <w:color w:val="000000"/>
                <w:szCs w:val="18"/>
              </w:rPr>
              <w:t>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Add-on*</w:t>
            </w:r>
          </w:p>
        </w:tc>
      </w:tr>
      <w:tr w:rsidR="00E71EB9" w:rsidRPr="008109B4" w14:paraId="3D8EBD73" w14:textId="77777777" w:rsidTr="005C647E">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14:paraId="3D8EBD71" w14:textId="77777777" w:rsidR="00E71EB9" w:rsidRPr="008109B4" w:rsidRDefault="00E71EB9" w:rsidP="006748BD">
            <w:pPr>
              <w:keepNext/>
              <w:keepLines/>
              <w:spacing w:before="60" w:after="60"/>
              <w:ind w:left="144" w:right="317"/>
              <w:rPr>
                <w:rFonts w:eastAsia="SimSun" w:cs="Tahoma"/>
                <w:szCs w:val="18"/>
              </w:rPr>
            </w:pPr>
            <w:r w:rsidRPr="008109B4">
              <w:rPr>
                <w:rFonts w:eastAsia="SimSun" w:cs="Tahoma"/>
                <w:szCs w:val="18"/>
              </w:rPr>
              <w:t xml:space="preserve">Windows </w:t>
            </w:r>
            <w:r w:rsidRPr="008109B4">
              <w:rPr>
                <w:rFonts w:eastAsia="SimSun" w:cs="Tahoma"/>
                <w:szCs w:val="18"/>
              </w:rPr>
              <w:t>桌面操作系统升级</w:t>
            </w:r>
            <w:r w:rsidRPr="008109B4">
              <w:rPr>
                <w:rFonts w:eastAsia="SimSun" w:cs="Tahoma"/>
                <w:szCs w:val="18"/>
              </w:rPr>
              <w:t>**</w:t>
            </w:r>
          </w:p>
        </w:tc>
        <w:tc>
          <w:tcPr>
            <w:tcW w:w="4157" w:type="dxa"/>
            <w:tcBorders>
              <w:top w:val="single" w:sz="4" w:space="0" w:color="auto"/>
              <w:left w:val="nil"/>
              <w:bottom w:val="single" w:sz="8" w:space="0" w:color="auto"/>
              <w:right w:val="single" w:sz="8" w:space="0" w:color="auto"/>
            </w:tcBorders>
            <w:vAlign w:val="center"/>
          </w:tcPr>
          <w:p w14:paraId="3D8EBD72" w14:textId="77777777" w:rsidR="00E71EB9" w:rsidRPr="008109B4" w:rsidRDefault="00E71EB9" w:rsidP="006748BD">
            <w:pPr>
              <w:keepNext/>
              <w:keepLines/>
              <w:numPr>
                <w:ilvl w:val="0"/>
                <w:numId w:val="51"/>
              </w:numPr>
              <w:spacing w:after="56"/>
              <w:ind w:left="907"/>
              <w:rPr>
                <w:rFonts w:eastAsia="SimSun" w:cs="Tahoma"/>
                <w:color w:val="000000"/>
                <w:szCs w:val="18"/>
              </w:rPr>
            </w:pPr>
            <w:r w:rsidRPr="008109B4">
              <w:rPr>
                <w:rFonts w:eastAsia="SimSun" w:cs="Tahoma"/>
                <w:color w:val="000000"/>
                <w:szCs w:val="18"/>
              </w:rPr>
              <w:t>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p>
        </w:tc>
      </w:tr>
    </w:tbl>
    <w:p w14:paraId="3D8EBD74" w14:textId="77777777" w:rsidR="00456002" w:rsidRPr="008109B4" w:rsidRDefault="00AE32D6" w:rsidP="00456002">
      <w:pPr>
        <w:tabs>
          <w:tab w:val="left" w:pos="360"/>
        </w:tabs>
        <w:ind w:left="720"/>
        <w:rPr>
          <w:rFonts w:eastAsia="SimSun" w:cs="Tahoma"/>
        </w:rPr>
      </w:pPr>
      <w:r>
        <w:rPr>
          <w:rFonts w:eastAsia="SimSun" w:cs="Tahoma"/>
          <w:i/>
          <w:sz w:val="16"/>
          <w:szCs w:val="20"/>
        </w:rPr>
        <w:t>*</w:t>
      </w:r>
      <w:r w:rsidR="00456002" w:rsidRPr="008109B4">
        <w:rPr>
          <w:rFonts w:eastAsia="SimSun" w:cs="Tahoma"/>
          <w:i/>
          <w:sz w:val="16"/>
          <w:szCs w:val="20"/>
        </w:rPr>
        <w:t>需要恰当的</w:t>
      </w:r>
      <w:r w:rsidR="00456002" w:rsidRPr="008109B4">
        <w:rPr>
          <w:rFonts w:eastAsia="SimSun" w:cs="Tahoma"/>
          <w:i/>
          <w:sz w:val="16"/>
          <w:szCs w:val="20"/>
        </w:rPr>
        <w:t xml:space="preserve"> CAL Suite Bridge</w:t>
      </w:r>
      <w:r w:rsidR="00456002" w:rsidRPr="008109B4">
        <w:rPr>
          <w:rFonts w:eastAsia="SimSun" w:cs="Tahoma"/>
          <w:i/>
          <w:sz w:val="16"/>
          <w:szCs w:val="20"/>
        </w:rPr>
        <w:t>。有关</w:t>
      </w:r>
      <w:r w:rsidR="00456002" w:rsidRPr="008109B4">
        <w:rPr>
          <w:rFonts w:eastAsia="SimSun" w:cs="Tahoma"/>
          <w:i/>
          <w:sz w:val="16"/>
          <w:szCs w:val="20"/>
        </w:rPr>
        <w:t xml:space="preserve"> CAL Suite Bridge </w:t>
      </w:r>
      <w:r w:rsidR="00456002" w:rsidRPr="008109B4">
        <w:rPr>
          <w:rFonts w:eastAsia="SimSun" w:cs="Tahoma"/>
          <w:i/>
          <w:sz w:val="16"/>
          <w:szCs w:val="20"/>
        </w:rPr>
        <w:t>的更多信息，请参阅本文档的</w:t>
      </w:r>
      <w:r w:rsidR="00456002" w:rsidRPr="00CB14F9">
        <w:rPr>
          <w:rFonts w:ascii="SimSun" w:eastAsia="SimSun" w:hAnsi="SimSun" w:cs="Tahoma"/>
          <w:i/>
          <w:sz w:val="16"/>
          <w:szCs w:val="20"/>
        </w:rPr>
        <w:t>“</w:t>
      </w:r>
      <w:r w:rsidR="00456002" w:rsidRPr="008109B4">
        <w:rPr>
          <w:rFonts w:eastAsia="SimSun" w:cs="Tahoma"/>
          <w:i/>
          <w:sz w:val="16"/>
          <w:szCs w:val="20"/>
        </w:rPr>
        <w:t>产品说明</w:t>
      </w:r>
      <w:r w:rsidR="00456002" w:rsidRPr="00CB14F9">
        <w:rPr>
          <w:rFonts w:ascii="SimSun" w:eastAsia="SimSun" w:hAnsi="SimSun" w:cs="Tahoma"/>
          <w:i/>
          <w:sz w:val="16"/>
          <w:szCs w:val="20"/>
        </w:rPr>
        <w:t>”</w:t>
      </w:r>
      <w:r w:rsidR="00456002" w:rsidRPr="008109B4">
        <w:rPr>
          <w:rFonts w:eastAsia="SimSun" w:cs="Tahoma"/>
          <w:i/>
          <w:sz w:val="16"/>
          <w:szCs w:val="20"/>
        </w:rPr>
        <w:t>一节。</w:t>
      </w:r>
    </w:p>
    <w:p w14:paraId="3D8EBD75" w14:textId="77777777" w:rsidR="00456002" w:rsidRPr="008109B4" w:rsidRDefault="00AE32D6" w:rsidP="00456002">
      <w:pPr>
        <w:tabs>
          <w:tab w:val="left" w:pos="360"/>
        </w:tabs>
        <w:ind w:left="720"/>
        <w:rPr>
          <w:rFonts w:eastAsia="SimSun" w:cs="Tahoma"/>
        </w:rPr>
      </w:pPr>
      <w:r>
        <w:rPr>
          <w:rFonts w:eastAsia="SimSun" w:cs="Tahoma"/>
          <w:i/>
          <w:sz w:val="16"/>
          <w:szCs w:val="20"/>
        </w:rPr>
        <w:t>**</w:t>
      </w:r>
      <w:r w:rsidR="00456002" w:rsidRPr="008109B4">
        <w:rPr>
          <w:rFonts w:eastAsia="SimSun" w:cs="Tahoma"/>
          <w:i/>
          <w:sz w:val="16"/>
          <w:szCs w:val="20"/>
        </w:rPr>
        <w:t xml:space="preserve">Office 365 </w:t>
      </w:r>
      <w:r w:rsidR="00456002" w:rsidRPr="008109B4">
        <w:rPr>
          <w:rFonts w:eastAsia="SimSun" w:cs="Tahoma"/>
          <w:i/>
          <w:sz w:val="16"/>
          <w:szCs w:val="20"/>
        </w:rPr>
        <w:t>中的</w:t>
      </w:r>
      <w:r w:rsidR="00456002" w:rsidRPr="008109B4">
        <w:rPr>
          <w:rFonts w:eastAsia="SimSun" w:cs="Tahoma"/>
          <w:i/>
          <w:sz w:val="16"/>
          <w:szCs w:val="20"/>
        </w:rPr>
        <w:t xml:space="preserve"> Office Professional Plus </w:t>
      </w:r>
      <w:r w:rsidR="00456002" w:rsidRPr="008109B4">
        <w:rPr>
          <w:rFonts w:eastAsia="SimSun" w:cs="Tahoma"/>
          <w:i/>
          <w:sz w:val="16"/>
          <w:szCs w:val="20"/>
        </w:rPr>
        <w:t>和</w:t>
      </w:r>
      <w:r w:rsidR="00456002" w:rsidRPr="008109B4">
        <w:rPr>
          <w:rFonts w:eastAsia="SimSun" w:cs="Tahoma"/>
          <w:i/>
          <w:sz w:val="16"/>
          <w:szCs w:val="20"/>
        </w:rPr>
        <w:t xml:space="preserve"> Windows VDA </w:t>
      </w:r>
      <w:r w:rsidR="00456002" w:rsidRPr="008109B4">
        <w:rPr>
          <w:rFonts w:eastAsia="SimSun" w:cs="Tahoma"/>
          <w:i/>
          <w:sz w:val="16"/>
          <w:szCs w:val="20"/>
        </w:rPr>
        <w:t>是企业产品，也可以满足企业范围的需求。</w:t>
      </w:r>
    </w:p>
    <w:p w14:paraId="3D8EBD76" w14:textId="77777777" w:rsidR="00456002" w:rsidRPr="008109B4" w:rsidRDefault="00AE32D6" w:rsidP="00456002">
      <w:pPr>
        <w:tabs>
          <w:tab w:val="left" w:pos="360"/>
        </w:tabs>
        <w:ind w:left="720"/>
        <w:rPr>
          <w:rFonts w:eastAsia="SimSun" w:cs="Tahoma"/>
          <w:lang w:eastAsia="zh-CN"/>
        </w:rPr>
      </w:pPr>
      <w:r>
        <w:rPr>
          <w:rFonts w:eastAsia="SimSun" w:cs="Tahoma"/>
          <w:i/>
          <w:sz w:val="16"/>
          <w:szCs w:val="20"/>
          <w:lang w:eastAsia="zh-CN"/>
        </w:rPr>
        <w:t>***</w:t>
      </w:r>
      <w:r w:rsidR="00456002" w:rsidRPr="008109B4">
        <w:rPr>
          <w:rFonts w:eastAsia="SimSun" w:cs="Tahoma"/>
          <w:i/>
          <w:sz w:val="16"/>
          <w:szCs w:val="20"/>
          <w:lang w:eastAsia="zh-CN"/>
        </w:rPr>
        <w:t>企业在线服务仅包括完全</w:t>
      </w:r>
      <w:r w:rsidR="00456002" w:rsidRPr="008109B4">
        <w:rPr>
          <w:rFonts w:eastAsia="SimSun" w:cs="Tahoma"/>
          <w:i/>
          <w:sz w:val="16"/>
          <w:szCs w:val="20"/>
          <w:lang w:eastAsia="zh-CN"/>
        </w:rPr>
        <w:t xml:space="preserve"> USL</w:t>
      </w:r>
      <w:r w:rsidR="00456002" w:rsidRPr="008109B4">
        <w:rPr>
          <w:rFonts w:eastAsia="SimSun" w:cs="Tahoma"/>
          <w:i/>
          <w:sz w:val="16"/>
          <w:szCs w:val="20"/>
          <w:lang w:eastAsia="zh-CN"/>
        </w:rPr>
        <w:t>。软件保障的</w:t>
      </w:r>
      <w:r w:rsidR="00456002" w:rsidRPr="008109B4">
        <w:rPr>
          <w:rFonts w:eastAsia="SimSun" w:cs="Tahoma"/>
          <w:i/>
          <w:sz w:val="16"/>
          <w:szCs w:val="20"/>
          <w:lang w:eastAsia="zh-CN"/>
        </w:rPr>
        <w:t xml:space="preserve"> USL </w:t>
      </w:r>
      <w:r w:rsidR="00456002" w:rsidRPr="008109B4">
        <w:rPr>
          <w:rFonts w:eastAsia="SimSun" w:cs="Tahoma"/>
          <w:i/>
          <w:sz w:val="16"/>
          <w:szCs w:val="20"/>
          <w:lang w:eastAsia="zh-CN"/>
        </w:rPr>
        <w:t>必须具有核心</w:t>
      </w:r>
      <w:r w:rsidR="00456002" w:rsidRPr="008109B4">
        <w:rPr>
          <w:rFonts w:eastAsia="SimSun" w:cs="Tahoma"/>
          <w:i/>
          <w:sz w:val="16"/>
          <w:szCs w:val="20"/>
          <w:lang w:eastAsia="zh-CN"/>
        </w:rPr>
        <w:t xml:space="preserve"> CAL </w:t>
      </w:r>
      <w:r w:rsidR="00456002" w:rsidRPr="008109B4">
        <w:rPr>
          <w:rFonts w:eastAsia="SimSun" w:cs="Tahoma"/>
          <w:i/>
          <w:sz w:val="16"/>
          <w:szCs w:val="20"/>
          <w:lang w:eastAsia="zh-CN"/>
        </w:rPr>
        <w:t>或企业</w:t>
      </w:r>
      <w:r w:rsidR="00456002" w:rsidRPr="008109B4">
        <w:rPr>
          <w:rFonts w:eastAsia="SimSun" w:cs="Tahoma"/>
          <w:i/>
          <w:sz w:val="16"/>
          <w:szCs w:val="20"/>
          <w:lang w:eastAsia="zh-CN"/>
        </w:rPr>
        <w:t xml:space="preserve"> CAL </w:t>
      </w:r>
      <w:r w:rsidR="00456002" w:rsidRPr="008109B4">
        <w:rPr>
          <w:rFonts w:eastAsia="SimSun" w:cs="Tahoma"/>
          <w:i/>
          <w:sz w:val="16"/>
          <w:szCs w:val="20"/>
          <w:lang w:eastAsia="zh-CN"/>
        </w:rPr>
        <w:t>才能购买，它们不是企业在线服务。</w:t>
      </w:r>
    </w:p>
    <w:p w14:paraId="3D8EBD77" w14:textId="77777777" w:rsidR="00456002" w:rsidRPr="00AE32D6" w:rsidRDefault="00456002" w:rsidP="00456002">
      <w:pPr>
        <w:keepNext/>
        <w:tabs>
          <w:tab w:val="num" w:pos="720"/>
        </w:tabs>
        <w:spacing w:before="60"/>
        <w:ind w:left="1080" w:hanging="360"/>
        <w:outlineLvl w:val="3"/>
        <w:rPr>
          <w:rFonts w:cs="Tahoma"/>
          <w:b/>
          <w:szCs w:val="20"/>
          <w:lang w:eastAsia="zh-CN"/>
        </w:rPr>
      </w:pPr>
    </w:p>
    <w:p w14:paraId="3D8EBD78" w14:textId="77777777" w:rsidR="00456002" w:rsidRPr="008109B4" w:rsidRDefault="00456002" w:rsidP="00456002">
      <w:pPr>
        <w:tabs>
          <w:tab w:val="left" w:pos="360"/>
        </w:tabs>
        <w:ind w:left="720"/>
        <w:rPr>
          <w:rFonts w:eastAsia="SimSun" w:cs="Tahoma"/>
          <w:lang w:eastAsia="zh-CN"/>
        </w:rPr>
      </w:pPr>
      <w:r w:rsidRPr="008109B4">
        <w:rPr>
          <w:rFonts w:eastAsia="SimSun" w:cs="Tahoma"/>
          <w:b/>
          <w:szCs w:val="18"/>
          <w:lang w:eastAsia="zh-CN"/>
        </w:rPr>
        <w:t>允许的过渡</w:t>
      </w:r>
    </w:p>
    <w:p w14:paraId="3D8EBD79" w14:textId="77777777" w:rsidR="00456002" w:rsidRPr="00AE32D6" w:rsidRDefault="00456002" w:rsidP="00456002">
      <w:pPr>
        <w:tabs>
          <w:tab w:val="left" w:pos="360"/>
        </w:tabs>
        <w:ind w:left="720"/>
        <w:rPr>
          <w:rFonts w:eastAsia="SimSun" w:cs="Tahoma"/>
          <w:szCs w:val="18"/>
          <w:lang w:eastAsia="zh-CN"/>
        </w:rPr>
      </w:pPr>
      <w:r w:rsidRPr="00AE32D6">
        <w:rPr>
          <w:rFonts w:eastAsia="SimSun" w:cs="Tahoma"/>
          <w:szCs w:val="18"/>
          <w:lang w:eastAsia="zh-CN"/>
        </w:rPr>
        <w:t>以下条款适用于拥有过渡权利的企业与企业订购许可登记表客户。客户如不确定其许可登记表是否拥有过渡权利，则应联系其软件顾问、经销商或微软客户经理以了解有关详情。</w:t>
      </w:r>
    </w:p>
    <w:p w14:paraId="3D8EBD7A" w14:textId="77777777" w:rsidR="00456002" w:rsidRPr="00AE32D6" w:rsidRDefault="00456002" w:rsidP="00456002">
      <w:pPr>
        <w:tabs>
          <w:tab w:val="left" w:pos="360"/>
        </w:tabs>
        <w:ind w:left="720"/>
        <w:rPr>
          <w:rFonts w:eastAsia="SimSun" w:cs="Tahoma"/>
          <w:szCs w:val="18"/>
          <w:lang w:eastAsia="zh-CN"/>
        </w:rPr>
      </w:pPr>
    </w:p>
    <w:p w14:paraId="3D8EBD7B" w14:textId="77777777" w:rsidR="00456002" w:rsidRPr="00AE32D6" w:rsidRDefault="00456002" w:rsidP="00456002">
      <w:pPr>
        <w:tabs>
          <w:tab w:val="left" w:pos="360"/>
        </w:tabs>
        <w:ind w:left="720"/>
        <w:rPr>
          <w:rFonts w:eastAsia="SimSun" w:cs="Tahoma"/>
          <w:szCs w:val="18"/>
          <w:lang w:eastAsia="zh-CN"/>
        </w:rPr>
      </w:pPr>
      <w:r w:rsidRPr="00AE32D6">
        <w:rPr>
          <w:rFonts w:eastAsia="SimSun" w:cs="Tahoma"/>
          <w:szCs w:val="18"/>
          <w:lang w:eastAsia="zh-CN"/>
        </w:rPr>
        <w:t>下表列出了有资格过渡和允许过渡的产品。它包括要过渡的作为台式计算机平台的一部分购买的产品。</w:t>
      </w:r>
    </w:p>
    <w:p w14:paraId="3D8EBD7C" w14:textId="77777777" w:rsidR="00456002" w:rsidRPr="008109B4" w:rsidRDefault="00456002" w:rsidP="00456002">
      <w:pPr>
        <w:tabs>
          <w:tab w:val="left" w:pos="360"/>
        </w:tabs>
        <w:ind w:left="720"/>
        <w:rPr>
          <w:rFonts w:eastAsia="SimSun" w:cs="Tahoma"/>
          <w:lang w:eastAsia="zh-CN"/>
        </w:rPr>
      </w:pPr>
    </w:p>
    <w:p w14:paraId="3D8EBD7D" w14:textId="77777777" w:rsidR="00456002" w:rsidRPr="008109B4" w:rsidRDefault="00456002" w:rsidP="00456002">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8109B4" w14:paraId="3D8EBD80" w14:textId="77777777" w:rsidTr="006748BD">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3D8EBD7E" w14:textId="77777777" w:rsidR="00456002" w:rsidRPr="008109B4" w:rsidRDefault="00456002" w:rsidP="005C647E">
            <w:pPr>
              <w:keepNext/>
              <w:jc w:val="center"/>
              <w:rPr>
                <w:rFonts w:eastAsia="SimSun" w:cs="Tahoma"/>
                <w:b/>
              </w:rPr>
            </w:pPr>
            <w:r w:rsidRPr="008109B4">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3D8EBD7F" w14:textId="77777777" w:rsidR="00456002" w:rsidRPr="008109B4" w:rsidRDefault="00456002" w:rsidP="005C647E">
            <w:pPr>
              <w:keepNext/>
              <w:jc w:val="center"/>
              <w:rPr>
                <w:rFonts w:eastAsia="SimSun" w:cs="Tahoma"/>
                <w:b/>
              </w:rPr>
            </w:pPr>
            <w:r w:rsidRPr="008109B4">
              <w:rPr>
                <w:rFonts w:eastAsia="SimSun" w:cs="Tahoma"/>
                <w:b/>
              </w:rPr>
              <w:t>有效的过渡选项</w:t>
            </w:r>
          </w:p>
        </w:tc>
      </w:tr>
      <w:tr w:rsidR="00A32052" w:rsidRPr="008109B4" w14:paraId="3D8EBD8C"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D8EBD81" w14:textId="77777777" w:rsidR="00A32052" w:rsidRPr="008109B4" w:rsidRDefault="00A32052" w:rsidP="005C647E">
            <w:pPr>
              <w:spacing w:before="60" w:after="60"/>
              <w:ind w:left="144"/>
              <w:rPr>
                <w:rFonts w:eastAsia="SimSun" w:cs="Tahoma"/>
              </w:rPr>
            </w:pPr>
            <w:r w:rsidRPr="008109B4">
              <w:rPr>
                <w:rFonts w:eastAsia="SimSun" w:cs="Tahoma"/>
              </w:rPr>
              <w:t>核心</w:t>
            </w:r>
            <w:r w:rsidRPr="008109B4">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3D8EBD82"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E1</w:t>
            </w:r>
            <w:r w:rsidRPr="008109B4">
              <w:rPr>
                <w:rFonts w:eastAsia="SimSun" w:cs="Tahoma"/>
                <w:color w:val="000000"/>
                <w:szCs w:val="18"/>
              </w:rPr>
              <w:t>）</w:t>
            </w:r>
            <w:r w:rsidRPr="008109B4">
              <w:rPr>
                <w:rFonts w:eastAsia="SimSun" w:cs="Tahoma"/>
                <w:color w:val="000000"/>
                <w:szCs w:val="18"/>
              </w:rPr>
              <w:t>*</w:t>
            </w:r>
          </w:p>
          <w:p w14:paraId="3D8EBD83"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E2</w:t>
            </w:r>
            <w:r w:rsidRPr="008109B4">
              <w:rPr>
                <w:rFonts w:eastAsia="SimSun" w:cs="Tahoma"/>
                <w:color w:val="000000"/>
                <w:szCs w:val="18"/>
              </w:rPr>
              <w:t>）</w:t>
            </w:r>
            <w:r w:rsidRPr="008109B4">
              <w:rPr>
                <w:rFonts w:eastAsia="SimSun" w:cs="Tahoma"/>
                <w:color w:val="000000"/>
                <w:szCs w:val="18"/>
              </w:rPr>
              <w:t>*</w:t>
            </w:r>
          </w:p>
          <w:p w14:paraId="3D8EBD84"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r w:rsidRPr="008109B4">
              <w:rPr>
                <w:rFonts w:eastAsia="SimSun" w:cs="Tahoma"/>
                <w:color w:val="000000"/>
                <w:szCs w:val="18"/>
              </w:rPr>
              <w:t>*</w:t>
            </w:r>
          </w:p>
          <w:p w14:paraId="3D8EBD85"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r w:rsidRPr="008109B4">
              <w:rPr>
                <w:rFonts w:eastAsia="SimSun" w:cs="Tahoma"/>
                <w:color w:val="000000"/>
                <w:szCs w:val="18"/>
              </w:rPr>
              <w:t>*</w:t>
            </w:r>
          </w:p>
          <w:p w14:paraId="3D8EBD86"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G1</w:t>
            </w:r>
            <w:r w:rsidRPr="008109B4">
              <w:rPr>
                <w:rFonts w:eastAsia="SimSun" w:cs="Tahoma"/>
                <w:color w:val="000000"/>
                <w:szCs w:val="18"/>
              </w:rPr>
              <w:t>）</w:t>
            </w:r>
            <w:r w:rsidRPr="008109B4">
              <w:rPr>
                <w:rFonts w:eastAsia="SimSun" w:cs="Tahoma"/>
                <w:color w:val="000000"/>
                <w:szCs w:val="18"/>
              </w:rPr>
              <w:t>*</w:t>
            </w:r>
          </w:p>
          <w:p w14:paraId="3D8EBD87"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G2</w:t>
            </w:r>
            <w:r w:rsidRPr="008109B4">
              <w:rPr>
                <w:rFonts w:eastAsia="SimSun" w:cs="Tahoma"/>
                <w:color w:val="000000"/>
                <w:szCs w:val="18"/>
              </w:rPr>
              <w:t>）</w:t>
            </w:r>
            <w:r w:rsidRPr="008109B4">
              <w:rPr>
                <w:rFonts w:eastAsia="SimSun" w:cs="Tahoma"/>
                <w:color w:val="000000"/>
                <w:szCs w:val="18"/>
              </w:rPr>
              <w:t>*</w:t>
            </w:r>
          </w:p>
          <w:p w14:paraId="3D8EBD88"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r w:rsidRPr="008109B4">
              <w:rPr>
                <w:rFonts w:eastAsia="SimSun" w:cs="Tahoma"/>
                <w:color w:val="000000"/>
                <w:szCs w:val="18"/>
              </w:rPr>
              <w:t>*</w:t>
            </w:r>
          </w:p>
          <w:p w14:paraId="3D8EBD89"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r w:rsidRPr="008109B4">
              <w:rPr>
                <w:rFonts w:eastAsia="SimSun" w:cs="Tahoma"/>
                <w:color w:val="000000"/>
                <w:szCs w:val="18"/>
              </w:rPr>
              <w:t>*</w:t>
            </w:r>
          </w:p>
          <w:p w14:paraId="3D8EBD8A" w14:textId="77777777" w:rsidR="00A32052" w:rsidRPr="008109B4" w:rsidRDefault="00A32052" w:rsidP="006F201C">
            <w:pPr>
              <w:numPr>
                <w:ilvl w:val="0"/>
                <w:numId w:val="53"/>
              </w:numPr>
              <w:ind w:right="144"/>
              <w:rPr>
                <w:rFonts w:eastAsia="SimSun" w:cs="Tahoma"/>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w:t>
            </w:r>
          </w:p>
          <w:p w14:paraId="3D8EBD8B" w14:textId="77777777" w:rsidR="00A32052" w:rsidRPr="008109B4" w:rsidRDefault="00A32052" w:rsidP="006F201C">
            <w:pPr>
              <w:numPr>
                <w:ilvl w:val="0"/>
                <w:numId w:val="53"/>
              </w:numPr>
              <w:ind w:right="144"/>
              <w:rPr>
                <w:rFonts w:eastAsia="SimSun" w:cs="Tahoma"/>
                <w:color w:val="000000"/>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 Add-on*</w:t>
            </w:r>
          </w:p>
        </w:tc>
      </w:tr>
      <w:tr w:rsidR="00A32052" w:rsidRPr="008109B4" w14:paraId="3D8EBD94" w14:textId="77777777" w:rsidTr="006748BD">
        <w:trPr>
          <w:cantSplit/>
          <w:trHeight w:val="354"/>
        </w:trPr>
        <w:tc>
          <w:tcPr>
            <w:tcW w:w="3687" w:type="dxa"/>
            <w:tcBorders>
              <w:top w:val="nil"/>
              <w:left w:val="single" w:sz="8" w:space="0" w:color="auto"/>
              <w:bottom w:val="single" w:sz="8" w:space="0" w:color="auto"/>
              <w:right w:val="single" w:sz="8" w:space="0" w:color="auto"/>
            </w:tcBorders>
            <w:vAlign w:val="center"/>
          </w:tcPr>
          <w:p w14:paraId="3D8EBD8D" w14:textId="77777777" w:rsidR="00A32052" w:rsidRPr="008109B4" w:rsidRDefault="00A32052" w:rsidP="005C647E">
            <w:pPr>
              <w:spacing w:before="60" w:after="60"/>
              <w:ind w:left="144"/>
              <w:rPr>
                <w:rFonts w:eastAsia="SimSun" w:cs="Tahoma"/>
              </w:rPr>
            </w:pPr>
            <w:r w:rsidRPr="008109B4">
              <w:rPr>
                <w:rFonts w:eastAsia="SimSun" w:cs="Tahoma"/>
              </w:rPr>
              <w:t>企业</w:t>
            </w:r>
            <w:r w:rsidRPr="008109B4">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3D8EBD8E"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r w:rsidRPr="008109B4">
              <w:rPr>
                <w:rFonts w:eastAsia="SimSun" w:cs="Tahoma"/>
                <w:color w:val="000000"/>
                <w:szCs w:val="18"/>
              </w:rPr>
              <w:t>*</w:t>
            </w:r>
          </w:p>
          <w:p w14:paraId="3D8EBD8F"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r w:rsidRPr="008109B4">
              <w:rPr>
                <w:rFonts w:eastAsia="SimSun" w:cs="Tahoma"/>
                <w:color w:val="000000"/>
                <w:szCs w:val="18"/>
              </w:rPr>
              <w:t>*</w:t>
            </w:r>
          </w:p>
          <w:p w14:paraId="3D8EBD90"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r w:rsidRPr="008109B4">
              <w:rPr>
                <w:rFonts w:eastAsia="SimSun" w:cs="Tahoma"/>
                <w:color w:val="000000"/>
                <w:szCs w:val="18"/>
              </w:rPr>
              <w:t>*</w:t>
            </w:r>
          </w:p>
          <w:p w14:paraId="3D8EBD91"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r w:rsidRPr="008109B4">
              <w:rPr>
                <w:rFonts w:eastAsia="SimSun" w:cs="Tahoma"/>
                <w:color w:val="000000"/>
                <w:szCs w:val="18"/>
              </w:rPr>
              <w:t>*</w:t>
            </w:r>
          </w:p>
          <w:p w14:paraId="3D8EBD92" w14:textId="77777777" w:rsidR="00A32052" w:rsidRPr="008109B4" w:rsidRDefault="00A32052" w:rsidP="00D40334">
            <w:pPr>
              <w:numPr>
                <w:ilvl w:val="0"/>
                <w:numId w:val="53"/>
              </w:numPr>
              <w:ind w:right="144"/>
              <w:rPr>
                <w:rFonts w:eastAsia="SimSun" w:cs="Tahoma"/>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w:t>
            </w:r>
          </w:p>
          <w:p w14:paraId="3D8EBD93" w14:textId="77777777" w:rsidR="00A32052" w:rsidRPr="008109B4" w:rsidRDefault="00A32052" w:rsidP="00D40334">
            <w:pPr>
              <w:numPr>
                <w:ilvl w:val="0"/>
                <w:numId w:val="53"/>
              </w:numPr>
              <w:ind w:right="144"/>
              <w:rPr>
                <w:rFonts w:eastAsia="SimSun" w:cs="Tahoma"/>
                <w:color w:val="000000"/>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 Add-on*</w:t>
            </w:r>
          </w:p>
        </w:tc>
      </w:tr>
      <w:tr w:rsidR="00A32052" w:rsidRPr="009A3BD2" w14:paraId="3D8EBD9D" w14:textId="77777777" w:rsidTr="006748B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D8EBD95" w14:textId="77777777" w:rsidR="00A32052" w:rsidRPr="008109B4" w:rsidRDefault="00A32052" w:rsidP="005C647E">
            <w:pPr>
              <w:spacing w:before="60" w:after="60"/>
              <w:ind w:left="144"/>
              <w:rPr>
                <w:rFonts w:eastAsia="SimSun" w:cs="Tahoma"/>
              </w:rPr>
            </w:pPr>
            <w:r w:rsidRPr="008109B4">
              <w:rPr>
                <w:rFonts w:eastAsia="SimSun"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3D8EBD96"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E2</w:t>
            </w:r>
            <w:r w:rsidRPr="008109B4">
              <w:rPr>
                <w:rFonts w:eastAsia="SimSun" w:cs="Tahoma"/>
                <w:color w:val="000000"/>
                <w:szCs w:val="18"/>
              </w:rPr>
              <w:t>）</w:t>
            </w:r>
          </w:p>
          <w:p w14:paraId="3D8EBD97"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p>
          <w:p w14:paraId="3D8EBD98" w14:textId="77777777" w:rsidR="00A32052" w:rsidRPr="008109B4" w:rsidRDefault="00A32052" w:rsidP="006F201C">
            <w:pPr>
              <w:numPr>
                <w:ilvl w:val="0"/>
                <w:numId w:val="53"/>
              </w:numPr>
              <w:ind w:right="144"/>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p>
          <w:p w14:paraId="3D8EBD99"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G2</w:t>
            </w:r>
            <w:r w:rsidRPr="008109B4">
              <w:rPr>
                <w:rFonts w:eastAsia="SimSun" w:cs="Tahoma"/>
                <w:color w:val="000000"/>
                <w:szCs w:val="18"/>
              </w:rPr>
              <w:t>）</w:t>
            </w:r>
          </w:p>
          <w:p w14:paraId="3D8EBD9A" w14:textId="77777777" w:rsidR="00A32052" w:rsidRPr="008109B4" w:rsidRDefault="00A32052" w:rsidP="006F201C">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p>
          <w:p w14:paraId="3D8EBD9B" w14:textId="77777777" w:rsidR="00A32052" w:rsidRPr="008109B4" w:rsidRDefault="00A32052" w:rsidP="006F201C">
            <w:pPr>
              <w:numPr>
                <w:ilvl w:val="0"/>
                <w:numId w:val="53"/>
              </w:numPr>
              <w:ind w:right="144"/>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p>
          <w:p w14:paraId="3D8EBD9C" w14:textId="77777777" w:rsidR="00A32052" w:rsidRPr="008109B4" w:rsidRDefault="00A32052" w:rsidP="00D40334">
            <w:pPr>
              <w:numPr>
                <w:ilvl w:val="0"/>
                <w:numId w:val="53"/>
              </w:numPr>
              <w:ind w:right="144"/>
              <w:rPr>
                <w:rFonts w:eastAsia="SimSun" w:cs="Tahoma"/>
                <w:color w:val="000000"/>
                <w:lang w:val="fr-FR"/>
              </w:rPr>
            </w:pPr>
            <w:r w:rsidRPr="008109B4">
              <w:rPr>
                <w:rFonts w:eastAsia="SimSun" w:cs="Tahoma"/>
                <w:color w:val="000000"/>
                <w:szCs w:val="18"/>
              </w:rPr>
              <w:t>适用于</w:t>
            </w:r>
            <w:r w:rsidRPr="008109B4">
              <w:rPr>
                <w:rFonts w:eastAsia="SimSun" w:cs="Tahoma"/>
                <w:color w:val="000000"/>
                <w:szCs w:val="18"/>
                <w:lang w:val="fr-FR"/>
              </w:rPr>
              <w:t xml:space="preserve"> Office 365 </w:t>
            </w:r>
            <w:r w:rsidRPr="008109B4">
              <w:rPr>
                <w:rFonts w:eastAsia="SimSun" w:cs="Tahoma"/>
                <w:color w:val="000000"/>
                <w:szCs w:val="18"/>
              </w:rPr>
              <w:t>的</w:t>
            </w:r>
            <w:r w:rsidRPr="008109B4">
              <w:rPr>
                <w:rFonts w:eastAsia="SimSun" w:cs="Tahoma"/>
                <w:color w:val="000000"/>
                <w:szCs w:val="18"/>
                <w:lang w:val="fr-FR"/>
              </w:rPr>
              <w:t xml:space="preserve"> </w:t>
            </w:r>
            <w:r w:rsidR="006748BD">
              <w:rPr>
                <w:rFonts w:eastAsia="SimSun" w:cs="Tahoma"/>
                <w:color w:val="000000"/>
                <w:szCs w:val="18"/>
                <w:lang w:val="fr-FR"/>
              </w:rPr>
              <w:br/>
            </w:r>
            <w:r w:rsidRPr="008109B4">
              <w:rPr>
                <w:rFonts w:eastAsia="SimSun" w:cs="Tahoma"/>
                <w:color w:val="000000"/>
                <w:szCs w:val="18"/>
                <w:lang w:val="fr-FR"/>
              </w:rPr>
              <w:t>Office Professional Plus</w:t>
            </w:r>
          </w:p>
        </w:tc>
      </w:tr>
      <w:tr w:rsidR="00A32052" w:rsidRPr="008109B4" w14:paraId="3D8EBDA5" w14:textId="77777777" w:rsidTr="006748BD">
        <w:trPr>
          <w:cantSplit/>
          <w:trHeight w:val="354"/>
        </w:trPr>
        <w:tc>
          <w:tcPr>
            <w:tcW w:w="3687" w:type="dxa"/>
            <w:tcBorders>
              <w:top w:val="single" w:sz="8" w:space="0" w:color="auto"/>
              <w:left w:val="single" w:sz="8" w:space="0" w:color="auto"/>
              <w:bottom w:val="nil"/>
              <w:right w:val="single" w:sz="8" w:space="0" w:color="auto"/>
            </w:tcBorders>
            <w:vAlign w:val="center"/>
          </w:tcPr>
          <w:p w14:paraId="3D8EBD9E" w14:textId="77777777" w:rsidR="00A32052" w:rsidRPr="008109B4" w:rsidRDefault="00A32052" w:rsidP="005C647E">
            <w:pPr>
              <w:spacing w:before="60" w:after="60"/>
              <w:ind w:left="144"/>
              <w:rPr>
                <w:rFonts w:eastAsia="SimSun" w:cs="Tahoma"/>
                <w:lang w:val="fr-FR"/>
              </w:rPr>
            </w:pPr>
            <w:r w:rsidRPr="008109B4">
              <w:rPr>
                <w:rFonts w:eastAsia="SimSun" w:cs="Tahoma"/>
                <w:lang w:val="fr-FR"/>
              </w:rPr>
              <w:lastRenderedPageBreak/>
              <w:t xml:space="preserve">Office Professional Plus </w:t>
            </w:r>
            <w:r w:rsidRPr="008109B4">
              <w:rPr>
                <w:rFonts w:eastAsia="SimSun" w:cs="Tahoma"/>
              </w:rPr>
              <w:t>和核心</w:t>
            </w:r>
            <w:r w:rsidRPr="008109B4">
              <w:rPr>
                <w:rFonts w:eastAsia="SimSun" w:cs="Tahoma"/>
                <w:lang w:val="fr-FR"/>
              </w:rPr>
              <w:t xml:space="preserve"> CAL Suite</w:t>
            </w:r>
          </w:p>
        </w:tc>
        <w:tc>
          <w:tcPr>
            <w:tcW w:w="4334" w:type="dxa"/>
            <w:tcBorders>
              <w:top w:val="single" w:sz="8" w:space="0" w:color="auto"/>
              <w:left w:val="nil"/>
              <w:bottom w:val="nil"/>
              <w:right w:val="single" w:sz="8" w:space="0" w:color="auto"/>
            </w:tcBorders>
            <w:vAlign w:val="center"/>
          </w:tcPr>
          <w:p w14:paraId="3D8EBD9F" w14:textId="77777777" w:rsidR="00A32052" w:rsidRPr="008109B4" w:rsidRDefault="00A32052" w:rsidP="00D40334">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E2</w:t>
            </w:r>
            <w:r w:rsidRPr="008109B4">
              <w:rPr>
                <w:rFonts w:eastAsia="SimSun" w:cs="Tahoma"/>
                <w:color w:val="000000"/>
                <w:szCs w:val="18"/>
              </w:rPr>
              <w:t>）</w:t>
            </w:r>
            <w:r w:rsidRPr="008109B4">
              <w:rPr>
                <w:rFonts w:eastAsia="SimSun" w:cs="Tahoma"/>
                <w:color w:val="000000"/>
                <w:szCs w:val="18"/>
              </w:rPr>
              <w:t>*</w:t>
            </w:r>
          </w:p>
          <w:p w14:paraId="3D8EBDA0" w14:textId="77777777" w:rsidR="00A32052" w:rsidRPr="008109B4" w:rsidRDefault="00A32052" w:rsidP="00D40334">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r w:rsidRPr="008109B4">
              <w:rPr>
                <w:rFonts w:eastAsia="SimSun" w:cs="Tahoma"/>
                <w:color w:val="000000"/>
                <w:szCs w:val="18"/>
              </w:rPr>
              <w:t>*</w:t>
            </w:r>
          </w:p>
          <w:p w14:paraId="3D8EBDA1" w14:textId="77777777" w:rsidR="00A32052" w:rsidRPr="008109B4" w:rsidRDefault="00A32052" w:rsidP="00D40334">
            <w:pPr>
              <w:numPr>
                <w:ilvl w:val="0"/>
                <w:numId w:val="53"/>
              </w:numPr>
              <w:ind w:right="144"/>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r w:rsidRPr="008109B4">
              <w:rPr>
                <w:rFonts w:eastAsia="SimSun" w:cs="Tahoma"/>
                <w:color w:val="000000"/>
                <w:szCs w:val="18"/>
              </w:rPr>
              <w:t>*</w:t>
            </w:r>
          </w:p>
          <w:p w14:paraId="3D8EBDA2" w14:textId="77777777" w:rsidR="00A32052" w:rsidRPr="008109B4" w:rsidRDefault="00A32052" w:rsidP="00D40334">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G2</w:t>
            </w:r>
            <w:r w:rsidRPr="008109B4">
              <w:rPr>
                <w:rFonts w:eastAsia="SimSun" w:cs="Tahoma"/>
                <w:color w:val="000000"/>
                <w:szCs w:val="18"/>
              </w:rPr>
              <w:t>）</w:t>
            </w:r>
            <w:r w:rsidRPr="008109B4">
              <w:rPr>
                <w:rFonts w:eastAsia="SimSun" w:cs="Tahoma"/>
                <w:color w:val="000000"/>
                <w:szCs w:val="18"/>
              </w:rPr>
              <w:t>*</w:t>
            </w:r>
          </w:p>
          <w:p w14:paraId="3D8EBDA3" w14:textId="77777777" w:rsidR="00A32052" w:rsidRPr="008109B4" w:rsidRDefault="00A32052" w:rsidP="00D40334">
            <w:pPr>
              <w:numPr>
                <w:ilvl w:val="0"/>
                <w:numId w:val="53"/>
              </w:numPr>
              <w:ind w:right="144"/>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r w:rsidRPr="008109B4">
              <w:rPr>
                <w:rFonts w:eastAsia="SimSun" w:cs="Tahoma"/>
                <w:color w:val="000000"/>
                <w:szCs w:val="18"/>
              </w:rPr>
              <w:t>*</w:t>
            </w:r>
          </w:p>
          <w:p w14:paraId="3D8EBDA4" w14:textId="77777777" w:rsidR="00A32052" w:rsidRPr="008109B4" w:rsidRDefault="00A32052" w:rsidP="00D40334">
            <w:pPr>
              <w:numPr>
                <w:ilvl w:val="0"/>
                <w:numId w:val="53"/>
              </w:numPr>
              <w:ind w:right="144"/>
              <w:rPr>
                <w:rFonts w:eastAsia="SimSun" w:cs="Tahoma"/>
                <w:color w:val="000000"/>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r w:rsidRPr="008109B4">
              <w:rPr>
                <w:rFonts w:eastAsia="SimSun" w:cs="Tahoma"/>
                <w:color w:val="000000"/>
                <w:szCs w:val="18"/>
              </w:rPr>
              <w:t>*</w:t>
            </w:r>
          </w:p>
        </w:tc>
      </w:tr>
      <w:tr w:rsidR="00A32052" w:rsidRPr="008109B4" w14:paraId="3D8EBDA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D8EBDA6" w14:textId="77777777" w:rsidR="00A32052" w:rsidRPr="008109B4" w:rsidRDefault="00A32052" w:rsidP="005C647E">
            <w:pPr>
              <w:spacing w:before="60" w:after="60"/>
              <w:ind w:left="144"/>
              <w:rPr>
                <w:rFonts w:eastAsia="SimSun" w:cs="Tahoma"/>
              </w:rPr>
            </w:pPr>
            <w:r w:rsidRPr="008109B4">
              <w:rPr>
                <w:rFonts w:eastAsia="SimSun" w:cs="Tahoma"/>
              </w:rPr>
              <w:t xml:space="preserve">Office Professional Plus </w:t>
            </w:r>
            <w:r w:rsidRPr="008109B4">
              <w:rPr>
                <w:rFonts w:eastAsia="SimSun" w:cs="Tahoma"/>
              </w:rPr>
              <w:t>和企业</w:t>
            </w:r>
            <w:r w:rsidRPr="008109B4">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14:paraId="3D8EBDA7" w14:textId="77777777" w:rsidR="00A32052" w:rsidRPr="008109B4" w:rsidRDefault="00A32052" w:rsidP="00D40334">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w:t>
            </w:r>
            <w:r w:rsidRPr="008109B4">
              <w:rPr>
                <w:rFonts w:eastAsia="SimSun" w:cs="Tahoma"/>
                <w:color w:val="000000"/>
                <w:szCs w:val="18"/>
              </w:rPr>
              <w:t>*</w:t>
            </w:r>
          </w:p>
          <w:p w14:paraId="3D8EBDA8" w14:textId="77777777" w:rsidR="00A32052" w:rsidRPr="008109B4" w:rsidRDefault="00A32052" w:rsidP="00D40334">
            <w:pPr>
              <w:numPr>
                <w:ilvl w:val="0"/>
                <w:numId w:val="53"/>
              </w:numPr>
              <w:spacing w:after="60"/>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E4</w:t>
            </w:r>
            <w:r w:rsidRPr="008109B4">
              <w:rPr>
                <w:rFonts w:eastAsia="SimSun" w:cs="Tahoma"/>
                <w:color w:val="000000"/>
                <w:szCs w:val="18"/>
              </w:rPr>
              <w:t>）</w:t>
            </w:r>
            <w:r w:rsidRPr="008109B4">
              <w:rPr>
                <w:rFonts w:eastAsia="SimSun" w:cs="Tahoma"/>
                <w:color w:val="000000"/>
                <w:szCs w:val="18"/>
              </w:rPr>
              <w:t>*</w:t>
            </w:r>
          </w:p>
          <w:p w14:paraId="3D8EBDA9" w14:textId="77777777" w:rsidR="00A32052" w:rsidRPr="008109B4" w:rsidRDefault="00A32052" w:rsidP="00D40334">
            <w:pPr>
              <w:numPr>
                <w:ilvl w:val="0"/>
                <w:numId w:val="53"/>
              </w:numPr>
              <w:ind w:right="144"/>
              <w:rPr>
                <w:rFonts w:eastAsia="SimSun" w:cs="Tahoma"/>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G3</w:t>
            </w:r>
            <w:r w:rsidRPr="008109B4">
              <w:rPr>
                <w:rFonts w:eastAsia="SimSun" w:cs="Tahoma"/>
                <w:color w:val="000000"/>
                <w:szCs w:val="18"/>
              </w:rPr>
              <w:t>）</w:t>
            </w:r>
            <w:r w:rsidRPr="008109B4">
              <w:rPr>
                <w:rFonts w:eastAsia="SimSun" w:cs="Tahoma"/>
                <w:color w:val="000000"/>
                <w:szCs w:val="18"/>
              </w:rPr>
              <w:t>*</w:t>
            </w:r>
          </w:p>
          <w:p w14:paraId="3D8EBDAA" w14:textId="77777777" w:rsidR="00A32052" w:rsidRPr="008109B4" w:rsidRDefault="00A32052" w:rsidP="00D40334">
            <w:pPr>
              <w:numPr>
                <w:ilvl w:val="0"/>
                <w:numId w:val="53"/>
              </w:numPr>
              <w:spacing w:after="60"/>
              <w:rPr>
                <w:rFonts w:eastAsia="SimSun" w:cs="Tahoma"/>
                <w:color w:val="000000"/>
              </w:rPr>
            </w:pPr>
            <w:r w:rsidRPr="008109B4">
              <w:rPr>
                <w:rFonts w:eastAsia="SimSun" w:cs="Tahoma"/>
                <w:color w:val="000000"/>
                <w:szCs w:val="18"/>
              </w:rPr>
              <w:t>Office 365</w:t>
            </w:r>
            <w:r w:rsidRPr="008109B4">
              <w:rPr>
                <w:rFonts w:eastAsia="SimSun" w:cs="Tahoma"/>
                <w:color w:val="000000"/>
                <w:szCs w:val="18"/>
              </w:rPr>
              <w:t>（计划</w:t>
            </w:r>
            <w:r w:rsidRPr="008109B4">
              <w:rPr>
                <w:rFonts w:eastAsia="SimSun" w:cs="Tahoma"/>
                <w:color w:val="000000"/>
                <w:szCs w:val="18"/>
              </w:rPr>
              <w:t xml:space="preserve"> G4</w:t>
            </w:r>
            <w:r w:rsidRPr="008109B4">
              <w:rPr>
                <w:rFonts w:eastAsia="SimSun" w:cs="Tahoma"/>
                <w:color w:val="000000"/>
                <w:szCs w:val="18"/>
              </w:rPr>
              <w:t>）</w:t>
            </w:r>
            <w:r w:rsidRPr="008109B4">
              <w:rPr>
                <w:rFonts w:eastAsia="SimSun" w:cs="Tahoma"/>
                <w:color w:val="000000"/>
                <w:szCs w:val="18"/>
              </w:rPr>
              <w:t>*</w:t>
            </w:r>
          </w:p>
        </w:tc>
      </w:tr>
      <w:tr w:rsidR="00456002" w:rsidRPr="008109B4" w14:paraId="3D8EBDA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D8EBDAC" w14:textId="77777777" w:rsidR="00456002" w:rsidRPr="008109B4" w:rsidRDefault="00456002" w:rsidP="00D40334">
            <w:pPr>
              <w:keepNext/>
              <w:keepLines/>
              <w:spacing w:before="60" w:after="60"/>
              <w:ind w:left="144"/>
              <w:rPr>
                <w:rFonts w:eastAsia="SimSun" w:cs="Tahoma"/>
              </w:rPr>
            </w:pPr>
            <w:r w:rsidRPr="008109B4">
              <w:rPr>
                <w:rFonts w:eastAsia="SimSun" w:cs="Tahoma"/>
              </w:rPr>
              <w:t xml:space="preserve">Windows </w:t>
            </w:r>
            <w:r w:rsidRPr="008109B4">
              <w:rPr>
                <w:rFonts w:eastAsia="SimSun" w:cs="Tahoma"/>
              </w:rPr>
              <w:t>操作系统升级</w:t>
            </w:r>
          </w:p>
        </w:tc>
        <w:tc>
          <w:tcPr>
            <w:tcW w:w="4334" w:type="dxa"/>
            <w:tcBorders>
              <w:top w:val="single" w:sz="8" w:space="0" w:color="auto"/>
              <w:left w:val="nil"/>
              <w:bottom w:val="single" w:sz="8" w:space="0" w:color="auto"/>
              <w:right w:val="single" w:sz="8" w:space="0" w:color="auto"/>
            </w:tcBorders>
            <w:vAlign w:val="center"/>
          </w:tcPr>
          <w:p w14:paraId="3D8EBDAD" w14:textId="77777777" w:rsidR="00456002" w:rsidRPr="008109B4" w:rsidRDefault="00456002" w:rsidP="00D40334">
            <w:pPr>
              <w:keepNext/>
              <w:keepLines/>
              <w:numPr>
                <w:ilvl w:val="0"/>
                <w:numId w:val="53"/>
              </w:numPr>
              <w:spacing w:after="60"/>
              <w:rPr>
                <w:rFonts w:eastAsia="SimSun" w:cs="Tahoma"/>
                <w:color w:val="000000"/>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w:t>
            </w:r>
          </w:p>
        </w:tc>
      </w:tr>
      <w:tr w:rsidR="00456002" w:rsidRPr="008109B4" w14:paraId="3D8EBDB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D8EBDAF" w14:textId="77777777" w:rsidR="00456002" w:rsidRPr="008109B4" w:rsidRDefault="00456002" w:rsidP="005C647E">
            <w:pPr>
              <w:spacing w:before="60" w:after="60"/>
              <w:ind w:left="144"/>
              <w:rPr>
                <w:rFonts w:eastAsia="SimSun" w:cs="Tahoma"/>
              </w:rPr>
            </w:pPr>
            <w:r w:rsidRPr="008109B4">
              <w:rPr>
                <w:rFonts w:eastAsia="SimSun" w:cs="Tahoma"/>
              </w:rPr>
              <w:t xml:space="preserve">Windows </w:t>
            </w:r>
            <w:r w:rsidRPr="008109B4">
              <w:rPr>
                <w:rFonts w:eastAsia="SimSun" w:cs="Tahoma"/>
              </w:rPr>
              <w:t>操作系统升级和（核心</w:t>
            </w:r>
            <w:r w:rsidRPr="008109B4">
              <w:rPr>
                <w:rFonts w:eastAsia="SimSun" w:cs="Tahoma"/>
              </w:rPr>
              <w:t xml:space="preserve"> CAL Suite </w:t>
            </w:r>
            <w:r w:rsidRPr="008109B4">
              <w:rPr>
                <w:rFonts w:eastAsia="SimSun" w:cs="Tahoma"/>
              </w:rPr>
              <w:t>或</w:t>
            </w:r>
            <w:r w:rsidRPr="008109B4">
              <w:rPr>
                <w:rFonts w:eastAsia="SimSun" w:cs="Tahoma"/>
              </w:rPr>
              <w:t xml:space="preserve"> ECAL Suite</w:t>
            </w:r>
            <w:r w:rsidRPr="008109B4">
              <w:rPr>
                <w:rFonts w:eastAsia="SimSun" w:cs="Tahoma"/>
              </w:rPr>
              <w:t>）</w:t>
            </w:r>
          </w:p>
        </w:tc>
        <w:tc>
          <w:tcPr>
            <w:tcW w:w="4334" w:type="dxa"/>
            <w:tcBorders>
              <w:top w:val="single" w:sz="8" w:space="0" w:color="auto"/>
              <w:left w:val="nil"/>
              <w:bottom w:val="single" w:sz="8" w:space="0" w:color="auto"/>
              <w:right w:val="single" w:sz="8" w:space="0" w:color="auto"/>
            </w:tcBorders>
            <w:vAlign w:val="center"/>
          </w:tcPr>
          <w:p w14:paraId="3D8EBDB0" w14:textId="77777777" w:rsidR="00456002" w:rsidRPr="008109B4" w:rsidRDefault="00456002" w:rsidP="006F201C">
            <w:pPr>
              <w:numPr>
                <w:ilvl w:val="0"/>
                <w:numId w:val="54"/>
              </w:numPr>
              <w:ind w:right="144"/>
              <w:rPr>
                <w:rFonts w:eastAsia="SimSun" w:cs="Tahoma"/>
                <w:color w:val="000000"/>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w:t>
            </w:r>
          </w:p>
        </w:tc>
      </w:tr>
    </w:tbl>
    <w:p w14:paraId="3D8EBDB2" w14:textId="77777777" w:rsidR="00456002" w:rsidRPr="008109B4" w:rsidRDefault="00456002" w:rsidP="00AE32D6">
      <w:pPr>
        <w:tabs>
          <w:tab w:val="left" w:pos="360"/>
        </w:tabs>
        <w:ind w:left="720"/>
        <w:rPr>
          <w:rFonts w:eastAsia="SimSun" w:cs="Tahoma"/>
          <w:lang w:eastAsia="zh-CN"/>
        </w:rPr>
      </w:pPr>
      <w:r w:rsidRPr="008109B4">
        <w:rPr>
          <w:rFonts w:eastAsia="SimSun" w:cs="Tahoma"/>
          <w:i/>
          <w:sz w:val="16"/>
          <w:szCs w:val="20"/>
          <w:lang w:eastAsia="zh-CN"/>
        </w:rPr>
        <w:t>*</w:t>
      </w:r>
      <w:r w:rsidRPr="008109B4">
        <w:rPr>
          <w:rFonts w:eastAsia="SimSun" w:cs="Tahoma"/>
          <w:i/>
          <w:sz w:val="16"/>
          <w:szCs w:val="20"/>
          <w:lang w:eastAsia="zh-CN"/>
        </w:rPr>
        <w:t>需要恰当的</w:t>
      </w:r>
      <w:r w:rsidRPr="008109B4">
        <w:rPr>
          <w:rFonts w:eastAsia="SimSun" w:cs="Tahoma"/>
          <w:i/>
          <w:sz w:val="16"/>
          <w:szCs w:val="20"/>
          <w:lang w:eastAsia="zh-CN"/>
        </w:rPr>
        <w:t xml:space="preserve"> CAL Suite Bridge</w:t>
      </w:r>
      <w:r w:rsidRPr="008109B4">
        <w:rPr>
          <w:rFonts w:eastAsia="SimSun" w:cs="Tahoma"/>
          <w:i/>
          <w:sz w:val="16"/>
          <w:szCs w:val="20"/>
          <w:lang w:eastAsia="zh-CN"/>
        </w:rPr>
        <w:t>。有关</w:t>
      </w:r>
      <w:r w:rsidRPr="008109B4">
        <w:rPr>
          <w:rFonts w:eastAsia="SimSun" w:cs="Tahoma"/>
          <w:i/>
          <w:sz w:val="16"/>
          <w:szCs w:val="20"/>
          <w:lang w:eastAsia="zh-CN"/>
        </w:rPr>
        <w:t xml:space="preserve"> CAL Suite Bridge </w:t>
      </w:r>
      <w:r w:rsidRPr="008109B4">
        <w:rPr>
          <w:rFonts w:eastAsia="SimSun" w:cs="Tahoma"/>
          <w:i/>
          <w:sz w:val="16"/>
          <w:szCs w:val="20"/>
          <w:lang w:eastAsia="zh-CN"/>
        </w:rPr>
        <w:t>的更多信息，请参阅本文档的</w:t>
      </w:r>
      <w:r w:rsidRPr="00CB14F9">
        <w:rPr>
          <w:rFonts w:ascii="SimSun" w:eastAsia="SimSun" w:hAnsi="SimSun" w:cs="Tahoma"/>
          <w:i/>
          <w:sz w:val="16"/>
          <w:szCs w:val="20"/>
          <w:lang w:eastAsia="zh-CN"/>
        </w:rPr>
        <w:t>“</w:t>
      </w:r>
      <w:r w:rsidRPr="008109B4">
        <w:rPr>
          <w:rFonts w:eastAsia="SimSun" w:cs="Tahoma"/>
          <w:i/>
          <w:sz w:val="16"/>
          <w:szCs w:val="20"/>
          <w:lang w:eastAsia="zh-CN"/>
        </w:rPr>
        <w:t>产品说明</w:t>
      </w:r>
      <w:r w:rsidRPr="00CB14F9">
        <w:rPr>
          <w:rFonts w:ascii="SimSun" w:eastAsia="SimSun" w:hAnsi="SimSun" w:cs="Tahoma"/>
          <w:i/>
          <w:sz w:val="16"/>
          <w:szCs w:val="20"/>
          <w:lang w:eastAsia="zh-CN"/>
        </w:rPr>
        <w:t>”</w:t>
      </w:r>
      <w:r w:rsidRPr="008109B4">
        <w:rPr>
          <w:rFonts w:eastAsia="SimSun" w:cs="Tahoma"/>
          <w:i/>
          <w:sz w:val="16"/>
          <w:szCs w:val="20"/>
          <w:lang w:eastAsia="zh-CN"/>
        </w:rPr>
        <w:t>一节。</w:t>
      </w:r>
    </w:p>
    <w:p w14:paraId="3D8EBDB3" w14:textId="77777777" w:rsidR="00456002" w:rsidRPr="008109B4" w:rsidRDefault="00456002" w:rsidP="00456002">
      <w:pPr>
        <w:tabs>
          <w:tab w:val="left" w:pos="360"/>
        </w:tabs>
        <w:ind w:left="720"/>
        <w:rPr>
          <w:rFonts w:eastAsia="SimSun" w:cs="Tahoma"/>
          <w:lang w:eastAsia="zh-CN"/>
        </w:rPr>
      </w:pPr>
    </w:p>
    <w:p w14:paraId="3D8EBDB4"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微软可以自行决定增加其他过渡选项。可能需要支付其他费用和满足其他许可要求。</w:t>
      </w:r>
    </w:p>
    <w:p w14:paraId="3D8EBDB5" w14:textId="77777777" w:rsidR="00456002" w:rsidRPr="008109B4" w:rsidRDefault="00456002" w:rsidP="00456002">
      <w:pPr>
        <w:outlineLvl w:val="2"/>
        <w:rPr>
          <w:rFonts w:eastAsia="SimSun" w:cs="Tahoma"/>
          <w:lang w:eastAsia="zh-CN"/>
        </w:rPr>
      </w:pPr>
    </w:p>
    <w:p w14:paraId="3D8EBDB6" w14:textId="77777777" w:rsidR="00456002" w:rsidRPr="008109B4" w:rsidRDefault="00456002" w:rsidP="00456002">
      <w:pPr>
        <w:keepNext/>
        <w:tabs>
          <w:tab w:val="num" w:pos="720"/>
        </w:tabs>
        <w:spacing w:before="60"/>
        <w:ind w:left="1080" w:hanging="360"/>
        <w:outlineLvl w:val="3"/>
        <w:rPr>
          <w:rFonts w:eastAsia="SimSun" w:cs="Tahoma"/>
          <w:lang w:eastAsia="zh-CN"/>
        </w:rPr>
      </w:pPr>
      <w:r w:rsidRPr="008109B4">
        <w:rPr>
          <w:rFonts w:eastAsia="SimSun" w:cs="Tahoma"/>
          <w:b/>
          <w:szCs w:val="20"/>
          <w:lang w:eastAsia="zh-CN"/>
        </w:rPr>
        <w:t>在线服务校正订单或年度订单</w:t>
      </w:r>
    </w:p>
    <w:p w14:paraId="3D8EBDB7"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注意：以下条款适用于有资格提交在线服务校正订单或年度订单的企业和企业订购许可登记表客户。客户如不确定其是否有资格提交在线服务校正订单或年度订单，则应联系其软件顾问、经销商或微软客户经理以了</w:t>
      </w:r>
      <w:r w:rsidR="006748BD">
        <w:rPr>
          <w:rFonts w:eastAsia="SimSun" w:cs="Tahoma"/>
          <w:szCs w:val="20"/>
          <w:lang w:eastAsia="zh-CN"/>
        </w:rPr>
        <w:br/>
      </w:r>
      <w:r w:rsidRPr="008109B4">
        <w:rPr>
          <w:rFonts w:eastAsia="SimSun" w:cs="Tahoma"/>
          <w:szCs w:val="20"/>
          <w:lang w:eastAsia="zh-CN"/>
        </w:rPr>
        <w:t>解有关详情。</w:t>
      </w:r>
    </w:p>
    <w:p w14:paraId="3D8EBDB8" w14:textId="77777777" w:rsidR="00456002" w:rsidRPr="008109B4" w:rsidRDefault="00456002" w:rsidP="00456002">
      <w:pPr>
        <w:tabs>
          <w:tab w:val="left" w:pos="360"/>
        </w:tabs>
        <w:ind w:left="720"/>
        <w:rPr>
          <w:rFonts w:eastAsia="SimSun" w:cs="Tahoma"/>
          <w:lang w:eastAsia="zh-CN"/>
        </w:rPr>
      </w:pPr>
    </w:p>
    <w:p w14:paraId="3D8EBDB9"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在线服务校正订单或年度订单有资格获取以下在线服务：</w:t>
      </w:r>
    </w:p>
    <w:p w14:paraId="3D8EBDBA" w14:textId="77777777" w:rsidR="00456002" w:rsidRPr="008109B4" w:rsidRDefault="00456002" w:rsidP="00456002">
      <w:pPr>
        <w:spacing w:before="120" w:after="120"/>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109B4" w14:paraId="3D8EBDBC" w14:textId="77777777" w:rsidTr="005C647E">
        <w:trPr>
          <w:trHeight w:val="80"/>
          <w:tblHeader/>
        </w:trPr>
        <w:tc>
          <w:tcPr>
            <w:tcW w:w="5000" w:type="pct"/>
            <w:gridSpan w:val="2"/>
            <w:shd w:val="clear" w:color="auto" w:fill="FABF8F"/>
          </w:tcPr>
          <w:p w14:paraId="3D8EBDBB" w14:textId="77777777" w:rsidR="00456002" w:rsidRPr="008109B4" w:rsidRDefault="00456002" w:rsidP="005C647E">
            <w:pPr>
              <w:jc w:val="center"/>
              <w:rPr>
                <w:rFonts w:eastAsia="SimSun" w:cs="Tahoma"/>
                <w:b/>
              </w:rPr>
            </w:pPr>
            <w:r w:rsidRPr="008109B4">
              <w:rPr>
                <w:rFonts w:eastAsia="SimSun" w:cs="Tahoma"/>
                <w:b/>
              </w:rPr>
              <w:t>在线服务</w:t>
            </w:r>
          </w:p>
        </w:tc>
      </w:tr>
      <w:tr w:rsidR="00456002" w:rsidRPr="008109B4" w14:paraId="3D8EBDD3" w14:textId="77777777" w:rsidTr="005C647E">
        <w:trPr>
          <w:trHeight w:val="219"/>
        </w:trPr>
        <w:tc>
          <w:tcPr>
            <w:tcW w:w="2603" w:type="pct"/>
          </w:tcPr>
          <w:p w14:paraId="3D8EBDBD"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 xml:space="preserve">Exchange Online </w:t>
            </w:r>
            <w:r w:rsidRPr="008109B4">
              <w:rPr>
                <w:rFonts w:eastAsia="SimSun" w:cs="Tahoma"/>
              </w:rPr>
              <w:t>网亭</w:t>
            </w:r>
            <w:r w:rsidRPr="008109B4">
              <w:rPr>
                <w:rFonts w:eastAsia="SimSun" w:cs="Tahoma"/>
              </w:rPr>
              <w:t>*</w:t>
            </w:r>
          </w:p>
          <w:p w14:paraId="3D8EBDBE"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 xml:space="preserve">Exchange Online </w:t>
            </w:r>
            <w:r w:rsidRPr="008109B4">
              <w:rPr>
                <w:rFonts w:eastAsia="SimSun" w:cs="Tahoma"/>
              </w:rPr>
              <w:t>计划</w:t>
            </w:r>
            <w:r w:rsidRPr="008109B4">
              <w:rPr>
                <w:rFonts w:eastAsia="SimSun" w:cs="Tahoma"/>
              </w:rPr>
              <w:t xml:space="preserve"> 1*</w:t>
            </w:r>
          </w:p>
          <w:p w14:paraId="3D8EBDBF"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 xml:space="preserve">Exchange Online </w:t>
            </w:r>
            <w:r w:rsidRPr="008109B4">
              <w:rPr>
                <w:rFonts w:eastAsia="SimSun" w:cs="Tahoma"/>
              </w:rPr>
              <w:t>计划</w:t>
            </w:r>
            <w:r w:rsidRPr="008109B4">
              <w:rPr>
                <w:rFonts w:eastAsia="SimSun" w:cs="Tahoma"/>
              </w:rPr>
              <w:t xml:space="preserve"> 2*</w:t>
            </w:r>
          </w:p>
          <w:p w14:paraId="3D8EBDC0"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1*</w:t>
            </w:r>
          </w:p>
          <w:p w14:paraId="3D8EBDC1"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2*</w:t>
            </w:r>
          </w:p>
          <w:p w14:paraId="3D8EBDC2" w14:textId="77777777" w:rsidR="00E77288" w:rsidRPr="008109B4" w:rsidRDefault="00E77288" w:rsidP="00DE78C5">
            <w:pPr>
              <w:numPr>
                <w:ilvl w:val="0"/>
                <w:numId w:val="55"/>
              </w:numPr>
              <w:spacing w:before="80"/>
              <w:ind w:left="752" w:hanging="472"/>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3*</w:t>
            </w:r>
          </w:p>
          <w:p w14:paraId="3D8EBDC3"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K1</w:t>
            </w:r>
            <w:r w:rsidRPr="008109B4">
              <w:rPr>
                <w:rFonts w:eastAsia="SimSun" w:cs="Tahoma"/>
              </w:rPr>
              <w:t>）</w:t>
            </w:r>
            <w:r w:rsidRPr="008109B4">
              <w:rPr>
                <w:rFonts w:eastAsia="SimSun" w:cs="Tahoma"/>
              </w:rPr>
              <w:t>*</w:t>
            </w:r>
          </w:p>
          <w:p w14:paraId="3D8EBDC4"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K2</w:t>
            </w:r>
            <w:r w:rsidRPr="008109B4">
              <w:rPr>
                <w:rFonts w:eastAsia="SimSun" w:cs="Tahoma"/>
              </w:rPr>
              <w:t>）</w:t>
            </w:r>
            <w:r w:rsidRPr="008109B4">
              <w:rPr>
                <w:rFonts w:eastAsia="SimSun" w:cs="Tahoma"/>
              </w:rPr>
              <w:t>*</w:t>
            </w:r>
          </w:p>
          <w:p w14:paraId="3D8EBDC5"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E1</w:t>
            </w:r>
            <w:r w:rsidRPr="008109B4">
              <w:rPr>
                <w:rFonts w:eastAsia="SimSun" w:cs="Tahoma"/>
              </w:rPr>
              <w:t>）</w:t>
            </w:r>
          </w:p>
          <w:p w14:paraId="3D8EBDC6"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E2</w:t>
            </w:r>
            <w:r w:rsidRPr="008109B4">
              <w:rPr>
                <w:rFonts w:eastAsia="SimSun" w:cs="Tahoma"/>
              </w:rPr>
              <w:t>）</w:t>
            </w:r>
          </w:p>
          <w:p w14:paraId="3D8EBDC7"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E3</w:t>
            </w:r>
            <w:r w:rsidRPr="008109B4">
              <w:rPr>
                <w:rFonts w:eastAsia="SimSun" w:cs="Tahoma"/>
              </w:rPr>
              <w:t>）</w:t>
            </w:r>
          </w:p>
          <w:p w14:paraId="3D8EBDC8" w14:textId="77777777" w:rsidR="00456002" w:rsidRPr="008109B4" w:rsidRDefault="00456002" w:rsidP="00DE78C5">
            <w:pPr>
              <w:numPr>
                <w:ilvl w:val="0"/>
                <w:numId w:val="55"/>
              </w:numPr>
              <w:spacing w:before="80"/>
              <w:ind w:left="752" w:hanging="472"/>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E4</w:t>
            </w:r>
            <w:r w:rsidRPr="008109B4">
              <w:rPr>
                <w:rFonts w:eastAsia="SimSun" w:cs="Tahoma"/>
              </w:rPr>
              <w:t>）</w:t>
            </w:r>
          </w:p>
        </w:tc>
        <w:tc>
          <w:tcPr>
            <w:tcW w:w="2397" w:type="pct"/>
          </w:tcPr>
          <w:p w14:paraId="3D8EBDC9" w14:textId="77777777" w:rsidR="00A32052" w:rsidRPr="008109B4" w:rsidRDefault="00A32052" w:rsidP="006F201C">
            <w:pPr>
              <w:numPr>
                <w:ilvl w:val="0"/>
                <w:numId w:val="55"/>
              </w:numPr>
              <w:spacing w:before="80"/>
              <w:ind w:left="692"/>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G1</w:t>
            </w:r>
            <w:r w:rsidRPr="008109B4">
              <w:rPr>
                <w:rFonts w:eastAsia="SimSun" w:cs="Tahoma"/>
                <w:color w:val="000000"/>
              </w:rPr>
              <w:t>）</w:t>
            </w:r>
          </w:p>
          <w:p w14:paraId="3D8EBDCA" w14:textId="77777777" w:rsidR="00A32052" w:rsidRPr="008109B4" w:rsidRDefault="00A32052" w:rsidP="006F201C">
            <w:pPr>
              <w:numPr>
                <w:ilvl w:val="0"/>
                <w:numId w:val="55"/>
              </w:numPr>
              <w:spacing w:before="80"/>
              <w:ind w:left="692"/>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G2</w:t>
            </w:r>
            <w:r w:rsidRPr="008109B4">
              <w:rPr>
                <w:rFonts w:eastAsia="SimSun" w:cs="Tahoma"/>
                <w:color w:val="000000"/>
              </w:rPr>
              <w:t>）</w:t>
            </w:r>
          </w:p>
          <w:p w14:paraId="3D8EBDCB" w14:textId="77777777" w:rsidR="00A32052" w:rsidRPr="008109B4" w:rsidRDefault="00A32052" w:rsidP="006F201C">
            <w:pPr>
              <w:numPr>
                <w:ilvl w:val="0"/>
                <w:numId w:val="55"/>
              </w:numPr>
              <w:spacing w:before="80"/>
              <w:ind w:left="692"/>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G3</w:t>
            </w:r>
            <w:r w:rsidRPr="008109B4">
              <w:rPr>
                <w:rFonts w:eastAsia="SimSun" w:cs="Tahoma"/>
                <w:color w:val="000000"/>
              </w:rPr>
              <w:t>）</w:t>
            </w:r>
          </w:p>
          <w:p w14:paraId="3D8EBDCC" w14:textId="77777777" w:rsidR="00A32052" w:rsidRPr="008109B4" w:rsidRDefault="00A32052" w:rsidP="006F201C">
            <w:pPr>
              <w:numPr>
                <w:ilvl w:val="0"/>
                <w:numId w:val="55"/>
              </w:numPr>
              <w:spacing w:before="80"/>
              <w:ind w:left="692"/>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G4</w:t>
            </w:r>
            <w:r w:rsidRPr="008109B4">
              <w:rPr>
                <w:rFonts w:eastAsia="SimSun" w:cs="Tahoma"/>
                <w:color w:val="000000"/>
              </w:rPr>
              <w:t>）</w:t>
            </w:r>
          </w:p>
          <w:p w14:paraId="3D8EBDCD" w14:textId="77777777" w:rsidR="00456002" w:rsidRPr="008109B4" w:rsidRDefault="00456002" w:rsidP="006F201C">
            <w:pPr>
              <w:numPr>
                <w:ilvl w:val="0"/>
                <w:numId w:val="55"/>
              </w:numPr>
              <w:spacing w:before="80"/>
              <w:ind w:left="692"/>
              <w:jc w:val="both"/>
              <w:rPr>
                <w:rFonts w:eastAsia="SimSun" w:cs="Tahoma"/>
              </w:rPr>
            </w:pPr>
            <w:r w:rsidRPr="008109B4">
              <w:rPr>
                <w:rFonts w:eastAsia="SimSun" w:cs="Tahoma"/>
                <w:color w:val="000000"/>
              </w:rPr>
              <w:t>Office Web Applications*</w:t>
            </w:r>
          </w:p>
          <w:p w14:paraId="3D8EBDCE" w14:textId="77777777" w:rsidR="00456002" w:rsidRPr="008109B4" w:rsidRDefault="00456002" w:rsidP="006F201C">
            <w:pPr>
              <w:numPr>
                <w:ilvl w:val="0"/>
                <w:numId w:val="55"/>
              </w:numPr>
              <w:spacing w:before="80"/>
              <w:ind w:left="692"/>
              <w:jc w:val="both"/>
              <w:rPr>
                <w:rFonts w:eastAsia="SimSun" w:cs="Tahoma"/>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1*</w:t>
            </w:r>
          </w:p>
          <w:p w14:paraId="3D8EBDCF" w14:textId="77777777" w:rsidR="00456002" w:rsidRPr="008109B4" w:rsidRDefault="00456002" w:rsidP="006F201C">
            <w:pPr>
              <w:numPr>
                <w:ilvl w:val="0"/>
                <w:numId w:val="55"/>
              </w:numPr>
              <w:spacing w:before="80"/>
              <w:ind w:left="692"/>
              <w:jc w:val="both"/>
              <w:rPr>
                <w:rFonts w:eastAsia="SimSun" w:cs="Tahoma"/>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2*</w:t>
            </w:r>
          </w:p>
          <w:p w14:paraId="3D8EBDD0" w14:textId="77777777" w:rsidR="00456002" w:rsidRPr="008109B4" w:rsidRDefault="00456002" w:rsidP="006F201C">
            <w:pPr>
              <w:numPr>
                <w:ilvl w:val="0"/>
                <w:numId w:val="55"/>
              </w:numPr>
              <w:spacing w:before="80"/>
              <w:ind w:left="692"/>
              <w:jc w:val="both"/>
              <w:rPr>
                <w:rFonts w:eastAsia="SimSun" w:cs="Tahoma"/>
              </w:rPr>
            </w:pPr>
            <w:r w:rsidRPr="008109B4">
              <w:rPr>
                <w:rFonts w:eastAsia="SimSun" w:cs="Tahoma"/>
                <w:color w:val="000000"/>
              </w:rPr>
              <w:t>SharePoint Online Partner Access*</w:t>
            </w:r>
          </w:p>
          <w:p w14:paraId="3D8EBDD1" w14:textId="77777777" w:rsidR="00456002" w:rsidRPr="008109B4" w:rsidRDefault="00456002" w:rsidP="006F201C">
            <w:pPr>
              <w:numPr>
                <w:ilvl w:val="0"/>
                <w:numId w:val="55"/>
              </w:numPr>
              <w:spacing w:before="80"/>
              <w:ind w:left="692"/>
              <w:jc w:val="both"/>
              <w:rPr>
                <w:rFonts w:eastAsia="SimSun" w:cs="Tahoma"/>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w:t>
            </w:r>
          </w:p>
          <w:p w14:paraId="3D8EBDD2" w14:textId="77777777" w:rsidR="00456002" w:rsidRPr="008109B4" w:rsidRDefault="00456002" w:rsidP="006F201C">
            <w:pPr>
              <w:numPr>
                <w:ilvl w:val="0"/>
                <w:numId w:val="55"/>
              </w:numPr>
              <w:spacing w:before="80"/>
              <w:ind w:left="692"/>
              <w:jc w:val="both"/>
              <w:rPr>
                <w:rFonts w:eastAsia="SimSun" w:cs="Tahoma"/>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 Add-on</w:t>
            </w:r>
          </w:p>
        </w:tc>
      </w:tr>
    </w:tbl>
    <w:p w14:paraId="3D8EBDD4" w14:textId="77777777" w:rsidR="00456002" w:rsidRPr="008109B4" w:rsidRDefault="006748BD" w:rsidP="00456002">
      <w:pPr>
        <w:tabs>
          <w:tab w:val="left" w:pos="360"/>
        </w:tabs>
        <w:ind w:left="720"/>
        <w:rPr>
          <w:rFonts w:eastAsia="SimSun" w:cs="Tahoma"/>
          <w:lang w:eastAsia="zh-CN"/>
        </w:rPr>
      </w:pPr>
      <w:r>
        <w:rPr>
          <w:rFonts w:eastAsia="SimSun" w:cs="Tahoma"/>
          <w:i/>
          <w:sz w:val="16"/>
          <w:szCs w:val="20"/>
          <w:lang w:eastAsia="zh-CN"/>
        </w:rPr>
        <w:t>*</w:t>
      </w:r>
      <w:r w:rsidR="00456002" w:rsidRPr="008109B4">
        <w:rPr>
          <w:rFonts w:eastAsia="SimSun" w:cs="Tahoma"/>
          <w:i/>
          <w:sz w:val="16"/>
          <w:szCs w:val="20"/>
          <w:lang w:eastAsia="zh-CN"/>
        </w:rPr>
        <w:t>附加产品</w:t>
      </w:r>
    </w:p>
    <w:p w14:paraId="3D8EBDD5" w14:textId="77777777" w:rsidR="00456002" w:rsidRPr="008109B4" w:rsidRDefault="00456002" w:rsidP="00456002">
      <w:pPr>
        <w:tabs>
          <w:tab w:val="left" w:pos="360"/>
        </w:tabs>
        <w:ind w:left="720"/>
        <w:rPr>
          <w:rFonts w:eastAsia="SimSun" w:cs="Tahoma"/>
          <w:lang w:eastAsia="zh-CN"/>
        </w:rPr>
      </w:pPr>
    </w:p>
    <w:p w14:paraId="3D8EBDD6" w14:textId="77777777" w:rsidR="00456002" w:rsidRPr="008109B4" w:rsidRDefault="00456002" w:rsidP="00456002">
      <w:pPr>
        <w:tabs>
          <w:tab w:val="left" w:pos="360"/>
        </w:tabs>
        <w:ind w:left="720"/>
        <w:rPr>
          <w:rFonts w:eastAsia="SimSun" w:cs="Tahoma"/>
          <w:lang w:eastAsia="zh-CN"/>
        </w:rPr>
      </w:pPr>
      <w:r w:rsidRPr="008109B4">
        <w:rPr>
          <w:rFonts w:eastAsia="SimSun" w:cs="Tahoma"/>
          <w:b/>
          <w:szCs w:val="20"/>
          <w:lang w:eastAsia="zh-CN"/>
        </w:rPr>
        <w:t>订购许可削减</w:t>
      </w:r>
    </w:p>
    <w:p w14:paraId="3D8EBDD7"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注意：以下条款适用于有资格报告订购许可削减的企业客户。客户如不确定其是否有资格报告订购许可削减，则应联系其软件顾问、经销商或微软客户经理以了解有关详情。</w:t>
      </w:r>
    </w:p>
    <w:p w14:paraId="3D8EBDD8" w14:textId="77777777" w:rsidR="00456002" w:rsidRPr="008109B4" w:rsidRDefault="00456002" w:rsidP="00456002">
      <w:pPr>
        <w:tabs>
          <w:tab w:val="left" w:pos="360"/>
        </w:tabs>
        <w:ind w:left="720"/>
        <w:rPr>
          <w:rFonts w:eastAsia="SimSun" w:cs="Tahoma"/>
          <w:lang w:eastAsia="zh-CN"/>
        </w:rPr>
      </w:pPr>
    </w:p>
    <w:p w14:paraId="3D8EBDD9" w14:textId="77777777" w:rsidR="00456002" w:rsidRPr="008109B4" w:rsidRDefault="00456002" w:rsidP="00224F87">
      <w:pPr>
        <w:keepNext/>
        <w:keepLines/>
        <w:tabs>
          <w:tab w:val="left" w:pos="360"/>
        </w:tabs>
        <w:ind w:left="720"/>
        <w:rPr>
          <w:rFonts w:eastAsia="SimSun" w:cs="Tahoma"/>
          <w:lang w:eastAsia="zh-CN"/>
        </w:rPr>
      </w:pPr>
      <w:r w:rsidRPr="008109B4">
        <w:rPr>
          <w:rFonts w:eastAsia="SimSun" w:cs="Tahoma"/>
          <w:szCs w:val="20"/>
          <w:lang w:eastAsia="zh-CN"/>
        </w:rPr>
        <w:lastRenderedPageBreak/>
        <w:t>以下订购许可有资格进行许可数量调整：</w:t>
      </w:r>
    </w:p>
    <w:p w14:paraId="3D8EBDDA" w14:textId="77777777" w:rsidR="00456002" w:rsidRPr="008109B4" w:rsidRDefault="00456002" w:rsidP="00224F87">
      <w:pPr>
        <w:keepNext/>
        <w:keepLines/>
        <w:tabs>
          <w:tab w:val="left" w:pos="360"/>
        </w:tabs>
        <w:ind w:left="720"/>
        <w:rPr>
          <w:rFonts w:eastAsia="SimSun" w:cs="Tahoma"/>
          <w:lang w:eastAsia="zh-CN"/>
        </w:rPr>
      </w:pPr>
    </w:p>
    <w:p w14:paraId="3D8EBDDB" w14:textId="77777777" w:rsidR="00456002" w:rsidRPr="008109B4" w:rsidRDefault="00456002" w:rsidP="00224F87">
      <w:pPr>
        <w:keepNext/>
        <w:keepLines/>
        <w:tabs>
          <w:tab w:val="left" w:pos="360"/>
        </w:tabs>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109B4" w14:paraId="3D8EBDDD" w14:textId="77777777" w:rsidTr="00DE78C5">
        <w:trPr>
          <w:trHeight w:val="80"/>
          <w:tblHeader/>
        </w:trPr>
        <w:tc>
          <w:tcPr>
            <w:tcW w:w="5000" w:type="pct"/>
            <w:gridSpan w:val="2"/>
            <w:shd w:val="clear" w:color="auto" w:fill="FABF8F"/>
          </w:tcPr>
          <w:p w14:paraId="3D8EBDDC" w14:textId="77777777" w:rsidR="00456002" w:rsidRPr="008109B4" w:rsidRDefault="00456002" w:rsidP="005C647E">
            <w:pPr>
              <w:jc w:val="center"/>
              <w:rPr>
                <w:rFonts w:eastAsia="SimSun" w:cs="Tahoma"/>
                <w:b/>
              </w:rPr>
            </w:pPr>
            <w:r w:rsidRPr="008109B4">
              <w:rPr>
                <w:rFonts w:eastAsia="SimSun" w:cs="Tahoma"/>
                <w:b/>
              </w:rPr>
              <w:t>在线服务</w:t>
            </w:r>
          </w:p>
        </w:tc>
      </w:tr>
      <w:tr w:rsidR="00456002" w:rsidRPr="008109B4" w14:paraId="3D8EBDF4" w14:textId="77777777" w:rsidTr="005C647E">
        <w:trPr>
          <w:trHeight w:val="219"/>
        </w:trPr>
        <w:tc>
          <w:tcPr>
            <w:tcW w:w="2603" w:type="pct"/>
          </w:tcPr>
          <w:p w14:paraId="3D8EBDDE"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 xml:space="preserve">Exchange Online </w:t>
            </w:r>
            <w:r w:rsidRPr="008109B4">
              <w:rPr>
                <w:rFonts w:eastAsia="SimSun" w:cs="Tahoma"/>
              </w:rPr>
              <w:t>网亭</w:t>
            </w:r>
            <w:r w:rsidRPr="008109B4">
              <w:rPr>
                <w:rFonts w:eastAsia="SimSun" w:cs="Tahoma"/>
              </w:rPr>
              <w:t>*</w:t>
            </w:r>
          </w:p>
          <w:p w14:paraId="3D8EBDDF"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 xml:space="preserve">Exchange Online </w:t>
            </w:r>
            <w:r w:rsidRPr="008109B4">
              <w:rPr>
                <w:rFonts w:eastAsia="SimSun" w:cs="Tahoma"/>
              </w:rPr>
              <w:t>计划</w:t>
            </w:r>
            <w:r w:rsidRPr="008109B4">
              <w:rPr>
                <w:rFonts w:eastAsia="SimSun" w:cs="Tahoma"/>
              </w:rPr>
              <w:t xml:space="preserve"> 1*</w:t>
            </w:r>
          </w:p>
          <w:p w14:paraId="3D8EBDE0"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 xml:space="preserve">Exchange Online </w:t>
            </w:r>
            <w:r w:rsidRPr="008109B4">
              <w:rPr>
                <w:rFonts w:eastAsia="SimSun" w:cs="Tahoma"/>
              </w:rPr>
              <w:t>计划</w:t>
            </w:r>
            <w:r w:rsidRPr="008109B4">
              <w:rPr>
                <w:rFonts w:eastAsia="SimSun" w:cs="Tahoma"/>
              </w:rPr>
              <w:t xml:space="preserve"> 2*</w:t>
            </w:r>
          </w:p>
          <w:p w14:paraId="3D8EBDE1"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1*</w:t>
            </w:r>
          </w:p>
          <w:p w14:paraId="3D8EBDE2"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2*</w:t>
            </w:r>
          </w:p>
          <w:p w14:paraId="3D8EBDE3" w14:textId="77777777" w:rsidR="00E77288" w:rsidRPr="008109B4" w:rsidRDefault="00E77288" w:rsidP="006F201C">
            <w:pPr>
              <w:numPr>
                <w:ilvl w:val="0"/>
                <w:numId w:val="55"/>
              </w:numPr>
              <w:spacing w:before="80"/>
              <w:ind w:left="1265" w:hanging="540"/>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3*</w:t>
            </w:r>
          </w:p>
          <w:p w14:paraId="3D8EBDE4"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K1</w:t>
            </w:r>
            <w:r w:rsidRPr="008109B4">
              <w:rPr>
                <w:rFonts w:eastAsia="SimSun" w:cs="Tahoma"/>
              </w:rPr>
              <w:t>）</w:t>
            </w:r>
            <w:r w:rsidRPr="008109B4">
              <w:rPr>
                <w:rFonts w:eastAsia="SimSun" w:cs="Tahoma"/>
              </w:rPr>
              <w:t>*</w:t>
            </w:r>
          </w:p>
          <w:p w14:paraId="3D8EBDE5"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K2</w:t>
            </w:r>
            <w:r w:rsidRPr="008109B4">
              <w:rPr>
                <w:rFonts w:eastAsia="SimSun" w:cs="Tahoma"/>
              </w:rPr>
              <w:t>）</w:t>
            </w:r>
            <w:r w:rsidRPr="008109B4">
              <w:rPr>
                <w:rFonts w:eastAsia="SimSun" w:cs="Tahoma"/>
              </w:rPr>
              <w:t>*</w:t>
            </w:r>
          </w:p>
          <w:p w14:paraId="3D8EBDE6"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E1</w:t>
            </w:r>
            <w:r w:rsidRPr="008109B4">
              <w:rPr>
                <w:rFonts w:eastAsia="SimSun" w:cs="Tahoma"/>
              </w:rPr>
              <w:t>）</w:t>
            </w:r>
          </w:p>
          <w:p w14:paraId="3D8EBDE7"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E2</w:t>
            </w:r>
            <w:r w:rsidRPr="008109B4">
              <w:rPr>
                <w:rFonts w:eastAsia="SimSun" w:cs="Tahoma"/>
              </w:rPr>
              <w:t>）</w:t>
            </w:r>
          </w:p>
          <w:p w14:paraId="3D8EBDE8"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E3</w:t>
            </w:r>
            <w:r w:rsidRPr="008109B4">
              <w:rPr>
                <w:rFonts w:eastAsia="SimSun" w:cs="Tahoma"/>
              </w:rPr>
              <w:t>）</w:t>
            </w:r>
          </w:p>
          <w:p w14:paraId="3D8EBDE9" w14:textId="77777777" w:rsidR="00456002" w:rsidRPr="008109B4" w:rsidRDefault="00456002" w:rsidP="006F201C">
            <w:pPr>
              <w:numPr>
                <w:ilvl w:val="0"/>
                <w:numId w:val="55"/>
              </w:numPr>
              <w:spacing w:before="80"/>
              <w:ind w:left="1265" w:hanging="540"/>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E4</w:t>
            </w:r>
            <w:r w:rsidRPr="008109B4">
              <w:rPr>
                <w:rFonts w:eastAsia="SimSun" w:cs="Tahoma"/>
              </w:rPr>
              <w:t>）</w:t>
            </w:r>
          </w:p>
        </w:tc>
        <w:tc>
          <w:tcPr>
            <w:tcW w:w="2397" w:type="pct"/>
          </w:tcPr>
          <w:p w14:paraId="3D8EBDEA" w14:textId="77777777" w:rsidR="009E224B" w:rsidRPr="008109B4" w:rsidRDefault="009E224B" w:rsidP="006F201C">
            <w:pPr>
              <w:numPr>
                <w:ilvl w:val="0"/>
                <w:numId w:val="55"/>
              </w:numPr>
              <w:spacing w:before="80"/>
              <w:ind w:left="1052" w:hanging="450"/>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G1</w:t>
            </w:r>
            <w:r w:rsidRPr="008109B4">
              <w:rPr>
                <w:rFonts w:eastAsia="SimSun" w:cs="Tahoma"/>
                <w:color w:val="000000"/>
              </w:rPr>
              <w:t>）</w:t>
            </w:r>
          </w:p>
          <w:p w14:paraId="3D8EBDEB" w14:textId="77777777" w:rsidR="009E224B" w:rsidRPr="008109B4" w:rsidRDefault="009E224B" w:rsidP="006F201C">
            <w:pPr>
              <w:numPr>
                <w:ilvl w:val="0"/>
                <w:numId w:val="55"/>
              </w:numPr>
              <w:spacing w:before="80"/>
              <w:ind w:left="1052" w:hanging="450"/>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G2</w:t>
            </w:r>
            <w:r w:rsidRPr="008109B4">
              <w:rPr>
                <w:rFonts w:eastAsia="SimSun" w:cs="Tahoma"/>
                <w:color w:val="000000"/>
              </w:rPr>
              <w:t>）</w:t>
            </w:r>
          </w:p>
          <w:p w14:paraId="3D8EBDEC" w14:textId="77777777" w:rsidR="009E224B" w:rsidRPr="008109B4" w:rsidRDefault="009E224B" w:rsidP="006F201C">
            <w:pPr>
              <w:numPr>
                <w:ilvl w:val="0"/>
                <w:numId w:val="55"/>
              </w:numPr>
              <w:spacing w:before="80"/>
              <w:ind w:left="1052" w:hanging="450"/>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G3</w:t>
            </w:r>
            <w:r w:rsidRPr="008109B4">
              <w:rPr>
                <w:rFonts w:eastAsia="SimSun" w:cs="Tahoma"/>
                <w:color w:val="000000"/>
              </w:rPr>
              <w:t>）</w:t>
            </w:r>
          </w:p>
          <w:p w14:paraId="3D8EBDED" w14:textId="77777777" w:rsidR="009E224B" w:rsidRPr="008109B4" w:rsidRDefault="009E224B" w:rsidP="006F201C">
            <w:pPr>
              <w:numPr>
                <w:ilvl w:val="0"/>
                <w:numId w:val="55"/>
              </w:numPr>
              <w:spacing w:before="80"/>
              <w:ind w:left="1052" w:hanging="450"/>
              <w:jc w:val="both"/>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G4</w:t>
            </w:r>
            <w:r w:rsidRPr="008109B4">
              <w:rPr>
                <w:rFonts w:eastAsia="SimSun" w:cs="Tahoma"/>
                <w:color w:val="000000"/>
              </w:rPr>
              <w:t>）</w:t>
            </w:r>
          </w:p>
          <w:p w14:paraId="3D8EBDEE" w14:textId="77777777" w:rsidR="00456002" w:rsidRPr="008109B4" w:rsidRDefault="00456002" w:rsidP="006F201C">
            <w:pPr>
              <w:numPr>
                <w:ilvl w:val="0"/>
                <w:numId w:val="55"/>
              </w:numPr>
              <w:spacing w:before="80"/>
              <w:ind w:left="1052" w:hanging="450"/>
              <w:jc w:val="both"/>
              <w:rPr>
                <w:rFonts w:eastAsia="SimSun" w:cs="Tahoma"/>
              </w:rPr>
            </w:pPr>
            <w:r w:rsidRPr="008109B4">
              <w:rPr>
                <w:rFonts w:eastAsia="SimSun" w:cs="Tahoma"/>
                <w:color w:val="000000"/>
              </w:rPr>
              <w:t>Office Web Applications*</w:t>
            </w:r>
          </w:p>
          <w:p w14:paraId="3D8EBDEF" w14:textId="77777777" w:rsidR="00456002" w:rsidRPr="008109B4" w:rsidRDefault="00456002" w:rsidP="006F201C">
            <w:pPr>
              <w:numPr>
                <w:ilvl w:val="0"/>
                <w:numId w:val="55"/>
              </w:numPr>
              <w:spacing w:before="80"/>
              <w:ind w:left="1052" w:hanging="450"/>
              <w:jc w:val="both"/>
              <w:rPr>
                <w:rFonts w:eastAsia="SimSun" w:cs="Tahoma"/>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1*</w:t>
            </w:r>
          </w:p>
          <w:p w14:paraId="3D8EBDF0" w14:textId="77777777" w:rsidR="00456002" w:rsidRPr="008109B4" w:rsidRDefault="00456002" w:rsidP="006F201C">
            <w:pPr>
              <w:numPr>
                <w:ilvl w:val="0"/>
                <w:numId w:val="55"/>
              </w:numPr>
              <w:spacing w:before="80"/>
              <w:ind w:left="1052" w:hanging="450"/>
              <w:jc w:val="both"/>
              <w:rPr>
                <w:rFonts w:eastAsia="SimSun" w:cs="Tahoma"/>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2*</w:t>
            </w:r>
          </w:p>
          <w:p w14:paraId="3D8EBDF1" w14:textId="77777777" w:rsidR="00456002" w:rsidRPr="008109B4" w:rsidRDefault="00456002" w:rsidP="006F201C">
            <w:pPr>
              <w:numPr>
                <w:ilvl w:val="0"/>
                <w:numId w:val="55"/>
              </w:numPr>
              <w:spacing w:before="80"/>
              <w:ind w:left="1052" w:right="270" w:hanging="450"/>
              <w:jc w:val="both"/>
              <w:rPr>
                <w:rFonts w:eastAsia="SimSun" w:cs="Tahoma"/>
              </w:rPr>
            </w:pPr>
            <w:r w:rsidRPr="008109B4">
              <w:rPr>
                <w:rFonts w:eastAsia="SimSun" w:cs="Tahoma"/>
                <w:color w:val="000000"/>
              </w:rPr>
              <w:t>SharePoint Online Partner Access*</w:t>
            </w:r>
          </w:p>
          <w:p w14:paraId="3D8EBDF2" w14:textId="77777777" w:rsidR="00456002" w:rsidRPr="008109B4" w:rsidRDefault="00456002" w:rsidP="006F201C">
            <w:pPr>
              <w:numPr>
                <w:ilvl w:val="0"/>
                <w:numId w:val="55"/>
              </w:numPr>
              <w:spacing w:before="80"/>
              <w:ind w:left="1052" w:hanging="450"/>
              <w:jc w:val="both"/>
              <w:rPr>
                <w:rFonts w:eastAsia="SimSun" w:cs="Tahoma"/>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w:t>
            </w:r>
          </w:p>
          <w:p w14:paraId="3D8EBDF3" w14:textId="77777777" w:rsidR="00456002" w:rsidRPr="008109B4" w:rsidRDefault="00456002" w:rsidP="006F201C">
            <w:pPr>
              <w:numPr>
                <w:ilvl w:val="0"/>
                <w:numId w:val="55"/>
              </w:numPr>
              <w:spacing w:before="80"/>
              <w:ind w:left="1052" w:hanging="450"/>
              <w:jc w:val="both"/>
              <w:rPr>
                <w:rFonts w:eastAsia="SimSun" w:cs="Tahoma"/>
              </w:rPr>
            </w:pPr>
            <w:r w:rsidRPr="008109B4">
              <w:rPr>
                <w:rFonts w:eastAsia="SimSun" w:cs="Tahoma"/>
                <w:color w:val="000000"/>
              </w:rPr>
              <w:t>Windows</w:t>
            </w:r>
            <w:r w:rsidR="005C0E9A" w:rsidRPr="005C0E9A">
              <w:rPr>
                <w:rFonts w:eastAsia="SimSun" w:cs="Tahoma"/>
                <w:color w:val="000000"/>
                <w:vertAlign w:val="superscript"/>
              </w:rPr>
              <w:t>®</w:t>
            </w:r>
            <w:r w:rsidRPr="008109B4">
              <w:rPr>
                <w:rFonts w:eastAsia="SimSun" w:cs="Tahoma"/>
                <w:color w:val="000000"/>
              </w:rPr>
              <w:t xml:space="preserve"> Intune Add-on</w:t>
            </w:r>
          </w:p>
        </w:tc>
      </w:tr>
    </w:tbl>
    <w:p w14:paraId="3D8EBDF5" w14:textId="77777777" w:rsidR="00456002" w:rsidRPr="008109B4" w:rsidRDefault="00456002" w:rsidP="00456002">
      <w:pPr>
        <w:tabs>
          <w:tab w:val="left" w:pos="360"/>
        </w:tabs>
        <w:ind w:left="720"/>
        <w:rPr>
          <w:rFonts w:eastAsia="SimSun" w:cs="Tahoma"/>
          <w:lang w:eastAsia="zh-CN"/>
        </w:rPr>
      </w:pPr>
      <w:r w:rsidRPr="008109B4">
        <w:rPr>
          <w:rFonts w:eastAsia="SimSun" w:cs="Tahoma"/>
          <w:i/>
          <w:sz w:val="16"/>
          <w:szCs w:val="20"/>
          <w:lang w:eastAsia="zh-CN"/>
        </w:rPr>
        <w:t xml:space="preserve">* </w:t>
      </w:r>
      <w:r w:rsidRPr="008109B4">
        <w:rPr>
          <w:rFonts w:eastAsia="SimSun" w:cs="Tahoma"/>
          <w:i/>
          <w:sz w:val="16"/>
          <w:szCs w:val="20"/>
          <w:lang w:eastAsia="zh-CN"/>
        </w:rPr>
        <w:t>附加产品</w:t>
      </w:r>
    </w:p>
    <w:p w14:paraId="3D8EBDF6" w14:textId="77777777" w:rsidR="00456002" w:rsidRPr="008109B4" w:rsidRDefault="00456002" w:rsidP="00456002">
      <w:pPr>
        <w:rPr>
          <w:rFonts w:eastAsia="SimSun" w:cs="Tahoma"/>
          <w:lang w:eastAsia="zh-CN"/>
        </w:rPr>
      </w:pPr>
    </w:p>
    <w:p w14:paraId="3D8EBDF7" w14:textId="77777777" w:rsidR="00456002" w:rsidRPr="008109B4" w:rsidRDefault="00456002" w:rsidP="00456002">
      <w:pPr>
        <w:pStyle w:val="Heading2"/>
        <w:rPr>
          <w:rFonts w:ascii="Tahoma" w:eastAsia="SimSun" w:hAnsi="Tahoma" w:cs="Tahoma"/>
          <w:lang w:eastAsia="zh-CN"/>
        </w:rPr>
      </w:pPr>
    </w:p>
    <w:p w14:paraId="3D8EBDF8" w14:textId="77777777" w:rsidR="00456002" w:rsidRPr="008109B4" w:rsidRDefault="00456002" w:rsidP="00456002">
      <w:pPr>
        <w:pStyle w:val="Heading2"/>
        <w:rPr>
          <w:rFonts w:ascii="Tahoma" w:eastAsia="SimSun" w:hAnsi="Tahoma" w:cs="Tahoma"/>
          <w:lang w:eastAsia="zh-CN"/>
        </w:rPr>
      </w:pPr>
    </w:p>
    <w:p w14:paraId="3D8EBDF9" w14:textId="77777777" w:rsidR="00456002" w:rsidRPr="008109B4" w:rsidRDefault="00456002" w:rsidP="00456002">
      <w:pPr>
        <w:pStyle w:val="Heading2"/>
        <w:rPr>
          <w:rFonts w:ascii="Tahoma" w:eastAsia="SimSun" w:hAnsi="Tahoma" w:cs="Tahoma"/>
          <w:lang w:eastAsia="zh-CN"/>
        </w:rPr>
      </w:pPr>
      <w:bookmarkStart w:id="440" w:name="_Toc333472403"/>
      <w:r w:rsidRPr="008109B4">
        <w:rPr>
          <w:rFonts w:ascii="Tahoma" w:eastAsia="SimSun" w:hAnsi="Tahoma" w:cs="Tahoma"/>
          <w:lang w:eastAsia="zh-CN"/>
        </w:rPr>
        <w:t>通过延期确保服务连续性</w:t>
      </w:r>
      <w:bookmarkEnd w:id="440"/>
    </w:p>
    <w:p w14:paraId="3D8EBDFA" w14:textId="77777777" w:rsidR="00456002" w:rsidRPr="008109B4" w:rsidRDefault="00456002" w:rsidP="00456002">
      <w:pPr>
        <w:tabs>
          <w:tab w:val="left" w:pos="360"/>
        </w:tabs>
        <w:ind w:left="720"/>
        <w:rPr>
          <w:rFonts w:eastAsia="SimSun" w:cs="Tahoma"/>
          <w:lang w:eastAsia="zh-CN"/>
        </w:rPr>
      </w:pPr>
    </w:p>
    <w:p w14:paraId="3D8EBDFB"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注意：以下条款适用于有资格通过延期确保服务连续性的企业与企业订购许可登记表客户。客户如不确定其是否有资格通过延期确保服务连续性，则应联系其软件顾问、经销商或微软客户经理以了解有关详情。</w:t>
      </w:r>
    </w:p>
    <w:p w14:paraId="3D8EBDFC" w14:textId="77777777" w:rsidR="00456002" w:rsidRPr="008109B4" w:rsidRDefault="00456002" w:rsidP="00456002">
      <w:pPr>
        <w:tabs>
          <w:tab w:val="left" w:pos="360"/>
        </w:tabs>
        <w:ind w:left="720"/>
        <w:rPr>
          <w:rFonts w:eastAsia="SimSun" w:cs="Tahoma"/>
          <w:lang w:eastAsia="zh-CN"/>
        </w:rPr>
      </w:pPr>
    </w:p>
    <w:p w14:paraId="3D8EBDFD" w14:textId="77777777" w:rsidR="00456002" w:rsidRPr="008109B4" w:rsidRDefault="00456002" w:rsidP="00456002">
      <w:pPr>
        <w:tabs>
          <w:tab w:val="left" w:pos="360"/>
        </w:tabs>
        <w:ind w:left="720"/>
        <w:rPr>
          <w:rFonts w:eastAsia="SimSun" w:cs="Tahoma"/>
          <w:lang w:eastAsia="zh-CN"/>
        </w:rPr>
      </w:pPr>
      <w:r w:rsidRPr="008109B4">
        <w:rPr>
          <w:rFonts w:eastAsia="SimSun" w:cs="Tahoma"/>
          <w:szCs w:val="20"/>
          <w:lang w:eastAsia="zh-CN"/>
        </w:rPr>
        <w:t>以下在线服务有资格延长其期限，但受客户批量许可协议条款的约束。客户的在线服务订购期限必须与客户协议的结束日期相一致（</w:t>
      </w:r>
      <w:r w:rsidRPr="00CB14F9">
        <w:rPr>
          <w:rFonts w:ascii="SimSun" w:eastAsia="SimSun" w:hAnsi="SimSun" w:cs="Tahoma"/>
          <w:szCs w:val="20"/>
          <w:lang w:eastAsia="zh-CN"/>
        </w:rPr>
        <w:t>“</w:t>
      </w:r>
      <w:r w:rsidRPr="008109B4">
        <w:rPr>
          <w:rFonts w:eastAsia="SimSun" w:cs="Tahoma"/>
          <w:szCs w:val="20"/>
          <w:lang w:eastAsia="zh-CN"/>
        </w:rPr>
        <w:t>相连</w:t>
      </w:r>
      <w:r w:rsidRPr="00CB14F9">
        <w:rPr>
          <w:rFonts w:ascii="SimSun" w:eastAsia="SimSun" w:hAnsi="SimSun" w:cs="Tahoma"/>
          <w:szCs w:val="20"/>
          <w:lang w:eastAsia="zh-CN"/>
        </w:rPr>
        <w:t>”</w:t>
      </w:r>
      <w:r w:rsidRPr="008109B4">
        <w:rPr>
          <w:rFonts w:eastAsia="SimSun" w:cs="Tahoma"/>
          <w:szCs w:val="20"/>
          <w:lang w:eastAsia="zh-CN"/>
        </w:rPr>
        <w:t>），才有资格通过延期确保服务连续性：</w:t>
      </w:r>
    </w:p>
    <w:p w14:paraId="3D8EBDFE" w14:textId="77777777" w:rsidR="00456002" w:rsidRPr="008109B4" w:rsidRDefault="00456002" w:rsidP="00456002">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109B4" w14:paraId="3D8EBE00" w14:textId="77777777" w:rsidTr="005C647E">
        <w:trPr>
          <w:trHeight w:val="80"/>
          <w:tblHeader/>
        </w:trPr>
        <w:tc>
          <w:tcPr>
            <w:tcW w:w="5000" w:type="pct"/>
            <w:gridSpan w:val="2"/>
            <w:shd w:val="clear" w:color="auto" w:fill="FABF8F"/>
          </w:tcPr>
          <w:p w14:paraId="3D8EBDFF" w14:textId="77777777" w:rsidR="00456002" w:rsidRPr="008109B4" w:rsidRDefault="00456002" w:rsidP="005C647E">
            <w:pPr>
              <w:jc w:val="center"/>
              <w:rPr>
                <w:rFonts w:eastAsia="SimSun" w:cs="Tahoma"/>
                <w:b/>
                <w:sz w:val="20"/>
              </w:rPr>
            </w:pPr>
            <w:r w:rsidRPr="008109B4">
              <w:rPr>
                <w:rFonts w:eastAsia="SimSun" w:cs="Tahoma"/>
                <w:b/>
                <w:sz w:val="20"/>
              </w:rPr>
              <w:t>在线服务</w:t>
            </w:r>
          </w:p>
        </w:tc>
      </w:tr>
      <w:tr w:rsidR="00456002" w:rsidRPr="008109B4" w14:paraId="3D8EBE18" w14:textId="77777777" w:rsidTr="005C647E">
        <w:trPr>
          <w:trHeight w:val="219"/>
        </w:trPr>
        <w:tc>
          <w:tcPr>
            <w:tcW w:w="2603" w:type="pct"/>
          </w:tcPr>
          <w:p w14:paraId="3D8EBE01"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 xml:space="preserve">Exchange Online </w:t>
            </w:r>
            <w:r w:rsidRPr="008109B4">
              <w:rPr>
                <w:rFonts w:eastAsia="SimSun" w:cs="Tahoma"/>
              </w:rPr>
              <w:t>网亭</w:t>
            </w:r>
            <w:r w:rsidRPr="008109B4">
              <w:rPr>
                <w:rFonts w:eastAsia="SimSun" w:cs="Tahoma"/>
              </w:rPr>
              <w:t>*</w:t>
            </w:r>
          </w:p>
          <w:p w14:paraId="3D8EBE02"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 xml:space="preserve">Exchange Online </w:t>
            </w:r>
            <w:r w:rsidRPr="008109B4">
              <w:rPr>
                <w:rFonts w:eastAsia="SimSun" w:cs="Tahoma"/>
              </w:rPr>
              <w:t>计划</w:t>
            </w:r>
            <w:r w:rsidRPr="008109B4">
              <w:rPr>
                <w:rFonts w:eastAsia="SimSun" w:cs="Tahoma"/>
              </w:rPr>
              <w:t xml:space="preserve"> 1*</w:t>
            </w:r>
          </w:p>
          <w:p w14:paraId="3D8EBE03"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 xml:space="preserve">Exchange Online </w:t>
            </w:r>
            <w:r w:rsidRPr="008109B4">
              <w:rPr>
                <w:rFonts w:eastAsia="SimSun" w:cs="Tahoma"/>
              </w:rPr>
              <w:t>计划</w:t>
            </w:r>
            <w:r w:rsidRPr="008109B4">
              <w:rPr>
                <w:rFonts w:eastAsia="SimSun" w:cs="Tahoma"/>
              </w:rPr>
              <w:t xml:space="preserve"> 2*</w:t>
            </w:r>
          </w:p>
          <w:p w14:paraId="3D8EBE04"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1*</w:t>
            </w:r>
          </w:p>
          <w:p w14:paraId="3D8EBE05"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2*</w:t>
            </w:r>
          </w:p>
          <w:p w14:paraId="3D8EBE06" w14:textId="77777777" w:rsidR="00E77288" w:rsidRPr="008109B4" w:rsidRDefault="00E77288" w:rsidP="00DE78C5">
            <w:pPr>
              <w:numPr>
                <w:ilvl w:val="0"/>
                <w:numId w:val="55"/>
              </w:numPr>
              <w:spacing w:before="80"/>
              <w:ind w:left="725"/>
              <w:jc w:val="both"/>
              <w:rPr>
                <w:rFonts w:eastAsia="SimSun" w:cs="Tahoma"/>
              </w:rPr>
            </w:pPr>
            <w:r w:rsidRPr="008109B4">
              <w:rPr>
                <w:rFonts w:eastAsia="SimSun" w:cs="Tahoma"/>
              </w:rPr>
              <w:t xml:space="preserve">Lync Online </w:t>
            </w:r>
            <w:r w:rsidRPr="008109B4">
              <w:rPr>
                <w:rFonts w:eastAsia="SimSun" w:cs="Tahoma"/>
              </w:rPr>
              <w:t>计划</w:t>
            </w:r>
            <w:r w:rsidRPr="008109B4">
              <w:rPr>
                <w:rFonts w:eastAsia="SimSun" w:cs="Tahoma"/>
              </w:rPr>
              <w:t xml:space="preserve"> 3*</w:t>
            </w:r>
          </w:p>
          <w:p w14:paraId="3D8EBE07"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K1</w:t>
            </w:r>
            <w:r w:rsidRPr="008109B4">
              <w:rPr>
                <w:rFonts w:eastAsia="SimSun" w:cs="Tahoma"/>
              </w:rPr>
              <w:t>）</w:t>
            </w:r>
            <w:r w:rsidRPr="008109B4">
              <w:rPr>
                <w:rFonts w:eastAsia="SimSun" w:cs="Tahoma"/>
              </w:rPr>
              <w:t>*</w:t>
            </w:r>
          </w:p>
          <w:p w14:paraId="3D8EBE08"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K2</w:t>
            </w:r>
            <w:r w:rsidRPr="008109B4">
              <w:rPr>
                <w:rFonts w:eastAsia="SimSun" w:cs="Tahoma"/>
              </w:rPr>
              <w:t>）</w:t>
            </w:r>
            <w:r w:rsidRPr="008109B4">
              <w:rPr>
                <w:rFonts w:eastAsia="SimSun" w:cs="Tahoma"/>
              </w:rPr>
              <w:t>*</w:t>
            </w:r>
          </w:p>
          <w:p w14:paraId="3D8EBE09"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E1</w:t>
            </w:r>
            <w:r w:rsidRPr="008109B4">
              <w:rPr>
                <w:rFonts w:eastAsia="SimSun" w:cs="Tahoma"/>
              </w:rPr>
              <w:t>）</w:t>
            </w:r>
          </w:p>
          <w:p w14:paraId="3D8EBE0A" w14:textId="77777777" w:rsidR="00456002" w:rsidRPr="008109B4" w:rsidRDefault="00456002" w:rsidP="00DE78C5">
            <w:pPr>
              <w:numPr>
                <w:ilvl w:val="0"/>
                <w:numId w:val="55"/>
              </w:numPr>
              <w:spacing w:before="80"/>
              <w:ind w:left="725"/>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E2</w:t>
            </w:r>
            <w:r w:rsidRPr="008109B4">
              <w:rPr>
                <w:rFonts w:eastAsia="SimSun" w:cs="Tahoma"/>
              </w:rPr>
              <w:t>）</w:t>
            </w:r>
          </w:p>
          <w:p w14:paraId="3D8EBE0B" w14:textId="77777777" w:rsidR="00456002" w:rsidRPr="008109B4" w:rsidRDefault="00456002" w:rsidP="006F201C">
            <w:pPr>
              <w:numPr>
                <w:ilvl w:val="0"/>
                <w:numId w:val="55"/>
              </w:numPr>
              <w:spacing w:before="80"/>
              <w:ind w:left="725"/>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E3</w:t>
            </w:r>
            <w:r w:rsidRPr="008109B4">
              <w:rPr>
                <w:rFonts w:eastAsia="SimSun" w:cs="Tahoma"/>
              </w:rPr>
              <w:t>）</w:t>
            </w:r>
          </w:p>
          <w:p w14:paraId="3D8EBE0C" w14:textId="77777777" w:rsidR="00456002" w:rsidRPr="008109B4" w:rsidRDefault="00456002" w:rsidP="006F201C">
            <w:pPr>
              <w:numPr>
                <w:ilvl w:val="0"/>
                <w:numId w:val="55"/>
              </w:numPr>
              <w:spacing w:before="80"/>
              <w:ind w:left="725"/>
              <w:jc w:val="both"/>
              <w:rPr>
                <w:rFonts w:eastAsia="SimSun" w:cs="Tahoma"/>
              </w:rPr>
            </w:pPr>
            <w:r w:rsidRPr="008109B4">
              <w:rPr>
                <w:rFonts w:eastAsia="SimSun" w:cs="Tahoma"/>
              </w:rPr>
              <w:t>Office 365</w:t>
            </w:r>
            <w:r w:rsidRPr="008109B4">
              <w:rPr>
                <w:rFonts w:eastAsia="SimSun" w:cs="Tahoma"/>
              </w:rPr>
              <w:t>（计划</w:t>
            </w:r>
            <w:r w:rsidRPr="008109B4">
              <w:rPr>
                <w:rFonts w:eastAsia="SimSun" w:cs="Tahoma"/>
              </w:rPr>
              <w:t xml:space="preserve"> E4</w:t>
            </w:r>
            <w:r w:rsidRPr="008109B4">
              <w:rPr>
                <w:rFonts w:eastAsia="SimSun" w:cs="Tahoma"/>
              </w:rPr>
              <w:t>）</w:t>
            </w:r>
          </w:p>
        </w:tc>
        <w:tc>
          <w:tcPr>
            <w:tcW w:w="2397" w:type="pct"/>
          </w:tcPr>
          <w:p w14:paraId="3D8EBE0D" w14:textId="77777777" w:rsidR="009E224B" w:rsidRPr="008109B4" w:rsidRDefault="009E224B" w:rsidP="00DE78C5">
            <w:pPr>
              <w:numPr>
                <w:ilvl w:val="0"/>
                <w:numId w:val="55"/>
              </w:numPr>
              <w:spacing w:before="80"/>
              <w:ind w:left="778"/>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G1</w:t>
            </w:r>
            <w:r w:rsidRPr="008109B4">
              <w:rPr>
                <w:rFonts w:eastAsia="SimSun" w:cs="Tahoma"/>
                <w:color w:val="000000"/>
              </w:rPr>
              <w:t>）</w:t>
            </w:r>
          </w:p>
          <w:p w14:paraId="3D8EBE0E" w14:textId="77777777" w:rsidR="009E224B" w:rsidRPr="008109B4" w:rsidRDefault="009E224B" w:rsidP="00DE78C5">
            <w:pPr>
              <w:numPr>
                <w:ilvl w:val="0"/>
                <w:numId w:val="55"/>
              </w:numPr>
              <w:spacing w:before="80"/>
              <w:ind w:left="778"/>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G2</w:t>
            </w:r>
            <w:r w:rsidRPr="008109B4">
              <w:rPr>
                <w:rFonts w:eastAsia="SimSun" w:cs="Tahoma"/>
                <w:color w:val="000000"/>
              </w:rPr>
              <w:t>）</w:t>
            </w:r>
          </w:p>
          <w:p w14:paraId="3D8EBE0F" w14:textId="77777777" w:rsidR="009E224B" w:rsidRPr="008109B4" w:rsidRDefault="009E224B" w:rsidP="00DE78C5">
            <w:pPr>
              <w:numPr>
                <w:ilvl w:val="0"/>
                <w:numId w:val="55"/>
              </w:numPr>
              <w:spacing w:before="80"/>
              <w:ind w:left="778"/>
              <w:rPr>
                <w:rFonts w:eastAsia="SimSun" w:cs="Tahoma"/>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G3</w:t>
            </w:r>
            <w:r w:rsidRPr="008109B4">
              <w:rPr>
                <w:rFonts w:eastAsia="SimSun" w:cs="Tahoma"/>
                <w:color w:val="000000"/>
              </w:rPr>
              <w:t>）</w:t>
            </w:r>
          </w:p>
          <w:p w14:paraId="3D8EBE10" w14:textId="77777777" w:rsidR="009E224B" w:rsidRPr="00DE78C5" w:rsidRDefault="009E224B" w:rsidP="00DE78C5">
            <w:pPr>
              <w:numPr>
                <w:ilvl w:val="0"/>
                <w:numId w:val="55"/>
              </w:numPr>
              <w:spacing w:before="80"/>
              <w:ind w:left="778"/>
              <w:rPr>
                <w:rFonts w:eastAsia="SimSun" w:cs="Tahoma"/>
                <w:color w:val="000000"/>
              </w:rPr>
            </w:pPr>
            <w:r w:rsidRPr="008109B4">
              <w:rPr>
                <w:rFonts w:eastAsia="SimSun" w:cs="Tahoma"/>
                <w:color w:val="000000"/>
              </w:rPr>
              <w:t>Office 365</w:t>
            </w:r>
            <w:r w:rsidRPr="008109B4">
              <w:rPr>
                <w:rFonts w:eastAsia="SimSun" w:cs="Tahoma"/>
                <w:color w:val="000000"/>
              </w:rPr>
              <w:t>（计划</w:t>
            </w:r>
            <w:r w:rsidRPr="008109B4">
              <w:rPr>
                <w:rFonts w:eastAsia="SimSun" w:cs="Tahoma"/>
                <w:color w:val="000000"/>
              </w:rPr>
              <w:t xml:space="preserve"> G4</w:t>
            </w:r>
            <w:r w:rsidRPr="008109B4">
              <w:rPr>
                <w:rFonts w:eastAsia="SimSun" w:cs="Tahoma"/>
                <w:color w:val="000000"/>
              </w:rPr>
              <w:t>）</w:t>
            </w:r>
          </w:p>
          <w:p w14:paraId="3D8EBE11" w14:textId="77777777" w:rsidR="00456002" w:rsidRPr="00DE78C5" w:rsidRDefault="00456002" w:rsidP="00DE78C5">
            <w:pPr>
              <w:numPr>
                <w:ilvl w:val="0"/>
                <w:numId w:val="55"/>
              </w:numPr>
              <w:spacing w:before="80"/>
              <w:ind w:left="778"/>
              <w:rPr>
                <w:rFonts w:eastAsia="SimSun" w:cs="Tahoma"/>
                <w:color w:val="000000"/>
              </w:rPr>
            </w:pPr>
            <w:r w:rsidRPr="008109B4">
              <w:rPr>
                <w:rFonts w:eastAsia="SimSun" w:cs="Tahoma"/>
                <w:color w:val="000000"/>
              </w:rPr>
              <w:t>Office Web Applications*</w:t>
            </w:r>
          </w:p>
          <w:p w14:paraId="3D8EBE12" w14:textId="77777777" w:rsidR="00456002" w:rsidRPr="00DE78C5" w:rsidRDefault="00456002" w:rsidP="00DE78C5">
            <w:pPr>
              <w:numPr>
                <w:ilvl w:val="0"/>
                <w:numId w:val="55"/>
              </w:numPr>
              <w:spacing w:before="80"/>
              <w:ind w:left="778"/>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DE78C5">
              <w:rPr>
                <w:rFonts w:eastAsia="SimSun" w:cs="Tahoma"/>
                <w:color w:val="000000"/>
              </w:rPr>
              <w:t xml:space="preserve"> 1*</w:t>
            </w:r>
          </w:p>
          <w:p w14:paraId="3D8EBE13" w14:textId="77777777" w:rsidR="00456002" w:rsidRPr="00DE78C5" w:rsidRDefault="00456002" w:rsidP="00DE78C5">
            <w:pPr>
              <w:numPr>
                <w:ilvl w:val="0"/>
                <w:numId w:val="55"/>
              </w:numPr>
              <w:spacing w:before="80"/>
              <w:ind w:left="778"/>
              <w:rPr>
                <w:rFonts w:eastAsia="SimSun" w:cs="Tahoma"/>
                <w:color w:val="000000"/>
              </w:rPr>
            </w:pPr>
            <w:r w:rsidRPr="00DE78C5">
              <w:rPr>
                <w:rFonts w:eastAsia="SimSun" w:cs="Tahoma"/>
                <w:color w:val="000000"/>
              </w:rPr>
              <w:t xml:space="preserve">SharePoint Online </w:t>
            </w:r>
            <w:r w:rsidRPr="00DE78C5">
              <w:rPr>
                <w:rFonts w:eastAsia="SimSun" w:cs="Tahoma"/>
                <w:color w:val="000000"/>
              </w:rPr>
              <w:t>计划</w:t>
            </w:r>
            <w:r w:rsidRPr="00DE78C5">
              <w:rPr>
                <w:rFonts w:eastAsia="SimSun" w:cs="Tahoma"/>
                <w:color w:val="000000"/>
              </w:rPr>
              <w:t xml:space="preserve"> 2*</w:t>
            </w:r>
          </w:p>
          <w:p w14:paraId="3D8EBE14" w14:textId="77777777" w:rsidR="00456002" w:rsidRPr="008109B4" w:rsidRDefault="00456002" w:rsidP="00DE78C5">
            <w:pPr>
              <w:numPr>
                <w:ilvl w:val="0"/>
                <w:numId w:val="55"/>
              </w:numPr>
              <w:spacing w:before="80"/>
              <w:ind w:left="778"/>
              <w:rPr>
                <w:rFonts w:eastAsia="SimSun" w:cs="Tahoma"/>
              </w:rPr>
            </w:pPr>
            <w:r w:rsidRPr="00DE78C5">
              <w:rPr>
                <w:rFonts w:eastAsia="SimSun" w:cs="Tahoma"/>
                <w:color w:val="000000"/>
              </w:rPr>
              <w:t>Share</w:t>
            </w:r>
            <w:r w:rsidRPr="008109B4">
              <w:rPr>
                <w:rFonts w:eastAsia="SimSun" w:cs="Tahoma"/>
              </w:rPr>
              <w:t>Point Online Partner Access*</w:t>
            </w:r>
          </w:p>
          <w:p w14:paraId="3D8EBE15" w14:textId="77777777" w:rsidR="00776E3B" w:rsidRPr="008109B4" w:rsidRDefault="00776E3B" w:rsidP="006F201C">
            <w:pPr>
              <w:numPr>
                <w:ilvl w:val="0"/>
                <w:numId w:val="55"/>
              </w:numPr>
              <w:ind w:left="782"/>
              <w:rPr>
                <w:rFonts w:eastAsia="SimSun" w:cs="Tahoma"/>
              </w:rPr>
            </w:pPr>
            <w:r w:rsidRPr="008109B4">
              <w:rPr>
                <w:rFonts w:eastAsia="SimSun" w:cs="Tahoma"/>
              </w:rPr>
              <w:t xml:space="preserve">Windows Azure </w:t>
            </w:r>
            <w:r w:rsidRPr="008109B4">
              <w:rPr>
                <w:rFonts w:eastAsia="SimSun" w:cs="Tahoma"/>
              </w:rPr>
              <w:t>服务</w:t>
            </w:r>
            <w:r w:rsidRPr="008109B4">
              <w:rPr>
                <w:rFonts w:eastAsia="SimSun" w:cs="Tahoma"/>
              </w:rPr>
              <w:t>*</w:t>
            </w:r>
          </w:p>
          <w:p w14:paraId="3D8EBE16" w14:textId="77777777" w:rsidR="00456002" w:rsidRPr="00DE78C5" w:rsidRDefault="00456002" w:rsidP="00DE78C5">
            <w:pPr>
              <w:numPr>
                <w:ilvl w:val="0"/>
                <w:numId w:val="55"/>
              </w:numPr>
              <w:spacing w:before="80"/>
              <w:ind w:left="778"/>
              <w:rPr>
                <w:rFonts w:eastAsia="SimSun" w:cs="Tahoma"/>
                <w:color w:val="000000"/>
              </w:rPr>
            </w:pPr>
            <w:r w:rsidRPr="00DE78C5">
              <w:rPr>
                <w:rFonts w:eastAsia="SimSun" w:cs="Tahoma"/>
                <w:color w:val="000000"/>
              </w:rPr>
              <w:t>Windows</w:t>
            </w:r>
            <w:r w:rsidR="005C0E9A" w:rsidRPr="005C0E9A">
              <w:rPr>
                <w:rFonts w:eastAsia="SimSun" w:cs="Tahoma"/>
                <w:color w:val="000000"/>
                <w:vertAlign w:val="superscript"/>
              </w:rPr>
              <w:t>®</w:t>
            </w:r>
            <w:r w:rsidRPr="00DE78C5">
              <w:rPr>
                <w:rFonts w:eastAsia="SimSun" w:cs="Tahoma"/>
                <w:color w:val="000000"/>
              </w:rPr>
              <w:t xml:space="preserve"> Intune</w:t>
            </w:r>
          </w:p>
          <w:p w14:paraId="3D8EBE17" w14:textId="77777777" w:rsidR="00456002" w:rsidRPr="008109B4" w:rsidRDefault="00456002" w:rsidP="00DE78C5">
            <w:pPr>
              <w:numPr>
                <w:ilvl w:val="0"/>
                <w:numId w:val="55"/>
              </w:numPr>
              <w:spacing w:before="80"/>
              <w:ind w:left="778"/>
              <w:rPr>
                <w:rFonts w:eastAsia="SimSun" w:cs="Tahoma"/>
              </w:rPr>
            </w:pPr>
            <w:r w:rsidRPr="00DE78C5">
              <w:rPr>
                <w:rFonts w:eastAsia="SimSun" w:cs="Tahoma"/>
                <w:color w:val="000000"/>
              </w:rPr>
              <w:t>Wind</w:t>
            </w:r>
            <w:r w:rsidRPr="008109B4">
              <w:rPr>
                <w:rFonts w:eastAsia="SimSun" w:cs="Tahoma"/>
              </w:rPr>
              <w:t>ows</w:t>
            </w:r>
            <w:r w:rsidR="005C0E9A" w:rsidRPr="005C0E9A">
              <w:rPr>
                <w:rFonts w:eastAsia="SimSun" w:cs="Tahoma"/>
                <w:vertAlign w:val="superscript"/>
              </w:rPr>
              <w:t>®</w:t>
            </w:r>
            <w:r w:rsidRPr="008109B4">
              <w:rPr>
                <w:rFonts w:eastAsia="SimSun" w:cs="Tahoma"/>
              </w:rPr>
              <w:t xml:space="preserve"> Intune Add-on</w:t>
            </w:r>
          </w:p>
        </w:tc>
      </w:tr>
    </w:tbl>
    <w:p w14:paraId="3D8EBE19" w14:textId="77777777" w:rsidR="00776E3B" w:rsidRPr="008109B4" w:rsidRDefault="006748BD" w:rsidP="00776E3B">
      <w:pPr>
        <w:tabs>
          <w:tab w:val="left" w:pos="360"/>
        </w:tabs>
        <w:ind w:left="720"/>
        <w:rPr>
          <w:rFonts w:eastAsia="SimSun" w:cs="Tahoma"/>
          <w:lang w:eastAsia="zh-CN"/>
        </w:rPr>
      </w:pPr>
      <w:r>
        <w:rPr>
          <w:rFonts w:eastAsia="SimSun" w:cs="Tahoma"/>
          <w:i/>
          <w:sz w:val="16"/>
          <w:szCs w:val="20"/>
          <w:lang w:eastAsia="zh-CN"/>
        </w:rPr>
        <w:t>*</w:t>
      </w:r>
      <w:r w:rsidR="00776E3B" w:rsidRPr="008109B4">
        <w:rPr>
          <w:rFonts w:eastAsia="SimSun" w:cs="Tahoma"/>
          <w:i/>
          <w:sz w:val="16"/>
          <w:szCs w:val="20"/>
          <w:lang w:eastAsia="zh-CN"/>
        </w:rPr>
        <w:t>附加产品</w:t>
      </w:r>
    </w:p>
    <w:p w14:paraId="3D8EBE1A" w14:textId="77777777" w:rsidR="00023FE7" w:rsidRPr="008109B4" w:rsidRDefault="00023FE7" w:rsidP="009B4431">
      <w:pPr>
        <w:pStyle w:val="Heading1"/>
        <w:rPr>
          <w:lang w:eastAsia="zh-CN"/>
        </w:rPr>
      </w:pPr>
      <w:r w:rsidRPr="008109B4">
        <w:rPr>
          <w:lang w:eastAsia="zh-CN"/>
        </w:rPr>
        <w:br w:type="page"/>
      </w:r>
      <w:bookmarkStart w:id="441" w:name="_Toc333472404"/>
      <w:r w:rsidRPr="008109B4">
        <w:rPr>
          <w:lang w:eastAsia="zh-CN"/>
        </w:rPr>
        <w:lastRenderedPageBreak/>
        <w:t>第</w:t>
      </w:r>
      <w:r w:rsidRPr="008109B4">
        <w:rPr>
          <w:lang w:eastAsia="zh-CN"/>
        </w:rPr>
        <w:t xml:space="preserve"> 4 </w:t>
      </w:r>
      <w:r w:rsidRPr="008109B4">
        <w:rPr>
          <w:rFonts w:ascii="SimSun" w:eastAsia="SimSun" w:hAnsi="SimSun" w:cs="SimSun" w:hint="eastAsia"/>
          <w:lang w:eastAsia="zh-CN"/>
        </w:rPr>
        <w:t>节</w:t>
      </w:r>
      <w:r w:rsidRPr="008109B4">
        <w:rPr>
          <w:lang w:eastAsia="zh-CN"/>
        </w:rPr>
        <w:t xml:space="preserve"> – </w:t>
      </w:r>
      <w:r w:rsidRPr="008109B4">
        <w:rPr>
          <w:rFonts w:ascii="SimSun" w:eastAsia="SimSun" w:hAnsi="SimSun" w:cs="SimSun" w:hint="eastAsia"/>
          <w:lang w:eastAsia="zh-CN"/>
        </w:rPr>
        <w:t>许</w:t>
      </w:r>
      <w:r w:rsidRPr="008109B4">
        <w:rPr>
          <w:rFonts w:ascii="MS Mincho" w:hAnsi="MS Mincho" w:cs="MS Mincho" w:hint="eastAsia"/>
          <w:lang w:eastAsia="zh-CN"/>
        </w:rPr>
        <w:t>可</w:t>
      </w:r>
      <w:r w:rsidRPr="008109B4">
        <w:rPr>
          <w:rFonts w:ascii="SimSun" w:eastAsia="SimSun" w:hAnsi="SimSun" w:cs="SimSun" w:hint="eastAsia"/>
          <w:lang w:eastAsia="zh-CN"/>
        </w:rPr>
        <w:t>类</w:t>
      </w:r>
      <w:r w:rsidRPr="008109B4">
        <w:rPr>
          <w:rFonts w:ascii="MS Mincho" w:hAnsi="MS Mincho" w:cs="MS Mincho" w:hint="eastAsia"/>
          <w:lang w:eastAsia="zh-CN"/>
        </w:rPr>
        <w:t>型和</w:t>
      </w:r>
      <w:r w:rsidRPr="008109B4">
        <w:rPr>
          <w:rFonts w:ascii="SimSun" w:eastAsia="SimSun" w:hAnsi="SimSun" w:cs="SimSun" w:hint="eastAsia"/>
          <w:lang w:eastAsia="zh-CN"/>
        </w:rPr>
        <w:t>费</w:t>
      </w:r>
      <w:r w:rsidRPr="008109B4">
        <w:rPr>
          <w:rFonts w:ascii="MS Mincho" w:hAnsi="MS Mincho" w:cs="MS Mincho" w:hint="eastAsia"/>
          <w:lang w:eastAsia="zh-CN"/>
        </w:rPr>
        <w:t>用</w:t>
      </w:r>
      <w:bookmarkEnd w:id="441"/>
    </w:p>
    <w:p w14:paraId="3D8EBE1B" w14:textId="77777777" w:rsidR="00023FE7" w:rsidRPr="00DE78C5" w:rsidRDefault="00023FE7">
      <w:pPr>
        <w:pStyle w:val="Heading2"/>
        <w:ind w:left="0" w:right="720"/>
        <w:rPr>
          <w:rFonts w:ascii="Tahoma" w:hAnsi="Tahoma" w:cs="Tahoma"/>
          <w:lang w:eastAsia="zh-CN"/>
        </w:rPr>
      </w:pPr>
    </w:p>
    <w:p w14:paraId="3D8EBE1C" w14:textId="77777777" w:rsidR="00456002" w:rsidRPr="008109B4" w:rsidRDefault="00456002" w:rsidP="00456002">
      <w:pPr>
        <w:pStyle w:val="Heading2"/>
        <w:tabs>
          <w:tab w:val="left" w:pos="90"/>
        </w:tabs>
        <w:ind w:left="0" w:right="720"/>
        <w:rPr>
          <w:rFonts w:ascii="Tahoma" w:eastAsia="SimSun" w:hAnsi="Tahoma" w:cs="Tahoma"/>
          <w:lang w:eastAsia="zh-CN"/>
        </w:rPr>
      </w:pPr>
      <w:bookmarkStart w:id="442" w:name="_Toc333472405"/>
      <w:r w:rsidRPr="008109B4">
        <w:rPr>
          <w:rFonts w:ascii="Tahoma" w:eastAsia="SimSun" w:hAnsi="Tahoma" w:cs="Tahoma"/>
          <w:lang w:eastAsia="zh-CN"/>
        </w:rPr>
        <w:t>费用</w:t>
      </w:r>
      <w:bookmarkEnd w:id="442"/>
      <w:r w:rsidRPr="008109B4">
        <w:rPr>
          <w:rFonts w:ascii="Tahoma" w:eastAsia="SimSun" w:hAnsi="Tahoma" w:cs="Tahoma"/>
          <w:lang w:eastAsia="zh-CN"/>
        </w:rPr>
        <w:t> </w:t>
      </w:r>
    </w:p>
    <w:p w14:paraId="3D8EBE1D" w14:textId="77777777" w:rsidR="00456002" w:rsidRPr="008109B4" w:rsidRDefault="00456002" w:rsidP="00456002">
      <w:pPr>
        <w:ind w:right="720"/>
        <w:rPr>
          <w:rFonts w:eastAsia="SimSun" w:cs="Tahoma"/>
          <w:lang w:eastAsia="zh-CN"/>
        </w:rPr>
      </w:pPr>
    </w:p>
    <w:p w14:paraId="3D8EBE1E" w14:textId="77777777" w:rsidR="00456002" w:rsidRPr="008109B4" w:rsidRDefault="00456002" w:rsidP="00456002">
      <w:pPr>
        <w:pStyle w:val="AppendixIndent"/>
        <w:tabs>
          <w:tab w:val="left" w:pos="90"/>
        </w:tabs>
        <w:ind w:left="0" w:right="720"/>
        <w:rPr>
          <w:rFonts w:ascii="Tahoma" w:eastAsia="SimSun" w:hAnsi="Tahoma" w:cs="Tahoma"/>
          <w:lang w:eastAsia="zh-CN"/>
        </w:rPr>
      </w:pPr>
      <w:r w:rsidRPr="008109B4">
        <w:rPr>
          <w:rFonts w:ascii="Tahoma" w:eastAsia="SimSun"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w:t>
      </w:r>
      <w:r w:rsidRPr="008109B4">
        <w:rPr>
          <w:rFonts w:ascii="Tahoma" w:eastAsia="SimSun" w:hAnsi="Tahoma" w:cs="Tahoma"/>
          <w:color w:val="000000"/>
          <w:sz w:val="18"/>
          <w:lang w:eastAsia="zh-CN"/>
        </w:rPr>
        <w:t>任何目的。在下列计划中可用：开放、开放式价值、开放式价值订购、选择和选择附加。</w:t>
      </w:r>
    </w:p>
    <w:p w14:paraId="3D8EBE1F" w14:textId="77777777" w:rsidR="00456002" w:rsidRPr="000D6FB8" w:rsidRDefault="00456002" w:rsidP="00456002">
      <w:pPr>
        <w:ind w:right="720"/>
        <w:rPr>
          <w:color w:val="000000"/>
          <w:sz w:val="20"/>
          <w:lang w:eastAsia="zh-CN"/>
        </w:rPr>
      </w:pPr>
    </w:p>
    <w:p w14:paraId="3D8EBE20" w14:textId="77777777" w:rsidR="00456002" w:rsidRPr="008109B4" w:rsidRDefault="00456002" w:rsidP="00456002">
      <w:pPr>
        <w:pStyle w:val="Heading2"/>
        <w:tabs>
          <w:tab w:val="left" w:pos="90"/>
        </w:tabs>
        <w:ind w:left="0" w:right="720"/>
        <w:rPr>
          <w:rFonts w:ascii="Tahoma" w:eastAsia="SimSun" w:hAnsi="Tahoma" w:cs="Tahoma"/>
          <w:lang w:eastAsia="zh-CN"/>
        </w:rPr>
      </w:pPr>
      <w:bookmarkStart w:id="443" w:name="_Toc323819648"/>
      <w:bookmarkStart w:id="444" w:name="_Toc333472406"/>
      <w:r w:rsidRPr="008109B4">
        <w:rPr>
          <w:rFonts w:ascii="Tahoma" w:eastAsia="SimSun" w:hAnsi="Tahoma" w:cs="Tahoma"/>
          <w:lang w:eastAsia="zh-CN"/>
        </w:rPr>
        <w:t>许可</w:t>
      </w:r>
      <w:bookmarkEnd w:id="443"/>
      <w:bookmarkEnd w:id="444"/>
    </w:p>
    <w:p w14:paraId="3D8EBE21" w14:textId="77777777" w:rsidR="00456002" w:rsidRPr="008109B4" w:rsidRDefault="00456002" w:rsidP="00456002">
      <w:pPr>
        <w:pStyle w:val="AppendixIndent"/>
        <w:tabs>
          <w:tab w:val="left" w:pos="90"/>
        </w:tabs>
        <w:ind w:left="0" w:right="720"/>
        <w:rPr>
          <w:rFonts w:ascii="Tahoma" w:eastAsia="SimSun" w:hAnsi="Tahoma" w:cs="Tahoma"/>
          <w:lang w:eastAsia="zh-CN"/>
        </w:rPr>
      </w:pPr>
    </w:p>
    <w:p w14:paraId="3D8EBE22" w14:textId="77777777" w:rsidR="00456002" w:rsidRPr="008109B4" w:rsidRDefault="00456002" w:rsidP="00456002">
      <w:pPr>
        <w:pStyle w:val="AppendixIndent"/>
        <w:tabs>
          <w:tab w:val="left" w:pos="90"/>
        </w:tabs>
        <w:ind w:left="0" w:right="720"/>
        <w:rPr>
          <w:rFonts w:ascii="Tahoma" w:eastAsia="SimSun" w:hAnsi="Tahoma" w:cs="Tahoma"/>
        </w:rPr>
      </w:pPr>
      <w:r w:rsidRPr="008109B4">
        <w:rPr>
          <w:rFonts w:ascii="Tahoma" w:eastAsia="SimSun" w:hAnsi="Tahoma" w:cs="Tahoma"/>
          <w:sz w:val="18"/>
          <w:szCs w:val="18"/>
          <w:lang w:eastAsia="zh-CN"/>
        </w:rPr>
        <w:t>此产品类型因版本而异，并提供运行所订购产品版本的权利。</w:t>
      </w:r>
      <w:r w:rsidRPr="008109B4">
        <w:rPr>
          <w:rFonts w:ascii="Tahoma" w:eastAsia="SimSun" w:hAnsi="Tahoma" w:cs="Tahoma"/>
          <w:sz w:val="18"/>
          <w:szCs w:val="18"/>
        </w:rPr>
        <w:t>在下列计划中可用：</w:t>
      </w:r>
    </w:p>
    <w:p w14:paraId="3D8EBE23" w14:textId="77777777" w:rsidR="00456002" w:rsidRPr="000D6FB8" w:rsidRDefault="00456002" w:rsidP="00456002">
      <w:pPr>
        <w:pStyle w:val="AppendixIndent"/>
        <w:tabs>
          <w:tab w:val="left" w:pos="90"/>
        </w:tabs>
        <w:ind w:left="0" w:right="720"/>
        <w:rPr>
          <w:rFonts w:ascii="Tahoma" w:hAnsi="Tahoma" w:cs="Tahoma"/>
          <w:sz w:val="18"/>
          <w:szCs w:val="18"/>
        </w:rPr>
      </w:pPr>
    </w:p>
    <w:p w14:paraId="3D8EBE24" w14:textId="77777777" w:rsidR="00456002" w:rsidRPr="000D6FB8" w:rsidRDefault="00456002" w:rsidP="006F201C">
      <w:pPr>
        <w:pStyle w:val="AppendixBulletIndent"/>
        <w:numPr>
          <w:ilvl w:val="0"/>
          <w:numId w:val="85"/>
        </w:numPr>
        <w:tabs>
          <w:tab w:val="left" w:pos="90"/>
        </w:tabs>
        <w:ind w:left="1440" w:right="720"/>
        <w:rPr>
          <w:rFonts w:ascii="Tahoma" w:eastAsia="SimSun" w:hAnsi="Tahoma" w:cs="Tahoma"/>
          <w:sz w:val="18"/>
          <w:szCs w:val="18"/>
        </w:rPr>
      </w:pPr>
      <w:r w:rsidRPr="000D6FB8">
        <w:rPr>
          <w:rFonts w:ascii="Tahoma" w:eastAsia="SimSun" w:hAnsi="Tahoma" w:cs="Tahoma"/>
          <w:sz w:val="18"/>
          <w:szCs w:val="18"/>
        </w:rPr>
        <w:t>开放许可</w:t>
      </w:r>
    </w:p>
    <w:p w14:paraId="3D8EBE25" w14:textId="77777777" w:rsidR="00456002" w:rsidRPr="000D6FB8" w:rsidRDefault="00456002" w:rsidP="006F201C">
      <w:pPr>
        <w:pStyle w:val="AppendixBulletIndent"/>
        <w:numPr>
          <w:ilvl w:val="0"/>
          <w:numId w:val="85"/>
        </w:numPr>
        <w:tabs>
          <w:tab w:val="left" w:pos="90"/>
        </w:tabs>
        <w:ind w:left="1440" w:right="720"/>
        <w:rPr>
          <w:rFonts w:ascii="Tahoma" w:eastAsia="SimSun" w:hAnsi="Tahoma" w:cs="Tahoma"/>
          <w:sz w:val="18"/>
          <w:szCs w:val="18"/>
          <w:lang w:eastAsia="zh-CN"/>
        </w:rPr>
      </w:pPr>
      <w:r w:rsidRPr="000D6FB8">
        <w:rPr>
          <w:rFonts w:ascii="Tahoma" w:eastAsia="SimSun" w:hAnsi="Tahoma" w:cs="Tahoma"/>
          <w:sz w:val="18"/>
          <w:szCs w:val="18"/>
          <w:lang w:eastAsia="zh-CN"/>
        </w:rPr>
        <w:t>开放式价值订购（仅限买断订单）</w:t>
      </w:r>
    </w:p>
    <w:p w14:paraId="3D8EBE26" w14:textId="77777777" w:rsidR="00456002" w:rsidRPr="000D6FB8" w:rsidRDefault="00456002" w:rsidP="006F201C">
      <w:pPr>
        <w:pStyle w:val="AppendixBulletIndent"/>
        <w:numPr>
          <w:ilvl w:val="0"/>
          <w:numId w:val="85"/>
        </w:numPr>
        <w:tabs>
          <w:tab w:val="left" w:pos="90"/>
        </w:tabs>
        <w:ind w:left="1440" w:right="720"/>
        <w:rPr>
          <w:rFonts w:ascii="Tahoma" w:eastAsia="SimSun" w:hAnsi="Tahoma" w:cs="Tahoma"/>
          <w:sz w:val="18"/>
          <w:szCs w:val="18"/>
        </w:rPr>
      </w:pPr>
      <w:r w:rsidRPr="000D6FB8">
        <w:rPr>
          <w:rFonts w:ascii="Tahoma" w:eastAsia="SimSun" w:hAnsi="Tahoma" w:cs="Tahoma"/>
          <w:sz w:val="18"/>
          <w:szCs w:val="18"/>
        </w:rPr>
        <w:t>选择</w:t>
      </w:r>
    </w:p>
    <w:p w14:paraId="3D8EBE27" w14:textId="77777777" w:rsidR="00456002" w:rsidRPr="000D6FB8" w:rsidRDefault="00456002" w:rsidP="006F201C">
      <w:pPr>
        <w:pStyle w:val="AppendixBulletIndent"/>
        <w:numPr>
          <w:ilvl w:val="0"/>
          <w:numId w:val="85"/>
        </w:numPr>
        <w:tabs>
          <w:tab w:val="left" w:pos="90"/>
        </w:tabs>
        <w:ind w:left="1440" w:right="720"/>
        <w:rPr>
          <w:rFonts w:ascii="Tahoma" w:eastAsia="SimSun" w:hAnsi="Tahoma" w:cs="Tahoma"/>
          <w:sz w:val="18"/>
          <w:szCs w:val="18"/>
        </w:rPr>
      </w:pPr>
      <w:r w:rsidRPr="000D6FB8">
        <w:rPr>
          <w:rFonts w:ascii="Tahoma" w:eastAsia="SimSun" w:hAnsi="Tahoma" w:cs="Tahoma"/>
          <w:sz w:val="18"/>
          <w:szCs w:val="18"/>
        </w:rPr>
        <w:t>选择附加</w:t>
      </w:r>
    </w:p>
    <w:p w14:paraId="3D8EBE28" w14:textId="77777777" w:rsidR="00456002" w:rsidRPr="000D6FB8" w:rsidRDefault="00456002" w:rsidP="006F201C">
      <w:pPr>
        <w:pStyle w:val="AppendixBulletIndent"/>
        <w:numPr>
          <w:ilvl w:val="0"/>
          <w:numId w:val="85"/>
        </w:numPr>
        <w:tabs>
          <w:tab w:val="left" w:pos="90"/>
        </w:tabs>
        <w:ind w:left="1440" w:right="720"/>
        <w:rPr>
          <w:rFonts w:ascii="Tahoma" w:eastAsia="SimSun" w:hAnsi="Tahoma" w:cs="Tahoma"/>
          <w:sz w:val="18"/>
          <w:szCs w:val="18"/>
          <w:lang w:eastAsia="zh-CN"/>
        </w:rPr>
      </w:pPr>
      <w:r w:rsidRPr="000D6FB8">
        <w:rPr>
          <w:rFonts w:ascii="Tahoma" w:eastAsia="SimSun" w:hAnsi="Tahoma" w:cs="Tahoma"/>
          <w:sz w:val="18"/>
          <w:szCs w:val="18"/>
          <w:lang w:eastAsia="zh-CN"/>
        </w:rPr>
        <w:t>中小学校协议（仅限买断订单）</w:t>
      </w:r>
    </w:p>
    <w:p w14:paraId="3D8EBE29" w14:textId="77777777" w:rsidR="00456002" w:rsidRPr="000D6FB8" w:rsidRDefault="00456002" w:rsidP="006F201C">
      <w:pPr>
        <w:pStyle w:val="AppendixBulletIndent"/>
        <w:numPr>
          <w:ilvl w:val="0"/>
          <w:numId w:val="85"/>
        </w:numPr>
        <w:tabs>
          <w:tab w:val="left" w:pos="90"/>
        </w:tabs>
        <w:ind w:left="1440" w:right="720"/>
        <w:rPr>
          <w:rFonts w:ascii="Tahoma" w:eastAsia="SimSun" w:hAnsi="Tahoma" w:cs="Tahoma"/>
          <w:sz w:val="18"/>
          <w:szCs w:val="18"/>
          <w:lang w:eastAsia="zh-CN"/>
        </w:rPr>
      </w:pPr>
      <w:r w:rsidRPr="000D6FB8">
        <w:rPr>
          <w:rFonts w:ascii="Tahoma" w:eastAsia="SimSun" w:hAnsi="Tahoma" w:cs="Tahoma"/>
          <w:sz w:val="18"/>
          <w:szCs w:val="18"/>
          <w:lang w:eastAsia="zh-CN"/>
        </w:rPr>
        <w:t>EES</w:t>
      </w:r>
      <w:r w:rsidRPr="000D6FB8">
        <w:rPr>
          <w:rFonts w:ascii="Tahoma" w:eastAsia="SimSun" w:hAnsi="Tahoma" w:cs="Tahoma"/>
          <w:sz w:val="18"/>
          <w:szCs w:val="18"/>
          <w:lang w:eastAsia="zh-CN"/>
        </w:rPr>
        <w:t>（仅限买断订单）</w:t>
      </w:r>
    </w:p>
    <w:p w14:paraId="3D8EBE2A" w14:textId="77777777" w:rsidR="00456002" w:rsidRPr="000D6FB8" w:rsidRDefault="00456002" w:rsidP="006F201C">
      <w:pPr>
        <w:pStyle w:val="AppendixBulletIndent"/>
        <w:numPr>
          <w:ilvl w:val="0"/>
          <w:numId w:val="85"/>
        </w:numPr>
        <w:tabs>
          <w:tab w:val="left" w:pos="90"/>
        </w:tabs>
        <w:ind w:left="1440" w:right="720"/>
        <w:rPr>
          <w:rFonts w:ascii="Tahoma" w:eastAsia="SimSun" w:hAnsi="Tahoma" w:cs="Tahoma"/>
          <w:sz w:val="18"/>
          <w:szCs w:val="18"/>
          <w:lang w:eastAsia="zh-CN"/>
        </w:rPr>
      </w:pPr>
      <w:r w:rsidRPr="000D6FB8">
        <w:rPr>
          <w:rFonts w:ascii="Tahoma" w:eastAsia="SimSun" w:hAnsi="Tahoma" w:cs="Tahoma"/>
          <w:sz w:val="18"/>
          <w:szCs w:val="18"/>
          <w:lang w:eastAsia="zh-CN"/>
        </w:rPr>
        <w:t>企业订购协议（仅限买断订单）</w:t>
      </w:r>
    </w:p>
    <w:p w14:paraId="3D8EBE2B" w14:textId="77777777" w:rsidR="00456002" w:rsidRPr="000D6FB8" w:rsidRDefault="00456002" w:rsidP="00456002">
      <w:pPr>
        <w:pStyle w:val="AppendixIndent"/>
        <w:tabs>
          <w:tab w:val="left" w:pos="90"/>
        </w:tabs>
        <w:ind w:left="0" w:right="720"/>
        <w:rPr>
          <w:rFonts w:ascii="Tahoma" w:hAnsi="Tahoma" w:cs="Tahoma"/>
          <w:sz w:val="18"/>
          <w:szCs w:val="18"/>
          <w:lang w:eastAsia="zh-CN"/>
        </w:rPr>
      </w:pPr>
    </w:p>
    <w:p w14:paraId="3D8EBE2C" w14:textId="77777777" w:rsidR="00456002" w:rsidRPr="000D6FB8" w:rsidRDefault="00456002" w:rsidP="00456002">
      <w:pPr>
        <w:pStyle w:val="AppendixIndent"/>
        <w:tabs>
          <w:tab w:val="left" w:pos="90"/>
        </w:tabs>
        <w:ind w:left="0" w:right="720"/>
        <w:rPr>
          <w:rFonts w:ascii="Tahoma" w:eastAsia="SimSun" w:hAnsi="Tahoma" w:cs="Tahoma"/>
          <w:sz w:val="18"/>
          <w:szCs w:val="18"/>
          <w:lang w:eastAsia="zh-CN"/>
        </w:rPr>
      </w:pPr>
      <w:r w:rsidRPr="000D6FB8">
        <w:rPr>
          <w:rFonts w:ascii="Tahoma" w:eastAsia="SimSun" w:hAnsi="Tahoma" w:cs="Tahoma"/>
          <w:sz w:val="18"/>
          <w:szCs w:val="18"/>
          <w:lang w:eastAsia="zh-CN"/>
        </w:rPr>
        <w:t>客户获取开放许可、选择和选择附加计划中的许可并无前提条件。有关通过买断订单订购永久许可的资格规则，请参阅具体的计划协议。</w:t>
      </w:r>
    </w:p>
    <w:p w14:paraId="3D8EBE2D" w14:textId="77777777" w:rsidR="00456002" w:rsidRPr="000D6FB8" w:rsidRDefault="00456002" w:rsidP="00456002">
      <w:pPr>
        <w:pStyle w:val="AppendixIndent"/>
        <w:tabs>
          <w:tab w:val="left" w:pos="90"/>
        </w:tabs>
        <w:ind w:left="0" w:right="720"/>
        <w:rPr>
          <w:rFonts w:ascii="Tahoma" w:hAnsi="Tahoma" w:cs="Tahoma"/>
          <w:sz w:val="18"/>
          <w:szCs w:val="18"/>
          <w:lang w:eastAsia="zh-CN"/>
        </w:rPr>
      </w:pPr>
      <w:r w:rsidRPr="008109B4">
        <w:rPr>
          <w:rFonts w:ascii="Tahoma" w:eastAsia="SimSun" w:hAnsi="Tahoma" w:cs="Tahoma"/>
          <w:sz w:val="18"/>
          <w:szCs w:val="18"/>
          <w:lang w:eastAsia="zh-CN"/>
        </w:rPr>
        <w:t xml:space="preserve"> </w:t>
      </w:r>
    </w:p>
    <w:p w14:paraId="3D8EBE2E" w14:textId="77777777" w:rsidR="00456002" w:rsidRPr="008109B4" w:rsidRDefault="00456002" w:rsidP="00456002">
      <w:pPr>
        <w:pStyle w:val="Heading2"/>
        <w:tabs>
          <w:tab w:val="left" w:pos="90"/>
        </w:tabs>
        <w:ind w:left="0" w:right="720"/>
        <w:rPr>
          <w:rFonts w:ascii="Tahoma" w:eastAsia="SimSun" w:hAnsi="Tahoma" w:cs="Tahoma"/>
          <w:lang w:eastAsia="zh-CN"/>
        </w:rPr>
      </w:pPr>
      <w:bookmarkStart w:id="445" w:name="_Toc323819649"/>
      <w:bookmarkStart w:id="446" w:name="_Toc333472407"/>
      <w:r w:rsidRPr="008109B4">
        <w:rPr>
          <w:rFonts w:ascii="Tahoma" w:eastAsia="SimSun" w:hAnsi="Tahoma" w:cs="Tahoma"/>
          <w:lang w:eastAsia="zh-CN"/>
        </w:rPr>
        <w:t>许可及软件保障</w:t>
      </w:r>
      <w:bookmarkEnd w:id="445"/>
      <w:bookmarkEnd w:id="446"/>
      <w:r w:rsidRPr="008109B4">
        <w:rPr>
          <w:rFonts w:ascii="Tahoma" w:eastAsia="SimSun" w:hAnsi="Tahoma" w:cs="Tahoma"/>
          <w:lang w:eastAsia="zh-CN"/>
        </w:rPr>
        <w:t xml:space="preserve"> </w:t>
      </w:r>
    </w:p>
    <w:p w14:paraId="3D8EBE2F" w14:textId="77777777" w:rsidR="00456002" w:rsidRPr="008109B4" w:rsidRDefault="00456002" w:rsidP="00456002">
      <w:pPr>
        <w:pStyle w:val="AppendixIndent"/>
        <w:tabs>
          <w:tab w:val="left" w:pos="90"/>
        </w:tabs>
        <w:ind w:left="0" w:right="720"/>
        <w:rPr>
          <w:rFonts w:ascii="Tahoma" w:eastAsia="SimSun" w:hAnsi="Tahoma" w:cs="Tahoma"/>
          <w:lang w:eastAsia="zh-CN"/>
        </w:rPr>
      </w:pPr>
    </w:p>
    <w:p w14:paraId="3D8EBE30" w14:textId="77777777" w:rsidR="00456002" w:rsidRPr="008109B4" w:rsidRDefault="00456002" w:rsidP="00456002">
      <w:pPr>
        <w:pStyle w:val="AppendixIndent"/>
        <w:tabs>
          <w:tab w:val="left" w:pos="90"/>
        </w:tabs>
        <w:ind w:left="0" w:right="720"/>
        <w:rPr>
          <w:rFonts w:ascii="Tahoma" w:eastAsia="SimSun" w:hAnsi="Tahoma" w:cs="Tahoma"/>
        </w:rPr>
      </w:pPr>
      <w:r w:rsidRPr="008109B4">
        <w:rPr>
          <w:rFonts w:ascii="Tahoma" w:eastAsia="SimSun" w:hAnsi="Tahoma" w:cs="Tahoma"/>
          <w:sz w:val="18"/>
          <w:lang w:eastAsia="zh-CN"/>
        </w:rPr>
        <w:t>此产品类型不因版本不同而异。它允许客户同时获得许可及软件保障。</w:t>
      </w:r>
      <w:r w:rsidRPr="008109B4">
        <w:rPr>
          <w:rFonts w:ascii="Tahoma" w:eastAsia="SimSun" w:hAnsi="Tahoma" w:cs="Tahoma"/>
          <w:sz w:val="18"/>
        </w:rPr>
        <w:t>在下列计划中可用：</w:t>
      </w:r>
    </w:p>
    <w:p w14:paraId="3D8EBE31" w14:textId="77777777" w:rsidR="00456002" w:rsidRPr="000D6FB8" w:rsidRDefault="00456002" w:rsidP="00456002">
      <w:pPr>
        <w:pStyle w:val="AppendixIndent"/>
        <w:tabs>
          <w:tab w:val="left" w:pos="90"/>
        </w:tabs>
        <w:ind w:left="0" w:right="720"/>
        <w:rPr>
          <w:rFonts w:ascii="Tahoma" w:hAnsi="Tahoma" w:cs="Tahoma"/>
          <w:sz w:val="18"/>
        </w:rPr>
      </w:pPr>
    </w:p>
    <w:p w14:paraId="3D8EBE32" w14:textId="77777777" w:rsidR="00456002" w:rsidRPr="000D6FB8" w:rsidRDefault="00456002" w:rsidP="006F201C">
      <w:pPr>
        <w:pStyle w:val="AppendixBulletIndent"/>
        <w:numPr>
          <w:ilvl w:val="0"/>
          <w:numId w:val="89"/>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开放许可</w:t>
      </w:r>
    </w:p>
    <w:p w14:paraId="3D8EBE33" w14:textId="77777777" w:rsidR="00456002" w:rsidRPr="000D6FB8" w:rsidRDefault="00456002" w:rsidP="006F201C">
      <w:pPr>
        <w:pStyle w:val="AppendixBulletIndent"/>
        <w:numPr>
          <w:ilvl w:val="0"/>
          <w:numId w:val="89"/>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开放式价值</w:t>
      </w:r>
    </w:p>
    <w:p w14:paraId="3D8EBE34" w14:textId="77777777" w:rsidR="00456002" w:rsidRPr="000D6FB8" w:rsidRDefault="00385C82" w:rsidP="006F201C">
      <w:pPr>
        <w:pStyle w:val="AppendixBulletIndent"/>
        <w:numPr>
          <w:ilvl w:val="0"/>
          <w:numId w:val="89"/>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开放式价值订购</w:t>
      </w:r>
    </w:p>
    <w:p w14:paraId="3D8EBE35" w14:textId="77777777" w:rsidR="00456002" w:rsidRPr="000D6FB8" w:rsidRDefault="00456002" w:rsidP="006F201C">
      <w:pPr>
        <w:pStyle w:val="AppendixBulletIndent"/>
        <w:numPr>
          <w:ilvl w:val="0"/>
          <w:numId w:val="89"/>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选择</w:t>
      </w:r>
    </w:p>
    <w:p w14:paraId="3D8EBE36" w14:textId="77777777" w:rsidR="00456002" w:rsidRPr="000D6FB8" w:rsidRDefault="00456002" w:rsidP="006F201C">
      <w:pPr>
        <w:pStyle w:val="AppendixBulletIndent"/>
        <w:numPr>
          <w:ilvl w:val="0"/>
          <w:numId w:val="89"/>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选择附加</w:t>
      </w:r>
    </w:p>
    <w:p w14:paraId="3D8EBE37" w14:textId="77777777" w:rsidR="00456002" w:rsidRPr="000D6FB8" w:rsidRDefault="00456002" w:rsidP="006F201C">
      <w:pPr>
        <w:pStyle w:val="AppendixBulletIndent"/>
        <w:numPr>
          <w:ilvl w:val="0"/>
          <w:numId w:val="89"/>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企业协议</w:t>
      </w:r>
    </w:p>
    <w:p w14:paraId="3D8EBE38" w14:textId="77777777" w:rsidR="00456002" w:rsidRPr="000D6FB8" w:rsidRDefault="00456002" w:rsidP="006F201C">
      <w:pPr>
        <w:pStyle w:val="AppendixBulletIndent"/>
        <w:numPr>
          <w:ilvl w:val="0"/>
          <w:numId w:val="89"/>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企业订购协议</w:t>
      </w:r>
    </w:p>
    <w:p w14:paraId="3D8EBE39" w14:textId="77777777" w:rsidR="00456002" w:rsidRPr="000D6FB8" w:rsidRDefault="00456002" w:rsidP="00456002">
      <w:pPr>
        <w:pStyle w:val="AppendixIndent"/>
        <w:tabs>
          <w:tab w:val="left" w:pos="90"/>
        </w:tabs>
        <w:ind w:left="0" w:right="720"/>
        <w:rPr>
          <w:rFonts w:ascii="Tahoma" w:hAnsi="Tahoma" w:cs="Tahoma"/>
          <w:sz w:val="18"/>
        </w:rPr>
      </w:pPr>
    </w:p>
    <w:p w14:paraId="3D8EBE3A" w14:textId="77777777" w:rsidR="00456002" w:rsidRPr="000D6FB8" w:rsidRDefault="00456002" w:rsidP="00456002">
      <w:pPr>
        <w:pStyle w:val="AppendixIndent"/>
        <w:tabs>
          <w:tab w:val="left" w:pos="90"/>
        </w:tabs>
        <w:ind w:left="0" w:right="720"/>
        <w:rPr>
          <w:rFonts w:ascii="Tahoma" w:eastAsia="SimSun" w:hAnsi="Tahoma" w:cs="Tahoma"/>
          <w:sz w:val="18"/>
          <w:szCs w:val="18"/>
          <w:lang w:eastAsia="zh-CN"/>
        </w:rPr>
      </w:pPr>
      <w:r w:rsidRPr="000D6FB8">
        <w:rPr>
          <w:rFonts w:ascii="Tahoma" w:eastAsia="SimSun" w:hAnsi="Tahoma" w:cs="Tahoma"/>
          <w:sz w:val="18"/>
          <w:szCs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3D8EBE3B" w14:textId="77777777" w:rsidR="00456002" w:rsidRPr="008109B4" w:rsidRDefault="00456002" w:rsidP="00456002">
      <w:pPr>
        <w:pStyle w:val="Heading4"/>
        <w:tabs>
          <w:tab w:val="left" w:pos="90"/>
        </w:tabs>
        <w:ind w:left="0" w:right="720" w:firstLine="0"/>
        <w:rPr>
          <w:rFonts w:ascii="Tahoma" w:eastAsia="SimSun" w:hAnsi="Tahoma" w:cs="Tahoma"/>
          <w:lang w:eastAsia="zh-CN"/>
        </w:rPr>
      </w:pPr>
    </w:p>
    <w:p w14:paraId="3D8EBE3C" w14:textId="77777777" w:rsidR="00456002" w:rsidRPr="008109B4" w:rsidRDefault="00456002" w:rsidP="00456002">
      <w:pPr>
        <w:pStyle w:val="Heading2"/>
        <w:tabs>
          <w:tab w:val="left" w:pos="90"/>
        </w:tabs>
        <w:ind w:left="0" w:right="720"/>
        <w:rPr>
          <w:rFonts w:ascii="Tahoma" w:eastAsia="SimSun" w:hAnsi="Tahoma" w:cs="Tahoma"/>
          <w:lang w:eastAsia="zh-CN"/>
        </w:rPr>
      </w:pPr>
      <w:bookmarkStart w:id="447" w:name="_Toc323819650"/>
      <w:bookmarkStart w:id="448" w:name="_Toc333472408"/>
      <w:r w:rsidRPr="008109B4">
        <w:rPr>
          <w:rFonts w:ascii="Tahoma" w:eastAsia="SimSun" w:hAnsi="Tahoma" w:cs="Tahoma"/>
          <w:lang w:eastAsia="zh-CN"/>
        </w:rPr>
        <w:t>软件保障</w:t>
      </w:r>
      <w:bookmarkEnd w:id="447"/>
      <w:bookmarkEnd w:id="448"/>
    </w:p>
    <w:p w14:paraId="3D8EBE3D" w14:textId="77777777" w:rsidR="00456002" w:rsidRPr="008109B4" w:rsidRDefault="00456002" w:rsidP="00456002">
      <w:pPr>
        <w:pStyle w:val="AppendixBodyText"/>
        <w:tabs>
          <w:tab w:val="left" w:pos="90"/>
        </w:tabs>
        <w:ind w:right="720"/>
        <w:rPr>
          <w:rFonts w:ascii="Tahoma" w:eastAsia="SimSun" w:hAnsi="Tahoma" w:cs="Tahoma"/>
          <w:lang w:eastAsia="zh-CN"/>
        </w:rPr>
      </w:pPr>
    </w:p>
    <w:p w14:paraId="3D8EBE3E" w14:textId="77777777" w:rsidR="00456002" w:rsidRPr="000D6FB8" w:rsidRDefault="00456002" w:rsidP="00456002">
      <w:pPr>
        <w:pStyle w:val="AppendixIndent"/>
        <w:tabs>
          <w:tab w:val="left" w:pos="90"/>
        </w:tabs>
        <w:ind w:left="0" w:right="720"/>
        <w:rPr>
          <w:rFonts w:ascii="Tahoma" w:eastAsia="SimSun" w:hAnsi="Tahoma" w:cs="Tahoma"/>
          <w:sz w:val="18"/>
          <w:szCs w:val="18"/>
          <w:lang w:eastAsia="zh-CN"/>
        </w:rPr>
      </w:pP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微软软件保障</w:t>
      </w: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意指</w:t>
      </w:r>
      <w:r w:rsidRPr="000D6FB8">
        <w:rPr>
          <w:rFonts w:ascii="Tahoma" w:eastAsia="SimSun" w:hAnsi="Tahoma" w:cs="Tahoma"/>
          <w:color w:val="000000"/>
          <w:sz w:val="18"/>
          <w:szCs w:val="18"/>
          <w:lang w:eastAsia="zh-CN"/>
        </w:rPr>
        <w:t>提供权益的服务，可包括新版本使用权利、各种技术的访问权利、已获得的产品的附加使用权利、分期付款、咨询服务、培训、支持和专有提供内容的访问权利。有关每种权益和政策的详细信息，</w:t>
      </w:r>
      <w:r w:rsidR="000D6FB8" w:rsidRPr="000D6FB8">
        <w:rPr>
          <w:rFonts w:ascii="Tahoma" w:eastAsia="SimSun" w:hAnsi="Tahoma" w:cs="Tahoma"/>
          <w:color w:val="000000"/>
          <w:sz w:val="18"/>
          <w:szCs w:val="18"/>
          <w:lang w:eastAsia="zh-CN"/>
        </w:rPr>
        <w:br/>
      </w:r>
      <w:r w:rsidRPr="000D6FB8">
        <w:rPr>
          <w:rFonts w:ascii="Tahoma" w:eastAsia="SimSun" w:hAnsi="Tahoma" w:cs="Tahoma"/>
          <w:color w:val="000000"/>
          <w:sz w:val="18"/>
          <w:szCs w:val="18"/>
          <w:lang w:eastAsia="zh-CN"/>
        </w:rPr>
        <w:t>请参阅本文档的</w:t>
      </w:r>
      <w:r w:rsidRPr="00CB14F9">
        <w:rPr>
          <w:rFonts w:ascii="SimSun" w:eastAsia="SimSun" w:hAnsi="SimSun" w:cs="Tahoma"/>
          <w:color w:val="000000"/>
          <w:sz w:val="18"/>
          <w:szCs w:val="18"/>
          <w:lang w:eastAsia="zh-CN"/>
        </w:rPr>
        <w:t>“</w:t>
      </w:r>
      <w:r w:rsidRPr="000D6FB8">
        <w:rPr>
          <w:rFonts w:ascii="Tahoma" w:eastAsia="SimSun" w:hAnsi="Tahoma" w:cs="Tahoma"/>
          <w:color w:val="000000"/>
          <w:sz w:val="18"/>
          <w:szCs w:val="18"/>
          <w:lang w:eastAsia="zh-CN"/>
        </w:rPr>
        <w:t>软件保障</w:t>
      </w:r>
      <w:r w:rsidRPr="000D6FB8">
        <w:rPr>
          <w:rFonts w:ascii="Tahoma" w:eastAsia="SimSun" w:hAnsi="Tahoma" w:cs="Tahoma"/>
          <w:color w:val="000000"/>
          <w:sz w:val="18"/>
          <w:szCs w:val="18"/>
          <w:lang w:eastAsia="zh-CN"/>
        </w:rPr>
        <w:t xml:space="preserve"> (SA) </w:t>
      </w:r>
      <w:r w:rsidRPr="000D6FB8">
        <w:rPr>
          <w:rFonts w:ascii="Tahoma" w:eastAsia="SimSun" w:hAnsi="Tahoma" w:cs="Tahoma"/>
          <w:color w:val="000000"/>
          <w:sz w:val="18"/>
          <w:szCs w:val="18"/>
          <w:lang w:eastAsia="zh-CN"/>
        </w:rPr>
        <w:t>权益</w:t>
      </w:r>
      <w:r w:rsidRPr="00CB14F9">
        <w:rPr>
          <w:rFonts w:ascii="SimSun" w:eastAsia="SimSun" w:hAnsi="SimSun" w:cs="Tahoma"/>
          <w:color w:val="000000"/>
          <w:sz w:val="18"/>
          <w:szCs w:val="18"/>
          <w:lang w:eastAsia="zh-CN"/>
        </w:rPr>
        <w:t>”</w:t>
      </w:r>
      <w:r w:rsidRPr="000D6FB8">
        <w:rPr>
          <w:rFonts w:ascii="Tahoma" w:eastAsia="SimSun" w:hAnsi="Tahoma" w:cs="Tahoma"/>
          <w:color w:val="000000"/>
          <w:sz w:val="18"/>
          <w:szCs w:val="18"/>
          <w:lang w:eastAsia="zh-CN"/>
        </w:rPr>
        <w:t>一节。</w:t>
      </w:r>
    </w:p>
    <w:p w14:paraId="3D8EBE3F" w14:textId="77777777" w:rsidR="00456002" w:rsidRPr="000D6FB8" w:rsidRDefault="00456002" w:rsidP="00456002">
      <w:pPr>
        <w:pStyle w:val="AppendixIndent"/>
        <w:tabs>
          <w:tab w:val="left" w:pos="90"/>
        </w:tabs>
        <w:ind w:left="0" w:right="720"/>
        <w:rPr>
          <w:rFonts w:ascii="Tahoma" w:hAnsi="Tahoma" w:cs="Tahoma"/>
          <w:color w:val="000000"/>
          <w:sz w:val="18"/>
          <w:lang w:eastAsia="zh-CN"/>
        </w:rPr>
      </w:pPr>
    </w:p>
    <w:p w14:paraId="3D8EBE40" w14:textId="77777777" w:rsidR="00456002" w:rsidRPr="000D6FB8" w:rsidRDefault="00456002" w:rsidP="00CF7AE8">
      <w:pPr>
        <w:pStyle w:val="AppendixIndent"/>
        <w:tabs>
          <w:tab w:val="left" w:pos="90"/>
        </w:tabs>
        <w:ind w:left="0" w:right="720"/>
        <w:rPr>
          <w:rFonts w:ascii="Tahoma" w:eastAsia="SimSun" w:hAnsi="Tahoma" w:cs="Tahoma"/>
          <w:sz w:val="18"/>
          <w:szCs w:val="18"/>
          <w:lang w:eastAsia="zh-CN"/>
        </w:rPr>
      </w:pPr>
      <w:r w:rsidRPr="000D6FB8">
        <w:rPr>
          <w:rFonts w:ascii="Tahoma" w:eastAsia="SimSun" w:hAnsi="Tahoma" w:cs="Tahoma"/>
          <w:color w:val="000000"/>
          <w:sz w:val="18"/>
          <w:szCs w:val="18"/>
          <w:lang w:eastAsia="zh-CN"/>
        </w:rPr>
        <w:t>有关权益的使用权的详细信息，请参阅</w:t>
      </w:r>
      <w:r w:rsidRPr="00CB14F9">
        <w:rPr>
          <w:rFonts w:ascii="SimSun" w:eastAsia="SimSun" w:hAnsi="SimSun" w:cs="Tahoma"/>
          <w:color w:val="000000"/>
          <w:sz w:val="18"/>
          <w:szCs w:val="18"/>
          <w:lang w:eastAsia="zh-CN"/>
        </w:rPr>
        <w:t>“</w:t>
      </w:r>
      <w:r w:rsidRPr="000D6FB8">
        <w:rPr>
          <w:rFonts w:ascii="Tahoma" w:eastAsia="SimSun" w:hAnsi="Tahoma" w:cs="Tahoma"/>
          <w:color w:val="000000"/>
          <w:sz w:val="18"/>
          <w:szCs w:val="18"/>
          <w:lang w:eastAsia="zh-CN"/>
        </w:rPr>
        <w:t>批量许可的产品使用权利</w:t>
      </w:r>
      <w:r w:rsidRPr="00CB14F9">
        <w:rPr>
          <w:rFonts w:ascii="SimSun" w:eastAsia="SimSun" w:hAnsi="SimSun" w:cs="Tahoma"/>
          <w:color w:val="000000"/>
          <w:sz w:val="18"/>
          <w:szCs w:val="18"/>
          <w:lang w:eastAsia="zh-CN"/>
        </w:rPr>
        <w:t>”</w:t>
      </w:r>
      <w:r w:rsidRPr="000D6FB8">
        <w:rPr>
          <w:rFonts w:ascii="Tahoma" w:eastAsia="SimSun" w:hAnsi="Tahoma" w:cs="Tahoma"/>
          <w:color w:val="000000"/>
          <w:sz w:val="18"/>
          <w:szCs w:val="18"/>
          <w:lang w:eastAsia="zh-CN"/>
        </w:rPr>
        <w:t>。下列计划中提供软件保障：</w:t>
      </w:r>
    </w:p>
    <w:p w14:paraId="3D8EBE41" w14:textId="77777777" w:rsidR="00456002" w:rsidRPr="000D6FB8" w:rsidRDefault="00456002" w:rsidP="00CF7AE8">
      <w:pPr>
        <w:pStyle w:val="AppendixIndent"/>
        <w:tabs>
          <w:tab w:val="left" w:pos="90"/>
        </w:tabs>
        <w:ind w:left="0" w:right="720"/>
        <w:rPr>
          <w:rFonts w:ascii="Tahoma" w:hAnsi="Tahoma" w:cs="Tahoma"/>
          <w:sz w:val="18"/>
          <w:lang w:eastAsia="zh-CN"/>
        </w:rPr>
      </w:pPr>
    </w:p>
    <w:p w14:paraId="3D8EBE42" w14:textId="77777777" w:rsidR="00456002" w:rsidRPr="000D6FB8" w:rsidRDefault="00456002" w:rsidP="00CF7AE8">
      <w:pPr>
        <w:pStyle w:val="AppendixBulletIndent"/>
        <w:numPr>
          <w:ilvl w:val="0"/>
          <w:numId w:val="90"/>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开放许可</w:t>
      </w:r>
    </w:p>
    <w:p w14:paraId="3D8EBE43" w14:textId="77777777" w:rsidR="00456002" w:rsidRPr="000D6FB8" w:rsidRDefault="00456002" w:rsidP="006F201C">
      <w:pPr>
        <w:pStyle w:val="AppendixBulletIndent"/>
        <w:numPr>
          <w:ilvl w:val="0"/>
          <w:numId w:val="90"/>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开放式价值</w:t>
      </w:r>
    </w:p>
    <w:p w14:paraId="3D8EBE44" w14:textId="77777777" w:rsidR="00456002" w:rsidRPr="000D6FB8" w:rsidRDefault="00456002" w:rsidP="006F201C">
      <w:pPr>
        <w:pStyle w:val="AppendixBulletIndent"/>
        <w:numPr>
          <w:ilvl w:val="0"/>
          <w:numId w:val="90"/>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lastRenderedPageBreak/>
        <w:t>选择</w:t>
      </w:r>
    </w:p>
    <w:p w14:paraId="3D8EBE45" w14:textId="77777777" w:rsidR="00456002" w:rsidRPr="000D6FB8" w:rsidRDefault="00456002" w:rsidP="006F201C">
      <w:pPr>
        <w:pStyle w:val="AppendixBulletIndent"/>
        <w:numPr>
          <w:ilvl w:val="0"/>
          <w:numId w:val="90"/>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选择附加</w:t>
      </w:r>
    </w:p>
    <w:p w14:paraId="3D8EBE46" w14:textId="77777777" w:rsidR="00456002" w:rsidRPr="000D6FB8" w:rsidRDefault="00456002" w:rsidP="006F201C">
      <w:pPr>
        <w:pStyle w:val="AppendixBulletIndent"/>
        <w:numPr>
          <w:ilvl w:val="0"/>
          <w:numId w:val="90"/>
        </w:numPr>
        <w:tabs>
          <w:tab w:val="left" w:pos="1440"/>
        </w:tabs>
        <w:ind w:left="1440" w:right="720"/>
        <w:rPr>
          <w:rFonts w:ascii="Tahoma" w:eastAsia="SimSun" w:hAnsi="Tahoma" w:cs="Tahoma"/>
          <w:sz w:val="18"/>
          <w:szCs w:val="18"/>
        </w:rPr>
      </w:pPr>
      <w:r w:rsidRPr="000D6FB8">
        <w:rPr>
          <w:rFonts w:ascii="Tahoma" w:eastAsia="SimSun" w:hAnsi="Tahoma" w:cs="Tahoma"/>
          <w:sz w:val="18"/>
          <w:szCs w:val="18"/>
        </w:rPr>
        <w:t>企业协议</w:t>
      </w:r>
    </w:p>
    <w:p w14:paraId="3D8EBE47" w14:textId="77777777" w:rsidR="00456002" w:rsidRPr="000D6FB8" w:rsidRDefault="00456002" w:rsidP="00456002">
      <w:pPr>
        <w:pStyle w:val="AppendixIndent"/>
        <w:ind w:left="720" w:right="720"/>
        <w:rPr>
          <w:rFonts w:ascii="Tahoma" w:eastAsia="SimSun" w:hAnsi="Tahoma" w:cs="Tahoma"/>
          <w:sz w:val="18"/>
          <w:szCs w:val="18"/>
        </w:rPr>
      </w:pPr>
    </w:p>
    <w:p w14:paraId="3D8EBE48" w14:textId="77777777" w:rsidR="00456002" w:rsidRPr="000D6FB8" w:rsidRDefault="00456002" w:rsidP="00456002">
      <w:pPr>
        <w:pStyle w:val="AppendixIndent"/>
        <w:ind w:left="0" w:right="720"/>
        <w:rPr>
          <w:rFonts w:ascii="Tahoma" w:eastAsia="SimSun" w:hAnsi="Tahoma" w:cs="Tahoma"/>
          <w:sz w:val="18"/>
          <w:szCs w:val="18"/>
          <w:lang w:eastAsia="zh-CN"/>
        </w:rPr>
      </w:pPr>
      <w:r w:rsidRPr="000D6FB8">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客户可以为软件保障选择三种不同级别的承诺。可选的级别因计划而异。客户的软件保障承诺级别是决定客户权益资格的众多因素之一。客户可以：</w:t>
      </w:r>
    </w:p>
    <w:p w14:paraId="3D8EBE49" w14:textId="77777777" w:rsidR="00456002" w:rsidRPr="000D6FB8" w:rsidRDefault="00456002" w:rsidP="006F201C">
      <w:pPr>
        <w:pStyle w:val="AppendixIndent"/>
        <w:numPr>
          <w:ilvl w:val="0"/>
          <w:numId w:val="91"/>
        </w:numPr>
        <w:ind w:left="1440" w:right="720"/>
        <w:rPr>
          <w:rFonts w:ascii="Tahoma" w:eastAsia="SimSun" w:hAnsi="Tahoma" w:cs="Tahoma"/>
          <w:sz w:val="18"/>
          <w:szCs w:val="18"/>
          <w:lang w:eastAsia="zh-CN"/>
        </w:rPr>
      </w:pPr>
      <w:r w:rsidRPr="000D6FB8">
        <w:rPr>
          <w:rFonts w:ascii="Tahoma" w:eastAsia="SimSun" w:hAnsi="Tahoma" w:cs="Tahoma"/>
          <w:sz w:val="18"/>
          <w:szCs w:val="18"/>
          <w:lang w:eastAsia="zh-CN"/>
        </w:rPr>
        <w:t>承诺在其所有平台产品上附加软件保障。这在</w:t>
      </w: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企业协议</w:t>
      </w: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和</w:t>
      </w: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开放式价值</w:t>
      </w: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中是最常见的。</w:t>
      </w:r>
    </w:p>
    <w:p w14:paraId="3D8EBE4A" w14:textId="77777777" w:rsidR="00456002" w:rsidRPr="000D6FB8" w:rsidRDefault="00456002" w:rsidP="00CB14F9">
      <w:pPr>
        <w:pStyle w:val="AppendixIndent"/>
        <w:numPr>
          <w:ilvl w:val="0"/>
          <w:numId w:val="91"/>
        </w:numPr>
        <w:ind w:left="1440" w:right="720"/>
        <w:rPr>
          <w:rFonts w:ascii="Tahoma" w:eastAsia="SimSun" w:hAnsi="Tahoma" w:cs="Tahoma"/>
          <w:sz w:val="18"/>
          <w:szCs w:val="18"/>
          <w:lang w:eastAsia="zh-CN"/>
        </w:rPr>
      </w:pPr>
      <w:r w:rsidRPr="000D6FB8">
        <w:rPr>
          <w:rFonts w:ascii="Tahoma" w:eastAsia="SimSun" w:hAnsi="Tahoma" w:cs="Tahoma"/>
          <w:sz w:val="18"/>
          <w:szCs w:val="18"/>
          <w:lang w:eastAsia="zh-CN"/>
        </w:rPr>
        <w:t>承诺对其所有按特定产品组（应用程序、系统或服务器）进行的购买附加软件保障。</w:t>
      </w:r>
      <w:r w:rsidR="000D6FB8">
        <w:rPr>
          <w:rFonts w:ascii="Tahoma" w:eastAsia="SimSun" w:hAnsi="Tahoma" w:cs="Tahoma"/>
          <w:sz w:val="18"/>
          <w:szCs w:val="18"/>
          <w:lang w:eastAsia="zh-CN"/>
        </w:rPr>
        <w:br/>
      </w:r>
      <w:r w:rsidRPr="000D6FB8">
        <w:rPr>
          <w:rFonts w:ascii="Tahoma" w:eastAsia="SimSun" w:hAnsi="Tahoma" w:cs="Tahoma"/>
          <w:sz w:val="18"/>
          <w:szCs w:val="18"/>
          <w:lang w:eastAsia="zh-CN"/>
        </w:rPr>
        <w:t>这称为软件保障成员资格</w:t>
      </w:r>
      <w:r w:rsidRPr="000D6FB8">
        <w:rPr>
          <w:rFonts w:ascii="Tahoma" w:eastAsia="SimSun" w:hAnsi="Tahoma" w:cs="Tahoma"/>
          <w:sz w:val="18"/>
          <w:szCs w:val="18"/>
          <w:lang w:eastAsia="zh-CN"/>
        </w:rPr>
        <w:t xml:space="preserve"> (SAM)</w:t>
      </w:r>
      <w:r w:rsidRPr="000D6FB8">
        <w:rPr>
          <w:rFonts w:ascii="Tahoma" w:eastAsia="SimSun" w:hAnsi="Tahoma" w:cs="Tahoma"/>
          <w:sz w:val="18"/>
          <w:szCs w:val="18"/>
          <w:lang w:eastAsia="zh-CN"/>
        </w:rPr>
        <w:t>。它不需要关于软件保障的全公司范围承诺。它在</w:t>
      </w: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选择</w:t>
      </w:r>
      <w:r w:rsidRPr="00CB14F9">
        <w:rPr>
          <w:rFonts w:ascii="SimSun" w:eastAsia="SimSun" w:hAnsi="SimSun" w:cs="Tahoma"/>
          <w:sz w:val="18"/>
          <w:szCs w:val="18"/>
          <w:lang w:eastAsia="zh-CN"/>
        </w:rPr>
        <w:t>”</w:t>
      </w:r>
      <w:r w:rsidRPr="000D6FB8">
        <w:rPr>
          <w:rFonts w:ascii="Tahoma" w:eastAsia="SimSun" w:hAnsi="Tahoma" w:cs="Tahoma"/>
          <w:sz w:val="18"/>
          <w:szCs w:val="18"/>
          <w:lang w:eastAsia="zh-CN"/>
        </w:rPr>
        <w:t>中是最常见的。</w:t>
      </w:r>
    </w:p>
    <w:p w14:paraId="3D8EBE4B" w14:textId="77777777" w:rsidR="00456002" w:rsidRPr="000D6FB8" w:rsidRDefault="00456002" w:rsidP="006F201C">
      <w:pPr>
        <w:pStyle w:val="AppendixIndent"/>
        <w:numPr>
          <w:ilvl w:val="0"/>
          <w:numId w:val="91"/>
        </w:numPr>
        <w:ind w:left="1440" w:right="720"/>
        <w:rPr>
          <w:rFonts w:ascii="Tahoma" w:eastAsia="SimSun" w:hAnsi="Tahoma" w:cs="Tahoma"/>
          <w:sz w:val="18"/>
          <w:szCs w:val="18"/>
          <w:lang w:eastAsia="zh-CN"/>
        </w:rPr>
      </w:pPr>
      <w:r w:rsidRPr="000D6FB8">
        <w:rPr>
          <w:rFonts w:ascii="Tahoma" w:eastAsia="SimSun" w:hAnsi="Tahoma" w:cs="Tahoma"/>
          <w:sz w:val="18"/>
          <w:szCs w:val="18"/>
          <w:lang w:eastAsia="zh-CN"/>
        </w:rPr>
        <w:t>购买个别产品的软件保障，而对于将来是否购买其他产品的软件保障则不作承诺。</w:t>
      </w:r>
    </w:p>
    <w:p w14:paraId="3D8EBE4C" w14:textId="77777777" w:rsidR="00456002" w:rsidRPr="000D6FB8" w:rsidRDefault="00456002" w:rsidP="00456002">
      <w:pPr>
        <w:pStyle w:val="AppendixIndent"/>
        <w:ind w:right="720"/>
        <w:rPr>
          <w:rFonts w:ascii="Tahoma" w:eastAsia="SimSun" w:hAnsi="Tahoma" w:cs="Tahoma"/>
          <w:sz w:val="18"/>
          <w:szCs w:val="18"/>
          <w:lang w:eastAsia="zh-CN"/>
        </w:rPr>
      </w:pPr>
    </w:p>
    <w:p w14:paraId="3D8EBE4D" w14:textId="77777777" w:rsidR="00456002" w:rsidRPr="000D6FB8" w:rsidRDefault="00456002" w:rsidP="00456002">
      <w:pPr>
        <w:pStyle w:val="AppendixIndent"/>
        <w:ind w:left="0" w:right="720"/>
        <w:rPr>
          <w:rFonts w:ascii="Tahoma" w:eastAsia="SimSun" w:hAnsi="Tahoma" w:cs="Tahoma"/>
          <w:sz w:val="18"/>
          <w:szCs w:val="18"/>
          <w:lang w:eastAsia="zh-CN"/>
        </w:rPr>
      </w:pPr>
      <w:r w:rsidRPr="000D6FB8">
        <w:rPr>
          <w:rFonts w:ascii="Tahoma" w:eastAsia="SimSun" w:hAnsi="Tahoma" w:cs="Tahoma"/>
          <w:sz w:val="18"/>
          <w:szCs w:val="18"/>
          <w:lang w:eastAsia="zh-CN"/>
        </w:rPr>
        <w:t>软件保障必须在获取许可时或续签现有软件保障期时获取。否则客户必须获取新的许可或许可及软件保障，</w:t>
      </w:r>
      <w:r w:rsidR="004B3561">
        <w:rPr>
          <w:rFonts w:ascii="Tahoma" w:eastAsia="SimSun" w:hAnsi="Tahoma" w:cs="Tahoma"/>
          <w:sz w:val="18"/>
          <w:szCs w:val="18"/>
          <w:lang w:eastAsia="zh-CN"/>
        </w:rPr>
        <w:br/>
      </w:r>
      <w:r w:rsidRPr="000D6FB8">
        <w:rPr>
          <w:rFonts w:ascii="Tahoma" w:eastAsia="SimSun" w:hAnsi="Tahoma" w:cs="Tahoma"/>
          <w:sz w:val="18"/>
          <w:szCs w:val="18"/>
          <w:lang w:eastAsia="zh-CN"/>
        </w:rPr>
        <w:t>才能在日后升级其许可（对于</w:t>
      </w:r>
      <w:r w:rsidRPr="000D6FB8">
        <w:rPr>
          <w:rFonts w:ascii="Tahoma" w:eastAsia="SimSun" w:hAnsi="Tahoma" w:cs="Tahoma"/>
          <w:sz w:val="18"/>
          <w:szCs w:val="18"/>
          <w:lang w:eastAsia="zh-CN"/>
        </w:rPr>
        <w:t xml:space="preserve"> Windows </w:t>
      </w:r>
      <w:r w:rsidRPr="000D6FB8">
        <w:rPr>
          <w:rFonts w:ascii="Tahoma" w:eastAsia="SimSun" w:hAnsi="Tahoma" w:cs="Tahoma"/>
          <w:sz w:val="18"/>
          <w:szCs w:val="18"/>
          <w:lang w:eastAsia="zh-CN"/>
        </w:rPr>
        <w:t>桌面操作系统，可选择升级及软件保障）。有关获取软件保障的资格规则，请参阅续签规则一节和具体的计划协议。</w:t>
      </w:r>
    </w:p>
    <w:p w14:paraId="3D8EBE4E" w14:textId="77777777" w:rsidR="00456002" w:rsidRPr="000D6FB8" w:rsidRDefault="00456002" w:rsidP="00456002">
      <w:pPr>
        <w:pStyle w:val="AppendixIndent"/>
        <w:ind w:left="0" w:right="720"/>
        <w:rPr>
          <w:rFonts w:ascii="Tahoma" w:eastAsia="SimSun" w:hAnsi="Tahoma" w:cs="Tahoma"/>
          <w:sz w:val="18"/>
          <w:szCs w:val="18"/>
          <w:lang w:eastAsia="zh-CN"/>
        </w:rPr>
      </w:pPr>
      <w:r w:rsidRPr="000D6FB8">
        <w:rPr>
          <w:rFonts w:ascii="Tahoma" w:eastAsia="SimSun" w:hAnsi="Tahoma" w:cs="Tahoma"/>
          <w:sz w:val="18"/>
          <w:szCs w:val="18"/>
          <w:lang w:eastAsia="zh-CN"/>
        </w:rPr>
        <w:t>就永久许可转让而言，从转让之日起的三十</w:t>
      </w:r>
      <w:r w:rsidRPr="000D6FB8">
        <w:rPr>
          <w:rFonts w:ascii="Tahoma" w:eastAsia="SimSun" w:hAnsi="Tahoma" w:cs="Tahoma"/>
          <w:sz w:val="18"/>
          <w:szCs w:val="18"/>
          <w:lang w:eastAsia="zh-CN"/>
        </w:rPr>
        <w:t xml:space="preserve"> (30) </w:t>
      </w:r>
      <w:r w:rsidRPr="000D6FB8">
        <w:rPr>
          <w:rFonts w:ascii="Tahoma" w:eastAsia="SimSun" w:hAnsi="Tahoma" w:cs="Tahoma"/>
          <w:sz w:val="18"/>
          <w:szCs w:val="18"/>
          <w:lang w:eastAsia="zh-CN"/>
        </w:rPr>
        <w:t>天内并假定在转让时转让的许可具有有效的软件保障范围时，受让方可获得此类已转让许可的软件保障。</w:t>
      </w:r>
    </w:p>
    <w:p w14:paraId="3D8EBE4F" w14:textId="77777777" w:rsidR="00456002" w:rsidRPr="000D6FB8" w:rsidRDefault="00456002" w:rsidP="00456002">
      <w:pPr>
        <w:pStyle w:val="AppendixIndent"/>
        <w:ind w:left="0" w:right="720"/>
        <w:rPr>
          <w:rFonts w:ascii="Tahoma" w:eastAsia="SimSun" w:hAnsi="Tahoma" w:cs="Tahoma"/>
          <w:sz w:val="18"/>
          <w:szCs w:val="18"/>
          <w:lang w:eastAsia="zh-CN"/>
        </w:rPr>
      </w:pPr>
      <w:r w:rsidRPr="000D6FB8">
        <w:rPr>
          <w:rFonts w:ascii="Tahoma" w:eastAsia="SimSun" w:hAnsi="Tahoma" w:cs="Tahoma"/>
          <w:color w:val="000000"/>
          <w:sz w:val="18"/>
          <w:szCs w:val="18"/>
          <w:lang w:eastAsia="zh-CN"/>
        </w:rPr>
        <w:t>客户可选择为某些从零售渠道（全包装产品）或原始设备制造商</w:t>
      </w:r>
      <w:r w:rsidRPr="000D6FB8">
        <w:rPr>
          <w:rFonts w:ascii="Tahoma" w:eastAsia="SimSun" w:hAnsi="Tahoma" w:cs="Tahoma"/>
          <w:color w:val="000000"/>
          <w:sz w:val="18"/>
          <w:szCs w:val="18"/>
          <w:lang w:eastAsia="zh-CN"/>
        </w:rPr>
        <w:t xml:space="preserve"> (OEM) </w:t>
      </w:r>
      <w:r w:rsidRPr="000D6FB8">
        <w:rPr>
          <w:rFonts w:ascii="Tahoma" w:eastAsia="SimSun" w:hAnsi="Tahoma" w:cs="Tahoma"/>
          <w:color w:val="000000"/>
          <w:sz w:val="18"/>
          <w:szCs w:val="18"/>
          <w:lang w:eastAsia="zh-CN"/>
        </w:rPr>
        <w:t>购买的许可获取软件保障。资格因计划、产品组和许可源而异（见下文）。</w:t>
      </w:r>
      <w:r w:rsidRPr="000D6FB8">
        <w:rPr>
          <w:rFonts w:ascii="Tahoma" w:eastAsia="SimSun" w:hAnsi="Tahoma" w:cs="Tahoma"/>
          <w:color w:val="000000"/>
          <w:sz w:val="18"/>
          <w:szCs w:val="18"/>
          <w:lang w:eastAsia="zh-CN"/>
        </w:rPr>
        <w:t> </w:t>
      </w:r>
      <w:r w:rsidRPr="000D6FB8">
        <w:rPr>
          <w:rFonts w:ascii="Tahoma" w:eastAsia="SimSun" w:hAnsi="Tahoma" w:cs="Tahoma"/>
          <w:color w:val="000000"/>
          <w:sz w:val="18"/>
          <w:szCs w:val="18"/>
          <w:lang w:eastAsia="zh-CN"/>
        </w:rPr>
        <w:t>在所有情况下，只有产品的最新版本的许可才合乎资格，而且软件保障必须在自获得许可之日起的九十</w:t>
      </w:r>
      <w:r w:rsidRPr="000D6FB8">
        <w:rPr>
          <w:rFonts w:ascii="Tahoma" w:eastAsia="SimSun" w:hAnsi="Tahoma" w:cs="Tahoma"/>
          <w:color w:val="000000"/>
          <w:sz w:val="18"/>
          <w:szCs w:val="18"/>
          <w:lang w:eastAsia="zh-CN"/>
        </w:rPr>
        <w:t xml:space="preserve"> (90) </w:t>
      </w:r>
      <w:r w:rsidRPr="000D6FB8">
        <w:rPr>
          <w:rFonts w:ascii="Tahoma" w:eastAsia="SimSun" w:hAnsi="Tahoma" w:cs="Tahoma"/>
          <w:color w:val="000000"/>
          <w:sz w:val="18"/>
          <w:szCs w:val="18"/>
          <w:lang w:eastAsia="zh-CN"/>
        </w:rPr>
        <w:t>天内获得。在开放式价值协议中，此选项仅适用于非</w:t>
      </w:r>
      <w:r w:rsidRPr="000D6FB8">
        <w:rPr>
          <w:rFonts w:ascii="Tahoma" w:eastAsia="SimSun" w:hAnsi="Tahoma" w:cs="Tahoma"/>
          <w:sz w:val="18"/>
          <w:szCs w:val="18"/>
          <w:lang w:eastAsia="zh-CN"/>
        </w:rPr>
        <w:t>组织范围</w:t>
      </w:r>
      <w:r w:rsidRPr="000D6FB8">
        <w:rPr>
          <w:rFonts w:ascii="Tahoma" w:eastAsia="SimSun" w:hAnsi="Tahoma" w:cs="Tahoma"/>
          <w:sz w:val="18"/>
          <w:szCs w:val="18"/>
          <w:lang w:eastAsia="zh-CN"/>
        </w:rPr>
        <w:t>/</w:t>
      </w:r>
      <w:r w:rsidRPr="000D6FB8">
        <w:rPr>
          <w:rFonts w:ascii="Tahoma" w:eastAsia="SimSun" w:hAnsi="Tahoma" w:cs="Tahoma"/>
          <w:sz w:val="18"/>
          <w:szCs w:val="18"/>
          <w:lang w:eastAsia="zh-CN"/>
        </w:rPr>
        <w:t>公司范围</w:t>
      </w:r>
      <w:r w:rsidRPr="000D6FB8">
        <w:rPr>
          <w:rFonts w:ascii="Tahoma" w:eastAsia="SimSun" w:hAnsi="Tahoma" w:cs="Tahoma"/>
          <w:color w:val="000000"/>
          <w:sz w:val="18"/>
          <w:szCs w:val="18"/>
          <w:lang w:eastAsia="zh-CN"/>
        </w:rPr>
        <w:t>的产品。在企业协议中，它仅适用于九十</w:t>
      </w:r>
      <w:r w:rsidRPr="000D6FB8">
        <w:rPr>
          <w:rFonts w:ascii="Tahoma" w:eastAsia="SimSun" w:hAnsi="Tahoma" w:cs="Tahoma"/>
          <w:color w:val="000000"/>
          <w:sz w:val="18"/>
          <w:szCs w:val="18"/>
          <w:lang w:eastAsia="zh-CN"/>
        </w:rPr>
        <w:t xml:space="preserve"> (90) </w:t>
      </w:r>
      <w:r w:rsidRPr="000D6FB8">
        <w:rPr>
          <w:rFonts w:ascii="Tahoma" w:eastAsia="SimSun" w:hAnsi="Tahoma" w:cs="Tahoma"/>
          <w:color w:val="000000"/>
          <w:sz w:val="18"/>
          <w:szCs w:val="18"/>
          <w:lang w:eastAsia="zh-CN"/>
        </w:rPr>
        <w:t>天内的附加产品。为</w:t>
      </w:r>
      <w:r w:rsidRPr="000D6FB8">
        <w:rPr>
          <w:rFonts w:ascii="Tahoma" w:eastAsia="SimSun" w:hAnsi="Tahoma" w:cs="Tahoma"/>
          <w:color w:val="000000"/>
          <w:sz w:val="18"/>
          <w:szCs w:val="18"/>
          <w:lang w:eastAsia="zh-CN"/>
        </w:rPr>
        <w:t xml:space="preserve"> OEM </w:t>
      </w:r>
      <w:r w:rsidRPr="000D6FB8">
        <w:rPr>
          <w:rFonts w:ascii="Tahoma" w:eastAsia="SimSun" w:hAnsi="Tahoma" w:cs="Tahoma"/>
          <w:color w:val="000000"/>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14:paraId="3D8EBE50" w14:textId="77777777" w:rsidR="00456002" w:rsidRPr="008109B4" w:rsidRDefault="00456002" w:rsidP="00456002">
      <w:pPr>
        <w:pStyle w:val="AppendixIndent"/>
        <w:ind w:left="720" w:right="720"/>
        <w:rPr>
          <w:rFonts w:ascii="Tahoma" w:eastAsia="SimSun" w:hAnsi="Tahoma" w:cs="Tahoma"/>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8109B4" w14:paraId="3D8EBE55" w14:textId="77777777" w:rsidTr="000D6FB8">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3D8EBE51" w14:textId="77777777" w:rsidR="00456002" w:rsidRPr="008109B4" w:rsidRDefault="00456002" w:rsidP="005C647E">
            <w:pPr>
              <w:pStyle w:val="AppendixTableHeadings"/>
              <w:rPr>
                <w:rFonts w:ascii="Tahoma" w:eastAsia="SimSun" w:hAnsi="Tahoma" w:cs="Tahoma"/>
                <w:sz w:val="20"/>
                <w:szCs w:val="20"/>
                <w:lang w:eastAsia="zh-CN"/>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tcPr>
          <w:p w14:paraId="3D8EBE52" w14:textId="77777777" w:rsidR="00456002" w:rsidRPr="008109B4" w:rsidRDefault="00456002" w:rsidP="000D6FB8">
            <w:pPr>
              <w:pStyle w:val="AppendixTableHeadings"/>
              <w:rPr>
                <w:rFonts w:ascii="Tahoma" w:eastAsia="SimSun" w:hAnsi="Tahoma" w:cs="Tahoma"/>
                <w:sz w:val="20"/>
              </w:rPr>
            </w:pPr>
            <w:r w:rsidRPr="008109B4">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14:paraId="3D8EBE53" w14:textId="77777777" w:rsidR="00456002" w:rsidRPr="008109B4" w:rsidRDefault="00456002" w:rsidP="000D6FB8">
            <w:pPr>
              <w:pStyle w:val="AppendixTableHeadings"/>
              <w:rPr>
                <w:rFonts w:ascii="Tahoma" w:eastAsia="SimSun" w:hAnsi="Tahoma" w:cs="Tahoma"/>
                <w:sz w:val="20"/>
              </w:rPr>
            </w:pPr>
            <w:r w:rsidRPr="008109B4">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tcPr>
          <w:p w14:paraId="3D8EBE54" w14:textId="77777777" w:rsidR="00456002" w:rsidRPr="008109B4" w:rsidRDefault="00456002" w:rsidP="000D6FB8">
            <w:pPr>
              <w:pStyle w:val="AppendixTableHeadings"/>
              <w:rPr>
                <w:rFonts w:ascii="Tahoma" w:eastAsia="SimSun" w:hAnsi="Tahoma" w:cs="Tahoma"/>
                <w:sz w:val="20"/>
              </w:rPr>
            </w:pPr>
            <w:r w:rsidRPr="008109B4">
              <w:rPr>
                <w:rFonts w:ascii="Tahoma" w:eastAsia="SimSun" w:hAnsi="Tahoma" w:cs="Tahoma"/>
                <w:sz w:val="20"/>
              </w:rPr>
              <w:t>计划</w:t>
            </w:r>
          </w:p>
        </w:tc>
      </w:tr>
      <w:tr w:rsidR="00456002" w:rsidRPr="008109B4" w14:paraId="3D8EBE5A" w14:textId="77777777" w:rsidTr="00456002">
        <w:tc>
          <w:tcPr>
            <w:tcW w:w="1350" w:type="dxa"/>
            <w:tcBorders>
              <w:top w:val="single" w:sz="4" w:space="0" w:color="auto"/>
              <w:left w:val="single" w:sz="4" w:space="0" w:color="auto"/>
              <w:bottom w:val="single" w:sz="4" w:space="0" w:color="auto"/>
              <w:right w:val="single" w:sz="4" w:space="0" w:color="auto"/>
            </w:tcBorders>
            <w:vAlign w:val="center"/>
          </w:tcPr>
          <w:p w14:paraId="3D8EBE56" w14:textId="77777777" w:rsidR="00456002" w:rsidRPr="008109B4" w:rsidRDefault="00456002" w:rsidP="005C647E">
            <w:pPr>
              <w:pStyle w:val="AppendixTableText"/>
              <w:rPr>
                <w:rFonts w:ascii="Tahoma" w:eastAsia="SimSun" w:hAnsi="Tahoma" w:cs="Tahoma"/>
                <w:b/>
                <w:color w:val="000000"/>
                <w:sz w:val="20"/>
                <w:szCs w:val="20"/>
              </w:rPr>
            </w:pPr>
            <w:r w:rsidRPr="008109B4">
              <w:rPr>
                <w:rFonts w:ascii="Tahoma" w:eastAsia="SimSun" w:hAnsi="Tahoma" w:cs="Tahoma"/>
                <w:b/>
                <w:color w:val="000000"/>
                <w:sz w:val="20"/>
                <w:szCs w:val="20"/>
              </w:rPr>
              <w:t>应用程序产品组</w:t>
            </w:r>
          </w:p>
        </w:tc>
        <w:tc>
          <w:tcPr>
            <w:tcW w:w="1963" w:type="dxa"/>
            <w:tcBorders>
              <w:top w:val="single" w:sz="4" w:space="0" w:color="auto"/>
              <w:left w:val="single" w:sz="4" w:space="0" w:color="auto"/>
              <w:bottom w:val="single" w:sz="4" w:space="0" w:color="auto"/>
              <w:right w:val="single" w:sz="4" w:space="0" w:color="auto"/>
            </w:tcBorders>
            <w:vAlign w:val="center"/>
          </w:tcPr>
          <w:p w14:paraId="3D8EBE57" w14:textId="77777777" w:rsidR="00456002" w:rsidRPr="008109B4" w:rsidRDefault="00456002" w:rsidP="005C647E">
            <w:pPr>
              <w:pStyle w:val="AppendixTableText"/>
              <w:rPr>
                <w:rFonts w:ascii="Tahoma" w:eastAsia="SimSun" w:hAnsi="Tahoma" w:cs="Tahoma"/>
                <w:color w:val="000000"/>
              </w:rPr>
            </w:pPr>
            <w:r w:rsidRPr="008109B4">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tcPr>
          <w:p w14:paraId="3D8EBE58" w14:textId="77777777" w:rsidR="00456002" w:rsidRPr="008109B4" w:rsidRDefault="00456002" w:rsidP="005C647E">
            <w:pPr>
              <w:pStyle w:val="AppendixTableText"/>
              <w:rPr>
                <w:rFonts w:ascii="Tahoma" w:eastAsia="SimSun" w:hAnsi="Tahoma" w:cs="Tahoma"/>
                <w:color w:val="000000"/>
              </w:rPr>
            </w:pPr>
            <w:r w:rsidRPr="008109B4">
              <w:rPr>
                <w:rFonts w:ascii="Tahoma" w:eastAsia="SimSun" w:hAnsi="Tahoma" w:cs="Tahoma"/>
                <w:color w:val="000000"/>
              </w:rPr>
              <w:t xml:space="preserve">SA </w:t>
            </w:r>
            <w:r w:rsidRPr="008109B4">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tcPr>
          <w:p w14:paraId="3D8EBE59" w14:textId="77777777" w:rsidR="00456002" w:rsidRPr="008109B4" w:rsidRDefault="00456002" w:rsidP="005C647E">
            <w:pPr>
              <w:pStyle w:val="AppendixTableText"/>
              <w:jc w:val="left"/>
              <w:rPr>
                <w:rFonts w:ascii="Tahoma" w:eastAsia="SimSun" w:hAnsi="Tahoma" w:cs="Tahoma"/>
                <w:color w:val="000000"/>
                <w:lang w:eastAsia="zh-CN"/>
              </w:rPr>
            </w:pPr>
            <w:r w:rsidRPr="008109B4">
              <w:rPr>
                <w:rFonts w:ascii="Tahoma" w:eastAsia="SimSun" w:hAnsi="Tahoma" w:cs="Tahoma"/>
                <w:color w:val="000000"/>
                <w:lang w:eastAsia="zh-CN"/>
              </w:rPr>
              <w:t>适用于</w:t>
            </w:r>
            <w:r w:rsidRPr="00CB14F9">
              <w:rPr>
                <w:rFonts w:ascii="SimSun" w:eastAsia="SimSun" w:hAnsi="SimSun" w:cs="Tahoma"/>
                <w:color w:val="000000"/>
                <w:lang w:eastAsia="zh-CN"/>
              </w:rPr>
              <w:t>“</w:t>
            </w:r>
            <w:r w:rsidRPr="008109B4">
              <w:rPr>
                <w:rFonts w:ascii="Tahoma" w:eastAsia="SimSun" w:hAnsi="Tahoma" w:cs="Tahoma"/>
                <w:color w:val="000000"/>
                <w:lang w:eastAsia="zh-CN"/>
              </w:rPr>
              <w:t>开放许可</w:t>
            </w:r>
            <w:r w:rsidRPr="00CB14F9">
              <w:rPr>
                <w:rFonts w:ascii="SimSun" w:eastAsia="SimSun" w:hAnsi="SimSun" w:cs="Tahoma"/>
                <w:color w:val="000000"/>
                <w:lang w:eastAsia="zh-CN"/>
              </w:rPr>
              <w:t>”</w:t>
            </w:r>
            <w:r w:rsidRPr="008109B4">
              <w:rPr>
                <w:rFonts w:ascii="Tahoma" w:eastAsia="SimSun" w:hAnsi="Tahoma" w:cs="Tahoma"/>
                <w:color w:val="000000"/>
                <w:lang w:eastAsia="zh-CN"/>
              </w:rPr>
              <w:t>、</w:t>
            </w:r>
            <w:r w:rsidRPr="00CB14F9">
              <w:rPr>
                <w:rFonts w:ascii="SimSun" w:eastAsia="SimSun" w:hAnsi="SimSun" w:cs="Tahoma"/>
                <w:color w:val="000000"/>
                <w:lang w:eastAsia="zh-CN"/>
              </w:rPr>
              <w:t>“</w:t>
            </w:r>
            <w:r w:rsidRPr="008109B4">
              <w:rPr>
                <w:rFonts w:ascii="Tahoma" w:eastAsia="SimSun" w:hAnsi="Tahoma" w:cs="Tahoma"/>
                <w:color w:val="000000"/>
                <w:lang w:eastAsia="zh-CN"/>
              </w:rPr>
              <w:t>选择</w:t>
            </w:r>
            <w:r w:rsidRPr="00CB14F9">
              <w:rPr>
                <w:rFonts w:ascii="SimSun" w:eastAsia="SimSun" w:hAnsi="SimSun" w:cs="Tahoma"/>
                <w:color w:val="000000"/>
                <w:lang w:eastAsia="zh-CN"/>
              </w:rPr>
              <w:t>”</w:t>
            </w:r>
            <w:r w:rsidRPr="008109B4">
              <w:rPr>
                <w:rFonts w:ascii="Tahoma" w:eastAsia="SimSun" w:hAnsi="Tahoma" w:cs="Tahoma"/>
                <w:color w:val="000000"/>
                <w:lang w:eastAsia="zh-CN"/>
              </w:rPr>
              <w:t>、</w:t>
            </w:r>
            <w:r w:rsidRPr="00CB14F9">
              <w:rPr>
                <w:rFonts w:ascii="SimSun" w:eastAsia="SimSun" w:hAnsi="SimSun" w:cs="Tahoma"/>
                <w:color w:val="000000"/>
                <w:lang w:eastAsia="zh-CN"/>
              </w:rPr>
              <w:t>“</w:t>
            </w:r>
            <w:r w:rsidRPr="008109B4">
              <w:rPr>
                <w:rFonts w:ascii="Tahoma" w:eastAsia="SimSun" w:hAnsi="Tahoma" w:cs="Tahoma"/>
                <w:color w:val="000000"/>
                <w:lang w:eastAsia="zh-CN"/>
              </w:rPr>
              <w:t>选择附加</w:t>
            </w:r>
            <w:r w:rsidRPr="00CB14F9">
              <w:rPr>
                <w:rFonts w:ascii="SimSun" w:eastAsia="SimSun" w:hAnsi="SimSun" w:cs="Tahoma"/>
                <w:color w:val="000000"/>
                <w:lang w:eastAsia="zh-CN"/>
              </w:rPr>
              <w:t>”</w:t>
            </w:r>
            <w:r w:rsidRPr="008109B4">
              <w:rPr>
                <w:rFonts w:ascii="Tahoma" w:eastAsia="SimSun" w:hAnsi="Tahoma" w:cs="Tahoma"/>
                <w:color w:val="000000"/>
                <w:lang w:eastAsia="zh-CN"/>
              </w:rPr>
              <w:t>、</w:t>
            </w:r>
            <w:r w:rsidRPr="00CB14F9">
              <w:rPr>
                <w:rFonts w:ascii="SimSun" w:eastAsia="SimSun" w:hAnsi="SimSun" w:cs="Tahoma"/>
                <w:color w:val="000000"/>
                <w:lang w:eastAsia="zh-CN"/>
              </w:rPr>
              <w:t>“</w:t>
            </w:r>
            <w:r w:rsidRPr="008109B4">
              <w:rPr>
                <w:rFonts w:ascii="Tahoma" w:eastAsia="SimSun" w:hAnsi="Tahoma" w:cs="Tahoma"/>
                <w:color w:val="000000"/>
                <w:lang w:eastAsia="zh-CN"/>
              </w:rPr>
              <w:t>开放式价值</w:t>
            </w:r>
            <w:r w:rsidRPr="00CB14F9">
              <w:rPr>
                <w:rFonts w:ascii="SimSun" w:eastAsia="SimSun" w:hAnsi="SimSun" w:cs="Tahoma"/>
                <w:color w:val="000000"/>
                <w:lang w:eastAsia="zh-CN"/>
              </w:rPr>
              <w:t>”</w:t>
            </w:r>
            <w:r w:rsidRPr="008109B4">
              <w:rPr>
                <w:rFonts w:ascii="Tahoma" w:eastAsia="SimSun" w:hAnsi="Tahoma" w:cs="Tahoma"/>
                <w:color w:val="000000"/>
                <w:lang w:eastAsia="zh-CN"/>
              </w:rPr>
              <w:t>中的非</w:t>
            </w:r>
            <w:r w:rsidRPr="008109B4">
              <w:rPr>
                <w:rFonts w:ascii="Tahoma" w:eastAsia="SimSun" w:hAnsi="Tahoma" w:cs="Tahoma"/>
                <w:lang w:eastAsia="zh-CN"/>
              </w:rPr>
              <w:t>组织范围</w:t>
            </w:r>
            <w:r w:rsidRPr="008109B4">
              <w:rPr>
                <w:rFonts w:ascii="Tahoma" w:eastAsia="SimSun" w:hAnsi="Tahoma" w:cs="Tahoma"/>
                <w:lang w:eastAsia="zh-CN"/>
              </w:rPr>
              <w:t>/</w:t>
            </w:r>
            <w:r w:rsidRPr="008109B4">
              <w:rPr>
                <w:rFonts w:ascii="Tahoma" w:eastAsia="SimSun" w:hAnsi="Tahoma" w:cs="Tahoma"/>
                <w:lang w:eastAsia="zh-CN"/>
              </w:rPr>
              <w:t>公司范围</w:t>
            </w:r>
            <w:r w:rsidRPr="008109B4">
              <w:rPr>
                <w:rFonts w:ascii="Tahoma" w:eastAsia="SimSun" w:hAnsi="Tahoma" w:cs="Tahoma"/>
                <w:color w:val="000000"/>
                <w:lang w:eastAsia="zh-CN"/>
              </w:rPr>
              <w:t>产品和</w:t>
            </w:r>
            <w:r w:rsidRPr="00CB14F9">
              <w:rPr>
                <w:rFonts w:ascii="SimSun" w:eastAsia="SimSun" w:hAnsi="SimSun" w:cs="Tahoma"/>
                <w:color w:val="000000"/>
                <w:lang w:eastAsia="zh-CN"/>
              </w:rPr>
              <w:t>“</w:t>
            </w:r>
            <w:r w:rsidRPr="008109B4">
              <w:rPr>
                <w:rFonts w:ascii="Tahoma" w:eastAsia="SimSun" w:hAnsi="Tahoma" w:cs="Tahoma"/>
                <w:color w:val="000000"/>
                <w:lang w:eastAsia="zh-CN"/>
              </w:rPr>
              <w:t>企业协议</w:t>
            </w:r>
            <w:r w:rsidRPr="00CB14F9">
              <w:rPr>
                <w:rFonts w:ascii="SimSun" w:eastAsia="SimSun" w:hAnsi="SimSun" w:cs="Tahoma"/>
                <w:color w:val="000000"/>
                <w:lang w:eastAsia="zh-CN"/>
              </w:rPr>
              <w:t>”</w:t>
            </w:r>
            <w:r w:rsidRPr="008109B4">
              <w:rPr>
                <w:rFonts w:ascii="Tahoma" w:eastAsia="SimSun" w:hAnsi="Tahoma" w:cs="Tahoma"/>
                <w:color w:val="000000"/>
                <w:lang w:eastAsia="zh-CN"/>
              </w:rPr>
              <w:t>中的附加产品。它不适用于</w:t>
            </w:r>
            <w:r w:rsidRPr="00CB14F9">
              <w:rPr>
                <w:rFonts w:ascii="SimSun" w:eastAsia="SimSun" w:hAnsi="SimSun" w:cs="Tahoma"/>
                <w:color w:val="000000"/>
                <w:lang w:eastAsia="zh-CN"/>
              </w:rPr>
              <w:t>“</w:t>
            </w:r>
            <w:r w:rsidRPr="008109B4">
              <w:rPr>
                <w:rFonts w:ascii="Tahoma" w:eastAsia="SimSun" w:hAnsi="Tahoma" w:cs="Tahoma"/>
                <w:color w:val="000000"/>
                <w:lang w:eastAsia="zh-CN"/>
              </w:rPr>
              <w:t>开放式价值</w:t>
            </w:r>
            <w:r w:rsidRPr="00CB14F9">
              <w:rPr>
                <w:rFonts w:ascii="SimSun" w:eastAsia="SimSun" w:hAnsi="SimSun" w:cs="Tahoma"/>
                <w:color w:val="000000"/>
                <w:lang w:eastAsia="zh-CN"/>
              </w:rPr>
              <w:t>”</w:t>
            </w:r>
            <w:r w:rsidRPr="008109B4">
              <w:rPr>
                <w:rFonts w:ascii="Tahoma" w:eastAsia="SimSun" w:hAnsi="Tahoma" w:cs="Tahoma"/>
                <w:color w:val="000000"/>
                <w:lang w:eastAsia="zh-CN"/>
              </w:rPr>
              <w:t>和</w:t>
            </w:r>
            <w:r w:rsidRPr="00CB14F9">
              <w:rPr>
                <w:rFonts w:ascii="SimSun" w:eastAsia="SimSun" w:hAnsi="SimSun" w:cs="Tahoma"/>
                <w:color w:val="000000"/>
                <w:lang w:eastAsia="zh-CN"/>
              </w:rPr>
              <w:t>“</w:t>
            </w:r>
            <w:r w:rsidRPr="008109B4">
              <w:rPr>
                <w:rFonts w:ascii="Tahoma" w:eastAsia="SimSun" w:hAnsi="Tahoma" w:cs="Tahoma"/>
                <w:color w:val="000000"/>
                <w:lang w:eastAsia="zh-CN"/>
              </w:rPr>
              <w:t>企业协议</w:t>
            </w:r>
            <w:r w:rsidRPr="00CB14F9">
              <w:rPr>
                <w:rFonts w:ascii="SimSun" w:eastAsia="SimSun" w:hAnsi="SimSun" w:cs="Tahoma"/>
                <w:color w:val="000000"/>
                <w:lang w:eastAsia="zh-CN"/>
              </w:rPr>
              <w:t>”</w:t>
            </w:r>
            <w:r w:rsidRPr="008109B4">
              <w:rPr>
                <w:rFonts w:ascii="Tahoma" w:eastAsia="SimSun" w:hAnsi="Tahoma" w:cs="Tahoma"/>
                <w:color w:val="000000"/>
                <w:lang w:eastAsia="zh-CN"/>
              </w:rPr>
              <w:t>中的企业产品</w:t>
            </w:r>
          </w:p>
        </w:tc>
      </w:tr>
      <w:tr w:rsidR="00456002" w:rsidRPr="008109B4" w14:paraId="3D8EBE5F" w14:textId="77777777" w:rsidTr="00456002">
        <w:tc>
          <w:tcPr>
            <w:tcW w:w="1350" w:type="dxa"/>
            <w:tcBorders>
              <w:top w:val="single" w:sz="4" w:space="0" w:color="auto"/>
              <w:left w:val="single" w:sz="4" w:space="0" w:color="auto"/>
              <w:bottom w:val="single" w:sz="4" w:space="0" w:color="auto"/>
              <w:right w:val="single" w:sz="4" w:space="0" w:color="auto"/>
            </w:tcBorders>
            <w:vAlign w:val="center"/>
          </w:tcPr>
          <w:p w14:paraId="3D8EBE5B" w14:textId="77777777" w:rsidR="00456002" w:rsidRPr="008109B4" w:rsidRDefault="00456002" w:rsidP="005C647E">
            <w:pPr>
              <w:pStyle w:val="AppendixTableText"/>
              <w:rPr>
                <w:rFonts w:ascii="Tahoma" w:eastAsia="SimSun" w:hAnsi="Tahoma" w:cs="Tahoma"/>
                <w:b/>
                <w:color w:val="000000"/>
                <w:sz w:val="20"/>
                <w:szCs w:val="20"/>
              </w:rPr>
            </w:pPr>
            <w:r w:rsidRPr="008109B4">
              <w:rPr>
                <w:rFonts w:ascii="Tahoma" w:eastAsia="SimSun" w:hAnsi="Tahoma" w:cs="Tahoma"/>
                <w:b/>
                <w:color w:val="000000"/>
                <w:sz w:val="20"/>
                <w:szCs w:val="20"/>
              </w:rPr>
              <w:t>系统产品组</w:t>
            </w:r>
          </w:p>
        </w:tc>
        <w:tc>
          <w:tcPr>
            <w:tcW w:w="1963" w:type="dxa"/>
            <w:tcBorders>
              <w:top w:val="single" w:sz="4" w:space="0" w:color="auto"/>
              <w:left w:val="single" w:sz="4" w:space="0" w:color="auto"/>
              <w:bottom w:val="single" w:sz="4" w:space="0" w:color="auto"/>
              <w:right w:val="single" w:sz="4" w:space="0" w:color="auto"/>
            </w:tcBorders>
            <w:vAlign w:val="center"/>
          </w:tcPr>
          <w:p w14:paraId="3D8EBE5C" w14:textId="77777777" w:rsidR="00456002" w:rsidRPr="008109B4" w:rsidRDefault="00456002" w:rsidP="005C647E">
            <w:pPr>
              <w:pStyle w:val="AppendixTableText"/>
              <w:rPr>
                <w:rFonts w:ascii="Tahoma" w:eastAsia="SimSun" w:hAnsi="Tahoma" w:cs="Tahoma"/>
                <w:color w:val="000000"/>
              </w:rPr>
            </w:pPr>
            <w:r w:rsidRPr="008109B4">
              <w:rPr>
                <w:rFonts w:ascii="Tahoma" w:eastAsia="SimSun" w:hAnsi="Tahoma" w:cs="Tahoma"/>
                <w:color w:val="000000"/>
              </w:rPr>
              <w:t xml:space="preserve">SA </w:t>
            </w:r>
            <w:r w:rsidRPr="008109B4">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14:paraId="3D8EBE5D" w14:textId="77777777" w:rsidR="00456002" w:rsidRPr="008109B4" w:rsidRDefault="00456002" w:rsidP="005C647E">
            <w:pPr>
              <w:pStyle w:val="AppendixTableText"/>
              <w:rPr>
                <w:rFonts w:ascii="Tahoma" w:eastAsia="SimSun" w:hAnsi="Tahoma" w:cs="Tahoma"/>
                <w:color w:val="000000"/>
              </w:rPr>
            </w:pPr>
            <w:r w:rsidRPr="008109B4">
              <w:rPr>
                <w:rFonts w:ascii="Tahoma" w:eastAsia="SimSun" w:hAnsi="Tahoma" w:cs="Tahoma"/>
                <w:color w:val="000000"/>
              </w:rPr>
              <w:t xml:space="preserve">SA </w:t>
            </w:r>
            <w:r w:rsidRPr="008109B4">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14:paraId="3D8EBE5E" w14:textId="77777777" w:rsidR="00456002" w:rsidRPr="008109B4" w:rsidRDefault="00456002" w:rsidP="005C647E">
            <w:pPr>
              <w:rPr>
                <w:rFonts w:eastAsia="SimSun" w:cs="Tahoma"/>
                <w:color w:val="000000"/>
                <w:szCs w:val="18"/>
              </w:rPr>
            </w:pPr>
          </w:p>
        </w:tc>
      </w:tr>
      <w:tr w:rsidR="00456002" w:rsidRPr="008109B4" w14:paraId="3D8EBE64" w14:textId="77777777" w:rsidTr="00456002">
        <w:tc>
          <w:tcPr>
            <w:tcW w:w="1350" w:type="dxa"/>
            <w:tcBorders>
              <w:top w:val="single" w:sz="4" w:space="0" w:color="auto"/>
              <w:left w:val="single" w:sz="4" w:space="0" w:color="auto"/>
              <w:bottom w:val="single" w:sz="4" w:space="0" w:color="auto"/>
              <w:right w:val="single" w:sz="4" w:space="0" w:color="auto"/>
            </w:tcBorders>
            <w:vAlign w:val="center"/>
          </w:tcPr>
          <w:p w14:paraId="3D8EBE60" w14:textId="77777777" w:rsidR="00456002" w:rsidRPr="008109B4" w:rsidRDefault="00456002" w:rsidP="005C647E">
            <w:pPr>
              <w:pStyle w:val="AppendixTableText"/>
              <w:rPr>
                <w:rFonts w:ascii="Tahoma" w:eastAsia="SimSun" w:hAnsi="Tahoma" w:cs="Tahoma"/>
                <w:b/>
                <w:color w:val="000000"/>
                <w:sz w:val="20"/>
                <w:szCs w:val="20"/>
              </w:rPr>
            </w:pPr>
            <w:r w:rsidRPr="008109B4">
              <w:rPr>
                <w:rFonts w:ascii="Tahoma" w:eastAsia="SimSun" w:hAnsi="Tahoma" w:cs="Tahoma"/>
                <w:b/>
                <w:color w:val="000000"/>
                <w:sz w:val="20"/>
                <w:szCs w:val="20"/>
              </w:rPr>
              <w:t>服务器产</w:t>
            </w:r>
            <w:r w:rsidR="000D6FB8">
              <w:rPr>
                <w:rFonts w:ascii="Tahoma" w:eastAsia="SimSun" w:hAnsi="Tahoma" w:cs="Tahoma"/>
                <w:b/>
                <w:color w:val="000000"/>
                <w:sz w:val="20"/>
                <w:szCs w:val="20"/>
              </w:rPr>
              <w:br/>
            </w:r>
            <w:r w:rsidRPr="008109B4">
              <w:rPr>
                <w:rFonts w:ascii="Tahoma" w:eastAsia="SimSun" w:hAnsi="Tahoma" w:cs="Tahoma"/>
                <w:b/>
                <w:color w:val="000000"/>
                <w:sz w:val="20"/>
                <w:szCs w:val="20"/>
              </w:rPr>
              <w:t>品组</w:t>
            </w:r>
          </w:p>
        </w:tc>
        <w:tc>
          <w:tcPr>
            <w:tcW w:w="1963" w:type="dxa"/>
            <w:tcBorders>
              <w:top w:val="single" w:sz="4" w:space="0" w:color="auto"/>
              <w:left w:val="single" w:sz="4" w:space="0" w:color="auto"/>
              <w:bottom w:val="single" w:sz="4" w:space="0" w:color="auto"/>
              <w:right w:val="single" w:sz="4" w:space="0" w:color="auto"/>
            </w:tcBorders>
            <w:vAlign w:val="center"/>
          </w:tcPr>
          <w:p w14:paraId="3D8EBE61" w14:textId="77777777" w:rsidR="00456002" w:rsidRPr="008109B4" w:rsidRDefault="00456002" w:rsidP="005C647E">
            <w:pPr>
              <w:pStyle w:val="AppendixTableText"/>
              <w:rPr>
                <w:rFonts w:ascii="Tahoma" w:eastAsia="SimSun" w:hAnsi="Tahoma" w:cs="Tahoma"/>
                <w:color w:val="000000"/>
              </w:rPr>
            </w:pPr>
            <w:r w:rsidRPr="008109B4">
              <w:rPr>
                <w:rFonts w:ascii="Tahoma" w:eastAsia="SimSun" w:hAnsi="Tahoma" w:cs="Tahoma"/>
                <w:color w:val="000000"/>
              </w:rPr>
              <w:t xml:space="preserve">SA </w:t>
            </w:r>
            <w:r w:rsidRPr="008109B4">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14:paraId="3D8EBE62" w14:textId="77777777" w:rsidR="00456002" w:rsidRPr="008109B4" w:rsidRDefault="00456002" w:rsidP="005C647E">
            <w:pPr>
              <w:pStyle w:val="AppendixTableText"/>
              <w:rPr>
                <w:rFonts w:ascii="Tahoma" w:eastAsia="SimSun" w:hAnsi="Tahoma" w:cs="Tahoma"/>
                <w:color w:val="000000"/>
              </w:rPr>
            </w:pPr>
            <w:r w:rsidRPr="008109B4">
              <w:rPr>
                <w:rFonts w:ascii="Tahoma" w:eastAsia="SimSun" w:hAnsi="Tahoma" w:cs="Tahoma"/>
                <w:color w:val="000000"/>
              </w:rPr>
              <w:t xml:space="preserve">SA </w:t>
            </w:r>
            <w:r w:rsidRPr="008109B4">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14:paraId="3D8EBE63" w14:textId="77777777" w:rsidR="00456002" w:rsidRPr="008109B4" w:rsidRDefault="00456002" w:rsidP="005C647E">
            <w:pPr>
              <w:rPr>
                <w:rFonts w:eastAsia="SimSun" w:cs="Tahoma"/>
                <w:color w:val="000000"/>
                <w:szCs w:val="18"/>
              </w:rPr>
            </w:pPr>
          </w:p>
        </w:tc>
      </w:tr>
    </w:tbl>
    <w:p w14:paraId="3D8EBE65" w14:textId="77777777" w:rsidR="00456002" w:rsidRPr="000D6FB8" w:rsidRDefault="00456002" w:rsidP="00456002">
      <w:pPr>
        <w:ind w:left="720" w:right="720"/>
        <w:rPr>
          <w:rFonts w:cs="Tahoma"/>
          <w:color w:val="000000"/>
          <w:sz w:val="20"/>
          <w:szCs w:val="20"/>
        </w:rPr>
      </w:pPr>
    </w:p>
    <w:p w14:paraId="3D8EBE66" w14:textId="77777777" w:rsidR="00456002" w:rsidRPr="008109B4" w:rsidRDefault="00456002" w:rsidP="00456002">
      <w:pPr>
        <w:ind w:right="720"/>
        <w:rPr>
          <w:rFonts w:eastAsia="SimSun" w:cs="Tahoma"/>
        </w:rPr>
      </w:pPr>
    </w:p>
    <w:p w14:paraId="3D8EBE67" w14:textId="77777777" w:rsidR="00456002" w:rsidRPr="008109B4" w:rsidRDefault="00456002" w:rsidP="00456002">
      <w:pPr>
        <w:pStyle w:val="AppendixBodyText"/>
        <w:ind w:right="720"/>
        <w:rPr>
          <w:rFonts w:ascii="Tahoma" w:eastAsia="SimSun" w:hAnsi="Tahoma" w:cs="Tahoma"/>
        </w:rPr>
      </w:pPr>
      <w:r w:rsidRPr="008109B4">
        <w:rPr>
          <w:rFonts w:ascii="Tahoma" w:eastAsia="SimSun" w:hAnsi="Tahoma" w:cs="Tahoma"/>
          <w:sz w:val="18"/>
          <w:szCs w:val="18"/>
        </w:rPr>
        <w:t>如果客户从</w:t>
      </w:r>
      <w:r w:rsidRPr="008109B4">
        <w:rPr>
          <w:rFonts w:ascii="Tahoma" w:eastAsia="SimSun" w:hAnsi="Tahoma" w:cs="Tahoma"/>
          <w:sz w:val="18"/>
          <w:szCs w:val="18"/>
        </w:rPr>
        <w:t xml:space="preserve"> OEM </w:t>
      </w:r>
      <w:r w:rsidRPr="008109B4">
        <w:rPr>
          <w:rFonts w:ascii="Tahoma" w:eastAsia="SimSun" w:hAnsi="Tahoma" w:cs="Tahoma"/>
          <w:sz w:val="18"/>
          <w:szCs w:val="18"/>
        </w:rPr>
        <w:t>获得</w:t>
      </w:r>
      <w:r w:rsidRPr="008109B4">
        <w:rPr>
          <w:rFonts w:ascii="Tahoma" w:eastAsia="SimSun" w:hAnsi="Tahoma" w:cs="Tahoma"/>
          <w:sz w:val="18"/>
          <w:szCs w:val="18"/>
        </w:rPr>
        <w:t xml:space="preserve"> Microsoft Office Professional 2010</w:t>
      </w:r>
      <w:r w:rsidRPr="008109B4">
        <w:rPr>
          <w:rFonts w:ascii="Tahoma" w:eastAsia="SimSun" w:hAnsi="Tahoma" w:cs="Tahoma"/>
          <w:sz w:val="18"/>
          <w:szCs w:val="18"/>
        </w:rPr>
        <w:t>，可以在</w:t>
      </w:r>
      <w:r w:rsidRPr="008109B4">
        <w:rPr>
          <w:rFonts w:ascii="Tahoma" w:eastAsia="SimSun" w:hAnsi="Tahoma" w:cs="Tahoma"/>
          <w:sz w:val="18"/>
          <w:szCs w:val="18"/>
        </w:rPr>
        <w:t xml:space="preserve"> OEM </w:t>
      </w:r>
      <w:r w:rsidRPr="008109B4">
        <w:rPr>
          <w:rFonts w:ascii="Tahoma" w:eastAsia="SimSun" w:hAnsi="Tahoma" w:cs="Tahoma"/>
          <w:sz w:val="18"/>
          <w:szCs w:val="18"/>
        </w:rPr>
        <w:t>购买之日起九十</w:t>
      </w:r>
      <w:r w:rsidRPr="008109B4">
        <w:rPr>
          <w:rFonts w:ascii="Tahoma" w:eastAsia="SimSun" w:hAnsi="Tahoma" w:cs="Tahoma"/>
          <w:sz w:val="18"/>
          <w:szCs w:val="18"/>
        </w:rPr>
        <w:t xml:space="preserve"> (90) </w:t>
      </w:r>
      <w:r w:rsidRPr="008109B4">
        <w:rPr>
          <w:rFonts w:ascii="Tahoma" w:eastAsia="SimSun" w:hAnsi="Tahoma" w:cs="Tahoma"/>
          <w:sz w:val="18"/>
          <w:szCs w:val="18"/>
        </w:rPr>
        <w:t>天内为开放许可计划、选择计划和选择附加计划中的</w:t>
      </w:r>
      <w:r w:rsidRPr="008109B4">
        <w:rPr>
          <w:rFonts w:ascii="Tahoma" w:eastAsia="SimSun" w:hAnsi="Tahoma" w:cs="Tahoma"/>
          <w:sz w:val="18"/>
          <w:szCs w:val="18"/>
        </w:rPr>
        <w:t xml:space="preserve"> Microsoft Office Standard 2010 </w:t>
      </w:r>
      <w:r w:rsidRPr="008109B4">
        <w:rPr>
          <w:rFonts w:ascii="Tahoma" w:eastAsia="SimSun" w:hAnsi="Tahoma" w:cs="Tahoma"/>
          <w:sz w:val="18"/>
          <w:szCs w:val="18"/>
        </w:rPr>
        <w:t>以及开放式价值计划中的非全公司范围产品获取软件保障。</w:t>
      </w:r>
      <w:r w:rsidRPr="008109B4">
        <w:rPr>
          <w:rFonts w:ascii="Tahoma" w:eastAsia="SimSun" w:hAnsi="Tahoma" w:cs="Tahoma"/>
          <w:sz w:val="18"/>
          <w:szCs w:val="18"/>
        </w:rPr>
        <w:t xml:space="preserve">Office </w:t>
      </w:r>
      <w:r w:rsidRPr="008109B4">
        <w:rPr>
          <w:rFonts w:ascii="Tahoma" w:eastAsia="SimSun" w:hAnsi="Tahoma" w:cs="Tahoma"/>
          <w:sz w:val="18"/>
          <w:szCs w:val="18"/>
        </w:rPr>
        <w:t>产品密钥卡</w:t>
      </w:r>
      <w:r w:rsidRPr="008109B4">
        <w:rPr>
          <w:rFonts w:ascii="Tahoma" w:eastAsia="SimSun" w:hAnsi="Tahoma" w:cs="Tahoma"/>
          <w:sz w:val="18"/>
          <w:szCs w:val="18"/>
        </w:rPr>
        <w:t xml:space="preserve"> (PKC) </w:t>
      </w:r>
      <w:r w:rsidRPr="008109B4">
        <w:rPr>
          <w:rFonts w:ascii="Tahoma" w:eastAsia="SimSun" w:hAnsi="Tahoma" w:cs="Tahoma"/>
          <w:sz w:val="18"/>
          <w:szCs w:val="18"/>
        </w:rPr>
        <w:t>被视为全包装产品（零售），它们无资格获取软件保障。</w:t>
      </w:r>
    </w:p>
    <w:p w14:paraId="3D8EBE68" w14:textId="77777777" w:rsidR="00456002" w:rsidRPr="008109B4" w:rsidRDefault="00456002" w:rsidP="00456002">
      <w:pPr>
        <w:pStyle w:val="AppendixBodyText"/>
        <w:ind w:right="720"/>
        <w:rPr>
          <w:rFonts w:ascii="Tahoma" w:eastAsia="SimSun" w:hAnsi="Tahoma" w:cs="Tahoma"/>
        </w:rPr>
      </w:pPr>
    </w:p>
    <w:p w14:paraId="3D8EBE69" w14:textId="77777777" w:rsidR="00456002" w:rsidRPr="008109B4" w:rsidRDefault="00456002" w:rsidP="00456002">
      <w:pPr>
        <w:pStyle w:val="Heading2"/>
        <w:ind w:left="0" w:right="720"/>
        <w:rPr>
          <w:rFonts w:ascii="Tahoma" w:eastAsia="SimSun" w:hAnsi="Tahoma" w:cs="Tahoma"/>
          <w:lang w:eastAsia="zh-CN"/>
        </w:rPr>
      </w:pPr>
      <w:bookmarkStart w:id="449" w:name="_Toc323819651"/>
      <w:bookmarkStart w:id="450" w:name="_Toc333472409"/>
      <w:r w:rsidRPr="008109B4">
        <w:rPr>
          <w:rFonts w:ascii="Tahoma" w:eastAsia="SimSun" w:hAnsi="Tahoma" w:cs="Tahoma"/>
          <w:lang w:eastAsia="zh-CN"/>
        </w:rPr>
        <w:t>升级许可</w:t>
      </w:r>
      <w:bookmarkEnd w:id="449"/>
      <w:bookmarkEnd w:id="450"/>
    </w:p>
    <w:p w14:paraId="3D8EBE6A" w14:textId="77777777" w:rsidR="00456002" w:rsidRPr="008109B4" w:rsidRDefault="00456002" w:rsidP="00456002">
      <w:pPr>
        <w:ind w:right="720"/>
        <w:rPr>
          <w:rFonts w:eastAsia="SimSun" w:cs="Tahoma"/>
          <w:lang w:eastAsia="zh-CN"/>
        </w:rPr>
      </w:pPr>
    </w:p>
    <w:p w14:paraId="3D8EBE6B" w14:textId="77777777" w:rsidR="00456002" w:rsidRPr="003A2228" w:rsidRDefault="00456002" w:rsidP="00456002">
      <w:pPr>
        <w:pStyle w:val="AppendixIndent"/>
        <w:ind w:left="0" w:right="720"/>
        <w:rPr>
          <w:rFonts w:ascii="Tahoma" w:eastAsia="SimSun" w:hAnsi="Tahoma" w:cs="Tahoma"/>
          <w:sz w:val="18"/>
          <w:szCs w:val="18"/>
          <w:lang w:eastAsia="zh-CN"/>
        </w:rPr>
      </w:pPr>
      <w:r w:rsidRPr="003A2228">
        <w:rPr>
          <w:rFonts w:ascii="Tahoma" w:eastAsia="SimSun" w:hAnsi="Tahoma" w:cs="Tahoma"/>
          <w:sz w:val="18"/>
          <w:szCs w:val="18"/>
          <w:lang w:eastAsia="zh-CN"/>
        </w:rPr>
        <w:t>客户可以利用升级许可从某些产品的标准版迁移到高级版。客户必须拥有对应合格产品的处于有效软件保障范围内</w:t>
      </w:r>
      <w:r w:rsidRPr="003A2228">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客户在升级许可下对软件的使用权必须以客户拥有和保留合格产品的许可为前提。</w:t>
      </w:r>
      <w:r w:rsidRPr="003A2228">
        <w:rPr>
          <w:rFonts w:ascii="Tahoma" w:eastAsia="SimSun" w:hAnsi="Tahoma" w:cs="Tahoma"/>
          <w:sz w:val="18"/>
          <w:szCs w:val="18"/>
          <w:lang w:eastAsia="zh-CN"/>
        </w:rPr>
        <w:t>客户不得将合格产品的许可与升级许可分开进行转让。</w:t>
      </w:r>
      <w:r w:rsidR="000D6FB8" w:rsidRPr="003A2228">
        <w:rPr>
          <w:rFonts w:ascii="Tahoma" w:eastAsia="SimSun" w:hAnsi="Tahoma" w:cs="Tahoma"/>
          <w:sz w:val="18"/>
          <w:szCs w:val="18"/>
          <w:lang w:eastAsia="zh-CN"/>
        </w:rPr>
        <w:br/>
      </w:r>
      <w:r w:rsidRPr="003A2228">
        <w:rPr>
          <w:rFonts w:ascii="Tahoma" w:eastAsia="SimSun" w:hAnsi="Tahoma" w:cs="Tahoma"/>
          <w:sz w:val="18"/>
          <w:szCs w:val="18"/>
          <w:lang w:eastAsia="zh-CN"/>
        </w:rPr>
        <w:t>有关更多详细信息和许可提供情况，请参见企业版升级许可批量许可简报：</w:t>
      </w:r>
      <w:r w:rsidRPr="003A2228">
        <w:rPr>
          <w:rFonts w:ascii="Tahoma" w:eastAsia="SimSun" w:hAnsi="Tahoma" w:cs="Tahoma"/>
          <w:sz w:val="18"/>
          <w:szCs w:val="18"/>
          <w:lang w:eastAsia="zh-CN"/>
        </w:rPr>
        <w:t>http://</w:t>
      </w:r>
      <w:hyperlink r:id="rId18" w:history="1">
        <w:r w:rsidRPr="003A2228">
          <w:rPr>
            <w:rStyle w:val="Hyperlink"/>
            <w:rFonts w:ascii="Tahoma" w:eastAsia="SimSun" w:hAnsi="Tahoma" w:cs="Tahoma"/>
            <w:sz w:val="18"/>
            <w:szCs w:val="18"/>
            <w:lang w:eastAsia="zh-CN"/>
          </w:rPr>
          <w:t>www.microsoft.com/licensing</w:t>
        </w:r>
      </w:hyperlink>
      <w:r w:rsidRPr="003A2228">
        <w:rPr>
          <w:rFonts w:ascii="Tahoma" w:eastAsia="SimSun" w:hAnsi="Tahoma" w:cs="Tahoma"/>
          <w:sz w:val="18"/>
          <w:szCs w:val="18"/>
          <w:lang w:eastAsia="zh-CN"/>
        </w:rPr>
        <w:t>。</w:t>
      </w:r>
    </w:p>
    <w:p w14:paraId="3D8EBE6C" w14:textId="77777777" w:rsidR="00456002" w:rsidRDefault="00456002" w:rsidP="00456002">
      <w:pPr>
        <w:pStyle w:val="Heading2"/>
        <w:ind w:left="0" w:right="720"/>
        <w:rPr>
          <w:rFonts w:ascii="Tahoma" w:eastAsia="SimSun" w:hAnsi="Tahoma" w:cs="Tahoma"/>
          <w:lang w:eastAsia="zh-CN"/>
        </w:rPr>
      </w:pPr>
    </w:p>
    <w:p w14:paraId="3D8EBE6D" w14:textId="77777777" w:rsidR="00222ACB" w:rsidRDefault="00222ACB" w:rsidP="00222ACB">
      <w:pPr>
        <w:rPr>
          <w:lang w:eastAsia="zh-CN"/>
        </w:rPr>
      </w:pPr>
    </w:p>
    <w:p w14:paraId="3D8EBE6E" w14:textId="77777777" w:rsidR="00222ACB" w:rsidRDefault="00222ACB" w:rsidP="00222ACB">
      <w:pPr>
        <w:rPr>
          <w:lang w:eastAsia="zh-CN"/>
        </w:rPr>
      </w:pPr>
    </w:p>
    <w:p w14:paraId="3D8EBE6F" w14:textId="77777777" w:rsidR="00222ACB" w:rsidRDefault="00222ACB" w:rsidP="00222ACB">
      <w:pPr>
        <w:rPr>
          <w:lang w:eastAsia="zh-CN"/>
        </w:rPr>
      </w:pPr>
    </w:p>
    <w:p w14:paraId="3D8EBE70" w14:textId="77777777" w:rsidR="00222ACB" w:rsidRDefault="00222ACB" w:rsidP="00222ACB">
      <w:pPr>
        <w:rPr>
          <w:lang w:eastAsia="zh-CN"/>
        </w:rPr>
      </w:pPr>
    </w:p>
    <w:p w14:paraId="3D8EBE71" w14:textId="77777777" w:rsidR="00222ACB" w:rsidRPr="00222ACB" w:rsidRDefault="00222ACB" w:rsidP="00222ACB">
      <w:pPr>
        <w:rPr>
          <w:lang w:eastAsia="zh-CN"/>
        </w:rPr>
      </w:pPr>
    </w:p>
    <w:p w14:paraId="3D8EBE72" w14:textId="77777777" w:rsidR="00456002" w:rsidRPr="008109B4" w:rsidRDefault="00456002" w:rsidP="00222ACB">
      <w:pPr>
        <w:pStyle w:val="Heading2"/>
        <w:ind w:left="0" w:right="720"/>
        <w:rPr>
          <w:rFonts w:ascii="Tahoma" w:eastAsia="SimSun" w:hAnsi="Tahoma" w:cs="Tahoma"/>
          <w:lang w:eastAsia="zh-CN"/>
        </w:rPr>
      </w:pPr>
      <w:bookmarkStart w:id="451" w:name="_Toc323819652"/>
      <w:bookmarkStart w:id="452" w:name="_Toc333472410"/>
      <w:r w:rsidRPr="008109B4">
        <w:rPr>
          <w:rFonts w:ascii="Tahoma" w:eastAsia="SimSun" w:hAnsi="Tahoma" w:cs="Tahoma"/>
          <w:lang w:eastAsia="zh-CN"/>
        </w:rPr>
        <w:lastRenderedPageBreak/>
        <w:t>订购许可</w:t>
      </w:r>
      <w:bookmarkEnd w:id="451"/>
      <w:bookmarkEnd w:id="452"/>
      <w:r w:rsidRPr="008109B4">
        <w:rPr>
          <w:rFonts w:ascii="Tahoma" w:eastAsia="SimSun" w:hAnsi="Tahoma" w:cs="Tahoma"/>
          <w:lang w:eastAsia="zh-CN"/>
        </w:rPr>
        <w:t xml:space="preserve"> </w:t>
      </w:r>
    </w:p>
    <w:p w14:paraId="3D8EBE73" w14:textId="77777777" w:rsidR="00456002" w:rsidRPr="008109B4" w:rsidRDefault="00456002" w:rsidP="00222ACB">
      <w:pPr>
        <w:ind w:right="720"/>
        <w:rPr>
          <w:rFonts w:eastAsia="SimSun" w:cs="Tahoma"/>
          <w:lang w:eastAsia="zh-CN"/>
        </w:rPr>
      </w:pPr>
    </w:p>
    <w:p w14:paraId="3D8EBE74" w14:textId="77777777" w:rsidR="00456002" w:rsidRPr="00765549" w:rsidRDefault="00456002" w:rsidP="00222ACB">
      <w:pPr>
        <w:pStyle w:val="AppendixIndent"/>
        <w:ind w:left="0" w:right="720"/>
        <w:rPr>
          <w:rFonts w:ascii="Tahoma" w:eastAsia="SimSun" w:hAnsi="Tahoma" w:cs="Tahoma"/>
          <w:sz w:val="18"/>
          <w:szCs w:val="18"/>
        </w:rPr>
      </w:pPr>
      <w:r w:rsidRPr="00765549">
        <w:rPr>
          <w:rFonts w:ascii="Tahoma" w:eastAsia="SimSun" w:hAnsi="Tahoma" w:cs="Tahoma"/>
          <w:sz w:val="18"/>
          <w:szCs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765549">
        <w:rPr>
          <w:rFonts w:ascii="Tahoma" w:eastAsia="SimSun" w:hAnsi="Tahoma" w:cs="Tahoma"/>
          <w:sz w:val="18"/>
          <w:szCs w:val="18"/>
        </w:rPr>
        <w:t>在下列计划中可用：</w:t>
      </w:r>
    </w:p>
    <w:p w14:paraId="3D8EBE75" w14:textId="77777777" w:rsidR="00456002" w:rsidRPr="00765549" w:rsidRDefault="00456002" w:rsidP="00456002">
      <w:pPr>
        <w:pStyle w:val="AppendixIndent"/>
        <w:ind w:left="0" w:right="720"/>
        <w:rPr>
          <w:rFonts w:ascii="Tahoma" w:hAnsi="Tahoma" w:cs="Tahoma"/>
          <w:sz w:val="18"/>
        </w:rPr>
      </w:pPr>
    </w:p>
    <w:p w14:paraId="3D8EBE76" w14:textId="77777777" w:rsidR="00456002" w:rsidRPr="00765549" w:rsidRDefault="00456002" w:rsidP="006F201C">
      <w:pPr>
        <w:pStyle w:val="AppendixBullet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开放式价值</w:t>
      </w:r>
    </w:p>
    <w:p w14:paraId="3D8EBE77" w14:textId="77777777" w:rsidR="00456002" w:rsidRPr="00765549" w:rsidRDefault="00456002" w:rsidP="006F201C">
      <w:pPr>
        <w:pStyle w:val="AppendixBullet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开放式价值订购</w:t>
      </w:r>
    </w:p>
    <w:p w14:paraId="3D8EBE78" w14:textId="77777777" w:rsidR="00456002" w:rsidRPr="00765549" w:rsidRDefault="00456002" w:rsidP="006F201C">
      <w:pPr>
        <w:pStyle w:val="AppendixBullet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选择</w:t>
      </w:r>
    </w:p>
    <w:p w14:paraId="3D8EBE79" w14:textId="77777777" w:rsidR="00456002" w:rsidRPr="00765549" w:rsidRDefault="00456002" w:rsidP="006F201C">
      <w:pPr>
        <w:pStyle w:val="AppendixBullet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选择附加</w:t>
      </w:r>
    </w:p>
    <w:p w14:paraId="3D8EBE7A" w14:textId="77777777" w:rsidR="00456002" w:rsidRPr="00765549" w:rsidRDefault="00456002" w:rsidP="006F201C">
      <w:pPr>
        <w:pStyle w:val="AppendixBullet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许可登记表</w:t>
      </w:r>
    </w:p>
    <w:p w14:paraId="3D8EBE7B" w14:textId="77777777" w:rsidR="00456002" w:rsidRPr="00765549" w:rsidRDefault="00456002" w:rsidP="006F201C">
      <w:pPr>
        <w:pStyle w:val="AppendixBullet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EES</w:t>
      </w:r>
    </w:p>
    <w:p w14:paraId="3D8EBE7C" w14:textId="77777777" w:rsidR="00456002" w:rsidRPr="00765549" w:rsidRDefault="00456002" w:rsidP="006F201C">
      <w:pPr>
        <w:pStyle w:val="AppendixBullet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企业协议</w:t>
      </w:r>
    </w:p>
    <w:p w14:paraId="3D8EBE7D" w14:textId="77777777" w:rsidR="00456002" w:rsidRPr="00765549" w:rsidRDefault="00456002" w:rsidP="006F201C">
      <w:pPr>
        <w:pStyle w:val="AppendixIndent"/>
        <w:numPr>
          <w:ilvl w:val="0"/>
          <w:numId w:val="92"/>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企业订购协议</w:t>
      </w:r>
    </w:p>
    <w:p w14:paraId="3D8EBE7E" w14:textId="77777777" w:rsidR="00456002" w:rsidRPr="008109B4" w:rsidRDefault="00456002" w:rsidP="00456002">
      <w:pPr>
        <w:pStyle w:val="Heading4"/>
        <w:ind w:left="0" w:right="720" w:firstLine="0"/>
        <w:rPr>
          <w:rFonts w:ascii="Tahoma" w:eastAsia="SimSun" w:hAnsi="Tahoma" w:cs="Tahoma"/>
        </w:rPr>
      </w:pPr>
    </w:p>
    <w:p w14:paraId="3D8EBE7F" w14:textId="77777777" w:rsidR="00456002" w:rsidRPr="008109B4" w:rsidRDefault="00456002" w:rsidP="00456002">
      <w:pPr>
        <w:pStyle w:val="Heading2"/>
        <w:ind w:left="0" w:right="720"/>
        <w:rPr>
          <w:rFonts w:ascii="Tahoma" w:eastAsia="SimSun" w:hAnsi="Tahoma" w:cs="Tahoma"/>
        </w:rPr>
      </w:pPr>
      <w:bookmarkStart w:id="453" w:name="_Toc323819653"/>
      <w:bookmarkStart w:id="454" w:name="_Toc333472411"/>
      <w:r w:rsidRPr="008109B4">
        <w:rPr>
          <w:rFonts w:ascii="Tahoma" w:eastAsia="SimSun" w:hAnsi="Tahoma" w:cs="Tahoma"/>
        </w:rPr>
        <w:t>升级</w:t>
      </w:r>
      <w:bookmarkEnd w:id="453"/>
      <w:bookmarkEnd w:id="454"/>
    </w:p>
    <w:p w14:paraId="3D8EBE80" w14:textId="77777777" w:rsidR="00456002" w:rsidRPr="008109B4" w:rsidRDefault="00456002" w:rsidP="00456002">
      <w:pPr>
        <w:pStyle w:val="AppendixIndent"/>
        <w:ind w:left="0" w:right="720"/>
        <w:rPr>
          <w:rFonts w:ascii="Tahoma" w:eastAsia="SimSun" w:hAnsi="Tahoma" w:cs="Tahoma"/>
        </w:rPr>
      </w:pPr>
    </w:p>
    <w:p w14:paraId="3D8EBE81" w14:textId="77777777" w:rsidR="00456002" w:rsidRPr="00765549" w:rsidRDefault="00456002" w:rsidP="00456002">
      <w:pPr>
        <w:pStyle w:val="AppendixIndent"/>
        <w:ind w:left="0" w:right="720"/>
        <w:rPr>
          <w:rFonts w:ascii="Tahoma" w:eastAsia="SimSun" w:hAnsi="Tahoma" w:cs="Tahoma"/>
          <w:sz w:val="18"/>
          <w:szCs w:val="18"/>
        </w:rPr>
      </w:pPr>
      <w:r w:rsidRPr="00765549">
        <w:rPr>
          <w:rFonts w:ascii="Tahoma" w:eastAsia="SimSun" w:hAnsi="Tahoma" w:cs="Tahoma"/>
          <w:sz w:val="18"/>
          <w:szCs w:val="18"/>
          <w:lang w:eastAsia="zh-CN"/>
        </w:rPr>
        <w:t>此产品类型</w:t>
      </w:r>
      <w:r w:rsidRPr="00765549">
        <w:rPr>
          <w:rFonts w:ascii="Tahoma" w:eastAsia="SimSun" w:hAnsi="Tahoma" w:cs="Tahoma"/>
          <w:sz w:val="18"/>
          <w:szCs w:val="18"/>
          <w:u w:val="single"/>
          <w:lang w:eastAsia="zh-CN"/>
        </w:rPr>
        <w:t>只可用于</w:t>
      </w:r>
      <w:r w:rsidRPr="00765549">
        <w:rPr>
          <w:rFonts w:ascii="Tahoma" w:eastAsia="SimSun" w:hAnsi="Tahoma" w:cs="Tahoma"/>
          <w:sz w:val="18"/>
          <w:szCs w:val="18"/>
          <w:u w:val="single"/>
          <w:lang w:eastAsia="zh-CN"/>
        </w:rPr>
        <w:t xml:space="preserve"> Windows </w:t>
      </w:r>
      <w:r w:rsidRPr="00765549">
        <w:rPr>
          <w:rFonts w:ascii="Tahoma" w:eastAsia="SimSun" w:hAnsi="Tahoma" w:cs="Tahoma"/>
          <w:sz w:val="18"/>
          <w:szCs w:val="18"/>
          <w:u w:val="single"/>
          <w:lang w:eastAsia="zh-CN"/>
        </w:rPr>
        <w:t>桌面操作系统</w:t>
      </w:r>
      <w:r w:rsidRPr="00765549">
        <w:rPr>
          <w:rFonts w:ascii="Tahoma" w:eastAsia="SimSun" w:hAnsi="Tahoma" w:cs="Tahoma"/>
          <w:sz w:val="18"/>
          <w:szCs w:val="18"/>
          <w:lang w:eastAsia="zh-CN"/>
        </w:rPr>
        <w:t>，因版本而异，而且提供运行所订购产品版本的权利。</w:t>
      </w:r>
      <w:r w:rsidRPr="00765549">
        <w:rPr>
          <w:rFonts w:ascii="Tahoma" w:eastAsia="SimSun" w:hAnsi="Tahoma" w:cs="Tahoma"/>
          <w:sz w:val="18"/>
          <w:szCs w:val="18"/>
        </w:rPr>
        <w:t>在下列计划中可用：</w:t>
      </w:r>
    </w:p>
    <w:p w14:paraId="3D8EBE82" w14:textId="77777777" w:rsidR="00456002" w:rsidRPr="008F6C23" w:rsidRDefault="00456002" w:rsidP="00456002">
      <w:pPr>
        <w:pStyle w:val="AppendixIndent"/>
        <w:ind w:left="0" w:right="720"/>
        <w:rPr>
          <w:rFonts w:ascii="Tahoma" w:hAnsi="Tahoma" w:cs="Tahoma"/>
          <w:sz w:val="18"/>
        </w:rPr>
      </w:pPr>
    </w:p>
    <w:p w14:paraId="3D8EBE83" w14:textId="77777777" w:rsidR="00385C82" w:rsidRPr="00765549" w:rsidRDefault="00385C82" w:rsidP="006F201C">
      <w:pPr>
        <w:pStyle w:val="AppendixBulletIndent"/>
        <w:numPr>
          <w:ilvl w:val="0"/>
          <w:numId w:val="85"/>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开放许可</w:t>
      </w:r>
    </w:p>
    <w:p w14:paraId="3D8EBE84" w14:textId="77777777" w:rsidR="00385C82" w:rsidRPr="00765549" w:rsidRDefault="00385C82" w:rsidP="006F201C">
      <w:pPr>
        <w:pStyle w:val="AppendixBulletIndent"/>
        <w:numPr>
          <w:ilvl w:val="0"/>
          <w:numId w:val="85"/>
        </w:numPr>
        <w:tabs>
          <w:tab w:val="left" w:pos="1440"/>
        </w:tabs>
        <w:ind w:left="1440" w:right="720"/>
        <w:rPr>
          <w:rFonts w:ascii="Tahoma" w:eastAsia="SimSun" w:hAnsi="Tahoma" w:cs="Tahoma"/>
          <w:sz w:val="18"/>
          <w:szCs w:val="18"/>
          <w:lang w:eastAsia="zh-CN"/>
        </w:rPr>
      </w:pPr>
      <w:r w:rsidRPr="00765549">
        <w:rPr>
          <w:rFonts w:ascii="Tahoma" w:eastAsia="SimSun" w:hAnsi="Tahoma" w:cs="Tahoma"/>
          <w:sz w:val="18"/>
          <w:szCs w:val="18"/>
          <w:lang w:eastAsia="zh-CN"/>
        </w:rPr>
        <w:t>开放式价值订购（仅限买断订单）</w:t>
      </w:r>
    </w:p>
    <w:p w14:paraId="3D8EBE85" w14:textId="77777777" w:rsidR="00385C82" w:rsidRPr="00765549" w:rsidRDefault="00385C82" w:rsidP="006F201C">
      <w:pPr>
        <w:pStyle w:val="AppendixBulletIndent"/>
        <w:numPr>
          <w:ilvl w:val="0"/>
          <w:numId w:val="85"/>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选择</w:t>
      </w:r>
    </w:p>
    <w:p w14:paraId="3D8EBE86" w14:textId="77777777" w:rsidR="00385C82" w:rsidRPr="00765549" w:rsidRDefault="00385C82" w:rsidP="006F201C">
      <w:pPr>
        <w:pStyle w:val="AppendixBulletIndent"/>
        <w:numPr>
          <w:ilvl w:val="0"/>
          <w:numId w:val="85"/>
        </w:numPr>
        <w:tabs>
          <w:tab w:val="left" w:pos="1440"/>
        </w:tabs>
        <w:ind w:left="1440" w:right="720"/>
        <w:rPr>
          <w:rFonts w:ascii="Tahoma" w:eastAsia="SimSun" w:hAnsi="Tahoma" w:cs="Tahoma"/>
          <w:sz w:val="18"/>
          <w:szCs w:val="18"/>
        </w:rPr>
      </w:pPr>
      <w:r w:rsidRPr="00765549">
        <w:rPr>
          <w:rFonts w:ascii="Tahoma" w:eastAsia="SimSun" w:hAnsi="Tahoma" w:cs="Tahoma"/>
          <w:sz w:val="18"/>
          <w:szCs w:val="18"/>
        </w:rPr>
        <w:t>选择附加</w:t>
      </w:r>
    </w:p>
    <w:p w14:paraId="3D8EBE87" w14:textId="77777777" w:rsidR="00385C82" w:rsidRPr="00765549" w:rsidRDefault="00385C82" w:rsidP="006F201C">
      <w:pPr>
        <w:pStyle w:val="AppendixBulletIndent"/>
        <w:numPr>
          <w:ilvl w:val="0"/>
          <w:numId w:val="85"/>
        </w:numPr>
        <w:tabs>
          <w:tab w:val="left" w:pos="1440"/>
        </w:tabs>
        <w:ind w:left="1440" w:right="720"/>
        <w:rPr>
          <w:rFonts w:ascii="Tahoma" w:eastAsia="SimSun" w:hAnsi="Tahoma" w:cs="Tahoma"/>
          <w:sz w:val="18"/>
          <w:szCs w:val="18"/>
          <w:lang w:eastAsia="zh-CN"/>
        </w:rPr>
      </w:pPr>
      <w:r w:rsidRPr="00765549">
        <w:rPr>
          <w:rFonts w:ascii="Tahoma" w:eastAsia="SimSun" w:hAnsi="Tahoma" w:cs="Tahoma"/>
          <w:sz w:val="18"/>
          <w:szCs w:val="18"/>
          <w:lang w:eastAsia="zh-CN"/>
        </w:rPr>
        <w:t>中小学校协议（仅限买断订单）</w:t>
      </w:r>
    </w:p>
    <w:p w14:paraId="3D8EBE88" w14:textId="77777777" w:rsidR="00385C82" w:rsidRPr="00765549" w:rsidRDefault="00385C82" w:rsidP="006F201C">
      <w:pPr>
        <w:pStyle w:val="AppendixBulletIndent"/>
        <w:numPr>
          <w:ilvl w:val="0"/>
          <w:numId w:val="85"/>
        </w:numPr>
        <w:tabs>
          <w:tab w:val="left" w:pos="1440"/>
        </w:tabs>
        <w:ind w:left="1440" w:right="720"/>
        <w:rPr>
          <w:rFonts w:ascii="Tahoma" w:eastAsia="SimSun" w:hAnsi="Tahoma" w:cs="Tahoma"/>
          <w:sz w:val="18"/>
          <w:szCs w:val="18"/>
          <w:lang w:eastAsia="zh-CN"/>
        </w:rPr>
      </w:pPr>
      <w:r w:rsidRPr="00765549">
        <w:rPr>
          <w:rFonts w:ascii="Tahoma" w:eastAsia="SimSun" w:hAnsi="Tahoma" w:cs="Tahoma"/>
          <w:sz w:val="18"/>
          <w:szCs w:val="18"/>
          <w:lang w:eastAsia="zh-CN"/>
        </w:rPr>
        <w:t>EES</w:t>
      </w:r>
      <w:r w:rsidRPr="00765549">
        <w:rPr>
          <w:rFonts w:ascii="Tahoma" w:eastAsia="SimSun" w:hAnsi="Tahoma" w:cs="Tahoma"/>
          <w:sz w:val="18"/>
          <w:szCs w:val="18"/>
          <w:lang w:eastAsia="zh-CN"/>
        </w:rPr>
        <w:t>（仅限买断订单）</w:t>
      </w:r>
    </w:p>
    <w:p w14:paraId="3D8EBE89" w14:textId="77777777" w:rsidR="00385C82" w:rsidRPr="00765549" w:rsidRDefault="00385C82" w:rsidP="006F201C">
      <w:pPr>
        <w:pStyle w:val="AppendixBulletIndent"/>
        <w:numPr>
          <w:ilvl w:val="0"/>
          <w:numId w:val="85"/>
        </w:numPr>
        <w:tabs>
          <w:tab w:val="left" w:pos="1440"/>
        </w:tabs>
        <w:ind w:left="1440" w:right="720"/>
        <w:rPr>
          <w:rFonts w:ascii="Tahoma" w:eastAsia="SimSun" w:hAnsi="Tahoma" w:cs="Tahoma"/>
          <w:sz w:val="18"/>
          <w:szCs w:val="18"/>
          <w:lang w:eastAsia="zh-CN"/>
        </w:rPr>
      </w:pPr>
      <w:r w:rsidRPr="00765549">
        <w:rPr>
          <w:rFonts w:ascii="Tahoma" w:eastAsia="SimSun" w:hAnsi="Tahoma" w:cs="Tahoma"/>
          <w:sz w:val="18"/>
          <w:szCs w:val="18"/>
          <w:lang w:eastAsia="zh-CN"/>
        </w:rPr>
        <w:t>企业订购协议（仅限买断订单）</w:t>
      </w:r>
    </w:p>
    <w:p w14:paraId="3D8EBE8A" w14:textId="77777777" w:rsidR="00456002" w:rsidRPr="008F6C23" w:rsidRDefault="00456002" w:rsidP="00456002">
      <w:pPr>
        <w:pStyle w:val="AppendixIndent"/>
        <w:ind w:left="0" w:right="720"/>
        <w:rPr>
          <w:rFonts w:ascii="Tahoma" w:hAnsi="Tahoma" w:cs="Tahoma"/>
          <w:sz w:val="18"/>
          <w:lang w:eastAsia="zh-CN"/>
        </w:rPr>
      </w:pPr>
    </w:p>
    <w:p w14:paraId="3D8EBE8B" w14:textId="77777777" w:rsidR="00456002" w:rsidRPr="008F6C23" w:rsidRDefault="00456002" w:rsidP="00456002">
      <w:pPr>
        <w:pStyle w:val="AppendixIndent"/>
        <w:ind w:left="0" w:right="720"/>
        <w:rPr>
          <w:rFonts w:ascii="Tahoma" w:eastAsia="SimSun" w:hAnsi="Tahoma" w:cs="Tahoma"/>
          <w:sz w:val="18"/>
          <w:szCs w:val="18"/>
          <w:lang w:eastAsia="zh-CN"/>
        </w:rPr>
      </w:pPr>
      <w:r w:rsidRPr="008F6C23">
        <w:rPr>
          <w:rFonts w:ascii="Tahoma" w:eastAsia="SimSun" w:hAnsi="Tahoma" w:cs="Tahoma"/>
          <w:sz w:val="18"/>
          <w:szCs w:val="18"/>
          <w:lang w:eastAsia="zh-CN"/>
        </w:rPr>
        <w:t>客户必须先拥有合格的基础桌面操作系统许可，才可获取</w:t>
      </w:r>
      <w:r w:rsidRPr="008F6C23">
        <w:rPr>
          <w:rFonts w:ascii="Tahoma" w:eastAsia="SimSun" w:hAnsi="Tahoma" w:cs="Tahoma"/>
          <w:sz w:val="18"/>
          <w:szCs w:val="18"/>
          <w:lang w:eastAsia="zh-CN"/>
        </w:rPr>
        <w:t xml:space="preserve"> Windows </w:t>
      </w:r>
      <w:r w:rsidRPr="008F6C23">
        <w:rPr>
          <w:rFonts w:ascii="Tahoma" w:eastAsia="SimSun" w:hAnsi="Tahoma" w:cs="Tahoma"/>
          <w:sz w:val="18"/>
          <w:szCs w:val="18"/>
          <w:lang w:eastAsia="zh-CN"/>
        </w:rPr>
        <w:t>桌面操作系统升级许可。请参阅</w:t>
      </w:r>
      <w:r w:rsidRPr="00CB14F9">
        <w:rPr>
          <w:rFonts w:ascii="SimSun" w:eastAsia="SimSun" w:hAnsi="SimSun" w:cs="Tahoma"/>
          <w:sz w:val="18"/>
          <w:szCs w:val="18"/>
          <w:lang w:eastAsia="zh-CN"/>
        </w:rPr>
        <w:t>“</w:t>
      </w:r>
      <w:r w:rsidRPr="008F6C23">
        <w:rPr>
          <w:rFonts w:ascii="Tahoma" w:eastAsia="SimSun" w:hAnsi="Tahoma" w:cs="Tahoma"/>
          <w:sz w:val="18"/>
          <w:szCs w:val="18"/>
          <w:lang w:eastAsia="zh-CN"/>
        </w:rPr>
        <w:t>系统产品</w:t>
      </w:r>
      <w:r w:rsidRPr="00CB14F9">
        <w:rPr>
          <w:rFonts w:ascii="SimSun" w:eastAsia="SimSun" w:hAnsi="SimSun" w:cs="Tahoma"/>
          <w:sz w:val="18"/>
          <w:szCs w:val="18"/>
          <w:lang w:eastAsia="zh-CN"/>
        </w:rPr>
        <w:t>”</w:t>
      </w:r>
      <w:r w:rsidRPr="008F6C23">
        <w:rPr>
          <w:rFonts w:ascii="Tahoma" w:eastAsia="SimSun" w:hAnsi="Tahoma" w:cs="Tahoma"/>
          <w:sz w:val="18"/>
          <w:szCs w:val="18"/>
          <w:lang w:eastAsia="zh-CN"/>
        </w:rPr>
        <w:t>部分，了解合格桌面操作系统的列表。此列表会根据计划和订单环境而变化。</w:t>
      </w:r>
    </w:p>
    <w:p w14:paraId="3D8EBE8C" w14:textId="77777777" w:rsidR="00456002" w:rsidRPr="008109B4" w:rsidRDefault="00456002" w:rsidP="00456002">
      <w:pPr>
        <w:pStyle w:val="Heading2"/>
        <w:ind w:left="0" w:right="720"/>
        <w:rPr>
          <w:rFonts w:ascii="Tahoma" w:eastAsia="SimSun" w:hAnsi="Tahoma" w:cs="Tahoma"/>
          <w:lang w:eastAsia="zh-CN"/>
        </w:rPr>
      </w:pPr>
    </w:p>
    <w:p w14:paraId="3D8EBE8D" w14:textId="77777777" w:rsidR="00591D02" w:rsidRPr="008109B4" w:rsidRDefault="00591D02" w:rsidP="00456002">
      <w:pPr>
        <w:pStyle w:val="Heading2"/>
        <w:ind w:left="0" w:right="720"/>
        <w:rPr>
          <w:rFonts w:ascii="Tahoma" w:eastAsia="SimSun" w:hAnsi="Tahoma" w:cs="Tahoma"/>
          <w:lang w:eastAsia="zh-CN"/>
        </w:rPr>
      </w:pPr>
      <w:bookmarkStart w:id="455" w:name="_Toc323819654"/>
    </w:p>
    <w:p w14:paraId="3D8EBE8E" w14:textId="77777777" w:rsidR="00456002" w:rsidRPr="008109B4" w:rsidRDefault="00456002" w:rsidP="00456002">
      <w:pPr>
        <w:pStyle w:val="Heading2"/>
        <w:ind w:left="0" w:right="720"/>
        <w:rPr>
          <w:rFonts w:ascii="Tahoma" w:eastAsia="SimSun" w:hAnsi="Tahoma" w:cs="Tahoma"/>
          <w:lang w:eastAsia="zh-CN"/>
        </w:rPr>
      </w:pPr>
      <w:bookmarkStart w:id="456" w:name="_Toc333472412"/>
      <w:r w:rsidRPr="008109B4">
        <w:rPr>
          <w:rFonts w:ascii="Tahoma" w:eastAsia="SimSun" w:hAnsi="Tahoma" w:cs="Tahoma"/>
          <w:lang w:eastAsia="zh-CN"/>
        </w:rPr>
        <w:t>升级与软件保障</w:t>
      </w:r>
      <w:bookmarkEnd w:id="455"/>
      <w:bookmarkEnd w:id="456"/>
      <w:r w:rsidRPr="008109B4">
        <w:rPr>
          <w:rFonts w:ascii="Tahoma" w:eastAsia="SimSun" w:hAnsi="Tahoma" w:cs="Tahoma"/>
          <w:lang w:eastAsia="zh-CN"/>
        </w:rPr>
        <w:t xml:space="preserve"> </w:t>
      </w:r>
    </w:p>
    <w:p w14:paraId="3D8EBE8F" w14:textId="77777777" w:rsidR="00456002" w:rsidRPr="008109B4" w:rsidRDefault="00456002" w:rsidP="00456002">
      <w:pPr>
        <w:ind w:right="720"/>
        <w:rPr>
          <w:rFonts w:eastAsia="SimSun" w:cs="Tahoma"/>
          <w:lang w:eastAsia="zh-CN"/>
        </w:rPr>
      </w:pPr>
    </w:p>
    <w:p w14:paraId="3D8EBE90" w14:textId="77777777" w:rsidR="00456002" w:rsidRPr="008F6C23" w:rsidRDefault="00456002" w:rsidP="00456002">
      <w:pPr>
        <w:pStyle w:val="AppendixIndent"/>
        <w:ind w:left="0" w:right="720"/>
        <w:rPr>
          <w:rFonts w:ascii="Tahoma" w:eastAsia="SimSun" w:hAnsi="Tahoma" w:cs="Tahoma"/>
          <w:sz w:val="18"/>
          <w:szCs w:val="18"/>
        </w:rPr>
      </w:pPr>
      <w:r w:rsidRPr="008F6C23">
        <w:rPr>
          <w:rFonts w:ascii="Tahoma" w:eastAsia="SimSun" w:hAnsi="Tahoma" w:cs="Tahoma"/>
          <w:sz w:val="18"/>
          <w:szCs w:val="18"/>
          <w:lang w:eastAsia="zh-CN"/>
        </w:rPr>
        <w:t>此产品类型只可用于</w:t>
      </w:r>
      <w:r w:rsidRPr="008F6C23">
        <w:rPr>
          <w:rFonts w:ascii="Tahoma" w:eastAsia="SimSun" w:hAnsi="Tahoma" w:cs="Tahoma"/>
          <w:sz w:val="18"/>
          <w:szCs w:val="18"/>
          <w:lang w:eastAsia="zh-CN"/>
        </w:rPr>
        <w:t xml:space="preserve"> Windows </w:t>
      </w:r>
      <w:r w:rsidRPr="008F6C23">
        <w:rPr>
          <w:rFonts w:ascii="Tahoma" w:eastAsia="SimSun" w:hAnsi="Tahoma" w:cs="Tahoma"/>
          <w:sz w:val="18"/>
          <w:szCs w:val="18"/>
          <w:lang w:eastAsia="zh-CN"/>
        </w:rPr>
        <w:t>桌面操作系统，不因版本而异，允许客户同时为桌面操作系统获取升级和软件保障。</w:t>
      </w:r>
      <w:r w:rsidRPr="008F6C23">
        <w:rPr>
          <w:rFonts w:ascii="Tahoma" w:eastAsia="SimSun" w:hAnsi="Tahoma" w:cs="Tahoma"/>
          <w:sz w:val="18"/>
          <w:szCs w:val="18"/>
        </w:rPr>
        <w:t>在下列计划中可用：</w:t>
      </w:r>
    </w:p>
    <w:p w14:paraId="3D8EBE91" w14:textId="77777777" w:rsidR="00456002" w:rsidRPr="008F6C23" w:rsidRDefault="00456002" w:rsidP="00456002">
      <w:pPr>
        <w:pStyle w:val="AppendixIndent"/>
        <w:ind w:left="0" w:right="720"/>
        <w:rPr>
          <w:rFonts w:ascii="Tahoma" w:eastAsia="SimSun" w:hAnsi="Tahoma" w:cs="Tahoma"/>
          <w:sz w:val="18"/>
          <w:szCs w:val="18"/>
        </w:rPr>
      </w:pPr>
    </w:p>
    <w:p w14:paraId="3D8EBE92"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开放许可</w:t>
      </w:r>
    </w:p>
    <w:p w14:paraId="3D8EBE93"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开放式价值</w:t>
      </w:r>
    </w:p>
    <w:p w14:paraId="3D8EBE94"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开放式价值订购</w:t>
      </w:r>
    </w:p>
    <w:p w14:paraId="3D8EBE95"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选择</w:t>
      </w:r>
    </w:p>
    <w:p w14:paraId="3D8EBE96"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选择附加</w:t>
      </w:r>
    </w:p>
    <w:p w14:paraId="3D8EBE97"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许可登记表</w:t>
      </w:r>
    </w:p>
    <w:p w14:paraId="3D8EBE98"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ESS</w:t>
      </w:r>
    </w:p>
    <w:p w14:paraId="3D8EBE99"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企业协议</w:t>
      </w:r>
    </w:p>
    <w:p w14:paraId="3D8EBE9A" w14:textId="77777777" w:rsidR="00456002" w:rsidRPr="008F6C23" w:rsidRDefault="00456002" w:rsidP="006F201C">
      <w:pPr>
        <w:pStyle w:val="AppendixBulletIndent"/>
        <w:numPr>
          <w:ilvl w:val="0"/>
          <w:numId w:val="86"/>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企业订购协议</w:t>
      </w:r>
    </w:p>
    <w:p w14:paraId="3D8EBE9B" w14:textId="77777777" w:rsidR="00456002" w:rsidRPr="008F6C23" w:rsidRDefault="00456002" w:rsidP="00456002">
      <w:pPr>
        <w:pStyle w:val="AppendixIndent"/>
        <w:ind w:left="0" w:right="720"/>
        <w:rPr>
          <w:rFonts w:ascii="Tahoma" w:eastAsia="SimSun" w:hAnsi="Tahoma" w:cs="Tahoma"/>
          <w:sz w:val="18"/>
          <w:szCs w:val="18"/>
        </w:rPr>
      </w:pPr>
    </w:p>
    <w:p w14:paraId="3D8EBE9C" w14:textId="77777777" w:rsidR="00456002" w:rsidRPr="008F6C23" w:rsidRDefault="00456002" w:rsidP="00456002">
      <w:pPr>
        <w:pStyle w:val="AppendixIndent"/>
        <w:ind w:left="0" w:right="720"/>
        <w:rPr>
          <w:rFonts w:ascii="Tahoma" w:eastAsia="SimSun" w:hAnsi="Tahoma" w:cs="Tahoma"/>
          <w:sz w:val="18"/>
          <w:szCs w:val="18"/>
          <w:lang w:eastAsia="zh-CN"/>
        </w:rPr>
      </w:pPr>
      <w:r w:rsidRPr="008F6C23">
        <w:rPr>
          <w:rFonts w:ascii="Tahoma" w:eastAsia="SimSun" w:hAnsi="Tahoma" w:cs="Tahoma"/>
          <w:sz w:val="18"/>
          <w:szCs w:val="18"/>
          <w:lang w:eastAsia="zh-CN"/>
        </w:rPr>
        <w:t>客户必须先拥有合格的基础桌面操作系统许可，才可获取升级。软件保障必须在获取相应升级时获取，但在订购计划中例外（此时必须在续签现有软件保障期时购买升级）。</w:t>
      </w:r>
    </w:p>
    <w:p w14:paraId="3D8EBE9D" w14:textId="77777777" w:rsidR="00456002" w:rsidRPr="008109B4" w:rsidRDefault="00456002" w:rsidP="00456002">
      <w:pPr>
        <w:pStyle w:val="Heading2"/>
        <w:ind w:left="0" w:right="720"/>
        <w:rPr>
          <w:rFonts w:ascii="Tahoma" w:eastAsia="SimSun" w:hAnsi="Tahoma" w:cs="Tahoma"/>
          <w:lang w:eastAsia="zh-CN"/>
        </w:rPr>
      </w:pPr>
      <w:bookmarkStart w:id="457" w:name="_Toc323819656"/>
      <w:bookmarkStart w:id="458" w:name="_Toc333472413"/>
      <w:r w:rsidRPr="008109B4">
        <w:rPr>
          <w:rFonts w:ascii="Tahoma" w:eastAsia="SimSun" w:hAnsi="Tahoma" w:cs="Tahoma"/>
          <w:lang w:eastAsia="zh-CN"/>
        </w:rPr>
        <w:lastRenderedPageBreak/>
        <w:t>在家工作许可</w:t>
      </w:r>
      <w:bookmarkEnd w:id="457"/>
      <w:bookmarkEnd w:id="458"/>
    </w:p>
    <w:p w14:paraId="3D8EBE9E" w14:textId="77777777" w:rsidR="00456002" w:rsidRPr="008109B4" w:rsidRDefault="00456002" w:rsidP="00456002">
      <w:pPr>
        <w:ind w:right="720"/>
        <w:rPr>
          <w:rFonts w:eastAsia="SimSun" w:cs="Tahoma"/>
          <w:lang w:eastAsia="zh-CN"/>
        </w:rPr>
      </w:pPr>
    </w:p>
    <w:p w14:paraId="3D8EBE9F" w14:textId="77777777" w:rsidR="00456002" w:rsidRPr="008F6C23" w:rsidRDefault="00456002" w:rsidP="00456002">
      <w:pPr>
        <w:pStyle w:val="AppendixIndent"/>
        <w:ind w:left="0" w:right="720"/>
        <w:rPr>
          <w:rFonts w:ascii="Tahoma" w:eastAsia="SimSun" w:hAnsi="Tahoma" w:cs="Tahoma"/>
          <w:sz w:val="18"/>
          <w:szCs w:val="18"/>
          <w:lang w:eastAsia="zh-CN"/>
        </w:rPr>
      </w:pPr>
      <w:r w:rsidRPr="008F6C23">
        <w:rPr>
          <w:rFonts w:ascii="Tahoma" w:eastAsia="SimSun" w:hAnsi="Tahoma" w:cs="Tahoma"/>
          <w:sz w:val="18"/>
          <w:szCs w:val="18"/>
          <w:lang w:eastAsia="zh-CN"/>
        </w:rPr>
        <w:t>在下列计划中可用：</w:t>
      </w:r>
    </w:p>
    <w:p w14:paraId="3D8EBEA0" w14:textId="77777777" w:rsidR="00456002" w:rsidRPr="008F6C23" w:rsidRDefault="00456002" w:rsidP="00456002">
      <w:pPr>
        <w:pStyle w:val="AppendixBulletIndent"/>
        <w:ind w:right="720"/>
        <w:rPr>
          <w:rFonts w:ascii="Tahoma" w:eastAsia="SimSun" w:hAnsi="Tahoma" w:cs="Tahoma"/>
          <w:sz w:val="18"/>
          <w:szCs w:val="18"/>
          <w:lang w:eastAsia="zh-CN"/>
        </w:rPr>
      </w:pPr>
    </w:p>
    <w:p w14:paraId="3D8EBEA1" w14:textId="77777777" w:rsidR="00456002" w:rsidRPr="008F6C23" w:rsidRDefault="00456002" w:rsidP="006F201C">
      <w:pPr>
        <w:pStyle w:val="AppendixBulletIndent"/>
        <w:numPr>
          <w:ilvl w:val="0"/>
          <w:numId w:val="88"/>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选择</w:t>
      </w:r>
    </w:p>
    <w:p w14:paraId="3D8EBEA2" w14:textId="77777777" w:rsidR="00456002" w:rsidRPr="008F6C23" w:rsidRDefault="00456002" w:rsidP="006F201C">
      <w:pPr>
        <w:pStyle w:val="AppendixBulletIndent"/>
        <w:numPr>
          <w:ilvl w:val="0"/>
          <w:numId w:val="88"/>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选择附加</w:t>
      </w:r>
    </w:p>
    <w:p w14:paraId="3D8EBEA3" w14:textId="77777777" w:rsidR="00456002" w:rsidRPr="008F6C23" w:rsidRDefault="00456002" w:rsidP="006F201C">
      <w:pPr>
        <w:pStyle w:val="AppendixBulletIndent"/>
        <w:numPr>
          <w:ilvl w:val="0"/>
          <w:numId w:val="88"/>
        </w:numPr>
        <w:tabs>
          <w:tab w:val="clear" w:pos="360"/>
          <w:tab w:val="num" w:pos="1440"/>
        </w:tabs>
        <w:ind w:left="1440" w:right="720"/>
        <w:rPr>
          <w:rFonts w:ascii="Tahoma" w:eastAsia="SimSun" w:hAnsi="Tahoma" w:cs="Tahoma"/>
          <w:sz w:val="18"/>
          <w:szCs w:val="18"/>
        </w:rPr>
      </w:pPr>
      <w:r w:rsidRPr="008F6C23">
        <w:rPr>
          <w:rFonts w:ascii="Tahoma" w:eastAsia="SimSun" w:hAnsi="Tahoma" w:cs="Tahoma"/>
          <w:sz w:val="18"/>
          <w:szCs w:val="18"/>
        </w:rPr>
        <w:t>企业协议</w:t>
      </w:r>
    </w:p>
    <w:p w14:paraId="3D8EBEA4" w14:textId="77777777" w:rsidR="00456002" w:rsidRPr="008F6C23" w:rsidRDefault="00456002" w:rsidP="00456002">
      <w:pPr>
        <w:pStyle w:val="AppendixBulletIndent"/>
        <w:ind w:left="0" w:right="720" w:firstLine="0"/>
        <w:rPr>
          <w:rFonts w:ascii="Tahoma" w:eastAsia="SimSun" w:hAnsi="Tahoma" w:cs="Tahoma"/>
          <w:sz w:val="18"/>
          <w:szCs w:val="18"/>
        </w:rPr>
      </w:pPr>
    </w:p>
    <w:p w14:paraId="3D8EBEA5" w14:textId="77777777" w:rsidR="00456002" w:rsidRPr="008F6C23" w:rsidRDefault="00456002" w:rsidP="00456002">
      <w:pPr>
        <w:rPr>
          <w:rFonts w:eastAsia="SimSun" w:cs="Tahoma"/>
          <w:szCs w:val="18"/>
          <w:lang w:eastAsia="zh-CN"/>
        </w:rPr>
      </w:pPr>
      <w:r w:rsidRPr="008F6C23">
        <w:rPr>
          <w:rFonts w:eastAsia="SimSun" w:cs="Tahoma"/>
          <w:szCs w:val="18"/>
          <w:lang w:eastAsia="zh-CN"/>
        </w:rPr>
        <w:t>在家工作许可的获取必须与许可在</w:t>
      </w:r>
      <w:r w:rsidRPr="008F6C23">
        <w:rPr>
          <w:rFonts w:eastAsia="SimSun" w:cs="Tahoma"/>
          <w:szCs w:val="18"/>
          <w:lang w:eastAsia="zh-CN"/>
        </w:rPr>
        <w:t xml:space="preserve"> At Work </w:t>
      </w:r>
      <w:r w:rsidRPr="008F6C23">
        <w:rPr>
          <w:rFonts w:eastAsia="SimSun" w:cs="Tahoma"/>
          <w:szCs w:val="18"/>
          <w:lang w:eastAsia="zh-CN"/>
        </w:rPr>
        <w:t>台式计算机上运行的产品有关。在家工作产品不是员工购买计划产品。选择、选择附加或企业协议客户（非员工）可保留对在家工作许可的权利。有关适用于学术机构客户的在家工作权利，</w:t>
      </w:r>
      <w:r w:rsidR="008F6C23">
        <w:rPr>
          <w:rFonts w:eastAsia="SimSun" w:cs="Tahoma"/>
          <w:szCs w:val="18"/>
          <w:lang w:eastAsia="zh-CN"/>
        </w:rPr>
        <w:br/>
      </w:r>
      <w:r w:rsidRPr="008F6C23">
        <w:rPr>
          <w:rFonts w:eastAsia="SimSun" w:cs="Tahoma"/>
          <w:szCs w:val="18"/>
          <w:lang w:eastAsia="zh-CN"/>
        </w:rPr>
        <w:t>请参阅协议</w:t>
      </w:r>
      <w:r w:rsidRPr="008F6C23">
        <w:rPr>
          <w:rFonts w:eastAsia="SimSun" w:cs="Tahoma"/>
          <w:szCs w:val="18"/>
          <w:lang w:eastAsia="zh-CN"/>
        </w:rPr>
        <w:t>/</w:t>
      </w:r>
      <w:r w:rsidRPr="008F6C23">
        <w:rPr>
          <w:rFonts w:eastAsia="SimSun" w:cs="Tahoma"/>
          <w:szCs w:val="18"/>
          <w:lang w:eastAsia="zh-CN"/>
        </w:rPr>
        <w:t>许可登记表。</w:t>
      </w:r>
    </w:p>
    <w:p w14:paraId="3D8EBEA6" w14:textId="77777777" w:rsidR="00023FE7" w:rsidRDefault="00023FE7">
      <w:pPr>
        <w:pStyle w:val="AppendixIndent"/>
        <w:ind w:right="720"/>
        <w:rPr>
          <w:rFonts w:ascii="Tahoma" w:eastAsia="SimSun" w:hAnsi="Tahoma" w:cs="Tahoma"/>
          <w:sz w:val="18"/>
          <w:szCs w:val="18"/>
          <w:lang w:eastAsia="zh-CN"/>
        </w:rPr>
      </w:pPr>
    </w:p>
    <w:p w14:paraId="3D8EBEA7" w14:textId="77777777" w:rsidR="00B20398" w:rsidRDefault="00B20398">
      <w:pPr>
        <w:rPr>
          <w:rFonts w:eastAsia="SimSun" w:cs="Tahoma"/>
          <w:szCs w:val="18"/>
          <w:lang w:eastAsia="zh-CN"/>
        </w:rPr>
      </w:pPr>
      <w:r>
        <w:rPr>
          <w:rFonts w:eastAsia="SimSun" w:cs="Tahoma"/>
          <w:szCs w:val="18"/>
          <w:lang w:eastAsia="zh-CN"/>
        </w:rPr>
        <w:br w:type="page"/>
      </w:r>
    </w:p>
    <w:p w14:paraId="3D8EBEA8" w14:textId="77777777" w:rsidR="00456002" w:rsidRPr="008109B4" w:rsidRDefault="00023FE7" w:rsidP="009B4431">
      <w:pPr>
        <w:pStyle w:val="Heading1"/>
        <w:rPr>
          <w:lang w:eastAsia="zh-CN"/>
        </w:rPr>
      </w:pPr>
      <w:bookmarkStart w:id="459" w:name="_Section_5_–"/>
      <w:bookmarkStart w:id="460" w:name="_Toc333472414"/>
      <w:bookmarkEnd w:id="459"/>
      <w:r w:rsidRPr="008109B4">
        <w:rPr>
          <w:lang w:eastAsia="zh-CN"/>
        </w:rPr>
        <w:lastRenderedPageBreak/>
        <w:t>第</w:t>
      </w:r>
      <w:r w:rsidRPr="008109B4">
        <w:rPr>
          <w:lang w:eastAsia="zh-CN"/>
        </w:rPr>
        <w:t xml:space="preserve"> 5 </w:t>
      </w:r>
      <w:r w:rsidRPr="008109B4">
        <w:rPr>
          <w:rFonts w:ascii="SimSun" w:eastAsia="SimSun" w:hAnsi="SimSun" w:cs="SimSun" w:hint="eastAsia"/>
          <w:lang w:eastAsia="zh-CN"/>
        </w:rPr>
        <w:t>节</w:t>
      </w:r>
      <w:r w:rsidRPr="008109B4">
        <w:rPr>
          <w:lang w:eastAsia="zh-CN"/>
        </w:rPr>
        <w:t xml:space="preserve"> –</w:t>
      </w:r>
      <w:bookmarkStart w:id="461" w:name="Sect5_OnlineServices"/>
      <w:r w:rsidRPr="008109B4">
        <w:rPr>
          <w:lang w:eastAsia="zh-CN"/>
        </w:rPr>
        <w:t xml:space="preserve"> </w:t>
      </w:r>
      <w:r w:rsidRPr="008109B4">
        <w:rPr>
          <w:lang w:eastAsia="zh-CN"/>
        </w:rPr>
        <w:t>在</w:t>
      </w:r>
      <w:r w:rsidRPr="008109B4">
        <w:rPr>
          <w:rFonts w:ascii="SimSun" w:eastAsia="SimSun" w:hAnsi="SimSun" w:cs="SimSun" w:hint="eastAsia"/>
          <w:lang w:eastAsia="zh-CN"/>
        </w:rPr>
        <w:t>线</w:t>
      </w:r>
      <w:r w:rsidRPr="008109B4">
        <w:rPr>
          <w:rFonts w:ascii="MS Mincho" w:hAnsi="MS Mincho" w:cs="MS Mincho" w:hint="eastAsia"/>
          <w:lang w:eastAsia="zh-CN"/>
        </w:rPr>
        <w:t>服</w:t>
      </w:r>
      <w:r w:rsidRPr="008109B4">
        <w:rPr>
          <w:rFonts w:ascii="SimSun" w:eastAsia="SimSun" w:hAnsi="SimSun" w:cs="SimSun" w:hint="eastAsia"/>
          <w:lang w:eastAsia="zh-CN"/>
        </w:rPr>
        <w:t>务</w:t>
      </w:r>
      <w:r w:rsidRPr="008109B4">
        <w:rPr>
          <w:rFonts w:ascii="MS Mincho" w:hAnsi="MS Mincho" w:cs="MS Mincho" w:hint="eastAsia"/>
          <w:lang w:eastAsia="zh-CN"/>
        </w:rPr>
        <w:t>定价和付款方式</w:t>
      </w:r>
      <w:bookmarkEnd w:id="460"/>
      <w:bookmarkEnd w:id="461"/>
    </w:p>
    <w:p w14:paraId="3D8EBEA9" w14:textId="77777777" w:rsidR="00456002" w:rsidRPr="00A82A14" w:rsidRDefault="00456002" w:rsidP="00456002">
      <w:pPr>
        <w:outlineLvl w:val="2"/>
        <w:rPr>
          <w:rFonts w:eastAsia="SimSun" w:cs="Tahoma"/>
          <w:sz w:val="14"/>
          <w:szCs w:val="14"/>
          <w:lang w:eastAsia="zh-CN"/>
        </w:rPr>
      </w:pPr>
    </w:p>
    <w:p w14:paraId="3D8EBEAA" w14:textId="77777777" w:rsidR="00456002" w:rsidRPr="008109B4" w:rsidRDefault="00456002" w:rsidP="00456002">
      <w:pPr>
        <w:outlineLvl w:val="2"/>
        <w:rPr>
          <w:rFonts w:eastAsia="SimSun" w:cs="Tahoma"/>
        </w:rPr>
      </w:pPr>
      <w:r w:rsidRPr="008109B4">
        <w:rPr>
          <w:rFonts w:eastAsia="SimSun" w:cs="Tahoma"/>
          <w:szCs w:val="18"/>
          <w:lang w:eastAsia="zh-CN"/>
        </w:rPr>
        <w:t>在线服务是由软件与服务组成的产品，可按产品使用权利中所述根据订购提供并在线交付。部分批量许可协议会将客户引导至可用</w:t>
      </w:r>
      <w:r w:rsidRPr="00CB14F9">
        <w:rPr>
          <w:rFonts w:ascii="SimSun" w:eastAsia="SimSun" w:hAnsi="SimSun" w:cs="Tahoma"/>
          <w:szCs w:val="18"/>
          <w:lang w:eastAsia="zh-CN"/>
        </w:rPr>
        <w:t>“</w:t>
      </w:r>
      <w:r w:rsidRPr="008109B4">
        <w:rPr>
          <w:rFonts w:eastAsia="SimSun" w:cs="Tahoma"/>
          <w:szCs w:val="18"/>
          <w:lang w:eastAsia="zh-CN"/>
        </w:rPr>
        <w:t>在线服务</w:t>
      </w:r>
      <w:r w:rsidRPr="00CB14F9">
        <w:rPr>
          <w:rFonts w:ascii="SimSun" w:eastAsia="SimSun" w:hAnsi="SimSun" w:cs="Tahoma"/>
          <w:szCs w:val="18"/>
          <w:lang w:eastAsia="zh-CN"/>
        </w:rPr>
        <w:t>”</w:t>
      </w:r>
      <w:r w:rsidRPr="008109B4">
        <w:rPr>
          <w:rFonts w:eastAsia="SimSun" w:cs="Tahoma"/>
          <w:szCs w:val="18"/>
          <w:lang w:eastAsia="zh-CN"/>
        </w:rPr>
        <w:t>的产品列表。</w:t>
      </w:r>
      <w:r w:rsidRPr="008109B4">
        <w:rPr>
          <w:rFonts w:eastAsia="SimSun" w:cs="Tahoma"/>
          <w:szCs w:val="18"/>
        </w:rPr>
        <w:t>为便于参考，在线服务包含以下产品：</w:t>
      </w:r>
    </w:p>
    <w:p w14:paraId="3D8EBEAB" w14:textId="77777777" w:rsidR="00456002" w:rsidRPr="00A82A14" w:rsidRDefault="00456002" w:rsidP="00456002">
      <w:pPr>
        <w:outlineLvl w:val="2"/>
        <w:rPr>
          <w:rFonts w:eastAsia="SimSun" w:cs="Tahoma"/>
          <w:sz w:val="14"/>
          <w:szCs w:val="14"/>
        </w:rPr>
      </w:pPr>
    </w:p>
    <w:p w14:paraId="3D8EBEAC"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Dynamics CRM Online</w:t>
      </w:r>
    </w:p>
    <w:p w14:paraId="3D8EBEAD"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Exchange Online Archiving</w:t>
      </w:r>
    </w:p>
    <w:p w14:paraId="3D8EBEAE"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 xml:space="preserve">Exchange Online </w:t>
      </w:r>
      <w:r w:rsidRPr="008109B4">
        <w:rPr>
          <w:rFonts w:eastAsia="SimSun" w:cs="Tahoma"/>
          <w:color w:val="000000"/>
          <w:szCs w:val="18"/>
        </w:rPr>
        <w:t>网亭、计划</w:t>
      </w:r>
      <w:r w:rsidRPr="008109B4">
        <w:rPr>
          <w:rFonts w:eastAsia="SimSun" w:cs="Tahoma"/>
          <w:color w:val="000000"/>
          <w:szCs w:val="18"/>
        </w:rPr>
        <w:t xml:space="preserve"> 1 </w:t>
      </w:r>
      <w:r w:rsidRPr="008109B4">
        <w:rPr>
          <w:rFonts w:eastAsia="SimSun" w:cs="Tahoma"/>
          <w:color w:val="000000"/>
          <w:szCs w:val="18"/>
        </w:rPr>
        <w:t>和计划</w:t>
      </w:r>
      <w:r w:rsidRPr="008109B4">
        <w:rPr>
          <w:rFonts w:eastAsia="SimSun" w:cs="Tahoma"/>
          <w:color w:val="000000"/>
          <w:szCs w:val="18"/>
        </w:rPr>
        <w:t xml:space="preserve"> 2</w:t>
      </w:r>
    </w:p>
    <w:p w14:paraId="3D8EBEAF"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 xml:space="preserve">Lync Online </w:t>
      </w:r>
      <w:r w:rsidRPr="008109B4">
        <w:rPr>
          <w:rFonts w:eastAsia="SimSun" w:cs="Tahoma"/>
          <w:color w:val="000000"/>
          <w:szCs w:val="18"/>
        </w:rPr>
        <w:t>计划</w:t>
      </w:r>
      <w:r w:rsidRPr="008109B4">
        <w:rPr>
          <w:rFonts w:eastAsia="SimSun" w:cs="Tahoma"/>
          <w:color w:val="000000"/>
          <w:szCs w:val="18"/>
        </w:rPr>
        <w:t xml:space="preserve"> 1</w:t>
      </w:r>
      <w:r w:rsidRPr="008109B4">
        <w:rPr>
          <w:rFonts w:eastAsia="SimSun" w:cs="Tahoma"/>
          <w:color w:val="000000"/>
          <w:szCs w:val="18"/>
        </w:rPr>
        <w:t>、</w:t>
      </w:r>
      <w:r w:rsidRPr="008109B4">
        <w:rPr>
          <w:rFonts w:eastAsia="SimSun" w:cs="Tahoma"/>
          <w:color w:val="000000"/>
          <w:szCs w:val="18"/>
        </w:rPr>
        <w:t xml:space="preserve">2 </w:t>
      </w:r>
      <w:r w:rsidRPr="008109B4">
        <w:rPr>
          <w:rFonts w:eastAsia="SimSun" w:cs="Tahoma"/>
          <w:color w:val="000000"/>
          <w:szCs w:val="18"/>
        </w:rPr>
        <w:t>和</w:t>
      </w:r>
      <w:r w:rsidRPr="008109B4">
        <w:rPr>
          <w:rFonts w:eastAsia="SimSun" w:cs="Tahoma"/>
          <w:color w:val="000000"/>
          <w:szCs w:val="18"/>
        </w:rPr>
        <w:t xml:space="preserve"> 3</w:t>
      </w:r>
    </w:p>
    <w:p w14:paraId="3D8EBEB0"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Microsoft Exchange Hosted Continuity</w:t>
      </w:r>
    </w:p>
    <w:p w14:paraId="3D8EBEB1"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Microsoft Exchange Hosted Encryption</w:t>
      </w:r>
    </w:p>
    <w:p w14:paraId="3D8EBEB2"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K1</w:t>
      </w:r>
      <w:r w:rsidRPr="008109B4">
        <w:rPr>
          <w:rFonts w:eastAsia="SimSun" w:cs="Tahoma"/>
          <w:color w:val="000000"/>
          <w:szCs w:val="18"/>
        </w:rPr>
        <w:t>、</w:t>
      </w:r>
      <w:r w:rsidRPr="008109B4">
        <w:rPr>
          <w:rFonts w:eastAsia="SimSun" w:cs="Tahoma"/>
          <w:color w:val="000000"/>
          <w:szCs w:val="18"/>
        </w:rPr>
        <w:t>K1</w:t>
      </w:r>
      <w:r w:rsidRPr="008109B4">
        <w:rPr>
          <w:rFonts w:eastAsia="SimSun" w:cs="Tahoma"/>
          <w:color w:val="000000"/>
          <w:szCs w:val="18"/>
        </w:rPr>
        <w:t>、</w:t>
      </w:r>
      <w:r w:rsidRPr="008109B4">
        <w:rPr>
          <w:rFonts w:eastAsia="SimSun" w:cs="Tahoma"/>
          <w:color w:val="000000"/>
          <w:szCs w:val="18"/>
        </w:rPr>
        <w:t>E1</w:t>
      </w:r>
      <w:r w:rsidRPr="008109B4">
        <w:rPr>
          <w:rFonts w:eastAsia="SimSun" w:cs="Tahoma"/>
          <w:color w:val="000000"/>
          <w:szCs w:val="18"/>
        </w:rPr>
        <w:t>、</w:t>
      </w:r>
      <w:r w:rsidRPr="008109B4">
        <w:rPr>
          <w:rFonts w:eastAsia="SimSun" w:cs="Tahoma"/>
          <w:color w:val="000000"/>
          <w:szCs w:val="18"/>
        </w:rPr>
        <w:t>E2</w:t>
      </w:r>
      <w:r w:rsidRPr="008109B4">
        <w:rPr>
          <w:rFonts w:eastAsia="SimSun" w:cs="Tahoma"/>
          <w:color w:val="000000"/>
          <w:szCs w:val="18"/>
        </w:rPr>
        <w:t>、</w:t>
      </w:r>
      <w:r w:rsidRPr="008109B4">
        <w:rPr>
          <w:rFonts w:eastAsia="SimSun" w:cs="Tahoma"/>
          <w:color w:val="000000"/>
          <w:szCs w:val="18"/>
        </w:rPr>
        <w:t xml:space="preserve">E3 </w:t>
      </w:r>
      <w:r w:rsidRPr="008109B4">
        <w:rPr>
          <w:rFonts w:eastAsia="SimSun" w:cs="Tahoma"/>
          <w:color w:val="000000"/>
          <w:szCs w:val="18"/>
        </w:rPr>
        <w:t>和</w:t>
      </w:r>
      <w:r w:rsidRPr="008109B4">
        <w:rPr>
          <w:rFonts w:eastAsia="SimSun" w:cs="Tahoma"/>
          <w:color w:val="000000"/>
          <w:szCs w:val="18"/>
        </w:rPr>
        <w:t xml:space="preserve"> E4</w:t>
      </w:r>
    </w:p>
    <w:p w14:paraId="3D8EBEB3"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带美国在线</w:t>
      </w:r>
      <w:r w:rsidRPr="008109B4">
        <w:rPr>
          <w:rFonts w:eastAsia="SimSun" w:cs="Tahoma"/>
          <w:color w:val="000000"/>
          <w:szCs w:val="18"/>
        </w:rPr>
        <w:t xml:space="preserve"> (AOL) </w:t>
      </w:r>
      <w:r w:rsidRPr="008109B4">
        <w:rPr>
          <w:rFonts w:eastAsia="SimSun" w:cs="Tahoma"/>
          <w:color w:val="000000"/>
          <w:szCs w:val="18"/>
        </w:rPr>
        <w:t>即时消息服务及</w:t>
      </w:r>
      <w:r w:rsidRPr="008109B4">
        <w:rPr>
          <w:rFonts w:eastAsia="SimSun" w:cs="Tahoma"/>
          <w:color w:val="000000"/>
          <w:szCs w:val="18"/>
        </w:rPr>
        <w:t xml:space="preserve"> Windows Live Messenger </w:t>
      </w:r>
      <w:r w:rsidRPr="008109B4">
        <w:rPr>
          <w:rFonts w:eastAsia="SimSun" w:cs="Tahoma"/>
          <w:color w:val="000000"/>
          <w:szCs w:val="18"/>
        </w:rPr>
        <w:t>服务的</w:t>
      </w:r>
      <w:r w:rsidRPr="008109B4">
        <w:rPr>
          <w:rFonts w:eastAsia="SimSun" w:cs="Tahoma"/>
          <w:color w:val="000000"/>
          <w:szCs w:val="18"/>
        </w:rPr>
        <w:t xml:space="preserve"> Lync Server Public Instant Messaging Connectivity</w:t>
      </w:r>
    </w:p>
    <w:p w14:paraId="3D8EBEB4"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带</w:t>
      </w:r>
      <w:r w:rsidRPr="008109B4">
        <w:rPr>
          <w:rFonts w:eastAsia="SimSun" w:cs="Tahoma"/>
          <w:color w:val="000000"/>
          <w:szCs w:val="18"/>
        </w:rPr>
        <w:t xml:space="preserve"> Yahoo </w:t>
      </w:r>
      <w:r w:rsidRPr="008109B4">
        <w:rPr>
          <w:rFonts w:eastAsia="SimSun" w:cs="Tahoma"/>
          <w:color w:val="000000"/>
          <w:szCs w:val="18"/>
        </w:rPr>
        <w:t>即时消息服务的</w:t>
      </w:r>
      <w:r w:rsidRPr="008109B4">
        <w:rPr>
          <w:rFonts w:eastAsia="SimSun" w:cs="Tahoma"/>
          <w:color w:val="000000"/>
          <w:szCs w:val="18"/>
        </w:rPr>
        <w:t xml:space="preserve"> Lync Server Public Instant Messaging Connectivity</w:t>
      </w:r>
    </w:p>
    <w:p w14:paraId="3D8EBEB5"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Office Groove Enterprise Services</w:t>
      </w:r>
    </w:p>
    <w:p w14:paraId="3D8EBEB6"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 xml:space="preserve">Office Professional Plus </w:t>
      </w:r>
      <w:r w:rsidRPr="008109B4">
        <w:rPr>
          <w:rFonts w:eastAsia="SimSun" w:cs="Tahoma"/>
          <w:color w:val="000000"/>
          <w:szCs w:val="18"/>
        </w:rPr>
        <w:t>订购</w:t>
      </w:r>
    </w:p>
    <w:p w14:paraId="3D8EBEB7"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 xml:space="preserve">Office Live Meeting Standard Edition </w:t>
      </w:r>
      <w:r w:rsidRPr="008109B4">
        <w:rPr>
          <w:rFonts w:eastAsia="SimSun" w:cs="Tahoma"/>
          <w:color w:val="000000"/>
          <w:szCs w:val="18"/>
        </w:rPr>
        <w:t>和</w:t>
      </w:r>
      <w:r w:rsidRPr="008109B4">
        <w:rPr>
          <w:rFonts w:eastAsia="SimSun" w:cs="Tahoma"/>
          <w:color w:val="000000"/>
          <w:szCs w:val="18"/>
        </w:rPr>
        <w:t xml:space="preserve"> Professional Edition</w:t>
      </w:r>
    </w:p>
    <w:p w14:paraId="3D8EBEB8"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 xml:space="preserve">SharePoint Online </w:t>
      </w:r>
      <w:r w:rsidRPr="008109B4">
        <w:rPr>
          <w:rFonts w:eastAsia="SimSun" w:cs="Tahoma"/>
          <w:color w:val="000000"/>
          <w:szCs w:val="18"/>
        </w:rPr>
        <w:t>计划</w:t>
      </w:r>
      <w:r w:rsidRPr="008109B4">
        <w:rPr>
          <w:rFonts w:eastAsia="SimSun" w:cs="Tahoma"/>
          <w:color w:val="000000"/>
          <w:szCs w:val="18"/>
        </w:rPr>
        <w:t xml:space="preserve"> 1 </w:t>
      </w:r>
      <w:r w:rsidRPr="008109B4">
        <w:rPr>
          <w:rFonts w:eastAsia="SimSun" w:cs="Tahoma"/>
          <w:color w:val="000000"/>
          <w:szCs w:val="18"/>
        </w:rPr>
        <w:t>和计划</w:t>
      </w:r>
      <w:r w:rsidRPr="008109B4">
        <w:rPr>
          <w:rFonts w:eastAsia="SimSun" w:cs="Tahoma"/>
          <w:color w:val="000000"/>
          <w:szCs w:val="18"/>
        </w:rPr>
        <w:t xml:space="preserve"> 2</w:t>
      </w:r>
    </w:p>
    <w:p w14:paraId="3D8EBEB9"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System Center Advisor</w:t>
      </w:r>
    </w:p>
    <w:p w14:paraId="3D8EBEBA" w14:textId="77777777" w:rsidR="00456002" w:rsidRPr="008109B4" w:rsidRDefault="00456002" w:rsidP="006F201C">
      <w:pPr>
        <w:numPr>
          <w:ilvl w:val="0"/>
          <w:numId w:val="93"/>
        </w:numPr>
        <w:spacing w:before="100" w:beforeAutospacing="1" w:after="100" w:afterAutospacing="1"/>
        <w:rPr>
          <w:rFonts w:eastAsia="SimSun" w:cs="Tahoma"/>
        </w:rPr>
      </w:pPr>
      <w:r w:rsidRPr="008109B4">
        <w:rPr>
          <w:rFonts w:eastAsia="SimSun" w:cs="Tahoma"/>
          <w:color w:val="000000"/>
          <w:szCs w:val="18"/>
        </w:rPr>
        <w:t xml:space="preserve">Windows Azure </w:t>
      </w:r>
      <w:r w:rsidRPr="008109B4">
        <w:rPr>
          <w:rFonts w:eastAsia="SimSun" w:cs="Tahoma"/>
          <w:color w:val="000000"/>
          <w:szCs w:val="18"/>
        </w:rPr>
        <w:t>服务</w:t>
      </w:r>
    </w:p>
    <w:p w14:paraId="3D8EBEBB" w14:textId="77777777" w:rsidR="00456002" w:rsidRPr="008109B4" w:rsidRDefault="00456002" w:rsidP="00A82A14">
      <w:pPr>
        <w:numPr>
          <w:ilvl w:val="0"/>
          <w:numId w:val="93"/>
        </w:numPr>
        <w:spacing w:before="100" w:beforeAutospacing="1" w:after="200"/>
        <w:rPr>
          <w:rFonts w:eastAsia="SimSun" w:cs="Tahoma"/>
        </w:rPr>
      </w:pPr>
      <w:r w:rsidRPr="008109B4">
        <w:rPr>
          <w:rFonts w:eastAsia="SimSun" w:cs="Tahoma"/>
          <w:color w:val="000000"/>
          <w:szCs w:val="18"/>
        </w:rPr>
        <w:t>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p>
    <w:p w14:paraId="3D8EBEBC" w14:textId="77777777" w:rsidR="00456002" w:rsidRPr="00A82A14" w:rsidRDefault="00456002" w:rsidP="00456002">
      <w:pPr>
        <w:outlineLvl w:val="2"/>
        <w:rPr>
          <w:rFonts w:eastAsia="SimSun" w:cs="Tahoma"/>
          <w:sz w:val="14"/>
          <w:szCs w:val="14"/>
        </w:rPr>
      </w:pPr>
    </w:p>
    <w:p w14:paraId="3D8EBEBD" w14:textId="77777777" w:rsidR="00456002" w:rsidRPr="008109B4" w:rsidRDefault="00456002" w:rsidP="00456002">
      <w:pPr>
        <w:outlineLvl w:val="2"/>
        <w:rPr>
          <w:rFonts w:eastAsia="SimSun" w:cs="Tahoma"/>
          <w:lang w:eastAsia="zh-CN"/>
        </w:rPr>
      </w:pPr>
      <w:r w:rsidRPr="008109B4">
        <w:rPr>
          <w:rFonts w:eastAsia="SimSun" w:cs="Tahoma"/>
          <w:szCs w:val="18"/>
          <w:lang w:eastAsia="zh-CN"/>
        </w:rPr>
        <w:t>除了产品使用权利的</w:t>
      </w:r>
      <w:r w:rsidRPr="00CB14F9">
        <w:rPr>
          <w:rFonts w:ascii="SimSun" w:eastAsia="SimSun" w:hAnsi="SimSun" w:cs="Tahoma"/>
          <w:szCs w:val="18"/>
          <w:lang w:eastAsia="zh-CN"/>
        </w:rPr>
        <w:t>“</w:t>
      </w:r>
      <w:r w:rsidRPr="008109B4">
        <w:rPr>
          <w:rFonts w:eastAsia="SimSun" w:cs="Tahoma"/>
          <w:szCs w:val="18"/>
          <w:lang w:eastAsia="zh-CN"/>
        </w:rPr>
        <w:t>在线服务</w:t>
      </w:r>
      <w:r w:rsidRPr="00CB14F9">
        <w:rPr>
          <w:rFonts w:ascii="SimSun" w:eastAsia="SimSun" w:hAnsi="SimSun" w:cs="Tahoma"/>
          <w:szCs w:val="18"/>
          <w:lang w:eastAsia="zh-CN"/>
        </w:rPr>
        <w:t>”</w:t>
      </w:r>
      <w:r w:rsidRPr="008109B4">
        <w:rPr>
          <w:rFonts w:eastAsia="SimSun" w:cs="Tahoma"/>
          <w:szCs w:val="18"/>
          <w:lang w:eastAsia="zh-CN"/>
        </w:rPr>
        <w:t>一节中标明的产品以外，还有部分其他产品。</w:t>
      </w:r>
      <w:r w:rsidRPr="00CB14F9">
        <w:rPr>
          <w:rFonts w:ascii="SimSun" w:eastAsia="SimSun" w:hAnsi="SimSun" w:cs="Tahoma"/>
          <w:szCs w:val="18"/>
          <w:lang w:eastAsia="zh-CN"/>
        </w:rPr>
        <w:t>“</w:t>
      </w:r>
      <w:r w:rsidRPr="008109B4">
        <w:rPr>
          <w:rFonts w:eastAsia="SimSun" w:cs="Tahoma"/>
          <w:szCs w:val="18"/>
          <w:lang w:eastAsia="zh-CN"/>
        </w:rPr>
        <w:t>在线服务的定价和付款方式</w:t>
      </w:r>
      <w:r w:rsidRPr="00CB14F9">
        <w:rPr>
          <w:rFonts w:ascii="SimSun" w:eastAsia="SimSun" w:hAnsi="SimSun" w:cs="Tahoma"/>
          <w:szCs w:val="18"/>
          <w:lang w:eastAsia="zh-CN"/>
        </w:rPr>
        <w:t>”</w:t>
      </w:r>
      <w:r w:rsidRPr="008109B4">
        <w:rPr>
          <w:rFonts w:eastAsia="SimSun" w:cs="Tahoma"/>
          <w:szCs w:val="18"/>
          <w:lang w:eastAsia="zh-CN"/>
        </w:rPr>
        <w:t>的其余章节同时适用于上述按名称标明的在线服务和其他产品。</w:t>
      </w:r>
    </w:p>
    <w:p w14:paraId="3D8EBEBE" w14:textId="77777777" w:rsidR="00456002" w:rsidRPr="00A82A14" w:rsidRDefault="00456002" w:rsidP="00456002">
      <w:pPr>
        <w:ind w:left="720"/>
        <w:outlineLvl w:val="2"/>
        <w:rPr>
          <w:rFonts w:cs="Tahoma"/>
          <w:b/>
          <w:sz w:val="14"/>
          <w:szCs w:val="14"/>
          <w:lang w:eastAsia="zh-CN"/>
        </w:rPr>
      </w:pPr>
    </w:p>
    <w:p w14:paraId="3D8EBEBF" w14:textId="77777777" w:rsidR="00456002" w:rsidRPr="008109B4" w:rsidRDefault="00456002" w:rsidP="00456002">
      <w:pPr>
        <w:pStyle w:val="Heading2"/>
        <w:ind w:left="0"/>
        <w:rPr>
          <w:rFonts w:ascii="Tahoma" w:eastAsia="SimSun" w:hAnsi="Tahoma" w:cs="Tahoma"/>
          <w:lang w:eastAsia="zh-CN"/>
        </w:rPr>
      </w:pPr>
      <w:bookmarkStart w:id="462" w:name="_Toc333472415"/>
      <w:r w:rsidRPr="008109B4">
        <w:rPr>
          <w:rFonts w:ascii="Tahoma" w:eastAsia="SimSun" w:hAnsi="Tahoma" w:cs="Tahoma"/>
          <w:lang w:eastAsia="zh-CN"/>
        </w:rPr>
        <w:t>在线服务订购条款</w:t>
      </w:r>
      <w:bookmarkEnd w:id="462"/>
    </w:p>
    <w:p w14:paraId="3D8EBEC0" w14:textId="77777777" w:rsidR="00456002" w:rsidRPr="00A82A14" w:rsidRDefault="00456002" w:rsidP="00456002">
      <w:pPr>
        <w:ind w:left="720"/>
        <w:outlineLvl w:val="2"/>
        <w:rPr>
          <w:rFonts w:eastAsia="SimSun" w:cs="Tahoma"/>
          <w:sz w:val="14"/>
          <w:szCs w:val="14"/>
          <w:lang w:eastAsia="zh-CN"/>
        </w:rPr>
      </w:pPr>
    </w:p>
    <w:p w14:paraId="3D8EBEC1" w14:textId="77777777" w:rsidR="00456002" w:rsidRPr="008109B4" w:rsidRDefault="00456002" w:rsidP="00456002">
      <w:pPr>
        <w:outlineLvl w:val="2"/>
        <w:rPr>
          <w:rFonts w:eastAsia="SimSun" w:cs="Tahoma"/>
          <w:lang w:eastAsia="zh-CN"/>
        </w:rPr>
      </w:pPr>
      <w:r w:rsidRPr="008109B4">
        <w:rPr>
          <w:rFonts w:eastAsia="SimSun" w:cs="Tahoma"/>
          <w:szCs w:val="18"/>
          <w:lang w:eastAsia="zh-CN"/>
        </w:rPr>
        <w:t>新在线服务订购的初次购买将决定订购期限的长短。部分服务允许客户选择一年期订购，也可以如下表所述选择订购与客户的协议或许可登记表同日结束（</w:t>
      </w:r>
      <w:r w:rsidRPr="00CB14F9">
        <w:rPr>
          <w:rFonts w:ascii="SimSun" w:eastAsia="SimSun" w:hAnsi="SimSun" w:cs="Tahoma"/>
          <w:szCs w:val="18"/>
          <w:lang w:eastAsia="zh-CN"/>
        </w:rPr>
        <w:t>“</w:t>
      </w:r>
      <w:r w:rsidRPr="008109B4">
        <w:rPr>
          <w:rFonts w:eastAsia="SimSun" w:cs="Tahoma"/>
          <w:szCs w:val="18"/>
          <w:lang w:eastAsia="zh-CN"/>
        </w:rPr>
        <w:t>相连</w:t>
      </w:r>
      <w:r w:rsidRPr="00CB14F9">
        <w:rPr>
          <w:rFonts w:ascii="SimSun" w:eastAsia="SimSun" w:hAnsi="SimSun" w:cs="Tahoma"/>
          <w:szCs w:val="18"/>
          <w:lang w:eastAsia="zh-CN"/>
        </w:rPr>
        <w:t>”</w:t>
      </w:r>
      <w:r w:rsidRPr="008109B4">
        <w:rPr>
          <w:rFonts w:eastAsia="SimSun" w:cs="Tahoma"/>
          <w:szCs w:val="18"/>
          <w:lang w:eastAsia="zh-CN"/>
        </w:rPr>
        <w:t>）。选择附加并不提供相连选项，但允许客户选择包括一</w:t>
      </w:r>
      <w:r w:rsidRPr="008109B4">
        <w:rPr>
          <w:rFonts w:eastAsia="SimSun" w:cs="Tahoma"/>
          <w:szCs w:val="18"/>
          <w:lang w:eastAsia="zh-CN"/>
        </w:rPr>
        <w:t xml:space="preserve"> (1) </w:t>
      </w:r>
      <w:r w:rsidRPr="008109B4">
        <w:rPr>
          <w:rFonts w:eastAsia="SimSun" w:cs="Tahoma"/>
          <w:szCs w:val="18"/>
          <w:lang w:eastAsia="zh-CN"/>
        </w:rPr>
        <w:t>年和三</w:t>
      </w:r>
      <w:r w:rsidRPr="008109B4">
        <w:rPr>
          <w:rFonts w:eastAsia="SimSun" w:cs="Tahoma"/>
          <w:szCs w:val="18"/>
          <w:lang w:eastAsia="zh-CN"/>
        </w:rPr>
        <w:t xml:space="preserve"> (3) </w:t>
      </w:r>
      <w:r w:rsidRPr="008109B4">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w:t>
      </w:r>
    </w:p>
    <w:p w14:paraId="3D8EBEC2" w14:textId="77777777" w:rsidR="00456002" w:rsidRPr="00A82A14" w:rsidRDefault="00456002" w:rsidP="00456002">
      <w:pPr>
        <w:ind w:left="720"/>
        <w:outlineLvl w:val="2"/>
        <w:rPr>
          <w:rFonts w:eastAsia="SimSun" w:cs="Tahoma"/>
          <w:sz w:val="14"/>
          <w:szCs w:val="14"/>
          <w:lang w:eastAsia="zh-CN"/>
        </w:rPr>
      </w:pPr>
    </w:p>
    <w:p w14:paraId="3D8EBEC3" w14:textId="77777777" w:rsidR="00456002" w:rsidRPr="00A82A14" w:rsidRDefault="00456002" w:rsidP="00456002">
      <w:pPr>
        <w:ind w:left="720"/>
        <w:rPr>
          <w:rFonts w:eastAsia="SimSun" w:cs="Tahoma"/>
          <w:sz w:val="14"/>
          <w:szCs w:val="14"/>
          <w:lang w:eastAsia="zh-CN"/>
        </w:rPr>
      </w:pPr>
    </w:p>
    <w:tbl>
      <w:tblPr>
        <w:tblW w:w="0" w:type="auto"/>
        <w:tblInd w:w="720" w:type="dxa"/>
        <w:tblCellMar>
          <w:left w:w="0" w:type="dxa"/>
          <w:right w:w="0" w:type="dxa"/>
        </w:tblCellMar>
        <w:tblLook w:val="04A0" w:firstRow="1" w:lastRow="0" w:firstColumn="1" w:lastColumn="0" w:noHBand="0" w:noVBand="1"/>
      </w:tblPr>
      <w:tblGrid>
        <w:gridCol w:w="4469"/>
        <w:gridCol w:w="4387"/>
      </w:tblGrid>
      <w:tr w:rsidR="00456002" w:rsidRPr="008109B4" w14:paraId="3D8EBEC6" w14:textId="77777777" w:rsidTr="00A82A14">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D8EBEC4" w14:textId="77777777" w:rsidR="00456002" w:rsidRPr="008109B4" w:rsidRDefault="00456002" w:rsidP="00A82A14">
            <w:pPr>
              <w:jc w:val="center"/>
              <w:rPr>
                <w:rFonts w:eastAsia="SimSun" w:cs="Tahoma"/>
                <w:b/>
                <w:bCs/>
                <w:sz w:val="20"/>
                <w:szCs w:val="18"/>
                <w:lang w:eastAsia="zh-CN"/>
              </w:rPr>
            </w:pPr>
            <w:r w:rsidRPr="008109B4">
              <w:rPr>
                <w:rFonts w:eastAsia="SimSun" w:cs="Tahoma"/>
                <w:b/>
                <w:bCs/>
                <w:sz w:val="20"/>
                <w:szCs w:val="18"/>
                <w:lang w:eastAsia="zh-CN"/>
              </w:rPr>
              <w:t>为</w:t>
            </w:r>
            <w:r w:rsidRPr="008109B4">
              <w:rPr>
                <w:rFonts w:eastAsia="SimSun" w:cs="Tahoma"/>
                <w:b/>
                <w:bCs/>
                <w:sz w:val="20"/>
                <w:szCs w:val="18"/>
                <w:lang w:eastAsia="zh-CN"/>
              </w:rPr>
              <w:t xml:space="preserve"> 1 </w:t>
            </w:r>
            <w:r w:rsidRPr="008109B4">
              <w:rPr>
                <w:rFonts w:eastAsia="SimSun" w:cs="Tahoma"/>
                <w:b/>
                <w:bCs/>
                <w:sz w:val="20"/>
                <w:szCs w:val="18"/>
                <w:lang w:eastAsia="zh-CN"/>
              </w:rPr>
              <w:t>年期或相连订购期限提供在线服务</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D8EBEC5" w14:textId="77777777" w:rsidR="00456002" w:rsidRPr="008109B4" w:rsidRDefault="00456002" w:rsidP="00A82A14">
            <w:pPr>
              <w:jc w:val="center"/>
              <w:rPr>
                <w:rFonts w:eastAsia="SimSun" w:cs="Tahoma"/>
                <w:b/>
                <w:bCs/>
                <w:sz w:val="20"/>
                <w:szCs w:val="18"/>
                <w:lang w:eastAsia="zh-CN"/>
              </w:rPr>
            </w:pPr>
            <w:r w:rsidRPr="008109B4">
              <w:rPr>
                <w:rFonts w:eastAsia="SimSun" w:cs="Tahoma"/>
                <w:b/>
                <w:bCs/>
                <w:sz w:val="20"/>
                <w:szCs w:val="18"/>
                <w:lang w:eastAsia="zh-CN"/>
              </w:rPr>
              <w:t>仅为相连订购期限提供在线服务</w:t>
            </w:r>
          </w:p>
        </w:tc>
      </w:tr>
      <w:tr w:rsidR="00456002" w:rsidRPr="008109B4" w14:paraId="3D8EBEE5" w14:textId="77777777" w:rsidTr="005C647E">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BEC7"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Bing Maps Professional</w:t>
            </w:r>
          </w:p>
          <w:p w14:paraId="3D8EBEC8"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Forefront Online Protection for Exchange</w:t>
            </w:r>
          </w:p>
          <w:p w14:paraId="3D8EBEC9"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 xml:space="preserve">Forefront Protection 2010 for </w:t>
            </w:r>
            <w:r w:rsidR="00A82A14">
              <w:rPr>
                <w:rFonts w:eastAsia="SimSun" w:cs="Tahoma"/>
                <w:color w:val="000000"/>
                <w:szCs w:val="18"/>
              </w:rPr>
              <w:br/>
            </w:r>
            <w:r w:rsidRPr="00A82A14">
              <w:rPr>
                <w:rFonts w:eastAsia="SimSun" w:cs="Tahoma"/>
                <w:color w:val="000000"/>
                <w:szCs w:val="18"/>
              </w:rPr>
              <w:t>Exchange Server</w:t>
            </w:r>
          </w:p>
          <w:p w14:paraId="3D8EBECA"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Forefront Protection 2010 for SharePoint</w:t>
            </w:r>
          </w:p>
          <w:p w14:paraId="3D8EBECB"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Forefront Protection Suite</w:t>
            </w:r>
          </w:p>
          <w:p w14:paraId="3D8EBECC"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Forefront Security for Office Communications Server</w:t>
            </w:r>
          </w:p>
          <w:p w14:paraId="3D8EBECD"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Forefront Threat Management Gateway Web Protection Service</w:t>
            </w:r>
          </w:p>
          <w:p w14:paraId="3D8EBECE" w14:textId="77777777" w:rsidR="00456002" w:rsidRPr="006748BD" w:rsidRDefault="00456002" w:rsidP="006748BD">
            <w:pPr>
              <w:widowControl w:val="0"/>
              <w:numPr>
                <w:ilvl w:val="0"/>
                <w:numId w:val="94"/>
              </w:numPr>
              <w:spacing w:before="100" w:beforeAutospacing="1"/>
              <w:ind w:left="720" w:right="259"/>
              <w:rPr>
                <w:rFonts w:eastAsia="SimSun" w:cs="Tahoma"/>
                <w:szCs w:val="18"/>
              </w:rPr>
            </w:pPr>
            <w:r w:rsidRPr="00A82A14">
              <w:rPr>
                <w:rFonts w:eastAsia="SimSun" w:cs="Tahoma"/>
                <w:color w:val="000000"/>
                <w:szCs w:val="18"/>
              </w:rPr>
              <w:t>带美国在线</w:t>
            </w:r>
            <w:r w:rsidRPr="00A82A14">
              <w:rPr>
                <w:rFonts w:eastAsia="SimSun" w:cs="Tahoma"/>
                <w:color w:val="000000"/>
                <w:szCs w:val="18"/>
              </w:rPr>
              <w:t xml:space="preserve"> (AOL) </w:t>
            </w:r>
            <w:r w:rsidRPr="00A82A14">
              <w:rPr>
                <w:rFonts w:eastAsia="SimSun" w:cs="Tahoma"/>
                <w:color w:val="000000"/>
                <w:szCs w:val="18"/>
              </w:rPr>
              <w:t>即时消息服务及</w:t>
            </w:r>
            <w:r w:rsidRPr="00A82A14">
              <w:rPr>
                <w:rFonts w:eastAsia="SimSun" w:cs="Tahoma"/>
                <w:color w:val="000000"/>
                <w:szCs w:val="18"/>
              </w:rPr>
              <w:t xml:space="preserve"> Windows Live Messenger </w:t>
            </w:r>
            <w:r w:rsidRPr="00A82A14">
              <w:rPr>
                <w:rFonts w:eastAsia="SimSun" w:cs="Tahoma"/>
                <w:color w:val="000000"/>
                <w:szCs w:val="18"/>
              </w:rPr>
              <w:t>服务的</w:t>
            </w:r>
            <w:r w:rsidRPr="00A82A14">
              <w:rPr>
                <w:rFonts w:eastAsia="SimSun" w:cs="Tahoma"/>
                <w:color w:val="000000"/>
                <w:szCs w:val="18"/>
              </w:rPr>
              <w:t xml:space="preserve"> </w:t>
            </w:r>
            <w:r w:rsidR="00A82A14">
              <w:rPr>
                <w:rFonts w:eastAsia="SimSun" w:cs="Tahoma"/>
                <w:color w:val="000000"/>
                <w:szCs w:val="18"/>
              </w:rPr>
              <w:br/>
            </w:r>
            <w:r w:rsidRPr="00A82A14">
              <w:rPr>
                <w:rFonts w:eastAsia="SimSun" w:cs="Tahoma"/>
                <w:color w:val="000000"/>
                <w:szCs w:val="18"/>
              </w:rPr>
              <w:t>Lync Server Public Instant Messaging Connectivity</w:t>
            </w:r>
          </w:p>
          <w:p w14:paraId="3D8EBECF" w14:textId="77777777" w:rsidR="006748BD" w:rsidRPr="00A82A14" w:rsidRDefault="006748BD" w:rsidP="006748BD">
            <w:pPr>
              <w:ind w:right="259"/>
              <w:rPr>
                <w:rFonts w:eastAsia="SimSun" w:cs="Tahoma"/>
                <w:szCs w:val="18"/>
              </w:rPr>
            </w:pPr>
          </w:p>
          <w:p w14:paraId="3D8EBED0" w14:textId="77777777" w:rsidR="00456002" w:rsidRPr="00A82A14" w:rsidRDefault="00456002" w:rsidP="006748BD">
            <w:pPr>
              <w:numPr>
                <w:ilvl w:val="0"/>
                <w:numId w:val="94"/>
              </w:numPr>
              <w:spacing w:after="100" w:afterAutospacing="1"/>
              <w:ind w:left="720" w:right="259"/>
              <w:rPr>
                <w:rFonts w:eastAsia="SimSun" w:cs="Tahoma"/>
                <w:szCs w:val="18"/>
              </w:rPr>
            </w:pPr>
            <w:r w:rsidRPr="00A82A14">
              <w:rPr>
                <w:rFonts w:eastAsia="SimSun" w:cs="Tahoma"/>
                <w:color w:val="000000"/>
                <w:szCs w:val="18"/>
              </w:rPr>
              <w:t>带</w:t>
            </w:r>
            <w:r w:rsidRPr="00A82A14">
              <w:rPr>
                <w:rFonts w:eastAsia="SimSun" w:cs="Tahoma"/>
                <w:color w:val="000000"/>
                <w:szCs w:val="18"/>
              </w:rPr>
              <w:t xml:space="preserve"> Yahoo </w:t>
            </w:r>
            <w:r w:rsidRPr="00A82A14">
              <w:rPr>
                <w:rFonts w:eastAsia="SimSun" w:cs="Tahoma"/>
                <w:color w:val="000000"/>
                <w:szCs w:val="18"/>
              </w:rPr>
              <w:t>即时消息服务的</w:t>
            </w:r>
            <w:r w:rsidRPr="00A82A14">
              <w:rPr>
                <w:rFonts w:eastAsia="SimSun" w:cs="Tahoma"/>
                <w:color w:val="000000"/>
                <w:szCs w:val="18"/>
              </w:rPr>
              <w:t xml:space="preserve"> Lync Server Public Instant Messaging Connectivity</w:t>
            </w:r>
          </w:p>
          <w:p w14:paraId="3D8EBED1"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Microsoft Exchange Hosted Encryption</w:t>
            </w:r>
          </w:p>
          <w:p w14:paraId="3D8EBED2"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Microsoft Learning Solutions</w:t>
            </w:r>
          </w:p>
          <w:p w14:paraId="3D8EBED3"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Office Groove Enterprise Services</w:t>
            </w:r>
          </w:p>
          <w:p w14:paraId="3D8EBED4"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System Center 2012 Endpoint Protection</w:t>
            </w:r>
          </w:p>
          <w:p w14:paraId="3D8EBED5"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Web Antimalware Subscription for Forefront Threat Management Gateway Medium Business Edition</w:t>
            </w:r>
          </w:p>
          <w:p w14:paraId="3D8EBED6" w14:textId="77777777" w:rsidR="00456002" w:rsidRPr="00A82A14" w:rsidRDefault="00456002" w:rsidP="006F201C">
            <w:pPr>
              <w:numPr>
                <w:ilvl w:val="0"/>
                <w:numId w:val="94"/>
              </w:numPr>
              <w:spacing w:before="100" w:beforeAutospacing="1" w:after="100" w:afterAutospacing="1"/>
              <w:ind w:left="720" w:right="259"/>
              <w:rPr>
                <w:rFonts w:eastAsia="SimSun" w:cs="Tahoma"/>
                <w:szCs w:val="18"/>
              </w:rPr>
            </w:pPr>
            <w:r w:rsidRPr="00A82A14">
              <w:rPr>
                <w:rFonts w:eastAsia="SimSun" w:cs="Tahoma"/>
                <w:color w:val="000000"/>
                <w:szCs w:val="18"/>
              </w:rPr>
              <w:t xml:space="preserve">Windows Azure </w:t>
            </w:r>
            <w:r w:rsidRPr="00A82A14">
              <w:rPr>
                <w:rFonts w:eastAsia="SimSun" w:cs="Tahoma"/>
                <w:color w:val="000000"/>
                <w:szCs w:val="18"/>
              </w:rPr>
              <w:t>服务</w:t>
            </w:r>
          </w:p>
          <w:p w14:paraId="3D8EBED7" w14:textId="77777777" w:rsidR="00456002" w:rsidRPr="00A82A14" w:rsidRDefault="00456002" w:rsidP="005C647E">
            <w:pPr>
              <w:rPr>
                <w:rFonts w:eastAsia="SimSu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3D8EBED8"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lastRenderedPageBreak/>
              <w:t>Dynamics CRM Online</w:t>
            </w:r>
          </w:p>
          <w:p w14:paraId="3D8EBED9"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Dynamics Mobile</w:t>
            </w:r>
          </w:p>
          <w:p w14:paraId="3D8EBEDA"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Dynamics Onprem Mobile</w:t>
            </w:r>
          </w:p>
          <w:p w14:paraId="3D8EBEDB"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Exchange Online Archiving</w:t>
            </w:r>
          </w:p>
          <w:p w14:paraId="3D8EBEDC"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 xml:space="preserve">Exchange Online </w:t>
            </w:r>
            <w:r w:rsidRPr="00A82A14">
              <w:rPr>
                <w:rFonts w:eastAsia="SimSun" w:cs="Tahoma"/>
                <w:color w:val="000000"/>
                <w:szCs w:val="18"/>
              </w:rPr>
              <w:t>网亭、计划</w:t>
            </w:r>
            <w:r w:rsidRPr="00A82A14">
              <w:rPr>
                <w:rFonts w:eastAsia="SimSun" w:cs="Tahoma"/>
                <w:color w:val="000000"/>
                <w:szCs w:val="18"/>
              </w:rPr>
              <w:t xml:space="preserve"> 1 </w:t>
            </w:r>
            <w:r w:rsidRPr="00A82A14">
              <w:rPr>
                <w:rFonts w:eastAsia="SimSun" w:cs="Tahoma"/>
                <w:color w:val="000000"/>
                <w:szCs w:val="18"/>
              </w:rPr>
              <w:t>和计划</w:t>
            </w:r>
            <w:r w:rsidRPr="00A82A14">
              <w:rPr>
                <w:rFonts w:eastAsia="SimSun" w:cs="Tahoma"/>
                <w:color w:val="000000"/>
                <w:szCs w:val="18"/>
              </w:rPr>
              <w:t xml:space="preserve"> 2</w:t>
            </w:r>
          </w:p>
          <w:p w14:paraId="3D8EBEDD"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 xml:space="preserve">Lync Online </w:t>
            </w:r>
            <w:r w:rsidRPr="00A82A14">
              <w:rPr>
                <w:rFonts w:eastAsia="SimSun" w:cs="Tahoma"/>
                <w:color w:val="000000"/>
                <w:szCs w:val="18"/>
              </w:rPr>
              <w:t>计划</w:t>
            </w:r>
            <w:r w:rsidRPr="00A82A14">
              <w:rPr>
                <w:rFonts w:eastAsia="SimSun" w:cs="Tahoma"/>
                <w:color w:val="000000"/>
                <w:szCs w:val="18"/>
              </w:rPr>
              <w:t xml:space="preserve"> 1</w:t>
            </w:r>
            <w:r w:rsidRPr="00A82A14">
              <w:rPr>
                <w:rFonts w:eastAsia="SimSun" w:cs="Tahoma"/>
                <w:color w:val="000000"/>
                <w:szCs w:val="18"/>
              </w:rPr>
              <w:t>、</w:t>
            </w:r>
            <w:r w:rsidRPr="00A82A14">
              <w:rPr>
                <w:rFonts w:eastAsia="SimSun" w:cs="Tahoma"/>
                <w:color w:val="000000"/>
                <w:szCs w:val="18"/>
              </w:rPr>
              <w:t xml:space="preserve">2 </w:t>
            </w:r>
            <w:r w:rsidRPr="00A82A14">
              <w:rPr>
                <w:rFonts w:eastAsia="SimSun" w:cs="Tahoma"/>
                <w:color w:val="000000"/>
                <w:szCs w:val="18"/>
              </w:rPr>
              <w:t>和</w:t>
            </w:r>
            <w:r w:rsidRPr="00A82A14">
              <w:rPr>
                <w:rFonts w:eastAsia="SimSun" w:cs="Tahoma"/>
                <w:color w:val="000000"/>
                <w:szCs w:val="18"/>
              </w:rPr>
              <w:t xml:space="preserve"> 3</w:t>
            </w:r>
          </w:p>
          <w:p w14:paraId="3D8EBEDE"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Office 365 Plan A2</w:t>
            </w:r>
            <w:r w:rsidRPr="00A82A14">
              <w:rPr>
                <w:rFonts w:eastAsia="SimSun" w:cs="Tahoma"/>
                <w:color w:val="000000"/>
                <w:szCs w:val="18"/>
              </w:rPr>
              <w:t>、</w:t>
            </w:r>
            <w:r w:rsidRPr="00A82A14">
              <w:rPr>
                <w:rFonts w:eastAsia="SimSun" w:cs="Tahoma"/>
                <w:color w:val="000000"/>
                <w:szCs w:val="18"/>
              </w:rPr>
              <w:t>A3</w:t>
            </w:r>
            <w:r w:rsidRPr="00A82A14">
              <w:rPr>
                <w:rFonts w:eastAsia="SimSun" w:cs="Tahoma"/>
                <w:color w:val="000000"/>
                <w:szCs w:val="18"/>
              </w:rPr>
              <w:t>、</w:t>
            </w:r>
            <w:r w:rsidRPr="00A82A14">
              <w:rPr>
                <w:rFonts w:eastAsia="SimSun" w:cs="Tahoma"/>
                <w:color w:val="000000"/>
                <w:szCs w:val="18"/>
              </w:rPr>
              <w:t>A4</w:t>
            </w:r>
            <w:r w:rsidRPr="00A82A14">
              <w:rPr>
                <w:rFonts w:eastAsia="SimSun" w:cs="Tahoma"/>
                <w:color w:val="000000"/>
                <w:szCs w:val="18"/>
              </w:rPr>
              <w:t>、</w:t>
            </w:r>
            <w:r w:rsidRPr="00A82A14">
              <w:rPr>
                <w:rFonts w:eastAsia="SimSun" w:cs="Tahoma"/>
                <w:color w:val="000000"/>
                <w:szCs w:val="18"/>
              </w:rPr>
              <w:t>K1</w:t>
            </w:r>
            <w:r w:rsidRPr="00A82A14">
              <w:rPr>
                <w:rFonts w:eastAsia="SimSun" w:cs="Tahoma"/>
                <w:color w:val="000000"/>
                <w:szCs w:val="18"/>
              </w:rPr>
              <w:t>、</w:t>
            </w:r>
            <w:r w:rsidRPr="00A82A14">
              <w:rPr>
                <w:rFonts w:eastAsia="SimSun" w:cs="Tahoma"/>
                <w:color w:val="000000"/>
                <w:szCs w:val="18"/>
              </w:rPr>
              <w:t>K2</w:t>
            </w:r>
            <w:r w:rsidRPr="00A82A14">
              <w:rPr>
                <w:rFonts w:eastAsia="SimSun" w:cs="Tahoma"/>
                <w:color w:val="000000"/>
                <w:szCs w:val="18"/>
              </w:rPr>
              <w:t>、</w:t>
            </w:r>
            <w:r w:rsidR="00A82A14">
              <w:rPr>
                <w:rFonts w:eastAsia="SimSun" w:cs="Tahoma"/>
                <w:color w:val="000000"/>
                <w:szCs w:val="18"/>
              </w:rPr>
              <w:br/>
            </w:r>
            <w:r w:rsidRPr="00A82A14">
              <w:rPr>
                <w:rFonts w:eastAsia="SimSun" w:cs="Tahoma"/>
                <w:color w:val="000000"/>
                <w:szCs w:val="18"/>
              </w:rPr>
              <w:t>E1</w:t>
            </w:r>
            <w:r w:rsidRPr="00A82A14">
              <w:rPr>
                <w:rFonts w:eastAsia="SimSun" w:cs="Tahoma"/>
                <w:color w:val="000000"/>
                <w:szCs w:val="18"/>
              </w:rPr>
              <w:t>、</w:t>
            </w:r>
            <w:r w:rsidRPr="00A82A14">
              <w:rPr>
                <w:rFonts w:eastAsia="SimSun" w:cs="Tahoma"/>
                <w:color w:val="000000"/>
                <w:szCs w:val="18"/>
              </w:rPr>
              <w:t>E2</w:t>
            </w:r>
            <w:r w:rsidRPr="00A82A14">
              <w:rPr>
                <w:rFonts w:eastAsia="SimSun" w:cs="Tahoma"/>
                <w:color w:val="000000"/>
                <w:szCs w:val="18"/>
              </w:rPr>
              <w:t>、</w:t>
            </w:r>
            <w:r w:rsidRPr="00A82A14">
              <w:rPr>
                <w:rFonts w:eastAsia="SimSun" w:cs="Tahoma"/>
                <w:color w:val="000000"/>
                <w:szCs w:val="18"/>
              </w:rPr>
              <w:t xml:space="preserve">E3 </w:t>
            </w:r>
            <w:r w:rsidRPr="00A82A14">
              <w:rPr>
                <w:rFonts w:eastAsia="SimSun" w:cs="Tahoma"/>
                <w:color w:val="000000"/>
                <w:szCs w:val="18"/>
              </w:rPr>
              <w:t>和</w:t>
            </w:r>
            <w:r w:rsidRPr="00A82A14">
              <w:rPr>
                <w:rFonts w:eastAsia="SimSun" w:cs="Tahoma"/>
                <w:color w:val="000000"/>
                <w:szCs w:val="18"/>
              </w:rPr>
              <w:t xml:space="preserve"> E4</w:t>
            </w:r>
          </w:p>
          <w:p w14:paraId="3D8EBEDF"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 xml:space="preserve">Office Professional Plus </w:t>
            </w:r>
            <w:r w:rsidRPr="00A82A14">
              <w:rPr>
                <w:rFonts w:eastAsia="SimSun" w:cs="Tahoma"/>
                <w:color w:val="000000"/>
                <w:szCs w:val="18"/>
              </w:rPr>
              <w:t>订购</w:t>
            </w:r>
          </w:p>
          <w:p w14:paraId="3D8EBEE0"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Office Web Applications</w:t>
            </w:r>
          </w:p>
          <w:p w14:paraId="3D8EBEE1"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 xml:space="preserve">SharePoint Online </w:t>
            </w:r>
            <w:r w:rsidRPr="00A82A14">
              <w:rPr>
                <w:rFonts w:eastAsia="SimSun" w:cs="Tahoma"/>
                <w:color w:val="000000"/>
                <w:szCs w:val="18"/>
              </w:rPr>
              <w:t>计划</w:t>
            </w:r>
            <w:r w:rsidRPr="00A82A14">
              <w:rPr>
                <w:rFonts w:eastAsia="SimSun" w:cs="Tahoma"/>
                <w:color w:val="000000"/>
                <w:szCs w:val="18"/>
              </w:rPr>
              <w:t xml:space="preserve"> 1 </w:t>
            </w:r>
            <w:r w:rsidRPr="00A82A14">
              <w:rPr>
                <w:rFonts w:eastAsia="SimSun" w:cs="Tahoma"/>
                <w:color w:val="000000"/>
                <w:szCs w:val="18"/>
              </w:rPr>
              <w:t>和计划</w:t>
            </w:r>
            <w:r w:rsidRPr="00A82A14">
              <w:rPr>
                <w:rFonts w:eastAsia="SimSun" w:cs="Tahoma"/>
                <w:color w:val="000000"/>
                <w:szCs w:val="18"/>
              </w:rPr>
              <w:t xml:space="preserve"> 2</w:t>
            </w:r>
          </w:p>
          <w:p w14:paraId="3D8EBEE2" w14:textId="77777777" w:rsidR="00456002" w:rsidRPr="00A82A14" w:rsidRDefault="00456002"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t>Windows</w:t>
            </w:r>
            <w:r w:rsidR="005C0E9A" w:rsidRPr="005C0E9A">
              <w:rPr>
                <w:rFonts w:eastAsia="SimSun" w:cs="Tahoma"/>
                <w:color w:val="000000"/>
                <w:szCs w:val="18"/>
                <w:vertAlign w:val="superscript"/>
              </w:rPr>
              <w:t>®</w:t>
            </w:r>
            <w:r w:rsidRPr="00A82A14">
              <w:rPr>
                <w:rFonts w:eastAsia="SimSun" w:cs="Tahoma"/>
                <w:color w:val="000000"/>
                <w:szCs w:val="18"/>
              </w:rPr>
              <w:t xml:space="preserve"> Intune</w:t>
            </w:r>
          </w:p>
          <w:p w14:paraId="3D8EBEE3" w14:textId="77777777" w:rsidR="00E85A8C" w:rsidRPr="00A82A14" w:rsidRDefault="00E85A8C" w:rsidP="006F201C">
            <w:pPr>
              <w:numPr>
                <w:ilvl w:val="0"/>
                <w:numId w:val="95"/>
              </w:numPr>
              <w:spacing w:before="100" w:beforeAutospacing="1" w:after="100" w:afterAutospacing="1"/>
              <w:ind w:left="581" w:right="180"/>
              <w:rPr>
                <w:rFonts w:eastAsia="SimSun" w:cs="Tahoma"/>
                <w:szCs w:val="18"/>
              </w:rPr>
            </w:pPr>
            <w:r w:rsidRPr="00A82A14">
              <w:rPr>
                <w:rFonts w:eastAsia="SimSun" w:cs="Tahoma"/>
                <w:color w:val="000000"/>
                <w:szCs w:val="18"/>
              </w:rPr>
              <w:lastRenderedPageBreak/>
              <w:t xml:space="preserve">Windows Azure </w:t>
            </w:r>
            <w:r w:rsidRPr="00A82A14">
              <w:rPr>
                <w:rFonts w:eastAsia="SimSun" w:cs="Tahoma"/>
                <w:color w:val="000000"/>
                <w:szCs w:val="18"/>
              </w:rPr>
              <w:t>服务</w:t>
            </w:r>
          </w:p>
          <w:p w14:paraId="3D8EBEE4" w14:textId="77777777" w:rsidR="00456002" w:rsidRPr="00A82A14" w:rsidRDefault="00456002" w:rsidP="005C647E">
            <w:pPr>
              <w:rPr>
                <w:rFonts w:eastAsia="SimSun" w:cs="Tahoma"/>
                <w:szCs w:val="18"/>
              </w:rPr>
            </w:pPr>
          </w:p>
        </w:tc>
      </w:tr>
    </w:tbl>
    <w:p w14:paraId="3D8EBEE6" w14:textId="77777777" w:rsidR="00456002" w:rsidRPr="00A82A14" w:rsidRDefault="00456002" w:rsidP="00456002">
      <w:pPr>
        <w:ind w:left="720"/>
        <w:outlineLvl w:val="2"/>
        <w:rPr>
          <w:rFonts w:cs="Tahoma"/>
          <w:b/>
          <w:szCs w:val="18"/>
        </w:rPr>
      </w:pPr>
    </w:p>
    <w:p w14:paraId="3D8EBEE7" w14:textId="77777777" w:rsidR="00171817" w:rsidRPr="008109B4" w:rsidRDefault="00171817" w:rsidP="00171817">
      <w:pPr>
        <w:pStyle w:val="Heading2"/>
        <w:ind w:left="0"/>
        <w:rPr>
          <w:rFonts w:ascii="Tahoma" w:eastAsia="SimSun" w:hAnsi="Tahoma" w:cs="Tahoma"/>
        </w:rPr>
      </w:pPr>
    </w:p>
    <w:p w14:paraId="3D8EBEE8" w14:textId="77777777" w:rsidR="00456002" w:rsidRPr="00A82A14" w:rsidRDefault="00456002" w:rsidP="00171817">
      <w:pPr>
        <w:pStyle w:val="Heading2"/>
        <w:ind w:left="0"/>
        <w:rPr>
          <w:rFonts w:ascii="Tahoma" w:eastAsia="SimSun" w:hAnsi="Tahoma" w:cs="Tahoma"/>
          <w:lang w:eastAsia="zh-CN"/>
        </w:rPr>
      </w:pPr>
      <w:bookmarkStart w:id="463" w:name="_Toc333472416"/>
      <w:r w:rsidRPr="00A82A14">
        <w:rPr>
          <w:rFonts w:ascii="Tahoma" w:eastAsia="SimSun" w:hAnsi="Tahoma" w:cs="Tahoma"/>
          <w:lang w:eastAsia="zh-CN"/>
        </w:rPr>
        <w:t>购买和自动续签在线服务</w:t>
      </w:r>
      <w:bookmarkEnd w:id="463"/>
    </w:p>
    <w:p w14:paraId="3D8EBEE9" w14:textId="77777777" w:rsidR="00456002" w:rsidRPr="008109B4" w:rsidRDefault="00456002" w:rsidP="00171817">
      <w:pPr>
        <w:outlineLvl w:val="2"/>
        <w:rPr>
          <w:rFonts w:eastAsia="SimSun" w:cs="Tahoma"/>
          <w:lang w:eastAsia="zh-CN"/>
        </w:rPr>
      </w:pPr>
    </w:p>
    <w:p w14:paraId="3D8EBEEA" w14:textId="77777777" w:rsidR="00456002" w:rsidRPr="008109B4" w:rsidRDefault="00456002" w:rsidP="00171817">
      <w:pPr>
        <w:outlineLvl w:val="2"/>
        <w:rPr>
          <w:rFonts w:eastAsia="SimSun" w:cs="Tahoma"/>
          <w:lang w:eastAsia="zh-CN"/>
        </w:rPr>
      </w:pPr>
      <w:r w:rsidRPr="008109B4">
        <w:rPr>
          <w:rFonts w:eastAsia="SimSun" w:cs="Tahoma"/>
          <w:szCs w:val="18"/>
          <w:lang w:eastAsia="zh-CN"/>
        </w:rPr>
        <w:t>客户必须拥有一个有效的批量许可协议，才能订购或续签批量许可中的在线服务订购。除非客户在订购到期之前</w:t>
      </w:r>
      <w:r w:rsidRPr="008109B4">
        <w:rPr>
          <w:rFonts w:eastAsia="SimSun" w:cs="Tahoma"/>
          <w:bCs/>
          <w:color w:val="000000"/>
          <w:lang w:eastAsia="zh-CN"/>
        </w:rPr>
        <w:t>至少五</w:t>
      </w:r>
      <w:r w:rsidRPr="008109B4">
        <w:rPr>
          <w:rFonts w:eastAsia="SimSun" w:cs="Tahoma"/>
          <w:bCs/>
          <w:color w:val="000000"/>
          <w:lang w:eastAsia="zh-CN"/>
        </w:rPr>
        <w:t xml:space="preserve"> (5)</w:t>
      </w:r>
      <w:r w:rsidRPr="008109B4">
        <w:rPr>
          <w:rFonts w:eastAsia="SimSun" w:cs="Tahoma"/>
          <w:b/>
          <w:bCs/>
          <w:color w:val="1F497D"/>
          <w:lang w:eastAsia="zh-CN"/>
        </w:rPr>
        <w:t xml:space="preserve"> </w:t>
      </w:r>
      <w:r w:rsidRPr="008109B4">
        <w:rPr>
          <w:rFonts w:eastAsia="SimSun" w:cs="Tahoma"/>
          <w:lang w:eastAsia="zh-CN"/>
        </w:rPr>
        <w:t>天选择不再自动</w:t>
      </w:r>
      <w:r w:rsidRPr="008109B4">
        <w:rPr>
          <w:rFonts w:eastAsia="SimSun" w:cs="Tahoma"/>
          <w:color w:val="000000"/>
          <w:szCs w:val="18"/>
          <w:lang w:eastAsia="zh-CN"/>
        </w:rPr>
        <w:t>续签</w:t>
      </w:r>
      <w:r w:rsidRPr="008109B4">
        <w:rPr>
          <w:rFonts w:eastAsia="SimSun" w:cs="Tahoma"/>
          <w:szCs w:val="18"/>
          <w:lang w:eastAsia="zh-CN"/>
        </w:rPr>
        <w:t>，否则在线服务订购会在订购期限到期后的第二天自动续签。一旦自动续签，微软会对记录的付款方开具即将到期的许可数量的发票，它们的订购期限选项与此前相同（如客户的初始协议仍有效的话）。除非政府和学术客户选择自动续签选项，否则不会自动续签他们的在线服务订购。在续签时将重新定价。</w:t>
      </w:r>
    </w:p>
    <w:p w14:paraId="3D8EBEEB" w14:textId="77777777" w:rsidR="00456002" w:rsidRPr="008109B4" w:rsidRDefault="00456002" w:rsidP="00171817">
      <w:pPr>
        <w:pStyle w:val="Heading2"/>
        <w:ind w:left="0"/>
        <w:rPr>
          <w:rFonts w:ascii="Tahoma" w:eastAsia="SimSun" w:hAnsi="Tahoma" w:cs="Tahoma"/>
          <w:lang w:eastAsia="zh-CN"/>
        </w:rPr>
      </w:pPr>
    </w:p>
    <w:p w14:paraId="3D8EBEEC" w14:textId="77777777" w:rsidR="00456002" w:rsidRPr="008109B4" w:rsidRDefault="00456002" w:rsidP="00171817">
      <w:pPr>
        <w:pStyle w:val="Heading2"/>
        <w:ind w:left="0"/>
        <w:rPr>
          <w:rFonts w:ascii="Tahoma" w:eastAsia="SimSun" w:hAnsi="Tahoma" w:cs="Tahoma"/>
          <w:lang w:eastAsia="zh-CN"/>
        </w:rPr>
      </w:pPr>
    </w:p>
    <w:p w14:paraId="3D8EBEED" w14:textId="77777777" w:rsidR="00456002" w:rsidRPr="008109B4" w:rsidRDefault="00456002" w:rsidP="00171817">
      <w:pPr>
        <w:pStyle w:val="Heading2"/>
        <w:ind w:left="0"/>
        <w:rPr>
          <w:rFonts w:ascii="Tahoma" w:eastAsia="SimSun" w:hAnsi="Tahoma" w:cs="Tahoma"/>
          <w:lang w:eastAsia="zh-CN"/>
        </w:rPr>
      </w:pPr>
      <w:bookmarkStart w:id="464" w:name="_Toc333472417"/>
      <w:r w:rsidRPr="008109B4">
        <w:rPr>
          <w:rFonts w:ascii="Tahoma" w:eastAsia="SimSun" w:hAnsi="Tahoma" w:cs="Tahoma"/>
          <w:lang w:eastAsia="zh-CN"/>
        </w:rPr>
        <w:t>管理续签和自动续签状态</w:t>
      </w:r>
      <w:bookmarkEnd w:id="464"/>
    </w:p>
    <w:p w14:paraId="3D8EBEEE" w14:textId="77777777" w:rsidR="00456002" w:rsidRPr="008109B4" w:rsidRDefault="00456002" w:rsidP="00171817">
      <w:pPr>
        <w:outlineLvl w:val="2"/>
        <w:rPr>
          <w:rFonts w:eastAsia="SimSun" w:cs="Tahoma"/>
          <w:lang w:eastAsia="zh-CN"/>
        </w:rPr>
      </w:pPr>
    </w:p>
    <w:p w14:paraId="3D8EBEEF" w14:textId="77777777" w:rsidR="00456002" w:rsidRPr="008109B4" w:rsidRDefault="00456002" w:rsidP="00171817">
      <w:pPr>
        <w:outlineLvl w:val="2"/>
        <w:rPr>
          <w:rFonts w:eastAsia="SimSun" w:cs="Tahoma"/>
          <w:lang w:eastAsia="zh-CN"/>
        </w:rPr>
      </w:pPr>
      <w:r w:rsidRPr="008109B4">
        <w:rPr>
          <w:rFonts w:eastAsia="SimSun" w:cs="Tahoma"/>
          <w:szCs w:val="18"/>
          <w:lang w:eastAsia="zh-CN"/>
        </w:rPr>
        <w:t>在线服务订购期限结束之前，客户会收到续签通知。客户可以取消续签或更改自动续签订单，不过至少</w:t>
      </w:r>
      <w:r w:rsidR="00A82A14">
        <w:rPr>
          <w:rFonts w:eastAsia="SimSun" w:cs="Tahoma"/>
          <w:szCs w:val="18"/>
          <w:lang w:eastAsia="zh-CN"/>
        </w:rPr>
        <w:br/>
      </w:r>
      <w:r w:rsidRPr="008109B4">
        <w:rPr>
          <w:rFonts w:eastAsia="SimSun" w:cs="Tahoma"/>
          <w:szCs w:val="18"/>
          <w:lang w:eastAsia="zh-CN"/>
        </w:rPr>
        <w:t>要在订购期限结束前三十</w:t>
      </w:r>
      <w:r w:rsidRPr="008109B4">
        <w:rPr>
          <w:rFonts w:eastAsia="SimSun" w:cs="Tahoma"/>
          <w:szCs w:val="18"/>
          <w:lang w:eastAsia="zh-CN"/>
        </w:rPr>
        <w:t xml:space="preserve"> (30) </w:t>
      </w:r>
      <w:r w:rsidRPr="008109B4">
        <w:rPr>
          <w:rFonts w:eastAsia="SimSun" w:cs="Tahoma"/>
          <w:szCs w:val="18"/>
          <w:lang w:eastAsia="zh-CN"/>
        </w:rPr>
        <w:t>天采取行动。客户也可以在订购期满前三十</w:t>
      </w:r>
      <w:r w:rsidRPr="008109B4">
        <w:rPr>
          <w:rFonts w:eastAsia="SimSun" w:cs="Tahoma"/>
          <w:szCs w:val="18"/>
          <w:lang w:eastAsia="zh-CN"/>
        </w:rPr>
        <w:t xml:space="preserve"> (30) </w:t>
      </w:r>
      <w:r w:rsidRPr="008109B4">
        <w:rPr>
          <w:rFonts w:eastAsia="SimSun" w:cs="Tahoma"/>
          <w:szCs w:val="18"/>
          <w:lang w:eastAsia="zh-CN"/>
        </w:rPr>
        <w:t>天向经销商下单，以更改续</w:t>
      </w:r>
      <w:r w:rsidR="00A82A14">
        <w:rPr>
          <w:rFonts w:eastAsia="SimSun" w:cs="Tahoma"/>
          <w:szCs w:val="18"/>
          <w:lang w:eastAsia="zh-CN"/>
        </w:rPr>
        <w:br/>
      </w:r>
      <w:r w:rsidRPr="008109B4">
        <w:rPr>
          <w:rFonts w:eastAsia="SimSun" w:cs="Tahoma"/>
          <w:szCs w:val="18"/>
          <w:lang w:eastAsia="zh-CN"/>
        </w:rPr>
        <w:t>签订单。客户可以取消订购续签，只需提前三十</w:t>
      </w:r>
      <w:r w:rsidRPr="008109B4">
        <w:rPr>
          <w:rFonts w:eastAsia="SimSun" w:cs="Tahoma"/>
          <w:szCs w:val="18"/>
          <w:lang w:eastAsia="zh-CN"/>
        </w:rPr>
        <w:t xml:space="preserve"> (30) </w:t>
      </w:r>
      <w:r w:rsidRPr="008109B4">
        <w:rPr>
          <w:rFonts w:eastAsia="SimSun" w:cs="Tahoma"/>
          <w:szCs w:val="18"/>
          <w:lang w:eastAsia="zh-CN"/>
        </w:rPr>
        <w:t>天向微软提交书面通知。通知书可向微软经销商索取或从</w:t>
      </w:r>
      <w:r w:rsidRPr="008109B4">
        <w:rPr>
          <w:rFonts w:eastAsia="SimSun" w:cs="Tahoma"/>
          <w:szCs w:val="18"/>
          <w:lang w:eastAsia="zh-CN"/>
        </w:rPr>
        <w:t xml:space="preserve"> http://microsoft.com/licensing/contracts </w:t>
      </w:r>
      <w:r w:rsidRPr="008109B4">
        <w:rPr>
          <w:rFonts w:eastAsia="SimSun" w:cs="Tahoma"/>
          <w:szCs w:val="18"/>
          <w:lang w:eastAsia="zh-CN"/>
        </w:rPr>
        <w:t>下载。所有续签的服务重新计算订购期限，从上一订购期限结束后的</w:t>
      </w:r>
      <w:r w:rsidR="00A82A14">
        <w:rPr>
          <w:rFonts w:eastAsia="SimSun" w:cs="Tahoma"/>
          <w:szCs w:val="18"/>
          <w:lang w:eastAsia="zh-CN"/>
        </w:rPr>
        <w:br/>
      </w:r>
      <w:r w:rsidRPr="008109B4">
        <w:rPr>
          <w:rFonts w:eastAsia="SimSun" w:cs="Tahoma"/>
          <w:szCs w:val="18"/>
          <w:lang w:eastAsia="zh-CN"/>
        </w:rPr>
        <w:t>下一个日历月的第一天开始算起。</w:t>
      </w:r>
    </w:p>
    <w:p w14:paraId="3D8EBEF0" w14:textId="77777777" w:rsidR="00456002" w:rsidRPr="008109B4" w:rsidRDefault="00456002" w:rsidP="00171817">
      <w:pPr>
        <w:outlineLvl w:val="2"/>
        <w:rPr>
          <w:rFonts w:eastAsia="SimSun" w:cs="Tahoma"/>
          <w:lang w:eastAsia="zh-CN"/>
        </w:rPr>
      </w:pPr>
    </w:p>
    <w:p w14:paraId="3D8EBEF1" w14:textId="77777777" w:rsidR="00456002" w:rsidRPr="008109B4" w:rsidRDefault="00456002" w:rsidP="00171817">
      <w:pPr>
        <w:outlineLvl w:val="2"/>
        <w:rPr>
          <w:rFonts w:eastAsia="SimSun" w:cs="Tahoma"/>
          <w:lang w:eastAsia="zh-CN"/>
        </w:rPr>
      </w:pPr>
      <w:r w:rsidRPr="008109B4">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3D8EBEF2" w14:textId="77777777" w:rsidR="00776E3B" w:rsidRPr="008109B4" w:rsidRDefault="00776E3B" w:rsidP="00456002">
      <w:pPr>
        <w:pStyle w:val="Heading2"/>
        <w:ind w:left="0"/>
        <w:rPr>
          <w:rFonts w:ascii="Tahoma" w:eastAsia="SimSun" w:hAnsi="Tahoma" w:cs="Tahoma"/>
          <w:lang w:eastAsia="zh-CN"/>
        </w:rPr>
      </w:pPr>
    </w:p>
    <w:p w14:paraId="3D8EBEF3" w14:textId="77777777" w:rsidR="00776E3B" w:rsidRPr="008109B4" w:rsidRDefault="00776E3B" w:rsidP="00456002">
      <w:pPr>
        <w:pStyle w:val="Heading2"/>
        <w:ind w:left="0"/>
        <w:rPr>
          <w:rFonts w:ascii="Tahoma" w:eastAsia="SimSun" w:hAnsi="Tahoma" w:cs="Tahoma"/>
          <w:lang w:eastAsia="zh-CN"/>
        </w:rPr>
      </w:pPr>
    </w:p>
    <w:p w14:paraId="3D8EBEF4" w14:textId="77777777" w:rsidR="00456002" w:rsidRPr="008109B4" w:rsidRDefault="00456002" w:rsidP="00456002">
      <w:pPr>
        <w:pStyle w:val="Heading2"/>
        <w:ind w:left="0"/>
        <w:rPr>
          <w:rFonts w:ascii="Tahoma" w:eastAsia="SimSun" w:hAnsi="Tahoma" w:cs="Tahoma"/>
          <w:lang w:eastAsia="zh-CN"/>
        </w:rPr>
      </w:pPr>
      <w:bookmarkStart w:id="465" w:name="_Toc333472418"/>
      <w:r w:rsidRPr="008109B4">
        <w:rPr>
          <w:rFonts w:ascii="Tahoma" w:eastAsia="SimSun" w:hAnsi="Tahoma" w:cs="Tahoma"/>
          <w:lang w:eastAsia="zh-CN"/>
        </w:rPr>
        <w:t>取消在线服务</w:t>
      </w:r>
      <w:bookmarkEnd w:id="465"/>
    </w:p>
    <w:p w14:paraId="3D8EBEF5" w14:textId="77777777" w:rsidR="00456002" w:rsidRPr="008109B4" w:rsidRDefault="00456002" w:rsidP="00456002">
      <w:pPr>
        <w:outlineLvl w:val="2"/>
        <w:rPr>
          <w:rFonts w:eastAsia="SimSun" w:cs="Tahoma"/>
          <w:lang w:eastAsia="zh-CN"/>
        </w:rPr>
      </w:pPr>
    </w:p>
    <w:p w14:paraId="3D8EBEF6" w14:textId="77777777" w:rsidR="00456002" w:rsidRPr="008109B4" w:rsidRDefault="00456002" w:rsidP="00456002">
      <w:pPr>
        <w:outlineLvl w:val="2"/>
        <w:rPr>
          <w:rFonts w:eastAsia="SimSun" w:cs="Tahoma"/>
          <w:lang w:eastAsia="zh-CN"/>
        </w:rPr>
      </w:pPr>
      <w:r w:rsidRPr="008109B4">
        <w:rPr>
          <w:rFonts w:eastAsia="SimSun" w:cs="Tahoma"/>
          <w:szCs w:val="18"/>
          <w:lang w:eastAsia="zh-CN"/>
        </w:rPr>
        <w:t>客户可在在线服务的初始订购或初始许可预订（以较早的日期为准）之后的三十</w:t>
      </w:r>
      <w:r w:rsidRPr="008109B4">
        <w:rPr>
          <w:rFonts w:eastAsia="SimSun" w:cs="Tahoma"/>
          <w:szCs w:val="18"/>
          <w:lang w:eastAsia="zh-CN"/>
        </w:rPr>
        <w:t xml:space="preserve"> (30) </w:t>
      </w:r>
      <w:r w:rsidRPr="008109B4">
        <w:rPr>
          <w:rFonts w:eastAsia="SimSun" w:cs="Tahoma"/>
          <w:szCs w:val="18"/>
          <w:lang w:eastAsia="zh-CN"/>
        </w:rPr>
        <w:t>天内取消在线服务订购，并且不会受到处罚。请参阅本产品列表中有关特定产品的章节，了解可能存在的附加取消条款。</w:t>
      </w:r>
    </w:p>
    <w:p w14:paraId="3D8EBEF7" w14:textId="77777777" w:rsidR="00456002" w:rsidRPr="008109B4" w:rsidRDefault="00456002" w:rsidP="00456002">
      <w:pPr>
        <w:outlineLvl w:val="2"/>
        <w:rPr>
          <w:rFonts w:eastAsia="SimSun" w:cs="Tahoma"/>
          <w:lang w:eastAsia="zh-CN"/>
        </w:rPr>
      </w:pPr>
    </w:p>
    <w:p w14:paraId="3D8EBEF8" w14:textId="77777777" w:rsidR="00456002" w:rsidRPr="008109B4" w:rsidRDefault="00456002" w:rsidP="00456002">
      <w:pPr>
        <w:pStyle w:val="Heading2"/>
        <w:ind w:left="0"/>
        <w:rPr>
          <w:rFonts w:ascii="Tahoma" w:eastAsia="SimSun" w:hAnsi="Tahoma" w:cs="Tahoma"/>
          <w:lang w:eastAsia="zh-CN"/>
        </w:rPr>
      </w:pPr>
    </w:p>
    <w:p w14:paraId="3D8EBEF9" w14:textId="77777777" w:rsidR="00456002" w:rsidRPr="008109B4" w:rsidRDefault="00456002" w:rsidP="00456002">
      <w:pPr>
        <w:pStyle w:val="Heading2"/>
        <w:ind w:left="0"/>
        <w:rPr>
          <w:rFonts w:ascii="Tahoma" w:eastAsia="SimSun" w:hAnsi="Tahoma" w:cs="Tahoma"/>
          <w:lang w:eastAsia="zh-CN"/>
        </w:rPr>
      </w:pPr>
      <w:bookmarkStart w:id="466" w:name="_Toc328145982"/>
      <w:bookmarkStart w:id="467" w:name="_Toc333472419"/>
      <w:r w:rsidRPr="008109B4">
        <w:rPr>
          <w:rFonts w:ascii="Tahoma" w:eastAsia="SimSun" w:hAnsi="Tahoma" w:cs="Tahoma"/>
          <w:lang w:eastAsia="zh-CN"/>
        </w:rPr>
        <w:t>在线服务付款方式选项</w:t>
      </w:r>
      <w:bookmarkEnd w:id="466"/>
      <w:bookmarkEnd w:id="467"/>
    </w:p>
    <w:p w14:paraId="3D8EBEFA" w14:textId="77777777" w:rsidR="00456002" w:rsidRPr="008109B4" w:rsidRDefault="00456002" w:rsidP="00456002">
      <w:pPr>
        <w:ind w:left="720"/>
        <w:outlineLvl w:val="2"/>
        <w:rPr>
          <w:rFonts w:eastAsia="SimSun" w:cs="Tahoma"/>
          <w:lang w:eastAsia="zh-CN"/>
        </w:rPr>
      </w:pPr>
    </w:p>
    <w:p w14:paraId="3D8EBEFB" w14:textId="77777777" w:rsidR="00456002" w:rsidRPr="00611276" w:rsidRDefault="00456002" w:rsidP="00456002">
      <w:pPr>
        <w:outlineLvl w:val="2"/>
        <w:rPr>
          <w:rFonts w:eastAsia="SimSun" w:cs="Tahoma"/>
          <w:szCs w:val="18"/>
          <w:lang w:eastAsia="zh-CN"/>
        </w:rPr>
      </w:pPr>
      <w:r w:rsidRPr="00611276">
        <w:rPr>
          <w:rFonts w:eastAsia="SimSun" w:cs="Tahoma"/>
          <w:szCs w:val="18"/>
          <w:lang w:eastAsia="zh-CN"/>
        </w:rPr>
        <w:t>客户必须在订购期限之初付清一年期在线服务订购的所有费用。如果客户在选择附加中选择相连订购期限或</w:t>
      </w:r>
      <w:r w:rsidRPr="00CB14F9">
        <w:rPr>
          <w:rFonts w:ascii="SimSun" w:eastAsia="SimSun" w:hAnsi="SimSun" w:cs="Tahoma"/>
          <w:szCs w:val="18"/>
          <w:lang w:eastAsia="zh-CN"/>
        </w:rPr>
        <w:t>“</w:t>
      </w:r>
      <w:r w:rsidRPr="00611276">
        <w:rPr>
          <w:rFonts w:eastAsia="SimSun" w:cs="Tahoma"/>
          <w:szCs w:val="18"/>
          <w:lang w:eastAsia="zh-CN"/>
        </w:rPr>
        <w:t>与第二个周年日相一致</w:t>
      </w:r>
      <w:r w:rsidRPr="00CB14F9">
        <w:rPr>
          <w:rFonts w:ascii="SimSun" w:eastAsia="SimSun" w:hAnsi="SimSun" w:cs="Tahoma"/>
          <w:szCs w:val="18"/>
          <w:lang w:eastAsia="zh-CN"/>
        </w:rPr>
        <w:t>”</w:t>
      </w:r>
      <w:r w:rsidRPr="00611276">
        <w:rPr>
          <w:rFonts w:eastAsia="SimSun" w:cs="Tahoma"/>
          <w:szCs w:val="18"/>
          <w:lang w:eastAsia="zh-CN"/>
        </w:rPr>
        <w:t>，可在下列两个支付选项中进行选择：</w:t>
      </w:r>
      <w:r w:rsidRPr="00611276">
        <w:rPr>
          <w:rFonts w:eastAsia="SimSun" w:cs="Tahoma"/>
          <w:szCs w:val="18"/>
          <w:lang w:eastAsia="zh-CN"/>
        </w:rPr>
        <w:t xml:space="preserve">(1) </w:t>
      </w:r>
      <w:r w:rsidRPr="00611276">
        <w:rPr>
          <w:rFonts w:eastAsia="SimSun" w:cs="Tahoma"/>
          <w:szCs w:val="18"/>
          <w:lang w:eastAsia="zh-CN"/>
        </w:rPr>
        <w:t>全额付款，在订购时付清整个订购期限的费用，或者</w:t>
      </w:r>
      <w:r w:rsidRPr="00611276">
        <w:rPr>
          <w:rFonts w:eastAsia="SimSun" w:cs="Tahoma"/>
          <w:szCs w:val="18"/>
          <w:lang w:eastAsia="zh-CN"/>
        </w:rPr>
        <w:t xml:space="preserve"> (2) </w:t>
      </w:r>
      <w:r w:rsidRPr="00611276">
        <w:rPr>
          <w:rFonts w:eastAsia="SimSun" w:cs="Tahoma"/>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611276">
        <w:rPr>
          <w:rFonts w:eastAsia="SimSun" w:cs="Tahoma"/>
          <w:szCs w:val="18"/>
          <w:lang w:eastAsia="zh-CN"/>
        </w:rPr>
        <w:t xml:space="preserve"> (12) </w:t>
      </w:r>
      <w:r w:rsidRPr="00611276">
        <w:rPr>
          <w:rFonts w:eastAsia="SimSun" w:cs="Tahoma"/>
          <w:szCs w:val="18"/>
          <w:lang w:eastAsia="zh-CN"/>
        </w:rPr>
        <w:t>个月的费用），并在各个订购周年日支付剩余的款项（最后一笔付款用于支付订购周年日和订购结束日期之间的时段的费用）。</w:t>
      </w:r>
    </w:p>
    <w:p w14:paraId="3D8EBEFC" w14:textId="77777777" w:rsidR="00456002" w:rsidRPr="00611276" w:rsidRDefault="00456002" w:rsidP="00456002">
      <w:pPr>
        <w:outlineLvl w:val="2"/>
        <w:rPr>
          <w:rFonts w:eastAsia="SimSun" w:cs="Tahoma"/>
          <w:szCs w:val="18"/>
          <w:lang w:eastAsia="zh-CN"/>
        </w:rPr>
      </w:pPr>
    </w:p>
    <w:p w14:paraId="3D8EBEFD" w14:textId="77777777" w:rsidR="00456002" w:rsidRPr="00611276" w:rsidRDefault="00456002" w:rsidP="00456002">
      <w:pPr>
        <w:outlineLvl w:val="2"/>
        <w:rPr>
          <w:rFonts w:eastAsia="SimSun" w:cs="Tahoma"/>
          <w:szCs w:val="18"/>
          <w:lang w:eastAsia="zh-CN"/>
        </w:rPr>
      </w:pPr>
      <w:r w:rsidRPr="00611276">
        <w:rPr>
          <w:rFonts w:eastAsia="SimSun" w:cs="Tahoma"/>
          <w:szCs w:val="18"/>
          <w:lang w:eastAsia="zh-CN"/>
        </w:rPr>
        <w:lastRenderedPageBreak/>
        <w:t>此外，开放式价值客户也可以选择按月付款的方式。对于按月付款的方式，在客户所购的订购数量的订购期限内，</w:t>
      </w:r>
      <w:r w:rsidR="00CD0D36">
        <w:rPr>
          <w:rFonts w:eastAsia="SimSun" w:cs="Tahoma"/>
          <w:szCs w:val="18"/>
          <w:lang w:eastAsia="zh-CN"/>
        </w:rPr>
        <w:br/>
      </w:r>
      <w:r w:rsidRPr="00611276">
        <w:rPr>
          <w:rFonts w:eastAsia="SimSun" w:cs="Tahoma"/>
          <w:szCs w:val="18"/>
          <w:lang w:eastAsia="zh-CN"/>
        </w:rPr>
        <w:t>记录的相关付款方每个月会自动收到账单。</w:t>
      </w:r>
    </w:p>
    <w:p w14:paraId="3D8EBEFE" w14:textId="77777777" w:rsidR="00456002" w:rsidRPr="008109B4" w:rsidRDefault="00456002" w:rsidP="00456002">
      <w:pPr>
        <w:outlineLvl w:val="2"/>
        <w:rPr>
          <w:rFonts w:eastAsia="SimSun" w:cs="Tahoma"/>
          <w:lang w:eastAsia="zh-CN"/>
        </w:rPr>
      </w:pPr>
    </w:p>
    <w:p w14:paraId="3D8EBEFF" w14:textId="77777777" w:rsidR="00456002" w:rsidRPr="008109B4" w:rsidRDefault="00456002" w:rsidP="00456002">
      <w:pPr>
        <w:outlineLvl w:val="2"/>
        <w:rPr>
          <w:rFonts w:eastAsia="SimSun" w:cs="Tahoma"/>
          <w:lang w:eastAsia="zh-CN"/>
        </w:rPr>
      </w:pPr>
      <w:r w:rsidRPr="008109B4">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w:t>
      </w:r>
      <w:r w:rsidR="002541F5">
        <w:rPr>
          <w:rFonts w:eastAsia="SimSun" w:cs="Tahoma"/>
          <w:szCs w:val="18"/>
          <w:lang w:eastAsia="zh-CN"/>
        </w:rPr>
        <w:br/>
      </w:r>
      <w:r w:rsidRPr="008109B4">
        <w:rPr>
          <w:rFonts w:eastAsia="SimSun" w:cs="Tahoma"/>
          <w:szCs w:val="18"/>
          <w:lang w:eastAsia="zh-CN"/>
        </w:rPr>
        <w:t>企业协议客户不能为附加的订购许可提交校正订单。</w:t>
      </w:r>
    </w:p>
    <w:p w14:paraId="3D8EBF00" w14:textId="77777777" w:rsidR="00456002" w:rsidRPr="008109B4" w:rsidRDefault="00456002" w:rsidP="00DF28F2">
      <w:pPr>
        <w:outlineLvl w:val="2"/>
        <w:rPr>
          <w:rFonts w:eastAsia="SimSun" w:cs="Tahoma"/>
          <w:lang w:eastAsia="zh-CN"/>
        </w:rPr>
      </w:pPr>
    </w:p>
    <w:p w14:paraId="3D8EBF01" w14:textId="77777777" w:rsidR="00456002" w:rsidRPr="00B776D8" w:rsidRDefault="00456002" w:rsidP="00456002">
      <w:pPr>
        <w:pStyle w:val="Heading2"/>
        <w:ind w:left="0"/>
        <w:rPr>
          <w:rFonts w:ascii="Tahoma" w:eastAsia="SimSun" w:hAnsi="Tahoma" w:cs="Tahoma"/>
          <w:sz w:val="18"/>
          <w:szCs w:val="18"/>
          <w:lang w:eastAsia="zh-CN"/>
        </w:rPr>
      </w:pPr>
    </w:p>
    <w:p w14:paraId="3D8EBF02" w14:textId="77777777" w:rsidR="00456002" w:rsidRPr="008109B4" w:rsidRDefault="00456002" w:rsidP="00456002">
      <w:pPr>
        <w:pStyle w:val="Heading2"/>
        <w:ind w:left="0"/>
        <w:rPr>
          <w:rFonts w:ascii="Tahoma" w:eastAsia="SimSun" w:hAnsi="Tahoma" w:cs="Tahoma"/>
          <w:lang w:eastAsia="zh-CN"/>
        </w:rPr>
      </w:pPr>
      <w:bookmarkStart w:id="468" w:name="_Toc328145983"/>
      <w:bookmarkStart w:id="469" w:name="_Toc333472420"/>
      <w:r w:rsidRPr="008109B4">
        <w:rPr>
          <w:rFonts w:ascii="Tahoma" w:eastAsia="SimSun" w:hAnsi="Tahoma" w:cs="Tahoma"/>
          <w:lang w:eastAsia="zh-CN"/>
        </w:rPr>
        <w:t>对批量许可中的在线服务的最低购买要求</w:t>
      </w:r>
      <w:bookmarkEnd w:id="468"/>
      <w:bookmarkEnd w:id="469"/>
    </w:p>
    <w:p w14:paraId="3D8EBF03" w14:textId="77777777" w:rsidR="00456002" w:rsidRPr="008109B4" w:rsidRDefault="00456002" w:rsidP="00DF28F2">
      <w:pPr>
        <w:outlineLvl w:val="2"/>
        <w:rPr>
          <w:rFonts w:eastAsia="SimSun" w:cs="Tahoma"/>
          <w:lang w:eastAsia="zh-CN"/>
        </w:rPr>
      </w:pPr>
    </w:p>
    <w:p w14:paraId="3D8EBF04" w14:textId="77777777" w:rsidR="00456002" w:rsidRPr="008109B4" w:rsidRDefault="00456002" w:rsidP="00171817">
      <w:pPr>
        <w:outlineLvl w:val="2"/>
        <w:rPr>
          <w:rFonts w:eastAsia="SimSun" w:cs="Tahoma"/>
          <w:lang w:eastAsia="zh-CN"/>
        </w:rPr>
      </w:pPr>
      <w:r w:rsidRPr="008109B4">
        <w:rPr>
          <w:rFonts w:eastAsia="SimSun" w:cs="Tahoma"/>
          <w:szCs w:val="18"/>
          <w:lang w:eastAsia="zh-CN"/>
        </w:rPr>
        <w:t>客户至少要购买</w:t>
      </w:r>
      <w:r w:rsidRPr="008109B4">
        <w:rPr>
          <w:rFonts w:eastAsia="SimSun" w:cs="Tahoma"/>
          <w:szCs w:val="18"/>
          <w:lang w:eastAsia="zh-CN"/>
        </w:rPr>
        <w:t xml:space="preserve"> 5 </w:t>
      </w:r>
      <w:r w:rsidRPr="008109B4">
        <w:rPr>
          <w:rFonts w:eastAsia="SimSun" w:cs="Tahoma"/>
          <w:szCs w:val="18"/>
          <w:lang w:eastAsia="zh-CN"/>
        </w:rPr>
        <w:t>份许可，才有资格加入开放式价值计划。在计算在线服务用户订购许可</w:t>
      </w:r>
      <w:r w:rsidRPr="008109B4">
        <w:rPr>
          <w:rFonts w:eastAsia="SimSun" w:cs="Tahoma"/>
          <w:szCs w:val="18"/>
          <w:lang w:eastAsia="zh-CN"/>
        </w:rPr>
        <w:t xml:space="preserve"> (USL) </w:t>
      </w:r>
      <w:r w:rsidRPr="008109B4">
        <w:rPr>
          <w:rFonts w:eastAsia="SimSun" w:cs="Tahoma"/>
          <w:szCs w:val="18"/>
          <w:lang w:eastAsia="zh-CN"/>
        </w:rPr>
        <w:t>的数量时，这条规则也同样适用。</w:t>
      </w:r>
      <w:r w:rsidRPr="008109B4">
        <w:rPr>
          <w:rFonts w:eastAsia="SimSun" w:cs="Tahoma"/>
          <w:szCs w:val="18"/>
          <w:lang w:eastAsia="zh-CN"/>
        </w:rPr>
        <w:t xml:space="preserve">USL </w:t>
      </w:r>
      <w:r w:rsidRPr="008109B4">
        <w:rPr>
          <w:rFonts w:eastAsia="SimSun" w:cs="Tahoma"/>
          <w:szCs w:val="18"/>
          <w:lang w:eastAsia="zh-CN"/>
        </w:rPr>
        <w:t>可计入</w:t>
      </w:r>
      <w:r w:rsidRPr="008109B4">
        <w:rPr>
          <w:rFonts w:eastAsia="SimSun" w:cs="Tahoma"/>
          <w:szCs w:val="18"/>
          <w:lang w:eastAsia="zh-CN"/>
        </w:rPr>
        <w:t xml:space="preserve"> 5 </w:t>
      </w:r>
      <w:r w:rsidRPr="008109B4">
        <w:rPr>
          <w:rFonts w:eastAsia="SimSun" w:cs="Tahoma"/>
          <w:szCs w:val="18"/>
          <w:lang w:eastAsia="zh-CN"/>
        </w:rPr>
        <w:t>份许可的最低数量要求。订购</w:t>
      </w:r>
      <w:r w:rsidRPr="008109B4">
        <w:rPr>
          <w:rFonts w:eastAsia="SimSun" w:cs="Tahoma"/>
          <w:szCs w:val="18"/>
          <w:lang w:eastAsia="zh-CN"/>
        </w:rPr>
        <w:t xml:space="preserve"> 5 </w:t>
      </w:r>
      <w:r w:rsidRPr="008109B4">
        <w:rPr>
          <w:rFonts w:eastAsia="SimSun" w:cs="Tahoma"/>
          <w:szCs w:val="18"/>
          <w:lang w:eastAsia="zh-CN"/>
        </w:rPr>
        <w:t>份</w:t>
      </w:r>
      <w:r w:rsidRPr="008109B4">
        <w:rPr>
          <w:rFonts w:eastAsia="SimSun" w:cs="Tahoma"/>
          <w:szCs w:val="18"/>
          <w:lang w:eastAsia="zh-CN"/>
        </w:rPr>
        <w:t xml:space="preserve"> USL</w:t>
      </w:r>
      <w:r w:rsidRPr="008109B4">
        <w:rPr>
          <w:rFonts w:eastAsia="SimSun" w:cs="Tahoma"/>
          <w:szCs w:val="18"/>
          <w:lang w:eastAsia="zh-CN"/>
        </w:rPr>
        <w:t>，可满足开放式价值计划的最低要求。不过，仅有</w:t>
      </w:r>
      <w:r w:rsidRPr="008109B4">
        <w:rPr>
          <w:rFonts w:eastAsia="SimSun" w:cs="Tahoma"/>
          <w:szCs w:val="18"/>
          <w:lang w:eastAsia="zh-CN"/>
        </w:rPr>
        <w:t xml:space="preserve"> 5 </w:t>
      </w:r>
      <w:r w:rsidRPr="008109B4">
        <w:rPr>
          <w:rFonts w:eastAsia="SimSun" w:cs="Tahoma"/>
          <w:szCs w:val="18"/>
          <w:lang w:eastAsia="zh-CN"/>
        </w:rPr>
        <w:t>份</w:t>
      </w:r>
      <w:r w:rsidRPr="008109B4">
        <w:rPr>
          <w:rFonts w:eastAsia="SimSun" w:cs="Tahoma"/>
          <w:szCs w:val="18"/>
          <w:lang w:eastAsia="zh-CN"/>
        </w:rPr>
        <w:t xml:space="preserve"> USL </w:t>
      </w:r>
      <w:r w:rsidRPr="008109B4">
        <w:rPr>
          <w:rFonts w:eastAsia="SimSun" w:cs="Tahoma"/>
          <w:szCs w:val="18"/>
          <w:lang w:eastAsia="zh-CN"/>
        </w:rPr>
        <w:t>无法满足开放式价值（公司范围）和开放式价值订购的最低要求。对于开放式价值（公司范围）和开放式价值订购，最初订购除了任何</w:t>
      </w:r>
      <w:r w:rsidRPr="008109B4">
        <w:rPr>
          <w:rFonts w:eastAsia="SimSun" w:cs="Tahoma"/>
          <w:szCs w:val="18"/>
          <w:lang w:eastAsia="zh-CN"/>
        </w:rPr>
        <w:t xml:space="preserve"> USL </w:t>
      </w:r>
      <w:r w:rsidRPr="008109B4">
        <w:rPr>
          <w:rFonts w:eastAsia="SimSun" w:cs="Tahoma"/>
          <w:szCs w:val="18"/>
          <w:lang w:eastAsia="zh-CN"/>
        </w:rPr>
        <w:t>之外，还必须包括至少</w:t>
      </w:r>
      <w:r w:rsidRPr="008109B4">
        <w:rPr>
          <w:rFonts w:eastAsia="SimSun" w:cs="Tahoma"/>
          <w:szCs w:val="18"/>
          <w:lang w:eastAsia="zh-CN"/>
        </w:rPr>
        <w:t xml:space="preserve"> 5 </w:t>
      </w:r>
      <w:r w:rsidRPr="008109B4">
        <w:rPr>
          <w:rFonts w:eastAsia="SimSun" w:cs="Tahoma"/>
          <w:szCs w:val="18"/>
          <w:lang w:eastAsia="zh-CN"/>
        </w:rPr>
        <w:t>份台式计算机平台或桌面组件许可。</w:t>
      </w:r>
    </w:p>
    <w:p w14:paraId="3D8EBF05" w14:textId="77777777" w:rsidR="00456002" w:rsidRPr="008109B4" w:rsidRDefault="00456002" w:rsidP="00DF28F2">
      <w:pPr>
        <w:outlineLvl w:val="2"/>
        <w:rPr>
          <w:rFonts w:eastAsia="SimSun" w:cs="Tahoma"/>
          <w:lang w:eastAsia="zh-CN"/>
        </w:rPr>
      </w:pPr>
    </w:p>
    <w:p w14:paraId="3D8EBF06" w14:textId="77777777" w:rsidR="00456002" w:rsidRPr="00B776D8" w:rsidRDefault="00456002" w:rsidP="00456002">
      <w:pPr>
        <w:pStyle w:val="Heading2"/>
        <w:ind w:left="0"/>
        <w:rPr>
          <w:rFonts w:ascii="Tahoma" w:eastAsia="SimSun" w:hAnsi="Tahoma" w:cs="Tahoma"/>
          <w:sz w:val="20"/>
          <w:szCs w:val="20"/>
          <w:lang w:eastAsia="zh-CN"/>
        </w:rPr>
      </w:pPr>
    </w:p>
    <w:p w14:paraId="3D8EBF07" w14:textId="77777777" w:rsidR="00776E3B" w:rsidRPr="00611276" w:rsidRDefault="00776E3B" w:rsidP="00776E3B">
      <w:pPr>
        <w:pStyle w:val="Heading3"/>
        <w:rPr>
          <w:rFonts w:ascii="Tahoma" w:eastAsia="SimSun" w:hAnsi="Tahoma" w:cs="Tahoma"/>
          <w:sz w:val="24"/>
          <w:szCs w:val="24"/>
          <w:lang w:eastAsia="zh-CN"/>
        </w:rPr>
      </w:pPr>
      <w:bookmarkStart w:id="470" w:name="_Toc333472421"/>
      <w:r w:rsidRPr="00611276">
        <w:rPr>
          <w:rFonts w:ascii="Tahoma" w:eastAsia="SimSun" w:hAnsi="Tahoma" w:cs="Tahoma"/>
          <w:sz w:val="24"/>
          <w:szCs w:val="24"/>
          <w:lang w:eastAsia="zh-CN"/>
        </w:rPr>
        <w:t xml:space="preserve">Windows Azure </w:t>
      </w:r>
      <w:r w:rsidRPr="00611276">
        <w:rPr>
          <w:rFonts w:ascii="Tahoma" w:eastAsia="SimSun" w:hAnsi="Tahoma" w:cs="Tahoma"/>
          <w:sz w:val="24"/>
          <w:szCs w:val="24"/>
          <w:lang w:eastAsia="zh-CN"/>
        </w:rPr>
        <w:t>服务</w:t>
      </w:r>
      <w:bookmarkEnd w:id="470"/>
    </w:p>
    <w:p w14:paraId="3D8EBF08" w14:textId="77777777" w:rsidR="00776E3B" w:rsidRPr="008109B4" w:rsidRDefault="00776E3B" w:rsidP="00DF28F2">
      <w:pPr>
        <w:outlineLvl w:val="1"/>
        <w:rPr>
          <w:rFonts w:eastAsia="SimSun" w:cs="Tahoma"/>
          <w:lang w:eastAsia="zh-CN"/>
        </w:rPr>
      </w:pPr>
    </w:p>
    <w:p w14:paraId="3D8EBF09" w14:textId="77777777" w:rsidR="00776E3B" w:rsidRPr="008109B4" w:rsidRDefault="00776E3B" w:rsidP="00776E3B">
      <w:pPr>
        <w:outlineLvl w:val="1"/>
        <w:rPr>
          <w:rFonts w:eastAsia="SimSun" w:cs="Tahoma"/>
          <w:lang w:eastAsia="zh-CN"/>
        </w:rPr>
      </w:pPr>
      <w:r w:rsidRPr="008109B4">
        <w:rPr>
          <w:rFonts w:eastAsia="SimSun" w:cs="Tahoma"/>
          <w:b/>
          <w:szCs w:val="18"/>
          <w:lang w:eastAsia="zh-CN"/>
        </w:rPr>
        <w:t xml:space="preserve">Windows Azure </w:t>
      </w:r>
      <w:r w:rsidRPr="008109B4">
        <w:rPr>
          <w:rFonts w:eastAsia="SimSun" w:cs="Tahoma"/>
          <w:b/>
          <w:szCs w:val="18"/>
          <w:lang w:eastAsia="zh-CN"/>
        </w:rPr>
        <w:t>承诺比率</w:t>
      </w:r>
    </w:p>
    <w:p w14:paraId="3D8EBF0A" w14:textId="77777777" w:rsidR="00776E3B" w:rsidRPr="008109B4" w:rsidRDefault="00776E3B" w:rsidP="00776E3B">
      <w:pPr>
        <w:outlineLvl w:val="1"/>
        <w:rPr>
          <w:rFonts w:eastAsia="SimSun" w:cs="Tahoma"/>
          <w:lang w:eastAsia="zh-CN"/>
        </w:rPr>
      </w:pPr>
    </w:p>
    <w:p w14:paraId="3D8EBF0B" w14:textId="77777777" w:rsidR="00776E3B" w:rsidRPr="008109B4" w:rsidRDefault="00776E3B" w:rsidP="00776E3B">
      <w:pPr>
        <w:outlineLvl w:val="1"/>
        <w:rPr>
          <w:rFonts w:eastAsia="SimSun" w:cs="Tahoma"/>
          <w:lang w:eastAsia="zh-CN"/>
        </w:rPr>
      </w:pPr>
      <w:r w:rsidRPr="008109B4">
        <w:rPr>
          <w:rFonts w:eastAsia="SimSun" w:cs="Tahoma"/>
          <w:szCs w:val="18"/>
          <w:lang w:eastAsia="zh-CN"/>
        </w:rPr>
        <w:t>企业许可登记表、企业订购许可登记表或教育解决方案许可登记表客户的</w:t>
      </w:r>
      <w:r w:rsidRPr="008109B4">
        <w:rPr>
          <w:rFonts w:eastAsia="SimSun" w:cs="Tahoma"/>
          <w:szCs w:val="18"/>
          <w:lang w:eastAsia="zh-CN"/>
        </w:rPr>
        <w:t xml:space="preserve"> Windows Azure </w:t>
      </w:r>
      <w:r w:rsidRPr="008109B4">
        <w:rPr>
          <w:rFonts w:eastAsia="SimSun" w:cs="Tahoma"/>
          <w:szCs w:val="18"/>
          <w:lang w:eastAsia="zh-CN"/>
        </w:rPr>
        <w:t>服务承诺比率基于客户的</w:t>
      </w:r>
      <w:r w:rsidRPr="008109B4">
        <w:rPr>
          <w:rFonts w:eastAsia="SimSun" w:cs="Tahoma"/>
          <w:szCs w:val="18"/>
          <w:lang w:eastAsia="zh-CN"/>
        </w:rPr>
        <w:t xml:space="preserve"> Windows Azure </w:t>
      </w:r>
      <w:r w:rsidRPr="008109B4">
        <w:rPr>
          <w:rFonts w:eastAsia="SimSun" w:cs="Tahoma"/>
          <w:szCs w:val="18"/>
          <w:lang w:eastAsia="zh-CN"/>
        </w:rPr>
        <w:t>金额承诺等级及其许可登记表价格水平。</w:t>
      </w:r>
      <w:r w:rsidRPr="008109B4">
        <w:rPr>
          <w:rFonts w:eastAsia="SimSun" w:cs="Tahoma"/>
          <w:szCs w:val="18"/>
          <w:lang w:eastAsia="zh-CN"/>
        </w:rPr>
        <w:t xml:space="preserve">Windows Azure </w:t>
      </w:r>
      <w:r w:rsidRPr="008109B4">
        <w:rPr>
          <w:rFonts w:eastAsia="SimSun" w:cs="Tahoma"/>
          <w:szCs w:val="18"/>
          <w:lang w:eastAsia="zh-CN"/>
        </w:rPr>
        <w:t>金额承诺等级由客户的年度</w:t>
      </w:r>
      <w:r w:rsidRPr="008109B4">
        <w:rPr>
          <w:rFonts w:eastAsia="SimSun" w:cs="Tahoma"/>
          <w:szCs w:val="18"/>
          <w:lang w:eastAsia="zh-CN"/>
        </w:rPr>
        <w:t xml:space="preserve"> Windows Azure </w:t>
      </w:r>
      <w:r w:rsidRPr="008109B4">
        <w:rPr>
          <w:rFonts w:eastAsia="SimSun" w:cs="Tahoma"/>
          <w:szCs w:val="18"/>
          <w:lang w:eastAsia="zh-CN"/>
        </w:rPr>
        <w:t>金额承诺许可数量确定（即客户在其</w:t>
      </w:r>
      <w:r w:rsidRPr="008109B4">
        <w:rPr>
          <w:rFonts w:eastAsia="SimSun" w:cs="Tahoma"/>
          <w:szCs w:val="18"/>
          <w:lang w:eastAsia="zh-CN"/>
        </w:rPr>
        <w:t xml:space="preserve"> Windows Azure </w:t>
      </w:r>
      <w:r w:rsidRPr="008109B4">
        <w:rPr>
          <w:rFonts w:eastAsia="SimSun" w:cs="Tahoma"/>
          <w:szCs w:val="18"/>
          <w:lang w:eastAsia="zh-CN"/>
        </w:rPr>
        <w:t>订购期限内承诺的年度总金额），并与下表指定的折扣对应（以</w:t>
      </w:r>
      <w:r w:rsidRPr="008109B4">
        <w:rPr>
          <w:rFonts w:eastAsia="SimSun" w:cs="Tahoma"/>
          <w:szCs w:val="18"/>
          <w:lang w:eastAsia="zh-CN"/>
        </w:rPr>
        <w:t xml:space="preserve"> Windows Azure </w:t>
      </w:r>
      <w:r w:rsidRPr="008109B4">
        <w:rPr>
          <w:rFonts w:eastAsia="SimSun" w:cs="Tahoma"/>
          <w:szCs w:val="18"/>
          <w:lang w:eastAsia="zh-CN"/>
        </w:rPr>
        <w:t>消费</w:t>
      </w:r>
      <w:r w:rsidRPr="008109B4">
        <w:rPr>
          <w:rFonts w:eastAsia="SimSun" w:cs="Tahoma"/>
          <w:szCs w:val="18"/>
          <w:lang w:eastAsia="zh-CN"/>
        </w:rPr>
        <w:t>/</w:t>
      </w:r>
      <w:r w:rsidRPr="008109B4">
        <w:rPr>
          <w:rFonts w:eastAsia="SimSun" w:cs="Tahoma"/>
          <w:szCs w:val="18"/>
          <w:lang w:eastAsia="zh-CN"/>
        </w:rPr>
        <w:t>超额率的百分比表示）。</w:t>
      </w:r>
    </w:p>
    <w:p w14:paraId="3D8EBF0C" w14:textId="77777777" w:rsidR="00776E3B" w:rsidRPr="008109B4" w:rsidRDefault="00776E3B" w:rsidP="00776E3B">
      <w:pPr>
        <w:ind w:left="720"/>
        <w:outlineLvl w:val="1"/>
        <w:rPr>
          <w:rFonts w:eastAsia="SimSun" w:cs="Tahoma"/>
          <w:lang w:eastAsia="zh-CN"/>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776E3B" w:rsidRPr="008109B4" w14:paraId="3D8EBF10" w14:textId="77777777" w:rsidTr="00776E3B">
        <w:trPr>
          <w:trHeight w:val="515"/>
          <w:tblHeader/>
          <w:jc w:val="center"/>
        </w:trPr>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D8EBF0D" w14:textId="77777777" w:rsidR="00776E3B" w:rsidRPr="008109B4" w:rsidRDefault="00776E3B" w:rsidP="00586333">
            <w:pPr>
              <w:jc w:val="center"/>
              <w:rPr>
                <w:rFonts w:eastAsia="SimSun" w:cs="Tahoma"/>
                <w:b/>
                <w:bCs/>
                <w:szCs w:val="18"/>
                <w:lang w:eastAsia="zh-CN"/>
              </w:rPr>
            </w:pPr>
            <w:r w:rsidRPr="008109B4">
              <w:rPr>
                <w:rFonts w:eastAsia="SimSun" w:cs="Tahoma"/>
                <w:b/>
                <w:bCs/>
                <w:szCs w:val="18"/>
                <w:lang w:eastAsia="zh-CN"/>
              </w:rPr>
              <w:t xml:space="preserve">Windows Azure </w:t>
            </w:r>
            <w:r w:rsidR="00611276">
              <w:rPr>
                <w:rFonts w:eastAsia="SimSun" w:cs="Tahoma"/>
                <w:b/>
                <w:bCs/>
                <w:szCs w:val="18"/>
                <w:lang w:eastAsia="zh-CN"/>
              </w:rPr>
              <w:br/>
            </w:r>
            <w:r w:rsidRPr="008109B4">
              <w:rPr>
                <w:rFonts w:eastAsia="SimSun" w:cs="Tahoma"/>
                <w:b/>
                <w:bCs/>
                <w:szCs w:val="18"/>
                <w:lang w:eastAsia="zh-CN"/>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D8EBF0E" w14:textId="77777777" w:rsidR="00776E3B" w:rsidRPr="008109B4" w:rsidRDefault="00776E3B" w:rsidP="00586333">
            <w:pPr>
              <w:jc w:val="center"/>
              <w:rPr>
                <w:rFonts w:eastAsia="SimSun" w:cs="Tahoma"/>
                <w:b/>
                <w:bCs/>
                <w:szCs w:val="18"/>
                <w:lang w:eastAsia="zh-CN"/>
              </w:rPr>
            </w:pPr>
            <w:r w:rsidRPr="008109B4">
              <w:rPr>
                <w:rFonts w:eastAsia="SimSun" w:cs="Tahoma"/>
                <w:b/>
                <w:bCs/>
                <w:szCs w:val="18"/>
                <w:lang w:eastAsia="zh-CN"/>
              </w:rPr>
              <w:t>年度</w:t>
            </w:r>
            <w:r w:rsidRPr="008109B4">
              <w:rPr>
                <w:rFonts w:eastAsia="SimSun" w:cs="Tahoma"/>
                <w:b/>
                <w:bCs/>
                <w:szCs w:val="18"/>
                <w:lang w:eastAsia="zh-CN"/>
              </w:rPr>
              <w:t xml:space="preserve"> Windows Azure </w:t>
            </w:r>
            <w:r w:rsidR="00611276">
              <w:rPr>
                <w:rFonts w:eastAsia="SimSun" w:cs="Tahoma"/>
                <w:b/>
                <w:bCs/>
                <w:szCs w:val="18"/>
                <w:lang w:eastAsia="zh-CN"/>
              </w:rPr>
              <w:br/>
            </w:r>
            <w:r w:rsidRPr="008109B4">
              <w:rPr>
                <w:rFonts w:eastAsia="SimSun" w:cs="Tahoma"/>
                <w:b/>
                <w:bCs/>
                <w:szCs w:val="18"/>
                <w:lang w:eastAsia="zh-CN"/>
              </w:rPr>
              <w:t>金额承诺许可数量</w:t>
            </w:r>
          </w:p>
        </w:tc>
        <w:tc>
          <w:tcPr>
            <w:tcW w:w="2082" w:type="dxa"/>
            <w:tcBorders>
              <w:top w:val="single" w:sz="8" w:space="0" w:color="auto"/>
              <w:left w:val="single" w:sz="8" w:space="0" w:color="auto"/>
              <w:bottom w:val="single" w:sz="8" w:space="0" w:color="auto"/>
              <w:right w:val="single" w:sz="8" w:space="0" w:color="auto"/>
            </w:tcBorders>
            <w:shd w:val="clear" w:color="auto" w:fill="FABF8F"/>
          </w:tcPr>
          <w:p w14:paraId="3D8EBF0F" w14:textId="77777777" w:rsidR="00776E3B" w:rsidRPr="008109B4" w:rsidRDefault="00776E3B" w:rsidP="00586333">
            <w:pPr>
              <w:jc w:val="center"/>
              <w:rPr>
                <w:rFonts w:eastAsia="SimSun" w:cs="Tahoma"/>
                <w:b/>
                <w:bCs/>
                <w:szCs w:val="18"/>
                <w:lang w:eastAsia="zh-CN"/>
              </w:rPr>
            </w:pPr>
            <w:r w:rsidRPr="008109B4">
              <w:rPr>
                <w:rFonts w:eastAsia="SimSun" w:cs="Tahoma"/>
                <w:b/>
                <w:bCs/>
                <w:szCs w:val="18"/>
                <w:lang w:eastAsia="zh-CN"/>
              </w:rPr>
              <w:t>消费率折扣</w:t>
            </w:r>
          </w:p>
        </w:tc>
      </w:tr>
      <w:tr w:rsidR="00776E3B" w:rsidRPr="008109B4" w14:paraId="3D8EBF14"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1" w14:textId="77777777" w:rsidR="00776E3B" w:rsidRPr="008109B4" w:rsidRDefault="00776E3B" w:rsidP="00586333">
            <w:pPr>
              <w:spacing w:before="100" w:beforeAutospacing="1" w:after="100" w:afterAutospacing="1"/>
              <w:ind w:right="259"/>
              <w:jc w:val="center"/>
              <w:rPr>
                <w:rFonts w:eastAsia="SimSun" w:cs="Tahoma"/>
                <w:szCs w:val="18"/>
                <w:lang w:eastAsia="zh-CN"/>
              </w:rPr>
            </w:pPr>
            <w:r w:rsidRPr="008109B4">
              <w:rPr>
                <w:rFonts w:eastAsia="SimSun" w:cs="Tahoma"/>
                <w:szCs w:val="18"/>
                <w:lang w:eastAsia="zh-CN"/>
              </w:rPr>
              <w:t>等级</w:t>
            </w:r>
            <w:r w:rsidRPr="008109B4">
              <w:rPr>
                <w:rFonts w:eastAsia="SimSun" w:cs="Tahoma"/>
                <w:szCs w:val="18"/>
                <w:lang w:eastAsia="zh-CN"/>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2"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最多</w:t>
            </w:r>
            <w:r w:rsidRPr="008109B4">
              <w:rPr>
                <w:rFonts w:eastAsia="SimSun" w:cs="Tahoma"/>
                <w:szCs w:val="18"/>
                <w:lang w:eastAsia="zh-CN"/>
              </w:rPr>
              <w:t xml:space="preserve"> 1799</w:t>
            </w:r>
          </w:p>
        </w:tc>
        <w:tc>
          <w:tcPr>
            <w:tcW w:w="2082" w:type="dxa"/>
            <w:tcBorders>
              <w:top w:val="single" w:sz="8" w:space="0" w:color="auto"/>
              <w:left w:val="single" w:sz="8" w:space="0" w:color="auto"/>
              <w:bottom w:val="single" w:sz="8" w:space="0" w:color="auto"/>
              <w:right w:val="single" w:sz="8" w:space="0" w:color="auto"/>
            </w:tcBorders>
          </w:tcPr>
          <w:p w14:paraId="3D8EBF13"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23%</w:t>
            </w:r>
          </w:p>
        </w:tc>
      </w:tr>
      <w:tr w:rsidR="00776E3B" w:rsidRPr="008109B4" w14:paraId="3D8EBF18"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5" w14:textId="77777777" w:rsidR="00776E3B" w:rsidRPr="008109B4" w:rsidRDefault="00776E3B" w:rsidP="00586333">
            <w:pPr>
              <w:spacing w:before="100" w:beforeAutospacing="1" w:after="100" w:afterAutospacing="1"/>
              <w:ind w:right="259"/>
              <w:jc w:val="center"/>
              <w:rPr>
                <w:rFonts w:eastAsia="SimSun" w:cs="Tahoma"/>
                <w:szCs w:val="18"/>
                <w:lang w:eastAsia="zh-CN"/>
              </w:rPr>
            </w:pPr>
            <w:r w:rsidRPr="008109B4">
              <w:rPr>
                <w:rFonts w:eastAsia="SimSun" w:cs="Tahoma"/>
                <w:szCs w:val="18"/>
                <w:lang w:eastAsia="zh-CN"/>
              </w:rPr>
              <w:t>等级</w:t>
            </w:r>
            <w:r w:rsidRPr="008109B4">
              <w:rPr>
                <w:rFonts w:eastAsia="SimSun" w:cs="Tahoma"/>
                <w:szCs w:val="18"/>
                <w:lang w:eastAsia="zh-CN"/>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6"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 xml:space="preserve">1800 – 4799 </w:t>
            </w:r>
          </w:p>
        </w:tc>
        <w:tc>
          <w:tcPr>
            <w:tcW w:w="2082" w:type="dxa"/>
            <w:tcBorders>
              <w:top w:val="single" w:sz="8" w:space="0" w:color="auto"/>
              <w:left w:val="single" w:sz="8" w:space="0" w:color="auto"/>
              <w:bottom w:val="single" w:sz="8" w:space="0" w:color="auto"/>
              <w:right w:val="single" w:sz="8" w:space="0" w:color="auto"/>
            </w:tcBorders>
          </w:tcPr>
          <w:p w14:paraId="3D8EBF17"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26%</w:t>
            </w:r>
          </w:p>
        </w:tc>
      </w:tr>
      <w:tr w:rsidR="00776E3B" w:rsidRPr="008109B4" w14:paraId="3D8EBF1C"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9" w14:textId="77777777" w:rsidR="00776E3B" w:rsidRPr="008109B4" w:rsidRDefault="00776E3B" w:rsidP="00586333">
            <w:pPr>
              <w:spacing w:before="100" w:beforeAutospacing="1" w:after="100" w:afterAutospacing="1"/>
              <w:ind w:right="259"/>
              <w:jc w:val="center"/>
              <w:rPr>
                <w:rFonts w:eastAsia="SimSun" w:cs="Tahoma"/>
                <w:szCs w:val="18"/>
                <w:lang w:eastAsia="zh-CN"/>
              </w:rPr>
            </w:pPr>
            <w:r w:rsidRPr="008109B4">
              <w:rPr>
                <w:rFonts w:eastAsia="SimSun" w:cs="Tahoma"/>
                <w:szCs w:val="18"/>
                <w:lang w:eastAsia="zh-CN"/>
              </w:rPr>
              <w:t>等级</w:t>
            </w:r>
            <w:r w:rsidRPr="008109B4">
              <w:rPr>
                <w:rFonts w:eastAsia="SimSun" w:cs="Tahoma"/>
                <w:szCs w:val="18"/>
                <w:lang w:eastAsia="zh-CN"/>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A"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 xml:space="preserve">4800 – 11999 </w:t>
            </w:r>
          </w:p>
        </w:tc>
        <w:tc>
          <w:tcPr>
            <w:tcW w:w="2082" w:type="dxa"/>
            <w:tcBorders>
              <w:top w:val="single" w:sz="8" w:space="0" w:color="auto"/>
              <w:left w:val="single" w:sz="8" w:space="0" w:color="auto"/>
              <w:bottom w:val="single" w:sz="8" w:space="0" w:color="auto"/>
              <w:right w:val="single" w:sz="8" w:space="0" w:color="auto"/>
            </w:tcBorders>
          </w:tcPr>
          <w:p w14:paraId="3D8EBF1B"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30%</w:t>
            </w:r>
          </w:p>
        </w:tc>
      </w:tr>
      <w:tr w:rsidR="00776E3B" w:rsidRPr="008109B4" w14:paraId="3D8EBF20"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D" w14:textId="77777777" w:rsidR="00776E3B" w:rsidRPr="008109B4" w:rsidRDefault="00776E3B" w:rsidP="00586333">
            <w:pPr>
              <w:spacing w:before="100" w:beforeAutospacing="1" w:after="100" w:afterAutospacing="1"/>
              <w:ind w:right="259"/>
              <w:jc w:val="center"/>
              <w:rPr>
                <w:rFonts w:eastAsia="SimSun" w:cs="Tahoma"/>
                <w:szCs w:val="18"/>
                <w:lang w:eastAsia="zh-CN"/>
              </w:rPr>
            </w:pPr>
            <w:r w:rsidRPr="008109B4">
              <w:rPr>
                <w:rFonts w:eastAsia="SimSun" w:cs="Tahoma"/>
                <w:szCs w:val="18"/>
                <w:lang w:eastAsia="zh-CN"/>
              </w:rPr>
              <w:t>等级</w:t>
            </w:r>
            <w:r w:rsidRPr="008109B4">
              <w:rPr>
                <w:rFonts w:eastAsia="SimSun" w:cs="Tahoma"/>
                <w:szCs w:val="18"/>
                <w:lang w:eastAsia="zh-CN"/>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D8EBF1E"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 xml:space="preserve">12000 + </w:t>
            </w:r>
          </w:p>
        </w:tc>
        <w:tc>
          <w:tcPr>
            <w:tcW w:w="2082" w:type="dxa"/>
            <w:tcBorders>
              <w:top w:val="single" w:sz="8" w:space="0" w:color="auto"/>
              <w:left w:val="single" w:sz="8" w:space="0" w:color="auto"/>
              <w:bottom w:val="single" w:sz="8" w:space="0" w:color="auto"/>
              <w:right w:val="single" w:sz="8" w:space="0" w:color="auto"/>
            </w:tcBorders>
          </w:tcPr>
          <w:p w14:paraId="3D8EBF1F" w14:textId="77777777" w:rsidR="00776E3B" w:rsidRPr="008109B4" w:rsidRDefault="00776E3B" w:rsidP="00586333">
            <w:pPr>
              <w:spacing w:before="100" w:beforeAutospacing="1" w:after="100" w:afterAutospacing="1"/>
              <w:ind w:left="557" w:right="180"/>
              <w:jc w:val="center"/>
              <w:rPr>
                <w:rFonts w:eastAsia="SimSun" w:cs="Tahoma"/>
                <w:szCs w:val="18"/>
                <w:lang w:eastAsia="zh-CN"/>
              </w:rPr>
            </w:pPr>
            <w:r w:rsidRPr="008109B4">
              <w:rPr>
                <w:rFonts w:eastAsia="SimSun" w:cs="Tahoma"/>
                <w:szCs w:val="18"/>
                <w:lang w:eastAsia="zh-CN"/>
              </w:rPr>
              <w:t>35%</w:t>
            </w:r>
          </w:p>
        </w:tc>
      </w:tr>
    </w:tbl>
    <w:p w14:paraId="3D8EBF21" w14:textId="77777777" w:rsidR="00776E3B" w:rsidRPr="008109B4" w:rsidRDefault="00776E3B" w:rsidP="00776E3B">
      <w:pPr>
        <w:outlineLvl w:val="1"/>
        <w:rPr>
          <w:rFonts w:eastAsia="SimSun" w:cs="Tahoma"/>
          <w:lang w:eastAsia="zh-CN"/>
        </w:rPr>
      </w:pPr>
    </w:p>
    <w:p w14:paraId="3D8EBF22" w14:textId="77777777" w:rsidR="00776E3B" w:rsidRPr="00611276" w:rsidRDefault="00776E3B" w:rsidP="00776E3B">
      <w:pPr>
        <w:outlineLvl w:val="1"/>
        <w:rPr>
          <w:rFonts w:eastAsia="SimSun" w:cs="Tahoma"/>
          <w:szCs w:val="18"/>
          <w:lang w:eastAsia="zh-CN"/>
        </w:rPr>
      </w:pPr>
      <w:r w:rsidRPr="00611276">
        <w:rPr>
          <w:rFonts w:eastAsia="SimSun" w:cs="Tahoma"/>
          <w:szCs w:val="18"/>
          <w:lang w:eastAsia="zh-CN"/>
        </w:rPr>
        <w:t>客户可以在其</w:t>
      </w:r>
      <w:r w:rsidRPr="00611276">
        <w:rPr>
          <w:rFonts w:eastAsia="SimSun" w:cs="Tahoma"/>
          <w:szCs w:val="18"/>
          <w:lang w:eastAsia="zh-CN"/>
        </w:rPr>
        <w:t xml:space="preserve"> Windows Azure </w:t>
      </w:r>
      <w:r w:rsidRPr="00611276">
        <w:rPr>
          <w:rFonts w:eastAsia="SimSun" w:cs="Tahoma"/>
          <w:szCs w:val="18"/>
          <w:lang w:eastAsia="zh-CN"/>
        </w:rPr>
        <w:t>订购期间随时增加年度</w:t>
      </w:r>
      <w:r w:rsidRPr="00611276">
        <w:rPr>
          <w:rFonts w:eastAsia="SimSun" w:cs="Tahoma"/>
          <w:szCs w:val="18"/>
          <w:lang w:eastAsia="zh-CN"/>
        </w:rPr>
        <w:t xml:space="preserve"> Windows Azure </w:t>
      </w:r>
      <w:r w:rsidRPr="00611276">
        <w:rPr>
          <w:rFonts w:eastAsia="SimSun" w:cs="Tahoma"/>
          <w:szCs w:val="18"/>
          <w:lang w:eastAsia="zh-CN"/>
        </w:rPr>
        <w:t>金额承诺许可数量并获得较高等级资格。从客户调整其年度</w:t>
      </w:r>
      <w:r w:rsidRPr="00611276">
        <w:rPr>
          <w:rFonts w:eastAsia="SimSun" w:cs="Tahoma"/>
          <w:szCs w:val="18"/>
          <w:lang w:eastAsia="zh-CN"/>
        </w:rPr>
        <w:t xml:space="preserve"> Windows Azure </w:t>
      </w:r>
      <w:r w:rsidRPr="00611276">
        <w:rPr>
          <w:rFonts w:eastAsia="SimSun" w:cs="Tahoma"/>
          <w:szCs w:val="18"/>
          <w:lang w:eastAsia="zh-CN"/>
        </w:rPr>
        <w:t>金额承诺许可数量之后的日历月第一天开始，客户使用</w:t>
      </w:r>
      <w:r w:rsidRPr="00611276">
        <w:rPr>
          <w:rFonts w:eastAsia="SimSun" w:cs="Tahoma"/>
          <w:szCs w:val="18"/>
          <w:lang w:eastAsia="zh-CN"/>
        </w:rPr>
        <w:t xml:space="preserve"> Windows Azure </w:t>
      </w:r>
      <w:r w:rsidRPr="00611276">
        <w:rPr>
          <w:rFonts w:eastAsia="SimSun" w:cs="Tahoma"/>
          <w:szCs w:val="18"/>
          <w:lang w:eastAsia="zh-CN"/>
        </w:rPr>
        <w:t>服务将应用新</w:t>
      </w:r>
      <w:r w:rsidR="00611276">
        <w:rPr>
          <w:rFonts w:eastAsia="SimSun" w:cs="Tahoma"/>
          <w:szCs w:val="18"/>
          <w:lang w:eastAsia="zh-CN"/>
        </w:rPr>
        <w:br/>
      </w:r>
      <w:r w:rsidRPr="00611276">
        <w:rPr>
          <w:rFonts w:eastAsia="SimSun" w:cs="Tahoma"/>
          <w:szCs w:val="18"/>
          <w:lang w:eastAsia="zh-CN"/>
        </w:rPr>
        <w:t>的承诺比率。</w:t>
      </w:r>
    </w:p>
    <w:p w14:paraId="3D8EBF23" w14:textId="77777777" w:rsidR="00776E3B" w:rsidRPr="00611276" w:rsidRDefault="00776E3B" w:rsidP="00776E3B">
      <w:pPr>
        <w:outlineLvl w:val="1"/>
        <w:rPr>
          <w:rFonts w:eastAsia="SimSun" w:cs="Tahoma"/>
          <w:szCs w:val="18"/>
          <w:lang w:eastAsia="zh-CN"/>
        </w:rPr>
      </w:pPr>
    </w:p>
    <w:p w14:paraId="3D8EBF24" w14:textId="77777777" w:rsidR="00776E3B" w:rsidRPr="00611276" w:rsidRDefault="00776E3B" w:rsidP="00776E3B">
      <w:pPr>
        <w:outlineLvl w:val="1"/>
        <w:rPr>
          <w:rFonts w:eastAsia="SimSun" w:cs="Tahoma"/>
          <w:szCs w:val="18"/>
          <w:lang w:eastAsia="zh-CN"/>
        </w:rPr>
      </w:pPr>
      <w:r w:rsidRPr="00611276">
        <w:rPr>
          <w:rFonts w:eastAsia="SimSun" w:cs="Tahoma"/>
          <w:szCs w:val="18"/>
          <w:lang w:eastAsia="zh-CN"/>
        </w:rPr>
        <w:t>客户价目表将反映等级</w:t>
      </w:r>
      <w:r w:rsidRPr="00611276">
        <w:rPr>
          <w:rFonts w:eastAsia="SimSun" w:cs="Tahoma"/>
          <w:szCs w:val="18"/>
          <w:lang w:eastAsia="zh-CN"/>
        </w:rPr>
        <w:t xml:space="preserve"> 1 </w:t>
      </w:r>
      <w:r w:rsidRPr="00611276">
        <w:rPr>
          <w:rFonts w:eastAsia="SimSun" w:cs="Tahoma"/>
          <w:szCs w:val="18"/>
          <w:lang w:eastAsia="zh-CN"/>
        </w:rPr>
        <w:t>承诺比率定价。实际承诺比率定价将显示在</w:t>
      </w:r>
      <w:r w:rsidRPr="00611276">
        <w:rPr>
          <w:rFonts w:eastAsia="SimSun" w:cs="Tahoma"/>
          <w:szCs w:val="18"/>
          <w:lang w:eastAsia="zh-CN"/>
        </w:rPr>
        <w:t xml:space="preserve"> Windows Azure </w:t>
      </w:r>
      <w:r w:rsidRPr="00611276">
        <w:rPr>
          <w:rFonts w:eastAsia="SimSun" w:cs="Tahoma"/>
          <w:szCs w:val="18"/>
          <w:lang w:eastAsia="zh-CN"/>
        </w:rPr>
        <w:t>企业门户中的</w:t>
      </w:r>
      <w:r w:rsidRPr="00CB14F9">
        <w:rPr>
          <w:rFonts w:ascii="SimSun" w:eastAsia="SimSun" w:hAnsi="SimSun" w:cs="Tahoma"/>
          <w:szCs w:val="18"/>
          <w:lang w:eastAsia="zh-CN"/>
        </w:rPr>
        <w:t>“</w:t>
      </w:r>
      <w:r w:rsidRPr="00611276">
        <w:rPr>
          <w:rFonts w:eastAsia="SimSun" w:cs="Tahoma"/>
          <w:szCs w:val="18"/>
          <w:lang w:eastAsia="zh-CN"/>
        </w:rPr>
        <w:t>帐户视图</w:t>
      </w:r>
      <w:r w:rsidRPr="00CB14F9">
        <w:rPr>
          <w:rFonts w:ascii="SimSun" w:eastAsia="SimSun" w:hAnsi="SimSun" w:cs="Tahoma"/>
          <w:szCs w:val="18"/>
          <w:lang w:eastAsia="zh-CN"/>
        </w:rPr>
        <w:t>”</w:t>
      </w:r>
      <w:r w:rsidRPr="00611276">
        <w:rPr>
          <w:rFonts w:eastAsia="SimSun" w:cs="Tahoma"/>
          <w:szCs w:val="18"/>
          <w:lang w:eastAsia="zh-CN"/>
        </w:rPr>
        <w:t>页上。对于通过经销商购买的</w:t>
      </w:r>
      <w:r w:rsidRPr="00611276">
        <w:rPr>
          <w:rFonts w:eastAsia="SimSun" w:cs="Tahoma"/>
          <w:szCs w:val="18"/>
          <w:lang w:eastAsia="zh-CN"/>
        </w:rPr>
        <w:t xml:space="preserve"> Windows Azure </w:t>
      </w:r>
      <w:r w:rsidRPr="00611276">
        <w:rPr>
          <w:rFonts w:eastAsia="SimSun" w:cs="Tahoma"/>
          <w:szCs w:val="18"/>
          <w:lang w:eastAsia="zh-CN"/>
        </w:rPr>
        <w:t>服务，其定价和付款方式均由客户与其经销商之间的协议决定。</w:t>
      </w:r>
    </w:p>
    <w:p w14:paraId="3D8EBF25" w14:textId="77777777" w:rsidR="00776E3B" w:rsidRPr="00611276" w:rsidRDefault="00776E3B" w:rsidP="00DF28F2">
      <w:pPr>
        <w:outlineLvl w:val="1"/>
        <w:rPr>
          <w:rFonts w:eastAsia="SimSun" w:cs="Tahoma"/>
          <w:szCs w:val="18"/>
          <w:lang w:eastAsia="zh-CN"/>
        </w:rPr>
      </w:pPr>
    </w:p>
    <w:p w14:paraId="3D8EBF26" w14:textId="77777777" w:rsidR="00776E3B" w:rsidRPr="00611276" w:rsidRDefault="00776E3B" w:rsidP="00776E3B">
      <w:pPr>
        <w:rPr>
          <w:rFonts w:eastAsia="SimSun" w:cs="Tahoma"/>
          <w:szCs w:val="18"/>
          <w:lang w:eastAsia="zh-CN"/>
        </w:rPr>
      </w:pPr>
    </w:p>
    <w:p w14:paraId="3D8EBF27" w14:textId="77777777" w:rsidR="00456002" w:rsidRPr="008109B4" w:rsidRDefault="00456002" w:rsidP="00456002">
      <w:pPr>
        <w:pStyle w:val="Heading2"/>
        <w:ind w:left="0"/>
        <w:rPr>
          <w:rFonts w:ascii="Tahoma" w:eastAsia="SimSun" w:hAnsi="Tahoma" w:cs="Tahoma"/>
          <w:lang w:eastAsia="zh-CN"/>
        </w:rPr>
      </w:pPr>
      <w:bookmarkStart w:id="471" w:name="_Toc328145984"/>
      <w:bookmarkStart w:id="472" w:name="_Toc333472422"/>
      <w:r w:rsidRPr="008109B4">
        <w:rPr>
          <w:rFonts w:ascii="Tahoma" w:eastAsia="SimSun" w:hAnsi="Tahoma" w:cs="Tahoma"/>
          <w:lang w:eastAsia="zh-CN"/>
        </w:rPr>
        <w:t>各地区的在线服务提供情况</w:t>
      </w:r>
      <w:bookmarkEnd w:id="471"/>
      <w:bookmarkEnd w:id="472"/>
      <w:r w:rsidRPr="008109B4">
        <w:rPr>
          <w:rFonts w:ascii="Tahoma" w:eastAsia="SimSun" w:hAnsi="Tahoma" w:cs="Tahoma"/>
          <w:lang w:eastAsia="zh-CN"/>
        </w:rPr>
        <w:t xml:space="preserve"> </w:t>
      </w:r>
    </w:p>
    <w:p w14:paraId="3D8EBF28" w14:textId="77777777" w:rsidR="00456002" w:rsidRPr="008109B4" w:rsidRDefault="00456002" w:rsidP="00DF28F2">
      <w:pPr>
        <w:outlineLvl w:val="2"/>
        <w:rPr>
          <w:rFonts w:eastAsia="SimSun" w:cs="Tahoma"/>
          <w:lang w:eastAsia="zh-CN"/>
        </w:rPr>
      </w:pPr>
    </w:p>
    <w:p w14:paraId="3D8EBF29" w14:textId="77777777" w:rsidR="00456002" w:rsidRPr="008109B4" w:rsidRDefault="00456002" w:rsidP="00D4228C">
      <w:pPr>
        <w:outlineLvl w:val="2"/>
        <w:rPr>
          <w:rFonts w:eastAsia="SimSun" w:cs="Tahoma"/>
          <w:lang w:eastAsia="zh-CN"/>
        </w:rPr>
      </w:pPr>
      <w:r w:rsidRPr="008109B4">
        <w:rPr>
          <w:rFonts w:eastAsia="SimSun" w:cs="Tahoma"/>
          <w:szCs w:val="18"/>
          <w:lang w:eastAsia="zh-CN"/>
        </w:rPr>
        <w:t>请访问</w:t>
      </w:r>
      <w:r w:rsidRPr="008109B4">
        <w:rPr>
          <w:rFonts w:eastAsia="SimSun" w:cs="Tahoma"/>
          <w:szCs w:val="18"/>
          <w:lang w:eastAsia="zh-CN"/>
        </w:rPr>
        <w:t xml:space="preserve"> </w:t>
      </w:r>
      <w:hyperlink r:id="rId19" w:anchor="international" w:history="1">
        <w:r w:rsidRPr="008109B4">
          <w:rPr>
            <w:rStyle w:val="Hyperlink"/>
            <w:rFonts w:eastAsia="SimSun" w:cs="Tahoma"/>
            <w:lang w:eastAsia="zh-CN"/>
          </w:rPr>
          <w:t>http://www.microsoft.com/online/faq.aspx#international</w:t>
        </w:r>
      </w:hyperlink>
      <w:r w:rsidRPr="008109B4">
        <w:rPr>
          <w:rFonts w:eastAsia="SimSun" w:cs="Tahoma"/>
          <w:color w:val="1F497D"/>
          <w:lang w:eastAsia="zh-CN"/>
        </w:rPr>
        <w:t xml:space="preserve"> </w:t>
      </w:r>
      <w:r w:rsidRPr="008109B4">
        <w:rPr>
          <w:rFonts w:eastAsia="SimSun" w:cs="Tahoma"/>
          <w:color w:val="000000"/>
          <w:lang w:eastAsia="zh-CN"/>
        </w:rPr>
        <w:t>查看提供在线服务的国家和地区列表。</w:t>
      </w:r>
    </w:p>
    <w:p w14:paraId="3D8EBF2A" w14:textId="77777777" w:rsidR="00456002" w:rsidRPr="008109B4" w:rsidRDefault="00456002" w:rsidP="00456002">
      <w:pPr>
        <w:outlineLvl w:val="2"/>
        <w:rPr>
          <w:rFonts w:eastAsia="SimSun" w:cs="Tahoma"/>
          <w:lang w:eastAsia="zh-CN"/>
        </w:rPr>
      </w:pPr>
    </w:p>
    <w:p w14:paraId="3D8EBF2B" w14:textId="77777777" w:rsidR="00456002" w:rsidRPr="00B776D8" w:rsidRDefault="00456002" w:rsidP="00456002">
      <w:pPr>
        <w:pStyle w:val="Heading2"/>
        <w:ind w:left="0"/>
        <w:rPr>
          <w:rFonts w:ascii="Tahoma" w:eastAsia="SimSun" w:hAnsi="Tahoma" w:cs="Tahoma"/>
          <w:sz w:val="20"/>
          <w:szCs w:val="20"/>
          <w:lang w:eastAsia="zh-CN"/>
        </w:rPr>
      </w:pPr>
    </w:p>
    <w:p w14:paraId="3D8EBF2C" w14:textId="77777777" w:rsidR="00456002" w:rsidRPr="008109B4" w:rsidRDefault="00456002" w:rsidP="00456002">
      <w:pPr>
        <w:pStyle w:val="Heading2"/>
        <w:ind w:left="0"/>
        <w:rPr>
          <w:rFonts w:ascii="Tahoma" w:eastAsia="SimSun" w:hAnsi="Tahoma" w:cs="Tahoma"/>
          <w:lang w:eastAsia="zh-CN"/>
        </w:rPr>
      </w:pPr>
      <w:bookmarkStart w:id="473" w:name="_Toc328145985"/>
      <w:bookmarkStart w:id="474" w:name="_Toc333472423"/>
      <w:r w:rsidRPr="008109B4">
        <w:rPr>
          <w:rFonts w:ascii="Tahoma" w:eastAsia="SimSun" w:hAnsi="Tahoma" w:cs="Tahoma"/>
          <w:lang w:eastAsia="zh-CN"/>
        </w:rPr>
        <w:t>在线服务的附加条款</w:t>
      </w:r>
      <w:bookmarkEnd w:id="473"/>
      <w:bookmarkEnd w:id="474"/>
    </w:p>
    <w:p w14:paraId="3D8EBF2D" w14:textId="77777777" w:rsidR="00456002" w:rsidRPr="008109B4" w:rsidRDefault="00456002" w:rsidP="00DF28F2">
      <w:pPr>
        <w:outlineLvl w:val="2"/>
        <w:rPr>
          <w:rFonts w:eastAsia="SimSun" w:cs="Tahoma"/>
          <w:lang w:eastAsia="zh-CN"/>
        </w:rPr>
      </w:pPr>
    </w:p>
    <w:p w14:paraId="3D8EBF2E" w14:textId="77777777" w:rsidR="00456002" w:rsidRPr="008109B4" w:rsidRDefault="00456002" w:rsidP="00CF3FEE">
      <w:pPr>
        <w:rPr>
          <w:rFonts w:eastAsia="SimSun" w:cs="Tahoma"/>
          <w:lang w:eastAsia="zh-CN"/>
        </w:rPr>
      </w:pPr>
      <w:r w:rsidRPr="008109B4">
        <w:rPr>
          <w:rFonts w:eastAsia="SimSun" w:cs="Tahoma"/>
          <w:lang w:eastAsia="zh-CN"/>
        </w:rPr>
        <w:t>本产品列表可能包含有关特定产品的附加信息。请参阅本文档的产品章节，了解其他附加信息。</w:t>
      </w:r>
    </w:p>
    <w:p w14:paraId="3D8EBF2F" w14:textId="77777777" w:rsidR="00456002" w:rsidRPr="008109B4" w:rsidRDefault="00456002" w:rsidP="00CF3FEE">
      <w:pPr>
        <w:rPr>
          <w:rFonts w:eastAsia="SimSun" w:cs="Tahoma"/>
          <w:lang w:eastAsia="zh-CN"/>
        </w:rPr>
      </w:pPr>
    </w:p>
    <w:p w14:paraId="3D8EBF30" w14:textId="77777777" w:rsidR="00456002" w:rsidRPr="008109B4" w:rsidRDefault="00456002" w:rsidP="00CF3FEE">
      <w:pPr>
        <w:rPr>
          <w:rFonts w:eastAsia="SimSun" w:cs="Tahoma"/>
          <w:lang w:eastAsia="zh-CN"/>
        </w:rPr>
      </w:pPr>
      <w:r w:rsidRPr="008109B4">
        <w:rPr>
          <w:rFonts w:eastAsia="SimSun" w:cs="Tahoma"/>
          <w:lang w:eastAsia="zh-CN"/>
        </w:rPr>
        <w:t xml:space="preserve">http://www.microsoftvolumelicensing.com/userights/PUR.aspx </w:t>
      </w:r>
      <w:r w:rsidRPr="008109B4">
        <w:rPr>
          <w:rFonts w:eastAsia="SimSun" w:cs="Tahoma"/>
          <w:lang w:eastAsia="zh-CN"/>
        </w:rPr>
        <w:t>上的产品使用权利规定了其他通则、管理在线服务使用的产品特定条款和条件。在线服务产品使用权利应符合本文档的</w:t>
      </w:r>
      <w:r w:rsidRPr="00CB14F9">
        <w:rPr>
          <w:rFonts w:ascii="SimSun" w:eastAsia="SimSun" w:hAnsi="SimSun" w:cs="Tahoma"/>
          <w:lang w:eastAsia="zh-CN"/>
        </w:rPr>
        <w:t>“</w:t>
      </w:r>
      <w:r w:rsidRPr="008109B4">
        <w:rPr>
          <w:rFonts w:eastAsia="SimSun" w:cs="Tahoma"/>
          <w:lang w:eastAsia="zh-CN"/>
        </w:rPr>
        <w:t>在线服务</w:t>
      </w:r>
      <w:r w:rsidRPr="00CB14F9">
        <w:rPr>
          <w:rFonts w:ascii="SimSun" w:eastAsia="SimSun" w:hAnsi="SimSun" w:cs="Tahoma"/>
          <w:lang w:eastAsia="zh-CN"/>
        </w:rPr>
        <w:t>”</w:t>
      </w:r>
      <w:r w:rsidRPr="008109B4">
        <w:rPr>
          <w:rFonts w:eastAsia="SimSun" w:cs="Tahoma"/>
          <w:lang w:eastAsia="zh-CN"/>
        </w:rPr>
        <w:t>一节中所述的变更。</w:t>
      </w:r>
    </w:p>
    <w:p w14:paraId="3D8EBF31" w14:textId="77777777" w:rsidR="00456002" w:rsidRPr="008109B4" w:rsidRDefault="00456002" w:rsidP="00CF3FEE">
      <w:pPr>
        <w:rPr>
          <w:rFonts w:eastAsia="SimSun" w:cs="Tahoma"/>
          <w:lang w:eastAsia="zh-CN"/>
        </w:rPr>
      </w:pPr>
    </w:p>
    <w:p w14:paraId="3D8EBF32" w14:textId="77777777" w:rsidR="00456002" w:rsidRPr="008109B4" w:rsidRDefault="00456002" w:rsidP="00CF3FEE">
      <w:pPr>
        <w:rPr>
          <w:rFonts w:eastAsia="SimSun" w:cs="Tahoma"/>
          <w:lang w:eastAsia="zh-CN"/>
        </w:rPr>
      </w:pPr>
      <w:bookmarkStart w:id="475" w:name="_Toc325313160"/>
      <w:r w:rsidRPr="008109B4">
        <w:rPr>
          <w:rFonts w:eastAsia="SimSun" w:cs="Tahoma"/>
          <w:lang w:eastAsia="zh-CN"/>
        </w:rPr>
        <w:t>上文中的</w:t>
      </w:r>
      <w:r w:rsidRPr="00CB14F9">
        <w:rPr>
          <w:rFonts w:ascii="SimSun" w:eastAsia="SimSun" w:hAnsi="SimSun" w:cs="Tahoma"/>
          <w:lang w:eastAsia="zh-CN"/>
        </w:rPr>
        <w:t>“</w:t>
      </w:r>
      <w:r w:rsidRPr="008109B4">
        <w:rPr>
          <w:rFonts w:eastAsia="SimSun" w:cs="Tahoma"/>
          <w:lang w:eastAsia="zh-CN"/>
        </w:rPr>
        <w:t>在线服务的定价和付款方式</w:t>
      </w:r>
      <w:r w:rsidRPr="00CB14F9">
        <w:rPr>
          <w:rFonts w:ascii="SimSun" w:eastAsia="SimSun" w:hAnsi="SimSun" w:cs="Tahoma"/>
          <w:lang w:eastAsia="zh-CN"/>
        </w:rPr>
        <w:t>”</w:t>
      </w:r>
      <w:r w:rsidRPr="008109B4">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End w:id="475"/>
    </w:p>
    <w:p w14:paraId="3D8EBF33" w14:textId="77777777" w:rsidR="00023FE7" w:rsidRPr="008109B4" w:rsidRDefault="00776E3B" w:rsidP="009B4431">
      <w:pPr>
        <w:pStyle w:val="Heading1"/>
        <w:rPr>
          <w:lang w:eastAsia="zh-CN"/>
        </w:rPr>
      </w:pPr>
      <w:r w:rsidRPr="008109B4">
        <w:rPr>
          <w:lang w:eastAsia="zh-CN"/>
        </w:rPr>
        <w:br w:type="page"/>
      </w:r>
      <w:bookmarkStart w:id="476" w:name="_Toc333472424"/>
      <w:r w:rsidRPr="008109B4">
        <w:rPr>
          <w:lang w:eastAsia="zh-CN"/>
        </w:rPr>
        <w:lastRenderedPageBreak/>
        <w:t>第</w:t>
      </w:r>
      <w:r w:rsidRPr="008109B4">
        <w:rPr>
          <w:lang w:eastAsia="zh-CN"/>
        </w:rPr>
        <w:t xml:space="preserve"> 6 </w:t>
      </w:r>
      <w:r w:rsidRPr="008109B4">
        <w:rPr>
          <w:rFonts w:ascii="SimSun" w:eastAsia="SimSun" w:hAnsi="SimSun" w:cs="SimSun" w:hint="eastAsia"/>
          <w:lang w:eastAsia="zh-CN"/>
        </w:rPr>
        <w:t>节</w:t>
      </w:r>
      <w:r w:rsidRPr="008109B4">
        <w:rPr>
          <w:lang w:eastAsia="zh-CN"/>
        </w:rPr>
        <w:t xml:space="preserve"> – </w:t>
      </w:r>
      <w:r w:rsidRPr="008109B4">
        <w:rPr>
          <w:rFonts w:ascii="SimSun" w:eastAsia="SimSun" w:hAnsi="SimSun" w:cs="SimSun" w:hint="eastAsia"/>
          <w:lang w:eastAsia="zh-CN"/>
        </w:rPr>
        <w:t>软</w:t>
      </w:r>
      <w:r w:rsidRPr="008109B4">
        <w:rPr>
          <w:rFonts w:ascii="MS Mincho" w:hAnsi="MS Mincho" w:cs="MS Mincho" w:hint="eastAsia"/>
          <w:lang w:eastAsia="zh-CN"/>
        </w:rPr>
        <w:t>件保障</w:t>
      </w:r>
      <w:r w:rsidRPr="008109B4">
        <w:rPr>
          <w:rFonts w:ascii="SimSun" w:eastAsia="SimSun" w:hAnsi="SimSun" w:cs="SimSun" w:hint="eastAsia"/>
          <w:lang w:eastAsia="zh-CN"/>
        </w:rPr>
        <w:t>续签规则</w:t>
      </w:r>
      <w:bookmarkEnd w:id="476"/>
    </w:p>
    <w:p w14:paraId="3D8EBF34" w14:textId="77777777" w:rsidR="00023FE7" w:rsidRPr="008109B4" w:rsidRDefault="00023FE7" w:rsidP="00DF28F2">
      <w:pPr>
        <w:pStyle w:val="Heading4"/>
        <w:ind w:left="0" w:firstLine="0"/>
        <w:rPr>
          <w:rFonts w:ascii="Tahoma" w:eastAsia="SimSun" w:hAnsi="Tahoma" w:cs="Tahoma"/>
          <w:lang w:eastAsia="zh-CN"/>
        </w:rPr>
      </w:pPr>
    </w:p>
    <w:p w14:paraId="3D8EBF35" w14:textId="77777777" w:rsidR="00171817" w:rsidRPr="008109B4" w:rsidRDefault="00171817" w:rsidP="00171817">
      <w:pPr>
        <w:pStyle w:val="Heading4"/>
        <w:tabs>
          <w:tab w:val="clear" w:pos="720"/>
          <w:tab w:val="num" w:pos="0"/>
        </w:tabs>
        <w:ind w:left="0" w:firstLine="0"/>
        <w:rPr>
          <w:rFonts w:ascii="Tahoma" w:eastAsia="SimSun" w:hAnsi="Tahoma" w:cs="Tahoma"/>
          <w:lang w:eastAsia="zh-CN"/>
        </w:rPr>
      </w:pPr>
      <w:bookmarkStart w:id="477" w:name="_Toc323159745"/>
      <w:bookmarkStart w:id="478" w:name="_Toc333472425"/>
      <w:r w:rsidRPr="008109B4">
        <w:rPr>
          <w:rFonts w:ascii="Tahoma" w:eastAsia="SimSun" w:hAnsi="Tahoma" w:cs="Tahoma"/>
          <w:sz w:val="22"/>
          <w:lang w:eastAsia="zh-CN"/>
        </w:rPr>
        <w:t>开放许可</w:t>
      </w:r>
      <w:bookmarkEnd w:id="477"/>
      <w:bookmarkEnd w:id="478"/>
    </w:p>
    <w:p w14:paraId="3D8EBF36" w14:textId="77777777" w:rsidR="00171817" w:rsidRPr="008109B4" w:rsidRDefault="00171817" w:rsidP="00171817">
      <w:pPr>
        <w:pStyle w:val="Heading4"/>
        <w:tabs>
          <w:tab w:val="clear" w:pos="720"/>
          <w:tab w:val="num" w:pos="0"/>
        </w:tabs>
        <w:ind w:left="0" w:firstLine="0"/>
        <w:rPr>
          <w:rFonts w:ascii="Tahoma" w:eastAsia="SimSun" w:hAnsi="Tahoma" w:cs="Tahoma"/>
          <w:lang w:eastAsia="zh-CN"/>
        </w:rPr>
      </w:pPr>
    </w:p>
    <w:p w14:paraId="3D8EBF37" w14:textId="77777777" w:rsidR="00171817" w:rsidRPr="00611276" w:rsidRDefault="00171817" w:rsidP="00171817">
      <w:pPr>
        <w:pStyle w:val="StyleHeading22Left138Firstline0"/>
        <w:tabs>
          <w:tab w:val="num" w:pos="0"/>
        </w:tabs>
        <w:ind w:left="0"/>
        <w:jc w:val="left"/>
        <w:rPr>
          <w:rFonts w:ascii="Tahoma" w:eastAsia="SimSun" w:hAnsi="Tahoma" w:cs="Tahoma"/>
          <w:sz w:val="18"/>
          <w:szCs w:val="18"/>
          <w:lang w:eastAsia="zh-CN"/>
        </w:rPr>
      </w:pPr>
      <w:r w:rsidRPr="00611276">
        <w:rPr>
          <w:rFonts w:ascii="Tahoma" w:eastAsia="SimSun" w:hAnsi="Tahoma" w:cs="Tahoma"/>
          <w:sz w:val="18"/>
          <w:szCs w:val="18"/>
          <w:lang w:eastAsia="zh-CN"/>
        </w:rPr>
        <w:t>依照开放许可授权编号订购的软件保障范围将在该编号期满时结束。要续签该保障范围，客户必须在授权编号期满日起九十</w:t>
      </w:r>
      <w:r w:rsidRPr="00611276">
        <w:rPr>
          <w:rFonts w:ascii="Tahoma" w:eastAsia="SimSun" w:hAnsi="Tahoma" w:cs="Tahoma"/>
          <w:sz w:val="18"/>
          <w:szCs w:val="18"/>
          <w:lang w:eastAsia="zh-CN"/>
        </w:rPr>
        <w:t xml:space="preserve"> (90) </w:t>
      </w:r>
      <w:r w:rsidRPr="00611276">
        <w:rPr>
          <w:rFonts w:ascii="Tahoma" w:eastAsia="SimSun" w:hAnsi="Tahoma" w:cs="Tahoma"/>
          <w:sz w:val="18"/>
          <w:szCs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3D8EBF38" w14:textId="77777777" w:rsidR="00171817" w:rsidRPr="008109B4" w:rsidRDefault="00171817" w:rsidP="00DF28F2">
      <w:pPr>
        <w:pStyle w:val="AppendIndentSub"/>
        <w:ind w:left="0"/>
        <w:rPr>
          <w:rFonts w:ascii="Tahoma" w:eastAsia="SimSun" w:hAnsi="Tahoma" w:cs="Tahoma"/>
          <w:lang w:eastAsia="zh-CN"/>
        </w:rPr>
      </w:pPr>
    </w:p>
    <w:p w14:paraId="3D8EBF39" w14:textId="77777777" w:rsidR="00171817" w:rsidRPr="008109B4" w:rsidRDefault="00171817" w:rsidP="002171C3">
      <w:pPr>
        <w:pStyle w:val="Heading4"/>
        <w:ind w:left="360"/>
        <w:rPr>
          <w:rFonts w:ascii="Tahoma" w:eastAsia="SimSun" w:hAnsi="Tahoma" w:cs="Tahoma"/>
          <w:lang w:eastAsia="zh-CN"/>
        </w:rPr>
      </w:pPr>
      <w:bookmarkStart w:id="479" w:name="_Toc333472426"/>
      <w:r w:rsidRPr="008109B4">
        <w:rPr>
          <w:rFonts w:ascii="Tahoma" w:eastAsia="SimSun" w:hAnsi="Tahoma" w:cs="Tahoma"/>
          <w:sz w:val="22"/>
          <w:lang w:eastAsia="zh-CN"/>
        </w:rPr>
        <w:t>开放式价值</w:t>
      </w:r>
      <w:r w:rsidRPr="008109B4">
        <w:rPr>
          <w:rFonts w:ascii="Tahoma" w:eastAsia="SimSun" w:hAnsi="Tahoma" w:cs="Tahoma"/>
          <w:sz w:val="22"/>
          <w:lang w:eastAsia="zh-CN"/>
        </w:rPr>
        <w:t xml:space="preserve"> 20xx</w:t>
      </w:r>
      <w:bookmarkEnd w:id="479"/>
    </w:p>
    <w:p w14:paraId="3D8EBF3A" w14:textId="77777777" w:rsidR="00171817" w:rsidRPr="008109B4" w:rsidRDefault="00171817" w:rsidP="00171817">
      <w:pPr>
        <w:tabs>
          <w:tab w:val="num" w:pos="0"/>
        </w:tabs>
        <w:rPr>
          <w:rFonts w:eastAsia="SimSun" w:cs="Tahoma"/>
          <w:lang w:eastAsia="zh-CN"/>
        </w:rPr>
      </w:pPr>
    </w:p>
    <w:p w14:paraId="3D8EBF3B" w14:textId="77777777" w:rsidR="00171817" w:rsidRPr="008109B4" w:rsidRDefault="00171817" w:rsidP="00171817">
      <w:pPr>
        <w:keepNext/>
        <w:tabs>
          <w:tab w:val="num" w:pos="720"/>
        </w:tabs>
        <w:spacing w:before="60"/>
        <w:ind w:left="360" w:hanging="360"/>
        <w:outlineLvl w:val="3"/>
        <w:rPr>
          <w:rFonts w:eastAsia="SimSun" w:cs="Tahoma"/>
          <w:lang w:eastAsia="zh-CN"/>
        </w:rPr>
      </w:pPr>
      <w:r w:rsidRPr="008109B4">
        <w:rPr>
          <w:rFonts w:eastAsia="SimSun" w:cs="Tahoma"/>
          <w:b/>
          <w:sz w:val="20"/>
          <w:szCs w:val="20"/>
          <w:lang w:eastAsia="zh-CN"/>
        </w:rPr>
        <w:t>按同一协议续签范围</w:t>
      </w:r>
    </w:p>
    <w:p w14:paraId="3D8EBF3C" w14:textId="77777777" w:rsidR="00171817" w:rsidRPr="008109B4" w:rsidRDefault="00171817" w:rsidP="00171817">
      <w:pPr>
        <w:tabs>
          <w:tab w:val="num" w:pos="0"/>
        </w:tabs>
        <w:rPr>
          <w:rFonts w:eastAsia="SimSun" w:cs="Tahoma"/>
          <w:lang w:eastAsia="zh-CN"/>
        </w:rPr>
      </w:pPr>
    </w:p>
    <w:p w14:paraId="3D8EBF3D" w14:textId="77777777" w:rsidR="00171817" w:rsidRPr="008109B4" w:rsidRDefault="00171817" w:rsidP="00171817">
      <w:pPr>
        <w:tabs>
          <w:tab w:val="num" w:pos="0"/>
        </w:tabs>
        <w:rPr>
          <w:rFonts w:eastAsia="SimSun" w:cs="Tahoma"/>
          <w:lang w:eastAsia="zh-CN"/>
        </w:rPr>
      </w:pPr>
      <w:r w:rsidRPr="008109B4">
        <w:rPr>
          <w:rFonts w:eastAsia="SimSun" w:cs="Tahoma"/>
          <w:szCs w:val="20"/>
          <w:lang w:eastAsia="zh-CN"/>
        </w:rPr>
        <w:t>依照开放式价值协议订购的软件保障范围将在该协议期满（或终止）时结束。客户将在协议期满前六十</w:t>
      </w:r>
      <w:r w:rsidRPr="008109B4">
        <w:rPr>
          <w:rFonts w:eastAsia="SimSun" w:cs="Tahoma"/>
          <w:szCs w:val="20"/>
          <w:lang w:eastAsia="zh-CN"/>
        </w:rPr>
        <w:t xml:space="preserve"> (60) </w:t>
      </w:r>
      <w:r w:rsidRPr="008109B4">
        <w:rPr>
          <w:rFonts w:eastAsia="SimSun" w:cs="Tahoma"/>
          <w:szCs w:val="20"/>
          <w:lang w:eastAsia="zh-CN"/>
        </w:rPr>
        <w:t>天收到续签选项的书面通知。客户可选择将其协议续签三十六</w:t>
      </w:r>
      <w:r w:rsidRPr="008109B4">
        <w:rPr>
          <w:rFonts w:eastAsia="SimSun" w:cs="Tahoma"/>
          <w:szCs w:val="20"/>
          <w:lang w:eastAsia="zh-CN"/>
        </w:rPr>
        <w:t xml:space="preserve"> (36) </w:t>
      </w:r>
      <w:r w:rsidRPr="008109B4">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3D8EBF3E" w14:textId="77777777" w:rsidR="00171817" w:rsidRPr="008109B4" w:rsidRDefault="00171817" w:rsidP="00171817">
      <w:pPr>
        <w:tabs>
          <w:tab w:val="num" w:pos="0"/>
        </w:tabs>
        <w:rPr>
          <w:rFonts w:eastAsia="SimSun" w:cs="Tahoma"/>
          <w:lang w:eastAsia="zh-CN"/>
        </w:rPr>
      </w:pPr>
    </w:p>
    <w:p w14:paraId="3D8EBF3F" w14:textId="77777777" w:rsidR="00171817" w:rsidRPr="008109B4" w:rsidRDefault="00171817" w:rsidP="00171817">
      <w:pPr>
        <w:keepNext/>
        <w:tabs>
          <w:tab w:val="num" w:pos="720"/>
        </w:tabs>
        <w:spacing w:before="60"/>
        <w:ind w:left="360" w:hanging="360"/>
        <w:outlineLvl w:val="3"/>
        <w:rPr>
          <w:rFonts w:eastAsia="SimSun" w:cs="Tahoma"/>
          <w:lang w:eastAsia="zh-CN"/>
        </w:rPr>
      </w:pPr>
      <w:r w:rsidRPr="008109B4">
        <w:rPr>
          <w:rFonts w:eastAsia="SimSun" w:cs="Tahoma"/>
          <w:b/>
          <w:sz w:val="20"/>
          <w:szCs w:val="20"/>
          <w:lang w:eastAsia="zh-CN"/>
        </w:rPr>
        <w:t>续签另一协议的范围</w:t>
      </w:r>
    </w:p>
    <w:p w14:paraId="3D8EBF40" w14:textId="77777777" w:rsidR="00171817" w:rsidRPr="00444F48" w:rsidRDefault="00171817" w:rsidP="00171817">
      <w:pPr>
        <w:tabs>
          <w:tab w:val="num" w:pos="0"/>
        </w:tabs>
        <w:rPr>
          <w:rFonts w:cs="Tahoma"/>
          <w:sz w:val="20"/>
          <w:szCs w:val="20"/>
          <w:u w:val="single"/>
          <w:lang w:eastAsia="zh-CN"/>
        </w:rPr>
      </w:pPr>
    </w:p>
    <w:p w14:paraId="3D8EBF41" w14:textId="77777777" w:rsidR="00171817" w:rsidRPr="008109B4" w:rsidRDefault="00171817" w:rsidP="00171817">
      <w:pPr>
        <w:tabs>
          <w:tab w:val="num" w:pos="0"/>
        </w:tabs>
        <w:rPr>
          <w:rFonts w:eastAsia="SimSun" w:cs="Tahoma"/>
          <w:lang w:eastAsia="zh-CN"/>
        </w:rPr>
      </w:pPr>
      <w:r w:rsidRPr="008109B4">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8109B4">
        <w:rPr>
          <w:rFonts w:eastAsia="SimSun" w:cs="Tahoma"/>
          <w:szCs w:val="20"/>
          <w:lang w:eastAsia="zh-CN"/>
        </w:rPr>
        <w:t xml:space="preserve"> (90) </w:t>
      </w:r>
      <w:r w:rsidRPr="008109B4">
        <w:rPr>
          <w:rFonts w:eastAsia="SimSun" w:cs="Tahoma"/>
          <w:szCs w:val="20"/>
          <w:lang w:eastAsia="zh-CN"/>
        </w:rPr>
        <w:t>天内发出订单。</w:t>
      </w:r>
    </w:p>
    <w:p w14:paraId="3D8EBF42" w14:textId="77777777" w:rsidR="00171817" w:rsidRPr="008109B4" w:rsidRDefault="00171817" w:rsidP="00171817">
      <w:pPr>
        <w:tabs>
          <w:tab w:val="num" w:pos="0"/>
        </w:tabs>
        <w:rPr>
          <w:rFonts w:eastAsia="SimSun" w:cs="Tahoma"/>
          <w:lang w:eastAsia="zh-CN"/>
        </w:rPr>
      </w:pPr>
    </w:p>
    <w:p w14:paraId="3D8EBF43" w14:textId="77777777" w:rsidR="00171817" w:rsidRPr="008109B4" w:rsidRDefault="00171817" w:rsidP="002171C3">
      <w:pPr>
        <w:pStyle w:val="Heading4"/>
        <w:ind w:left="360"/>
        <w:rPr>
          <w:rFonts w:ascii="Tahoma" w:eastAsia="SimSun" w:hAnsi="Tahoma" w:cs="Tahoma"/>
          <w:lang w:eastAsia="zh-CN"/>
        </w:rPr>
      </w:pPr>
      <w:bookmarkStart w:id="480" w:name="_Toc323159746"/>
      <w:bookmarkStart w:id="481" w:name="_Toc333472427"/>
      <w:r w:rsidRPr="008109B4">
        <w:rPr>
          <w:rFonts w:ascii="Tahoma" w:eastAsia="SimSun" w:hAnsi="Tahoma" w:cs="Tahoma"/>
          <w:sz w:val="22"/>
          <w:lang w:eastAsia="zh-CN"/>
        </w:rPr>
        <w:t>选择</w:t>
      </w:r>
      <w:r w:rsidRPr="008109B4">
        <w:rPr>
          <w:rFonts w:ascii="Tahoma" w:eastAsia="SimSun" w:hAnsi="Tahoma" w:cs="Tahoma"/>
          <w:sz w:val="22"/>
          <w:lang w:eastAsia="zh-CN"/>
        </w:rPr>
        <w:t xml:space="preserve"> 20xx</w:t>
      </w:r>
      <w:bookmarkEnd w:id="480"/>
      <w:bookmarkEnd w:id="481"/>
    </w:p>
    <w:p w14:paraId="3D8EBF44" w14:textId="77777777" w:rsidR="00171817" w:rsidRPr="008109B4" w:rsidRDefault="00171817" w:rsidP="00171817">
      <w:pPr>
        <w:tabs>
          <w:tab w:val="num" w:pos="0"/>
        </w:tabs>
        <w:rPr>
          <w:rFonts w:eastAsia="SimSun" w:cs="Tahoma"/>
          <w:lang w:eastAsia="zh-CN"/>
        </w:rPr>
      </w:pPr>
    </w:p>
    <w:p w14:paraId="3D8EBF45" w14:textId="77777777" w:rsidR="00171817" w:rsidRPr="008109B4" w:rsidRDefault="00171817" w:rsidP="00171817">
      <w:pPr>
        <w:pStyle w:val="Heading4"/>
        <w:ind w:left="360"/>
        <w:rPr>
          <w:rFonts w:ascii="Tahoma" w:eastAsia="SimSun" w:hAnsi="Tahoma" w:cs="Tahoma"/>
          <w:lang w:eastAsia="zh-CN"/>
        </w:rPr>
      </w:pPr>
      <w:bookmarkStart w:id="482" w:name="_Toc323159747"/>
      <w:bookmarkStart w:id="483" w:name="_Toc328145990"/>
      <w:bookmarkStart w:id="484" w:name="_Toc333472428"/>
      <w:r w:rsidRPr="008109B4">
        <w:rPr>
          <w:rFonts w:ascii="Tahoma" w:eastAsia="SimSun" w:hAnsi="Tahoma" w:cs="Tahoma"/>
          <w:lang w:eastAsia="zh-CN"/>
        </w:rPr>
        <w:t>按同一协议续签范围</w:t>
      </w:r>
      <w:bookmarkEnd w:id="482"/>
      <w:bookmarkEnd w:id="483"/>
      <w:bookmarkEnd w:id="484"/>
      <w:r w:rsidRPr="008109B4">
        <w:rPr>
          <w:rFonts w:ascii="Tahoma" w:eastAsia="SimSun" w:hAnsi="Tahoma" w:cs="Tahoma"/>
          <w:lang w:eastAsia="zh-CN"/>
        </w:rPr>
        <w:t xml:space="preserve"> </w:t>
      </w:r>
    </w:p>
    <w:p w14:paraId="3D8EBF46" w14:textId="77777777" w:rsidR="00171817" w:rsidRPr="008109B4" w:rsidRDefault="00171817" w:rsidP="00171817">
      <w:pPr>
        <w:pStyle w:val="styleheading22left138firstline00"/>
        <w:tabs>
          <w:tab w:val="num" w:pos="0"/>
        </w:tabs>
        <w:snapToGrid w:val="0"/>
        <w:ind w:left="0"/>
        <w:jc w:val="left"/>
        <w:rPr>
          <w:rFonts w:ascii="Tahoma" w:eastAsia="SimSun" w:hAnsi="Tahoma" w:cs="Tahoma"/>
          <w:lang w:eastAsia="zh-CN"/>
        </w:rPr>
      </w:pPr>
    </w:p>
    <w:p w14:paraId="3D8EBF47" w14:textId="77777777" w:rsidR="00171817" w:rsidRPr="00444F48" w:rsidRDefault="00171817" w:rsidP="00171817">
      <w:pPr>
        <w:pStyle w:val="styleheading22left138firstline00"/>
        <w:tabs>
          <w:tab w:val="num" w:pos="0"/>
        </w:tabs>
        <w:snapToGrid w:val="0"/>
        <w:ind w:left="0"/>
        <w:jc w:val="left"/>
        <w:rPr>
          <w:rFonts w:ascii="Tahoma" w:eastAsia="SimSun" w:hAnsi="Tahoma" w:cs="Tahoma"/>
          <w:sz w:val="18"/>
          <w:szCs w:val="18"/>
          <w:lang w:eastAsia="zh-CN"/>
        </w:rPr>
      </w:pPr>
      <w:r w:rsidRPr="00444F48">
        <w:rPr>
          <w:rFonts w:ascii="Tahoma" w:eastAsia="SimSun" w:hAnsi="Tahoma" w:cs="Tahoma"/>
          <w:sz w:val="18"/>
          <w:szCs w:val="18"/>
          <w:lang w:eastAsia="zh-CN"/>
        </w:rPr>
        <w:t>按选择许可协议下的许可登记表订购的软件保障范围将在该协议期满或终止时（或适用的许可登记表早于协议终止时）结束。客户将在协议期满前六十</w:t>
      </w:r>
      <w:r w:rsidRPr="00444F48">
        <w:rPr>
          <w:rFonts w:ascii="Tahoma" w:eastAsia="SimSun" w:hAnsi="Tahoma" w:cs="Tahoma"/>
          <w:sz w:val="18"/>
          <w:szCs w:val="18"/>
          <w:lang w:eastAsia="zh-CN"/>
        </w:rPr>
        <w:t xml:space="preserve"> (60) </w:t>
      </w:r>
      <w:r w:rsidRPr="00444F48">
        <w:rPr>
          <w:rFonts w:ascii="Tahoma" w:eastAsia="SimSun" w:hAnsi="Tahoma" w:cs="Tahoma"/>
          <w:sz w:val="18"/>
          <w:szCs w:val="18"/>
          <w:lang w:eastAsia="zh-CN"/>
        </w:rPr>
        <w:t>天收到续签选项的书面通知。客户可选择将其协议续签十二</w:t>
      </w:r>
      <w:r w:rsidRPr="00444F48">
        <w:rPr>
          <w:rFonts w:ascii="Tahoma" w:eastAsia="SimSun" w:hAnsi="Tahoma" w:cs="Tahoma"/>
          <w:sz w:val="18"/>
          <w:szCs w:val="18"/>
          <w:lang w:eastAsia="zh-CN"/>
        </w:rPr>
        <w:t xml:space="preserve"> (12) </w:t>
      </w:r>
      <w:r w:rsidRPr="00444F48">
        <w:rPr>
          <w:rFonts w:ascii="Tahoma" w:eastAsia="SimSun" w:hAnsi="Tahoma" w:cs="Tahoma"/>
          <w:sz w:val="18"/>
          <w:szCs w:val="18"/>
          <w:lang w:eastAsia="zh-CN"/>
        </w:rPr>
        <w:t>或三十六</w:t>
      </w:r>
      <w:r w:rsidRPr="00444F48">
        <w:rPr>
          <w:rFonts w:ascii="Tahoma" w:eastAsia="SimSun" w:hAnsi="Tahoma" w:cs="Tahoma"/>
          <w:sz w:val="18"/>
          <w:szCs w:val="18"/>
          <w:lang w:eastAsia="zh-CN"/>
        </w:rPr>
        <w:t xml:space="preserve"> (36) </w:t>
      </w:r>
      <w:r w:rsidRPr="00444F48">
        <w:rPr>
          <w:rFonts w:ascii="Tahoma" w:eastAsia="SimSun" w:hAnsi="Tahoma" w:cs="Tahoma"/>
          <w:sz w:val="18"/>
          <w:szCs w:val="18"/>
          <w:lang w:eastAsia="zh-CN"/>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14:paraId="3D8EBF48" w14:textId="77777777" w:rsidR="00171817" w:rsidRPr="008109B4" w:rsidRDefault="00171817" w:rsidP="00171817">
      <w:pPr>
        <w:pStyle w:val="Heading4"/>
        <w:ind w:left="360"/>
        <w:rPr>
          <w:rFonts w:ascii="Tahoma" w:eastAsia="SimSun" w:hAnsi="Tahoma" w:cs="Tahoma"/>
          <w:lang w:eastAsia="zh-CN"/>
        </w:rPr>
      </w:pPr>
    </w:p>
    <w:p w14:paraId="3D8EBF49" w14:textId="77777777" w:rsidR="00171817" w:rsidRPr="008109B4" w:rsidRDefault="00171817" w:rsidP="00171817">
      <w:pPr>
        <w:pStyle w:val="Heading4"/>
        <w:ind w:left="360"/>
        <w:rPr>
          <w:rFonts w:ascii="Tahoma" w:eastAsia="SimSun" w:hAnsi="Tahoma" w:cs="Tahoma"/>
          <w:lang w:eastAsia="zh-CN"/>
        </w:rPr>
      </w:pPr>
      <w:bookmarkStart w:id="485" w:name="_Toc323159748"/>
      <w:bookmarkStart w:id="486" w:name="_Toc333472429"/>
      <w:r w:rsidRPr="008109B4">
        <w:rPr>
          <w:rFonts w:ascii="Tahoma" w:eastAsia="SimSun" w:hAnsi="Tahoma" w:cs="Tahoma"/>
          <w:lang w:eastAsia="zh-CN"/>
        </w:rPr>
        <w:t>续签另一协议的范围</w:t>
      </w:r>
      <w:bookmarkEnd w:id="485"/>
      <w:bookmarkEnd w:id="486"/>
    </w:p>
    <w:p w14:paraId="3D8EBF4A" w14:textId="77777777" w:rsidR="00171817" w:rsidRPr="008109B4" w:rsidRDefault="00171817" w:rsidP="00171817">
      <w:pPr>
        <w:pStyle w:val="styleheading22left138firstline00"/>
        <w:tabs>
          <w:tab w:val="num" w:pos="0"/>
        </w:tabs>
        <w:snapToGrid w:val="0"/>
        <w:ind w:left="0"/>
        <w:jc w:val="left"/>
        <w:rPr>
          <w:rFonts w:ascii="Tahoma" w:eastAsia="SimSun" w:hAnsi="Tahoma" w:cs="Tahoma"/>
          <w:lang w:eastAsia="zh-CN"/>
        </w:rPr>
      </w:pPr>
    </w:p>
    <w:p w14:paraId="3D8EBF4B" w14:textId="77777777" w:rsidR="00171817" w:rsidRPr="008109B4" w:rsidRDefault="00171817" w:rsidP="00171817">
      <w:pPr>
        <w:pStyle w:val="styleheading22left138firstline00"/>
        <w:tabs>
          <w:tab w:val="num" w:pos="0"/>
        </w:tabs>
        <w:snapToGrid w:val="0"/>
        <w:ind w:left="0"/>
        <w:jc w:val="left"/>
        <w:rPr>
          <w:rFonts w:ascii="Tahoma" w:eastAsia="SimSun" w:hAnsi="Tahoma" w:cs="Tahoma"/>
          <w:lang w:eastAsia="zh-CN"/>
        </w:rPr>
      </w:pPr>
      <w:r w:rsidRPr="008109B4">
        <w:rPr>
          <w:rFonts w:ascii="Tahoma" w:eastAsia="SimSun" w:hAnsi="Tahoma" w:cs="Tahoma"/>
          <w:sz w:val="18"/>
          <w:lang w:eastAsia="zh-CN"/>
        </w:rPr>
        <w:t>客户可为其先前已通过其他批量许可计划中的软件保障获得永久许可的产品副本订购软件保障，而不必同时订购许可，只要</w:t>
      </w:r>
      <w:r w:rsidRPr="008109B4">
        <w:rPr>
          <w:rFonts w:ascii="Tahoma" w:eastAsia="SimSun" w:hAnsi="Tahoma" w:cs="Tahoma"/>
          <w:sz w:val="18"/>
          <w:lang w:eastAsia="zh-CN"/>
        </w:rPr>
        <w:t xml:space="preserve"> (i) </w:t>
      </w:r>
      <w:r w:rsidRPr="008109B4">
        <w:rPr>
          <w:rFonts w:ascii="Tahoma" w:eastAsia="SimSun" w:hAnsi="Tahoma" w:cs="Tahoma"/>
          <w:sz w:val="18"/>
          <w:lang w:eastAsia="zh-CN"/>
        </w:rPr>
        <w:t>新的许可登记表不迟于软件保障期满日后的次日生效，且</w:t>
      </w:r>
      <w:r w:rsidRPr="008109B4">
        <w:rPr>
          <w:rFonts w:ascii="Tahoma" w:eastAsia="SimSun" w:hAnsi="Tahoma" w:cs="Tahoma"/>
          <w:sz w:val="18"/>
          <w:lang w:eastAsia="zh-CN"/>
        </w:rPr>
        <w:t xml:space="preserve"> (ii) </w:t>
      </w:r>
      <w:r w:rsidRPr="008109B4">
        <w:rPr>
          <w:rFonts w:ascii="Tahoma" w:eastAsia="SimSun" w:hAnsi="Tahoma" w:cs="Tahoma"/>
          <w:sz w:val="18"/>
          <w:lang w:eastAsia="zh-CN"/>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8109B4">
        <w:rPr>
          <w:rFonts w:ascii="Tahoma" w:eastAsia="SimSun" w:hAnsi="Tahoma" w:cs="Tahoma"/>
          <w:sz w:val="18"/>
          <w:lang w:eastAsia="zh-CN"/>
        </w:rPr>
        <w:t xml:space="preserve"> (90) </w:t>
      </w:r>
      <w:r w:rsidRPr="008109B4">
        <w:rPr>
          <w:rFonts w:ascii="Tahoma" w:eastAsia="SimSun" w:hAnsi="Tahoma" w:cs="Tahoma"/>
          <w:sz w:val="18"/>
          <w:lang w:eastAsia="zh-CN"/>
        </w:rPr>
        <w:t>天内发出订单。</w:t>
      </w:r>
    </w:p>
    <w:p w14:paraId="3D8EBF4C" w14:textId="77777777" w:rsidR="00171817" w:rsidRPr="008109B4" w:rsidRDefault="00171817" w:rsidP="00171817">
      <w:pPr>
        <w:outlineLvl w:val="2"/>
        <w:rPr>
          <w:rFonts w:eastAsia="SimSun" w:cs="Tahoma"/>
          <w:lang w:eastAsia="zh-CN"/>
        </w:rPr>
      </w:pPr>
    </w:p>
    <w:p w14:paraId="3D8EBF4D" w14:textId="77777777" w:rsidR="00171817" w:rsidRPr="008109B4" w:rsidRDefault="00171817" w:rsidP="002171C3">
      <w:pPr>
        <w:pStyle w:val="Heading4"/>
        <w:ind w:left="360"/>
        <w:rPr>
          <w:rFonts w:ascii="Tahoma" w:eastAsia="SimSun" w:hAnsi="Tahoma" w:cs="Tahoma"/>
          <w:lang w:eastAsia="zh-CN"/>
        </w:rPr>
      </w:pPr>
      <w:bookmarkStart w:id="487" w:name="_Toc333472430"/>
      <w:r w:rsidRPr="00E17C9A">
        <w:rPr>
          <w:rFonts w:ascii="Tahoma" w:eastAsia="SimSun" w:hAnsi="Tahoma" w:cs="Tahoma"/>
          <w:sz w:val="22"/>
          <w:lang w:eastAsia="zh-CN"/>
        </w:rPr>
        <w:t>选择附加</w:t>
      </w:r>
      <w:r w:rsidRPr="00E17C9A">
        <w:rPr>
          <w:rFonts w:ascii="Tahoma" w:eastAsia="SimSun" w:hAnsi="Tahoma" w:cs="Tahoma"/>
          <w:sz w:val="22"/>
          <w:lang w:eastAsia="zh-CN"/>
        </w:rPr>
        <w:t xml:space="preserve"> 20xx</w:t>
      </w:r>
      <w:bookmarkEnd w:id="487"/>
    </w:p>
    <w:p w14:paraId="3D8EBF4E" w14:textId="77777777" w:rsidR="00171817" w:rsidRPr="008109B4" w:rsidRDefault="00171817" w:rsidP="00171817">
      <w:pPr>
        <w:rPr>
          <w:rFonts w:eastAsia="SimSun" w:cs="Tahoma"/>
          <w:lang w:eastAsia="zh-CN"/>
        </w:rPr>
      </w:pPr>
    </w:p>
    <w:p w14:paraId="3D8EBF4F" w14:textId="77777777" w:rsidR="00171817" w:rsidRPr="008109B4" w:rsidRDefault="00171817" w:rsidP="00171817">
      <w:pPr>
        <w:rPr>
          <w:rFonts w:eastAsia="SimSun" w:cs="Tahoma"/>
          <w:lang w:eastAsia="zh-CN"/>
        </w:rPr>
      </w:pPr>
      <w:r w:rsidRPr="008109B4">
        <w:rPr>
          <w:rFonts w:eastAsia="SimSun" w:cs="Tahoma"/>
          <w:b/>
          <w:bCs/>
          <w:lang w:eastAsia="zh-CN"/>
        </w:rPr>
        <w:t>按同一协议续签范围</w:t>
      </w:r>
    </w:p>
    <w:p w14:paraId="3D8EBF50" w14:textId="77777777" w:rsidR="00171817" w:rsidRPr="008109B4" w:rsidRDefault="00171817" w:rsidP="00171817">
      <w:pPr>
        <w:rPr>
          <w:rFonts w:eastAsia="SimSun" w:cs="Tahoma"/>
          <w:lang w:eastAsia="zh-CN"/>
        </w:rPr>
      </w:pPr>
    </w:p>
    <w:p w14:paraId="3D8EBF51" w14:textId="77777777" w:rsidR="00171817" w:rsidRPr="008109B4" w:rsidRDefault="00171817" w:rsidP="002E401F">
      <w:pPr>
        <w:rPr>
          <w:rFonts w:eastAsia="SimSun" w:cs="Tahoma"/>
          <w:lang w:eastAsia="zh-CN"/>
        </w:rPr>
      </w:pPr>
      <w:r w:rsidRPr="008109B4">
        <w:rPr>
          <w:rFonts w:eastAsia="SimSun" w:cs="Tahoma"/>
          <w:iCs/>
          <w:lang w:eastAsia="zh-CN"/>
        </w:rPr>
        <w:t>自</w:t>
      </w:r>
      <w:r w:rsidRPr="008109B4">
        <w:rPr>
          <w:rFonts w:eastAsia="SimSun" w:cs="Tahoma"/>
          <w:iCs/>
          <w:lang w:eastAsia="zh-CN"/>
        </w:rPr>
        <w:t xml:space="preserve"> 2011 </w:t>
      </w:r>
      <w:r w:rsidRPr="008109B4">
        <w:rPr>
          <w:rFonts w:eastAsia="SimSun" w:cs="Tahoma"/>
          <w:iCs/>
          <w:lang w:eastAsia="zh-CN"/>
        </w:rPr>
        <w:t>年</w:t>
      </w:r>
      <w:r w:rsidRPr="008109B4">
        <w:rPr>
          <w:rFonts w:eastAsia="SimSun" w:cs="Tahoma"/>
          <w:iCs/>
          <w:lang w:eastAsia="zh-CN"/>
        </w:rPr>
        <w:t xml:space="preserve"> 3 </w:t>
      </w:r>
      <w:r w:rsidRPr="008109B4">
        <w:rPr>
          <w:rFonts w:eastAsia="SimSun" w:cs="Tahoma"/>
          <w:iCs/>
          <w:lang w:eastAsia="zh-CN"/>
        </w:rPr>
        <w:t>月</w:t>
      </w:r>
      <w:r w:rsidRPr="008109B4">
        <w:rPr>
          <w:rFonts w:eastAsia="SimSun" w:cs="Tahoma"/>
          <w:iCs/>
          <w:lang w:eastAsia="zh-CN"/>
        </w:rPr>
        <w:t xml:space="preserve"> 1 </w:t>
      </w:r>
      <w:r w:rsidRPr="008109B4">
        <w:rPr>
          <w:rFonts w:eastAsia="SimSun" w:cs="Tahoma"/>
          <w:iCs/>
          <w:lang w:eastAsia="zh-CN"/>
        </w:rPr>
        <w:t>日起，</w:t>
      </w:r>
      <w:r w:rsidRPr="008109B4">
        <w:rPr>
          <w:rFonts w:eastAsia="SimSun" w:cs="Tahoma"/>
          <w:lang w:eastAsia="zh-CN"/>
        </w:rPr>
        <w:t>按选择附加登记订购的初始软件保障范围将在二十四</w:t>
      </w:r>
      <w:r w:rsidRPr="008109B4">
        <w:rPr>
          <w:rFonts w:eastAsia="SimSun" w:cs="Tahoma"/>
          <w:lang w:eastAsia="zh-CN"/>
        </w:rPr>
        <w:t xml:space="preserve"> (24) </w:t>
      </w:r>
      <w:r w:rsidRPr="008109B4">
        <w:rPr>
          <w:rFonts w:eastAsia="SimSun" w:cs="Tahoma"/>
          <w:lang w:eastAsia="zh-CN"/>
        </w:rPr>
        <w:t>个月外加从软件保障范围起始日期到下一个</w:t>
      </w:r>
      <w:r w:rsidRPr="00CB14F9">
        <w:rPr>
          <w:rFonts w:ascii="SimSun" w:eastAsia="SimSun" w:hAnsi="SimSun" w:cs="Tahoma"/>
          <w:lang w:eastAsia="zh-CN"/>
        </w:rPr>
        <w:t>“</w:t>
      </w:r>
      <w:r w:rsidRPr="008109B4">
        <w:rPr>
          <w:rFonts w:eastAsia="SimSun" w:cs="Tahoma"/>
          <w:lang w:eastAsia="zh-CN"/>
        </w:rPr>
        <w:t>关联公司周年日</w:t>
      </w:r>
      <w:r w:rsidRPr="00CB14F9">
        <w:rPr>
          <w:rFonts w:ascii="SimSun" w:eastAsia="SimSun" w:hAnsi="SimSun" w:cs="Tahoma"/>
          <w:lang w:eastAsia="zh-CN"/>
        </w:rPr>
        <w:t>”</w:t>
      </w:r>
      <w:r w:rsidRPr="008109B4">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8109B4">
        <w:rPr>
          <w:rFonts w:eastAsia="SimSun" w:cs="Tahoma"/>
          <w:lang w:eastAsia="zh-CN"/>
        </w:rPr>
        <w:t xml:space="preserve"> (36) </w:t>
      </w:r>
      <w:r w:rsidRPr="008109B4">
        <w:rPr>
          <w:rFonts w:eastAsia="SimSun" w:cs="Tahoma"/>
          <w:lang w:eastAsia="zh-CN"/>
        </w:rPr>
        <w:t>个月的整个续签期。续签期将于前一期限期满后的次日开始。</w:t>
      </w:r>
    </w:p>
    <w:p w14:paraId="3D8EBF52" w14:textId="77777777" w:rsidR="00171817" w:rsidRPr="008109B4" w:rsidRDefault="00171817" w:rsidP="00171817">
      <w:pPr>
        <w:rPr>
          <w:rFonts w:eastAsia="SimSun" w:cs="Tahoma"/>
          <w:lang w:eastAsia="zh-CN"/>
        </w:rPr>
      </w:pPr>
      <w:r w:rsidRPr="008109B4">
        <w:rPr>
          <w:rFonts w:eastAsia="SimSun" w:cs="Tahoma"/>
          <w:b/>
          <w:bCs/>
          <w:lang w:eastAsia="zh-CN"/>
        </w:rPr>
        <w:lastRenderedPageBreak/>
        <w:t>续签另一协议的范围</w:t>
      </w:r>
    </w:p>
    <w:p w14:paraId="3D8EBF53" w14:textId="77777777" w:rsidR="00171817" w:rsidRPr="008109B4" w:rsidRDefault="00171817" w:rsidP="00171817">
      <w:pPr>
        <w:rPr>
          <w:rFonts w:eastAsia="SimSun" w:cs="Tahoma"/>
          <w:lang w:eastAsia="zh-CN"/>
        </w:rPr>
      </w:pPr>
    </w:p>
    <w:p w14:paraId="3D8EBF54" w14:textId="77777777" w:rsidR="00171817" w:rsidRPr="008109B4" w:rsidRDefault="00171817" w:rsidP="00171817">
      <w:pPr>
        <w:rPr>
          <w:rFonts w:eastAsia="SimSun" w:cs="Tahoma"/>
          <w:lang w:eastAsia="zh-CN"/>
        </w:rPr>
      </w:pPr>
      <w:r w:rsidRPr="008109B4">
        <w:rPr>
          <w:rFonts w:eastAsia="SimSun" w:cs="Tahoma"/>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8109B4">
        <w:rPr>
          <w:rFonts w:eastAsia="SimSun" w:cs="Tahoma"/>
          <w:lang w:eastAsia="zh-CN"/>
        </w:rPr>
        <w:t xml:space="preserve"> (90) </w:t>
      </w:r>
      <w:r w:rsidRPr="008109B4">
        <w:rPr>
          <w:rFonts w:eastAsia="SimSun" w:cs="Tahoma"/>
          <w:lang w:eastAsia="zh-CN"/>
        </w:rPr>
        <w:t>天内发出订单。</w:t>
      </w:r>
    </w:p>
    <w:p w14:paraId="3D8EBF55" w14:textId="77777777" w:rsidR="00171817" w:rsidRPr="002F11F3" w:rsidRDefault="00171817" w:rsidP="00171817">
      <w:pPr>
        <w:pStyle w:val="styleheading22left138firstline00"/>
        <w:tabs>
          <w:tab w:val="num" w:pos="0"/>
        </w:tabs>
        <w:snapToGrid w:val="0"/>
        <w:ind w:left="0"/>
        <w:jc w:val="left"/>
        <w:rPr>
          <w:rFonts w:ascii="Tahoma" w:eastAsia="SimSun" w:hAnsi="Tahoma" w:cs="Tahoma"/>
          <w:sz w:val="18"/>
          <w:szCs w:val="18"/>
          <w:lang w:eastAsia="zh-CN"/>
        </w:rPr>
      </w:pPr>
    </w:p>
    <w:p w14:paraId="3D8EBF56" w14:textId="77777777" w:rsidR="00171817" w:rsidRPr="002F11F3" w:rsidRDefault="00171817" w:rsidP="00171817">
      <w:pPr>
        <w:tabs>
          <w:tab w:val="num" w:pos="0"/>
        </w:tabs>
        <w:rPr>
          <w:rFonts w:eastAsia="SimSun" w:cs="Tahoma"/>
          <w:szCs w:val="18"/>
          <w:lang w:eastAsia="zh-CN"/>
        </w:rPr>
      </w:pPr>
    </w:p>
    <w:p w14:paraId="3D8EBF57" w14:textId="77777777" w:rsidR="00171817" w:rsidRPr="008109B4" w:rsidRDefault="00171817" w:rsidP="002171C3">
      <w:pPr>
        <w:pStyle w:val="Heading4"/>
        <w:ind w:hanging="720"/>
        <w:rPr>
          <w:rFonts w:ascii="Tahoma" w:eastAsia="SimSun" w:hAnsi="Tahoma" w:cs="Tahoma"/>
          <w:lang w:eastAsia="zh-CN"/>
        </w:rPr>
      </w:pPr>
      <w:bookmarkStart w:id="488" w:name="_Toc333472431"/>
      <w:r w:rsidRPr="008109B4">
        <w:rPr>
          <w:rFonts w:ascii="Tahoma" w:eastAsia="SimSun" w:hAnsi="Tahoma" w:cs="Tahoma"/>
          <w:sz w:val="22"/>
          <w:szCs w:val="22"/>
          <w:lang w:eastAsia="zh-CN"/>
        </w:rPr>
        <w:t>企业协议</w:t>
      </w:r>
      <w:r w:rsidRPr="008109B4">
        <w:rPr>
          <w:rFonts w:ascii="Tahoma" w:eastAsia="SimSun" w:hAnsi="Tahoma" w:cs="Tahoma"/>
          <w:sz w:val="22"/>
          <w:szCs w:val="22"/>
          <w:lang w:eastAsia="zh-CN"/>
        </w:rPr>
        <w:t xml:space="preserve"> 2011 </w:t>
      </w:r>
      <w:r w:rsidRPr="008109B4">
        <w:rPr>
          <w:rFonts w:ascii="Tahoma" w:eastAsia="SimSun" w:hAnsi="Tahoma" w:cs="Tahoma"/>
          <w:sz w:val="22"/>
          <w:szCs w:val="22"/>
          <w:lang w:eastAsia="zh-CN"/>
        </w:rPr>
        <w:t>和更高版本</w:t>
      </w:r>
      <w:bookmarkEnd w:id="488"/>
    </w:p>
    <w:p w14:paraId="3D8EBF58" w14:textId="77777777" w:rsidR="00171817" w:rsidRPr="002F11F3" w:rsidRDefault="00171817" w:rsidP="00171817">
      <w:pPr>
        <w:outlineLvl w:val="2"/>
        <w:rPr>
          <w:b/>
          <w:sz w:val="22"/>
          <w:szCs w:val="20"/>
          <w:lang w:eastAsia="zh-CN"/>
        </w:rPr>
      </w:pPr>
    </w:p>
    <w:p w14:paraId="3D8EBF59" w14:textId="77777777" w:rsidR="00171817" w:rsidRPr="008109B4" w:rsidRDefault="00171817" w:rsidP="00171817">
      <w:pPr>
        <w:keepNext/>
        <w:tabs>
          <w:tab w:val="num" w:pos="720"/>
        </w:tabs>
        <w:spacing w:before="60"/>
        <w:ind w:left="360" w:hanging="360"/>
        <w:outlineLvl w:val="3"/>
        <w:rPr>
          <w:rFonts w:eastAsia="SimSun" w:cs="Tahoma"/>
          <w:lang w:eastAsia="zh-CN"/>
        </w:rPr>
      </w:pPr>
      <w:r w:rsidRPr="008109B4">
        <w:rPr>
          <w:rFonts w:eastAsia="SimSun" w:cs="Tahoma"/>
          <w:b/>
          <w:sz w:val="20"/>
          <w:szCs w:val="20"/>
          <w:lang w:eastAsia="zh-CN"/>
        </w:rPr>
        <w:t>按同一协议续签范围</w:t>
      </w:r>
    </w:p>
    <w:p w14:paraId="3D8EBF5A" w14:textId="77777777" w:rsidR="00171817" w:rsidRPr="002F11F3" w:rsidRDefault="00171817" w:rsidP="00171817">
      <w:pPr>
        <w:tabs>
          <w:tab w:val="num" w:pos="0"/>
        </w:tabs>
        <w:rPr>
          <w:rFonts w:eastAsia="SimSun" w:cs="Tahoma"/>
          <w:sz w:val="20"/>
          <w:szCs w:val="20"/>
          <w:lang w:eastAsia="zh-CN"/>
        </w:rPr>
      </w:pPr>
    </w:p>
    <w:p w14:paraId="3D8EBF5B" w14:textId="77777777" w:rsidR="00171817" w:rsidRPr="008109B4" w:rsidRDefault="00171817" w:rsidP="00297C76">
      <w:pPr>
        <w:tabs>
          <w:tab w:val="num" w:pos="0"/>
        </w:tabs>
        <w:rPr>
          <w:rFonts w:eastAsia="SimSun" w:cs="Tahoma"/>
          <w:lang w:eastAsia="zh-CN"/>
        </w:rPr>
      </w:pPr>
      <w:r w:rsidRPr="008109B4">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8109B4">
        <w:rPr>
          <w:rFonts w:eastAsia="SimSun" w:cs="Tahoma"/>
          <w:szCs w:val="20"/>
          <w:lang w:eastAsia="zh-CN"/>
        </w:rPr>
        <w:t xml:space="preserve"> (36) </w:t>
      </w:r>
      <w:r w:rsidRPr="008109B4">
        <w:rPr>
          <w:rFonts w:eastAsia="SimSun" w:cs="Tahoma"/>
          <w:szCs w:val="20"/>
          <w:lang w:eastAsia="zh-CN"/>
        </w:rPr>
        <w:t>个连续的完整日历月。在该续签期过后，如果要续签软件保障范围，客户就必须签署新的许可登记表。要按同一许可登记表续签软件保障范围，客户必须为</w:t>
      </w:r>
      <w:r w:rsidRPr="008109B4">
        <w:rPr>
          <w:rFonts w:eastAsia="SimSun" w:cs="Tahoma"/>
          <w:szCs w:val="20"/>
          <w:lang w:eastAsia="zh-CN"/>
        </w:rPr>
        <w:t xml:space="preserve"> </w:t>
      </w:r>
      <w:r w:rsidR="00297C76">
        <w:rPr>
          <w:rFonts w:eastAsia="SimSun" w:cs="Tahoma"/>
          <w:szCs w:val="20"/>
          <w:lang w:eastAsia="zh-CN"/>
        </w:rPr>
        <w:br/>
      </w:r>
      <w:r w:rsidRPr="008109B4">
        <w:rPr>
          <w:rFonts w:eastAsia="SimSun" w:cs="Tahoma"/>
          <w:szCs w:val="20"/>
          <w:lang w:eastAsia="zh-CN"/>
        </w:rPr>
        <w:t xml:space="preserve">1) </w:t>
      </w:r>
      <w:r w:rsidRPr="008109B4">
        <w:rPr>
          <w:rFonts w:eastAsia="SimSun" w:cs="Tahoma"/>
          <w:szCs w:val="20"/>
          <w:lang w:eastAsia="zh-CN"/>
        </w:rPr>
        <w:t>客户希望续签的所有企业产品、应用程序平台产品、核心基础结构产品以及附加产品，以及</w:t>
      </w:r>
      <w:r w:rsidRPr="008109B4">
        <w:rPr>
          <w:rFonts w:eastAsia="SimSun" w:cs="Tahoma"/>
          <w:szCs w:val="20"/>
          <w:lang w:eastAsia="zh-CN"/>
        </w:rPr>
        <w:t xml:space="preserve"> 2) </w:t>
      </w:r>
      <w:r w:rsidRPr="008109B4">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3D8EBF5C" w14:textId="77777777" w:rsidR="00171817" w:rsidRPr="002F11F3" w:rsidRDefault="00171817" w:rsidP="00171817">
      <w:pPr>
        <w:tabs>
          <w:tab w:val="num" w:pos="0"/>
        </w:tabs>
        <w:rPr>
          <w:rFonts w:cs="Tahoma"/>
          <w:b/>
          <w:sz w:val="20"/>
          <w:szCs w:val="20"/>
          <w:lang w:eastAsia="zh-CN"/>
        </w:rPr>
      </w:pPr>
    </w:p>
    <w:p w14:paraId="3D8EBF5D" w14:textId="77777777" w:rsidR="00171817" w:rsidRPr="008109B4" w:rsidRDefault="00171817" w:rsidP="00171817">
      <w:pPr>
        <w:keepNext/>
        <w:tabs>
          <w:tab w:val="num" w:pos="720"/>
        </w:tabs>
        <w:spacing w:before="60"/>
        <w:ind w:left="360" w:hanging="360"/>
        <w:outlineLvl w:val="3"/>
        <w:rPr>
          <w:rFonts w:eastAsia="SimSun" w:cs="Tahoma"/>
          <w:lang w:eastAsia="zh-CN"/>
        </w:rPr>
      </w:pPr>
      <w:r w:rsidRPr="008109B4">
        <w:rPr>
          <w:rFonts w:eastAsia="SimSun" w:cs="Tahoma"/>
          <w:b/>
          <w:sz w:val="20"/>
          <w:szCs w:val="20"/>
          <w:lang w:eastAsia="zh-CN"/>
        </w:rPr>
        <w:t>续签另一协议的范围</w:t>
      </w:r>
    </w:p>
    <w:p w14:paraId="3D8EBF5E" w14:textId="77777777" w:rsidR="00171817" w:rsidRPr="002F11F3" w:rsidRDefault="00171817" w:rsidP="00171817">
      <w:pPr>
        <w:tabs>
          <w:tab w:val="num" w:pos="0"/>
        </w:tabs>
        <w:rPr>
          <w:rFonts w:eastAsia="SimSun" w:cs="Tahoma"/>
          <w:sz w:val="20"/>
          <w:szCs w:val="20"/>
          <w:lang w:eastAsia="zh-CN"/>
        </w:rPr>
      </w:pPr>
    </w:p>
    <w:p w14:paraId="3D8EBF5F" w14:textId="77777777" w:rsidR="00171817" w:rsidRPr="008109B4" w:rsidRDefault="00171817" w:rsidP="00171817">
      <w:pPr>
        <w:tabs>
          <w:tab w:val="num" w:pos="0"/>
        </w:tabs>
        <w:rPr>
          <w:rFonts w:eastAsia="SimSun" w:cs="Tahoma"/>
          <w:lang w:eastAsia="zh-CN"/>
        </w:rPr>
      </w:pPr>
      <w:r w:rsidRPr="008109B4">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8109B4">
        <w:rPr>
          <w:rFonts w:eastAsia="SimSun" w:cs="Tahoma"/>
          <w:color w:val="000000"/>
          <w:szCs w:val="24"/>
          <w:lang w:eastAsia="zh-CN"/>
        </w:rPr>
        <w:t>若要按照开放许可协议接续软件保障范围，客户可在期满后九十</w:t>
      </w:r>
      <w:r w:rsidRPr="008109B4">
        <w:rPr>
          <w:rFonts w:eastAsia="SimSun" w:cs="Tahoma"/>
          <w:color w:val="000000"/>
          <w:szCs w:val="24"/>
          <w:lang w:eastAsia="zh-CN"/>
        </w:rPr>
        <w:t xml:space="preserve"> (90) </w:t>
      </w:r>
      <w:r w:rsidRPr="008109B4">
        <w:rPr>
          <w:rFonts w:eastAsia="SimSun" w:cs="Tahoma"/>
          <w:color w:val="000000"/>
          <w:szCs w:val="24"/>
          <w:lang w:eastAsia="zh-CN"/>
        </w:rPr>
        <w:t>天内发出订单。</w:t>
      </w:r>
    </w:p>
    <w:p w14:paraId="3D8EBF60" w14:textId="77777777" w:rsidR="00171817" w:rsidRPr="008109B4" w:rsidRDefault="00171817" w:rsidP="00171817">
      <w:pPr>
        <w:tabs>
          <w:tab w:val="num" w:pos="0"/>
        </w:tabs>
        <w:rPr>
          <w:rFonts w:eastAsia="SimSun" w:cs="Tahoma"/>
          <w:lang w:eastAsia="zh-CN"/>
        </w:rPr>
      </w:pPr>
    </w:p>
    <w:p w14:paraId="3D8EBF61" w14:textId="77777777" w:rsidR="00171817" w:rsidRPr="008109B4" w:rsidRDefault="00171817" w:rsidP="00171817">
      <w:pPr>
        <w:keepNext/>
        <w:tabs>
          <w:tab w:val="num" w:pos="720"/>
        </w:tabs>
        <w:spacing w:before="60"/>
        <w:ind w:left="360" w:hanging="360"/>
        <w:outlineLvl w:val="3"/>
        <w:rPr>
          <w:rFonts w:eastAsia="SimSun" w:cs="Tahoma"/>
          <w:lang w:eastAsia="zh-CN"/>
        </w:rPr>
      </w:pPr>
      <w:r w:rsidRPr="008109B4">
        <w:rPr>
          <w:rFonts w:eastAsia="SimSun" w:cs="Tahoma"/>
          <w:b/>
          <w:sz w:val="20"/>
          <w:szCs w:val="20"/>
          <w:lang w:eastAsia="zh-CN"/>
        </w:rPr>
        <w:t>应用程序平台许可登记表</w:t>
      </w:r>
    </w:p>
    <w:p w14:paraId="3D8EBF62" w14:textId="77777777" w:rsidR="00171817" w:rsidRPr="008109B4" w:rsidRDefault="00171817" w:rsidP="00171817">
      <w:pPr>
        <w:tabs>
          <w:tab w:val="num" w:pos="0"/>
        </w:tabs>
        <w:rPr>
          <w:rFonts w:eastAsia="SimSun" w:cs="Tahoma"/>
          <w:lang w:eastAsia="zh-CN"/>
        </w:rPr>
      </w:pPr>
      <w:r w:rsidRPr="008109B4">
        <w:rPr>
          <w:rFonts w:eastAsia="SimSun" w:cs="Tahoma"/>
          <w:szCs w:val="20"/>
          <w:lang w:eastAsia="zh-CN"/>
        </w:rPr>
        <w:t>客户可为提供的产品订购软件保障，而无需同时订购许可登记表的条款和条件中提供的产品许可。</w:t>
      </w:r>
    </w:p>
    <w:p w14:paraId="3D8EBF63" w14:textId="77777777" w:rsidR="00171817" w:rsidRPr="002F11F3" w:rsidRDefault="00171817" w:rsidP="00171817">
      <w:pPr>
        <w:pStyle w:val="Heading3"/>
        <w:rPr>
          <w:rFonts w:ascii="Tahoma" w:eastAsia="SimSun" w:hAnsi="Tahoma" w:cs="Tahoma"/>
          <w:sz w:val="22"/>
          <w:szCs w:val="22"/>
          <w:lang w:eastAsia="zh-CN"/>
        </w:rPr>
      </w:pPr>
    </w:p>
    <w:p w14:paraId="3D8EBF64" w14:textId="77777777" w:rsidR="00171817" w:rsidRPr="004E526E" w:rsidRDefault="00171817" w:rsidP="00951852">
      <w:pPr>
        <w:pStyle w:val="Heading4"/>
        <w:ind w:left="360"/>
        <w:rPr>
          <w:rFonts w:ascii="Tahoma" w:eastAsia="SimSun" w:hAnsi="Tahoma" w:cs="Tahoma"/>
          <w:sz w:val="22"/>
          <w:szCs w:val="22"/>
          <w:lang w:eastAsia="zh-CN"/>
        </w:rPr>
      </w:pPr>
    </w:p>
    <w:p w14:paraId="3D8EBF65" w14:textId="77777777" w:rsidR="00171817" w:rsidRPr="008109B4" w:rsidRDefault="00171817" w:rsidP="00951852">
      <w:pPr>
        <w:pStyle w:val="Heading4"/>
        <w:ind w:left="360"/>
        <w:rPr>
          <w:rFonts w:ascii="Tahoma" w:eastAsia="SimSun" w:hAnsi="Tahoma" w:cs="Tahoma"/>
          <w:lang w:eastAsia="zh-CN"/>
        </w:rPr>
      </w:pPr>
      <w:bookmarkStart w:id="489" w:name="_Toc333472432"/>
      <w:r w:rsidRPr="008109B4">
        <w:rPr>
          <w:rFonts w:ascii="Tahoma" w:eastAsia="SimSun" w:hAnsi="Tahoma" w:cs="Tahoma"/>
          <w:sz w:val="22"/>
          <w:lang w:eastAsia="zh-CN"/>
        </w:rPr>
        <w:t>企业协议</w:t>
      </w:r>
      <w:r w:rsidRPr="008109B4">
        <w:rPr>
          <w:rFonts w:ascii="Tahoma" w:eastAsia="SimSun" w:hAnsi="Tahoma" w:cs="Tahoma"/>
          <w:sz w:val="22"/>
          <w:lang w:eastAsia="zh-CN"/>
        </w:rPr>
        <w:t xml:space="preserve"> 2011 </w:t>
      </w:r>
      <w:r w:rsidRPr="008109B4">
        <w:rPr>
          <w:rFonts w:ascii="Tahoma" w:eastAsia="SimSun" w:hAnsi="Tahoma" w:cs="Tahoma"/>
          <w:sz w:val="22"/>
          <w:lang w:eastAsia="zh-CN"/>
        </w:rPr>
        <w:t>之前版本</w:t>
      </w:r>
      <w:bookmarkEnd w:id="489"/>
    </w:p>
    <w:p w14:paraId="3D8EBF66" w14:textId="77777777" w:rsidR="00171817" w:rsidRPr="008109B4" w:rsidRDefault="00171817" w:rsidP="00171817">
      <w:pPr>
        <w:tabs>
          <w:tab w:val="num" w:pos="0"/>
        </w:tabs>
        <w:rPr>
          <w:rFonts w:eastAsia="SimSun" w:cs="Tahoma"/>
          <w:lang w:eastAsia="zh-CN"/>
        </w:rPr>
      </w:pPr>
    </w:p>
    <w:p w14:paraId="3D8EBF67" w14:textId="77777777" w:rsidR="00171817" w:rsidRPr="008109B4" w:rsidRDefault="00171817" w:rsidP="00171817">
      <w:pPr>
        <w:tabs>
          <w:tab w:val="num" w:pos="0"/>
        </w:tabs>
        <w:rPr>
          <w:rFonts w:eastAsia="SimSun" w:cs="Tahoma"/>
          <w:lang w:eastAsia="zh-CN"/>
        </w:rPr>
      </w:pPr>
      <w:r w:rsidRPr="008109B4">
        <w:rPr>
          <w:rFonts w:eastAsia="SimSun" w:cs="Tahoma"/>
          <w:szCs w:val="20"/>
          <w:lang w:eastAsia="zh-CN"/>
        </w:rPr>
        <w:t>在该许可登记表期满时，客户可以续签企业协议定价，但该定价必须仅以软件保障为基础。客户将在许可登记表期满前六十</w:t>
      </w:r>
      <w:r w:rsidRPr="008109B4">
        <w:rPr>
          <w:rFonts w:eastAsia="SimSun" w:cs="Tahoma"/>
          <w:szCs w:val="20"/>
          <w:lang w:eastAsia="zh-CN"/>
        </w:rPr>
        <w:t xml:space="preserve"> (60) </w:t>
      </w:r>
      <w:r w:rsidRPr="008109B4">
        <w:rPr>
          <w:rFonts w:eastAsia="SimSun" w:cs="Tahoma"/>
          <w:szCs w:val="20"/>
          <w:lang w:eastAsia="zh-CN"/>
        </w:rPr>
        <w:t>天收到续签选项的书面通知。要进行续签，客户必须签署新的</w:t>
      </w:r>
      <w:r w:rsidRPr="008109B4">
        <w:rPr>
          <w:rFonts w:eastAsia="SimSun" w:cs="Tahoma"/>
          <w:szCs w:val="20"/>
          <w:lang w:eastAsia="zh-CN"/>
        </w:rPr>
        <w:t xml:space="preserve"> 2011 </w:t>
      </w:r>
      <w:r w:rsidRPr="008109B4">
        <w:rPr>
          <w:rFonts w:eastAsia="SimSun" w:cs="Tahoma"/>
          <w:szCs w:val="20"/>
          <w:lang w:eastAsia="zh-CN"/>
        </w:rPr>
        <w:t>或更高版本的企业许可登记表和协议。续签期将于前一有效期期满后的次日开始。</w:t>
      </w:r>
    </w:p>
    <w:p w14:paraId="3D8EBF68" w14:textId="77777777" w:rsidR="00171817" w:rsidRPr="008109B4" w:rsidRDefault="00171817" w:rsidP="00171817">
      <w:pPr>
        <w:tabs>
          <w:tab w:val="num" w:pos="0"/>
        </w:tabs>
        <w:rPr>
          <w:rFonts w:eastAsia="SimSun" w:cs="Tahoma"/>
          <w:lang w:eastAsia="zh-CN"/>
        </w:rPr>
      </w:pPr>
    </w:p>
    <w:p w14:paraId="3D8EBF69" w14:textId="77777777" w:rsidR="00171817" w:rsidRPr="008109B4" w:rsidRDefault="00171817" w:rsidP="00171817">
      <w:pPr>
        <w:tabs>
          <w:tab w:val="num" w:pos="0"/>
        </w:tabs>
        <w:rPr>
          <w:rFonts w:eastAsia="SimSun" w:cs="Tahoma"/>
          <w:lang w:eastAsia="zh-CN"/>
        </w:rPr>
      </w:pPr>
      <w:r w:rsidRPr="008109B4">
        <w:rPr>
          <w:rFonts w:eastAsia="SimSun" w:cs="Tahoma"/>
          <w:b/>
          <w:sz w:val="20"/>
          <w:szCs w:val="20"/>
          <w:lang w:eastAsia="zh-CN"/>
        </w:rPr>
        <w:t>应用程序平台许可登记表</w:t>
      </w:r>
    </w:p>
    <w:p w14:paraId="3D8EBF6A" w14:textId="77777777" w:rsidR="00171817" w:rsidRPr="008109B4" w:rsidRDefault="00171817" w:rsidP="00171817">
      <w:pPr>
        <w:tabs>
          <w:tab w:val="num" w:pos="0"/>
        </w:tabs>
        <w:rPr>
          <w:rFonts w:eastAsia="SimSun" w:cs="Tahoma"/>
          <w:lang w:eastAsia="zh-CN"/>
        </w:rPr>
      </w:pPr>
      <w:r w:rsidRPr="008109B4">
        <w:rPr>
          <w:rFonts w:eastAsia="SimSun" w:cs="Tahoma"/>
          <w:szCs w:val="20"/>
          <w:lang w:eastAsia="zh-CN"/>
        </w:rPr>
        <w:t>客户可为提供的产品订购软件保障，而无需同时订购许可登记表的条款和条件中提供的产品许可。</w:t>
      </w:r>
    </w:p>
    <w:p w14:paraId="3D8EBF6B" w14:textId="77777777" w:rsidR="00171817" w:rsidRPr="004E526E" w:rsidRDefault="00171817" w:rsidP="00171817">
      <w:pPr>
        <w:pStyle w:val="Heading3"/>
        <w:rPr>
          <w:rFonts w:ascii="Tahoma" w:eastAsia="SimSun" w:hAnsi="Tahoma" w:cs="Tahoma"/>
          <w:sz w:val="22"/>
          <w:szCs w:val="22"/>
          <w:lang w:eastAsia="zh-CN"/>
        </w:rPr>
      </w:pPr>
    </w:p>
    <w:p w14:paraId="3D8EBF6C" w14:textId="77777777" w:rsidR="00171817" w:rsidRPr="008109B4" w:rsidRDefault="00171817" w:rsidP="00951852">
      <w:pPr>
        <w:pStyle w:val="Heading4"/>
        <w:ind w:left="360"/>
        <w:rPr>
          <w:rFonts w:ascii="Tahoma" w:eastAsia="SimSun" w:hAnsi="Tahoma" w:cs="Tahoma"/>
          <w:lang w:eastAsia="zh-CN"/>
        </w:rPr>
      </w:pPr>
      <w:bookmarkStart w:id="490" w:name="_Toc323159750"/>
      <w:bookmarkStart w:id="491" w:name="_Toc333472433"/>
      <w:r w:rsidRPr="008109B4">
        <w:rPr>
          <w:rFonts w:ascii="Tahoma" w:eastAsia="SimSun" w:hAnsi="Tahoma" w:cs="Tahoma"/>
          <w:sz w:val="22"/>
          <w:lang w:eastAsia="zh-CN"/>
        </w:rPr>
        <w:t>跨计划续签</w:t>
      </w:r>
      <w:bookmarkEnd w:id="490"/>
      <w:bookmarkEnd w:id="491"/>
    </w:p>
    <w:p w14:paraId="3D8EBF6D" w14:textId="77777777" w:rsidR="00171817" w:rsidRPr="008109B4" w:rsidRDefault="00171817" w:rsidP="00171817">
      <w:pPr>
        <w:tabs>
          <w:tab w:val="num" w:pos="0"/>
        </w:tabs>
        <w:rPr>
          <w:rFonts w:eastAsia="SimSun" w:cs="Tahoma"/>
          <w:lang w:eastAsia="zh-CN"/>
        </w:rPr>
      </w:pPr>
    </w:p>
    <w:p w14:paraId="3D8EBF6E" w14:textId="77777777" w:rsidR="00171817" w:rsidRPr="008109B4" w:rsidRDefault="00171817" w:rsidP="00171817">
      <w:pPr>
        <w:pStyle w:val="AppendIndentSub"/>
        <w:tabs>
          <w:tab w:val="num" w:pos="0"/>
        </w:tabs>
        <w:ind w:left="0"/>
        <w:rPr>
          <w:rFonts w:ascii="Tahoma" w:eastAsia="SimSun" w:hAnsi="Tahoma" w:cs="Tahoma"/>
          <w:lang w:eastAsia="zh-CN"/>
        </w:rPr>
      </w:pPr>
      <w:r w:rsidRPr="008109B4">
        <w:rPr>
          <w:rFonts w:ascii="Tahoma" w:eastAsia="SimSun" w:hAnsi="Tahoma" w:cs="Tahoma"/>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3D8EBF6F" w14:textId="77777777" w:rsidR="00171817" w:rsidRPr="008109B4" w:rsidRDefault="00171817" w:rsidP="00171817">
      <w:pPr>
        <w:pStyle w:val="AppendIndentSub"/>
        <w:tabs>
          <w:tab w:val="num" w:pos="0"/>
        </w:tabs>
        <w:ind w:left="0"/>
        <w:rPr>
          <w:rFonts w:ascii="Tahoma" w:eastAsia="SimSun" w:hAnsi="Tahoma" w:cs="Tahoma"/>
          <w:lang w:eastAsia="zh-CN"/>
        </w:rPr>
      </w:pPr>
    </w:p>
    <w:p w14:paraId="3D8EBF70" w14:textId="77777777" w:rsidR="00171817" w:rsidRPr="008109B4" w:rsidRDefault="00171817" w:rsidP="00171817">
      <w:pPr>
        <w:pStyle w:val="AppendIndentSub"/>
        <w:tabs>
          <w:tab w:val="num" w:pos="0"/>
        </w:tabs>
        <w:ind w:left="0"/>
        <w:rPr>
          <w:rFonts w:ascii="Tahoma" w:eastAsia="SimSun" w:hAnsi="Tahoma" w:cs="Tahoma"/>
          <w:lang w:eastAsia="zh-CN"/>
        </w:rPr>
      </w:pPr>
      <w:r w:rsidRPr="008109B4">
        <w:rPr>
          <w:rFonts w:ascii="Tahoma" w:eastAsia="SimSun" w:hAnsi="Tahoma" w:cs="Tahoma"/>
          <w:sz w:val="18"/>
          <w:lang w:eastAsia="zh-CN"/>
        </w:rPr>
        <w:t>如果客户从开放许可计划续签，则客户须在先前范围期满日起九十</w:t>
      </w:r>
      <w:r w:rsidRPr="008109B4">
        <w:rPr>
          <w:rFonts w:ascii="Tahoma" w:eastAsia="SimSun" w:hAnsi="Tahoma" w:cs="Tahoma"/>
          <w:sz w:val="18"/>
          <w:lang w:eastAsia="zh-CN"/>
        </w:rPr>
        <w:t xml:space="preserve"> (90) </w:t>
      </w:r>
      <w:r w:rsidRPr="008109B4">
        <w:rPr>
          <w:rFonts w:ascii="Tahoma" w:eastAsia="SimSun" w:hAnsi="Tahoma" w:cs="Tahoma"/>
          <w:sz w:val="18"/>
          <w:lang w:eastAsia="zh-CN"/>
        </w:rPr>
        <w:t>天内发出此订单。对于协议版本</w:t>
      </w:r>
      <w:r w:rsidRPr="008109B4">
        <w:rPr>
          <w:rFonts w:ascii="Tahoma" w:eastAsia="SimSun" w:hAnsi="Tahoma" w:cs="Tahoma"/>
          <w:sz w:val="18"/>
          <w:lang w:eastAsia="zh-CN"/>
        </w:rPr>
        <w:t xml:space="preserve"> 2008 </w:t>
      </w:r>
      <w:r w:rsidRPr="008109B4">
        <w:rPr>
          <w:rFonts w:ascii="Tahoma" w:eastAsia="SimSun" w:hAnsi="Tahoma" w:cs="Tahoma"/>
          <w:sz w:val="18"/>
          <w:lang w:eastAsia="zh-CN"/>
        </w:rPr>
        <w:t>和更早版本，此订单必须在先前保障范围期满后</w:t>
      </w:r>
      <w:r w:rsidRPr="008109B4">
        <w:rPr>
          <w:rFonts w:ascii="Tahoma" w:eastAsia="SimSun" w:hAnsi="Tahoma" w:cs="Tahoma"/>
          <w:sz w:val="18"/>
          <w:lang w:eastAsia="zh-CN"/>
        </w:rPr>
        <w:t xml:space="preserve"> 30 </w:t>
      </w:r>
      <w:r w:rsidRPr="008109B4">
        <w:rPr>
          <w:rFonts w:ascii="Tahoma" w:eastAsia="SimSun" w:hAnsi="Tahoma" w:cs="Tahoma"/>
          <w:sz w:val="18"/>
          <w:lang w:eastAsia="zh-CN"/>
        </w:rPr>
        <w:t>天内发出（如果从开放许可计划续签则必须在</w:t>
      </w:r>
      <w:r w:rsidRPr="008109B4">
        <w:rPr>
          <w:rFonts w:ascii="Tahoma" w:eastAsia="SimSun" w:hAnsi="Tahoma" w:cs="Tahoma"/>
          <w:sz w:val="18"/>
          <w:lang w:eastAsia="zh-CN"/>
        </w:rPr>
        <w:t xml:space="preserve"> 90 </w:t>
      </w:r>
      <w:r w:rsidRPr="008109B4">
        <w:rPr>
          <w:rFonts w:ascii="Tahoma" w:eastAsia="SimSun" w:hAnsi="Tahoma" w:cs="Tahoma"/>
          <w:sz w:val="18"/>
          <w:lang w:eastAsia="zh-CN"/>
        </w:rPr>
        <w:t>天内发出）。</w:t>
      </w:r>
    </w:p>
    <w:p w14:paraId="3D8EBF71" w14:textId="77777777" w:rsidR="00171817" w:rsidRPr="004E526E" w:rsidRDefault="00171817" w:rsidP="00171817">
      <w:pPr>
        <w:pStyle w:val="AppendIndentSub"/>
        <w:tabs>
          <w:tab w:val="num" w:pos="0"/>
        </w:tabs>
        <w:ind w:left="0"/>
        <w:rPr>
          <w:rFonts w:ascii="Tahoma" w:eastAsia="SimSun" w:hAnsi="Tahoma" w:cs="Tahoma"/>
          <w:sz w:val="18"/>
          <w:szCs w:val="18"/>
          <w:lang w:eastAsia="zh-CN"/>
        </w:rPr>
      </w:pPr>
    </w:p>
    <w:p w14:paraId="3D8EBF72" w14:textId="77777777" w:rsidR="00171817" w:rsidRPr="008109B4" w:rsidRDefault="00171817" w:rsidP="00171817">
      <w:pPr>
        <w:pStyle w:val="AppendIndentSub"/>
        <w:tabs>
          <w:tab w:val="num" w:pos="0"/>
        </w:tabs>
        <w:ind w:left="0"/>
        <w:rPr>
          <w:rFonts w:ascii="Tahoma" w:eastAsia="SimSun" w:hAnsi="Tahoma" w:cs="Tahoma"/>
          <w:lang w:eastAsia="zh-CN"/>
        </w:rPr>
      </w:pPr>
      <w:r w:rsidRPr="008109B4">
        <w:rPr>
          <w:rFonts w:ascii="Tahoma" w:eastAsia="SimSun" w:hAnsi="Tahoma" w:cs="Tahoma"/>
          <w:sz w:val="18"/>
          <w:szCs w:val="18"/>
          <w:lang w:eastAsia="zh-CN"/>
        </w:rPr>
        <w:t>对于除选择附加之外的所有计划，该订单必须对应现有协议或许可登记表的剩余有效期（即</w:t>
      </w:r>
      <w:r w:rsidRPr="008109B4">
        <w:rPr>
          <w:rFonts w:ascii="Tahoma" w:eastAsia="SimSun" w:hAnsi="Tahoma" w:cs="Tahoma"/>
          <w:sz w:val="18"/>
          <w:szCs w:val="18"/>
          <w:lang w:eastAsia="zh-CN"/>
        </w:rPr>
        <w:t xml:space="preserve"> SA x </w:t>
      </w:r>
      <w:r w:rsidRPr="008109B4">
        <w:rPr>
          <w:rFonts w:ascii="Tahoma" w:eastAsia="SimSun" w:hAnsi="Tahoma" w:cs="Tahoma"/>
          <w:sz w:val="18"/>
          <w:szCs w:val="18"/>
          <w:lang w:eastAsia="zh-CN"/>
        </w:rPr>
        <w:t>自订单日期起登记有效期的剩余年数，不完整的年份也包括在内）。在选择附加计划中，该订单将对应三十六</w:t>
      </w:r>
      <w:r w:rsidRPr="008109B4">
        <w:rPr>
          <w:rFonts w:ascii="Tahoma" w:eastAsia="SimSun" w:hAnsi="Tahoma" w:cs="Tahoma"/>
          <w:sz w:val="18"/>
          <w:szCs w:val="18"/>
          <w:lang w:eastAsia="zh-CN"/>
        </w:rPr>
        <w:t xml:space="preserve"> (36) </w:t>
      </w:r>
      <w:r w:rsidRPr="008109B4">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8109B4">
        <w:rPr>
          <w:rFonts w:ascii="Tahoma" w:eastAsia="SimSun" w:hAnsi="Tahoma" w:cs="Tahoma"/>
          <w:sz w:val="18"/>
          <w:szCs w:val="18"/>
          <w:lang w:eastAsia="zh-CN"/>
        </w:rPr>
        <w:t xml:space="preserve"> 2008 </w:t>
      </w:r>
      <w:r w:rsidRPr="008109B4">
        <w:rPr>
          <w:rFonts w:ascii="Tahoma" w:eastAsia="SimSun" w:hAnsi="Tahoma" w:cs="Tahoma"/>
          <w:sz w:val="18"/>
          <w:szCs w:val="18"/>
          <w:lang w:eastAsia="zh-CN"/>
        </w:rPr>
        <w:t>和更早版本，只要在三十</w:t>
      </w:r>
      <w:r w:rsidRPr="008109B4">
        <w:rPr>
          <w:rFonts w:ascii="Tahoma" w:eastAsia="SimSun" w:hAnsi="Tahoma" w:cs="Tahoma"/>
          <w:sz w:val="18"/>
          <w:szCs w:val="18"/>
          <w:lang w:eastAsia="zh-CN"/>
        </w:rPr>
        <w:t xml:space="preserve"> (30) </w:t>
      </w:r>
      <w:r w:rsidRPr="008109B4">
        <w:rPr>
          <w:rFonts w:ascii="Tahoma" w:eastAsia="SimSun" w:hAnsi="Tahoma" w:cs="Tahoma"/>
          <w:sz w:val="18"/>
          <w:szCs w:val="18"/>
          <w:lang w:eastAsia="zh-CN"/>
        </w:rPr>
        <w:t>天内（如果从开放许可计划续签则必须在九十</w:t>
      </w:r>
      <w:r w:rsidRPr="008109B4">
        <w:rPr>
          <w:rFonts w:ascii="Tahoma" w:eastAsia="SimSun" w:hAnsi="Tahoma" w:cs="Tahoma"/>
          <w:sz w:val="18"/>
          <w:szCs w:val="18"/>
          <w:lang w:eastAsia="zh-CN"/>
        </w:rPr>
        <w:t xml:space="preserve"> (90) </w:t>
      </w:r>
      <w:r w:rsidRPr="008109B4">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3D8EBF73" w14:textId="77777777" w:rsidR="00023FE7" w:rsidRDefault="00023FE7">
      <w:pPr>
        <w:rPr>
          <w:rFonts w:eastAsia="SimSun" w:cs="Tahoma"/>
          <w:lang w:eastAsia="zh-CN"/>
        </w:rPr>
      </w:pPr>
      <w:r w:rsidRPr="008109B4">
        <w:rPr>
          <w:rFonts w:eastAsia="SimSun" w:cs="Tahoma"/>
          <w:lang w:eastAsia="zh-CN"/>
        </w:rPr>
        <w:br w:type="page"/>
      </w:r>
    </w:p>
    <w:p w14:paraId="3D8EBF74" w14:textId="77777777" w:rsidR="00C03D6F" w:rsidRPr="008109B4" w:rsidRDefault="00C03D6F" w:rsidP="009B4431">
      <w:pPr>
        <w:pStyle w:val="Heading1"/>
        <w:rPr>
          <w:lang w:eastAsia="zh-CN"/>
        </w:rPr>
      </w:pPr>
      <w:bookmarkStart w:id="492" w:name="_Toc333472434"/>
      <w:r w:rsidRPr="008109B4">
        <w:rPr>
          <w:lang w:eastAsia="zh-CN"/>
        </w:rPr>
        <w:lastRenderedPageBreak/>
        <w:t>第</w:t>
      </w:r>
      <w:r w:rsidRPr="008109B4">
        <w:rPr>
          <w:lang w:eastAsia="zh-CN"/>
        </w:rPr>
        <w:t xml:space="preserve"> 7 </w:t>
      </w:r>
      <w:r w:rsidRPr="008109B4">
        <w:rPr>
          <w:rFonts w:ascii="SimSun" w:eastAsia="SimSun" w:hAnsi="SimSun" w:cs="SimSun" w:hint="eastAsia"/>
          <w:lang w:eastAsia="zh-CN"/>
        </w:rPr>
        <w:t>节</w:t>
      </w:r>
      <w:r w:rsidRPr="008109B4">
        <w:rPr>
          <w:lang w:eastAsia="zh-CN"/>
        </w:rPr>
        <w:t xml:space="preserve"> – </w:t>
      </w:r>
      <w:r w:rsidRPr="008109B4">
        <w:rPr>
          <w:rFonts w:ascii="SimSun" w:eastAsia="SimSun" w:hAnsi="SimSun" w:cs="SimSun" w:hint="eastAsia"/>
          <w:lang w:eastAsia="zh-CN"/>
        </w:rPr>
        <w:t>软</w:t>
      </w:r>
      <w:r w:rsidRPr="008109B4">
        <w:rPr>
          <w:rFonts w:ascii="MS Mincho" w:hAnsi="MS Mincho" w:cs="MS Mincho" w:hint="eastAsia"/>
          <w:lang w:eastAsia="zh-CN"/>
        </w:rPr>
        <w:t>件保障</w:t>
      </w:r>
      <w:r w:rsidRPr="008109B4">
        <w:rPr>
          <w:lang w:eastAsia="zh-CN"/>
        </w:rPr>
        <w:t xml:space="preserve"> (SA) </w:t>
      </w:r>
      <w:r w:rsidRPr="008109B4">
        <w:rPr>
          <w:rFonts w:ascii="SimSun" w:eastAsia="SimSun" w:hAnsi="SimSun" w:cs="SimSun" w:hint="eastAsia"/>
          <w:lang w:eastAsia="zh-CN"/>
        </w:rPr>
        <w:t>权</w:t>
      </w:r>
      <w:r w:rsidRPr="008109B4">
        <w:rPr>
          <w:rFonts w:ascii="MS Mincho" w:hAnsi="MS Mincho" w:cs="MS Mincho" w:hint="eastAsia"/>
          <w:lang w:eastAsia="zh-CN"/>
        </w:rPr>
        <w:t>益和在</w:t>
      </w:r>
      <w:r w:rsidRPr="008109B4">
        <w:rPr>
          <w:rFonts w:ascii="SimSun" w:eastAsia="SimSun" w:hAnsi="SimSun" w:cs="SimSun" w:hint="eastAsia"/>
          <w:lang w:eastAsia="zh-CN"/>
        </w:rPr>
        <w:t>线</w:t>
      </w:r>
      <w:r w:rsidRPr="008109B4">
        <w:rPr>
          <w:rFonts w:ascii="MS Mincho" w:hAnsi="MS Mincho" w:cs="MS Mincho" w:hint="eastAsia"/>
          <w:lang w:eastAsia="zh-CN"/>
        </w:rPr>
        <w:t>服</w:t>
      </w:r>
      <w:r w:rsidRPr="008109B4">
        <w:rPr>
          <w:rFonts w:ascii="SimSun" w:eastAsia="SimSun" w:hAnsi="SimSun" w:cs="SimSun" w:hint="eastAsia"/>
          <w:lang w:eastAsia="zh-CN"/>
        </w:rPr>
        <w:t>务</w:t>
      </w:r>
      <w:r w:rsidRPr="008109B4">
        <w:rPr>
          <w:lang w:eastAsia="zh-CN"/>
        </w:rPr>
        <w:t xml:space="preserve"> (OLS) </w:t>
      </w:r>
      <w:r w:rsidRPr="008109B4">
        <w:rPr>
          <w:rFonts w:ascii="SimSun" w:eastAsia="SimSun" w:hAnsi="SimSun" w:cs="SimSun" w:hint="eastAsia"/>
          <w:lang w:eastAsia="zh-CN"/>
        </w:rPr>
        <w:t>权</w:t>
      </w:r>
      <w:r w:rsidRPr="008109B4">
        <w:rPr>
          <w:rFonts w:ascii="MS Mincho" w:hAnsi="MS Mincho" w:cs="MS Mincho" w:hint="eastAsia"/>
          <w:lang w:eastAsia="zh-CN"/>
        </w:rPr>
        <w:t>益</w:t>
      </w:r>
      <w:bookmarkEnd w:id="492"/>
    </w:p>
    <w:p w14:paraId="3D8EBF75" w14:textId="77777777" w:rsidR="00023FE7" w:rsidRPr="008109B4" w:rsidRDefault="00023FE7">
      <w:pPr>
        <w:pStyle w:val="AppendixBodyText"/>
        <w:rPr>
          <w:rFonts w:ascii="Tahoma" w:eastAsia="SimSun" w:hAnsi="Tahoma" w:cs="Tahoma"/>
          <w:lang w:eastAsia="zh-CN"/>
        </w:rPr>
      </w:pPr>
    </w:p>
    <w:p w14:paraId="3D8EBF76" w14:textId="77777777" w:rsidR="00E7419A" w:rsidRPr="008109B4" w:rsidRDefault="00E7419A" w:rsidP="00E7419A">
      <w:pPr>
        <w:spacing w:after="60"/>
        <w:rPr>
          <w:rFonts w:eastAsia="SimSun" w:cs="Tahoma"/>
          <w:lang w:eastAsia="zh-CN"/>
        </w:rPr>
      </w:pPr>
      <w:r w:rsidRPr="008109B4">
        <w:rPr>
          <w:rFonts w:eastAsia="SimSun" w:cs="Tahoma"/>
          <w:szCs w:val="20"/>
          <w:lang w:eastAsia="zh-CN"/>
        </w:rPr>
        <w:t>本节说明软件保障权益和在线服务权益。</w:t>
      </w:r>
    </w:p>
    <w:p w14:paraId="3D8EBF77" w14:textId="77777777" w:rsidR="00E7419A" w:rsidRPr="008109B4" w:rsidRDefault="00E7419A" w:rsidP="00E7419A">
      <w:pPr>
        <w:spacing w:after="60"/>
        <w:rPr>
          <w:rFonts w:eastAsia="SimSun" w:cs="Tahoma"/>
          <w:lang w:eastAsia="zh-CN"/>
        </w:rPr>
      </w:pPr>
      <w:r w:rsidRPr="008109B4">
        <w:rPr>
          <w:rFonts w:eastAsia="SimSun" w:cs="Tahoma"/>
          <w:szCs w:val="20"/>
          <w:u w:val="single"/>
          <w:lang w:eastAsia="zh-CN"/>
        </w:rPr>
        <w:t>软件保障权益</w:t>
      </w:r>
      <w:r w:rsidRPr="004E526E">
        <w:rPr>
          <w:rFonts w:eastAsia="SimSun" w:cs="Tahoma"/>
          <w:szCs w:val="20"/>
          <w:lang w:eastAsia="zh-CN"/>
        </w:rPr>
        <w:t>：</w:t>
      </w:r>
      <w:r w:rsidRPr="008109B4">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3D8EBF78" w14:textId="77777777" w:rsidR="00E7419A" w:rsidRPr="008109B4" w:rsidRDefault="009F1A2B" w:rsidP="00E7419A">
      <w:pPr>
        <w:spacing w:after="60"/>
        <w:rPr>
          <w:rFonts w:eastAsia="SimSun" w:cs="Tahoma"/>
          <w:lang w:eastAsia="zh-CN"/>
        </w:rPr>
      </w:pPr>
      <w:r w:rsidRPr="008109B4">
        <w:rPr>
          <w:rFonts w:eastAsia="SimSun" w:cs="Tahoma"/>
          <w:szCs w:val="20"/>
          <w:u w:val="single"/>
          <w:lang w:eastAsia="zh-CN"/>
        </w:rPr>
        <w:t>在线服务权益</w:t>
      </w:r>
      <w:r w:rsidRPr="004E526E">
        <w:rPr>
          <w:rFonts w:eastAsia="SimSun" w:cs="Tahoma"/>
          <w:szCs w:val="20"/>
          <w:lang w:eastAsia="zh-CN"/>
        </w:rPr>
        <w:t>：</w:t>
      </w:r>
      <w:r w:rsidRPr="008109B4">
        <w:rPr>
          <w:rFonts w:eastAsia="SimSun" w:cs="Tahoma"/>
          <w:szCs w:val="20"/>
          <w:lang w:eastAsia="zh-CN"/>
        </w:rPr>
        <w:t>这些权益因产品而异。客户获得和使用在线服务权益的权利在相应在线服务订购许可期满时也将期满。</w:t>
      </w:r>
    </w:p>
    <w:p w14:paraId="3D8EBF79" w14:textId="77777777" w:rsidR="009F1A2B" w:rsidRPr="008109B4" w:rsidRDefault="009F1A2B" w:rsidP="00E7419A">
      <w:pPr>
        <w:spacing w:after="60"/>
        <w:rPr>
          <w:rFonts w:eastAsia="SimSun" w:cs="Tahoma"/>
          <w:lang w:eastAsia="zh-CN"/>
        </w:rPr>
      </w:pPr>
    </w:p>
    <w:p w14:paraId="3D8EBF7A" w14:textId="77777777" w:rsidR="00E7419A" w:rsidRPr="008109B4" w:rsidRDefault="00E7419A" w:rsidP="00E7419A">
      <w:pPr>
        <w:spacing w:after="60"/>
        <w:rPr>
          <w:rFonts w:eastAsia="SimSun" w:cs="Tahoma"/>
          <w:lang w:eastAsia="zh-CN"/>
        </w:rPr>
      </w:pPr>
      <w:r w:rsidRPr="008109B4">
        <w:rPr>
          <w:rFonts w:eastAsia="SimSun" w:cs="Tahoma"/>
          <w:szCs w:val="20"/>
          <w:lang w:eastAsia="zh-CN"/>
        </w:rPr>
        <w:t>下面的各权益小节中说明了上述规则的所有例外情况。这些权益可能在无通知的情况下随时更改和终止。权益的提供情况因计划、地区、产品交付选项和语言而异。</w:t>
      </w:r>
    </w:p>
    <w:p w14:paraId="3D8EBF7B" w14:textId="77777777" w:rsidR="00023FE7" w:rsidRPr="004E526E" w:rsidRDefault="00023FE7">
      <w:pPr>
        <w:pStyle w:val="AppendixBodyText"/>
        <w:rPr>
          <w:rFonts w:ascii="Tahoma" w:eastAsia="SimSun" w:hAnsi="Tahoma" w:cs="Tahoma"/>
          <w:sz w:val="18"/>
          <w:szCs w:val="18"/>
          <w:lang w:eastAsia="zh-CN"/>
        </w:rPr>
      </w:pPr>
    </w:p>
    <w:p w14:paraId="3D8EBF7C"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lang w:eastAsia="zh-CN"/>
        </w:rPr>
        <w:t>软件保障权益和在线服务权益是按下表所示的不同计划分配的：</w:t>
      </w:r>
    </w:p>
    <w:p w14:paraId="3D8EBF7D" w14:textId="77777777" w:rsidR="00023FE7" w:rsidRPr="008109B4" w:rsidRDefault="00023FE7">
      <w:pPr>
        <w:pStyle w:val="AppendixBodyText"/>
        <w:rPr>
          <w:rFonts w:ascii="Tahoma" w:eastAsia="SimSun" w:hAnsi="Tahoma" w:cs="Tahoma"/>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8109B4" w14:paraId="3D8EBF87" w14:textId="77777777" w:rsidTr="00772186">
        <w:trPr>
          <w:trHeight w:val="178"/>
        </w:trPr>
        <w:tc>
          <w:tcPr>
            <w:tcW w:w="1447" w:type="dxa"/>
            <w:shd w:val="clear" w:color="auto" w:fill="FFCC99"/>
            <w:vAlign w:val="center"/>
          </w:tcPr>
          <w:p w14:paraId="3D8EBF7E" w14:textId="77777777" w:rsidR="00394D2B" w:rsidRPr="008109B4" w:rsidRDefault="00394D2B" w:rsidP="00FF3343">
            <w:pPr>
              <w:pStyle w:val="AppendixTableHeadings"/>
              <w:jc w:val="left"/>
              <w:rPr>
                <w:rFonts w:ascii="Tahoma" w:eastAsia="SimSun" w:hAnsi="Tahoma" w:cs="Tahoma"/>
                <w:sz w:val="20"/>
                <w:szCs w:val="20"/>
              </w:rPr>
            </w:pPr>
            <w:r w:rsidRPr="008109B4">
              <w:rPr>
                <w:rFonts w:ascii="Tahoma" w:eastAsia="SimSun" w:hAnsi="Tahoma" w:cs="Tahoma"/>
                <w:sz w:val="20"/>
                <w:szCs w:val="20"/>
              </w:rPr>
              <w:t>计划</w:t>
            </w:r>
          </w:p>
        </w:tc>
        <w:tc>
          <w:tcPr>
            <w:tcW w:w="1350" w:type="dxa"/>
            <w:shd w:val="clear" w:color="auto" w:fill="FFCC99"/>
            <w:vAlign w:val="center"/>
          </w:tcPr>
          <w:p w14:paraId="3D8EBF7F" w14:textId="77777777" w:rsidR="00394D2B" w:rsidRPr="008109B4" w:rsidRDefault="00394D2B" w:rsidP="00FF3343">
            <w:pPr>
              <w:pStyle w:val="AppendixTableHeadings"/>
              <w:jc w:val="left"/>
              <w:rPr>
                <w:rFonts w:ascii="Tahoma" w:eastAsia="SimSun" w:hAnsi="Tahoma" w:cs="Tahoma"/>
                <w:sz w:val="20"/>
                <w:szCs w:val="20"/>
              </w:rPr>
            </w:pPr>
            <w:r w:rsidRPr="008109B4">
              <w:rPr>
                <w:rFonts w:ascii="Tahoma" w:eastAsia="SimSun" w:hAnsi="Tahoma" w:cs="Tahoma"/>
                <w:sz w:val="20"/>
                <w:szCs w:val="20"/>
              </w:rPr>
              <w:t>开放许可</w:t>
            </w:r>
          </w:p>
        </w:tc>
        <w:tc>
          <w:tcPr>
            <w:tcW w:w="1530" w:type="dxa"/>
            <w:shd w:val="clear" w:color="auto" w:fill="FFCC99"/>
            <w:vAlign w:val="center"/>
          </w:tcPr>
          <w:p w14:paraId="3D8EBF80" w14:textId="77777777" w:rsidR="00394D2B" w:rsidRPr="008109B4" w:rsidRDefault="00394D2B" w:rsidP="00FF3343">
            <w:pPr>
              <w:pStyle w:val="AppendixTableHeadings"/>
              <w:jc w:val="left"/>
              <w:rPr>
                <w:rFonts w:ascii="Tahoma" w:eastAsia="SimSun" w:hAnsi="Tahoma" w:cs="Tahoma"/>
                <w:sz w:val="20"/>
                <w:szCs w:val="20"/>
              </w:rPr>
            </w:pPr>
            <w:r w:rsidRPr="008109B4">
              <w:rPr>
                <w:rFonts w:ascii="Tahoma" w:eastAsia="SimSun" w:hAnsi="Tahoma" w:cs="Tahoma"/>
                <w:sz w:val="20"/>
                <w:szCs w:val="20"/>
              </w:rPr>
              <w:t>开放式价值</w:t>
            </w:r>
          </w:p>
        </w:tc>
        <w:tc>
          <w:tcPr>
            <w:tcW w:w="1530" w:type="dxa"/>
            <w:shd w:val="clear" w:color="auto" w:fill="FFCC99"/>
            <w:vAlign w:val="center"/>
          </w:tcPr>
          <w:p w14:paraId="3D8EBF81" w14:textId="77777777" w:rsidR="00394D2B" w:rsidRPr="008109B4" w:rsidRDefault="00394D2B" w:rsidP="00FF3343">
            <w:pPr>
              <w:pStyle w:val="AppendixTableHeadings"/>
              <w:jc w:val="left"/>
              <w:rPr>
                <w:rFonts w:ascii="Tahoma" w:eastAsia="SimSun" w:hAnsi="Tahoma" w:cs="Tahoma"/>
                <w:sz w:val="20"/>
                <w:szCs w:val="20"/>
                <w:lang w:eastAsia="zh-CN"/>
              </w:rPr>
            </w:pPr>
            <w:r w:rsidRPr="008109B4">
              <w:rPr>
                <w:rFonts w:ascii="Tahoma" w:eastAsia="SimSun" w:hAnsi="Tahoma" w:cs="Tahoma"/>
                <w:sz w:val="20"/>
                <w:szCs w:val="20"/>
                <w:lang w:eastAsia="zh-CN"/>
              </w:rPr>
              <w:t>开放式价</w:t>
            </w:r>
            <w:r w:rsidR="004E526E">
              <w:rPr>
                <w:rFonts w:ascii="Tahoma" w:eastAsia="SimSun" w:hAnsi="Tahoma" w:cs="Tahoma"/>
                <w:sz w:val="20"/>
                <w:szCs w:val="20"/>
                <w:lang w:eastAsia="zh-CN"/>
              </w:rPr>
              <w:br/>
            </w:r>
            <w:r w:rsidRPr="008109B4">
              <w:rPr>
                <w:rFonts w:ascii="Tahoma" w:eastAsia="SimSun" w:hAnsi="Tahoma" w:cs="Tahoma"/>
                <w:sz w:val="20"/>
                <w:szCs w:val="20"/>
                <w:lang w:eastAsia="zh-CN"/>
              </w:rPr>
              <w:t>值订购</w:t>
            </w:r>
            <w:r w:rsidRPr="008109B4">
              <w:rPr>
                <w:rFonts w:ascii="Tahoma" w:eastAsia="SimSun" w:hAnsi="Tahoma" w:cs="Tahoma"/>
                <w:sz w:val="20"/>
                <w:szCs w:val="20"/>
                <w:lang w:eastAsia="zh-CN"/>
              </w:rPr>
              <w:t xml:space="preserve"> – </w:t>
            </w:r>
            <w:r w:rsidRPr="008109B4">
              <w:rPr>
                <w:rFonts w:ascii="Tahoma" w:eastAsia="SimSun" w:hAnsi="Tahoma" w:cs="Tahoma"/>
                <w:sz w:val="20"/>
                <w:szCs w:val="20"/>
                <w:lang w:eastAsia="zh-CN"/>
              </w:rPr>
              <w:t>教</w:t>
            </w:r>
            <w:r w:rsidR="004E526E">
              <w:rPr>
                <w:rFonts w:ascii="Tahoma" w:eastAsia="SimSun" w:hAnsi="Tahoma" w:cs="Tahoma"/>
                <w:sz w:val="20"/>
                <w:szCs w:val="20"/>
                <w:lang w:eastAsia="zh-CN"/>
              </w:rPr>
              <w:br/>
            </w:r>
            <w:r w:rsidRPr="008109B4">
              <w:rPr>
                <w:rFonts w:ascii="Tahoma" w:eastAsia="SimSun" w:hAnsi="Tahoma" w:cs="Tahoma"/>
                <w:sz w:val="20"/>
                <w:szCs w:val="20"/>
                <w:lang w:eastAsia="zh-CN"/>
              </w:rPr>
              <w:t>育解决方案</w:t>
            </w:r>
          </w:p>
        </w:tc>
        <w:tc>
          <w:tcPr>
            <w:tcW w:w="2520" w:type="dxa"/>
            <w:shd w:val="clear" w:color="auto" w:fill="FFCC99"/>
            <w:vAlign w:val="center"/>
          </w:tcPr>
          <w:p w14:paraId="3D8EBF82" w14:textId="77777777" w:rsidR="00394D2B" w:rsidRPr="008109B4" w:rsidRDefault="00394D2B" w:rsidP="00FF3343">
            <w:pPr>
              <w:pStyle w:val="AppendixTableHeadings"/>
              <w:jc w:val="left"/>
              <w:rPr>
                <w:rFonts w:ascii="Tahoma" w:eastAsia="SimSun" w:hAnsi="Tahoma" w:cs="Tahoma"/>
                <w:lang w:eastAsia="zh-CN"/>
              </w:rPr>
            </w:pPr>
            <w:r w:rsidRPr="008109B4">
              <w:rPr>
                <w:rFonts w:ascii="Tahoma" w:eastAsia="SimSun" w:hAnsi="Tahoma" w:cs="Tahoma"/>
                <w:sz w:val="20"/>
                <w:szCs w:val="20"/>
                <w:lang w:eastAsia="zh-CN"/>
              </w:rPr>
              <w:t>选择</w:t>
            </w:r>
            <w:r w:rsidRPr="008109B4">
              <w:rPr>
                <w:rFonts w:ascii="Tahoma" w:eastAsia="SimSun" w:hAnsi="Tahoma" w:cs="Tahoma"/>
                <w:sz w:val="20"/>
                <w:szCs w:val="20"/>
                <w:lang w:eastAsia="zh-CN"/>
              </w:rPr>
              <w:t>*</w:t>
            </w:r>
          </w:p>
          <w:p w14:paraId="3D8EBF83" w14:textId="77777777" w:rsidR="00394D2B" w:rsidRPr="008109B4" w:rsidRDefault="00394D2B" w:rsidP="00FF3343">
            <w:pPr>
              <w:pStyle w:val="AppendixTableHeadings"/>
              <w:jc w:val="left"/>
              <w:rPr>
                <w:rFonts w:ascii="Tahoma" w:eastAsia="SimSun" w:hAnsi="Tahoma" w:cs="Tahoma"/>
                <w:lang w:eastAsia="zh-CN"/>
              </w:rPr>
            </w:pPr>
            <w:r w:rsidRPr="008109B4">
              <w:rPr>
                <w:rFonts w:ascii="Tahoma" w:eastAsia="SimSun" w:hAnsi="Tahoma" w:cs="Tahoma"/>
                <w:sz w:val="20"/>
                <w:szCs w:val="20"/>
                <w:lang w:eastAsia="zh-CN"/>
              </w:rPr>
              <w:t>企业协议</w:t>
            </w:r>
          </w:p>
          <w:p w14:paraId="3D8EBF84" w14:textId="77777777" w:rsidR="00394D2B" w:rsidRPr="008109B4" w:rsidRDefault="00394D2B" w:rsidP="00FF3343">
            <w:pPr>
              <w:pStyle w:val="AppendixTableHeadings"/>
              <w:jc w:val="left"/>
              <w:rPr>
                <w:rFonts w:ascii="Tahoma" w:eastAsia="SimSun" w:hAnsi="Tahoma" w:cs="Tahoma"/>
                <w:lang w:eastAsia="zh-CN"/>
              </w:rPr>
            </w:pPr>
            <w:r w:rsidRPr="008109B4">
              <w:rPr>
                <w:rFonts w:ascii="Tahoma" w:eastAsia="SimSun" w:hAnsi="Tahoma" w:cs="Tahoma"/>
                <w:sz w:val="20"/>
                <w:szCs w:val="20"/>
                <w:lang w:eastAsia="zh-CN"/>
              </w:rPr>
              <w:t>大专院校和中小学校</w:t>
            </w:r>
            <w:r w:rsidR="004E526E">
              <w:rPr>
                <w:rFonts w:ascii="Tahoma" w:eastAsia="SimSun" w:hAnsi="Tahoma" w:cs="Tahoma"/>
                <w:sz w:val="20"/>
                <w:szCs w:val="20"/>
                <w:lang w:eastAsia="zh-CN"/>
              </w:rPr>
              <w:br/>
            </w:r>
            <w:r w:rsidRPr="008109B4">
              <w:rPr>
                <w:rFonts w:ascii="Tahoma" w:eastAsia="SimSun" w:hAnsi="Tahoma" w:cs="Tahoma"/>
                <w:sz w:val="20"/>
                <w:szCs w:val="20"/>
                <w:lang w:eastAsia="zh-CN"/>
              </w:rPr>
              <w:t>协议约束的教育解决方案</w:t>
            </w:r>
          </w:p>
          <w:p w14:paraId="3D8EBF85" w14:textId="77777777" w:rsidR="00394D2B" w:rsidRPr="008109B4" w:rsidRDefault="00394D2B" w:rsidP="00FF3343">
            <w:pPr>
              <w:pStyle w:val="AppendixTableHeadings"/>
              <w:jc w:val="left"/>
              <w:rPr>
                <w:rFonts w:ascii="Tahoma" w:eastAsia="SimSun" w:hAnsi="Tahoma" w:cs="Tahoma"/>
                <w:sz w:val="20"/>
                <w:szCs w:val="20"/>
                <w:lang w:eastAsia="zh-CN"/>
              </w:rPr>
            </w:pPr>
            <w:r w:rsidRPr="008109B4">
              <w:rPr>
                <w:rFonts w:ascii="Tahoma" w:eastAsia="SimSun" w:hAnsi="Tahoma" w:cs="Tahoma"/>
                <w:sz w:val="20"/>
                <w:szCs w:val="20"/>
                <w:lang w:eastAsia="zh-CN"/>
              </w:rPr>
              <w:t>许可登记表</w:t>
            </w:r>
          </w:p>
        </w:tc>
        <w:tc>
          <w:tcPr>
            <w:tcW w:w="1260" w:type="dxa"/>
            <w:shd w:val="clear" w:color="auto" w:fill="FFCC99"/>
            <w:vAlign w:val="center"/>
          </w:tcPr>
          <w:p w14:paraId="3D8EBF86" w14:textId="77777777" w:rsidR="00394D2B" w:rsidRPr="008109B4" w:rsidRDefault="00394D2B" w:rsidP="00772186">
            <w:pPr>
              <w:pStyle w:val="AppendixTableHeadings"/>
              <w:jc w:val="left"/>
              <w:rPr>
                <w:rFonts w:ascii="Tahoma" w:eastAsia="SimSun" w:hAnsi="Tahoma" w:cs="Tahoma"/>
                <w:sz w:val="20"/>
                <w:szCs w:val="20"/>
              </w:rPr>
            </w:pPr>
            <w:r w:rsidRPr="008109B4">
              <w:rPr>
                <w:rFonts w:ascii="Tahoma" w:eastAsia="SimSun" w:hAnsi="Tahoma" w:cs="Tahoma"/>
                <w:sz w:val="20"/>
                <w:szCs w:val="20"/>
              </w:rPr>
              <w:t>选择附加</w:t>
            </w:r>
          </w:p>
        </w:tc>
      </w:tr>
      <w:tr w:rsidR="009233CA" w:rsidRPr="008109B4" w14:paraId="3D8EBF8E" w14:textId="77777777" w:rsidTr="009233CA">
        <w:trPr>
          <w:trHeight w:val="369"/>
        </w:trPr>
        <w:tc>
          <w:tcPr>
            <w:tcW w:w="1447" w:type="dxa"/>
            <w:vAlign w:val="center"/>
          </w:tcPr>
          <w:p w14:paraId="3D8EBF88" w14:textId="77777777" w:rsidR="00394D2B" w:rsidRPr="008109B4" w:rsidRDefault="00394D2B">
            <w:pPr>
              <w:pStyle w:val="AppendixTableText"/>
              <w:rPr>
                <w:rFonts w:ascii="Tahoma" w:eastAsia="SimSun" w:hAnsi="Tahoma" w:cs="Tahoma"/>
                <w:szCs w:val="20"/>
                <w:lang w:eastAsia="zh-CN"/>
              </w:rPr>
            </w:pPr>
            <w:r w:rsidRPr="008109B4">
              <w:rPr>
                <w:rFonts w:ascii="Tahoma" w:eastAsia="SimSun" w:hAnsi="Tahoma" w:cs="Tahoma"/>
                <w:szCs w:val="20"/>
                <w:lang w:eastAsia="zh-CN"/>
              </w:rPr>
              <w:t>提供权益</w:t>
            </w:r>
            <w:r w:rsidR="004E526E">
              <w:rPr>
                <w:rFonts w:ascii="Tahoma" w:eastAsia="SimSun" w:hAnsi="Tahoma" w:cs="Tahoma"/>
                <w:szCs w:val="20"/>
                <w:lang w:eastAsia="zh-CN"/>
              </w:rPr>
              <w:br/>
            </w:r>
            <w:r w:rsidRPr="008109B4">
              <w:rPr>
                <w:rFonts w:ascii="Tahoma" w:eastAsia="SimSun" w:hAnsi="Tahoma" w:cs="Tahoma"/>
                <w:szCs w:val="20"/>
                <w:lang w:eastAsia="zh-CN"/>
              </w:rPr>
              <w:t>的方式：</w:t>
            </w:r>
          </w:p>
        </w:tc>
        <w:tc>
          <w:tcPr>
            <w:tcW w:w="1350" w:type="dxa"/>
            <w:vAlign w:val="center"/>
          </w:tcPr>
          <w:p w14:paraId="3D8EBF89" w14:textId="77777777" w:rsidR="00394D2B" w:rsidRPr="008109B4" w:rsidRDefault="00394D2B">
            <w:pPr>
              <w:pStyle w:val="AppendixTableText"/>
              <w:rPr>
                <w:rFonts w:ascii="Tahoma" w:eastAsia="SimSun" w:hAnsi="Tahoma" w:cs="Tahoma"/>
                <w:szCs w:val="20"/>
                <w:lang w:eastAsia="zh-CN"/>
              </w:rPr>
            </w:pPr>
            <w:r w:rsidRPr="008109B4">
              <w:rPr>
                <w:rFonts w:ascii="Tahoma" w:eastAsia="SimSun" w:hAnsi="Tahoma" w:cs="Tahoma"/>
                <w:szCs w:val="20"/>
                <w:lang w:eastAsia="zh-CN"/>
              </w:rPr>
              <w:t>许可编号</w:t>
            </w:r>
          </w:p>
        </w:tc>
        <w:tc>
          <w:tcPr>
            <w:tcW w:w="1530" w:type="dxa"/>
            <w:vAlign w:val="center"/>
          </w:tcPr>
          <w:p w14:paraId="3D8EBF8A" w14:textId="77777777" w:rsidR="00394D2B" w:rsidRPr="008109B4" w:rsidRDefault="00394D2B">
            <w:pPr>
              <w:pStyle w:val="AppendixTableText"/>
              <w:rPr>
                <w:rFonts w:ascii="Tahoma" w:eastAsia="SimSun" w:hAnsi="Tahoma" w:cs="Tahoma"/>
                <w:szCs w:val="20"/>
                <w:lang w:eastAsia="zh-CN"/>
              </w:rPr>
            </w:pPr>
            <w:r w:rsidRPr="008109B4">
              <w:rPr>
                <w:rFonts w:ascii="Tahoma" w:eastAsia="SimSun" w:hAnsi="Tahoma" w:cs="Tahoma"/>
                <w:szCs w:val="20"/>
                <w:lang w:eastAsia="zh-CN"/>
              </w:rPr>
              <w:t>协议</w:t>
            </w:r>
          </w:p>
        </w:tc>
        <w:tc>
          <w:tcPr>
            <w:tcW w:w="1530" w:type="dxa"/>
            <w:vAlign w:val="center"/>
          </w:tcPr>
          <w:p w14:paraId="3D8EBF8B" w14:textId="77777777" w:rsidR="00394D2B" w:rsidRPr="008109B4" w:rsidRDefault="00394D2B" w:rsidP="00394D2B">
            <w:pPr>
              <w:pStyle w:val="AppendixTableText"/>
              <w:rPr>
                <w:rFonts w:ascii="Tahoma" w:eastAsia="SimSun" w:hAnsi="Tahoma" w:cs="Tahoma"/>
                <w:szCs w:val="20"/>
                <w:lang w:eastAsia="zh-CN"/>
              </w:rPr>
            </w:pPr>
            <w:r w:rsidRPr="008109B4">
              <w:rPr>
                <w:rFonts w:ascii="Tahoma" w:eastAsia="SimSun" w:hAnsi="Tahoma" w:cs="Tahoma"/>
                <w:szCs w:val="20"/>
                <w:lang w:eastAsia="zh-CN"/>
              </w:rPr>
              <w:t>协议</w:t>
            </w:r>
          </w:p>
        </w:tc>
        <w:tc>
          <w:tcPr>
            <w:tcW w:w="2520" w:type="dxa"/>
            <w:vAlign w:val="center"/>
          </w:tcPr>
          <w:p w14:paraId="3D8EBF8C" w14:textId="77777777" w:rsidR="00394D2B" w:rsidRPr="008109B4" w:rsidRDefault="00394D2B">
            <w:pPr>
              <w:pStyle w:val="AppendixTableText"/>
              <w:rPr>
                <w:rFonts w:ascii="Tahoma" w:eastAsia="SimSun" w:hAnsi="Tahoma" w:cs="Tahoma"/>
                <w:szCs w:val="20"/>
                <w:lang w:eastAsia="zh-CN"/>
              </w:rPr>
            </w:pPr>
            <w:r w:rsidRPr="008109B4">
              <w:rPr>
                <w:rFonts w:ascii="Tahoma" w:eastAsia="SimSun" w:hAnsi="Tahoma" w:cs="Tahoma"/>
                <w:szCs w:val="20"/>
                <w:lang w:eastAsia="zh-CN"/>
              </w:rPr>
              <w:t xml:space="preserve">10 </w:t>
            </w:r>
            <w:r w:rsidRPr="008109B4">
              <w:rPr>
                <w:rFonts w:ascii="Tahoma" w:eastAsia="SimSun" w:hAnsi="Tahoma" w:cs="Tahoma"/>
                <w:szCs w:val="20"/>
                <w:lang w:eastAsia="zh-CN"/>
              </w:rPr>
              <w:t>个用户</w:t>
            </w:r>
            <w:r w:rsidRPr="008109B4">
              <w:rPr>
                <w:rFonts w:ascii="Tahoma" w:eastAsia="SimSun" w:hAnsi="Tahoma" w:cs="Tahoma"/>
                <w:szCs w:val="20"/>
                <w:lang w:eastAsia="zh-CN"/>
              </w:rPr>
              <w:t xml:space="preserve"> ID</w:t>
            </w:r>
          </w:p>
        </w:tc>
        <w:tc>
          <w:tcPr>
            <w:tcW w:w="1260" w:type="dxa"/>
          </w:tcPr>
          <w:p w14:paraId="3D8EBF8D" w14:textId="77777777" w:rsidR="00394D2B" w:rsidRPr="008109B4" w:rsidRDefault="00394D2B">
            <w:pPr>
              <w:pStyle w:val="AppendixTableText"/>
              <w:rPr>
                <w:rFonts w:ascii="Tahoma" w:eastAsia="SimSun" w:hAnsi="Tahoma" w:cs="Tahoma"/>
                <w:szCs w:val="20"/>
                <w:lang w:eastAsia="zh-CN"/>
              </w:rPr>
            </w:pPr>
            <w:r w:rsidRPr="008109B4">
              <w:rPr>
                <w:rFonts w:ascii="Tahoma" w:eastAsia="SimSun" w:hAnsi="Tahoma" w:cs="Tahoma"/>
                <w:szCs w:val="20"/>
                <w:lang w:eastAsia="zh-CN"/>
              </w:rPr>
              <w:t>注册关</w:t>
            </w:r>
            <w:r w:rsidR="004E526E">
              <w:rPr>
                <w:rFonts w:ascii="Tahoma" w:eastAsia="SimSun" w:hAnsi="Tahoma" w:cs="Tahoma"/>
                <w:szCs w:val="20"/>
                <w:lang w:eastAsia="zh-CN"/>
              </w:rPr>
              <w:br/>
            </w:r>
            <w:r w:rsidRPr="008109B4">
              <w:rPr>
                <w:rFonts w:ascii="Tahoma" w:eastAsia="SimSun" w:hAnsi="Tahoma" w:cs="Tahoma"/>
                <w:szCs w:val="20"/>
                <w:lang w:eastAsia="zh-CN"/>
              </w:rPr>
              <w:t>联公司</w:t>
            </w:r>
          </w:p>
        </w:tc>
      </w:tr>
    </w:tbl>
    <w:p w14:paraId="3D8EBF8F" w14:textId="77777777" w:rsidR="00023FE7" w:rsidRPr="008109B4" w:rsidRDefault="00023FE7" w:rsidP="004E526E">
      <w:pPr>
        <w:pStyle w:val="AppendixBodyText"/>
        <w:ind w:right="396"/>
        <w:rPr>
          <w:rFonts w:ascii="Tahoma" w:eastAsia="SimSun" w:hAnsi="Tahoma" w:cs="Tahoma"/>
          <w:lang w:eastAsia="zh-CN"/>
        </w:rPr>
      </w:pPr>
      <w:r w:rsidRPr="008109B4">
        <w:rPr>
          <w:rFonts w:ascii="Tahoma" w:eastAsia="SimSun" w:hAnsi="Tahoma" w:cs="Tahoma"/>
          <w:b/>
          <w:i/>
          <w:sz w:val="16"/>
          <w:szCs w:val="16"/>
          <w:u w:val="single"/>
          <w:lang w:eastAsia="zh-CN"/>
        </w:rPr>
        <w:t>注意</w:t>
      </w:r>
      <w:r w:rsidRPr="004E526E">
        <w:rPr>
          <w:rFonts w:ascii="Tahoma" w:eastAsia="SimSun" w:hAnsi="Tahoma" w:cs="Tahoma"/>
          <w:b/>
          <w:i/>
          <w:sz w:val="16"/>
          <w:szCs w:val="16"/>
          <w:lang w:eastAsia="zh-CN"/>
        </w:rPr>
        <w:t>：</w:t>
      </w:r>
      <w:r w:rsidRPr="008109B4">
        <w:rPr>
          <w:rFonts w:ascii="Tahoma" w:eastAsia="SimSun" w:hAnsi="Tahoma" w:cs="Tahoma"/>
          <w:i/>
          <w:sz w:val="16"/>
          <w:szCs w:val="16"/>
          <w:lang w:eastAsia="zh-CN"/>
        </w:rPr>
        <w:t>*</w:t>
      </w:r>
      <w:r w:rsidRPr="008109B4">
        <w:rPr>
          <w:rFonts w:ascii="Tahoma" w:eastAsia="SimSun" w:hAnsi="Tahoma" w:cs="Tahoma"/>
          <w:i/>
          <w:sz w:val="16"/>
          <w:szCs w:val="16"/>
          <w:lang w:eastAsia="zh-CN"/>
        </w:rPr>
        <w:t>签署加拿大医疗机构类批量许可企业协议的客户得到的</w:t>
      </w:r>
      <w:r w:rsidRPr="008109B4">
        <w:rPr>
          <w:rFonts w:ascii="Tahoma" w:eastAsia="SimSun" w:hAnsi="Tahoma" w:cs="Tahoma"/>
          <w:i/>
          <w:sz w:val="16"/>
          <w:szCs w:val="16"/>
          <w:lang w:eastAsia="zh-CN"/>
        </w:rPr>
        <w:t xml:space="preserve"> SA </w:t>
      </w:r>
      <w:r w:rsidRPr="008109B4">
        <w:rPr>
          <w:rFonts w:ascii="Tahoma" w:eastAsia="SimSun" w:hAnsi="Tahoma" w:cs="Tahoma"/>
          <w:i/>
          <w:sz w:val="16"/>
          <w:szCs w:val="16"/>
          <w:lang w:eastAsia="zh-CN"/>
        </w:rPr>
        <w:t>权益将与通过微软开放式价值获取产品的客户所能得到的</w:t>
      </w:r>
      <w:r w:rsidRPr="008109B4">
        <w:rPr>
          <w:rFonts w:ascii="Tahoma" w:eastAsia="SimSun" w:hAnsi="Tahoma" w:cs="Tahoma"/>
          <w:i/>
          <w:sz w:val="16"/>
          <w:szCs w:val="16"/>
          <w:lang w:eastAsia="zh-CN"/>
        </w:rPr>
        <w:t xml:space="preserve"> SA</w:t>
      </w:r>
      <w:r w:rsidR="004E526E">
        <w:rPr>
          <w:rFonts w:ascii="Tahoma" w:eastAsia="SimSun" w:hAnsi="Tahoma" w:cs="Tahoma"/>
          <w:i/>
          <w:sz w:val="16"/>
          <w:szCs w:val="16"/>
          <w:lang w:eastAsia="zh-CN"/>
        </w:rPr>
        <w:t> </w:t>
      </w:r>
      <w:r w:rsidRPr="008109B4">
        <w:rPr>
          <w:rFonts w:ascii="Tahoma" w:eastAsia="SimSun" w:hAnsi="Tahoma" w:cs="Tahoma"/>
          <w:i/>
          <w:sz w:val="16"/>
          <w:szCs w:val="16"/>
          <w:lang w:eastAsia="zh-CN"/>
        </w:rPr>
        <w:t>权益一致。</w:t>
      </w:r>
    </w:p>
    <w:p w14:paraId="3D8EBF90" w14:textId="77777777" w:rsidR="00023FE7" w:rsidRPr="008109B4" w:rsidRDefault="00023FE7">
      <w:pPr>
        <w:pStyle w:val="AppendixBodyText"/>
        <w:rPr>
          <w:rFonts w:ascii="Tahoma" w:eastAsia="SimSun" w:hAnsi="Tahoma" w:cs="Tahoma"/>
          <w:lang w:eastAsia="zh-CN"/>
        </w:rPr>
      </w:pPr>
    </w:p>
    <w:p w14:paraId="3D8EBF91"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8109B4">
        <w:rPr>
          <w:rFonts w:ascii="Tahoma" w:eastAsia="SimSun" w:hAnsi="Tahoma" w:cs="Tahoma"/>
          <w:sz w:val="18"/>
          <w:lang w:eastAsia="zh-CN"/>
        </w:rPr>
        <w:t xml:space="preserve"> SA </w:t>
      </w:r>
      <w:r w:rsidRPr="008109B4">
        <w:rPr>
          <w:rFonts w:ascii="Tahoma" w:eastAsia="SimSun" w:hAnsi="Tahoma" w:cs="Tahoma"/>
          <w:sz w:val="18"/>
          <w:lang w:eastAsia="zh-CN"/>
        </w:rPr>
        <w:t>花费而授予的。在此规定中，</w:t>
      </w:r>
      <w:r w:rsidRPr="00CB14F9">
        <w:rPr>
          <w:rFonts w:ascii="SimSun" w:eastAsia="SimSun" w:hAnsi="SimSun" w:cs="Tahoma"/>
          <w:sz w:val="18"/>
          <w:lang w:eastAsia="zh-CN"/>
        </w:rPr>
        <w:t>“</w:t>
      </w:r>
      <w:r w:rsidRPr="008109B4">
        <w:rPr>
          <w:rFonts w:ascii="Tahoma" w:eastAsia="SimSun" w:hAnsi="Tahoma" w:cs="Tahoma"/>
          <w:sz w:val="18"/>
          <w:lang w:eastAsia="zh-CN"/>
        </w:rPr>
        <w:t xml:space="preserve">SA </w:t>
      </w:r>
      <w:r w:rsidRPr="008109B4">
        <w:rPr>
          <w:rFonts w:ascii="Tahoma" w:eastAsia="SimSun" w:hAnsi="Tahoma" w:cs="Tahoma"/>
          <w:sz w:val="18"/>
          <w:lang w:eastAsia="zh-CN"/>
        </w:rPr>
        <w:t>花费</w:t>
      </w:r>
      <w:r w:rsidRPr="00CB14F9">
        <w:rPr>
          <w:rFonts w:ascii="SimSun" w:eastAsia="SimSun" w:hAnsi="SimSun" w:cs="Tahoma"/>
          <w:sz w:val="18"/>
          <w:lang w:eastAsia="zh-CN"/>
        </w:rPr>
        <w:t>”</w:t>
      </w:r>
      <w:r w:rsidRPr="008109B4">
        <w:rPr>
          <w:rFonts w:ascii="Tahoma" w:eastAsia="SimSun" w:hAnsi="Tahoma" w:cs="Tahoma"/>
          <w:sz w:val="18"/>
          <w:lang w:eastAsia="zh-CN"/>
        </w:rPr>
        <w:t>并不一定指客户实际花费的金额。它是指客户按其选择许可登记表、企业</w:t>
      </w:r>
      <w:r w:rsidRPr="008109B4">
        <w:rPr>
          <w:rFonts w:ascii="Tahoma" w:eastAsia="SimSun" w:hAnsi="Tahoma" w:cs="Tahoma"/>
          <w:sz w:val="18"/>
          <w:szCs w:val="18"/>
          <w:lang w:eastAsia="zh-CN"/>
        </w:rPr>
        <w:t>许可登记表、选择附加注册或开放式协议为这些产品的软件保障范围花费的大致金额（例如仅含</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的购买和</w:t>
      </w:r>
      <w:r w:rsidRPr="008109B4">
        <w:rPr>
          <w:rFonts w:ascii="Tahoma" w:eastAsia="SimSun" w:hAnsi="Tahoma" w:cs="Tahoma"/>
          <w:sz w:val="18"/>
          <w:szCs w:val="18"/>
          <w:lang w:eastAsia="zh-CN"/>
        </w:rPr>
        <w:t xml:space="preserve"> L&amp;SA</w:t>
      </w:r>
      <w:r w:rsidRPr="008109B4">
        <w:rPr>
          <w:rFonts w:ascii="Tahoma" w:eastAsia="SimSun" w:hAnsi="Tahoma" w:cs="Tahoma"/>
          <w:sz w:val="18"/>
          <w:szCs w:val="18"/>
          <w:lang w:eastAsia="zh-CN"/>
        </w:rPr>
        <w:t>（许可及软件保障）购买中的</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3D8EBF92" w14:textId="77777777" w:rsidR="00023FE7" w:rsidRPr="004E526E" w:rsidRDefault="00023FE7">
      <w:pPr>
        <w:pStyle w:val="AppendixBodyText"/>
        <w:rPr>
          <w:rFonts w:ascii="Tahoma" w:eastAsia="SimSun" w:hAnsi="Tahoma" w:cs="Tahoma"/>
          <w:sz w:val="18"/>
          <w:szCs w:val="18"/>
          <w:lang w:eastAsia="zh-CN"/>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8109B4" w14:paraId="3D8EBF99" w14:textId="77777777" w:rsidTr="00274D54">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3D8EBF93" w14:textId="77777777" w:rsidR="004B4C79" w:rsidRPr="008109B4" w:rsidRDefault="004B4C79">
            <w:pPr>
              <w:pStyle w:val="AppendixTableHeadings"/>
              <w:rPr>
                <w:rFonts w:ascii="Tahoma" w:eastAsia="SimSun" w:hAnsi="Tahoma" w:cs="Tahoma"/>
                <w:sz w:val="20"/>
                <w:szCs w:val="20"/>
              </w:rPr>
            </w:pPr>
            <w:r w:rsidRPr="008109B4">
              <w:rPr>
                <w:rFonts w:ascii="Tahoma" w:eastAsia="SimSun" w:hAnsi="Tahoma" w:cs="Tahoma"/>
                <w:sz w:val="20"/>
                <w:szCs w:val="20"/>
              </w:rPr>
              <w:t>权益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D8EBF94" w14:textId="77777777" w:rsidR="004B4C79" w:rsidRPr="008109B4" w:rsidRDefault="004B4C79">
            <w:pPr>
              <w:pStyle w:val="AppendixTableHeadings"/>
              <w:rPr>
                <w:rFonts w:ascii="Tahoma" w:eastAsia="SimSun" w:hAnsi="Tahoma" w:cs="Tahoma"/>
                <w:sz w:val="20"/>
                <w:szCs w:val="20"/>
              </w:rPr>
            </w:pPr>
            <w:r w:rsidRPr="008109B4">
              <w:rPr>
                <w:rFonts w:ascii="Tahoma" w:eastAsia="SimSun" w:hAnsi="Tahoma" w:cs="Tahoma"/>
                <w:sz w:val="20"/>
                <w:szCs w:val="20"/>
              </w:rPr>
              <w:t>应用程</w:t>
            </w:r>
            <w:r w:rsidR="004E526E">
              <w:rPr>
                <w:rFonts w:ascii="Tahoma" w:eastAsia="SimSun" w:hAnsi="Tahoma" w:cs="Tahoma"/>
                <w:sz w:val="20"/>
                <w:szCs w:val="20"/>
              </w:rPr>
              <w:br/>
            </w:r>
            <w:r w:rsidRPr="008109B4">
              <w:rPr>
                <w:rFonts w:ascii="Tahoma" w:eastAsia="SimSun" w:hAnsi="Tahoma" w:cs="Tahoma"/>
                <w:sz w:val="20"/>
                <w:szCs w:val="20"/>
              </w:rPr>
              <w:t>序产品组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D8EBF95" w14:textId="77777777" w:rsidR="004B4C79" w:rsidRPr="008109B4" w:rsidRDefault="004B4C79">
            <w:pPr>
              <w:pStyle w:val="AppendixTableHeadings"/>
              <w:rPr>
                <w:rFonts w:ascii="Tahoma" w:eastAsia="SimSun" w:hAnsi="Tahoma" w:cs="Tahoma"/>
                <w:sz w:val="20"/>
                <w:szCs w:val="20"/>
              </w:rPr>
            </w:pPr>
            <w:r w:rsidRPr="008109B4">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D8EBF96" w14:textId="77777777" w:rsidR="004B4C79" w:rsidRPr="008109B4" w:rsidRDefault="004B4C79">
            <w:pPr>
              <w:pStyle w:val="AppendixTableHeadings"/>
              <w:rPr>
                <w:rFonts w:ascii="Tahoma" w:eastAsia="SimSun" w:hAnsi="Tahoma" w:cs="Tahoma"/>
                <w:sz w:val="20"/>
                <w:szCs w:val="20"/>
              </w:rPr>
            </w:pPr>
            <w:r w:rsidRPr="008109B4">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3D8EBF97" w14:textId="77777777" w:rsidR="004B4C79" w:rsidRPr="008109B4" w:rsidRDefault="006705D4" w:rsidP="007C6582">
            <w:pPr>
              <w:pStyle w:val="AppendixTableHeadings"/>
              <w:rPr>
                <w:rFonts w:ascii="Tahoma" w:eastAsia="SimSun" w:hAnsi="Tahoma" w:cs="Tahoma"/>
                <w:sz w:val="20"/>
                <w:szCs w:val="20"/>
              </w:rPr>
            </w:pPr>
            <w:r w:rsidRPr="008109B4">
              <w:rPr>
                <w:rFonts w:ascii="Tahoma" w:eastAsia="SimSun" w:hAnsi="Tahoma" w:cs="Tahoma"/>
                <w:sz w:val="20"/>
                <w:szCs w:val="20"/>
              </w:rPr>
              <w:t>Windows</w:t>
            </w:r>
            <w:r w:rsidR="005C0E9A" w:rsidRPr="005C0E9A">
              <w:rPr>
                <w:rFonts w:ascii="Tahoma" w:eastAsia="SimSun" w:hAnsi="Tahoma" w:cs="Tahoma"/>
                <w:sz w:val="20"/>
                <w:szCs w:val="20"/>
                <w:vertAlign w:val="superscript"/>
              </w:rPr>
              <w:t>®</w:t>
            </w:r>
            <w:r w:rsidRPr="008109B4">
              <w:rPr>
                <w:rFonts w:ascii="Tahoma" w:eastAsia="SimSun" w:hAnsi="Tahoma" w:cs="Tahoma"/>
                <w:sz w:val="20"/>
                <w:szCs w:val="20"/>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3D8EBF98" w14:textId="77777777" w:rsidR="004B4C79" w:rsidRPr="008109B4" w:rsidRDefault="004B4C79" w:rsidP="00274D54">
            <w:pPr>
              <w:pStyle w:val="AppendixTableHeadings"/>
              <w:rPr>
                <w:rFonts w:ascii="Tahoma" w:eastAsia="SimSun" w:hAnsi="Tahoma" w:cs="Tahoma"/>
                <w:sz w:val="20"/>
                <w:szCs w:val="20"/>
              </w:rPr>
            </w:pPr>
            <w:r w:rsidRPr="008109B4">
              <w:rPr>
                <w:rFonts w:ascii="Tahoma" w:eastAsia="SimSun" w:hAnsi="Tahoma" w:cs="Tahoma"/>
                <w:sz w:val="20"/>
                <w:szCs w:val="20"/>
              </w:rPr>
              <w:t>Office 365</w:t>
            </w:r>
          </w:p>
        </w:tc>
      </w:tr>
      <w:tr w:rsidR="004B4C79" w:rsidRPr="008109B4" w14:paraId="3D8EBFA0" w14:textId="77777777"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3D8EBF9A"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新版本的权利</w:t>
            </w:r>
          </w:p>
        </w:tc>
        <w:tc>
          <w:tcPr>
            <w:tcW w:w="1530" w:type="dxa"/>
            <w:tcBorders>
              <w:top w:val="single" w:sz="8" w:space="0" w:color="auto"/>
              <w:left w:val="nil"/>
              <w:bottom w:val="single" w:sz="4" w:space="0" w:color="auto"/>
              <w:right w:val="single" w:sz="4" w:space="0" w:color="auto"/>
            </w:tcBorders>
            <w:vAlign w:val="bottom"/>
          </w:tcPr>
          <w:p w14:paraId="3D8EBF9B"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bottom"/>
          </w:tcPr>
          <w:p w14:paraId="3D8EBF9C"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bottom"/>
          </w:tcPr>
          <w:p w14:paraId="3D8EBF9D"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tcPr>
          <w:p w14:paraId="3D8EBF9E" w14:textId="77777777" w:rsidR="004B4C79" w:rsidRPr="008109B4" w:rsidRDefault="00302B84">
            <w:pPr>
              <w:pStyle w:val="AppendixTableText"/>
              <w:rPr>
                <w:rFonts w:ascii="Tahoma" w:eastAsia="SimSun" w:hAnsi="Tahoma" w:cs="Tahoma"/>
              </w:rPr>
            </w:pPr>
            <w:r w:rsidRPr="008109B4">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tcPr>
          <w:p w14:paraId="3D8EBF9F" w14:textId="77777777" w:rsidR="004B4C79" w:rsidRPr="008109B4" w:rsidRDefault="00302B84">
            <w:pPr>
              <w:pStyle w:val="AppendixTableText"/>
              <w:rPr>
                <w:rFonts w:ascii="Tahoma" w:eastAsia="SimSun" w:hAnsi="Tahoma" w:cs="Tahoma"/>
              </w:rPr>
            </w:pPr>
            <w:r w:rsidRPr="008109B4">
              <w:rPr>
                <w:rFonts w:ascii="Tahoma" w:eastAsia="SimSun" w:hAnsi="Tahoma" w:cs="Tahoma"/>
              </w:rPr>
              <w:t>是</w:t>
            </w:r>
          </w:p>
        </w:tc>
      </w:tr>
      <w:tr w:rsidR="004B4C79" w:rsidRPr="008109B4" w14:paraId="3D8EBFA7"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BFA1"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 xml:space="preserve">Office </w:t>
            </w:r>
            <w:r w:rsidRPr="008109B4">
              <w:rPr>
                <w:rFonts w:ascii="Tahoma" w:eastAsia="SimSun" w:hAnsi="Tahoma" w:cs="Tahoma"/>
              </w:rPr>
              <w:t>多语言包</w:t>
            </w:r>
          </w:p>
        </w:tc>
        <w:tc>
          <w:tcPr>
            <w:tcW w:w="1530" w:type="dxa"/>
            <w:tcBorders>
              <w:top w:val="single" w:sz="6" w:space="0" w:color="auto"/>
              <w:left w:val="single" w:sz="6" w:space="0" w:color="auto"/>
              <w:bottom w:val="single" w:sz="6" w:space="0" w:color="auto"/>
              <w:right w:val="single" w:sz="6" w:space="0" w:color="auto"/>
            </w:tcBorders>
            <w:vAlign w:val="center"/>
          </w:tcPr>
          <w:p w14:paraId="3D8EBFA2"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3D8EBFA3" w14:textId="77777777" w:rsidR="004B4C79" w:rsidRPr="008109B4" w:rsidRDefault="004B4C79">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D8EBFA4" w14:textId="77777777" w:rsidR="004B4C79" w:rsidRPr="008109B4" w:rsidRDefault="004B4C79">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3D8EBFA5" w14:textId="77777777" w:rsidR="004B4C79" w:rsidRPr="008109B4" w:rsidRDefault="004B4C79">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3D8EBFA6" w14:textId="77777777" w:rsidR="004B4C79" w:rsidRPr="008109B4" w:rsidRDefault="004B4C79">
            <w:pPr>
              <w:pStyle w:val="AppendixTableText"/>
              <w:rPr>
                <w:rStyle w:val="CommentReference"/>
                <w:rFonts w:ascii="Tahoma" w:eastAsia="SimSun" w:hAnsi="Tahoma" w:cs="Tahoma"/>
                <w:sz w:val="18"/>
                <w:szCs w:val="18"/>
              </w:rPr>
            </w:pPr>
            <w:r w:rsidRPr="008109B4">
              <w:rPr>
                <w:rFonts w:ascii="Tahoma" w:eastAsia="SimSun" w:hAnsi="Tahoma" w:cs="Tahoma"/>
              </w:rPr>
              <w:t>是</w:t>
            </w:r>
          </w:p>
        </w:tc>
      </w:tr>
      <w:tr w:rsidR="004B4C79" w:rsidRPr="008109B4" w14:paraId="3D8EBFAE"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BFA8" w14:textId="77777777" w:rsidR="004B4C79" w:rsidRPr="008109B4" w:rsidRDefault="00E7419A">
            <w:pPr>
              <w:pStyle w:val="AppendixTableText"/>
              <w:jc w:val="left"/>
              <w:rPr>
                <w:rFonts w:ascii="Tahoma" w:eastAsia="SimSun" w:hAnsi="Tahoma" w:cs="Tahoma"/>
              </w:rPr>
            </w:pPr>
            <w:r w:rsidRPr="008109B4">
              <w:rPr>
                <w:rFonts w:ascii="Tahoma" w:eastAsia="SimSun" w:hAnsi="Tahoma" w:cs="Tahoma"/>
              </w:rPr>
              <w:t>计划服务</w:t>
            </w:r>
          </w:p>
        </w:tc>
        <w:tc>
          <w:tcPr>
            <w:tcW w:w="1530" w:type="dxa"/>
            <w:tcBorders>
              <w:top w:val="single" w:sz="6" w:space="0" w:color="auto"/>
              <w:left w:val="single" w:sz="6" w:space="0" w:color="auto"/>
              <w:bottom w:val="single" w:sz="6" w:space="0" w:color="auto"/>
              <w:right w:val="single" w:sz="6" w:space="0" w:color="auto"/>
            </w:tcBorders>
            <w:vAlign w:val="center"/>
          </w:tcPr>
          <w:p w14:paraId="3D8EBFA9"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3D8EBFAA" w14:textId="77777777" w:rsidR="004B4C79" w:rsidRPr="008109B4" w:rsidRDefault="004B4C79">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D8EBFAB" w14:textId="77777777" w:rsidR="004B4C79" w:rsidRPr="008109B4" w:rsidRDefault="004B4C79">
            <w:pPr>
              <w:pStyle w:val="AppendixTableText"/>
              <w:rPr>
                <w:rStyle w:val="CommentReference"/>
                <w:rFonts w:ascii="Tahoma" w:eastAsia="SimSun" w:hAnsi="Tahoma" w:cs="Tahoma"/>
                <w:sz w:val="18"/>
                <w:szCs w:val="18"/>
              </w:rPr>
            </w:pPr>
            <w:r w:rsidRPr="008109B4">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tcPr>
          <w:p w14:paraId="3D8EBFAC" w14:textId="77777777" w:rsidR="004B4C79" w:rsidRPr="008109B4" w:rsidRDefault="004B4C79">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3D8EBFAD" w14:textId="77777777" w:rsidR="004B4C79" w:rsidRPr="008109B4" w:rsidRDefault="004B4C79">
            <w:pPr>
              <w:pStyle w:val="AppendixTableText"/>
              <w:rPr>
                <w:rStyle w:val="CommentReference"/>
                <w:rFonts w:ascii="Tahoma" w:eastAsia="SimSun" w:hAnsi="Tahoma" w:cs="Tahoma"/>
                <w:sz w:val="18"/>
                <w:szCs w:val="18"/>
              </w:rPr>
            </w:pPr>
          </w:p>
        </w:tc>
      </w:tr>
      <w:tr w:rsidR="004B4C79" w:rsidRPr="008109B4" w14:paraId="3D8EBFB5"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AF" w14:textId="77777777" w:rsidR="004B4C79" w:rsidRPr="008109B4" w:rsidRDefault="004B4C79" w:rsidP="0040728D">
            <w:pPr>
              <w:pStyle w:val="AppendixTableText"/>
              <w:jc w:val="left"/>
              <w:rPr>
                <w:rFonts w:ascii="Tahoma" w:eastAsia="SimSun" w:hAnsi="Tahoma" w:cs="Tahoma"/>
              </w:rPr>
            </w:pPr>
            <w:r w:rsidRPr="008109B4">
              <w:rPr>
                <w:rFonts w:ascii="Tahoma" w:eastAsia="SimSun" w:hAnsi="Tahoma" w:cs="Tahoma"/>
              </w:rPr>
              <w:t>Windows 8 Enterprise</w:t>
            </w:r>
          </w:p>
        </w:tc>
        <w:tc>
          <w:tcPr>
            <w:tcW w:w="1530" w:type="dxa"/>
            <w:tcBorders>
              <w:top w:val="nil"/>
              <w:left w:val="nil"/>
              <w:bottom w:val="single" w:sz="4" w:space="0" w:color="auto"/>
              <w:right w:val="single" w:sz="4" w:space="0" w:color="auto"/>
            </w:tcBorders>
            <w:vAlign w:val="bottom"/>
          </w:tcPr>
          <w:p w14:paraId="3D8EBFB0"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B1"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3D8EBFB2"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3D8EBFB3"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440" w:type="dxa"/>
            <w:tcBorders>
              <w:top w:val="nil"/>
              <w:left w:val="nil"/>
              <w:bottom w:val="single" w:sz="4" w:space="0" w:color="auto"/>
              <w:right w:val="single" w:sz="4" w:space="0" w:color="auto"/>
            </w:tcBorders>
          </w:tcPr>
          <w:p w14:paraId="3D8EBFB4" w14:textId="77777777" w:rsidR="004B4C79" w:rsidRPr="008109B4" w:rsidRDefault="004B4C79">
            <w:pPr>
              <w:pStyle w:val="AppendixTableText"/>
              <w:rPr>
                <w:rFonts w:ascii="Tahoma" w:eastAsia="SimSun" w:hAnsi="Tahoma" w:cs="Tahoma"/>
              </w:rPr>
            </w:pPr>
          </w:p>
        </w:tc>
      </w:tr>
      <w:tr w:rsidR="004B4C79" w:rsidRPr="008109B4" w14:paraId="3D8EBFBC"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B6"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培训券</w:t>
            </w:r>
          </w:p>
        </w:tc>
        <w:tc>
          <w:tcPr>
            <w:tcW w:w="1530" w:type="dxa"/>
            <w:tcBorders>
              <w:top w:val="nil"/>
              <w:left w:val="nil"/>
              <w:bottom w:val="single" w:sz="4" w:space="0" w:color="auto"/>
              <w:right w:val="single" w:sz="4" w:space="0" w:color="auto"/>
            </w:tcBorders>
            <w:vAlign w:val="bottom"/>
          </w:tcPr>
          <w:p w14:paraId="3D8EBFB7"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3D8EBFB8"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3D8EBFB9"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3D8EBFBA" w14:textId="77777777" w:rsidR="004B4C79" w:rsidRPr="008109B4"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3D8EBFBB" w14:textId="77777777" w:rsidR="004B4C79" w:rsidRPr="008109B4" w:rsidRDefault="004B4C79">
            <w:pPr>
              <w:pStyle w:val="AppendixTableText"/>
              <w:rPr>
                <w:rFonts w:ascii="Tahoma" w:eastAsia="SimSun" w:hAnsi="Tahoma" w:cs="Tahoma"/>
              </w:rPr>
            </w:pPr>
          </w:p>
        </w:tc>
      </w:tr>
      <w:tr w:rsidR="004B4C79" w:rsidRPr="008109B4" w14:paraId="3D8EBFC3"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BD"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E-Learning</w:t>
            </w:r>
          </w:p>
        </w:tc>
        <w:tc>
          <w:tcPr>
            <w:tcW w:w="1530" w:type="dxa"/>
            <w:tcBorders>
              <w:top w:val="nil"/>
              <w:left w:val="nil"/>
              <w:bottom w:val="single" w:sz="4" w:space="0" w:color="auto"/>
              <w:right w:val="single" w:sz="4" w:space="0" w:color="auto"/>
            </w:tcBorders>
            <w:vAlign w:val="bottom"/>
          </w:tcPr>
          <w:p w14:paraId="3D8EBFBE"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3D8EBFBF"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3D8EBFC0"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tcPr>
          <w:p w14:paraId="3D8EBFC1"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440" w:type="dxa"/>
            <w:tcBorders>
              <w:top w:val="nil"/>
              <w:left w:val="nil"/>
              <w:bottom w:val="single" w:sz="4" w:space="0" w:color="auto"/>
              <w:right w:val="single" w:sz="4" w:space="0" w:color="auto"/>
            </w:tcBorders>
          </w:tcPr>
          <w:p w14:paraId="3D8EBFC2"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r>
      <w:tr w:rsidR="004B4C79" w:rsidRPr="008109B4" w14:paraId="3D8EBFCA"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C4"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家庭使用计划</w:t>
            </w:r>
          </w:p>
        </w:tc>
        <w:tc>
          <w:tcPr>
            <w:tcW w:w="1530" w:type="dxa"/>
            <w:tcBorders>
              <w:top w:val="nil"/>
              <w:left w:val="nil"/>
              <w:bottom w:val="single" w:sz="4" w:space="0" w:color="auto"/>
              <w:right w:val="single" w:sz="4" w:space="0" w:color="auto"/>
            </w:tcBorders>
            <w:vAlign w:val="bottom"/>
          </w:tcPr>
          <w:p w14:paraId="3D8EBFC5"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3D8EBFC6"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C7"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3D8EBFC8" w14:textId="77777777" w:rsidR="004B4C79" w:rsidRPr="008109B4"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3D8EBFC9" w14:textId="77777777" w:rsidR="004B4C79" w:rsidRPr="008109B4" w:rsidRDefault="004B4C79">
            <w:pPr>
              <w:pStyle w:val="AppendixTableText"/>
              <w:rPr>
                <w:rFonts w:ascii="Tahoma" w:eastAsia="SimSun" w:hAnsi="Tahoma" w:cs="Tahoma"/>
              </w:rPr>
            </w:pPr>
          </w:p>
        </w:tc>
      </w:tr>
      <w:tr w:rsidR="004B4C79" w:rsidRPr="008109B4" w14:paraId="3D8EBFD1"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CB"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企业源许可计划</w:t>
            </w:r>
          </w:p>
        </w:tc>
        <w:tc>
          <w:tcPr>
            <w:tcW w:w="1530" w:type="dxa"/>
            <w:tcBorders>
              <w:top w:val="nil"/>
              <w:left w:val="nil"/>
              <w:bottom w:val="single" w:sz="4" w:space="0" w:color="auto"/>
              <w:right w:val="single" w:sz="4" w:space="0" w:color="auto"/>
            </w:tcBorders>
            <w:vAlign w:val="bottom"/>
          </w:tcPr>
          <w:p w14:paraId="3D8EBFCC"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CD"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3D8EBFCE"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3D8EBFCF" w14:textId="77777777" w:rsidR="004B4C79" w:rsidRPr="008109B4"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3D8EBFD0" w14:textId="77777777" w:rsidR="004B4C79" w:rsidRPr="008109B4" w:rsidRDefault="004B4C79">
            <w:pPr>
              <w:pStyle w:val="AppendixTableText"/>
              <w:rPr>
                <w:rFonts w:ascii="Tahoma" w:eastAsia="SimSun" w:hAnsi="Tahoma" w:cs="Tahoma"/>
              </w:rPr>
            </w:pPr>
          </w:p>
        </w:tc>
      </w:tr>
      <w:tr w:rsidR="004B4C79" w:rsidRPr="008109B4" w14:paraId="3D8EBFD8"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BFD2" w14:textId="77777777" w:rsidR="004B4C79" w:rsidRPr="008109B4" w:rsidRDefault="004B4C79">
            <w:pPr>
              <w:pStyle w:val="AppendixTableText"/>
              <w:jc w:val="left"/>
              <w:rPr>
                <w:rFonts w:ascii="Tahoma" w:eastAsia="SimSun" w:hAnsi="Tahoma" w:cs="Tahoma"/>
                <w:lang w:eastAsia="zh-CN"/>
              </w:rPr>
            </w:pPr>
            <w:r w:rsidRPr="008109B4">
              <w:rPr>
                <w:rFonts w:ascii="Tahoma" w:eastAsia="SimSun" w:hAnsi="Tahoma" w:cs="Tahoma"/>
                <w:lang w:eastAsia="zh-CN"/>
              </w:rPr>
              <w:t>全天候</w:t>
            </w:r>
            <w:r w:rsidRPr="008109B4">
              <w:rPr>
                <w:rFonts w:ascii="Tahoma" w:eastAsia="SimSun" w:hAnsi="Tahoma" w:cs="Tahoma"/>
                <w:lang w:eastAsia="zh-CN"/>
              </w:rPr>
              <w:t xml:space="preserve"> (24x7) </w:t>
            </w:r>
            <w:r w:rsidR="00784654">
              <w:rPr>
                <w:rFonts w:ascii="Tahoma" w:eastAsia="SimSun" w:hAnsi="Tahoma" w:cs="Tahoma"/>
                <w:lang w:eastAsia="zh-CN"/>
              </w:rPr>
              <w:br/>
            </w:r>
            <w:r w:rsidRPr="008109B4">
              <w:rPr>
                <w:rFonts w:ascii="Tahoma" w:eastAsia="SimSun" w:hAnsi="Tahoma" w:cs="Tahoma"/>
                <w:lang w:eastAsia="zh-CN"/>
              </w:rPr>
              <w:t>问题解决支持</w:t>
            </w:r>
          </w:p>
        </w:tc>
        <w:tc>
          <w:tcPr>
            <w:tcW w:w="1530" w:type="dxa"/>
            <w:tcBorders>
              <w:top w:val="single" w:sz="6" w:space="0" w:color="auto"/>
              <w:left w:val="single" w:sz="6" w:space="0" w:color="auto"/>
              <w:bottom w:val="single" w:sz="6" w:space="0" w:color="auto"/>
              <w:right w:val="single" w:sz="6" w:space="0" w:color="auto"/>
            </w:tcBorders>
            <w:vAlign w:val="center"/>
          </w:tcPr>
          <w:p w14:paraId="3D8EBFD3"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3D8EBFD4"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D8EBFD5" w14:textId="77777777" w:rsidR="004B4C79" w:rsidRPr="008109B4" w:rsidRDefault="004B4C79">
            <w:pPr>
              <w:pStyle w:val="AppendixTableText"/>
              <w:rPr>
                <w:rStyle w:val="CommentReference"/>
                <w:rFonts w:ascii="Tahoma" w:eastAsia="SimSun" w:hAnsi="Tahoma" w:cs="Tahoma"/>
                <w:sz w:val="18"/>
                <w:szCs w:val="18"/>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3D8EBFD6" w14:textId="77777777" w:rsidR="004B4C79" w:rsidRPr="008109B4" w:rsidRDefault="004B4C79">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14:paraId="3D8EBFD7" w14:textId="77777777" w:rsidR="004B4C79" w:rsidRPr="008109B4" w:rsidRDefault="004B4C79">
            <w:pPr>
              <w:pStyle w:val="AppendixTableText"/>
              <w:rPr>
                <w:rFonts w:ascii="Tahoma" w:eastAsia="SimSun" w:hAnsi="Tahoma" w:cs="Tahoma"/>
              </w:rPr>
            </w:pPr>
          </w:p>
        </w:tc>
      </w:tr>
      <w:tr w:rsidR="00620185" w:rsidRPr="008109B4" w14:paraId="3D8EBFDF"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D9" w14:textId="77777777" w:rsidR="00620185" w:rsidRPr="008109B4" w:rsidRDefault="00620185">
            <w:pPr>
              <w:pStyle w:val="AppendixTableText"/>
              <w:jc w:val="left"/>
              <w:rPr>
                <w:rFonts w:ascii="Tahoma" w:eastAsia="SimSun" w:hAnsi="Tahoma" w:cs="Tahoma"/>
              </w:rPr>
            </w:pPr>
            <w:r w:rsidRPr="008109B4">
              <w:rPr>
                <w:rFonts w:ascii="Tahoma" w:eastAsia="SimSun" w:hAnsi="Tahoma" w:cs="Tahoma"/>
              </w:rPr>
              <w:t>System Center Advisor</w:t>
            </w:r>
          </w:p>
        </w:tc>
        <w:tc>
          <w:tcPr>
            <w:tcW w:w="1530" w:type="dxa"/>
            <w:tcBorders>
              <w:top w:val="nil"/>
              <w:left w:val="nil"/>
              <w:bottom w:val="single" w:sz="4" w:space="0" w:color="auto"/>
              <w:right w:val="single" w:sz="4" w:space="0" w:color="auto"/>
            </w:tcBorders>
            <w:vAlign w:val="bottom"/>
          </w:tcPr>
          <w:p w14:paraId="3D8EBFDA" w14:textId="77777777" w:rsidR="00620185" w:rsidRPr="008109B4" w:rsidRDefault="00620185">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DB" w14:textId="77777777" w:rsidR="00620185" w:rsidRPr="008109B4" w:rsidRDefault="00620185">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DC" w14:textId="77777777" w:rsidR="00620185" w:rsidRPr="008109B4" w:rsidRDefault="00620185">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tcPr>
          <w:p w14:paraId="3D8EBFDD" w14:textId="77777777" w:rsidR="00620185" w:rsidRPr="008109B4" w:rsidRDefault="00620185">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3D8EBFDE" w14:textId="77777777" w:rsidR="00620185" w:rsidRPr="008109B4" w:rsidRDefault="00620185">
            <w:pPr>
              <w:pStyle w:val="AppendixTableText"/>
              <w:rPr>
                <w:rFonts w:ascii="Tahoma" w:eastAsia="SimSun" w:hAnsi="Tahoma" w:cs="Tahoma"/>
              </w:rPr>
            </w:pPr>
          </w:p>
        </w:tc>
      </w:tr>
      <w:tr w:rsidR="004B4C79" w:rsidRPr="008109B4" w14:paraId="3D8EBFE6"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E0"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灾难恢复冷备份</w:t>
            </w:r>
          </w:p>
        </w:tc>
        <w:tc>
          <w:tcPr>
            <w:tcW w:w="1530" w:type="dxa"/>
            <w:tcBorders>
              <w:top w:val="nil"/>
              <w:left w:val="nil"/>
              <w:bottom w:val="single" w:sz="4" w:space="0" w:color="auto"/>
              <w:right w:val="single" w:sz="4" w:space="0" w:color="auto"/>
            </w:tcBorders>
            <w:vAlign w:val="bottom"/>
          </w:tcPr>
          <w:p w14:paraId="3D8EBFE1"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E2"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E3"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tcPr>
          <w:p w14:paraId="3D8EBFE4" w14:textId="77777777" w:rsidR="004B4C79" w:rsidRPr="008109B4"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3D8EBFE5" w14:textId="77777777" w:rsidR="004B4C79" w:rsidRPr="008109B4" w:rsidRDefault="004B4C79">
            <w:pPr>
              <w:pStyle w:val="AppendixTableText"/>
              <w:rPr>
                <w:rFonts w:ascii="Tahoma" w:eastAsia="SimSun" w:hAnsi="Tahoma" w:cs="Tahoma"/>
              </w:rPr>
            </w:pPr>
          </w:p>
        </w:tc>
      </w:tr>
      <w:tr w:rsidR="004B4C79" w:rsidRPr="008109B4" w14:paraId="3D8EBFED" w14:textId="77777777"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D8EBFE7"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 xml:space="preserve">TechNet SA </w:t>
            </w:r>
            <w:r w:rsidRPr="008109B4">
              <w:rPr>
                <w:rFonts w:ascii="Tahoma" w:eastAsia="SimSun" w:hAnsi="Tahoma" w:cs="Tahoma"/>
              </w:rPr>
              <w:t>订购服务</w:t>
            </w:r>
          </w:p>
        </w:tc>
        <w:tc>
          <w:tcPr>
            <w:tcW w:w="1530" w:type="dxa"/>
            <w:tcBorders>
              <w:top w:val="single" w:sz="4" w:space="0" w:color="auto"/>
              <w:left w:val="nil"/>
              <w:bottom w:val="single" w:sz="4" w:space="0" w:color="auto"/>
              <w:right w:val="single" w:sz="4" w:space="0" w:color="auto"/>
            </w:tcBorders>
            <w:vAlign w:val="bottom"/>
          </w:tcPr>
          <w:p w14:paraId="3D8EBFE8"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bottom"/>
          </w:tcPr>
          <w:p w14:paraId="3D8EBFE9"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bottom"/>
          </w:tcPr>
          <w:p w14:paraId="3D8EBFEA"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tcPr>
          <w:p w14:paraId="3D8EBFEB" w14:textId="77777777" w:rsidR="004B4C79" w:rsidRPr="008109B4" w:rsidRDefault="004B4C79">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tcPr>
          <w:p w14:paraId="3D8EBFEC" w14:textId="77777777" w:rsidR="004B4C79" w:rsidRPr="008109B4" w:rsidRDefault="004B4C79">
            <w:pPr>
              <w:pStyle w:val="AppendixTableText"/>
              <w:rPr>
                <w:rFonts w:ascii="Tahoma" w:eastAsia="SimSun" w:hAnsi="Tahoma" w:cs="Tahoma"/>
              </w:rPr>
            </w:pPr>
          </w:p>
        </w:tc>
      </w:tr>
      <w:tr w:rsidR="004B4C79" w:rsidRPr="008109B4" w14:paraId="3D8EBFF4"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3D8EBFEE"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TechNet Plus Direct</w:t>
            </w:r>
          </w:p>
        </w:tc>
        <w:tc>
          <w:tcPr>
            <w:tcW w:w="1530" w:type="dxa"/>
            <w:tcBorders>
              <w:top w:val="nil"/>
              <w:left w:val="nil"/>
              <w:bottom w:val="single" w:sz="4" w:space="0" w:color="auto"/>
              <w:right w:val="single" w:sz="4" w:space="0" w:color="auto"/>
            </w:tcBorders>
            <w:vAlign w:val="bottom"/>
          </w:tcPr>
          <w:p w14:paraId="3D8EBFEF"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F0" w14:textId="77777777" w:rsidR="004B4C79" w:rsidRPr="008109B4"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3D8EBFF1"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nil"/>
              <w:left w:val="nil"/>
              <w:bottom w:val="single" w:sz="4" w:space="0" w:color="auto"/>
              <w:right w:val="single" w:sz="4" w:space="0" w:color="auto"/>
            </w:tcBorders>
          </w:tcPr>
          <w:p w14:paraId="3D8EBFF2" w14:textId="77777777" w:rsidR="004B4C79" w:rsidRPr="008109B4"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3D8EBFF3" w14:textId="77777777" w:rsidR="004B4C79" w:rsidRPr="008109B4" w:rsidRDefault="004B4C79">
            <w:pPr>
              <w:pStyle w:val="AppendixTableText"/>
              <w:rPr>
                <w:rFonts w:ascii="Tahoma" w:eastAsia="SimSun" w:hAnsi="Tahoma" w:cs="Tahoma"/>
              </w:rPr>
            </w:pPr>
          </w:p>
        </w:tc>
      </w:tr>
      <w:tr w:rsidR="004B4C79" w:rsidRPr="008109B4" w14:paraId="3D8EBFFB" w14:textId="77777777"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D8EBFF5" w14:textId="77777777" w:rsidR="004B4C79" w:rsidRPr="008109B4" w:rsidRDefault="004B4C79" w:rsidP="005F52C6">
            <w:pPr>
              <w:pStyle w:val="AppendixTableText"/>
              <w:jc w:val="left"/>
              <w:rPr>
                <w:rFonts w:ascii="Tahoma" w:eastAsia="SimSun" w:hAnsi="Tahoma" w:cs="Tahoma"/>
              </w:rPr>
            </w:pPr>
            <w:r w:rsidRPr="008109B4">
              <w:rPr>
                <w:rFonts w:ascii="Tahoma" w:eastAsia="SimSun"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3D8EBFF6" w14:textId="77777777" w:rsidR="004B4C79" w:rsidRPr="008109B4" w:rsidRDefault="004B4C79" w:rsidP="005F52C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3D8EBFF7" w14:textId="77777777" w:rsidR="004B4C79" w:rsidRPr="008109B4" w:rsidRDefault="004B4C79" w:rsidP="005F52C6">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3D8EBFF8" w14:textId="77777777" w:rsidR="004B4C79" w:rsidRPr="008109B4" w:rsidRDefault="004B4C79" w:rsidP="005F52C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D8EBFF9" w14:textId="77777777" w:rsidR="004B4C79" w:rsidRPr="008109B4" w:rsidRDefault="004B4C79" w:rsidP="005F52C6">
            <w:pPr>
              <w:pStyle w:val="AppendixTableText"/>
              <w:rPr>
                <w:rFonts w:ascii="Tahoma" w:eastAsia="SimSun" w:hAnsi="Tahoma" w:cs="Tahoma"/>
              </w:rPr>
            </w:pPr>
            <w:r w:rsidRPr="008109B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bottom"/>
          </w:tcPr>
          <w:p w14:paraId="3D8EBFFA" w14:textId="77777777" w:rsidR="004B4C79" w:rsidRPr="008109B4" w:rsidRDefault="004B4C79" w:rsidP="005F52C6">
            <w:pPr>
              <w:pStyle w:val="AppendixTableText"/>
              <w:rPr>
                <w:rFonts w:ascii="Tahoma" w:eastAsia="SimSun" w:hAnsi="Tahoma" w:cs="Tahoma"/>
              </w:rPr>
            </w:pPr>
          </w:p>
        </w:tc>
      </w:tr>
      <w:tr w:rsidR="004B4C79" w:rsidRPr="008109B4" w14:paraId="3D8EC002"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BFFC"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lastRenderedPageBreak/>
              <w:t>扩展的热补丁支持</w:t>
            </w:r>
          </w:p>
        </w:tc>
        <w:tc>
          <w:tcPr>
            <w:tcW w:w="1530" w:type="dxa"/>
            <w:tcBorders>
              <w:top w:val="single" w:sz="6" w:space="0" w:color="auto"/>
              <w:left w:val="single" w:sz="6" w:space="0" w:color="auto"/>
              <w:bottom w:val="single" w:sz="6" w:space="0" w:color="auto"/>
              <w:right w:val="single" w:sz="6" w:space="0" w:color="auto"/>
            </w:tcBorders>
            <w:vAlign w:val="bottom"/>
          </w:tcPr>
          <w:p w14:paraId="3D8EBFFD"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3D8EBFFE"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3D8EBFFF" w14:textId="77777777" w:rsidR="004B4C79" w:rsidRPr="008109B4" w:rsidRDefault="004B4C79">
            <w:pPr>
              <w:pStyle w:val="AppendixTableText"/>
              <w:rPr>
                <w:rStyle w:val="CommentReference"/>
                <w:rFonts w:ascii="Tahoma" w:eastAsia="SimSun" w:hAnsi="Tahoma" w:cs="Tahoma"/>
                <w:sz w:val="18"/>
                <w:szCs w:val="18"/>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3D8EC000"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3D8EC001" w14:textId="77777777" w:rsidR="004B4C79" w:rsidRPr="008109B4" w:rsidRDefault="004B4C79">
            <w:pPr>
              <w:pStyle w:val="AppendixTableText"/>
              <w:rPr>
                <w:rFonts w:ascii="Tahoma" w:eastAsia="SimSun" w:hAnsi="Tahoma" w:cs="Tahoma"/>
              </w:rPr>
            </w:pPr>
          </w:p>
        </w:tc>
      </w:tr>
      <w:tr w:rsidR="004B4C79" w:rsidRPr="008109B4" w14:paraId="3D8EC009"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C003" w14:textId="77777777" w:rsidR="004B4C79" w:rsidRPr="008109B4" w:rsidRDefault="004B4C79">
            <w:pPr>
              <w:pStyle w:val="AppendixTableText"/>
              <w:jc w:val="left"/>
              <w:rPr>
                <w:rFonts w:ascii="Tahoma" w:eastAsia="SimSun" w:hAnsi="Tahoma" w:cs="Tahoma"/>
                <w:color w:val="000000"/>
              </w:rPr>
            </w:pPr>
            <w:r w:rsidRPr="008109B4">
              <w:rPr>
                <w:rFonts w:ascii="Tahoma" w:eastAsia="SimSun"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3D8EC004" w14:textId="77777777" w:rsidR="004B4C79" w:rsidRPr="008109B4"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3D8EC005" w14:textId="77777777" w:rsidR="004B4C79" w:rsidRPr="008109B4" w:rsidRDefault="004B4C79" w:rsidP="0037362E">
            <w:pPr>
              <w:pStyle w:val="AppendixTableText"/>
              <w:spacing w:after="120"/>
              <w:rPr>
                <w:rFonts w:ascii="Tahoma" w:eastAsia="SimSun" w:hAnsi="Tahoma" w:cs="Tahoma"/>
                <w:color w:val="000000"/>
              </w:rPr>
            </w:pPr>
            <w:r w:rsidRPr="008109B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3D8EC006" w14:textId="77777777" w:rsidR="004B4C79" w:rsidRPr="008109B4"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D8EC007" w14:textId="77777777" w:rsidR="004B4C79" w:rsidRPr="008109B4" w:rsidRDefault="004B4C79" w:rsidP="0037362E">
            <w:pPr>
              <w:pStyle w:val="AppendixTableText"/>
              <w:spacing w:before="120"/>
              <w:rPr>
                <w:rFonts w:ascii="Tahoma" w:eastAsia="SimSun" w:hAnsi="Tahoma" w:cs="Tahoma"/>
                <w:color w:val="000000"/>
              </w:rPr>
            </w:pPr>
            <w:r w:rsidRPr="008109B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3D8EC008" w14:textId="77777777" w:rsidR="004B4C79" w:rsidRPr="008109B4" w:rsidRDefault="004B4C79" w:rsidP="0037362E">
            <w:pPr>
              <w:pStyle w:val="AppendixTableText"/>
              <w:spacing w:before="120"/>
              <w:rPr>
                <w:rFonts w:ascii="Tahoma" w:eastAsia="SimSun" w:hAnsi="Tahoma" w:cs="Tahoma"/>
                <w:color w:val="000000"/>
              </w:rPr>
            </w:pPr>
          </w:p>
        </w:tc>
      </w:tr>
      <w:tr w:rsidR="004B4C79" w:rsidRPr="008109B4" w14:paraId="3D8EC010"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C00A" w14:textId="77777777" w:rsidR="004B4C79" w:rsidRPr="008109B4" w:rsidRDefault="00E7419A" w:rsidP="00E7419A">
            <w:pPr>
              <w:pStyle w:val="AppendixTableText"/>
              <w:jc w:val="left"/>
              <w:rPr>
                <w:rFonts w:ascii="Tahoma" w:eastAsia="SimSun" w:hAnsi="Tahoma" w:cs="Tahoma"/>
                <w:color w:val="000000"/>
                <w:lang w:eastAsia="zh-CN"/>
              </w:rPr>
            </w:pPr>
            <w:r w:rsidRPr="008109B4">
              <w:rPr>
                <w:rFonts w:ascii="Tahoma" w:eastAsia="SimSun" w:hAnsi="Tahoma" w:cs="Tahoma"/>
                <w:color w:val="000000"/>
                <w:lang w:eastAsia="zh-CN"/>
              </w:rPr>
              <w:t xml:space="preserve">Windows </w:t>
            </w:r>
            <w:r w:rsidRPr="008109B4">
              <w:rPr>
                <w:rFonts w:ascii="Tahoma" w:eastAsia="SimSun" w:hAnsi="Tahoma" w:cs="Tahoma"/>
                <w:color w:val="000000"/>
                <w:lang w:eastAsia="zh-CN"/>
              </w:rPr>
              <w:t>桌面系统的虚拟化权利</w:t>
            </w:r>
          </w:p>
        </w:tc>
        <w:tc>
          <w:tcPr>
            <w:tcW w:w="1530" w:type="dxa"/>
            <w:tcBorders>
              <w:top w:val="single" w:sz="6" w:space="0" w:color="auto"/>
              <w:left w:val="single" w:sz="6" w:space="0" w:color="auto"/>
              <w:bottom w:val="single" w:sz="6" w:space="0" w:color="auto"/>
              <w:right w:val="single" w:sz="6" w:space="0" w:color="auto"/>
            </w:tcBorders>
            <w:vAlign w:val="bottom"/>
          </w:tcPr>
          <w:p w14:paraId="3D8EC00B" w14:textId="77777777" w:rsidR="004B4C79" w:rsidRPr="008109B4" w:rsidRDefault="004B4C79">
            <w:pPr>
              <w:pStyle w:val="AppendixTableText"/>
              <w:rPr>
                <w:rFonts w:ascii="Tahoma" w:eastAsia="SimSun" w:hAnsi="Tahoma" w:cs="Tahoma"/>
                <w:color w:val="000000"/>
                <w:lang w:eastAsia="zh-CN"/>
              </w:rPr>
            </w:pPr>
          </w:p>
        </w:tc>
        <w:tc>
          <w:tcPr>
            <w:tcW w:w="1530" w:type="dxa"/>
            <w:tcBorders>
              <w:top w:val="single" w:sz="6" w:space="0" w:color="auto"/>
              <w:left w:val="single" w:sz="6" w:space="0" w:color="auto"/>
              <w:bottom w:val="single" w:sz="6" w:space="0" w:color="auto"/>
              <w:right w:val="single" w:sz="6" w:space="0" w:color="auto"/>
            </w:tcBorders>
            <w:vAlign w:val="bottom"/>
          </w:tcPr>
          <w:p w14:paraId="3D8EC00C" w14:textId="77777777" w:rsidR="004B4C79" w:rsidRPr="008109B4" w:rsidRDefault="004B4C79" w:rsidP="0037362E">
            <w:pPr>
              <w:pStyle w:val="AppendixTableText"/>
              <w:spacing w:after="120"/>
              <w:rPr>
                <w:rFonts w:ascii="Tahoma" w:eastAsia="SimSun" w:hAnsi="Tahoma" w:cs="Tahoma"/>
                <w:color w:val="000000"/>
              </w:rPr>
            </w:pPr>
            <w:r w:rsidRPr="008109B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3D8EC00D" w14:textId="77777777" w:rsidR="004B4C79" w:rsidRPr="008109B4"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D8EC00E" w14:textId="77777777" w:rsidR="004B4C79" w:rsidRPr="008109B4" w:rsidRDefault="004B4C79" w:rsidP="0037362E">
            <w:pPr>
              <w:pStyle w:val="AppendixTableText"/>
              <w:spacing w:before="120"/>
              <w:rPr>
                <w:rFonts w:ascii="Tahoma" w:eastAsia="SimSun" w:hAnsi="Tahoma" w:cs="Tahoma"/>
                <w:color w:val="000000"/>
              </w:rPr>
            </w:pPr>
            <w:r w:rsidRPr="008109B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3D8EC00F" w14:textId="77777777" w:rsidR="004B4C79" w:rsidRPr="008109B4" w:rsidRDefault="004B4C79" w:rsidP="0037362E">
            <w:pPr>
              <w:pStyle w:val="AppendixTableText"/>
              <w:spacing w:before="120"/>
              <w:rPr>
                <w:rFonts w:ascii="Tahoma" w:eastAsia="SimSun" w:hAnsi="Tahoma" w:cs="Tahoma"/>
                <w:color w:val="000000"/>
              </w:rPr>
            </w:pPr>
          </w:p>
        </w:tc>
      </w:tr>
      <w:tr w:rsidR="004B4C79" w:rsidRPr="008109B4" w14:paraId="3D8EC017"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C011" w14:textId="77777777" w:rsidR="004B4C79" w:rsidRPr="008109B4" w:rsidRDefault="004B4C79">
            <w:pPr>
              <w:pStyle w:val="AppendixTableText"/>
              <w:jc w:val="left"/>
              <w:rPr>
                <w:rFonts w:ascii="Tahoma" w:eastAsia="SimSun" w:hAnsi="Tahoma" w:cs="Tahoma"/>
                <w:color w:val="000000"/>
              </w:rPr>
            </w:pPr>
            <w:r w:rsidRPr="008109B4">
              <w:rPr>
                <w:rFonts w:ascii="Tahoma" w:eastAsia="SimSun"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3D8EC012" w14:textId="77777777" w:rsidR="004B4C79" w:rsidRPr="008109B4"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3D8EC013" w14:textId="77777777" w:rsidR="004B4C79" w:rsidRPr="008109B4" w:rsidRDefault="004B4C79" w:rsidP="0037362E">
            <w:pPr>
              <w:pStyle w:val="AppendixTableText"/>
              <w:spacing w:after="120"/>
              <w:rPr>
                <w:rFonts w:ascii="Tahoma" w:eastAsia="SimSun" w:hAnsi="Tahoma" w:cs="Tahoma"/>
                <w:color w:val="000000"/>
              </w:rPr>
            </w:pPr>
            <w:r w:rsidRPr="008109B4">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3D8EC014" w14:textId="77777777" w:rsidR="004B4C79" w:rsidRPr="008109B4"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D8EC015" w14:textId="77777777" w:rsidR="004B4C79" w:rsidRPr="008109B4" w:rsidRDefault="004B4C79" w:rsidP="0037362E">
            <w:pPr>
              <w:pStyle w:val="AppendixTableText"/>
              <w:spacing w:before="120"/>
              <w:rPr>
                <w:rFonts w:ascii="Tahoma" w:eastAsia="SimSun" w:hAnsi="Tahoma" w:cs="Tahoma"/>
                <w:color w:val="000000"/>
              </w:rPr>
            </w:pPr>
            <w:r w:rsidRPr="008109B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3D8EC016" w14:textId="77777777" w:rsidR="004B4C79" w:rsidRPr="008109B4" w:rsidRDefault="004B4C79" w:rsidP="0037362E">
            <w:pPr>
              <w:pStyle w:val="AppendixTableText"/>
              <w:spacing w:before="120"/>
              <w:rPr>
                <w:rFonts w:ascii="Tahoma" w:eastAsia="SimSun" w:hAnsi="Tahoma" w:cs="Tahoma"/>
                <w:color w:val="000000"/>
              </w:rPr>
            </w:pPr>
          </w:p>
        </w:tc>
      </w:tr>
      <w:tr w:rsidR="004B4C79" w:rsidRPr="008109B4" w14:paraId="3D8EC01E"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C018" w14:textId="77777777" w:rsidR="004B4C79" w:rsidRPr="008109B4" w:rsidRDefault="004B4C79">
            <w:pPr>
              <w:pStyle w:val="AppendixTableText"/>
              <w:jc w:val="left"/>
              <w:rPr>
                <w:rFonts w:ascii="Tahoma" w:eastAsia="SimSun" w:hAnsi="Tahoma" w:cs="Tahoma"/>
              </w:rPr>
            </w:pPr>
            <w:r w:rsidRPr="008109B4">
              <w:rPr>
                <w:rFonts w:ascii="Tahoma" w:eastAsia="SimSun" w:hAnsi="Tahoma" w:cs="Tahoma"/>
              </w:rPr>
              <w:t>升级许可</w:t>
            </w:r>
          </w:p>
        </w:tc>
        <w:tc>
          <w:tcPr>
            <w:tcW w:w="1530" w:type="dxa"/>
            <w:tcBorders>
              <w:top w:val="single" w:sz="6" w:space="0" w:color="auto"/>
              <w:left w:val="single" w:sz="6" w:space="0" w:color="auto"/>
              <w:bottom w:val="single" w:sz="6" w:space="0" w:color="auto"/>
              <w:right w:val="single" w:sz="6" w:space="0" w:color="auto"/>
            </w:tcBorders>
            <w:vAlign w:val="bottom"/>
          </w:tcPr>
          <w:p w14:paraId="3D8EC019"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3D8EC01A" w14:textId="77777777" w:rsidR="004B4C79" w:rsidRPr="008109B4" w:rsidRDefault="004B4C79">
            <w:pPr>
              <w:pStyle w:val="AppendixTableText"/>
              <w:rPr>
                <w:rFonts w:ascii="Tahoma" w:eastAsia="SimSun" w:hAnsi="Tahoma" w:cs="Tahoma"/>
              </w:rPr>
            </w:pPr>
            <w:r w:rsidRPr="008109B4">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14:paraId="3D8EC01B" w14:textId="77777777" w:rsidR="004B4C79" w:rsidRPr="008109B4" w:rsidRDefault="004B4C79">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3D8EC01C" w14:textId="77777777" w:rsidR="004B4C79" w:rsidRPr="008109B4" w:rsidRDefault="004B4C79">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14:paraId="3D8EC01D" w14:textId="77777777" w:rsidR="004B4C79" w:rsidRPr="008109B4" w:rsidRDefault="004B4C79">
            <w:pPr>
              <w:pStyle w:val="AppendixTableText"/>
              <w:rPr>
                <w:rFonts w:ascii="Tahoma" w:eastAsia="SimSun" w:hAnsi="Tahoma" w:cs="Tahoma"/>
              </w:rPr>
            </w:pPr>
          </w:p>
        </w:tc>
      </w:tr>
      <w:tr w:rsidR="00870095" w:rsidRPr="008109B4" w14:paraId="3D8EC025"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8EC01F" w14:textId="77777777" w:rsidR="00870095" w:rsidRPr="008109B4" w:rsidRDefault="00870095">
            <w:pPr>
              <w:pStyle w:val="AppendixTableText"/>
              <w:jc w:val="left"/>
              <w:rPr>
                <w:rFonts w:ascii="Tahoma" w:eastAsia="SimSun" w:hAnsi="Tahoma" w:cs="Tahoma"/>
              </w:rPr>
            </w:pPr>
            <w:r w:rsidRPr="008109B4">
              <w:rPr>
                <w:rFonts w:ascii="Tahoma" w:eastAsia="SimSun"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14:paraId="3D8EC020" w14:textId="77777777" w:rsidR="00870095" w:rsidRPr="008109B4" w:rsidRDefault="0087009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3D8EC021" w14:textId="77777777" w:rsidR="00870095" w:rsidRPr="008109B4" w:rsidRDefault="00870095">
            <w:pPr>
              <w:pStyle w:val="AppendixTableText"/>
              <w:rPr>
                <w:rFonts w:ascii="Tahoma" w:eastAsia="SimSun" w:hAnsi="Tahoma" w:cs="Tahoma"/>
              </w:rPr>
            </w:pPr>
            <w:r w:rsidRPr="008109B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3D8EC022" w14:textId="77777777" w:rsidR="00870095" w:rsidRPr="008109B4" w:rsidRDefault="0087009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tcPr>
          <w:p w14:paraId="3D8EC023" w14:textId="77777777" w:rsidR="00870095" w:rsidRPr="008109B4" w:rsidRDefault="00870095">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14:paraId="3D8EC024" w14:textId="77777777" w:rsidR="00870095" w:rsidRPr="008109B4" w:rsidRDefault="00870095">
            <w:pPr>
              <w:pStyle w:val="AppendixTableText"/>
              <w:rPr>
                <w:rFonts w:ascii="Tahoma" w:eastAsia="SimSun" w:hAnsi="Tahoma" w:cs="Tahoma"/>
              </w:rPr>
            </w:pPr>
          </w:p>
        </w:tc>
      </w:tr>
    </w:tbl>
    <w:p w14:paraId="3D8EC026" w14:textId="77777777" w:rsidR="00023FE7" w:rsidRPr="008109B4" w:rsidRDefault="00023FE7">
      <w:pPr>
        <w:pStyle w:val="AppendixBodyText"/>
        <w:ind w:right="180"/>
        <w:rPr>
          <w:rFonts w:ascii="Tahoma" w:eastAsia="SimSun" w:hAnsi="Tahoma" w:cs="Tahoma"/>
          <w:lang w:eastAsia="zh-CN"/>
        </w:rPr>
      </w:pPr>
      <w:r w:rsidRPr="008109B4">
        <w:rPr>
          <w:rFonts w:ascii="Tahoma" w:eastAsia="SimSun" w:hAnsi="Tahoma" w:cs="Tahoma"/>
          <w:i/>
          <w:sz w:val="16"/>
          <w:szCs w:val="16"/>
          <w:lang w:eastAsia="zh-CN"/>
        </w:rPr>
        <w:t>*</w:t>
      </w:r>
      <w:r w:rsidRPr="008109B4">
        <w:rPr>
          <w:rFonts w:ascii="Tahoma" w:eastAsia="SimSun" w:hAnsi="Tahoma" w:cs="Tahoma"/>
          <w:i/>
          <w:sz w:val="16"/>
          <w:szCs w:val="16"/>
          <w:lang w:eastAsia="zh-CN"/>
        </w:rPr>
        <w:t>表中的</w:t>
      </w:r>
      <w:r w:rsidRPr="00CB14F9">
        <w:rPr>
          <w:rFonts w:ascii="SimSun" w:eastAsia="SimSun" w:hAnsi="SimSun" w:cs="Tahoma"/>
          <w:i/>
          <w:sz w:val="16"/>
          <w:szCs w:val="16"/>
          <w:lang w:eastAsia="zh-CN"/>
        </w:rPr>
        <w:t>“</w:t>
      </w:r>
      <w:r w:rsidRPr="008109B4">
        <w:rPr>
          <w:rFonts w:ascii="Tahoma" w:eastAsia="SimSun" w:hAnsi="Tahoma" w:cs="Tahoma"/>
          <w:i/>
          <w:sz w:val="16"/>
          <w:szCs w:val="16"/>
          <w:lang w:eastAsia="zh-CN"/>
        </w:rPr>
        <w:t>是</w:t>
      </w:r>
      <w:r w:rsidRPr="00CB14F9">
        <w:rPr>
          <w:rFonts w:ascii="SimSun" w:eastAsia="SimSun" w:hAnsi="SimSun" w:cs="Tahoma"/>
          <w:i/>
          <w:sz w:val="16"/>
          <w:szCs w:val="16"/>
          <w:lang w:eastAsia="zh-CN"/>
        </w:rPr>
        <w:t>”</w:t>
      </w:r>
      <w:r w:rsidRPr="008109B4">
        <w:rPr>
          <w:rFonts w:ascii="Tahoma" w:eastAsia="SimSun" w:hAnsi="Tahoma" w:cs="Tahoma"/>
          <w:i/>
          <w:sz w:val="16"/>
          <w:szCs w:val="16"/>
          <w:lang w:eastAsia="zh-CN"/>
        </w:rPr>
        <w:t>表示软件保障成员资格，客户获取合格产品的软件保障、对该产品组中的合格产品付出</w:t>
      </w:r>
      <w:r w:rsidRPr="008109B4">
        <w:rPr>
          <w:rFonts w:ascii="Tahoma" w:eastAsia="SimSun" w:hAnsi="Tahoma" w:cs="Tahoma"/>
          <w:i/>
          <w:sz w:val="16"/>
          <w:szCs w:val="16"/>
          <w:lang w:eastAsia="zh-CN"/>
        </w:rPr>
        <w:t xml:space="preserve"> SA </w:t>
      </w:r>
      <w:r w:rsidRPr="008109B4">
        <w:rPr>
          <w:rFonts w:ascii="Tahoma" w:eastAsia="SimSun" w:hAnsi="Tahoma" w:cs="Tahoma"/>
          <w:i/>
          <w:sz w:val="16"/>
          <w:szCs w:val="16"/>
          <w:lang w:eastAsia="zh-CN"/>
        </w:rPr>
        <w:t>花费或获取</w:t>
      </w:r>
      <w:r w:rsidRPr="008109B4">
        <w:rPr>
          <w:rFonts w:ascii="Tahoma" w:eastAsia="SimSun" w:hAnsi="Tahoma" w:cs="Tahoma"/>
          <w:i/>
          <w:sz w:val="16"/>
          <w:szCs w:val="16"/>
          <w:lang w:eastAsia="zh-CN"/>
        </w:rPr>
        <w:t xml:space="preserve"> </w:t>
      </w:r>
      <w:r w:rsidR="00E17C9A">
        <w:rPr>
          <w:rFonts w:ascii="Tahoma" w:eastAsia="SimSun" w:hAnsi="Tahoma" w:cs="Tahoma"/>
          <w:i/>
          <w:sz w:val="16"/>
          <w:szCs w:val="16"/>
          <w:lang w:eastAsia="zh-CN"/>
        </w:rPr>
        <w:br/>
      </w:r>
      <w:r w:rsidRPr="008109B4">
        <w:rPr>
          <w:rFonts w:ascii="Tahoma" w:eastAsia="SimSun" w:hAnsi="Tahoma" w:cs="Tahoma"/>
          <w:i/>
          <w:sz w:val="16"/>
          <w:szCs w:val="16"/>
          <w:lang w:eastAsia="zh-CN"/>
        </w:rPr>
        <w:t>Windows</w:t>
      </w:r>
      <w:r w:rsidR="005C0E9A" w:rsidRPr="005C0E9A">
        <w:rPr>
          <w:rFonts w:ascii="Tahoma" w:eastAsia="SimSun" w:hAnsi="Tahoma" w:cs="Tahoma"/>
          <w:i/>
          <w:sz w:val="16"/>
          <w:szCs w:val="16"/>
          <w:vertAlign w:val="superscript"/>
          <w:lang w:eastAsia="zh-CN"/>
        </w:rPr>
        <w:t>®</w:t>
      </w:r>
      <w:r w:rsidRPr="008109B4">
        <w:rPr>
          <w:rFonts w:ascii="Tahoma" w:eastAsia="SimSun" w:hAnsi="Tahoma" w:cs="Tahoma"/>
          <w:i/>
          <w:sz w:val="16"/>
          <w:szCs w:val="16"/>
          <w:lang w:eastAsia="zh-CN"/>
        </w:rPr>
        <w:t xml:space="preserve"> Intune/</w:t>
      </w:r>
      <w:r w:rsidRPr="008109B4">
        <w:rPr>
          <w:rFonts w:ascii="Tahoma" w:eastAsia="SimSun" w:hAnsi="Tahoma" w:cs="Tahoma"/>
          <w:i/>
          <w:sz w:val="16"/>
          <w:szCs w:val="16"/>
          <w:lang w:eastAsia="zh-CN"/>
        </w:rPr>
        <w:t>合格</w:t>
      </w:r>
      <w:r w:rsidRPr="008109B4">
        <w:rPr>
          <w:rFonts w:ascii="Tahoma" w:eastAsia="SimSun" w:hAnsi="Tahoma" w:cs="Tahoma"/>
          <w:i/>
          <w:sz w:val="16"/>
          <w:szCs w:val="16"/>
          <w:lang w:eastAsia="zh-CN"/>
        </w:rPr>
        <w:t xml:space="preserve"> Office365 </w:t>
      </w:r>
      <w:r w:rsidRPr="008109B4">
        <w:rPr>
          <w:rFonts w:ascii="Tahoma" w:eastAsia="SimSun" w:hAnsi="Tahoma" w:cs="Tahoma"/>
          <w:i/>
          <w:sz w:val="16"/>
          <w:szCs w:val="16"/>
          <w:lang w:eastAsia="zh-CN"/>
        </w:rPr>
        <w:t>套件时，就可享受该权益。</w:t>
      </w:r>
    </w:p>
    <w:p w14:paraId="3D8EC027" w14:textId="77777777" w:rsidR="00023FE7" w:rsidRPr="008109B4" w:rsidRDefault="00023FE7">
      <w:pPr>
        <w:pStyle w:val="AppendixBodyText"/>
        <w:ind w:right="180"/>
        <w:rPr>
          <w:rFonts w:ascii="Tahoma" w:eastAsia="SimSun" w:hAnsi="Tahoma" w:cs="Tahoma"/>
          <w:lang w:eastAsia="zh-CN"/>
        </w:rPr>
      </w:pPr>
      <w:r w:rsidRPr="008109B4">
        <w:rPr>
          <w:rFonts w:ascii="Tahoma" w:eastAsia="SimSun" w:hAnsi="Tahoma" w:cs="Tahoma"/>
          <w:i/>
          <w:sz w:val="16"/>
          <w:szCs w:val="16"/>
          <w:lang w:eastAsia="zh-CN"/>
        </w:rPr>
        <w:t>*</w:t>
      </w:r>
      <w:r w:rsidRPr="008109B4">
        <w:rPr>
          <w:rFonts w:ascii="Tahoma" w:eastAsia="SimSun" w:hAnsi="Tahoma" w:cs="Tahoma"/>
          <w:i/>
          <w:sz w:val="16"/>
          <w:szCs w:val="16"/>
          <w:lang w:eastAsia="zh-CN"/>
        </w:rPr>
        <w:t>微软随时可能出于业务原因而暂停或终止在同一选择协议下的第四份或任何后续许可登记表提供的任何软件保障成员</w:t>
      </w:r>
      <w:r w:rsidR="00E17C9A">
        <w:rPr>
          <w:rFonts w:ascii="Tahoma" w:eastAsia="SimSun" w:hAnsi="Tahoma" w:cs="Tahoma"/>
          <w:i/>
          <w:sz w:val="16"/>
          <w:szCs w:val="16"/>
          <w:lang w:eastAsia="zh-CN"/>
        </w:rPr>
        <w:br/>
      </w:r>
      <w:r w:rsidRPr="008109B4">
        <w:rPr>
          <w:rFonts w:ascii="Tahoma" w:eastAsia="SimSun" w:hAnsi="Tahoma" w:cs="Tahoma"/>
          <w:i/>
          <w:sz w:val="16"/>
          <w:szCs w:val="16"/>
          <w:lang w:eastAsia="zh-CN"/>
        </w:rPr>
        <w:t>资格相关权益。</w:t>
      </w:r>
    </w:p>
    <w:p w14:paraId="3D8EC028" w14:textId="77777777" w:rsidR="00023FE7" w:rsidRPr="008109B4" w:rsidRDefault="00302B84">
      <w:pPr>
        <w:pStyle w:val="AppendixBodyText"/>
        <w:rPr>
          <w:rFonts w:ascii="Tahoma" w:eastAsia="SimSun" w:hAnsi="Tahoma" w:cs="Tahoma"/>
          <w:lang w:eastAsia="zh-CN"/>
        </w:rPr>
      </w:pPr>
      <w:r w:rsidRPr="008109B4">
        <w:rPr>
          <w:rFonts w:ascii="Tahoma" w:eastAsia="SimSun" w:hAnsi="Tahoma" w:cs="Tahoma"/>
          <w:i/>
          <w:sz w:val="16"/>
          <w:lang w:eastAsia="zh-CN"/>
        </w:rPr>
        <w:t>***</w:t>
      </w:r>
      <w:r w:rsidRPr="008109B4">
        <w:rPr>
          <w:rFonts w:ascii="Tahoma" w:eastAsia="SimSun" w:hAnsi="Tahoma" w:cs="Tahoma"/>
          <w:i/>
          <w:sz w:val="16"/>
          <w:lang w:eastAsia="zh-CN"/>
        </w:rPr>
        <w:t>通常，包含由不同版本软件组成的软件组件的订购产品将包括这些组件的新版本权利。</w:t>
      </w:r>
    </w:p>
    <w:p w14:paraId="3D8EC029" w14:textId="77777777" w:rsidR="00302B84" w:rsidRPr="008109B4" w:rsidRDefault="00302B84">
      <w:pPr>
        <w:pStyle w:val="AppendixBodyText"/>
        <w:rPr>
          <w:rFonts w:ascii="Tahoma" w:eastAsia="SimSun" w:hAnsi="Tahoma" w:cs="Tahoma"/>
          <w:lang w:eastAsia="zh-CN"/>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8109B4" w14:paraId="3D8EC02B" w14:textId="77777777" w:rsidTr="004B54F7">
        <w:trPr>
          <w:trHeight w:val="60"/>
        </w:trPr>
        <w:tc>
          <w:tcPr>
            <w:tcW w:w="8280" w:type="dxa"/>
            <w:shd w:val="clear" w:color="auto" w:fill="FFCC99"/>
            <w:vAlign w:val="center"/>
          </w:tcPr>
          <w:p w14:paraId="3D8EC02A" w14:textId="77777777" w:rsidR="00AD6AD6" w:rsidRPr="008109B4" w:rsidRDefault="00AD6AD6" w:rsidP="004B54F7">
            <w:pPr>
              <w:pStyle w:val="AppendixTableHeadings"/>
              <w:rPr>
                <w:rFonts w:ascii="Tahoma" w:eastAsia="SimSun" w:hAnsi="Tahoma" w:cs="Tahoma"/>
                <w:sz w:val="20"/>
                <w:szCs w:val="20"/>
                <w:lang w:eastAsia="zh-CN"/>
              </w:rPr>
            </w:pPr>
            <w:r w:rsidRPr="008109B4">
              <w:rPr>
                <w:rFonts w:ascii="Tahoma" w:eastAsia="SimSun" w:hAnsi="Tahoma" w:cs="Tahoma"/>
                <w:sz w:val="20"/>
                <w:szCs w:val="20"/>
                <w:lang w:eastAsia="zh-CN"/>
              </w:rPr>
              <w:t xml:space="preserve">Office </w:t>
            </w:r>
            <w:r w:rsidRPr="008109B4">
              <w:rPr>
                <w:rFonts w:ascii="Tahoma" w:eastAsia="SimSun" w:hAnsi="Tahoma" w:cs="Tahoma"/>
                <w:sz w:val="20"/>
                <w:szCs w:val="20"/>
                <w:lang w:eastAsia="zh-CN"/>
              </w:rPr>
              <w:t>系统应用程序组产品</w:t>
            </w:r>
          </w:p>
        </w:tc>
      </w:tr>
      <w:tr w:rsidR="00AD6AD6" w:rsidRPr="008109B4" w14:paraId="3D8EC043" w14:textId="77777777" w:rsidTr="004B54F7">
        <w:trPr>
          <w:trHeight w:val="438"/>
        </w:trPr>
        <w:tc>
          <w:tcPr>
            <w:tcW w:w="8280" w:type="dxa"/>
            <w:vAlign w:val="center"/>
          </w:tcPr>
          <w:p w14:paraId="3D8EC02C" w14:textId="77777777" w:rsidR="00AD6AD6" w:rsidRPr="008109B4" w:rsidRDefault="00AD6AD6" w:rsidP="004B54F7">
            <w:pPr>
              <w:spacing w:line="240" w:lineRule="atLeast"/>
              <w:rPr>
                <w:rFonts w:eastAsia="SimSun" w:cs="Tahoma"/>
              </w:rPr>
            </w:pPr>
            <w:r w:rsidRPr="008109B4">
              <w:rPr>
                <w:rFonts w:eastAsia="SimSun" w:cs="Tahoma"/>
                <w:color w:val="000000"/>
                <w:szCs w:val="18"/>
                <w:lang w:eastAsia="zh-CN"/>
              </w:rPr>
              <w:t>Offic</w:t>
            </w:r>
            <w:r w:rsidRPr="008109B4">
              <w:rPr>
                <w:rFonts w:eastAsia="SimSun" w:cs="Tahoma"/>
                <w:color w:val="000000"/>
                <w:szCs w:val="18"/>
              </w:rPr>
              <w:t>e Standard 2010</w:t>
            </w:r>
          </w:p>
          <w:p w14:paraId="3D8EC02D" w14:textId="77777777" w:rsidR="00AD6AD6" w:rsidRPr="008109B4" w:rsidRDefault="00AD6AD6" w:rsidP="004B54F7">
            <w:pPr>
              <w:spacing w:line="240" w:lineRule="atLeast"/>
              <w:rPr>
                <w:rFonts w:eastAsia="SimSun" w:cs="Tahoma"/>
              </w:rPr>
            </w:pPr>
            <w:r w:rsidRPr="008109B4">
              <w:rPr>
                <w:rFonts w:eastAsia="SimSun" w:cs="Tahoma"/>
                <w:color w:val="000000"/>
                <w:szCs w:val="18"/>
              </w:rPr>
              <w:t>Office Professional Plus 2010</w:t>
            </w:r>
          </w:p>
          <w:p w14:paraId="3D8EC02E" w14:textId="77777777" w:rsidR="00AD6AD6" w:rsidRPr="008109B4" w:rsidRDefault="00AD6AD6" w:rsidP="004B54F7">
            <w:pPr>
              <w:spacing w:line="240" w:lineRule="atLeast"/>
              <w:rPr>
                <w:rFonts w:eastAsia="SimSun" w:cs="Tahoma"/>
              </w:rPr>
            </w:pPr>
            <w:r w:rsidRPr="008109B4">
              <w:rPr>
                <w:rFonts w:eastAsia="SimSun" w:cs="Tahoma"/>
                <w:color w:val="000000"/>
                <w:szCs w:val="18"/>
              </w:rPr>
              <w:t>Project Standard 2010</w:t>
            </w:r>
          </w:p>
          <w:p w14:paraId="3D8EC02F" w14:textId="77777777" w:rsidR="00AD6AD6" w:rsidRPr="009A3BD2" w:rsidRDefault="00AD6AD6" w:rsidP="004B54F7">
            <w:pPr>
              <w:spacing w:line="240" w:lineRule="atLeast"/>
              <w:rPr>
                <w:rFonts w:eastAsia="SimSun" w:cs="Tahoma"/>
              </w:rPr>
            </w:pPr>
            <w:r w:rsidRPr="009A3BD2">
              <w:rPr>
                <w:rFonts w:eastAsia="SimSun" w:cs="Tahoma"/>
                <w:color w:val="000000"/>
                <w:szCs w:val="18"/>
              </w:rPr>
              <w:t>Project Professional 2010</w:t>
            </w:r>
          </w:p>
          <w:p w14:paraId="3D8EC030" w14:textId="77777777" w:rsidR="00AD6AD6" w:rsidRPr="009A3BD2" w:rsidRDefault="00AD6AD6" w:rsidP="004B54F7">
            <w:pPr>
              <w:spacing w:line="240" w:lineRule="atLeast"/>
              <w:rPr>
                <w:rFonts w:eastAsia="SimSun" w:cs="Tahoma"/>
              </w:rPr>
            </w:pPr>
            <w:r w:rsidRPr="009A3BD2">
              <w:rPr>
                <w:rFonts w:eastAsia="SimSun" w:cs="Tahoma"/>
                <w:color w:val="000000"/>
                <w:szCs w:val="18"/>
              </w:rPr>
              <w:t>Visio</w:t>
            </w:r>
            <w:r w:rsidR="005C0E9A" w:rsidRPr="009A3BD2">
              <w:rPr>
                <w:rFonts w:eastAsia="SimSun" w:cs="Tahoma"/>
                <w:color w:val="000000"/>
                <w:szCs w:val="18"/>
                <w:vertAlign w:val="superscript"/>
              </w:rPr>
              <w:t>®</w:t>
            </w:r>
            <w:r w:rsidRPr="009A3BD2">
              <w:rPr>
                <w:rFonts w:eastAsia="SimSun" w:cs="Tahoma"/>
                <w:color w:val="000000"/>
                <w:szCs w:val="18"/>
              </w:rPr>
              <w:t xml:space="preserve"> Standard 2010</w:t>
            </w:r>
          </w:p>
          <w:p w14:paraId="3D8EC031" w14:textId="77777777" w:rsidR="00AD6AD6" w:rsidRPr="0010436E" w:rsidRDefault="00AD6AD6" w:rsidP="004B54F7">
            <w:pPr>
              <w:spacing w:line="240" w:lineRule="atLeast"/>
              <w:rPr>
                <w:rFonts w:eastAsia="SimSun" w:cs="Tahoma"/>
                <w:lang w:val="it-IT"/>
              </w:rPr>
            </w:pPr>
            <w:r w:rsidRPr="0010436E">
              <w:rPr>
                <w:rFonts w:eastAsia="SimSun" w:cs="Tahoma"/>
                <w:color w:val="000000"/>
                <w:szCs w:val="18"/>
                <w:lang w:val="it-IT"/>
              </w:rPr>
              <w:t>Visio</w:t>
            </w:r>
            <w:r w:rsidR="005C0E9A" w:rsidRPr="0010436E">
              <w:rPr>
                <w:rFonts w:eastAsia="SimSun" w:cs="Tahoma"/>
                <w:color w:val="000000"/>
                <w:szCs w:val="18"/>
                <w:vertAlign w:val="superscript"/>
                <w:lang w:val="it-IT"/>
              </w:rPr>
              <w:t>®</w:t>
            </w:r>
            <w:r w:rsidRPr="0010436E">
              <w:rPr>
                <w:rFonts w:eastAsia="SimSun" w:cs="Tahoma"/>
                <w:color w:val="000000"/>
                <w:szCs w:val="18"/>
                <w:lang w:val="it-IT"/>
              </w:rPr>
              <w:t xml:space="preserve"> Professional 2010</w:t>
            </w:r>
          </w:p>
          <w:p w14:paraId="3D8EC032" w14:textId="77777777" w:rsidR="00AD6AD6" w:rsidRPr="0010436E" w:rsidRDefault="00AD6AD6" w:rsidP="004B54F7">
            <w:pPr>
              <w:spacing w:line="240" w:lineRule="atLeast"/>
              <w:rPr>
                <w:rFonts w:eastAsia="SimSun" w:cs="Tahoma"/>
                <w:lang w:val="it-IT"/>
              </w:rPr>
            </w:pPr>
            <w:r w:rsidRPr="0010436E">
              <w:rPr>
                <w:rFonts w:eastAsia="SimSun" w:cs="Tahoma"/>
                <w:color w:val="000000"/>
                <w:szCs w:val="18"/>
                <w:lang w:val="it-IT"/>
              </w:rPr>
              <w:t>Visio</w:t>
            </w:r>
            <w:r w:rsidR="005C0E9A" w:rsidRPr="0010436E">
              <w:rPr>
                <w:rFonts w:eastAsia="SimSun" w:cs="Tahoma"/>
                <w:color w:val="000000"/>
                <w:szCs w:val="18"/>
                <w:vertAlign w:val="superscript"/>
                <w:lang w:val="it-IT"/>
              </w:rPr>
              <w:t>®</w:t>
            </w:r>
            <w:r w:rsidRPr="0010436E">
              <w:rPr>
                <w:rFonts w:eastAsia="SimSun" w:cs="Tahoma"/>
                <w:color w:val="000000"/>
                <w:szCs w:val="18"/>
                <w:lang w:val="it-IT"/>
              </w:rPr>
              <w:t xml:space="preserve"> Premium 2010</w:t>
            </w:r>
          </w:p>
          <w:p w14:paraId="3D8EC033" w14:textId="77777777" w:rsidR="00AD6AD6" w:rsidRPr="0010436E" w:rsidRDefault="00AD6AD6" w:rsidP="004B54F7">
            <w:pPr>
              <w:spacing w:line="240" w:lineRule="atLeast"/>
              <w:rPr>
                <w:rFonts w:eastAsia="SimSun" w:cs="Tahoma"/>
                <w:lang w:val="it-IT"/>
              </w:rPr>
            </w:pPr>
            <w:r w:rsidRPr="0010436E">
              <w:rPr>
                <w:rFonts w:eastAsia="SimSun" w:cs="Tahoma"/>
                <w:color w:val="000000"/>
                <w:szCs w:val="18"/>
                <w:lang w:val="it-IT"/>
              </w:rPr>
              <w:t>Access 2010</w:t>
            </w:r>
          </w:p>
          <w:p w14:paraId="3D8EC034" w14:textId="77777777" w:rsidR="00AD6AD6" w:rsidRPr="008109B4" w:rsidRDefault="00AD6AD6" w:rsidP="004B54F7">
            <w:pPr>
              <w:spacing w:line="240" w:lineRule="atLeast"/>
              <w:rPr>
                <w:rFonts w:eastAsia="SimSun" w:cs="Tahoma"/>
              </w:rPr>
            </w:pPr>
            <w:r w:rsidRPr="008109B4">
              <w:rPr>
                <w:rFonts w:eastAsia="SimSun" w:cs="Tahoma"/>
                <w:color w:val="000000"/>
                <w:szCs w:val="18"/>
              </w:rPr>
              <w:t>Excel 2010</w:t>
            </w:r>
          </w:p>
          <w:p w14:paraId="3D8EC035" w14:textId="77777777" w:rsidR="00AD6AD6" w:rsidRPr="008109B4" w:rsidRDefault="00AD6AD6" w:rsidP="004B54F7">
            <w:pPr>
              <w:spacing w:line="240" w:lineRule="atLeast"/>
              <w:rPr>
                <w:rFonts w:eastAsia="SimSun" w:cs="Tahoma"/>
              </w:rPr>
            </w:pPr>
            <w:r w:rsidRPr="008109B4">
              <w:rPr>
                <w:rFonts w:eastAsia="SimSun" w:cs="Tahoma"/>
                <w:color w:val="000000"/>
                <w:szCs w:val="18"/>
              </w:rPr>
              <w:t>InfoPath</w:t>
            </w:r>
            <w:r w:rsidR="005C0E9A" w:rsidRPr="005C0E9A">
              <w:rPr>
                <w:rFonts w:eastAsia="SimSun" w:cs="Tahoma"/>
                <w:color w:val="000000"/>
                <w:szCs w:val="18"/>
                <w:vertAlign w:val="superscript"/>
              </w:rPr>
              <w:t>®</w:t>
            </w:r>
            <w:r w:rsidRPr="008109B4">
              <w:rPr>
                <w:rFonts w:eastAsia="SimSun" w:cs="Tahoma"/>
                <w:color w:val="000000"/>
                <w:szCs w:val="18"/>
              </w:rPr>
              <w:t xml:space="preserve"> 2010</w:t>
            </w:r>
          </w:p>
          <w:p w14:paraId="3D8EC036" w14:textId="77777777" w:rsidR="00AD6AD6" w:rsidRPr="008109B4" w:rsidRDefault="00AD6AD6" w:rsidP="004B54F7">
            <w:pPr>
              <w:spacing w:line="240" w:lineRule="atLeast"/>
              <w:rPr>
                <w:rFonts w:eastAsia="SimSun" w:cs="Tahoma"/>
              </w:rPr>
            </w:pPr>
            <w:r w:rsidRPr="008109B4">
              <w:rPr>
                <w:rFonts w:eastAsia="SimSun" w:cs="Tahoma"/>
                <w:color w:val="000000"/>
                <w:szCs w:val="18"/>
              </w:rPr>
              <w:t>Lync 2010</w:t>
            </w:r>
          </w:p>
          <w:p w14:paraId="3D8EC037" w14:textId="77777777" w:rsidR="00AD6AD6" w:rsidRPr="008109B4" w:rsidRDefault="00AD6AD6" w:rsidP="004B54F7">
            <w:pPr>
              <w:spacing w:line="240" w:lineRule="atLeast"/>
              <w:rPr>
                <w:rFonts w:eastAsia="SimSun" w:cs="Tahoma"/>
              </w:rPr>
            </w:pPr>
            <w:r w:rsidRPr="008109B4">
              <w:rPr>
                <w:rFonts w:eastAsia="SimSun" w:cs="Tahoma"/>
                <w:color w:val="000000"/>
                <w:szCs w:val="18"/>
              </w:rPr>
              <w:t>OneNote</w:t>
            </w:r>
            <w:r w:rsidR="005C0E9A" w:rsidRPr="00435096">
              <w:rPr>
                <w:rFonts w:eastAsia="SimSun" w:cs="Tahoma"/>
                <w:color w:val="000000"/>
                <w:szCs w:val="18"/>
              </w:rPr>
              <w:t>™</w:t>
            </w:r>
            <w:r w:rsidRPr="008109B4">
              <w:rPr>
                <w:rFonts w:eastAsia="SimSun" w:cs="Tahoma"/>
                <w:color w:val="000000"/>
                <w:szCs w:val="18"/>
              </w:rPr>
              <w:t xml:space="preserve"> 2010</w:t>
            </w:r>
          </w:p>
          <w:p w14:paraId="3D8EC038" w14:textId="77777777" w:rsidR="00AD6AD6" w:rsidRPr="008109B4" w:rsidRDefault="00AD6AD6" w:rsidP="004B54F7">
            <w:pPr>
              <w:spacing w:line="240" w:lineRule="atLeast"/>
              <w:rPr>
                <w:rFonts w:eastAsia="SimSun" w:cs="Tahoma"/>
              </w:rPr>
            </w:pPr>
            <w:r w:rsidRPr="008109B4">
              <w:rPr>
                <w:rFonts w:eastAsia="SimSun" w:cs="Tahoma"/>
                <w:color w:val="000000"/>
                <w:szCs w:val="18"/>
              </w:rPr>
              <w:t>Outlook</w:t>
            </w:r>
            <w:r w:rsidR="005C0E9A" w:rsidRPr="005C0E9A">
              <w:rPr>
                <w:rFonts w:eastAsia="SimSun" w:cs="Tahoma"/>
                <w:color w:val="000000"/>
                <w:szCs w:val="18"/>
                <w:vertAlign w:val="superscript"/>
              </w:rPr>
              <w:t>®</w:t>
            </w:r>
            <w:r w:rsidRPr="008109B4">
              <w:rPr>
                <w:rFonts w:eastAsia="SimSun" w:cs="Tahoma"/>
                <w:color w:val="000000"/>
                <w:szCs w:val="18"/>
              </w:rPr>
              <w:t xml:space="preserve"> 2010</w:t>
            </w:r>
          </w:p>
          <w:p w14:paraId="3D8EC039" w14:textId="77777777" w:rsidR="00AD6AD6" w:rsidRPr="008109B4" w:rsidRDefault="00AD6AD6" w:rsidP="004B54F7">
            <w:pPr>
              <w:spacing w:line="240" w:lineRule="atLeast"/>
              <w:rPr>
                <w:rFonts w:eastAsia="SimSun" w:cs="Tahoma"/>
              </w:rPr>
            </w:pPr>
            <w:r w:rsidRPr="008109B4">
              <w:rPr>
                <w:rFonts w:eastAsia="SimSun" w:cs="Tahoma"/>
                <w:color w:val="000000"/>
                <w:szCs w:val="18"/>
              </w:rPr>
              <w:t>PowerPoint</w:t>
            </w:r>
            <w:r w:rsidR="005C0E9A" w:rsidRPr="005C0E9A">
              <w:rPr>
                <w:rFonts w:eastAsia="SimSun" w:cs="Tahoma"/>
                <w:color w:val="000000"/>
                <w:szCs w:val="18"/>
                <w:vertAlign w:val="superscript"/>
              </w:rPr>
              <w:t>®</w:t>
            </w:r>
            <w:r w:rsidRPr="008109B4">
              <w:rPr>
                <w:rFonts w:eastAsia="SimSun" w:cs="Tahoma"/>
                <w:color w:val="000000"/>
                <w:szCs w:val="18"/>
              </w:rPr>
              <w:t xml:space="preserve"> 2010</w:t>
            </w:r>
          </w:p>
          <w:p w14:paraId="3D8EC03A" w14:textId="77777777" w:rsidR="00AD6AD6" w:rsidRPr="008109B4" w:rsidRDefault="00AD6AD6" w:rsidP="004B54F7">
            <w:pPr>
              <w:spacing w:line="240" w:lineRule="atLeast"/>
              <w:rPr>
                <w:rFonts w:eastAsia="SimSun" w:cs="Tahoma"/>
              </w:rPr>
            </w:pPr>
            <w:r w:rsidRPr="008109B4">
              <w:rPr>
                <w:rFonts w:eastAsia="SimSun" w:cs="Tahoma"/>
                <w:color w:val="000000"/>
                <w:szCs w:val="18"/>
              </w:rPr>
              <w:t>Outlook for Mac 2011</w:t>
            </w:r>
          </w:p>
          <w:p w14:paraId="3D8EC03B" w14:textId="77777777" w:rsidR="00AD6AD6" w:rsidRPr="008109B4" w:rsidRDefault="00AD6AD6" w:rsidP="004B54F7">
            <w:pPr>
              <w:spacing w:line="240" w:lineRule="atLeast"/>
              <w:rPr>
                <w:rFonts w:eastAsia="SimSun" w:cs="Tahoma"/>
              </w:rPr>
            </w:pPr>
            <w:r w:rsidRPr="008109B4">
              <w:rPr>
                <w:rFonts w:eastAsia="SimSun" w:cs="Tahoma"/>
                <w:color w:val="000000"/>
                <w:szCs w:val="18"/>
              </w:rPr>
              <w:t>Publisher 2010</w:t>
            </w:r>
          </w:p>
          <w:p w14:paraId="3D8EC03C" w14:textId="77777777" w:rsidR="00AD6AD6" w:rsidRPr="008109B4" w:rsidRDefault="00AD6AD6" w:rsidP="004B54F7">
            <w:pPr>
              <w:spacing w:line="240" w:lineRule="atLeast"/>
              <w:rPr>
                <w:rFonts w:eastAsia="SimSun" w:cs="Tahoma"/>
              </w:rPr>
            </w:pPr>
            <w:r w:rsidRPr="008109B4">
              <w:rPr>
                <w:rFonts w:eastAsia="SimSun" w:cs="Tahoma"/>
                <w:color w:val="000000"/>
                <w:szCs w:val="18"/>
              </w:rPr>
              <w:t>SharePoint Workspace 2010</w:t>
            </w:r>
          </w:p>
          <w:p w14:paraId="3D8EC03D" w14:textId="77777777" w:rsidR="00AD6AD6" w:rsidRPr="008109B4" w:rsidRDefault="00AD6AD6" w:rsidP="004B54F7">
            <w:pPr>
              <w:spacing w:line="240" w:lineRule="atLeast"/>
              <w:rPr>
                <w:rFonts w:eastAsia="SimSun" w:cs="Tahoma"/>
              </w:rPr>
            </w:pPr>
            <w:r w:rsidRPr="008109B4">
              <w:rPr>
                <w:rFonts w:eastAsia="SimSun" w:cs="Tahoma"/>
                <w:color w:val="000000"/>
                <w:szCs w:val="18"/>
              </w:rPr>
              <w:t>Word 2010</w:t>
            </w:r>
          </w:p>
          <w:p w14:paraId="3D8EC03E" w14:textId="77777777" w:rsidR="00AD6AD6" w:rsidRPr="008109B4" w:rsidRDefault="00AD6AD6" w:rsidP="004B54F7">
            <w:pPr>
              <w:spacing w:line="240" w:lineRule="atLeast"/>
              <w:rPr>
                <w:rFonts w:eastAsia="SimSun" w:cs="Tahoma"/>
              </w:rPr>
            </w:pPr>
            <w:r w:rsidRPr="008109B4">
              <w:rPr>
                <w:rFonts w:eastAsia="SimSun" w:cs="Tahoma"/>
                <w:color w:val="000000"/>
                <w:szCs w:val="18"/>
              </w:rPr>
              <w:t>Office for Mac Standard 2011</w:t>
            </w:r>
          </w:p>
          <w:p w14:paraId="3D8EC03F" w14:textId="77777777" w:rsidR="00AD6AD6" w:rsidRPr="008109B4" w:rsidRDefault="00AD6AD6" w:rsidP="004B54F7">
            <w:pPr>
              <w:spacing w:line="240" w:lineRule="atLeast"/>
              <w:rPr>
                <w:rFonts w:eastAsia="SimSun" w:cs="Tahoma"/>
              </w:rPr>
            </w:pPr>
            <w:r w:rsidRPr="008109B4">
              <w:rPr>
                <w:rFonts w:eastAsia="SimSun" w:cs="Tahoma"/>
                <w:color w:val="000000"/>
                <w:szCs w:val="18"/>
              </w:rPr>
              <w:t>Lync for Mac 2011</w:t>
            </w:r>
          </w:p>
          <w:p w14:paraId="3D8EC040" w14:textId="77777777" w:rsidR="00AD6AD6" w:rsidRPr="008109B4" w:rsidRDefault="00AD6AD6" w:rsidP="004B54F7">
            <w:pPr>
              <w:spacing w:line="240" w:lineRule="atLeast"/>
              <w:rPr>
                <w:rFonts w:eastAsia="SimSun" w:cs="Tahoma"/>
              </w:rPr>
            </w:pPr>
            <w:r w:rsidRPr="008109B4">
              <w:rPr>
                <w:rFonts w:eastAsia="SimSun" w:cs="Tahoma"/>
                <w:color w:val="000000"/>
                <w:szCs w:val="18"/>
              </w:rPr>
              <w:t>PowerPoint for Mac 2011</w:t>
            </w:r>
          </w:p>
          <w:p w14:paraId="3D8EC041" w14:textId="77777777" w:rsidR="00AD6AD6" w:rsidRPr="008109B4" w:rsidRDefault="00AD6AD6" w:rsidP="004B54F7">
            <w:pPr>
              <w:spacing w:line="240" w:lineRule="atLeast"/>
              <w:rPr>
                <w:rFonts w:eastAsia="SimSun" w:cs="Tahoma"/>
              </w:rPr>
            </w:pPr>
            <w:r w:rsidRPr="008109B4">
              <w:rPr>
                <w:rFonts w:eastAsia="SimSun" w:cs="Tahoma"/>
                <w:color w:val="000000"/>
                <w:szCs w:val="18"/>
              </w:rPr>
              <w:t>Excel for Mac 2011</w:t>
            </w:r>
          </w:p>
          <w:p w14:paraId="3D8EC042" w14:textId="77777777" w:rsidR="00AD6AD6" w:rsidRPr="008109B4" w:rsidRDefault="00AD6AD6" w:rsidP="004B54F7">
            <w:pPr>
              <w:spacing w:line="240" w:lineRule="atLeast"/>
              <w:rPr>
                <w:rFonts w:eastAsia="SimSun" w:cs="Tahoma"/>
                <w:color w:val="000000"/>
                <w:szCs w:val="18"/>
              </w:rPr>
            </w:pPr>
            <w:r w:rsidRPr="008109B4">
              <w:rPr>
                <w:rFonts w:eastAsia="SimSun" w:cs="Tahoma"/>
                <w:color w:val="000000"/>
                <w:szCs w:val="18"/>
              </w:rPr>
              <w:t>Word for Mac 2011</w:t>
            </w:r>
          </w:p>
        </w:tc>
      </w:tr>
    </w:tbl>
    <w:p w14:paraId="3D8EC044" w14:textId="77777777" w:rsidR="00AD6AD6" w:rsidRPr="008109B4" w:rsidRDefault="00AD6AD6" w:rsidP="00AD6AD6">
      <w:pPr>
        <w:pStyle w:val="AppendixBodyText"/>
        <w:ind w:firstLine="1080"/>
        <w:rPr>
          <w:rFonts w:ascii="Tahoma" w:eastAsia="SimSun" w:hAnsi="Tahoma" w:cs="Tahoma"/>
          <w:lang w:eastAsia="zh-CN"/>
        </w:rPr>
      </w:pPr>
      <w:r w:rsidRPr="008109B4">
        <w:rPr>
          <w:rFonts w:ascii="Tahoma" w:eastAsia="SimSun" w:hAnsi="Tahoma" w:cs="Tahoma"/>
          <w:b/>
          <w:i/>
          <w:sz w:val="16"/>
          <w:szCs w:val="16"/>
          <w:u w:val="single"/>
          <w:lang w:eastAsia="zh-CN"/>
        </w:rPr>
        <w:t>注意</w:t>
      </w:r>
      <w:r w:rsidRPr="00E17C9A">
        <w:rPr>
          <w:rFonts w:ascii="Tahoma" w:eastAsia="SimSun" w:hAnsi="Tahoma" w:cs="Tahoma"/>
          <w:b/>
          <w:i/>
          <w:sz w:val="16"/>
          <w:szCs w:val="16"/>
          <w:lang w:eastAsia="zh-CN"/>
        </w:rPr>
        <w:t>：</w:t>
      </w:r>
      <w:r w:rsidRPr="008109B4">
        <w:rPr>
          <w:rFonts w:ascii="Tahoma" w:eastAsia="SimSun" w:hAnsi="Tahoma" w:cs="Tahoma"/>
          <w:i/>
          <w:sz w:val="16"/>
          <w:szCs w:val="16"/>
          <w:lang w:eastAsia="zh-CN"/>
        </w:rPr>
        <w:t xml:space="preserve">Office </w:t>
      </w:r>
      <w:r w:rsidRPr="008109B4">
        <w:rPr>
          <w:rFonts w:ascii="Tahoma" w:eastAsia="SimSun" w:hAnsi="Tahoma" w:cs="Tahoma"/>
          <w:i/>
          <w:sz w:val="16"/>
          <w:szCs w:val="16"/>
          <w:lang w:eastAsia="zh-CN"/>
        </w:rPr>
        <w:t>系统应用程序组产品列表可能发生变化。</w:t>
      </w:r>
    </w:p>
    <w:p w14:paraId="3D8EC045" w14:textId="77777777" w:rsidR="00023FE7" w:rsidRPr="008109B4" w:rsidRDefault="00023FE7">
      <w:pPr>
        <w:pStyle w:val="Heading3"/>
        <w:rPr>
          <w:rFonts w:ascii="Tahoma" w:eastAsia="SimSun" w:hAnsi="Tahoma" w:cs="Tahoma"/>
          <w:lang w:eastAsia="zh-CN"/>
        </w:rPr>
      </w:pPr>
    </w:p>
    <w:p w14:paraId="3D8EC046" w14:textId="77777777" w:rsidR="00D8064F" w:rsidRDefault="00D8064F">
      <w:pPr>
        <w:pStyle w:val="Heading2"/>
        <w:ind w:left="0"/>
        <w:rPr>
          <w:rFonts w:ascii="Tahoma" w:eastAsia="SimSun" w:hAnsi="Tahoma" w:cs="Tahoma"/>
          <w:lang w:eastAsia="zh-CN"/>
        </w:rPr>
      </w:pPr>
    </w:p>
    <w:p w14:paraId="3D8EC047" w14:textId="77777777" w:rsidR="00745DD7" w:rsidRDefault="00745DD7" w:rsidP="00745DD7">
      <w:pPr>
        <w:rPr>
          <w:lang w:eastAsia="zh-CN"/>
        </w:rPr>
      </w:pPr>
    </w:p>
    <w:p w14:paraId="3D8EC048" w14:textId="77777777" w:rsidR="00745DD7" w:rsidRDefault="00745DD7" w:rsidP="00745DD7">
      <w:pPr>
        <w:rPr>
          <w:lang w:eastAsia="zh-CN"/>
        </w:rPr>
      </w:pPr>
    </w:p>
    <w:p w14:paraId="3D8EC049" w14:textId="77777777" w:rsidR="00745DD7" w:rsidRDefault="00745DD7" w:rsidP="00745DD7">
      <w:pPr>
        <w:rPr>
          <w:lang w:eastAsia="zh-CN"/>
        </w:rPr>
      </w:pPr>
    </w:p>
    <w:p w14:paraId="3D8EC04A" w14:textId="77777777" w:rsidR="00745DD7" w:rsidRDefault="00745DD7" w:rsidP="00745DD7">
      <w:pPr>
        <w:rPr>
          <w:lang w:eastAsia="zh-CN"/>
        </w:rPr>
      </w:pPr>
    </w:p>
    <w:p w14:paraId="3D8EC04B" w14:textId="77777777" w:rsidR="00745DD7" w:rsidRDefault="00745DD7" w:rsidP="00745DD7">
      <w:pPr>
        <w:rPr>
          <w:lang w:eastAsia="zh-CN"/>
        </w:rPr>
      </w:pPr>
    </w:p>
    <w:p w14:paraId="3D8EC04C" w14:textId="77777777" w:rsidR="00745DD7" w:rsidRPr="00745DD7" w:rsidRDefault="00745DD7" w:rsidP="00745DD7">
      <w:pPr>
        <w:rPr>
          <w:lang w:eastAsia="zh-CN"/>
        </w:rPr>
      </w:pPr>
    </w:p>
    <w:p w14:paraId="3D8EC04D" w14:textId="77777777" w:rsidR="00023FE7" w:rsidRPr="008109B4" w:rsidRDefault="00023FE7" w:rsidP="00745DD7">
      <w:pPr>
        <w:pStyle w:val="Heading2"/>
        <w:ind w:left="0"/>
        <w:rPr>
          <w:rFonts w:ascii="Tahoma" w:eastAsia="SimSun" w:hAnsi="Tahoma" w:cs="Tahoma"/>
          <w:lang w:eastAsia="zh-CN"/>
        </w:rPr>
      </w:pPr>
      <w:bookmarkStart w:id="493" w:name="_Toc333472435"/>
      <w:r w:rsidRPr="008109B4">
        <w:rPr>
          <w:rFonts w:ascii="Tahoma" w:eastAsia="SimSun" w:hAnsi="Tahoma" w:cs="Tahoma"/>
          <w:lang w:eastAsia="zh-CN"/>
        </w:rPr>
        <w:lastRenderedPageBreak/>
        <w:t>新版本的权利</w:t>
      </w:r>
      <w:bookmarkEnd w:id="493"/>
    </w:p>
    <w:p w14:paraId="3D8EC04E" w14:textId="77777777" w:rsidR="00023FE7" w:rsidRPr="008109B4" w:rsidRDefault="00023FE7" w:rsidP="00745DD7">
      <w:pPr>
        <w:rPr>
          <w:rFonts w:eastAsia="SimSun" w:cs="Tahoma"/>
          <w:lang w:eastAsia="zh-CN"/>
        </w:rPr>
      </w:pPr>
    </w:p>
    <w:p w14:paraId="3D8EC04F" w14:textId="77777777" w:rsidR="00023FE7" w:rsidRPr="008109B4" w:rsidRDefault="00023FE7" w:rsidP="00745DD7">
      <w:pPr>
        <w:pStyle w:val="AppendixBodyText"/>
        <w:rPr>
          <w:rFonts w:ascii="Tahoma" w:eastAsia="SimSun" w:hAnsi="Tahoma" w:cs="Tahoma"/>
          <w:lang w:eastAsia="zh-CN"/>
        </w:rPr>
      </w:pPr>
      <w:r w:rsidRPr="008109B4">
        <w:rPr>
          <w:rFonts w:ascii="Tahoma" w:eastAsia="SimSun" w:hAnsi="Tahoma" w:cs="Tahoma"/>
          <w:color w:val="000000"/>
          <w:sz w:val="18"/>
          <w:lang w:eastAsia="zh-CN"/>
        </w:rPr>
        <w:t>有了软件保障，客户就可升级到在其软件保障范围有效期内提供的获许可软件的新版本。</w:t>
      </w:r>
      <w:r w:rsidRPr="00CB14F9">
        <w:rPr>
          <w:rFonts w:ascii="SimSun" w:eastAsia="SimSun" w:hAnsi="SimSun" w:cs="Tahoma"/>
          <w:color w:val="000000"/>
          <w:sz w:val="18"/>
          <w:lang w:eastAsia="zh-CN"/>
        </w:rPr>
        <w:t>“</w:t>
      </w:r>
      <w:r w:rsidRPr="008109B4">
        <w:rPr>
          <w:rFonts w:ascii="Tahoma" w:eastAsia="SimSun" w:hAnsi="Tahoma" w:cs="Tahoma"/>
          <w:color w:val="000000"/>
          <w:sz w:val="18"/>
          <w:lang w:eastAsia="zh-CN"/>
        </w:rPr>
        <w:t>新版本的权利</w:t>
      </w:r>
      <w:r w:rsidRPr="00CB14F9">
        <w:rPr>
          <w:rFonts w:ascii="SimSun" w:eastAsia="SimSun" w:hAnsi="SimSun" w:cs="Tahoma"/>
          <w:color w:val="000000"/>
          <w:sz w:val="18"/>
          <w:lang w:eastAsia="zh-CN"/>
        </w:rPr>
        <w:t>”</w:t>
      </w:r>
      <w:r w:rsidRPr="008109B4">
        <w:rPr>
          <w:rFonts w:ascii="Tahoma" w:eastAsia="SimSun" w:hAnsi="Tahoma" w:cs="Tahoma"/>
          <w:color w:val="000000"/>
          <w:sz w:val="18"/>
          <w:lang w:eastAsia="zh-CN"/>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8109B4">
        <w:rPr>
          <w:rFonts w:ascii="Tahoma" w:eastAsia="SimSun" w:hAnsi="Tahoma" w:cs="Tahoma"/>
          <w:color w:val="000000"/>
          <w:sz w:val="18"/>
          <w:lang w:eastAsia="zh-CN"/>
        </w:rPr>
        <w:t xml:space="preserve"> Microsoft Office </w:t>
      </w:r>
      <w:r w:rsidRPr="008109B4">
        <w:rPr>
          <w:rFonts w:ascii="Tahoma" w:eastAsia="SimSun" w:hAnsi="Tahoma" w:cs="Tahoma"/>
          <w:color w:val="000000"/>
          <w:sz w:val="18"/>
          <w:lang w:eastAsia="zh-CN"/>
        </w:rPr>
        <w:t>的新版本，您的许可将自动升级到该新版本。通过软件保障获得永久许可的客户可以在其范围期满后部署升级。</w:t>
      </w:r>
    </w:p>
    <w:p w14:paraId="3D8EC050" w14:textId="77777777" w:rsidR="00023FE7" w:rsidRPr="008109B4" w:rsidRDefault="00023FE7" w:rsidP="00745DD7">
      <w:pPr>
        <w:pStyle w:val="AppendixBodyText"/>
        <w:rPr>
          <w:rFonts w:ascii="Tahoma" w:eastAsia="SimSun" w:hAnsi="Tahoma" w:cs="Tahoma"/>
          <w:lang w:eastAsia="zh-CN"/>
        </w:rPr>
      </w:pPr>
    </w:p>
    <w:p w14:paraId="3D8EC051" w14:textId="77777777" w:rsidR="00023FE7" w:rsidRPr="008109B4" w:rsidRDefault="00023FE7">
      <w:pPr>
        <w:pStyle w:val="Heading2"/>
        <w:ind w:left="0"/>
        <w:rPr>
          <w:rFonts w:ascii="Tahoma" w:eastAsia="SimSun" w:hAnsi="Tahoma" w:cs="Tahoma"/>
          <w:lang w:eastAsia="zh-CN"/>
        </w:rPr>
      </w:pPr>
      <w:bookmarkStart w:id="494" w:name="_Toc333472436"/>
      <w:r w:rsidRPr="008109B4">
        <w:rPr>
          <w:rFonts w:ascii="Tahoma" w:eastAsia="SimSun" w:hAnsi="Tahoma" w:cs="Tahoma"/>
          <w:lang w:eastAsia="zh-CN"/>
        </w:rPr>
        <w:t xml:space="preserve">Office </w:t>
      </w:r>
      <w:r w:rsidRPr="008109B4">
        <w:rPr>
          <w:rFonts w:ascii="Tahoma" w:eastAsia="SimSun" w:hAnsi="Tahoma" w:cs="Tahoma"/>
          <w:lang w:eastAsia="zh-CN"/>
        </w:rPr>
        <w:t>多语言包</w:t>
      </w:r>
      <w:bookmarkEnd w:id="494"/>
    </w:p>
    <w:p w14:paraId="3D8EC052" w14:textId="77777777" w:rsidR="00023FE7" w:rsidRPr="008109B4" w:rsidRDefault="00023FE7">
      <w:pPr>
        <w:rPr>
          <w:rFonts w:eastAsia="SimSun" w:cs="Tahoma"/>
          <w:lang w:eastAsia="zh-CN"/>
        </w:rPr>
      </w:pPr>
    </w:p>
    <w:p w14:paraId="3D8EC053" w14:textId="77777777" w:rsidR="00E7419A" w:rsidRPr="008109B4" w:rsidRDefault="00E7419A" w:rsidP="00E7419A">
      <w:pPr>
        <w:jc w:val="both"/>
        <w:rPr>
          <w:rFonts w:eastAsia="SimSun" w:cs="Tahoma"/>
          <w:lang w:eastAsia="zh-CN"/>
        </w:rPr>
      </w:pPr>
      <w:r w:rsidRPr="008109B4">
        <w:rPr>
          <w:rFonts w:eastAsia="SimSun" w:cs="Tahoma"/>
          <w:szCs w:val="18"/>
          <w:u w:val="single"/>
          <w:lang w:eastAsia="zh-CN"/>
        </w:rPr>
        <w:t>软件保障客户</w:t>
      </w:r>
      <w:r w:rsidRPr="00E17C9A">
        <w:rPr>
          <w:rFonts w:eastAsia="SimSun" w:cs="Tahoma"/>
          <w:szCs w:val="18"/>
          <w:lang w:eastAsia="zh-CN"/>
        </w:rPr>
        <w:t>：</w:t>
      </w:r>
      <w:r w:rsidRPr="008109B4">
        <w:rPr>
          <w:rFonts w:eastAsia="SimSun" w:cs="Tahoma"/>
          <w:szCs w:val="18"/>
          <w:lang w:eastAsia="zh-CN"/>
        </w:rPr>
        <w:t>拥有</w:t>
      </w:r>
      <w:r w:rsidRPr="008109B4">
        <w:rPr>
          <w:rFonts w:eastAsia="SimSun" w:cs="Tahoma"/>
          <w:szCs w:val="18"/>
          <w:lang w:eastAsia="zh-CN"/>
        </w:rPr>
        <w:t xml:space="preserve"> Office </w:t>
      </w:r>
      <w:r w:rsidRPr="008109B4">
        <w:rPr>
          <w:rFonts w:eastAsia="SimSun" w:cs="Tahoma"/>
          <w:szCs w:val="18"/>
          <w:lang w:eastAsia="zh-CN"/>
        </w:rPr>
        <w:t>系统产品和套件的有效软件保障范围的客户可以在其软件保障范围有效期内享受此权益。客户可选择将最新版本的</w:t>
      </w:r>
      <w:r w:rsidRPr="008109B4">
        <w:rPr>
          <w:rFonts w:eastAsia="SimSun" w:cs="Tahoma"/>
          <w:szCs w:val="18"/>
          <w:lang w:eastAsia="zh-CN"/>
        </w:rPr>
        <w:t xml:space="preserve"> Office </w:t>
      </w:r>
      <w:r w:rsidRPr="008109B4">
        <w:rPr>
          <w:rFonts w:eastAsia="SimSun" w:cs="Tahoma"/>
          <w:szCs w:val="18"/>
          <w:lang w:eastAsia="zh-CN"/>
        </w:rPr>
        <w:t>多语言包与他们按合格许可获准使用的</w:t>
      </w:r>
      <w:r w:rsidRPr="008109B4">
        <w:rPr>
          <w:rFonts w:eastAsia="SimSun" w:cs="Tahoma"/>
          <w:szCs w:val="18"/>
          <w:lang w:eastAsia="zh-CN"/>
        </w:rPr>
        <w:t xml:space="preserve"> Office </w:t>
      </w:r>
      <w:r w:rsidRPr="008109B4">
        <w:rPr>
          <w:rFonts w:eastAsia="SimSun" w:cs="Tahoma"/>
          <w:szCs w:val="18"/>
          <w:lang w:eastAsia="zh-CN"/>
        </w:rPr>
        <w:t>系统软件副本一同使用。</w:t>
      </w:r>
    </w:p>
    <w:p w14:paraId="3D8EC054" w14:textId="77777777" w:rsidR="00E7419A" w:rsidRPr="008109B4" w:rsidRDefault="00E7419A" w:rsidP="00E7419A">
      <w:pPr>
        <w:jc w:val="both"/>
        <w:rPr>
          <w:rFonts w:eastAsia="SimSun" w:cs="Tahoma"/>
          <w:lang w:eastAsia="zh-CN"/>
        </w:rPr>
      </w:pPr>
      <w:r w:rsidRPr="008109B4">
        <w:rPr>
          <w:rFonts w:eastAsia="SimSun" w:cs="Tahoma"/>
          <w:szCs w:val="18"/>
          <w:u w:val="single"/>
          <w:lang w:eastAsia="zh-CN"/>
        </w:rPr>
        <w:t>合格的在线服务权益客户</w:t>
      </w:r>
      <w:r w:rsidRPr="00E17C9A">
        <w:rPr>
          <w:rFonts w:eastAsia="SimSun" w:cs="Tahoma"/>
          <w:szCs w:val="18"/>
          <w:lang w:eastAsia="zh-CN"/>
        </w:rPr>
        <w:t>：</w:t>
      </w:r>
      <w:r w:rsidRPr="008109B4">
        <w:rPr>
          <w:rFonts w:eastAsia="SimSun" w:cs="Tahoma"/>
          <w:szCs w:val="18"/>
          <w:lang w:eastAsia="zh-CN"/>
        </w:rPr>
        <w:t>拥有适用于</w:t>
      </w:r>
      <w:r w:rsidRPr="008109B4">
        <w:rPr>
          <w:rFonts w:eastAsia="SimSun" w:cs="Tahoma"/>
          <w:szCs w:val="18"/>
          <w:lang w:eastAsia="zh-CN"/>
        </w:rPr>
        <w:t xml:space="preserve"> Office 365 </w:t>
      </w:r>
      <w:r w:rsidRPr="008109B4">
        <w:rPr>
          <w:rFonts w:eastAsia="SimSun" w:cs="Tahoma"/>
          <w:szCs w:val="18"/>
          <w:lang w:eastAsia="zh-CN"/>
        </w:rPr>
        <w:t>的</w:t>
      </w:r>
      <w:r w:rsidRPr="008109B4">
        <w:rPr>
          <w:rFonts w:eastAsia="SimSun" w:cs="Tahoma"/>
          <w:szCs w:val="18"/>
          <w:lang w:eastAsia="zh-CN"/>
        </w:rPr>
        <w:t xml:space="preserve"> Office Pro Plus </w:t>
      </w:r>
      <w:r w:rsidRPr="008109B4">
        <w:rPr>
          <w:rFonts w:eastAsia="SimSun" w:cs="Tahoma"/>
          <w:szCs w:val="18"/>
          <w:lang w:eastAsia="zh-CN"/>
        </w:rPr>
        <w:t>以及</w:t>
      </w:r>
      <w:r w:rsidRPr="008109B4">
        <w:rPr>
          <w:rFonts w:eastAsia="SimSun" w:cs="Tahoma"/>
          <w:szCs w:val="18"/>
          <w:lang w:eastAsia="zh-CN"/>
        </w:rPr>
        <w:t xml:space="preserve"> Office 365 </w:t>
      </w:r>
      <w:r w:rsidRPr="008109B4">
        <w:rPr>
          <w:rFonts w:eastAsia="SimSun" w:cs="Tahoma"/>
          <w:szCs w:val="18"/>
          <w:lang w:eastAsia="zh-CN"/>
        </w:rPr>
        <w:t>套件</w:t>
      </w:r>
      <w:r w:rsidRPr="008109B4">
        <w:rPr>
          <w:rFonts w:eastAsia="SimSun" w:cs="Tahoma"/>
          <w:szCs w:val="18"/>
          <w:lang w:eastAsia="zh-CN"/>
        </w:rPr>
        <w:t xml:space="preserve"> E3 </w:t>
      </w:r>
      <w:r w:rsidRPr="008109B4">
        <w:rPr>
          <w:rFonts w:eastAsia="SimSun" w:cs="Tahoma"/>
          <w:szCs w:val="18"/>
          <w:lang w:eastAsia="zh-CN"/>
        </w:rPr>
        <w:t>和</w:t>
      </w:r>
      <w:r w:rsidRPr="008109B4">
        <w:rPr>
          <w:rFonts w:eastAsia="SimSun" w:cs="Tahoma"/>
          <w:szCs w:val="18"/>
          <w:lang w:eastAsia="zh-CN"/>
        </w:rPr>
        <w:t xml:space="preserve"> E4 </w:t>
      </w:r>
      <w:r w:rsidRPr="008109B4">
        <w:rPr>
          <w:rFonts w:eastAsia="SimSun" w:cs="Tahoma"/>
          <w:szCs w:val="18"/>
          <w:lang w:eastAsia="zh-CN"/>
        </w:rPr>
        <w:t>的客户可以在许可登记表有效期内享受此权益。</w:t>
      </w:r>
    </w:p>
    <w:p w14:paraId="3D8EC055" w14:textId="77777777" w:rsidR="00023FE7" w:rsidRPr="008109B4" w:rsidRDefault="00023FE7">
      <w:pPr>
        <w:jc w:val="both"/>
        <w:rPr>
          <w:rFonts w:eastAsia="SimSun" w:cs="Tahoma"/>
          <w:lang w:eastAsia="zh-CN"/>
        </w:rPr>
      </w:pPr>
    </w:p>
    <w:p w14:paraId="3D8EC056" w14:textId="77777777" w:rsidR="00023FE7" w:rsidRPr="008109B4" w:rsidRDefault="00023FE7">
      <w:pPr>
        <w:jc w:val="both"/>
        <w:rPr>
          <w:rFonts w:eastAsia="SimSun" w:cs="Tahoma"/>
          <w:lang w:eastAsia="zh-CN"/>
        </w:rPr>
      </w:pPr>
      <w:r w:rsidRPr="008109B4">
        <w:rPr>
          <w:rFonts w:eastAsia="SimSun" w:cs="Tahoma"/>
          <w:lang w:eastAsia="zh-CN"/>
        </w:rPr>
        <w:t>如果客户的协议提供按其合格许可使用软件的永久权利，则他们拥有将</w:t>
      </w:r>
      <w:r w:rsidRPr="008109B4">
        <w:rPr>
          <w:rFonts w:eastAsia="SimSun" w:cs="Tahoma"/>
          <w:lang w:eastAsia="zh-CN"/>
        </w:rPr>
        <w:t xml:space="preserve"> Office </w:t>
      </w:r>
      <w:r w:rsidRPr="008109B4">
        <w:rPr>
          <w:rFonts w:eastAsia="SimSun" w:cs="Tahoma"/>
          <w:lang w:eastAsia="zh-CN"/>
        </w:rPr>
        <w:t>多语言包与该软件一同使用的永久</w:t>
      </w:r>
      <w:r w:rsidR="00E17C9A">
        <w:rPr>
          <w:rFonts w:eastAsia="SimSun" w:cs="Tahoma"/>
          <w:lang w:eastAsia="zh-CN"/>
        </w:rPr>
        <w:br/>
      </w:r>
      <w:r w:rsidRPr="008109B4">
        <w:rPr>
          <w:rFonts w:eastAsia="SimSun" w:cs="Tahoma"/>
          <w:lang w:eastAsia="zh-CN"/>
        </w:rPr>
        <w:t>权利（即使客户在这些许可上的</w:t>
      </w:r>
      <w:r w:rsidRPr="008109B4">
        <w:rPr>
          <w:rFonts w:eastAsia="SimSun" w:cs="Tahoma"/>
          <w:lang w:eastAsia="zh-CN"/>
        </w:rPr>
        <w:t xml:space="preserve"> SA </w:t>
      </w:r>
      <w:r w:rsidRPr="008109B4">
        <w:rPr>
          <w:rFonts w:eastAsia="SimSun" w:cs="Tahoma"/>
          <w:lang w:eastAsia="zh-CN"/>
        </w:rPr>
        <w:t>范围期满，客户也可以继续将</w:t>
      </w:r>
      <w:r w:rsidRPr="008109B4">
        <w:rPr>
          <w:rFonts w:eastAsia="SimSun" w:cs="Tahoma"/>
          <w:lang w:eastAsia="zh-CN"/>
        </w:rPr>
        <w:t xml:space="preserve"> Office </w:t>
      </w:r>
      <w:r w:rsidRPr="008109B4">
        <w:rPr>
          <w:rFonts w:eastAsia="SimSun" w:cs="Tahoma"/>
          <w:lang w:eastAsia="zh-CN"/>
        </w:rPr>
        <w:t>多语言包与其合格许可下的</w:t>
      </w:r>
      <w:r w:rsidRPr="008109B4">
        <w:rPr>
          <w:rFonts w:eastAsia="SimSun" w:cs="Tahoma"/>
          <w:lang w:eastAsia="zh-CN"/>
        </w:rPr>
        <w:t xml:space="preserve"> Office </w:t>
      </w:r>
      <w:r w:rsidRPr="008109B4">
        <w:rPr>
          <w:rFonts w:eastAsia="SimSun" w:cs="Tahoma"/>
          <w:lang w:eastAsia="zh-CN"/>
        </w:rPr>
        <w:t>系统软</w:t>
      </w:r>
      <w:r w:rsidR="00E17C9A">
        <w:rPr>
          <w:rFonts w:eastAsia="SimSun" w:cs="Tahoma"/>
          <w:lang w:eastAsia="zh-CN"/>
        </w:rPr>
        <w:br/>
      </w:r>
      <w:r w:rsidRPr="008109B4">
        <w:rPr>
          <w:rFonts w:eastAsia="SimSun" w:cs="Tahoma"/>
          <w:lang w:eastAsia="zh-CN"/>
        </w:rPr>
        <w:t>件一同使用）。否则，使用</w:t>
      </w:r>
      <w:r w:rsidRPr="008109B4">
        <w:rPr>
          <w:rFonts w:eastAsia="SimSun" w:cs="Tahoma"/>
          <w:lang w:eastAsia="zh-CN"/>
        </w:rPr>
        <w:t xml:space="preserve"> Office </w:t>
      </w:r>
      <w:r w:rsidRPr="008109B4">
        <w:rPr>
          <w:rFonts w:eastAsia="SimSun" w:cs="Tahoma"/>
          <w:lang w:eastAsia="zh-CN"/>
        </w:rPr>
        <w:t>多语言包的权利将在合格</w:t>
      </w:r>
      <w:r w:rsidRPr="008109B4">
        <w:rPr>
          <w:rFonts w:eastAsia="SimSun" w:cs="Tahoma"/>
          <w:lang w:eastAsia="zh-CN"/>
        </w:rPr>
        <w:t xml:space="preserve"> Office </w:t>
      </w:r>
      <w:r w:rsidRPr="008109B4">
        <w:rPr>
          <w:rFonts w:eastAsia="SimSun" w:cs="Tahoma"/>
          <w:lang w:eastAsia="zh-CN"/>
        </w:rPr>
        <w:t>系统许可下的权利期满时失效。</w:t>
      </w:r>
    </w:p>
    <w:p w14:paraId="3D8EC057" w14:textId="77777777" w:rsidR="00023FE7" w:rsidRPr="008109B4" w:rsidRDefault="00023FE7">
      <w:pPr>
        <w:jc w:val="both"/>
        <w:rPr>
          <w:rFonts w:eastAsia="SimSun" w:cs="Tahoma"/>
          <w:lang w:eastAsia="zh-CN"/>
        </w:rPr>
      </w:pPr>
    </w:p>
    <w:p w14:paraId="3D8EC058" w14:textId="77777777" w:rsidR="000D4ECA" w:rsidRPr="008109B4" w:rsidRDefault="000D4ECA" w:rsidP="000D4ECA">
      <w:pPr>
        <w:outlineLvl w:val="1"/>
        <w:rPr>
          <w:rFonts w:eastAsia="SimSun" w:cs="Tahoma"/>
          <w:lang w:eastAsia="zh-CN"/>
        </w:rPr>
      </w:pPr>
      <w:bookmarkStart w:id="495" w:name="_Toc291204555"/>
      <w:r w:rsidRPr="008109B4">
        <w:rPr>
          <w:rFonts w:eastAsia="SimSun" w:cs="Tahoma"/>
          <w:b/>
          <w:sz w:val="24"/>
          <w:szCs w:val="24"/>
          <w:lang w:eastAsia="zh-CN"/>
        </w:rPr>
        <w:t>计划服务</w:t>
      </w:r>
      <w:bookmarkEnd w:id="495"/>
    </w:p>
    <w:p w14:paraId="3D8EC059" w14:textId="77777777" w:rsidR="000D4ECA" w:rsidRPr="008109B4" w:rsidRDefault="000D4ECA" w:rsidP="000D4ECA">
      <w:pPr>
        <w:rPr>
          <w:rFonts w:eastAsia="SimSun" w:cs="Tahoma"/>
          <w:lang w:eastAsia="zh-CN"/>
        </w:rPr>
      </w:pPr>
    </w:p>
    <w:p w14:paraId="3D8EC05A" w14:textId="77777777" w:rsidR="000D4ECA" w:rsidRPr="008109B4" w:rsidRDefault="000D4ECA" w:rsidP="000D4ECA">
      <w:pPr>
        <w:spacing w:after="60"/>
        <w:rPr>
          <w:rFonts w:eastAsia="SimSun" w:cs="Tahoma"/>
        </w:rPr>
      </w:pPr>
      <w:r w:rsidRPr="008109B4">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8109B4">
        <w:rPr>
          <w:rFonts w:eastAsia="SimSun" w:cs="Tahoma"/>
          <w:color w:val="000000"/>
          <w:szCs w:val="18"/>
          <w:lang w:eastAsia="zh-CN"/>
        </w:rPr>
        <w:t xml:space="preserve"> – </w:t>
      </w:r>
      <w:r w:rsidRPr="008109B4">
        <w:rPr>
          <w:rFonts w:eastAsia="SimSun" w:cs="Tahoma"/>
          <w:color w:val="000000"/>
          <w:szCs w:val="18"/>
          <w:lang w:eastAsia="zh-CN"/>
        </w:rPr>
        <w:t>教育解决方案的选择附加的客户除外）可以享受此权益。计划服务权益为合格客户提供预先确定的定制服务内容。</w:t>
      </w:r>
      <w:r w:rsidRPr="008109B4">
        <w:rPr>
          <w:rFonts w:eastAsia="SimSun" w:cs="Tahoma"/>
          <w:color w:val="000000"/>
          <w:szCs w:val="18"/>
        </w:rPr>
        <w:t>可用的服务内容有：</w:t>
      </w:r>
    </w:p>
    <w:p w14:paraId="3D8EC05B" w14:textId="77777777" w:rsidR="000D4ECA" w:rsidRPr="008109B4" w:rsidRDefault="000D4ECA" w:rsidP="000D4ECA">
      <w:pPr>
        <w:spacing w:after="60"/>
        <w:rPr>
          <w:rFonts w:eastAsia="SimSun" w:cs="Tahoma"/>
        </w:rPr>
      </w:pPr>
    </w:p>
    <w:p w14:paraId="3D8EC05C" w14:textId="77777777" w:rsidR="000D4ECA" w:rsidRPr="008109B4" w:rsidRDefault="000D4ECA" w:rsidP="006F201C">
      <w:pPr>
        <w:numPr>
          <w:ilvl w:val="0"/>
          <w:numId w:val="12"/>
        </w:numPr>
        <w:spacing w:after="60" w:line="276" w:lineRule="auto"/>
        <w:rPr>
          <w:rFonts w:eastAsia="SimSun" w:cs="Tahoma"/>
          <w:lang w:eastAsia="zh-CN"/>
        </w:rPr>
      </w:pPr>
      <w:r w:rsidRPr="008109B4">
        <w:rPr>
          <w:rFonts w:eastAsia="SimSun" w:cs="Tahoma"/>
          <w:color w:val="000000"/>
          <w:szCs w:val="18"/>
          <w:lang w:eastAsia="zh-CN"/>
        </w:rPr>
        <w:t>桌面部署计划服务</w:t>
      </w:r>
      <w:r w:rsidRPr="008109B4">
        <w:rPr>
          <w:rFonts w:eastAsia="SimSun" w:cs="Tahoma"/>
          <w:color w:val="000000"/>
          <w:szCs w:val="18"/>
          <w:lang w:eastAsia="zh-CN"/>
        </w:rPr>
        <w:t xml:space="preserve"> (DDPS)</w:t>
      </w:r>
    </w:p>
    <w:p w14:paraId="3D8EC05D" w14:textId="77777777" w:rsidR="000D4ECA" w:rsidRPr="008109B4" w:rsidRDefault="000D4ECA" w:rsidP="006F201C">
      <w:pPr>
        <w:numPr>
          <w:ilvl w:val="1"/>
          <w:numId w:val="96"/>
        </w:numPr>
        <w:spacing w:after="60" w:line="276" w:lineRule="auto"/>
        <w:ind w:left="1800"/>
        <w:rPr>
          <w:rFonts w:eastAsia="SimSun" w:cs="Tahoma"/>
          <w:lang w:eastAsia="zh-CN"/>
        </w:rPr>
      </w:pPr>
      <w:r w:rsidRPr="008109B4">
        <w:rPr>
          <w:rFonts w:eastAsia="SimSun" w:cs="Tahoma"/>
          <w:color w:val="000000"/>
          <w:szCs w:val="18"/>
          <w:lang w:eastAsia="zh-CN"/>
        </w:rPr>
        <w:t>说明：</w:t>
      </w:r>
      <w:r w:rsidRPr="008109B4">
        <w:rPr>
          <w:rFonts w:eastAsia="SimSun" w:cs="Tahoma"/>
          <w:color w:val="000000"/>
          <w:szCs w:val="18"/>
          <w:lang w:eastAsia="zh-CN"/>
        </w:rPr>
        <w:t xml:space="preserve">DDPS </w:t>
      </w:r>
      <w:r w:rsidRPr="008109B4">
        <w:rPr>
          <w:rFonts w:eastAsia="SimSun" w:cs="Tahoma"/>
          <w:color w:val="000000"/>
          <w:szCs w:val="18"/>
          <w:lang w:eastAsia="zh-CN"/>
        </w:rPr>
        <w:t>为客户提供开始对</w:t>
      </w:r>
      <w:r w:rsidRPr="008109B4">
        <w:rPr>
          <w:rFonts w:eastAsia="SimSun" w:cs="Tahoma"/>
          <w:color w:val="000000"/>
          <w:szCs w:val="18"/>
          <w:lang w:eastAsia="zh-CN"/>
        </w:rPr>
        <w:t xml:space="preserve"> Office 2010 </w:t>
      </w:r>
      <w:r w:rsidRPr="008109B4">
        <w:rPr>
          <w:rFonts w:eastAsia="SimSun" w:cs="Tahoma"/>
          <w:color w:val="000000"/>
          <w:szCs w:val="18"/>
          <w:lang w:eastAsia="zh-CN"/>
        </w:rPr>
        <w:t>和</w:t>
      </w:r>
      <w:r w:rsidRPr="008109B4">
        <w:rPr>
          <w:rFonts w:eastAsia="SimSun" w:cs="Tahoma"/>
          <w:color w:val="000000"/>
          <w:szCs w:val="18"/>
          <w:lang w:eastAsia="zh-CN"/>
        </w:rPr>
        <w:t xml:space="preserve"> Windows 8 </w:t>
      </w:r>
      <w:r w:rsidRPr="008109B4">
        <w:rPr>
          <w:rFonts w:eastAsia="SimSun" w:cs="Tahoma"/>
          <w:color w:val="000000"/>
          <w:szCs w:val="18"/>
          <w:lang w:eastAsia="zh-CN"/>
        </w:rPr>
        <w:t>进行桌面部署所必需的基础分析、</w:t>
      </w:r>
      <w:r w:rsidR="00D84E7C">
        <w:rPr>
          <w:rFonts w:eastAsia="SimSun" w:cs="Tahoma"/>
          <w:color w:val="000000"/>
          <w:szCs w:val="18"/>
          <w:lang w:eastAsia="zh-CN"/>
        </w:rPr>
        <w:br/>
      </w:r>
      <w:r w:rsidRPr="008109B4">
        <w:rPr>
          <w:rFonts w:eastAsia="SimSun" w:cs="Tahoma"/>
          <w:color w:val="000000"/>
          <w:szCs w:val="18"/>
          <w:lang w:eastAsia="zh-CN"/>
        </w:rPr>
        <w:t>计划和技术程序。该服务以用于桌面部署的微软最佳做法为基础，帮助客户通过高等级流程与自动化降低部署成本、风险和复杂度。通过处理与采用云就绪桌面环境有关的注意事项和要求，</w:t>
      </w:r>
      <w:r w:rsidRPr="008109B4">
        <w:rPr>
          <w:rFonts w:eastAsia="SimSun" w:cs="Tahoma"/>
          <w:color w:val="000000"/>
          <w:szCs w:val="18"/>
          <w:lang w:eastAsia="zh-CN"/>
        </w:rPr>
        <w:t xml:space="preserve">DDPS </w:t>
      </w:r>
      <w:r w:rsidRPr="008109B4">
        <w:rPr>
          <w:rFonts w:eastAsia="SimSun" w:cs="Tahoma"/>
          <w:color w:val="000000"/>
          <w:szCs w:val="18"/>
          <w:lang w:eastAsia="zh-CN"/>
        </w:rPr>
        <w:t>还可帮助组织评估</w:t>
      </w:r>
      <w:r w:rsidRPr="008109B4">
        <w:rPr>
          <w:rFonts w:eastAsia="SimSun" w:cs="Tahoma"/>
          <w:color w:val="000000"/>
          <w:szCs w:val="18"/>
          <w:lang w:eastAsia="zh-CN"/>
        </w:rPr>
        <w:t xml:space="preserve"> Office 365</w:t>
      </w:r>
      <w:r w:rsidRPr="008109B4">
        <w:rPr>
          <w:rFonts w:eastAsia="SimSun" w:cs="Tahoma"/>
          <w:color w:val="000000"/>
          <w:szCs w:val="18"/>
          <w:lang w:eastAsia="zh-CN"/>
        </w:rPr>
        <w:t>。</w:t>
      </w:r>
    </w:p>
    <w:p w14:paraId="3D8EC05E" w14:textId="77777777" w:rsidR="000D4ECA" w:rsidRPr="008109B4" w:rsidRDefault="000D4ECA" w:rsidP="006F201C">
      <w:pPr>
        <w:numPr>
          <w:ilvl w:val="1"/>
          <w:numId w:val="96"/>
        </w:numPr>
        <w:spacing w:after="60" w:line="276" w:lineRule="auto"/>
        <w:ind w:left="1800"/>
        <w:rPr>
          <w:rFonts w:eastAsia="SimSun" w:cs="Tahoma"/>
          <w:lang w:eastAsia="zh-CN"/>
        </w:rPr>
      </w:pPr>
      <w:r w:rsidRPr="008109B4">
        <w:rPr>
          <w:rFonts w:eastAsia="SimSun" w:cs="Tahoma"/>
          <w:color w:val="000000"/>
          <w:szCs w:val="18"/>
          <w:lang w:eastAsia="zh-CN"/>
        </w:rPr>
        <w:t>服务级别：一</w:t>
      </w:r>
      <w:r w:rsidRPr="008109B4">
        <w:rPr>
          <w:rFonts w:eastAsia="SimSun" w:cs="Tahoma"/>
          <w:color w:val="000000"/>
          <w:szCs w:val="18"/>
          <w:lang w:eastAsia="zh-CN"/>
        </w:rPr>
        <w:t xml:space="preserve"> (1)</w:t>
      </w:r>
      <w:r w:rsidRPr="008109B4">
        <w:rPr>
          <w:rFonts w:eastAsia="SimSun" w:cs="Tahoma"/>
          <w:color w:val="000000"/>
          <w:szCs w:val="18"/>
          <w:lang w:eastAsia="zh-CN"/>
        </w:rPr>
        <w:t>、三</w:t>
      </w:r>
      <w:r w:rsidRPr="008109B4">
        <w:rPr>
          <w:rFonts w:eastAsia="SimSun" w:cs="Tahoma"/>
          <w:color w:val="000000"/>
          <w:szCs w:val="18"/>
          <w:lang w:eastAsia="zh-CN"/>
        </w:rPr>
        <w:t xml:space="preserve"> (3)</w:t>
      </w:r>
      <w:r w:rsidRPr="008109B4">
        <w:rPr>
          <w:rFonts w:eastAsia="SimSun" w:cs="Tahoma"/>
          <w:color w:val="000000"/>
          <w:szCs w:val="18"/>
          <w:lang w:eastAsia="zh-CN"/>
        </w:rPr>
        <w:t>、五</w:t>
      </w:r>
      <w:r w:rsidRPr="008109B4">
        <w:rPr>
          <w:rFonts w:eastAsia="SimSun" w:cs="Tahoma"/>
          <w:color w:val="000000"/>
          <w:szCs w:val="18"/>
          <w:lang w:eastAsia="zh-CN"/>
        </w:rPr>
        <w:t xml:space="preserve"> (5)</w:t>
      </w:r>
      <w:r w:rsidRPr="008109B4">
        <w:rPr>
          <w:rFonts w:eastAsia="SimSun" w:cs="Tahoma"/>
          <w:color w:val="000000"/>
          <w:szCs w:val="18"/>
          <w:lang w:eastAsia="zh-CN"/>
        </w:rPr>
        <w:t>、十</w:t>
      </w:r>
      <w:r w:rsidRPr="008109B4">
        <w:rPr>
          <w:rFonts w:eastAsia="SimSun" w:cs="Tahoma"/>
          <w:color w:val="000000"/>
          <w:szCs w:val="18"/>
          <w:lang w:eastAsia="zh-CN"/>
        </w:rPr>
        <w:t xml:space="preserve"> (10) </w:t>
      </w:r>
      <w:r w:rsidRPr="008109B4">
        <w:rPr>
          <w:rFonts w:eastAsia="SimSun" w:cs="Tahoma"/>
          <w:color w:val="000000"/>
          <w:szCs w:val="18"/>
          <w:lang w:eastAsia="zh-CN"/>
        </w:rPr>
        <w:t>或十五</w:t>
      </w:r>
      <w:r w:rsidRPr="008109B4">
        <w:rPr>
          <w:rFonts w:eastAsia="SimSun" w:cs="Tahoma"/>
          <w:color w:val="000000"/>
          <w:szCs w:val="18"/>
          <w:lang w:eastAsia="zh-CN"/>
        </w:rPr>
        <w:t xml:space="preserve"> (15) </w:t>
      </w:r>
      <w:r w:rsidRPr="008109B4">
        <w:rPr>
          <w:rFonts w:eastAsia="SimSun" w:cs="Tahoma"/>
          <w:color w:val="000000"/>
          <w:szCs w:val="18"/>
          <w:lang w:eastAsia="zh-CN"/>
        </w:rPr>
        <w:t>天</w:t>
      </w:r>
    </w:p>
    <w:p w14:paraId="3D8EC05F" w14:textId="77777777" w:rsidR="000D4ECA" w:rsidRPr="008109B4" w:rsidRDefault="000D4ECA" w:rsidP="006F201C">
      <w:pPr>
        <w:numPr>
          <w:ilvl w:val="0"/>
          <w:numId w:val="13"/>
        </w:numPr>
        <w:spacing w:after="60" w:line="276" w:lineRule="auto"/>
        <w:ind w:left="1440"/>
        <w:rPr>
          <w:rFonts w:eastAsia="SimSun" w:cs="Tahoma"/>
        </w:rPr>
      </w:pPr>
      <w:r w:rsidRPr="008109B4">
        <w:rPr>
          <w:rFonts w:eastAsia="SimSun" w:cs="Tahoma"/>
          <w:color w:val="000000"/>
          <w:szCs w:val="18"/>
        </w:rPr>
        <w:t xml:space="preserve">SharePoint </w:t>
      </w:r>
      <w:r w:rsidRPr="008109B4">
        <w:rPr>
          <w:rFonts w:eastAsia="SimSun" w:cs="Tahoma"/>
          <w:color w:val="000000"/>
          <w:szCs w:val="18"/>
        </w:rPr>
        <w:t>部署计划服务</w:t>
      </w:r>
      <w:r w:rsidRPr="008109B4">
        <w:rPr>
          <w:rFonts w:eastAsia="SimSun" w:cs="Tahoma"/>
          <w:color w:val="000000"/>
          <w:szCs w:val="18"/>
        </w:rPr>
        <w:t xml:space="preserve"> (SDPS)</w:t>
      </w:r>
    </w:p>
    <w:p w14:paraId="3D8EC060" w14:textId="77777777" w:rsidR="000D4ECA" w:rsidRPr="008109B4" w:rsidRDefault="000D4ECA" w:rsidP="006F201C">
      <w:pPr>
        <w:numPr>
          <w:ilvl w:val="1"/>
          <w:numId w:val="97"/>
        </w:numPr>
        <w:spacing w:after="60" w:line="276" w:lineRule="auto"/>
        <w:ind w:left="1980"/>
        <w:rPr>
          <w:rFonts w:eastAsia="SimSun" w:cs="Tahoma"/>
        </w:rPr>
      </w:pPr>
      <w:r w:rsidRPr="008109B4">
        <w:rPr>
          <w:rFonts w:eastAsia="SimSun" w:cs="Tahoma"/>
          <w:color w:val="000000"/>
          <w:szCs w:val="18"/>
        </w:rPr>
        <w:t>说明：利用</w:t>
      </w:r>
      <w:r w:rsidRPr="008109B4">
        <w:rPr>
          <w:rFonts w:eastAsia="SimSun" w:cs="Tahoma"/>
          <w:color w:val="000000"/>
          <w:szCs w:val="18"/>
        </w:rPr>
        <w:t xml:space="preserve"> SDPS</w:t>
      </w:r>
      <w:r w:rsidRPr="008109B4">
        <w:rPr>
          <w:rFonts w:eastAsia="SimSun" w:cs="Tahoma"/>
          <w:color w:val="000000"/>
          <w:szCs w:val="18"/>
        </w:rPr>
        <w:t>，合格合作伙伴和微软顾问可以帮助客户开发适用于客户的特定环境的定制</w:t>
      </w:r>
      <w:r w:rsidRPr="008109B4">
        <w:rPr>
          <w:rFonts w:eastAsia="SimSun" w:cs="Tahoma"/>
          <w:color w:val="000000"/>
          <w:szCs w:val="18"/>
        </w:rPr>
        <w:t xml:space="preserve"> SharePoint Portal Server </w:t>
      </w:r>
      <w:r w:rsidRPr="008109B4">
        <w:rPr>
          <w:rFonts w:eastAsia="SimSun" w:cs="Tahoma"/>
          <w:color w:val="000000"/>
          <w:szCs w:val="18"/>
        </w:rPr>
        <w:t>部署计划，并评估技术部署的总体成本。</w:t>
      </w:r>
      <w:r w:rsidRPr="008109B4">
        <w:rPr>
          <w:rFonts w:eastAsia="SimSun" w:cs="Tahoma"/>
          <w:color w:val="000000"/>
          <w:szCs w:val="18"/>
        </w:rPr>
        <w:t xml:space="preserve">SDPS </w:t>
      </w:r>
      <w:r w:rsidRPr="008109B4">
        <w:rPr>
          <w:rFonts w:eastAsia="SimSun" w:cs="Tahoma"/>
          <w:color w:val="000000"/>
          <w:szCs w:val="18"/>
        </w:rPr>
        <w:t>还可以为客户提供部署计划方面的帮助，以帮助他们迁移到</w:t>
      </w:r>
      <w:r w:rsidRPr="008109B4">
        <w:rPr>
          <w:rFonts w:eastAsia="SimSun" w:cs="Tahoma"/>
          <w:color w:val="000000"/>
          <w:szCs w:val="18"/>
        </w:rPr>
        <w:t xml:space="preserve"> Office 365</w:t>
      </w:r>
      <w:r w:rsidRPr="008109B4">
        <w:rPr>
          <w:rFonts w:eastAsia="SimSun" w:cs="Tahoma"/>
          <w:color w:val="000000"/>
          <w:szCs w:val="18"/>
        </w:rPr>
        <w:t>，重点关注</w:t>
      </w:r>
      <w:r w:rsidRPr="008109B4">
        <w:rPr>
          <w:rFonts w:eastAsia="SimSun" w:cs="Tahoma"/>
          <w:color w:val="000000"/>
          <w:szCs w:val="18"/>
        </w:rPr>
        <w:t xml:space="preserve"> SharePoint Online</w:t>
      </w:r>
      <w:r w:rsidRPr="008109B4">
        <w:rPr>
          <w:rFonts w:eastAsia="SimSun" w:cs="Tahoma"/>
          <w:color w:val="000000"/>
          <w:szCs w:val="18"/>
        </w:rPr>
        <w:t>。</w:t>
      </w:r>
    </w:p>
    <w:p w14:paraId="3D8EC061" w14:textId="77777777" w:rsidR="000D4ECA" w:rsidRPr="008109B4" w:rsidRDefault="000D4ECA" w:rsidP="006F201C">
      <w:pPr>
        <w:numPr>
          <w:ilvl w:val="1"/>
          <w:numId w:val="97"/>
        </w:numPr>
        <w:spacing w:after="60" w:line="276" w:lineRule="auto"/>
        <w:ind w:left="1980"/>
        <w:rPr>
          <w:rFonts w:eastAsia="SimSun" w:cs="Tahoma"/>
          <w:lang w:eastAsia="zh-CN"/>
        </w:rPr>
      </w:pPr>
      <w:r w:rsidRPr="008109B4">
        <w:rPr>
          <w:rFonts w:eastAsia="SimSun" w:cs="Tahoma"/>
          <w:color w:val="000000"/>
          <w:szCs w:val="18"/>
          <w:lang w:eastAsia="zh-CN"/>
        </w:rPr>
        <w:t>服务级别：一</w:t>
      </w:r>
      <w:r w:rsidRPr="008109B4">
        <w:rPr>
          <w:rFonts w:eastAsia="SimSun" w:cs="Tahoma"/>
          <w:color w:val="000000"/>
          <w:szCs w:val="18"/>
          <w:lang w:eastAsia="zh-CN"/>
        </w:rPr>
        <w:t xml:space="preserve"> (1)</w:t>
      </w:r>
      <w:r w:rsidRPr="008109B4">
        <w:rPr>
          <w:rFonts w:eastAsia="SimSun" w:cs="Tahoma"/>
          <w:color w:val="000000"/>
          <w:szCs w:val="18"/>
          <w:lang w:eastAsia="zh-CN"/>
        </w:rPr>
        <w:t>、三</w:t>
      </w:r>
      <w:r w:rsidRPr="008109B4">
        <w:rPr>
          <w:rFonts w:eastAsia="SimSun" w:cs="Tahoma"/>
          <w:color w:val="000000"/>
          <w:szCs w:val="18"/>
          <w:lang w:eastAsia="zh-CN"/>
        </w:rPr>
        <w:t xml:space="preserve"> (3)</w:t>
      </w:r>
      <w:r w:rsidRPr="008109B4">
        <w:rPr>
          <w:rFonts w:eastAsia="SimSun" w:cs="Tahoma"/>
          <w:color w:val="000000"/>
          <w:szCs w:val="18"/>
          <w:lang w:eastAsia="zh-CN"/>
        </w:rPr>
        <w:t>、五</w:t>
      </w:r>
      <w:r w:rsidRPr="008109B4">
        <w:rPr>
          <w:rFonts w:eastAsia="SimSun" w:cs="Tahoma"/>
          <w:color w:val="000000"/>
          <w:szCs w:val="18"/>
          <w:lang w:eastAsia="zh-CN"/>
        </w:rPr>
        <w:t xml:space="preserve"> (5)</w:t>
      </w:r>
      <w:r w:rsidRPr="008109B4">
        <w:rPr>
          <w:rFonts w:eastAsia="SimSun" w:cs="Tahoma"/>
          <w:color w:val="000000"/>
          <w:szCs w:val="18"/>
          <w:lang w:eastAsia="zh-CN"/>
        </w:rPr>
        <w:t>、十</w:t>
      </w:r>
      <w:r w:rsidRPr="008109B4">
        <w:rPr>
          <w:rFonts w:eastAsia="SimSun" w:cs="Tahoma"/>
          <w:color w:val="000000"/>
          <w:szCs w:val="18"/>
          <w:lang w:eastAsia="zh-CN"/>
        </w:rPr>
        <w:t xml:space="preserve"> (10) </w:t>
      </w:r>
      <w:r w:rsidRPr="008109B4">
        <w:rPr>
          <w:rFonts w:eastAsia="SimSun" w:cs="Tahoma"/>
          <w:color w:val="000000"/>
          <w:szCs w:val="18"/>
          <w:lang w:eastAsia="zh-CN"/>
        </w:rPr>
        <w:t>或十五</w:t>
      </w:r>
      <w:r w:rsidRPr="008109B4">
        <w:rPr>
          <w:rFonts w:eastAsia="SimSun" w:cs="Tahoma"/>
          <w:color w:val="000000"/>
          <w:szCs w:val="18"/>
          <w:lang w:eastAsia="zh-CN"/>
        </w:rPr>
        <w:t xml:space="preserve"> (15) </w:t>
      </w:r>
      <w:r w:rsidRPr="008109B4">
        <w:rPr>
          <w:rFonts w:eastAsia="SimSun" w:cs="Tahoma"/>
          <w:color w:val="000000"/>
          <w:szCs w:val="18"/>
          <w:lang w:eastAsia="zh-CN"/>
        </w:rPr>
        <w:t>天</w:t>
      </w:r>
    </w:p>
    <w:p w14:paraId="3D8EC062" w14:textId="77777777" w:rsidR="000D4ECA" w:rsidRPr="008109B4" w:rsidRDefault="000D4ECA" w:rsidP="006F201C">
      <w:pPr>
        <w:numPr>
          <w:ilvl w:val="0"/>
          <w:numId w:val="12"/>
        </w:numPr>
        <w:spacing w:after="60" w:line="276" w:lineRule="auto"/>
        <w:rPr>
          <w:rFonts w:eastAsia="SimSun" w:cs="Tahoma"/>
        </w:rPr>
      </w:pPr>
      <w:r w:rsidRPr="008109B4">
        <w:rPr>
          <w:rFonts w:eastAsia="SimSun" w:cs="Tahoma"/>
          <w:color w:val="000000"/>
          <w:szCs w:val="18"/>
        </w:rPr>
        <w:t xml:space="preserve">Lync </w:t>
      </w:r>
      <w:r w:rsidRPr="008109B4">
        <w:rPr>
          <w:rFonts w:eastAsia="SimSun" w:cs="Tahoma"/>
          <w:color w:val="000000"/>
          <w:szCs w:val="18"/>
        </w:rPr>
        <w:t>与</w:t>
      </w:r>
      <w:r w:rsidRPr="008109B4">
        <w:rPr>
          <w:rFonts w:eastAsia="SimSun" w:cs="Tahoma"/>
          <w:color w:val="000000"/>
          <w:szCs w:val="18"/>
        </w:rPr>
        <w:t xml:space="preserve"> Exchange </w:t>
      </w:r>
      <w:r w:rsidRPr="008109B4">
        <w:rPr>
          <w:rFonts w:eastAsia="SimSun" w:cs="Tahoma"/>
          <w:color w:val="000000"/>
          <w:szCs w:val="18"/>
        </w:rPr>
        <w:t>部署计划服务</w:t>
      </w:r>
      <w:r w:rsidRPr="008109B4">
        <w:rPr>
          <w:rFonts w:eastAsia="SimSun" w:cs="Tahoma"/>
          <w:color w:val="000000"/>
          <w:szCs w:val="18"/>
        </w:rPr>
        <w:t xml:space="preserve"> (L&amp;EDPS)</w:t>
      </w:r>
    </w:p>
    <w:p w14:paraId="3D8EC063" w14:textId="77777777" w:rsidR="000D4ECA" w:rsidRPr="008109B4" w:rsidRDefault="000D4ECA" w:rsidP="006F201C">
      <w:pPr>
        <w:numPr>
          <w:ilvl w:val="1"/>
          <w:numId w:val="98"/>
        </w:numPr>
        <w:spacing w:after="60" w:line="276" w:lineRule="auto"/>
        <w:ind w:left="1800"/>
        <w:rPr>
          <w:rFonts w:eastAsia="SimSun" w:cs="Tahoma"/>
        </w:rPr>
      </w:pPr>
      <w:r w:rsidRPr="008109B4">
        <w:rPr>
          <w:rFonts w:eastAsia="SimSun" w:cs="Tahoma"/>
          <w:color w:val="000000"/>
          <w:szCs w:val="18"/>
          <w:lang w:eastAsia="zh-CN"/>
        </w:rPr>
        <w:t>说明：利用</w:t>
      </w:r>
      <w:r w:rsidRPr="008109B4">
        <w:rPr>
          <w:rFonts w:eastAsia="SimSun" w:cs="Tahoma"/>
          <w:color w:val="000000"/>
          <w:szCs w:val="18"/>
          <w:lang w:eastAsia="zh-CN"/>
        </w:rPr>
        <w:t xml:space="preserve"> L&amp;EDPS</w:t>
      </w:r>
      <w:r w:rsidRPr="008109B4">
        <w:rPr>
          <w:rFonts w:eastAsia="SimSun" w:cs="Tahoma"/>
          <w:color w:val="000000"/>
          <w:szCs w:val="18"/>
          <w:lang w:eastAsia="zh-CN"/>
        </w:rPr>
        <w:t>，合格合作伙伴和微软顾问可以引导客户完成</w:t>
      </w:r>
      <w:r w:rsidRPr="008109B4">
        <w:rPr>
          <w:rFonts w:eastAsia="SimSun" w:cs="Tahoma"/>
          <w:color w:val="000000"/>
          <w:szCs w:val="18"/>
          <w:lang w:eastAsia="zh-CN"/>
        </w:rPr>
        <w:t xml:space="preserve"> Lync </w:t>
      </w:r>
      <w:r w:rsidRPr="008109B4">
        <w:rPr>
          <w:rFonts w:eastAsia="SimSun" w:cs="Tahoma"/>
          <w:color w:val="000000"/>
          <w:szCs w:val="18"/>
          <w:lang w:eastAsia="zh-CN"/>
        </w:rPr>
        <w:t>和</w:t>
      </w:r>
      <w:r w:rsidRPr="008109B4">
        <w:rPr>
          <w:rFonts w:eastAsia="SimSun" w:cs="Tahoma"/>
          <w:color w:val="000000"/>
          <w:szCs w:val="18"/>
          <w:lang w:eastAsia="zh-CN"/>
        </w:rPr>
        <w:t xml:space="preserve"> Exchange 2010 </w:t>
      </w:r>
      <w:r w:rsidRPr="008109B4">
        <w:rPr>
          <w:rFonts w:eastAsia="SimSun" w:cs="Tahoma"/>
          <w:color w:val="000000"/>
          <w:szCs w:val="18"/>
          <w:lang w:eastAsia="zh-CN"/>
        </w:rPr>
        <w:t>实施的价值和部署计划阶段，包括分析客户组织的环境和分享最佳做法（针对内部部署解决方案和云解决方案）。</w:t>
      </w:r>
      <w:r w:rsidRPr="008109B4">
        <w:rPr>
          <w:rFonts w:eastAsia="SimSun" w:cs="Tahoma"/>
          <w:color w:val="000000"/>
          <w:szCs w:val="18"/>
        </w:rPr>
        <w:t xml:space="preserve">L&amp;EDPS </w:t>
      </w:r>
      <w:r w:rsidRPr="008109B4">
        <w:rPr>
          <w:rFonts w:eastAsia="SimSun" w:cs="Tahoma"/>
          <w:color w:val="000000"/>
          <w:szCs w:val="18"/>
        </w:rPr>
        <w:t>还可以为客户提供部署计划方面的帮助，以帮助他们迁移到</w:t>
      </w:r>
      <w:r w:rsidRPr="008109B4">
        <w:rPr>
          <w:rFonts w:eastAsia="SimSun" w:cs="Tahoma"/>
          <w:color w:val="000000"/>
          <w:szCs w:val="18"/>
        </w:rPr>
        <w:t xml:space="preserve"> Office 365</w:t>
      </w:r>
      <w:r w:rsidRPr="008109B4">
        <w:rPr>
          <w:rFonts w:eastAsia="SimSun" w:cs="Tahoma"/>
          <w:color w:val="000000"/>
          <w:szCs w:val="18"/>
        </w:rPr>
        <w:t>，重点关注</w:t>
      </w:r>
      <w:r w:rsidRPr="008109B4">
        <w:rPr>
          <w:rFonts w:eastAsia="SimSun" w:cs="Tahoma"/>
          <w:color w:val="000000"/>
          <w:szCs w:val="18"/>
        </w:rPr>
        <w:t xml:space="preserve"> Lync </w:t>
      </w:r>
      <w:r w:rsidRPr="008109B4">
        <w:rPr>
          <w:rFonts w:eastAsia="SimSun" w:cs="Tahoma"/>
          <w:color w:val="000000"/>
          <w:szCs w:val="18"/>
        </w:rPr>
        <w:t>和</w:t>
      </w:r>
      <w:r w:rsidRPr="008109B4">
        <w:rPr>
          <w:rFonts w:eastAsia="SimSun" w:cs="Tahoma"/>
          <w:color w:val="000000"/>
          <w:szCs w:val="18"/>
        </w:rPr>
        <w:t xml:space="preserve"> Exchange Online</w:t>
      </w:r>
      <w:r w:rsidRPr="008109B4">
        <w:rPr>
          <w:rFonts w:eastAsia="SimSun" w:cs="Tahoma"/>
          <w:color w:val="000000"/>
          <w:szCs w:val="18"/>
        </w:rPr>
        <w:t>。</w:t>
      </w:r>
    </w:p>
    <w:p w14:paraId="3D8EC064" w14:textId="77777777" w:rsidR="000D4ECA" w:rsidRPr="008109B4" w:rsidRDefault="000D4ECA" w:rsidP="006F201C">
      <w:pPr>
        <w:numPr>
          <w:ilvl w:val="1"/>
          <w:numId w:val="98"/>
        </w:numPr>
        <w:spacing w:after="60" w:line="276" w:lineRule="auto"/>
        <w:ind w:left="1800"/>
        <w:rPr>
          <w:rFonts w:eastAsia="SimSun" w:cs="Tahoma"/>
          <w:lang w:eastAsia="zh-CN"/>
        </w:rPr>
      </w:pPr>
      <w:r w:rsidRPr="008109B4">
        <w:rPr>
          <w:rFonts w:eastAsia="SimSun" w:cs="Tahoma"/>
          <w:color w:val="000000"/>
          <w:szCs w:val="18"/>
          <w:lang w:eastAsia="zh-CN"/>
        </w:rPr>
        <w:t>服务级别：一</w:t>
      </w:r>
      <w:r w:rsidRPr="008109B4">
        <w:rPr>
          <w:rFonts w:eastAsia="SimSun" w:cs="Tahoma"/>
          <w:color w:val="000000"/>
          <w:szCs w:val="18"/>
          <w:lang w:eastAsia="zh-CN"/>
        </w:rPr>
        <w:t xml:space="preserve"> (1)</w:t>
      </w:r>
      <w:r w:rsidRPr="008109B4">
        <w:rPr>
          <w:rFonts w:eastAsia="SimSun" w:cs="Tahoma"/>
          <w:color w:val="000000"/>
          <w:szCs w:val="18"/>
          <w:lang w:eastAsia="zh-CN"/>
        </w:rPr>
        <w:t>、三</w:t>
      </w:r>
      <w:r w:rsidRPr="008109B4">
        <w:rPr>
          <w:rFonts w:eastAsia="SimSun" w:cs="Tahoma"/>
          <w:color w:val="000000"/>
          <w:szCs w:val="18"/>
          <w:lang w:eastAsia="zh-CN"/>
        </w:rPr>
        <w:t xml:space="preserve"> (3)</w:t>
      </w:r>
      <w:r w:rsidRPr="008109B4">
        <w:rPr>
          <w:rFonts w:eastAsia="SimSun" w:cs="Tahoma"/>
          <w:color w:val="000000"/>
          <w:szCs w:val="18"/>
          <w:lang w:eastAsia="zh-CN"/>
        </w:rPr>
        <w:t>、五</w:t>
      </w:r>
      <w:r w:rsidRPr="008109B4">
        <w:rPr>
          <w:rFonts w:eastAsia="SimSun" w:cs="Tahoma"/>
          <w:color w:val="000000"/>
          <w:szCs w:val="18"/>
          <w:lang w:eastAsia="zh-CN"/>
        </w:rPr>
        <w:t xml:space="preserve"> (5)</w:t>
      </w:r>
      <w:r w:rsidRPr="008109B4">
        <w:rPr>
          <w:rFonts w:eastAsia="SimSun" w:cs="Tahoma"/>
          <w:color w:val="000000"/>
          <w:szCs w:val="18"/>
          <w:lang w:eastAsia="zh-CN"/>
        </w:rPr>
        <w:t>、十</w:t>
      </w:r>
      <w:r w:rsidRPr="008109B4">
        <w:rPr>
          <w:rFonts w:eastAsia="SimSun" w:cs="Tahoma"/>
          <w:color w:val="000000"/>
          <w:szCs w:val="18"/>
          <w:lang w:eastAsia="zh-CN"/>
        </w:rPr>
        <w:t xml:space="preserve"> (10) </w:t>
      </w:r>
      <w:r w:rsidRPr="008109B4">
        <w:rPr>
          <w:rFonts w:eastAsia="SimSun" w:cs="Tahoma"/>
          <w:color w:val="000000"/>
          <w:szCs w:val="18"/>
          <w:lang w:eastAsia="zh-CN"/>
        </w:rPr>
        <w:t>或十五</w:t>
      </w:r>
      <w:r w:rsidRPr="008109B4">
        <w:rPr>
          <w:rFonts w:eastAsia="SimSun" w:cs="Tahoma"/>
          <w:color w:val="000000"/>
          <w:szCs w:val="18"/>
          <w:lang w:eastAsia="zh-CN"/>
        </w:rPr>
        <w:t xml:space="preserve"> (15) </w:t>
      </w:r>
      <w:r w:rsidRPr="008109B4">
        <w:rPr>
          <w:rFonts w:eastAsia="SimSun" w:cs="Tahoma"/>
          <w:color w:val="000000"/>
          <w:szCs w:val="18"/>
          <w:lang w:eastAsia="zh-CN"/>
        </w:rPr>
        <w:t>天</w:t>
      </w:r>
    </w:p>
    <w:p w14:paraId="3D8EC065" w14:textId="77777777" w:rsidR="000D4ECA" w:rsidRPr="008109B4" w:rsidRDefault="000D4ECA" w:rsidP="006F201C">
      <w:pPr>
        <w:numPr>
          <w:ilvl w:val="0"/>
          <w:numId w:val="12"/>
        </w:numPr>
        <w:spacing w:after="60" w:line="276" w:lineRule="auto"/>
        <w:rPr>
          <w:rFonts w:eastAsia="SimSun" w:cs="Tahoma"/>
          <w:lang w:eastAsia="zh-CN"/>
        </w:rPr>
      </w:pPr>
      <w:r w:rsidRPr="008109B4">
        <w:rPr>
          <w:rFonts w:eastAsia="SimSun" w:cs="Tahoma"/>
          <w:color w:val="000000"/>
          <w:szCs w:val="18"/>
          <w:lang w:eastAsia="zh-CN"/>
        </w:rPr>
        <w:t>私有云、管理和虚拟化部署计划服务</w:t>
      </w:r>
      <w:r w:rsidRPr="008109B4">
        <w:rPr>
          <w:rFonts w:eastAsia="SimSun" w:cs="Tahoma"/>
          <w:color w:val="000000"/>
          <w:szCs w:val="18"/>
          <w:lang w:eastAsia="zh-CN"/>
        </w:rPr>
        <w:t xml:space="preserve"> (PVDPS)</w:t>
      </w:r>
    </w:p>
    <w:p w14:paraId="3D8EC066" w14:textId="77777777" w:rsidR="000D4ECA" w:rsidRPr="008109B4" w:rsidRDefault="000D4ECA" w:rsidP="006F201C">
      <w:pPr>
        <w:numPr>
          <w:ilvl w:val="1"/>
          <w:numId w:val="99"/>
        </w:numPr>
        <w:spacing w:after="60" w:line="276" w:lineRule="auto"/>
        <w:ind w:left="1800"/>
        <w:rPr>
          <w:rFonts w:eastAsia="SimSun" w:cs="Tahoma"/>
          <w:lang w:eastAsia="zh-CN"/>
        </w:rPr>
      </w:pPr>
      <w:r w:rsidRPr="008109B4">
        <w:rPr>
          <w:rFonts w:eastAsia="SimSun" w:cs="Tahoma"/>
          <w:color w:val="000000"/>
          <w:szCs w:val="18"/>
          <w:lang w:eastAsia="zh-CN"/>
        </w:rPr>
        <w:t>说明：</w:t>
      </w:r>
      <w:r w:rsidRPr="008109B4">
        <w:rPr>
          <w:rFonts w:eastAsia="SimSun" w:cs="Tahoma"/>
          <w:szCs w:val="18"/>
          <w:lang w:eastAsia="zh-CN"/>
        </w:rPr>
        <w:t xml:space="preserve">PVDPS </w:t>
      </w:r>
      <w:r w:rsidRPr="008109B4">
        <w:rPr>
          <w:rFonts w:eastAsia="SimSun" w:cs="Tahoma"/>
          <w:szCs w:val="18"/>
          <w:lang w:eastAsia="zh-CN"/>
        </w:rPr>
        <w:t>提供结构化咨询合约，以帮助客户利用基于</w:t>
      </w:r>
      <w:r w:rsidRPr="008109B4">
        <w:rPr>
          <w:rFonts w:eastAsia="SimSun" w:cs="Tahoma"/>
          <w:szCs w:val="18"/>
          <w:lang w:eastAsia="zh-CN"/>
        </w:rPr>
        <w:t xml:space="preserve"> Windows Server</w:t>
      </w:r>
      <w:r w:rsidRPr="008109B4">
        <w:rPr>
          <w:rFonts w:eastAsia="SimSun" w:cs="Tahoma"/>
          <w:szCs w:val="18"/>
          <w:lang w:eastAsia="zh-CN"/>
        </w:rPr>
        <w:t>、</w:t>
      </w:r>
      <w:r w:rsidRPr="008109B4">
        <w:rPr>
          <w:rFonts w:eastAsia="SimSun" w:cs="Tahoma"/>
          <w:szCs w:val="18"/>
          <w:lang w:eastAsia="zh-CN"/>
        </w:rPr>
        <w:t xml:space="preserve">Systems Center </w:t>
      </w:r>
      <w:r w:rsidRPr="008109B4">
        <w:rPr>
          <w:rFonts w:eastAsia="SimSun" w:cs="Tahoma"/>
          <w:szCs w:val="18"/>
          <w:lang w:eastAsia="zh-CN"/>
        </w:rPr>
        <w:t>和</w:t>
      </w:r>
      <w:r w:rsidRPr="008109B4">
        <w:rPr>
          <w:rFonts w:eastAsia="SimSun" w:cs="Tahoma"/>
          <w:szCs w:val="18"/>
          <w:lang w:eastAsia="zh-CN"/>
        </w:rPr>
        <w:t xml:space="preserve"> Hyper-V </w:t>
      </w:r>
      <w:r w:rsidRPr="008109B4">
        <w:rPr>
          <w:rFonts w:eastAsia="SimSun" w:cs="Tahoma"/>
          <w:szCs w:val="18"/>
          <w:lang w:eastAsia="zh-CN"/>
        </w:rPr>
        <w:t>的基础结构解决方案。该服务可帮助降低数据中心成本，增加业务灵活性，并改善对客户的物理、虚拟和混合基础结构的控制</w:t>
      </w:r>
      <w:r w:rsidRPr="008109B4">
        <w:rPr>
          <w:rFonts w:eastAsia="SimSun" w:cs="Tahoma"/>
          <w:color w:val="000000"/>
          <w:szCs w:val="18"/>
          <w:lang w:eastAsia="zh-CN"/>
        </w:rPr>
        <w:t>。</w:t>
      </w:r>
    </w:p>
    <w:p w14:paraId="3D8EC067" w14:textId="77777777" w:rsidR="000D4ECA" w:rsidRPr="008109B4" w:rsidRDefault="000D4ECA" w:rsidP="006F201C">
      <w:pPr>
        <w:numPr>
          <w:ilvl w:val="1"/>
          <w:numId w:val="99"/>
        </w:numPr>
        <w:spacing w:after="60" w:line="276" w:lineRule="auto"/>
        <w:ind w:left="1800"/>
        <w:rPr>
          <w:rFonts w:eastAsia="SimSun" w:cs="Tahoma"/>
          <w:lang w:eastAsia="zh-CN"/>
        </w:rPr>
      </w:pPr>
      <w:r w:rsidRPr="008109B4">
        <w:rPr>
          <w:rFonts w:eastAsia="SimSun" w:cs="Tahoma"/>
          <w:color w:val="000000"/>
          <w:szCs w:val="18"/>
          <w:lang w:eastAsia="zh-CN"/>
        </w:rPr>
        <w:t>服务级别：三</w:t>
      </w:r>
      <w:r w:rsidRPr="008109B4">
        <w:rPr>
          <w:rFonts w:eastAsia="SimSun" w:cs="Tahoma"/>
          <w:color w:val="000000"/>
          <w:szCs w:val="18"/>
          <w:lang w:eastAsia="zh-CN"/>
        </w:rPr>
        <w:t xml:space="preserve"> (3)</w:t>
      </w:r>
      <w:r w:rsidRPr="008109B4">
        <w:rPr>
          <w:rFonts w:eastAsia="SimSun" w:cs="Tahoma"/>
          <w:color w:val="000000"/>
          <w:szCs w:val="18"/>
          <w:lang w:eastAsia="zh-CN"/>
        </w:rPr>
        <w:t>、五</w:t>
      </w:r>
      <w:r w:rsidRPr="008109B4">
        <w:rPr>
          <w:rFonts w:eastAsia="SimSun" w:cs="Tahoma"/>
          <w:color w:val="000000"/>
          <w:szCs w:val="18"/>
          <w:lang w:eastAsia="zh-CN"/>
        </w:rPr>
        <w:t xml:space="preserve"> (5)</w:t>
      </w:r>
      <w:r w:rsidRPr="008109B4">
        <w:rPr>
          <w:rFonts w:eastAsia="SimSun" w:cs="Tahoma"/>
          <w:color w:val="000000"/>
          <w:szCs w:val="18"/>
          <w:lang w:eastAsia="zh-CN"/>
        </w:rPr>
        <w:t>、十</w:t>
      </w:r>
      <w:r w:rsidRPr="008109B4">
        <w:rPr>
          <w:rFonts w:eastAsia="SimSun" w:cs="Tahoma"/>
          <w:color w:val="000000"/>
          <w:szCs w:val="18"/>
          <w:lang w:eastAsia="zh-CN"/>
        </w:rPr>
        <w:t xml:space="preserve"> (10) </w:t>
      </w:r>
      <w:r w:rsidRPr="008109B4">
        <w:rPr>
          <w:rFonts w:eastAsia="SimSun" w:cs="Tahoma"/>
          <w:color w:val="000000"/>
          <w:szCs w:val="18"/>
          <w:lang w:eastAsia="zh-CN"/>
        </w:rPr>
        <w:t>或十五</w:t>
      </w:r>
      <w:r w:rsidRPr="008109B4">
        <w:rPr>
          <w:rFonts w:eastAsia="SimSun" w:cs="Tahoma"/>
          <w:color w:val="000000"/>
          <w:szCs w:val="18"/>
          <w:lang w:eastAsia="zh-CN"/>
        </w:rPr>
        <w:t xml:space="preserve"> (15) </w:t>
      </w:r>
      <w:r w:rsidRPr="008109B4">
        <w:rPr>
          <w:rFonts w:eastAsia="SimSun" w:cs="Tahoma"/>
          <w:color w:val="000000"/>
          <w:szCs w:val="18"/>
          <w:lang w:eastAsia="zh-CN"/>
        </w:rPr>
        <w:t>天</w:t>
      </w:r>
    </w:p>
    <w:p w14:paraId="3D8EC068" w14:textId="77777777" w:rsidR="000D4ECA" w:rsidRPr="008109B4" w:rsidRDefault="000D4ECA" w:rsidP="004537F1">
      <w:pPr>
        <w:keepNext/>
        <w:keepLines/>
        <w:numPr>
          <w:ilvl w:val="0"/>
          <w:numId w:val="12"/>
        </w:numPr>
        <w:spacing w:after="60" w:line="276" w:lineRule="auto"/>
        <w:rPr>
          <w:rFonts w:eastAsia="SimSun" w:cs="Tahoma"/>
        </w:rPr>
      </w:pPr>
      <w:r w:rsidRPr="008109B4">
        <w:rPr>
          <w:rFonts w:eastAsia="SimSun" w:cs="Tahoma"/>
          <w:color w:val="000000"/>
          <w:szCs w:val="18"/>
        </w:rPr>
        <w:lastRenderedPageBreak/>
        <w:t xml:space="preserve">SQL Server </w:t>
      </w:r>
      <w:r w:rsidRPr="008109B4">
        <w:rPr>
          <w:rFonts w:eastAsia="SimSun" w:cs="Tahoma"/>
          <w:color w:val="000000"/>
          <w:szCs w:val="18"/>
        </w:rPr>
        <w:t>部署计划服务</w:t>
      </w:r>
      <w:r w:rsidRPr="008109B4">
        <w:rPr>
          <w:rFonts w:eastAsia="SimSun" w:cs="Tahoma"/>
          <w:color w:val="000000"/>
          <w:szCs w:val="18"/>
        </w:rPr>
        <w:t xml:space="preserve"> (SSDPS)</w:t>
      </w:r>
    </w:p>
    <w:p w14:paraId="3D8EC069" w14:textId="77777777" w:rsidR="000D4ECA" w:rsidRPr="008109B4" w:rsidRDefault="000D4ECA" w:rsidP="006F201C">
      <w:pPr>
        <w:numPr>
          <w:ilvl w:val="1"/>
          <w:numId w:val="100"/>
        </w:numPr>
        <w:spacing w:after="60" w:line="276" w:lineRule="auto"/>
        <w:ind w:left="1800"/>
        <w:rPr>
          <w:rFonts w:eastAsia="SimSun" w:cs="Tahoma"/>
        </w:rPr>
      </w:pPr>
      <w:r w:rsidRPr="008109B4">
        <w:rPr>
          <w:rFonts w:eastAsia="SimSun" w:cs="Tahoma"/>
          <w:color w:val="000000"/>
          <w:szCs w:val="18"/>
        </w:rPr>
        <w:t>说明：</w:t>
      </w:r>
      <w:r w:rsidRPr="008109B4">
        <w:rPr>
          <w:rFonts w:eastAsia="SimSun" w:cs="Tahoma"/>
          <w:szCs w:val="18"/>
        </w:rPr>
        <w:t xml:space="preserve">SSDPS </w:t>
      </w:r>
      <w:r w:rsidRPr="008109B4">
        <w:rPr>
          <w:rFonts w:eastAsia="SimSun" w:cs="Tahoma"/>
          <w:szCs w:val="18"/>
        </w:rPr>
        <w:t>针对迁移到</w:t>
      </w:r>
      <w:r w:rsidRPr="008109B4">
        <w:rPr>
          <w:rFonts w:eastAsia="SimSun" w:cs="Tahoma"/>
          <w:szCs w:val="18"/>
        </w:rPr>
        <w:t xml:space="preserve"> SQL Server</w:t>
      </w:r>
      <w:r w:rsidRPr="008109B4">
        <w:rPr>
          <w:rFonts w:eastAsia="SimSun" w:cs="Tahoma"/>
          <w:szCs w:val="18"/>
        </w:rPr>
        <w:t>、升级到</w:t>
      </w:r>
      <w:r w:rsidRPr="008109B4">
        <w:rPr>
          <w:rFonts w:eastAsia="SimSun" w:cs="Tahoma"/>
          <w:szCs w:val="18"/>
        </w:rPr>
        <w:t xml:space="preserve"> SQL Server </w:t>
      </w:r>
      <w:r w:rsidRPr="008109B4">
        <w:rPr>
          <w:rFonts w:eastAsia="SimSun" w:cs="Tahoma"/>
          <w:szCs w:val="18"/>
        </w:rPr>
        <w:t>解决方案的新版本以及</w:t>
      </w:r>
      <w:r w:rsidRPr="008109B4">
        <w:rPr>
          <w:rFonts w:eastAsia="SimSun" w:cs="Tahoma"/>
          <w:szCs w:val="18"/>
        </w:rPr>
        <w:t xml:space="preserve"> SQL Server </w:t>
      </w:r>
      <w:r w:rsidRPr="008109B4">
        <w:rPr>
          <w:rFonts w:eastAsia="SimSun" w:cs="Tahoma"/>
          <w:szCs w:val="18"/>
        </w:rPr>
        <w:t>商业智能解决方案提供深入评估和部署计划。</w:t>
      </w:r>
    </w:p>
    <w:p w14:paraId="3D8EC06A" w14:textId="77777777" w:rsidR="000D4ECA" w:rsidRPr="008109B4" w:rsidRDefault="000D4ECA" w:rsidP="006F201C">
      <w:pPr>
        <w:numPr>
          <w:ilvl w:val="1"/>
          <w:numId w:val="100"/>
        </w:numPr>
        <w:spacing w:after="60" w:line="276" w:lineRule="auto"/>
        <w:ind w:left="1800"/>
        <w:rPr>
          <w:rFonts w:eastAsia="SimSun" w:cs="Tahoma"/>
          <w:lang w:eastAsia="zh-CN"/>
        </w:rPr>
      </w:pPr>
      <w:r w:rsidRPr="008109B4">
        <w:rPr>
          <w:rFonts w:eastAsia="SimSun" w:cs="Tahoma"/>
          <w:color w:val="000000"/>
          <w:szCs w:val="18"/>
          <w:lang w:eastAsia="zh-CN"/>
        </w:rPr>
        <w:t>服务级别：三</w:t>
      </w:r>
      <w:r w:rsidRPr="008109B4">
        <w:rPr>
          <w:rFonts w:eastAsia="SimSun" w:cs="Tahoma"/>
          <w:color w:val="000000"/>
          <w:szCs w:val="18"/>
          <w:lang w:eastAsia="zh-CN"/>
        </w:rPr>
        <w:t xml:space="preserve"> (3)</w:t>
      </w:r>
      <w:r w:rsidRPr="008109B4">
        <w:rPr>
          <w:rFonts w:eastAsia="SimSun" w:cs="Tahoma"/>
          <w:color w:val="000000"/>
          <w:szCs w:val="18"/>
          <w:lang w:eastAsia="zh-CN"/>
        </w:rPr>
        <w:t>、五</w:t>
      </w:r>
      <w:r w:rsidRPr="008109B4">
        <w:rPr>
          <w:rFonts w:eastAsia="SimSun" w:cs="Tahoma"/>
          <w:color w:val="000000"/>
          <w:szCs w:val="18"/>
          <w:lang w:eastAsia="zh-CN"/>
        </w:rPr>
        <w:t xml:space="preserve"> (5)</w:t>
      </w:r>
      <w:r w:rsidRPr="008109B4">
        <w:rPr>
          <w:rFonts w:eastAsia="SimSun" w:cs="Tahoma"/>
          <w:color w:val="000000"/>
          <w:szCs w:val="18"/>
          <w:lang w:eastAsia="zh-CN"/>
        </w:rPr>
        <w:t>、十</w:t>
      </w:r>
      <w:r w:rsidRPr="008109B4">
        <w:rPr>
          <w:rFonts w:eastAsia="SimSun" w:cs="Tahoma"/>
          <w:color w:val="000000"/>
          <w:szCs w:val="18"/>
          <w:lang w:eastAsia="zh-CN"/>
        </w:rPr>
        <w:t xml:space="preserve"> (10) </w:t>
      </w:r>
      <w:r w:rsidRPr="008109B4">
        <w:rPr>
          <w:rFonts w:eastAsia="SimSun" w:cs="Tahoma"/>
          <w:color w:val="000000"/>
          <w:szCs w:val="18"/>
          <w:lang w:eastAsia="zh-CN"/>
        </w:rPr>
        <w:t>或十五</w:t>
      </w:r>
      <w:r w:rsidRPr="008109B4">
        <w:rPr>
          <w:rFonts w:eastAsia="SimSun" w:cs="Tahoma"/>
          <w:color w:val="000000"/>
          <w:szCs w:val="18"/>
          <w:lang w:eastAsia="zh-CN"/>
        </w:rPr>
        <w:t xml:space="preserve"> (15) </w:t>
      </w:r>
      <w:r w:rsidRPr="008109B4">
        <w:rPr>
          <w:rFonts w:eastAsia="SimSun" w:cs="Tahoma"/>
          <w:color w:val="000000"/>
          <w:szCs w:val="18"/>
          <w:lang w:eastAsia="zh-CN"/>
        </w:rPr>
        <w:t>天</w:t>
      </w:r>
    </w:p>
    <w:p w14:paraId="3D8EC06B" w14:textId="77777777" w:rsidR="000D4ECA" w:rsidRPr="008109B4" w:rsidRDefault="000D4ECA" w:rsidP="006F201C">
      <w:pPr>
        <w:numPr>
          <w:ilvl w:val="0"/>
          <w:numId w:val="12"/>
        </w:numPr>
        <w:spacing w:after="60" w:line="276" w:lineRule="auto"/>
        <w:rPr>
          <w:rFonts w:eastAsia="SimSun" w:cs="Tahoma"/>
          <w:lang w:eastAsia="zh-CN"/>
        </w:rPr>
      </w:pPr>
      <w:r w:rsidRPr="008109B4">
        <w:rPr>
          <w:rFonts w:eastAsia="SimSun" w:cs="Tahoma"/>
          <w:color w:val="000000"/>
          <w:szCs w:val="18"/>
          <w:lang w:eastAsia="zh-CN"/>
        </w:rPr>
        <w:t>开发人员工具部署计划服务</w:t>
      </w:r>
      <w:r w:rsidRPr="008109B4">
        <w:rPr>
          <w:rFonts w:eastAsia="SimSun" w:cs="Tahoma"/>
          <w:color w:val="000000"/>
          <w:szCs w:val="18"/>
          <w:lang w:eastAsia="zh-CN"/>
        </w:rPr>
        <w:t xml:space="preserve"> (DTDPS)</w:t>
      </w:r>
    </w:p>
    <w:p w14:paraId="3D8EC06C" w14:textId="77777777" w:rsidR="000D4ECA" w:rsidRPr="008109B4" w:rsidRDefault="000D4ECA" w:rsidP="006F201C">
      <w:pPr>
        <w:numPr>
          <w:ilvl w:val="1"/>
          <w:numId w:val="101"/>
        </w:numPr>
        <w:spacing w:after="60" w:line="276" w:lineRule="auto"/>
        <w:ind w:left="1800"/>
        <w:rPr>
          <w:rFonts w:eastAsia="SimSun" w:cs="Tahoma"/>
        </w:rPr>
      </w:pPr>
      <w:r w:rsidRPr="008109B4">
        <w:rPr>
          <w:rFonts w:eastAsia="SimSun" w:cs="Tahoma"/>
          <w:color w:val="000000"/>
          <w:szCs w:val="18"/>
        </w:rPr>
        <w:t>说明：</w:t>
      </w:r>
      <w:r w:rsidRPr="008109B4">
        <w:rPr>
          <w:rFonts w:eastAsia="SimSun" w:cs="Tahoma"/>
          <w:szCs w:val="18"/>
        </w:rPr>
        <w:t xml:space="preserve">DTDPS </w:t>
      </w:r>
      <w:r w:rsidRPr="008109B4">
        <w:rPr>
          <w:rFonts w:eastAsia="SimSun" w:cs="Tahoma"/>
          <w:szCs w:val="18"/>
        </w:rPr>
        <w:t>提供严格分析和以流程为核心的方法来制定</w:t>
      </w:r>
      <w:r w:rsidRPr="008109B4">
        <w:rPr>
          <w:rFonts w:eastAsia="SimSun" w:cs="Tahoma"/>
          <w:szCs w:val="18"/>
        </w:rPr>
        <w:t xml:space="preserve"> Visual Studio Team Foundation Server </w:t>
      </w:r>
      <w:r w:rsidRPr="008109B4">
        <w:rPr>
          <w:rFonts w:eastAsia="SimSun" w:cs="Tahoma"/>
          <w:szCs w:val="18"/>
        </w:rPr>
        <w:t>或</w:t>
      </w:r>
      <w:r w:rsidRPr="008109B4">
        <w:rPr>
          <w:rFonts w:eastAsia="SimSun" w:cs="Tahoma"/>
          <w:szCs w:val="18"/>
        </w:rPr>
        <w:t xml:space="preserve"> Visual Studio Test Tools </w:t>
      </w:r>
      <w:r w:rsidRPr="008109B4">
        <w:rPr>
          <w:rFonts w:eastAsia="SimSun" w:cs="Tahoma"/>
          <w:szCs w:val="18"/>
        </w:rPr>
        <w:t>部署计划。通过使用来自微软的最佳做法，认证合作伙伴可以构建针对业务需求专门定制的独特部署计划</w:t>
      </w:r>
      <w:r w:rsidRPr="008109B4">
        <w:rPr>
          <w:rFonts w:eastAsia="SimSun" w:cs="Tahoma"/>
          <w:color w:val="000000"/>
          <w:szCs w:val="18"/>
        </w:rPr>
        <w:t>。</w:t>
      </w:r>
    </w:p>
    <w:p w14:paraId="3D8EC06D" w14:textId="77777777" w:rsidR="000D4ECA" w:rsidRPr="008109B4" w:rsidRDefault="000D4ECA" w:rsidP="006F201C">
      <w:pPr>
        <w:numPr>
          <w:ilvl w:val="1"/>
          <w:numId w:val="101"/>
        </w:numPr>
        <w:spacing w:after="60" w:line="276" w:lineRule="auto"/>
        <w:ind w:left="1800"/>
        <w:rPr>
          <w:rFonts w:eastAsia="SimSun" w:cs="Tahoma"/>
        </w:rPr>
      </w:pPr>
      <w:r w:rsidRPr="008109B4">
        <w:rPr>
          <w:rFonts w:eastAsia="SimSun" w:cs="Tahoma"/>
          <w:color w:val="000000"/>
          <w:szCs w:val="18"/>
        </w:rPr>
        <w:t>服务级别：三</w:t>
      </w:r>
      <w:r w:rsidRPr="008109B4">
        <w:rPr>
          <w:rFonts w:eastAsia="SimSun" w:cs="Tahoma"/>
          <w:color w:val="000000"/>
          <w:szCs w:val="18"/>
        </w:rPr>
        <w:t xml:space="preserve"> (3) </w:t>
      </w:r>
      <w:r w:rsidRPr="008109B4">
        <w:rPr>
          <w:rFonts w:eastAsia="SimSun" w:cs="Tahoma"/>
          <w:color w:val="000000"/>
          <w:szCs w:val="18"/>
        </w:rPr>
        <w:t>或五</w:t>
      </w:r>
      <w:r w:rsidRPr="008109B4">
        <w:rPr>
          <w:rFonts w:eastAsia="SimSun" w:cs="Tahoma"/>
          <w:color w:val="000000"/>
          <w:szCs w:val="18"/>
        </w:rPr>
        <w:t xml:space="preserve"> (5) </w:t>
      </w:r>
      <w:r w:rsidRPr="008109B4">
        <w:rPr>
          <w:rFonts w:eastAsia="SimSun" w:cs="Tahoma"/>
          <w:color w:val="000000"/>
          <w:szCs w:val="18"/>
        </w:rPr>
        <w:t>天</w:t>
      </w:r>
    </w:p>
    <w:p w14:paraId="3D8EC06E" w14:textId="77777777" w:rsidR="000D4ECA" w:rsidRPr="008109B4" w:rsidRDefault="000D4ECA" w:rsidP="006F201C">
      <w:pPr>
        <w:numPr>
          <w:ilvl w:val="0"/>
          <w:numId w:val="12"/>
        </w:numPr>
        <w:spacing w:after="60" w:line="276" w:lineRule="auto"/>
        <w:rPr>
          <w:rFonts w:eastAsia="SimSun" w:cs="Tahoma"/>
          <w:lang w:eastAsia="zh-CN"/>
        </w:rPr>
      </w:pPr>
      <w:r w:rsidRPr="008109B4">
        <w:rPr>
          <w:rFonts w:eastAsia="SimSun" w:cs="Tahoma"/>
          <w:color w:val="000000"/>
          <w:szCs w:val="18"/>
          <w:lang w:eastAsia="zh-CN"/>
        </w:rPr>
        <w:t>公有云、</w:t>
      </w:r>
      <w:r w:rsidRPr="008109B4">
        <w:rPr>
          <w:rFonts w:eastAsia="SimSun" w:cs="Tahoma"/>
          <w:color w:val="000000"/>
          <w:szCs w:val="18"/>
          <w:lang w:eastAsia="zh-CN"/>
        </w:rPr>
        <w:t xml:space="preserve">Azure </w:t>
      </w:r>
      <w:r w:rsidRPr="008109B4">
        <w:rPr>
          <w:rFonts w:eastAsia="SimSun" w:cs="Tahoma"/>
          <w:color w:val="000000"/>
          <w:szCs w:val="18"/>
          <w:lang w:eastAsia="zh-CN"/>
        </w:rPr>
        <w:t>部署计划服务</w:t>
      </w:r>
      <w:r w:rsidRPr="008109B4">
        <w:rPr>
          <w:rFonts w:eastAsia="SimSun" w:cs="Tahoma"/>
          <w:color w:val="000000"/>
          <w:szCs w:val="18"/>
          <w:lang w:eastAsia="zh-CN"/>
        </w:rPr>
        <w:t xml:space="preserve"> (AZDPS)</w:t>
      </w:r>
    </w:p>
    <w:p w14:paraId="3D8EC06F" w14:textId="77777777" w:rsidR="000D4ECA" w:rsidRPr="008109B4" w:rsidRDefault="000D4ECA" w:rsidP="006F201C">
      <w:pPr>
        <w:numPr>
          <w:ilvl w:val="1"/>
          <w:numId w:val="102"/>
        </w:numPr>
        <w:spacing w:after="60" w:line="276" w:lineRule="auto"/>
        <w:ind w:left="1800"/>
        <w:rPr>
          <w:rFonts w:eastAsia="SimSun" w:cs="Tahoma"/>
          <w:lang w:eastAsia="zh-CN"/>
        </w:rPr>
      </w:pPr>
      <w:r w:rsidRPr="008109B4">
        <w:rPr>
          <w:rFonts w:eastAsia="SimSun" w:cs="Tahoma"/>
          <w:color w:val="000000"/>
          <w:szCs w:val="18"/>
        </w:rPr>
        <w:t>说明：</w:t>
      </w:r>
      <w:r w:rsidRPr="008109B4">
        <w:rPr>
          <w:rFonts w:eastAsia="SimSun" w:cs="Tahoma"/>
          <w:color w:val="1D1B11"/>
          <w:szCs w:val="18"/>
        </w:rPr>
        <w:t>公有</w:t>
      </w:r>
      <w:r w:rsidRPr="008109B4">
        <w:rPr>
          <w:rFonts w:eastAsia="SimSun" w:cs="Tahoma"/>
          <w:szCs w:val="18"/>
        </w:rPr>
        <w:t>云、</w:t>
      </w:r>
      <w:r w:rsidRPr="008109B4">
        <w:rPr>
          <w:rFonts w:eastAsia="SimSun" w:cs="Tahoma"/>
          <w:szCs w:val="18"/>
        </w:rPr>
        <w:t xml:space="preserve">AZDPS </w:t>
      </w:r>
      <w:r w:rsidRPr="008109B4">
        <w:rPr>
          <w:rFonts w:eastAsia="SimSun" w:cs="Tahoma"/>
          <w:szCs w:val="18"/>
        </w:rPr>
        <w:t>提供</w:t>
      </w:r>
      <w:r w:rsidRPr="008109B4">
        <w:rPr>
          <w:rFonts w:eastAsia="SimSun" w:cs="Tahoma"/>
          <w:szCs w:val="18"/>
        </w:rPr>
        <w:t xml:space="preserve"> Windows Azure Platform </w:t>
      </w:r>
      <w:r w:rsidRPr="008109B4">
        <w:rPr>
          <w:rFonts w:eastAsia="SimSun" w:cs="Tahoma"/>
          <w:szCs w:val="18"/>
        </w:rPr>
        <w:t>的培训和迁移服务。</w:t>
      </w:r>
      <w:r w:rsidRPr="008109B4">
        <w:rPr>
          <w:rFonts w:eastAsia="SimSun" w:cs="Tahoma"/>
          <w:szCs w:val="18"/>
          <w:lang w:eastAsia="zh-CN"/>
        </w:rPr>
        <w:t>该服务提供</w:t>
      </w:r>
      <w:r w:rsidRPr="008109B4">
        <w:rPr>
          <w:rFonts w:eastAsia="SimSun" w:cs="Tahoma"/>
          <w:szCs w:val="18"/>
          <w:lang w:eastAsia="zh-CN"/>
        </w:rPr>
        <w:t xml:space="preserve"> Windows Azure Platform </w:t>
      </w:r>
      <w:r w:rsidRPr="008109B4">
        <w:rPr>
          <w:rFonts w:eastAsia="SimSun" w:cs="Tahoma"/>
          <w:szCs w:val="18"/>
          <w:lang w:eastAsia="zh-CN"/>
        </w:rPr>
        <w:t>的教程（包含实际操作培训），提供有关如何迁移应用程序和数据以及如何设</w:t>
      </w:r>
      <w:r w:rsidR="00E17C9A">
        <w:rPr>
          <w:rFonts w:eastAsia="SimSun" w:cs="Tahoma"/>
          <w:szCs w:val="18"/>
          <w:lang w:eastAsia="zh-CN"/>
        </w:rPr>
        <w:br/>
      </w:r>
      <w:r w:rsidRPr="008109B4">
        <w:rPr>
          <w:rFonts w:eastAsia="SimSun" w:cs="Tahoma"/>
          <w:szCs w:val="18"/>
          <w:lang w:eastAsia="zh-CN"/>
        </w:rPr>
        <w:t>计用于云的应用程序的指导，并帮助客户在</w:t>
      </w:r>
      <w:r w:rsidRPr="008109B4">
        <w:rPr>
          <w:rFonts w:eastAsia="SimSun" w:cs="Tahoma"/>
          <w:szCs w:val="18"/>
          <w:lang w:eastAsia="zh-CN"/>
        </w:rPr>
        <w:t xml:space="preserve"> Windows Azure Platform </w:t>
      </w:r>
      <w:r w:rsidRPr="008109B4">
        <w:rPr>
          <w:rFonts w:eastAsia="SimSun" w:cs="Tahoma"/>
          <w:szCs w:val="18"/>
          <w:lang w:eastAsia="zh-CN"/>
        </w:rPr>
        <w:t>上迁移或编写他们的</w:t>
      </w:r>
      <w:r w:rsidR="00E17C9A">
        <w:rPr>
          <w:rFonts w:eastAsia="SimSun" w:cs="Tahoma"/>
          <w:szCs w:val="18"/>
          <w:lang w:eastAsia="zh-CN"/>
        </w:rPr>
        <w:br/>
      </w:r>
      <w:r w:rsidRPr="008109B4">
        <w:rPr>
          <w:rFonts w:eastAsia="SimSun" w:cs="Tahoma"/>
          <w:szCs w:val="18"/>
          <w:lang w:eastAsia="zh-CN"/>
        </w:rPr>
        <w:t>第一个应用程序。</w:t>
      </w:r>
    </w:p>
    <w:p w14:paraId="3D8EC070" w14:textId="77777777" w:rsidR="000D4ECA" w:rsidRPr="008109B4" w:rsidRDefault="000D4ECA" w:rsidP="006F201C">
      <w:pPr>
        <w:numPr>
          <w:ilvl w:val="1"/>
          <w:numId w:val="102"/>
        </w:numPr>
        <w:spacing w:after="60" w:line="276" w:lineRule="auto"/>
        <w:ind w:left="1800"/>
        <w:rPr>
          <w:rFonts w:eastAsia="SimSun" w:cs="Tahoma"/>
          <w:lang w:eastAsia="zh-CN"/>
        </w:rPr>
      </w:pPr>
      <w:r w:rsidRPr="008109B4">
        <w:rPr>
          <w:rFonts w:eastAsia="SimSun" w:cs="Tahoma"/>
          <w:color w:val="000000"/>
          <w:szCs w:val="18"/>
          <w:lang w:eastAsia="zh-CN"/>
        </w:rPr>
        <w:t>服务级别：三</w:t>
      </w:r>
      <w:r w:rsidRPr="008109B4">
        <w:rPr>
          <w:rFonts w:eastAsia="SimSun" w:cs="Tahoma"/>
          <w:color w:val="000000"/>
          <w:szCs w:val="18"/>
          <w:lang w:eastAsia="zh-CN"/>
        </w:rPr>
        <w:t xml:space="preserve"> (3)</w:t>
      </w:r>
      <w:r w:rsidRPr="008109B4">
        <w:rPr>
          <w:rFonts w:eastAsia="SimSun" w:cs="Tahoma"/>
          <w:color w:val="000000"/>
          <w:szCs w:val="18"/>
          <w:lang w:eastAsia="zh-CN"/>
        </w:rPr>
        <w:t>、五</w:t>
      </w:r>
      <w:r w:rsidRPr="008109B4">
        <w:rPr>
          <w:rFonts w:eastAsia="SimSun" w:cs="Tahoma"/>
          <w:color w:val="000000"/>
          <w:szCs w:val="18"/>
          <w:lang w:eastAsia="zh-CN"/>
        </w:rPr>
        <w:t xml:space="preserve"> (5) </w:t>
      </w:r>
      <w:r w:rsidRPr="008109B4">
        <w:rPr>
          <w:rFonts w:eastAsia="SimSun" w:cs="Tahoma"/>
          <w:color w:val="000000"/>
          <w:szCs w:val="18"/>
          <w:lang w:eastAsia="zh-CN"/>
        </w:rPr>
        <w:t>或十</w:t>
      </w:r>
      <w:r w:rsidRPr="008109B4">
        <w:rPr>
          <w:rFonts w:eastAsia="SimSun" w:cs="Tahoma"/>
          <w:color w:val="000000"/>
          <w:szCs w:val="18"/>
          <w:lang w:eastAsia="zh-CN"/>
        </w:rPr>
        <w:t xml:space="preserve"> (10) </w:t>
      </w:r>
      <w:r w:rsidRPr="008109B4">
        <w:rPr>
          <w:rFonts w:eastAsia="SimSun" w:cs="Tahoma"/>
          <w:color w:val="000000"/>
          <w:szCs w:val="18"/>
          <w:lang w:eastAsia="zh-CN"/>
        </w:rPr>
        <w:t>天</w:t>
      </w:r>
    </w:p>
    <w:p w14:paraId="3D8EC071" w14:textId="77777777" w:rsidR="000D4ECA" w:rsidRPr="008109B4" w:rsidRDefault="000D4ECA" w:rsidP="000D4ECA">
      <w:pPr>
        <w:spacing w:after="60"/>
        <w:rPr>
          <w:rFonts w:eastAsia="SimSun" w:cs="Tahoma"/>
          <w:lang w:eastAsia="zh-CN"/>
        </w:rPr>
      </w:pPr>
    </w:p>
    <w:p w14:paraId="3D8EC072" w14:textId="77777777" w:rsidR="000D4ECA" w:rsidRPr="008109B4" w:rsidRDefault="000D4ECA" w:rsidP="000D4ECA">
      <w:pPr>
        <w:spacing w:after="60"/>
        <w:rPr>
          <w:rFonts w:eastAsia="SimSun" w:cs="Tahoma"/>
          <w:lang w:eastAsia="zh-CN"/>
        </w:rPr>
      </w:pPr>
      <w:r w:rsidRPr="008109B4">
        <w:rPr>
          <w:rFonts w:eastAsia="SimSun" w:cs="Tahoma"/>
          <w:color w:val="000000"/>
          <w:szCs w:val="18"/>
          <w:lang w:eastAsia="zh-CN"/>
        </w:rPr>
        <w:t>可用服务列表和相关服务级别随时可能变化。合格的提供商将在客户请求下为客户提供以上每种服务内容的可用</w:t>
      </w:r>
      <w:r w:rsidR="00E17C9A">
        <w:rPr>
          <w:rFonts w:eastAsia="SimSun" w:cs="Tahoma"/>
          <w:color w:val="000000"/>
          <w:szCs w:val="18"/>
          <w:lang w:eastAsia="zh-CN"/>
        </w:rPr>
        <w:br/>
      </w:r>
      <w:r w:rsidRPr="008109B4">
        <w:rPr>
          <w:rFonts w:eastAsia="SimSun" w:cs="Tahoma"/>
          <w:color w:val="000000"/>
          <w:szCs w:val="18"/>
          <w:lang w:eastAsia="zh-CN"/>
        </w:rPr>
        <w:t>工作范围概要。</w:t>
      </w:r>
    </w:p>
    <w:p w14:paraId="3D8EC073" w14:textId="77777777" w:rsidR="000D4ECA" w:rsidRPr="008109B4" w:rsidRDefault="000D4ECA" w:rsidP="000D4ECA">
      <w:pPr>
        <w:spacing w:after="60"/>
        <w:rPr>
          <w:rFonts w:eastAsia="SimSun" w:cs="Tahoma"/>
          <w:lang w:eastAsia="zh-CN"/>
        </w:rPr>
      </w:pPr>
    </w:p>
    <w:p w14:paraId="3D8EC074" w14:textId="77777777" w:rsidR="000D4ECA" w:rsidRPr="008109B4" w:rsidRDefault="000D4ECA" w:rsidP="000D4ECA">
      <w:pPr>
        <w:spacing w:after="60"/>
        <w:rPr>
          <w:rFonts w:eastAsia="SimSun" w:cs="Tahoma"/>
          <w:lang w:eastAsia="zh-CN"/>
        </w:rPr>
      </w:pPr>
      <w:r w:rsidRPr="008109B4">
        <w:rPr>
          <w:rFonts w:eastAsia="SimSun" w:cs="Tahoma"/>
          <w:color w:val="000000"/>
          <w:szCs w:val="18"/>
          <w:lang w:eastAsia="zh-CN"/>
        </w:rPr>
        <w:t>合格的客户将根据合格</w:t>
      </w:r>
      <w:r w:rsidRPr="008109B4">
        <w:rPr>
          <w:rFonts w:eastAsia="SimSun" w:cs="Tahoma"/>
          <w:color w:val="000000"/>
          <w:szCs w:val="18"/>
          <w:lang w:eastAsia="zh-CN"/>
        </w:rPr>
        <w:t xml:space="preserve"> Office </w:t>
      </w:r>
      <w:r w:rsidRPr="008109B4">
        <w:rPr>
          <w:rFonts w:eastAsia="SimSun" w:cs="Tahoma"/>
          <w:color w:val="000000"/>
          <w:szCs w:val="18"/>
          <w:lang w:eastAsia="zh-CN"/>
        </w:rPr>
        <w:t>应用程序许可数、合格服务器许可以及所获软件保障对应的核心</w:t>
      </w:r>
      <w:r w:rsidRPr="008109B4">
        <w:rPr>
          <w:rFonts w:eastAsia="SimSun" w:cs="Tahoma"/>
          <w:color w:val="000000"/>
          <w:szCs w:val="18"/>
          <w:lang w:eastAsia="zh-CN"/>
        </w:rPr>
        <w:t xml:space="preserve"> CAL Suite</w:t>
      </w:r>
      <w:r w:rsidRPr="008109B4">
        <w:rPr>
          <w:rFonts w:eastAsia="SimSun" w:cs="Tahoma"/>
          <w:color w:val="000000"/>
          <w:szCs w:val="18"/>
          <w:lang w:eastAsia="zh-CN"/>
        </w:rPr>
        <w:t>、</w:t>
      </w:r>
      <w:r w:rsidRPr="008109B4">
        <w:rPr>
          <w:rFonts w:eastAsia="SimSun" w:cs="Tahoma"/>
          <w:color w:val="000000"/>
          <w:szCs w:val="18"/>
          <w:lang w:eastAsia="zh-CN"/>
        </w:rPr>
        <w:t xml:space="preserve">SQL CAL </w:t>
      </w:r>
      <w:r w:rsidRPr="008109B4">
        <w:rPr>
          <w:rFonts w:eastAsia="SimSun" w:cs="Tahoma"/>
          <w:color w:val="000000"/>
          <w:szCs w:val="18"/>
          <w:lang w:eastAsia="zh-CN"/>
        </w:rPr>
        <w:t>和企业</w:t>
      </w:r>
      <w:r w:rsidRPr="008109B4">
        <w:rPr>
          <w:rFonts w:eastAsia="SimSun" w:cs="Tahoma"/>
          <w:color w:val="000000"/>
          <w:szCs w:val="18"/>
          <w:lang w:eastAsia="zh-CN"/>
        </w:rPr>
        <w:t xml:space="preserve"> CAL Suite </w:t>
      </w:r>
      <w:r w:rsidRPr="008109B4">
        <w:rPr>
          <w:rFonts w:eastAsia="SimSun" w:cs="Tahoma"/>
          <w:color w:val="000000"/>
          <w:szCs w:val="18"/>
          <w:lang w:eastAsia="zh-CN"/>
        </w:rPr>
        <w:t>数获得计划服务天数（有关详细信息请参见下表）。</w:t>
      </w:r>
      <w:r w:rsidRPr="008109B4">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客户得到的天数计入计划服务天数池中，客户可根据该池创建针对以上服务内容的代金券。客户可以选择一种或多种以上服务，并可以从可用服务级别中进行选择，但不得超过客户可用的计划服务天数。</w:t>
      </w:r>
    </w:p>
    <w:p w14:paraId="3D8EC075" w14:textId="77777777" w:rsidR="000D4ECA" w:rsidRPr="008109B4" w:rsidRDefault="000D4ECA" w:rsidP="000D4ECA">
      <w:pPr>
        <w:spacing w:after="60"/>
        <w:rPr>
          <w:rFonts w:eastAsia="SimSun" w:cs="Tahoma"/>
          <w:lang w:eastAsia="zh-CN"/>
        </w:rPr>
      </w:pPr>
    </w:p>
    <w:p w14:paraId="3D8EC076" w14:textId="77777777" w:rsidR="000D4ECA" w:rsidRPr="008109B4" w:rsidRDefault="000D4ECA" w:rsidP="000D4ECA">
      <w:pPr>
        <w:spacing w:after="60"/>
        <w:rPr>
          <w:rFonts w:eastAsia="SimSun" w:cs="Tahoma"/>
          <w:lang w:eastAsia="zh-CN"/>
        </w:rPr>
      </w:pPr>
      <w:r w:rsidRPr="008109B4">
        <w:rPr>
          <w:rFonts w:eastAsia="SimSun" w:cs="Tahoma"/>
          <w:bCs/>
          <w:color w:val="000000"/>
          <w:szCs w:val="18"/>
          <w:lang w:eastAsia="zh-CN"/>
        </w:rPr>
        <w:t>下表列出了合格的应用程序和服务器许可以及与每个许可关联的分值：</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8109B4" w14:paraId="3D8EC079"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8EC077" w14:textId="77777777" w:rsidR="000D4ECA" w:rsidRPr="008109B4" w:rsidRDefault="000D4ECA" w:rsidP="000D4ECA">
            <w:pPr>
              <w:spacing w:after="60"/>
              <w:jc w:val="center"/>
              <w:rPr>
                <w:rFonts w:eastAsia="SimSun" w:cs="Tahoma"/>
                <w:szCs w:val="18"/>
              </w:rPr>
            </w:pPr>
            <w:r w:rsidRPr="008109B4">
              <w:rPr>
                <w:rFonts w:eastAsia="SimSun" w:cs="Tahoma"/>
                <w:b/>
                <w:bCs/>
                <w:szCs w:val="18"/>
              </w:rPr>
              <w:t xml:space="preserve">Office </w:t>
            </w:r>
            <w:r w:rsidRPr="008109B4">
              <w:rPr>
                <w:rFonts w:eastAsia="SimSun" w:cs="Tahoma"/>
                <w:b/>
                <w:bCs/>
                <w:szCs w:val="18"/>
              </w:rPr>
              <w:t>应用程序和服务器许可</w:t>
            </w:r>
            <w:r w:rsidRPr="008109B4">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8EC078" w14:textId="77777777" w:rsidR="000D4ECA" w:rsidRPr="008109B4" w:rsidRDefault="000D4ECA" w:rsidP="000D4ECA">
            <w:pPr>
              <w:spacing w:after="60"/>
              <w:jc w:val="center"/>
              <w:rPr>
                <w:rFonts w:eastAsia="SimSun" w:cs="Tahoma"/>
                <w:szCs w:val="18"/>
              </w:rPr>
            </w:pPr>
            <w:r w:rsidRPr="008109B4">
              <w:rPr>
                <w:rFonts w:eastAsia="SimSun" w:cs="Tahoma"/>
                <w:b/>
                <w:bCs/>
                <w:szCs w:val="18"/>
              </w:rPr>
              <w:t>分值</w:t>
            </w:r>
          </w:p>
        </w:tc>
      </w:tr>
      <w:tr w:rsidR="000D4ECA" w:rsidRPr="008109B4" w14:paraId="3D8EC07C"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7A" w14:textId="77777777" w:rsidR="000D4ECA" w:rsidRPr="008109B4" w:rsidRDefault="000D4ECA" w:rsidP="00E17C9A">
            <w:pPr>
              <w:spacing w:after="60"/>
              <w:jc w:val="center"/>
              <w:rPr>
                <w:rFonts w:eastAsia="SimSun" w:cs="Tahoma"/>
                <w:szCs w:val="18"/>
              </w:rPr>
            </w:pPr>
            <w:r w:rsidRPr="008109B4">
              <w:rPr>
                <w:rFonts w:eastAsia="SimSun" w:cs="Tahoma"/>
                <w:szCs w:val="18"/>
              </w:rPr>
              <w:t xml:space="preserve">Office </w:t>
            </w:r>
            <w:r w:rsidRPr="008109B4">
              <w:rPr>
                <w:rFonts w:eastAsia="SimSun" w:cs="Tahoma"/>
                <w:szCs w:val="18"/>
              </w:rPr>
              <w:t>应用程序组产品（包括</w:t>
            </w:r>
            <w:r w:rsidRPr="008109B4">
              <w:rPr>
                <w:rFonts w:eastAsia="SimSun" w:cs="Tahoma"/>
                <w:szCs w:val="18"/>
              </w:rPr>
              <w:t xml:space="preserve"> Office </w:t>
            </w:r>
            <w:r w:rsidRPr="008109B4">
              <w:rPr>
                <w:rFonts w:eastAsia="SimSun" w:cs="Tahoma"/>
                <w:szCs w:val="18"/>
              </w:rPr>
              <w:t>套件、</w:t>
            </w:r>
            <w:r w:rsidRPr="008109B4">
              <w:rPr>
                <w:rFonts w:eastAsia="SimSun" w:cs="Tahoma"/>
                <w:szCs w:val="18"/>
              </w:rPr>
              <w:t xml:space="preserve">Project Standard </w:t>
            </w:r>
            <w:r w:rsidRPr="008109B4">
              <w:rPr>
                <w:rFonts w:eastAsia="SimSun" w:cs="Tahoma"/>
                <w:szCs w:val="18"/>
              </w:rPr>
              <w:t>和</w:t>
            </w:r>
            <w:r w:rsidRPr="008109B4">
              <w:rPr>
                <w:rFonts w:eastAsia="SimSun" w:cs="Tahoma"/>
                <w:szCs w:val="18"/>
              </w:rPr>
              <w:t xml:space="preserve"> Professional</w:t>
            </w:r>
            <w:r w:rsidRPr="008109B4">
              <w:rPr>
                <w:rFonts w:eastAsia="SimSun" w:cs="Tahoma"/>
                <w:szCs w:val="18"/>
              </w:rPr>
              <w:t>、</w:t>
            </w:r>
            <w:r w:rsidRPr="008109B4">
              <w:rPr>
                <w:rFonts w:eastAsia="SimSun" w:cs="Tahoma"/>
                <w:szCs w:val="18"/>
              </w:rPr>
              <w:t>Visio</w:t>
            </w:r>
            <w:r w:rsidR="00E17C9A">
              <w:rPr>
                <w:rFonts w:eastAsia="SimSun" w:cs="Tahoma"/>
                <w:szCs w:val="18"/>
              </w:rPr>
              <w:t> </w:t>
            </w:r>
            <w:r w:rsidRPr="008109B4">
              <w:rPr>
                <w:rFonts w:eastAsia="SimSun" w:cs="Tahoma"/>
                <w:szCs w:val="18"/>
              </w:rPr>
              <w:t>Standard</w:t>
            </w:r>
            <w:r w:rsidRPr="008109B4">
              <w:rPr>
                <w:rFonts w:eastAsia="SimSun" w:cs="Tahoma"/>
                <w:szCs w:val="18"/>
              </w:rPr>
              <w:t>、</w:t>
            </w:r>
            <w:r w:rsidRPr="008109B4">
              <w:rPr>
                <w:rFonts w:eastAsia="SimSun" w:cs="Tahoma"/>
                <w:szCs w:val="18"/>
              </w:rPr>
              <w:t xml:space="preserve">Professional </w:t>
            </w:r>
            <w:r w:rsidRPr="008109B4">
              <w:rPr>
                <w:rFonts w:eastAsia="SimSun" w:cs="Tahoma"/>
                <w:szCs w:val="18"/>
              </w:rPr>
              <w:t>和</w:t>
            </w:r>
            <w:r w:rsidRPr="008109B4">
              <w:rPr>
                <w:rFonts w:eastAsia="SimSun" w:cs="Tahoma"/>
                <w:szCs w:val="18"/>
              </w:rPr>
              <w:t xml:space="preserve"> Premium </w:t>
            </w:r>
            <w:r w:rsidRPr="008109B4">
              <w:rPr>
                <w:rFonts w:eastAsia="SimSun" w:cs="Tahoma"/>
                <w:szCs w:val="18"/>
              </w:rPr>
              <w:t>以及</w:t>
            </w:r>
            <w:r w:rsidRPr="008109B4">
              <w:rPr>
                <w:rFonts w:eastAsia="SimSun" w:cs="Tahoma"/>
                <w:szCs w:val="18"/>
              </w:rPr>
              <w:t xml:space="preserve"> SharePoint Workspace</w:t>
            </w:r>
            <w:r w:rsidRPr="008109B4">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7B" w14:textId="77777777" w:rsidR="000D4ECA" w:rsidRPr="008109B4" w:rsidRDefault="000D4ECA" w:rsidP="000D4ECA">
            <w:pPr>
              <w:spacing w:after="60"/>
              <w:jc w:val="center"/>
              <w:rPr>
                <w:rFonts w:eastAsia="SimSun" w:cs="Tahoma"/>
                <w:szCs w:val="18"/>
              </w:rPr>
            </w:pPr>
            <w:r w:rsidRPr="008109B4">
              <w:rPr>
                <w:rFonts w:eastAsia="SimSun" w:cs="Tahoma"/>
                <w:szCs w:val="18"/>
              </w:rPr>
              <w:t>1</w:t>
            </w:r>
          </w:p>
        </w:tc>
      </w:tr>
      <w:tr w:rsidR="000D4ECA" w:rsidRPr="008109B4" w14:paraId="3D8EC07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7D" w14:textId="77777777" w:rsidR="000D4ECA" w:rsidRPr="008109B4" w:rsidRDefault="00F56FC9" w:rsidP="007002E0">
            <w:pPr>
              <w:spacing w:after="60"/>
              <w:jc w:val="center"/>
              <w:rPr>
                <w:rFonts w:eastAsia="SimSun" w:cs="Tahoma"/>
                <w:szCs w:val="18"/>
              </w:rPr>
            </w:pPr>
            <w:r w:rsidRPr="008109B4">
              <w:rPr>
                <w:rFonts w:eastAsia="SimSun" w:cs="Tahoma"/>
                <w:szCs w:val="18"/>
              </w:rPr>
              <w:t xml:space="preserve">SQL Server Standard </w:t>
            </w:r>
            <w:r w:rsidRPr="008109B4">
              <w:rPr>
                <w:rFonts w:eastAsia="SimSun" w:cs="Tahoma"/>
                <w:szCs w:val="18"/>
              </w:rPr>
              <w:t>版本、</w:t>
            </w:r>
            <w:r w:rsidRPr="008109B4">
              <w:rPr>
                <w:rFonts w:eastAsia="SimSun" w:cs="Tahoma"/>
                <w:szCs w:val="18"/>
              </w:rPr>
              <w:t xml:space="preserve">Windows Server Standard </w:t>
            </w:r>
            <w:r w:rsidRPr="008109B4">
              <w:rPr>
                <w:rFonts w:eastAsia="SimSun" w:cs="Tahoma"/>
                <w:szCs w:val="18"/>
              </w:rPr>
              <w:t>版本、</w:t>
            </w:r>
            <w:r w:rsidRPr="008109B4">
              <w:rPr>
                <w:rFonts w:eastAsia="SimSun" w:cs="Tahoma"/>
                <w:szCs w:val="18"/>
              </w:rPr>
              <w:t xml:space="preserve">System Center 2012 Standard </w:t>
            </w:r>
            <w:r w:rsidRPr="008109B4">
              <w:rPr>
                <w:rFonts w:eastAsia="SimSun" w:cs="Tahoma"/>
                <w:szCs w:val="18"/>
              </w:rPr>
              <w:t>服务器管理许可（</w:t>
            </w:r>
            <w:r w:rsidRPr="008109B4">
              <w:rPr>
                <w:rFonts w:eastAsia="SimSun" w:cs="Tahoma"/>
                <w:szCs w:val="18"/>
              </w:rPr>
              <w:t xml:space="preserve">2 </w:t>
            </w:r>
            <w:r w:rsidRPr="008109B4">
              <w:rPr>
                <w:rFonts w:eastAsia="SimSun" w:cs="Tahoma"/>
                <w:szCs w:val="18"/>
              </w:rPr>
              <w:t>个处理器）、</w:t>
            </w:r>
            <w:r w:rsidRPr="008109B4">
              <w:rPr>
                <w:rFonts w:eastAsia="SimSun" w:cs="Tahoma"/>
                <w:szCs w:val="18"/>
              </w:rPr>
              <w:t xml:space="preserve">Visual Studio Professional with MSDN </w:t>
            </w:r>
            <w:r w:rsidRPr="008109B4">
              <w:rPr>
                <w:rFonts w:eastAsia="SimSun" w:cs="Tahoma"/>
                <w:szCs w:val="18"/>
              </w:rPr>
              <w:t>以及</w:t>
            </w:r>
            <w:r w:rsidRPr="008109B4">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7E" w14:textId="77777777" w:rsidR="000D4ECA" w:rsidRPr="008109B4" w:rsidRDefault="000D4ECA" w:rsidP="000D4ECA">
            <w:pPr>
              <w:spacing w:after="60"/>
              <w:jc w:val="center"/>
              <w:rPr>
                <w:rFonts w:eastAsia="SimSun" w:cs="Tahoma"/>
                <w:szCs w:val="18"/>
              </w:rPr>
            </w:pPr>
            <w:r w:rsidRPr="008109B4">
              <w:rPr>
                <w:rFonts w:eastAsia="SimSun" w:cs="Tahoma"/>
                <w:szCs w:val="18"/>
              </w:rPr>
              <w:t>25</w:t>
            </w:r>
          </w:p>
        </w:tc>
      </w:tr>
      <w:tr w:rsidR="000D4ECA" w:rsidRPr="008109B4" w14:paraId="3D8EC08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80" w14:textId="77777777" w:rsidR="000D4ECA" w:rsidRPr="008109B4" w:rsidRDefault="00F56FC9" w:rsidP="000D4ECA">
            <w:pPr>
              <w:spacing w:after="60"/>
              <w:jc w:val="center"/>
              <w:rPr>
                <w:rFonts w:eastAsia="SimSun" w:cs="Tahoma"/>
                <w:szCs w:val="18"/>
              </w:rPr>
            </w:pPr>
            <w:r w:rsidRPr="008109B4">
              <w:rPr>
                <w:rFonts w:eastAsia="SimSun" w:cs="Tahoma"/>
                <w:szCs w:val="18"/>
              </w:rPr>
              <w:t>SQL Server Enterprise edition</w:t>
            </w:r>
            <w:r w:rsidRPr="008109B4">
              <w:rPr>
                <w:rFonts w:eastAsia="SimSun" w:cs="Tahoma"/>
                <w:szCs w:val="18"/>
              </w:rPr>
              <w:t>、</w:t>
            </w:r>
            <w:r w:rsidRPr="008109B4">
              <w:rPr>
                <w:rFonts w:eastAsia="SimSun" w:cs="Tahoma"/>
                <w:szCs w:val="18"/>
              </w:rPr>
              <w:t>SQL Server Business Intelligence</w:t>
            </w:r>
            <w:r w:rsidRPr="008109B4">
              <w:rPr>
                <w:rFonts w:eastAsia="SimSun" w:cs="Tahoma"/>
                <w:szCs w:val="18"/>
              </w:rPr>
              <w:t>、</w:t>
            </w:r>
            <w:r w:rsidRPr="008109B4">
              <w:rPr>
                <w:rFonts w:eastAsia="SimSun" w:cs="Tahoma"/>
                <w:szCs w:val="18"/>
              </w:rPr>
              <w:t xml:space="preserve">Windows Server Enterprise Edition </w:t>
            </w:r>
            <w:r w:rsidRPr="008109B4">
              <w:rPr>
                <w:rFonts w:eastAsia="SimSun" w:cs="Tahoma"/>
                <w:szCs w:val="18"/>
              </w:rPr>
              <w:t>以及</w:t>
            </w:r>
            <w:r w:rsidRPr="008109B4">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81" w14:textId="77777777" w:rsidR="000D4ECA" w:rsidRPr="008109B4" w:rsidRDefault="000D4ECA" w:rsidP="000D4ECA">
            <w:pPr>
              <w:spacing w:after="60"/>
              <w:jc w:val="center"/>
              <w:rPr>
                <w:rFonts w:eastAsia="SimSun" w:cs="Tahoma"/>
                <w:szCs w:val="18"/>
              </w:rPr>
            </w:pPr>
            <w:r w:rsidRPr="008109B4">
              <w:rPr>
                <w:rFonts w:eastAsia="SimSun" w:cs="Tahoma"/>
                <w:szCs w:val="18"/>
              </w:rPr>
              <w:t>50</w:t>
            </w:r>
          </w:p>
        </w:tc>
      </w:tr>
      <w:tr w:rsidR="000D4ECA" w:rsidRPr="008109B4" w14:paraId="3D8EC08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83" w14:textId="77777777" w:rsidR="000D4ECA" w:rsidRPr="008109B4" w:rsidRDefault="00F56FC9" w:rsidP="000D4ECA">
            <w:pPr>
              <w:spacing w:after="60"/>
              <w:jc w:val="center"/>
              <w:rPr>
                <w:rFonts w:eastAsia="SimSun" w:cs="Tahoma"/>
                <w:szCs w:val="18"/>
              </w:rPr>
            </w:pPr>
            <w:r w:rsidRPr="008109B4">
              <w:rPr>
                <w:rFonts w:eastAsia="SimSun" w:cs="Tahoma"/>
                <w:szCs w:val="18"/>
              </w:rPr>
              <w:t>SQL Server Data Center Edition</w:t>
            </w:r>
            <w:r w:rsidRPr="008109B4">
              <w:rPr>
                <w:rFonts w:eastAsia="SimSun" w:cs="Tahoma"/>
                <w:szCs w:val="18"/>
              </w:rPr>
              <w:t>、</w:t>
            </w:r>
            <w:r w:rsidRPr="008109B4">
              <w:rPr>
                <w:rFonts w:eastAsia="SimSun" w:cs="Tahoma"/>
                <w:szCs w:val="18"/>
              </w:rPr>
              <w:t>Windows Server Data Center Edition</w:t>
            </w:r>
            <w:r w:rsidRPr="008109B4">
              <w:rPr>
                <w:rFonts w:eastAsia="SimSun" w:cs="Tahoma"/>
                <w:szCs w:val="18"/>
              </w:rPr>
              <w:t>、</w:t>
            </w:r>
            <w:r w:rsidRPr="008109B4">
              <w:rPr>
                <w:rFonts w:eastAsia="SimSun" w:cs="Tahoma"/>
                <w:szCs w:val="18"/>
              </w:rPr>
              <w:t xml:space="preserve">System Center 2012 Datacenter </w:t>
            </w:r>
            <w:r w:rsidRPr="008109B4">
              <w:rPr>
                <w:rFonts w:eastAsia="SimSun" w:cs="Tahoma"/>
                <w:szCs w:val="18"/>
              </w:rPr>
              <w:t>服务器管理许可（</w:t>
            </w:r>
            <w:r w:rsidRPr="008109B4">
              <w:rPr>
                <w:rFonts w:eastAsia="SimSun" w:cs="Tahoma"/>
                <w:szCs w:val="18"/>
              </w:rPr>
              <w:t xml:space="preserve">2 </w:t>
            </w:r>
            <w:r w:rsidRPr="008109B4">
              <w:rPr>
                <w:rFonts w:eastAsia="SimSun" w:cs="Tahoma"/>
                <w:szCs w:val="18"/>
              </w:rPr>
              <w:t>个处理器）以及</w:t>
            </w:r>
            <w:r w:rsidRPr="008109B4">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84" w14:textId="77777777" w:rsidR="000D4ECA" w:rsidRPr="008109B4" w:rsidRDefault="000D4ECA" w:rsidP="000D4ECA">
            <w:pPr>
              <w:spacing w:after="60"/>
              <w:jc w:val="center"/>
              <w:rPr>
                <w:rFonts w:eastAsia="SimSun" w:cs="Tahoma"/>
                <w:szCs w:val="18"/>
              </w:rPr>
            </w:pPr>
            <w:r w:rsidRPr="008109B4">
              <w:rPr>
                <w:rFonts w:eastAsia="SimSun" w:cs="Tahoma"/>
                <w:szCs w:val="18"/>
              </w:rPr>
              <w:t>75</w:t>
            </w:r>
          </w:p>
        </w:tc>
      </w:tr>
    </w:tbl>
    <w:p w14:paraId="3D8EC086" w14:textId="77777777" w:rsidR="000D4ECA" w:rsidRPr="008109B4" w:rsidRDefault="000D4ECA" w:rsidP="000D4ECA">
      <w:pPr>
        <w:spacing w:after="60"/>
        <w:rPr>
          <w:rFonts w:eastAsia="SimSun" w:cs="Tahoma"/>
        </w:rPr>
      </w:pPr>
      <w:r w:rsidRPr="008109B4">
        <w:rPr>
          <w:rFonts w:eastAsia="SimSun" w:cs="Tahoma"/>
          <w:szCs w:val="18"/>
        </w:rPr>
        <w:tab/>
      </w:r>
      <w:r w:rsidRPr="008109B4">
        <w:rPr>
          <w:rFonts w:eastAsia="SimSun" w:cs="Tahoma"/>
          <w:b/>
          <w:i/>
          <w:szCs w:val="18"/>
          <w:u w:val="single"/>
        </w:rPr>
        <w:t>注意</w:t>
      </w:r>
      <w:r w:rsidRPr="00E17C9A">
        <w:rPr>
          <w:rFonts w:eastAsia="SimSun" w:cs="Tahoma"/>
          <w:b/>
          <w:i/>
          <w:szCs w:val="18"/>
        </w:rPr>
        <w:t>：</w:t>
      </w:r>
      <w:r w:rsidRPr="008109B4">
        <w:rPr>
          <w:rFonts w:eastAsia="SimSun" w:cs="Tahoma"/>
          <w:i/>
          <w:szCs w:val="18"/>
        </w:rPr>
        <w:t>有关</w:t>
      </w:r>
      <w:r w:rsidRPr="008109B4">
        <w:rPr>
          <w:rFonts w:eastAsia="SimSun" w:cs="Tahoma"/>
          <w:i/>
          <w:szCs w:val="18"/>
        </w:rPr>
        <w:t xml:space="preserve"> CAL</w:t>
      </w:r>
      <w:r w:rsidRPr="008109B4">
        <w:rPr>
          <w:rFonts w:eastAsia="SimSun" w:cs="Tahoma"/>
          <w:i/>
          <w:szCs w:val="18"/>
        </w:rPr>
        <w:t>，请参见本节中的</w:t>
      </w:r>
      <w:r w:rsidRPr="008109B4">
        <w:rPr>
          <w:rFonts w:eastAsia="SimSun" w:cs="Tahoma"/>
          <w:i/>
          <w:szCs w:val="18"/>
        </w:rPr>
        <w:t>“CAL Suite”</w:t>
      </w:r>
      <w:r w:rsidRPr="008109B4">
        <w:rPr>
          <w:rFonts w:eastAsia="SimSun" w:cs="Tahoma"/>
          <w:i/>
          <w:szCs w:val="18"/>
        </w:rPr>
        <w:t>表</w:t>
      </w:r>
    </w:p>
    <w:p w14:paraId="3D8EC087" w14:textId="77777777" w:rsidR="00F56FC9" w:rsidRPr="008109B4" w:rsidRDefault="00F56FC9" w:rsidP="000D4ECA">
      <w:pPr>
        <w:spacing w:after="60"/>
        <w:rPr>
          <w:rFonts w:eastAsia="SimSun" w:cs="Tahoma"/>
        </w:rPr>
      </w:pPr>
    </w:p>
    <w:p w14:paraId="3D8EC088" w14:textId="77777777" w:rsidR="000D4ECA" w:rsidRPr="008109B4" w:rsidRDefault="000D4ECA" w:rsidP="000D4ECA">
      <w:pPr>
        <w:spacing w:after="60"/>
        <w:rPr>
          <w:rFonts w:eastAsia="SimSun" w:cs="Tahoma"/>
          <w:lang w:eastAsia="zh-CN"/>
        </w:rPr>
      </w:pPr>
      <w:r w:rsidRPr="008109B4">
        <w:rPr>
          <w:rFonts w:eastAsia="SimSun" w:cs="Tahoma"/>
          <w:szCs w:val="18"/>
          <w:lang w:eastAsia="zh-CN"/>
        </w:rPr>
        <w:t>当通过应用程序平台许可登记表</w:t>
      </w:r>
      <w:r w:rsidRPr="008109B4">
        <w:rPr>
          <w:rFonts w:eastAsia="SimSun" w:cs="Tahoma"/>
          <w:szCs w:val="18"/>
          <w:lang w:eastAsia="zh-CN"/>
        </w:rPr>
        <w:t xml:space="preserve"> (EAP) </w:t>
      </w:r>
      <w:r w:rsidRPr="008109B4">
        <w:rPr>
          <w:rFonts w:eastAsia="SimSun" w:cs="Tahoma"/>
          <w:szCs w:val="18"/>
          <w:lang w:eastAsia="zh-CN"/>
        </w:rPr>
        <w:t>或核心基础结构许可登记表</w:t>
      </w:r>
      <w:r w:rsidRPr="008109B4">
        <w:rPr>
          <w:rFonts w:eastAsia="SimSun" w:cs="Tahoma"/>
          <w:szCs w:val="18"/>
          <w:lang w:eastAsia="zh-CN"/>
        </w:rPr>
        <w:t xml:space="preserve"> (ECI) </w:t>
      </w:r>
      <w:r w:rsidRPr="008109B4">
        <w:rPr>
          <w:rFonts w:eastAsia="SimSun" w:cs="Tahoma"/>
          <w:szCs w:val="18"/>
          <w:lang w:eastAsia="zh-CN"/>
        </w:rPr>
        <w:t>购买这些合格产品时，</w:t>
      </w:r>
      <w:r w:rsidRPr="008109B4">
        <w:rPr>
          <w:rFonts w:eastAsia="SimSun" w:cs="Tahoma"/>
          <w:szCs w:val="18"/>
          <w:lang w:eastAsia="zh-CN"/>
        </w:rPr>
        <w:t xml:space="preserve">EAP </w:t>
      </w:r>
      <w:r w:rsidRPr="008109B4">
        <w:rPr>
          <w:rFonts w:eastAsia="SimSun" w:cs="Tahoma"/>
          <w:szCs w:val="18"/>
          <w:lang w:eastAsia="zh-CN"/>
        </w:rPr>
        <w:t>和</w:t>
      </w:r>
      <w:r w:rsidRPr="008109B4">
        <w:rPr>
          <w:rFonts w:eastAsia="SimSun" w:cs="Tahoma"/>
          <w:szCs w:val="18"/>
          <w:lang w:eastAsia="zh-CN"/>
        </w:rPr>
        <w:t xml:space="preserve"> ECI </w:t>
      </w:r>
      <w:r w:rsidRPr="008109B4">
        <w:rPr>
          <w:rFonts w:eastAsia="SimSun" w:cs="Tahoma"/>
          <w:szCs w:val="18"/>
          <w:lang w:eastAsia="zh-CN"/>
        </w:rPr>
        <w:t>涵盖的奖励分值将乘以二</w:t>
      </w:r>
      <w:r w:rsidRPr="008109B4">
        <w:rPr>
          <w:rFonts w:eastAsia="SimSun" w:cs="Tahoma"/>
          <w:szCs w:val="18"/>
          <w:lang w:eastAsia="zh-CN"/>
        </w:rPr>
        <w:t xml:space="preserve"> (2)</w:t>
      </w:r>
      <w:r w:rsidRPr="008109B4">
        <w:rPr>
          <w:rFonts w:eastAsia="SimSun" w:cs="Tahoma"/>
          <w:szCs w:val="18"/>
          <w:lang w:eastAsia="zh-CN"/>
        </w:rPr>
        <w:t>。</w:t>
      </w:r>
    </w:p>
    <w:p w14:paraId="3D8EC089" w14:textId="77777777" w:rsidR="000D4ECA" w:rsidRPr="008109B4" w:rsidRDefault="000D4ECA" w:rsidP="000D4ECA">
      <w:pPr>
        <w:spacing w:after="60"/>
        <w:rPr>
          <w:rFonts w:eastAsia="SimSun" w:cs="Tahoma"/>
          <w:lang w:eastAsia="zh-CN"/>
        </w:rPr>
      </w:pPr>
    </w:p>
    <w:p w14:paraId="3D8EC08A" w14:textId="77777777" w:rsidR="000D4ECA" w:rsidRPr="008109B4" w:rsidRDefault="000D4ECA" w:rsidP="004537F1">
      <w:pPr>
        <w:keepNext/>
        <w:keepLines/>
        <w:spacing w:after="60"/>
        <w:rPr>
          <w:rFonts w:eastAsia="SimSun" w:cs="Tahoma"/>
          <w:lang w:eastAsia="zh-CN"/>
        </w:rPr>
      </w:pPr>
      <w:r w:rsidRPr="008109B4">
        <w:rPr>
          <w:rFonts w:eastAsia="SimSun" w:cs="Tahoma"/>
          <w:szCs w:val="18"/>
          <w:lang w:eastAsia="zh-CN"/>
        </w:rPr>
        <w:lastRenderedPageBreak/>
        <w:t>客户可获得的总分值定义计划服务天数资格，如下表所示：</w:t>
      </w:r>
    </w:p>
    <w:p w14:paraId="3D8EC08B" w14:textId="77777777" w:rsidR="000D4ECA" w:rsidRPr="008109B4" w:rsidRDefault="000D4ECA" w:rsidP="004537F1">
      <w:pPr>
        <w:keepNext/>
        <w:keepLines/>
        <w:spacing w:after="60"/>
        <w:rPr>
          <w:rFonts w:eastAsia="SimSun" w:cs="Tahoma"/>
          <w:lang w:eastAsia="zh-CN"/>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8109B4" w14:paraId="3D8EC08E" w14:textId="77777777" w:rsidTr="00B87B49">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8EC08C" w14:textId="77777777" w:rsidR="000D4ECA" w:rsidRPr="008109B4" w:rsidRDefault="000D4ECA" w:rsidP="004537F1">
            <w:pPr>
              <w:keepNext/>
              <w:keepLines/>
              <w:spacing w:after="60"/>
              <w:jc w:val="center"/>
              <w:rPr>
                <w:rFonts w:eastAsia="SimSun" w:cs="Tahoma"/>
                <w:szCs w:val="18"/>
              </w:rPr>
            </w:pPr>
            <w:r w:rsidRPr="008109B4">
              <w:rPr>
                <w:rFonts w:eastAsia="SimSun" w:cs="Tahoma"/>
                <w:b/>
                <w:bCs/>
                <w:szCs w:val="18"/>
              </w:rPr>
              <w:t xml:space="preserve">Office </w:t>
            </w:r>
            <w:r w:rsidRPr="008109B4">
              <w:rPr>
                <w:rFonts w:eastAsia="SimSun" w:cs="Tahoma"/>
                <w:b/>
                <w:bCs/>
                <w:szCs w:val="18"/>
              </w:rPr>
              <w:t>应用程序和</w:t>
            </w:r>
            <w:r w:rsidRPr="008109B4">
              <w:rPr>
                <w:rFonts w:eastAsia="SimSun" w:cs="Tahoma"/>
                <w:b/>
                <w:bCs/>
                <w:szCs w:val="18"/>
              </w:rPr>
              <w:t>/</w:t>
            </w:r>
            <w:r w:rsidRPr="008109B4">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8EC08D" w14:textId="77777777" w:rsidR="000D4ECA" w:rsidRPr="008109B4" w:rsidRDefault="000D4ECA" w:rsidP="004537F1">
            <w:pPr>
              <w:keepNext/>
              <w:keepLines/>
              <w:spacing w:after="60"/>
              <w:jc w:val="center"/>
              <w:rPr>
                <w:rFonts w:eastAsia="SimSun" w:cs="Tahoma"/>
                <w:szCs w:val="18"/>
              </w:rPr>
            </w:pPr>
            <w:r w:rsidRPr="008109B4">
              <w:rPr>
                <w:rFonts w:eastAsia="SimSun" w:cs="Tahoma"/>
                <w:b/>
                <w:bCs/>
                <w:szCs w:val="18"/>
              </w:rPr>
              <w:t>计划服务天数</w:t>
            </w:r>
          </w:p>
        </w:tc>
      </w:tr>
      <w:tr w:rsidR="000D4ECA" w:rsidRPr="008109B4" w14:paraId="3D8EC091"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8F" w14:textId="77777777" w:rsidR="000D4ECA" w:rsidRPr="008109B4" w:rsidRDefault="000D4ECA" w:rsidP="004537F1">
            <w:pPr>
              <w:keepNext/>
              <w:keepLines/>
              <w:spacing w:after="60"/>
              <w:jc w:val="center"/>
              <w:rPr>
                <w:rFonts w:eastAsia="SimSun" w:cs="Tahoma"/>
                <w:szCs w:val="18"/>
              </w:rPr>
            </w:pPr>
            <w:r w:rsidRPr="008109B4">
              <w:rPr>
                <w:rFonts w:eastAsia="SimSun" w:cs="Tahoma"/>
                <w:szCs w:val="18"/>
              </w:rPr>
              <w:t>200</w:t>
            </w:r>
            <w:r w:rsidR="007C4BDD" w:rsidRPr="008109B4">
              <w:rPr>
                <w:rFonts w:eastAsia="SimSun" w:cs="Tahoma"/>
                <w:szCs w:val="18"/>
              </w:rPr>
              <w:t xml:space="preserve"> – </w:t>
            </w:r>
            <w:r w:rsidRPr="008109B4">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0" w14:textId="77777777" w:rsidR="000D4ECA" w:rsidRPr="008109B4" w:rsidRDefault="000D4ECA" w:rsidP="004537F1">
            <w:pPr>
              <w:keepNext/>
              <w:keepLines/>
              <w:spacing w:after="60"/>
              <w:jc w:val="center"/>
              <w:rPr>
                <w:rFonts w:eastAsia="SimSun" w:cs="Tahoma"/>
                <w:szCs w:val="18"/>
              </w:rPr>
            </w:pPr>
            <w:r w:rsidRPr="008109B4">
              <w:rPr>
                <w:rFonts w:eastAsia="SimSun" w:cs="Tahoma"/>
                <w:szCs w:val="18"/>
              </w:rPr>
              <w:t>1</w:t>
            </w:r>
          </w:p>
        </w:tc>
      </w:tr>
      <w:tr w:rsidR="000D4ECA" w:rsidRPr="008109B4" w14:paraId="3D8EC094"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2" w14:textId="77777777" w:rsidR="000D4ECA" w:rsidRPr="008109B4" w:rsidRDefault="000D4ECA" w:rsidP="000D4ECA">
            <w:pPr>
              <w:spacing w:after="60"/>
              <w:jc w:val="center"/>
              <w:rPr>
                <w:rFonts w:eastAsia="SimSun" w:cs="Tahoma"/>
                <w:szCs w:val="18"/>
              </w:rPr>
            </w:pPr>
            <w:r w:rsidRPr="008109B4">
              <w:rPr>
                <w:rFonts w:eastAsia="SimSun" w:cs="Tahoma"/>
                <w:szCs w:val="18"/>
              </w:rPr>
              <w:t>500</w:t>
            </w:r>
            <w:r w:rsidR="007C4BDD" w:rsidRPr="008109B4">
              <w:rPr>
                <w:rFonts w:eastAsia="SimSun" w:cs="Tahoma"/>
                <w:szCs w:val="18"/>
              </w:rPr>
              <w:t xml:space="preserve"> – </w:t>
            </w:r>
            <w:r w:rsidRPr="008109B4">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3" w14:textId="77777777" w:rsidR="000D4ECA" w:rsidRPr="008109B4" w:rsidRDefault="000D4ECA" w:rsidP="000D4ECA">
            <w:pPr>
              <w:spacing w:after="60"/>
              <w:jc w:val="center"/>
              <w:rPr>
                <w:rFonts w:eastAsia="SimSun" w:cs="Tahoma"/>
                <w:szCs w:val="18"/>
              </w:rPr>
            </w:pPr>
            <w:r w:rsidRPr="008109B4">
              <w:rPr>
                <w:rFonts w:eastAsia="SimSun" w:cs="Tahoma"/>
                <w:szCs w:val="18"/>
              </w:rPr>
              <w:t>3</w:t>
            </w:r>
          </w:p>
        </w:tc>
      </w:tr>
      <w:tr w:rsidR="000D4ECA" w:rsidRPr="008109B4" w14:paraId="3D8EC097"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5" w14:textId="77777777" w:rsidR="000D4ECA" w:rsidRPr="008109B4" w:rsidRDefault="000D4ECA" w:rsidP="000D4ECA">
            <w:pPr>
              <w:spacing w:after="60"/>
              <w:jc w:val="center"/>
              <w:rPr>
                <w:rFonts w:eastAsia="SimSun" w:cs="Tahoma"/>
                <w:szCs w:val="18"/>
              </w:rPr>
            </w:pPr>
            <w:r w:rsidRPr="008109B4">
              <w:rPr>
                <w:rFonts w:eastAsia="SimSun" w:cs="Tahoma"/>
                <w:szCs w:val="18"/>
              </w:rPr>
              <w:t>2,000</w:t>
            </w:r>
            <w:r w:rsidR="007C4BDD" w:rsidRPr="008109B4">
              <w:rPr>
                <w:rFonts w:eastAsia="SimSun" w:cs="Tahoma"/>
                <w:szCs w:val="18"/>
              </w:rPr>
              <w:t xml:space="preserve"> – </w:t>
            </w:r>
            <w:r w:rsidRPr="008109B4">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6" w14:textId="77777777" w:rsidR="000D4ECA" w:rsidRPr="008109B4" w:rsidRDefault="000D4ECA" w:rsidP="000D4ECA">
            <w:pPr>
              <w:spacing w:after="60"/>
              <w:jc w:val="center"/>
              <w:rPr>
                <w:rFonts w:eastAsia="SimSun" w:cs="Tahoma"/>
                <w:szCs w:val="18"/>
              </w:rPr>
            </w:pPr>
            <w:r w:rsidRPr="008109B4">
              <w:rPr>
                <w:rFonts w:eastAsia="SimSun" w:cs="Tahoma"/>
                <w:szCs w:val="18"/>
              </w:rPr>
              <w:t>5</w:t>
            </w:r>
          </w:p>
        </w:tc>
      </w:tr>
      <w:tr w:rsidR="000D4ECA" w:rsidRPr="008109B4" w14:paraId="3D8EC09A"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8" w14:textId="77777777" w:rsidR="000D4ECA" w:rsidRPr="008109B4" w:rsidRDefault="000D4ECA" w:rsidP="000D4ECA">
            <w:pPr>
              <w:spacing w:after="60"/>
              <w:jc w:val="center"/>
              <w:rPr>
                <w:rFonts w:eastAsia="SimSun" w:cs="Tahoma"/>
                <w:szCs w:val="18"/>
              </w:rPr>
            </w:pPr>
            <w:r w:rsidRPr="008109B4">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9" w14:textId="77777777" w:rsidR="000D4ECA" w:rsidRPr="008109B4" w:rsidRDefault="000D4ECA" w:rsidP="000D4ECA">
            <w:pPr>
              <w:spacing w:after="60"/>
              <w:jc w:val="center"/>
              <w:rPr>
                <w:rFonts w:eastAsia="SimSun" w:cs="Tahoma"/>
                <w:szCs w:val="18"/>
              </w:rPr>
            </w:pPr>
            <w:r w:rsidRPr="008109B4">
              <w:rPr>
                <w:rFonts w:eastAsia="SimSun" w:cs="Tahoma"/>
                <w:szCs w:val="18"/>
              </w:rPr>
              <w:t>10</w:t>
            </w:r>
          </w:p>
        </w:tc>
      </w:tr>
      <w:tr w:rsidR="000D4ECA" w:rsidRPr="008109B4" w14:paraId="3D8EC09D"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B" w14:textId="77777777" w:rsidR="000D4ECA" w:rsidRPr="008109B4" w:rsidRDefault="000D4ECA" w:rsidP="000D4ECA">
            <w:pPr>
              <w:spacing w:after="60"/>
              <w:jc w:val="center"/>
              <w:rPr>
                <w:rFonts w:eastAsia="SimSun" w:cs="Tahoma"/>
                <w:szCs w:val="18"/>
              </w:rPr>
            </w:pPr>
            <w:r w:rsidRPr="008109B4">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C" w14:textId="77777777" w:rsidR="000D4ECA" w:rsidRPr="008109B4" w:rsidRDefault="000D4ECA" w:rsidP="000D4ECA">
            <w:pPr>
              <w:spacing w:after="60"/>
              <w:jc w:val="center"/>
              <w:rPr>
                <w:rFonts w:eastAsia="SimSun" w:cs="Tahoma"/>
                <w:szCs w:val="18"/>
              </w:rPr>
            </w:pPr>
            <w:r w:rsidRPr="008109B4">
              <w:rPr>
                <w:rFonts w:eastAsia="SimSun" w:cs="Tahoma"/>
                <w:szCs w:val="18"/>
              </w:rPr>
              <w:t>15</w:t>
            </w:r>
          </w:p>
        </w:tc>
      </w:tr>
      <w:tr w:rsidR="000D4ECA" w:rsidRPr="008109B4" w14:paraId="3D8EC0A0"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E" w14:textId="77777777" w:rsidR="000D4ECA" w:rsidRPr="008109B4" w:rsidRDefault="000D4ECA" w:rsidP="000D4ECA">
            <w:pPr>
              <w:spacing w:after="60"/>
              <w:jc w:val="center"/>
              <w:rPr>
                <w:rFonts w:eastAsia="SimSun" w:cs="Tahoma"/>
                <w:szCs w:val="18"/>
              </w:rPr>
            </w:pPr>
            <w:r w:rsidRPr="008109B4">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9F" w14:textId="77777777" w:rsidR="000D4ECA" w:rsidRPr="008109B4" w:rsidRDefault="000D4ECA" w:rsidP="000D4ECA">
            <w:pPr>
              <w:spacing w:after="60"/>
              <w:jc w:val="center"/>
              <w:rPr>
                <w:rFonts w:eastAsia="SimSun" w:cs="Tahoma"/>
                <w:szCs w:val="18"/>
              </w:rPr>
            </w:pPr>
            <w:r w:rsidRPr="008109B4">
              <w:rPr>
                <w:rFonts w:eastAsia="SimSun" w:cs="Tahoma"/>
                <w:szCs w:val="18"/>
              </w:rPr>
              <w:t>20</w:t>
            </w:r>
          </w:p>
        </w:tc>
      </w:tr>
      <w:tr w:rsidR="000D4ECA" w:rsidRPr="008109B4" w14:paraId="3D8EC0A3"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1" w14:textId="77777777" w:rsidR="000D4ECA" w:rsidRPr="008109B4" w:rsidRDefault="000D4ECA" w:rsidP="000D4ECA">
            <w:pPr>
              <w:spacing w:after="60"/>
              <w:jc w:val="center"/>
              <w:rPr>
                <w:rFonts w:eastAsia="SimSun" w:cs="Tahoma"/>
                <w:szCs w:val="18"/>
              </w:rPr>
            </w:pPr>
            <w:r w:rsidRPr="008109B4">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2" w14:textId="77777777" w:rsidR="000D4ECA" w:rsidRPr="008109B4" w:rsidRDefault="000D4ECA" w:rsidP="000D4ECA">
            <w:pPr>
              <w:spacing w:after="60"/>
              <w:jc w:val="center"/>
              <w:rPr>
                <w:rFonts w:eastAsia="SimSun" w:cs="Tahoma"/>
                <w:szCs w:val="18"/>
              </w:rPr>
            </w:pPr>
            <w:r w:rsidRPr="008109B4">
              <w:rPr>
                <w:rFonts w:eastAsia="SimSun" w:cs="Tahoma"/>
                <w:szCs w:val="18"/>
              </w:rPr>
              <w:t>30</w:t>
            </w:r>
          </w:p>
        </w:tc>
      </w:tr>
      <w:tr w:rsidR="000D4ECA" w:rsidRPr="008109B4" w14:paraId="3D8EC0A6"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4" w14:textId="77777777" w:rsidR="000D4ECA" w:rsidRPr="008109B4" w:rsidRDefault="000D4ECA" w:rsidP="000D4ECA">
            <w:pPr>
              <w:spacing w:after="60"/>
              <w:jc w:val="center"/>
              <w:rPr>
                <w:rFonts w:eastAsia="SimSun" w:cs="Tahoma"/>
                <w:szCs w:val="18"/>
              </w:rPr>
            </w:pPr>
            <w:r w:rsidRPr="008109B4">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5" w14:textId="77777777" w:rsidR="000D4ECA" w:rsidRPr="008109B4" w:rsidRDefault="000D4ECA" w:rsidP="000D4ECA">
            <w:pPr>
              <w:spacing w:after="60"/>
              <w:jc w:val="center"/>
              <w:rPr>
                <w:rFonts w:eastAsia="SimSun" w:cs="Tahoma"/>
                <w:szCs w:val="18"/>
              </w:rPr>
            </w:pPr>
            <w:r w:rsidRPr="008109B4">
              <w:rPr>
                <w:rFonts w:eastAsia="SimSun" w:cs="Tahoma"/>
                <w:szCs w:val="18"/>
              </w:rPr>
              <w:t>40</w:t>
            </w:r>
          </w:p>
        </w:tc>
      </w:tr>
      <w:tr w:rsidR="000D4ECA" w:rsidRPr="008109B4" w14:paraId="3D8EC0A9"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7" w14:textId="77777777" w:rsidR="000D4ECA" w:rsidRPr="008109B4" w:rsidRDefault="000D4ECA" w:rsidP="000D4ECA">
            <w:pPr>
              <w:spacing w:after="60"/>
              <w:jc w:val="center"/>
              <w:rPr>
                <w:rFonts w:eastAsia="SimSun" w:cs="Tahoma"/>
                <w:szCs w:val="18"/>
              </w:rPr>
            </w:pPr>
            <w:r w:rsidRPr="008109B4">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8" w14:textId="77777777" w:rsidR="000D4ECA" w:rsidRPr="008109B4" w:rsidRDefault="000D4ECA" w:rsidP="000D4ECA">
            <w:pPr>
              <w:spacing w:after="60"/>
              <w:jc w:val="center"/>
              <w:rPr>
                <w:rFonts w:eastAsia="SimSun" w:cs="Tahoma"/>
                <w:szCs w:val="18"/>
              </w:rPr>
            </w:pPr>
            <w:r w:rsidRPr="008109B4">
              <w:rPr>
                <w:rFonts w:eastAsia="SimSun" w:cs="Tahoma"/>
                <w:szCs w:val="18"/>
              </w:rPr>
              <w:t>50</w:t>
            </w:r>
          </w:p>
        </w:tc>
      </w:tr>
      <w:tr w:rsidR="000D4ECA" w:rsidRPr="008109B4" w14:paraId="3D8EC0AC"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A" w14:textId="77777777" w:rsidR="000D4ECA" w:rsidRPr="008109B4" w:rsidRDefault="000D4ECA" w:rsidP="000D4ECA">
            <w:pPr>
              <w:spacing w:after="60"/>
              <w:jc w:val="center"/>
              <w:rPr>
                <w:rFonts w:eastAsia="SimSun" w:cs="Tahoma"/>
                <w:szCs w:val="18"/>
              </w:rPr>
            </w:pPr>
            <w:r w:rsidRPr="008109B4">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AB" w14:textId="77777777" w:rsidR="000D4ECA" w:rsidRPr="008109B4" w:rsidRDefault="000D4ECA" w:rsidP="000D4ECA">
            <w:pPr>
              <w:spacing w:after="60"/>
              <w:jc w:val="center"/>
              <w:rPr>
                <w:rFonts w:eastAsia="SimSun" w:cs="Tahoma"/>
                <w:szCs w:val="18"/>
              </w:rPr>
            </w:pPr>
            <w:r w:rsidRPr="008109B4">
              <w:rPr>
                <w:rFonts w:eastAsia="SimSun" w:cs="Tahoma"/>
                <w:szCs w:val="18"/>
              </w:rPr>
              <w:t>75</w:t>
            </w:r>
          </w:p>
        </w:tc>
      </w:tr>
    </w:tbl>
    <w:p w14:paraId="3D8EC0AD" w14:textId="77777777" w:rsidR="000D4ECA" w:rsidRPr="008109B4" w:rsidRDefault="000D4ECA" w:rsidP="00847E5B">
      <w:pPr>
        <w:rPr>
          <w:rFonts w:eastAsia="SimSun" w:cs="Tahoma"/>
        </w:rPr>
      </w:pPr>
    </w:p>
    <w:p w14:paraId="3D8EC0AE" w14:textId="77777777" w:rsidR="000D4ECA" w:rsidRPr="008109B4" w:rsidRDefault="000D4ECA" w:rsidP="000D4ECA">
      <w:pPr>
        <w:spacing w:after="60"/>
        <w:rPr>
          <w:rFonts w:eastAsia="SimSun" w:cs="Tahoma"/>
        </w:rPr>
      </w:pPr>
      <w:r w:rsidRPr="008109B4">
        <w:rPr>
          <w:rFonts w:eastAsia="SimSun" w:cs="Tahoma"/>
          <w:szCs w:val="18"/>
        </w:rPr>
        <w:t>核心</w:t>
      </w:r>
      <w:r w:rsidRPr="008109B4">
        <w:rPr>
          <w:rFonts w:eastAsia="SimSun" w:cs="Tahoma"/>
          <w:szCs w:val="18"/>
        </w:rPr>
        <w:t xml:space="preserve"> CAL Suite </w:t>
      </w:r>
      <w:r w:rsidRPr="008109B4">
        <w:rPr>
          <w:rFonts w:eastAsia="SimSun" w:cs="Tahoma"/>
          <w:szCs w:val="18"/>
        </w:rPr>
        <w:t>和</w:t>
      </w:r>
      <w:r w:rsidRPr="008109B4">
        <w:rPr>
          <w:rFonts w:eastAsia="SimSun" w:cs="Tahoma"/>
          <w:szCs w:val="18"/>
        </w:rPr>
        <w:t xml:space="preserve"> SQL CAL SA </w:t>
      </w:r>
      <w:r w:rsidRPr="008109B4">
        <w:rPr>
          <w:rFonts w:eastAsia="SimSun" w:cs="Tahoma"/>
          <w:szCs w:val="18"/>
        </w:rPr>
        <w:t>范围对于下表第一列的阈值每份计作</w:t>
      </w:r>
      <w:r w:rsidRPr="008109B4">
        <w:rPr>
          <w:rFonts w:eastAsia="SimSun" w:cs="Tahoma"/>
          <w:szCs w:val="18"/>
          <w:u w:val="single"/>
        </w:rPr>
        <w:t>一</w:t>
      </w:r>
      <w:r w:rsidRPr="008109B4">
        <w:rPr>
          <w:rFonts w:eastAsia="SimSun" w:cs="Tahoma"/>
          <w:szCs w:val="18"/>
          <w:u w:val="single"/>
        </w:rPr>
        <w:t xml:space="preserve"> (1) </w:t>
      </w:r>
      <w:r w:rsidRPr="008109B4">
        <w:rPr>
          <w:rFonts w:eastAsia="SimSun" w:cs="Tahoma"/>
          <w:szCs w:val="18"/>
          <w:u w:val="single"/>
        </w:rPr>
        <w:t>个点</w:t>
      </w:r>
      <w:r w:rsidRPr="008109B4">
        <w:rPr>
          <w:rFonts w:eastAsia="SimSun" w:cs="Tahoma"/>
          <w:szCs w:val="18"/>
        </w:rPr>
        <w:t>，企业</w:t>
      </w:r>
      <w:r w:rsidRPr="008109B4">
        <w:rPr>
          <w:rFonts w:eastAsia="SimSun" w:cs="Tahoma"/>
          <w:szCs w:val="18"/>
        </w:rPr>
        <w:t xml:space="preserve"> CAL Suite SA </w:t>
      </w:r>
      <w:r w:rsidRPr="008109B4">
        <w:rPr>
          <w:rFonts w:eastAsia="SimSun" w:cs="Tahoma"/>
          <w:szCs w:val="18"/>
        </w:rPr>
        <w:t>范围对于下表</w:t>
      </w:r>
      <w:r w:rsidR="00E435E9">
        <w:rPr>
          <w:rFonts w:eastAsia="SimSun" w:cs="Tahoma"/>
          <w:szCs w:val="18"/>
        </w:rPr>
        <w:br/>
      </w:r>
      <w:r w:rsidRPr="008109B4">
        <w:rPr>
          <w:rFonts w:eastAsia="SimSun" w:cs="Tahoma"/>
          <w:szCs w:val="18"/>
        </w:rPr>
        <w:t>第一列的阈值每份计作</w:t>
      </w:r>
      <w:r w:rsidRPr="008109B4">
        <w:rPr>
          <w:rFonts w:eastAsia="SimSun" w:cs="Tahoma"/>
          <w:szCs w:val="18"/>
          <w:u w:val="single"/>
        </w:rPr>
        <w:t>二</w:t>
      </w:r>
      <w:r w:rsidRPr="008109B4">
        <w:rPr>
          <w:rFonts w:eastAsia="SimSun" w:cs="Tahoma"/>
          <w:szCs w:val="18"/>
          <w:u w:val="single"/>
        </w:rPr>
        <w:t xml:space="preserve"> (2) </w:t>
      </w:r>
      <w:r w:rsidRPr="008109B4">
        <w:rPr>
          <w:rFonts w:eastAsia="SimSun" w:cs="Tahoma"/>
          <w:szCs w:val="18"/>
          <w:u w:val="single"/>
        </w:rPr>
        <w:t>个点</w:t>
      </w:r>
      <w:r w:rsidRPr="008109B4">
        <w:rPr>
          <w:rFonts w:eastAsia="SimSun" w:cs="Tahoma"/>
          <w:szCs w:val="18"/>
        </w:rPr>
        <w:t>：</w:t>
      </w:r>
    </w:p>
    <w:p w14:paraId="3D8EC0AF" w14:textId="77777777" w:rsidR="000D4ECA" w:rsidRPr="008109B4" w:rsidRDefault="000D4ECA" w:rsidP="00847E5B">
      <w:pPr>
        <w:rPr>
          <w:rFonts w:eastAsia="SimSun"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8109B4" w14:paraId="3D8EC0B2"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8EC0B0" w14:textId="77777777" w:rsidR="000D4ECA" w:rsidRPr="008109B4" w:rsidRDefault="000D4ECA" w:rsidP="000D4ECA">
            <w:pPr>
              <w:spacing w:after="60"/>
              <w:jc w:val="center"/>
              <w:rPr>
                <w:rFonts w:eastAsia="SimSun" w:cs="Tahoma"/>
                <w:szCs w:val="18"/>
              </w:rPr>
            </w:pPr>
            <w:r w:rsidRPr="008109B4">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8EC0B1" w14:textId="77777777" w:rsidR="000D4ECA" w:rsidRPr="008109B4" w:rsidRDefault="000D4ECA" w:rsidP="000D4ECA">
            <w:pPr>
              <w:spacing w:after="60"/>
              <w:rPr>
                <w:rFonts w:eastAsia="SimSun" w:cs="Tahoma"/>
                <w:szCs w:val="18"/>
              </w:rPr>
            </w:pPr>
            <w:r w:rsidRPr="008109B4">
              <w:rPr>
                <w:rFonts w:eastAsia="SimSun" w:cs="Tahoma"/>
                <w:b/>
                <w:bCs/>
                <w:szCs w:val="18"/>
              </w:rPr>
              <w:t>计划服务天数</w:t>
            </w:r>
          </w:p>
        </w:tc>
      </w:tr>
      <w:tr w:rsidR="000D4ECA" w:rsidRPr="008109B4" w14:paraId="3D8EC0B5"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3" w14:textId="77777777" w:rsidR="000D4ECA" w:rsidRPr="008109B4" w:rsidRDefault="000D4ECA" w:rsidP="000D4ECA">
            <w:pPr>
              <w:spacing w:after="60"/>
              <w:jc w:val="center"/>
              <w:rPr>
                <w:rFonts w:eastAsia="SimSun" w:cs="Tahoma"/>
                <w:szCs w:val="18"/>
              </w:rPr>
            </w:pPr>
            <w:r w:rsidRPr="008109B4">
              <w:rPr>
                <w:rFonts w:eastAsia="SimSun" w:cs="Tahoma"/>
                <w:szCs w:val="18"/>
              </w:rPr>
              <w:t>200</w:t>
            </w:r>
            <w:r w:rsidR="007C4BDD" w:rsidRPr="008109B4">
              <w:rPr>
                <w:rFonts w:eastAsia="SimSun" w:cs="Tahoma"/>
                <w:szCs w:val="18"/>
              </w:rPr>
              <w:t xml:space="preserve"> – </w:t>
            </w:r>
            <w:r w:rsidRPr="008109B4">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4" w14:textId="77777777" w:rsidR="000D4ECA" w:rsidRPr="008109B4" w:rsidRDefault="000D4ECA" w:rsidP="000D4ECA">
            <w:pPr>
              <w:spacing w:after="60"/>
              <w:jc w:val="center"/>
              <w:rPr>
                <w:rFonts w:eastAsia="SimSun" w:cs="Tahoma"/>
                <w:szCs w:val="18"/>
              </w:rPr>
            </w:pPr>
            <w:r w:rsidRPr="008109B4">
              <w:rPr>
                <w:rFonts w:eastAsia="SimSun" w:cs="Tahoma"/>
                <w:szCs w:val="18"/>
              </w:rPr>
              <w:t>1</w:t>
            </w:r>
          </w:p>
        </w:tc>
      </w:tr>
      <w:tr w:rsidR="000D4ECA" w:rsidRPr="008109B4" w14:paraId="3D8EC0B8"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6" w14:textId="77777777" w:rsidR="000D4ECA" w:rsidRPr="008109B4" w:rsidRDefault="000D4ECA" w:rsidP="000D4ECA">
            <w:pPr>
              <w:spacing w:after="60"/>
              <w:jc w:val="center"/>
              <w:rPr>
                <w:rFonts w:eastAsia="SimSun" w:cs="Tahoma"/>
                <w:szCs w:val="18"/>
              </w:rPr>
            </w:pPr>
            <w:r w:rsidRPr="008109B4">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7" w14:textId="77777777" w:rsidR="000D4ECA" w:rsidRPr="008109B4" w:rsidRDefault="000D4ECA" w:rsidP="000D4ECA">
            <w:pPr>
              <w:spacing w:after="60"/>
              <w:jc w:val="center"/>
              <w:rPr>
                <w:rFonts w:eastAsia="SimSun" w:cs="Tahoma"/>
                <w:szCs w:val="18"/>
              </w:rPr>
            </w:pPr>
            <w:r w:rsidRPr="008109B4">
              <w:rPr>
                <w:rFonts w:eastAsia="SimSun" w:cs="Tahoma"/>
                <w:szCs w:val="18"/>
              </w:rPr>
              <w:t>3</w:t>
            </w:r>
          </w:p>
        </w:tc>
      </w:tr>
      <w:tr w:rsidR="000D4ECA" w:rsidRPr="008109B4" w14:paraId="3D8EC0BB"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9" w14:textId="77777777" w:rsidR="000D4ECA" w:rsidRPr="008109B4" w:rsidRDefault="000D4ECA" w:rsidP="000D4ECA">
            <w:pPr>
              <w:spacing w:after="60"/>
              <w:jc w:val="center"/>
              <w:rPr>
                <w:rFonts w:eastAsia="SimSun" w:cs="Tahoma"/>
                <w:szCs w:val="18"/>
              </w:rPr>
            </w:pPr>
            <w:r w:rsidRPr="008109B4">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A" w14:textId="77777777" w:rsidR="000D4ECA" w:rsidRPr="008109B4" w:rsidRDefault="000D4ECA" w:rsidP="000D4ECA">
            <w:pPr>
              <w:spacing w:after="60"/>
              <w:jc w:val="center"/>
              <w:rPr>
                <w:rFonts w:eastAsia="SimSun" w:cs="Tahoma"/>
                <w:szCs w:val="18"/>
              </w:rPr>
            </w:pPr>
            <w:r w:rsidRPr="008109B4">
              <w:rPr>
                <w:rFonts w:eastAsia="SimSun" w:cs="Tahoma"/>
                <w:szCs w:val="18"/>
              </w:rPr>
              <w:t>5</w:t>
            </w:r>
          </w:p>
        </w:tc>
      </w:tr>
      <w:tr w:rsidR="000D4ECA" w:rsidRPr="008109B4" w14:paraId="3D8EC0BE"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C" w14:textId="77777777" w:rsidR="000D4ECA" w:rsidRPr="008109B4" w:rsidRDefault="000D4ECA" w:rsidP="000D4ECA">
            <w:pPr>
              <w:spacing w:after="60"/>
              <w:jc w:val="center"/>
              <w:rPr>
                <w:rFonts w:eastAsia="SimSun" w:cs="Tahoma"/>
                <w:szCs w:val="18"/>
              </w:rPr>
            </w:pPr>
            <w:r w:rsidRPr="008109B4">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D" w14:textId="77777777" w:rsidR="000D4ECA" w:rsidRPr="008109B4" w:rsidRDefault="000D4ECA" w:rsidP="000D4ECA">
            <w:pPr>
              <w:spacing w:after="60"/>
              <w:jc w:val="center"/>
              <w:rPr>
                <w:rFonts w:eastAsia="SimSun" w:cs="Tahoma"/>
                <w:szCs w:val="18"/>
              </w:rPr>
            </w:pPr>
            <w:r w:rsidRPr="008109B4">
              <w:rPr>
                <w:rFonts w:eastAsia="SimSun" w:cs="Tahoma"/>
                <w:szCs w:val="18"/>
              </w:rPr>
              <w:t>7</w:t>
            </w:r>
          </w:p>
        </w:tc>
      </w:tr>
      <w:tr w:rsidR="000D4ECA" w:rsidRPr="008109B4" w14:paraId="3D8EC0C1"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BF" w14:textId="77777777" w:rsidR="000D4ECA" w:rsidRPr="008109B4" w:rsidRDefault="000D4ECA" w:rsidP="000D4ECA">
            <w:pPr>
              <w:spacing w:after="60"/>
              <w:jc w:val="center"/>
              <w:rPr>
                <w:rFonts w:eastAsia="SimSun" w:cs="Tahoma"/>
                <w:szCs w:val="18"/>
              </w:rPr>
            </w:pPr>
            <w:r w:rsidRPr="008109B4">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C0" w14:textId="77777777" w:rsidR="000D4ECA" w:rsidRPr="008109B4" w:rsidRDefault="000D4ECA" w:rsidP="000D4ECA">
            <w:pPr>
              <w:spacing w:after="60"/>
              <w:jc w:val="center"/>
              <w:rPr>
                <w:rFonts w:eastAsia="SimSun" w:cs="Tahoma"/>
                <w:szCs w:val="18"/>
              </w:rPr>
            </w:pPr>
            <w:r w:rsidRPr="008109B4">
              <w:rPr>
                <w:rFonts w:eastAsia="SimSun" w:cs="Tahoma"/>
                <w:szCs w:val="18"/>
              </w:rPr>
              <w:t>10</w:t>
            </w:r>
          </w:p>
        </w:tc>
      </w:tr>
      <w:tr w:rsidR="000D4ECA" w:rsidRPr="008109B4" w14:paraId="3D8EC0C4"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C2" w14:textId="77777777" w:rsidR="000D4ECA" w:rsidRPr="008109B4" w:rsidRDefault="000D4ECA" w:rsidP="000D4ECA">
            <w:pPr>
              <w:spacing w:after="60"/>
              <w:jc w:val="center"/>
              <w:rPr>
                <w:rFonts w:eastAsia="SimSun" w:cs="Tahoma"/>
                <w:szCs w:val="18"/>
              </w:rPr>
            </w:pPr>
            <w:r w:rsidRPr="008109B4">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EC0C3" w14:textId="77777777" w:rsidR="000D4ECA" w:rsidRPr="008109B4" w:rsidRDefault="000D4ECA" w:rsidP="000D4ECA">
            <w:pPr>
              <w:spacing w:after="60"/>
              <w:jc w:val="center"/>
              <w:rPr>
                <w:rFonts w:eastAsia="SimSun" w:cs="Tahoma"/>
                <w:szCs w:val="18"/>
              </w:rPr>
            </w:pPr>
            <w:r w:rsidRPr="008109B4">
              <w:rPr>
                <w:rFonts w:eastAsia="SimSun" w:cs="Tahoma"/>
                <w:szCs w:val="18"/>
              </w:rPr>
              <w:t>12</w:t>
            </w:r>
          </w:p>
        </w:tc>
      </w:tr>
    </w:tbl>
    <w:p w14:paraId="3D8EC0C5" w14:textId="77777777" w:rsidR="000D4ECA" w:rsidRPr="008109B4" w:rsidRDefault="000D4ECA" w:rsidP="000D4ECA">
      <w:pPr>
        <w:spacing w:after="60"/>
        <w:rPr>
          <w:rFonts w:eastAsia="SimSun" w:cs="Tahoma"/>
        </w:rPr>
      </w:pPr>
    </w:p>
    <w:p w14:paraId="3D8EC0C6" w14:textId="77777777" w:rsidR="000D4ECA" w:rsidRPr="008109B4" w:rsidRDefault="000D4ECA" w:rsidP="000D4ECA">
      <w:pPr>
        <w:spacing w:after="60"/>
        <w:rPr>
          <w:rFonts w:eastAsia="SimSun" w:cs="Tahoma"/>
        </w:rPr>
      </w:pPr>
      <w:r w:rsidRPr="008109B4">
        <w:rPr>
          <w:rFonts w:eastAsia="SimSun" w:cs="Tahoma"/>
          <w:szCs w:val="20"/>
        </w:rPr>
        <w:t>示例</w:t>
      </w:r>
    </w:p>
    <w:p w14:paraId="3D8EC0C7" w14:textId="77777777" w:rsidR="000D4ECA" w:rsidRPr="008109B4" w:rsidRDefault="000D4ECA" w:rsidP="000D4ECA">
      <w:pPr>
        <w:spacing w:after="60"/>
        <w:rPr>
          <w:rFonts w:eastAsia="SimSun" w:cs="Tahoma"/>
        </w:rPr>
      </w:pPr>
      <w:r w:rsidRPr="008109B4">
        <w:rPr>
          <w:rFonts w:eastAsia="SimSun" w:cs="Tahoma"/>
          <w:szCs w:val="20"/>
        </w:rPr>
        <w:t>开放式价值协议及：</w:t>
      </w:r>
    </w:p>
    <w:p w14:paraId="3D8EC0C8" w14:textId="77777777" w:rsidR="000D4ECA" w:rsidRPr="008109B4" w:rsidRDefault="000D4ECA" w:rsidP="000D4ECA">
      <w:pPr>
        <w:spacing w:after="60"/>
        <w:rPr>
          <w:rFonts w:eastAsia="SimSun" w:cs="Tahoma"/>
        </w:rPr>
      </w:pPr>
      <w:r w:rsidRPr="008109B4">
        <w:rPr>
          <w:rFonts w:eastAsia="SimSun" w:cs="Tahoma"/>
          <w:szCs w:val="20"/>
        </w:rPr>
        <w:t xml:space="preserve">150 </w:t>
      </w:r>
      <w:r w:rsidRPr="008109B4">
        <w:rPr>
          <w:rFonts w:eastAsia="SimSun" w:cs="Tahoma"/>
          <w:szCs w:val="20"/>
        </w:rPr>
        <w:t>份</w:t>
      </w:r>
      <w:r w:rsidRPr="008109B4">
        <w:rPr>
          <w:rFonts w:eastAsia="SimSun" w:cs="Tahoma"/>
          <w:szCs w:val="20"/>
        </w:rPr>
        <w:t xml:space="preserve"> Office Professional Plus L&amp;SA</w:t>
      </w:r>
      <w:r w:rsidRPr="008109B4">
        <w:rPr>
          <w:rFonts w:eastAsia="SimSun" w:cs="Tahoma"/>
          <w:szCs w:val="20"/>
        </w:rPr>
        <w:t>（许可及软件保障）</w:t>
      </w:r>
    </w:p>
    <w:p w14:paraId="3D8EC0C9" w14:textId="77777777" w:rsidR="000D4ECA" w:rsidRPr="008109B4" w:rsidRDefault="000D4ECA" w:rsidP="000D4ECA">
      <w:pPr>
        <w:spacing w:after="60"/>
        <w:rPr>
          <w:rFonts w:eastAsia="SimSun" w:cs="Tahoma"/>
        </w:rPr>
      </w:pPr>
      <w:r w:rsidRPr="008109B4">
        <w:rPr>
          <w:rFonts w:eastAsia="SimSun" w:cs="Tahoma"/>
          <w:szCs w:val="20"/>
          <w:u w:val="single"/>
        </w:rPr>
        <w:t xml:space="preserve">+50 </w:t>
      </w:r>
      <w:r w:rsidRPr="008109B4">
        <w:rPr>
          <w:rFonts w:eastAsia="SimSun" w:cs="Tahoma"/>
          <w:szCs w:val="20"/>
          <w:u w:val="single"/>
        </w:rPr>
        <w:t>份</w:t>
      </w:r>
      <w:r w:rsidRPr="008109B4">
        <w:rPr>
          <w:rFonts w:eastAsia="SimSun" w:cs="Tahoma"/>
          <w:szCs w:val="20"/>
          <w:u w:val="single"/>
        </w:rPr>
        <w:t xml:space="preserve"> Visio Standard SA</w:t>
      </w:r>
      <w:r w:rsidRPr="008109B4">
        <w:rPr>
          <w:rFonts w:eastAsia="SimSun" w:cs="Tahoma"/>
          <w:szCs w:val="20"/>
          <w:u w:val="single"/>
        </w:rPr>
        <w:tab/>
      </w:r>
      <w:r w:rsidRPr="008109B4">
        <w:rPr>
          <w:rFonts w:eastAsia="SimSun" w:cs="Tahoma"/>
          <w:szCs w:val="20"/>
          <w:u w:val="single"/>
        </w:rPr>
        <w:tab/>
      </w:r>
      <w:r w:rsidRPr="008109B4">
        <w:rPr>
          <w:rFonts w:eastAsia="SimSun" w:cs="Tahoma"/>
          <w:szCs w:val="20"/>
          <w:u w:val="single"/>
        </w:rPr>
        <w:tab/>
      </w:r>
    </w:p>
    <w:p w14:paraId="3D8EC0CA" w14:textId="77777777" w:rsidR="000D4ECA" w:rsidRPr="008109B4" w:rsidRDefault="000D4ECA" w:rsidP="000D4ECA">
      <w:pPr>
        <w:spacing w:after="60"/>
        <w:rPr>
          <w:rFonts w:eastAsia="SimSun" w:cs="Tahoma"/>
        </w:rPr>
      </w:pPr>
      <w:r w:rsidRPr="008109B4">
        <w:rPr>
          <w:rFonts w:eastAsia="SimSun" w:cs="Tahoma"/>
          <w:szCs w:val="20"/>
        </w:rPr>
        <w:t xml:space="preserve">200 </w:t>
      </w:r>
      <w:r w:rsidRPr="008109B4">
        <w:rPr>
          <w:rFonts w:eastAsia="SimSun" w:cs="Tahoma"/>
          <w:szCs w:val="20"/>
        </w:rPr>
        <w:t>份涵盖的</w:t>
      </w:r>
      <w:r w:rsidRPr="008109B4">
        <w:rPr>
          <w:rFonts w:eastAsia="SimSun" w:cs="Tahoma"/>
          <w:szCs w:val="20"/>
        </w:rPr>
        <w:t xml:space="preserve"> Office </w:t>
      </w:r>
      <w:r w:rsidRPr="008109B4">
        <w:rPr>
          <w:rFonts w:eastAsia="SimSun" w:cs="Tahoma"/>
          <w:szCs w:val="20"/>
        </w:rPr>
        <w:t>应用程序和</w:t>
      </w:r>
      <w:r w:rsidRPr="008109B4">
        <w:rPr>
          <w:rFonts w:eastAsia="SimSun" w:cs="Tahoma"/>
          <w:szCs w:val="20"/>
        </w:rPr>
        <w:t>/</w:t>
      </w:r>
      <w:r w:rsidRPr="008109B4">
        <w:rPr>
          <w:rFonts w:eastAsia="SimSun" w:cs="Tahoma"/>
          <w:szCs w:val="20"/>
        </w:rPr>
        <w:t>或服务器许可分值</w:t>
      </w:r>
      <w:r w:rsidRPr="008109B4">
        <w:rPr>
          <w:rFonts w:eastAsia="SimSun" w:cs="Tahoma"/>
          <w:szCs w:val="20"/>
        </w:rPr>
        <w:t xml:space="preserve"> = 1 </w:t>
      </w:r>
      <w:r w:rsidRPr="008109B4">
        <w:rPr>
          <w:rFonts w:eastAsia="SimSun" w:cs="Tahoma"/>
          <w:szCs w:val="20"/>
        </w:rPr>
        <w:t>天</w:t>
      </w:r>
    </w:p>
    <w:p w14:paraId="3D8EC0CB" w14:textId="77777777" w:rsidR="000D4ECA" w:rsidRPr="008109B4" w:rsidRDefault="000D4ECA" w:rsidP="000D4ECA">
      <w:pPr>
        <w:spacing w:after="60"/>
        <w:rPr>
          <w:rFonts w:eastAsia="SimSun" w:cs="Tahoma"/>
        </w:rPr>
      </w:pPr>
    </w:p>
    <w:p w14:paraId="3D8EC0CC" w14:textId="77777777" w:rsidR="000D4ECA" w:rsidRPr="008109B4" w:rsidRDefault="000D4ECA" w:rsidP="000D4ECA">
      <w:pPr>
        <w:spacing w:after="60"/>
        <w:rPr>
          <w:rFonts w:eastAsia="SimSun" w:cs="Tahoma"/>
          <w:lang w:eastAsia="zh-CN"/>
        </w:rPr>
      </w:pPr>
      <w:r w:rsidRPr="008109B4">
        <w:rPr>
          <w:rFonts w:eastAsia="SimSun" w:cs="Tahoma"/>
          <w:szCs w:val="20"/>
          <w:lang w:eastAsia="zh-CN"/>
        </w:rPr>
        <w:t>选择或选择附加</w:t>
      </w:r>
      <w:r w:rsidRPr="008109B4">
        <w:rPr>
          <w:rFonts w:eastAsia="SimSun" w:cs="Tahoma"/>
          <w:szCs w:val="20"/>
          <w:lang w:eastAsia="zh-CN"/>
        </w:rPr>
        <w:t xml:space="preserve"> SAM </w:t>
      </w:r>
      <w:r w:rsidRPr="008109B4">
        <w:rPr>
          <w:rFonts w:eastAsia="SimSun" w:cs="Tahoma"/>
          <w:szCs w:val="20"/>
          <w:lang w:eastAsia="zh-CN"/>
        </w:rPr>
        <w:t>许可登记表及：</w:t>
      </w:r>
    </w:p>
    <w:p w14:paraId="3D8EC0CD" w14:textId="77777777" w:rsidR="000D4ECA" w:rsidRPr="008109B4" w:rsidRDefault="000D4ECA" w:rsidP="000D4ECA">
      <w:pPr>
        <w:spacing w:after="60"/>
        <w:rPr>
          <w:rFonts w:eastAsia="SimSun" w:cs="Tahoma"/>
        </w:rPr>
      </w:pPr>
      <w:r w:rsidRPr="008109B4">
        <w:rPr>
          <w:rFonts w:eastAsia="SimSun" w:cs="Tahoma"/>
          <w:szCs w:val="20"/>
        </w:rPr>
        <w:t xml:space="preserve">3,500 </w:t>
      </w:r>
      <w:r w:rsidRPr="008109B4">
        <w:rPr>
          <w:rFonts w:eastAsia="SimSun" w:cs="Tahoma"/>
          <w:szCs w:val="20"/>
        </w:rPr>
        <w:t>份企业</w:t>
      </w:r>
      <w:r w:rsidRPr="008109B4">
        <w:rPr>
          <w:rFonts w:eastAsia="SimSun" w:cs="Tahoma"/>
          <w:szCs w:val="20"/>
        </w:rPr>
        <w:t xml:space="preserve"> CAL Suite SA</w:t>
      </w:r>
    </w:p>
    <w:p w14:paraId="3D8EC0CE" w14:textId="77777777" w:rsidR="000D4ECA" w:rsidRPr="008109B4" w:rsidRDefault="000D4ECA" w:rsidP="000D4ECA">
      <w:pPr>
        <w:spacing w:after="60"/>
        <w:rPr>
          <w:rFonts w:eastAsia="SimSun" w:cs="Tahoma"/>
        </w:rPr>
      </w:pPr>
      <w:r w:rsidRPr="008109B4">
        <w:rPr>
          <w:rFonts w:eastAsia="SimSun" w:cs="Tahoma"/>
          <w:szCs w:val="20"/>
          <w:u w:val="single"/>
        </w:rPr>
        <w:t xml:space="preserve">x </w:t>
      </w:r>
      <w:r w:rsidRPr="008109B4">
        <w:rPr>
          <w:rFonts w:eastAsia="SimSun" w:cs="Tahoma"/>
          <w:szCs w:val="20"/>
          <w:u w:val="single"/>
        </w:rPr>
        <w:t>每个</w:t>
      </w:r>
      <w:r w:rsidRPr="008109B4">
        <w:rPr>
          <w:rFonts w:eastAsia="SimSun" w:cs="Tahoma"/>
          <w:szCs w:val="20"/>
          <w:u w:val="single"/>
        </w:rPr>
        <w:t xml:space="preserve"> 2 </w:t>
      </w:r>
      <w:r w:rsidRPr="008109B4">
        <w:rPr>
          <w:rFonts w:eastAsia="SimSun" w:cs="Tahoma"/>
          <w:szCs w:val="20"/>
          <w:u w:val="single"/>
        </w:rPr>
        <w:t>分</w:t>
      </w:r>
      <w:r w:rsidRPr="008109B4">
        <w:rPr>
          <w:rFonts w:eastAsia="SimSun" w:cs="Tahoma"/>
          <w:szCs w:val="20"/>
          <w:u w:val="single"/>
        </w:rPr>
        <w:tab/>
      </w:r>
      <w:r w:rsidRPr="008109B4">
        <w:rPr>
          <w:rFonts w:eastAsia="SimSun" w:cs="Tahoma"/>
          <w:szCs w:val="20"/>
          <w:u w:val="single"/>
        </w:rPr>
        <w:tab/>
      </w:r>
      <w:r w:rsidRPr="008109B4">
        <w:rPr>
          <w:rFonts w:eastAsia="SimSun" w:cs="Tahoma"/>
          <w:szCs w:val="20"/>
          <w:u w:val="single"/>
        </w:rPr>
        <w:tab/>
      </w:r>
      <w:r w:rsidRPr="008109B4">
        <w:rPr>
          <w:rFonts w:eastAsia="SimSun" w:cs="Tahoma"/>
          <w:szCs w:val="20"/>
          <w:u w:val="single"/>
        </w:rPr>
        <w:tab/>
      </w:r>
      <w:r w:rsidRPr="008109B4">
        <w:rPr>
          <w:rFonts w:eastAsia="SimSun" w:cs="Tahoma"/>
          <w:szCs w:val="20"/>
        </w:rPr>
        <w:t xml:space="preserve"> </w:t>
      </w:r>
    </w:p>
    <w:p w14:paraId="3D8EC0CF" w14:textId="77777777" w:rsidR="000D4ECA" w:rsidRPr="008109B4" w:rsidRDefault="000D4ECA" w:rsidP="000D4ECA">
      <w:pPr>
        <w:spacing w:after="60"/>
        <w:rPr>
          <w:rFonts w:eastAsia="SimSun" w:cs="Tahoma"/>
        </w:rPr>
      </w:pPr>
      <w:r w:rsidRPr="008109B4">
        <w:rPr>
          <w:rFonts w:eastAsia="SimSun" w:cs="Tahoma"/>
          <w:szCs w:val="20"/>
        </w:rPr>
        <w:t xml:space="preserve">7,000 </w:t>
      </w:r>
      <w:r w:rsidRPr="008109B4">
        <w:rPr>
          <w:rFonts w:eastAsia="SimSun" w:cs="Tahoma"/>
          <w:szCs w:val="20"/>
        </w:rPr>
        <w:t>份</w:t>
      </w:r>
      <w:r w:rsidRPr="008109B4">
        <w:rPr>
          <w:rFonts w:eastAsia="SimSun" w:cs="Tahoma"/>
          <w:szCs w:val="20"/>
        </w:rPr>
        <w:t xml:space="preserve"> CAL </w:t>
      </w:r>
      <w:r w:rsidRPr="008109B4">
        <w:rPr>
          <w:rFonts w:eastAsia="SimSun" w:cs="Tahoma"/>
          <w:szCs w:val="20"/>
        </w:rPr>
        <w:t>分值</w:t>
      </w:r>
      <w:r w:rsidRPr="008109B4">
        <w:rPr>
          <w:rFonts w:eastAsia="SimSun" w:cs="Tahoma"/>
          <w:szCs w:val="20"/>
        </w:rPr>
        <w:t xml:space="preserve"> = 3 </w:t>
      </w:r>
      <w:r w:rsidRPr="008109B4">
        <w:rPr>
          <w:rFonts w:eastAsia="SimSun" w:cs="Tahoma"/>
          <w:szCs w:val="20"/>
        </w:rPr>
        <w:t>天</w:t>
      </w:r>
    </w:p>
    <w:p w14:paraId="3D8EC0D0" w14:textId="77777777" w:rsidR="000D4ECA" w:rsidRPr="008109B4" w:rsidRDefault="000D4ECA" w:rsidP="000D4ECA">
      <w:pPr>
        <w:spacing w:after="60"/>
        <w:rPr>
          <w:rFonts w:eastAsia="SimSun" w:cs="Tahoma"/>
        </w:rPr>
      </w:pPr>
    </w:p>
    <w:p w14:paraId="3D8EC0D1" w14:textId="77777777" w:rsidR="000D4ECA" w:rsidRPr="008109B4" w:rsidRDefault="000D4ECA" w:rsidP="000D4ECA">
      <w:pPr>
        <w:spacing w:after="60"/>
        <w:rPr>
          <w:rFonts w:eastAsia="SimSun" w:cs="Tahoma"/>
        </w:rPr>
      </w:pPr>
      <w:r w:rsidRPr="008109B4">
        <w:rPr>
          <w:rFonts w:eastAsia="SimSun" w:cs="Tahoma"/>
          <w:szCs w:val="20"/>
        </w:rPr>
        <w:t xml:space="preserve">EA </w:t>
      </w:r>
      <w:r w:rsidRPr="008109B4">
        <w:rPr>
          <w:rFonts w:eastAsia="SimSun" w:cs="Tahoma"/>
          <w:szCs w:val="20"/>
        </w:rPr>
        <w:t>许可登记表及：</w:t>
      </w:r>
    </w:p>
    <w:p w14:paraId="3D8EC0D2" w14:textId="77777777" w:rsidR="000D4ECA" w:rsidRPr="008109B4" w:rsidRDefault="000D4ECA" w:rsidP="000D4ECA">
      <w:pPr>
        <w:spacing w:after="60"/>
        <w:rPr>
          <w:rFonts w:eastAsia="SimSun" w:cs="Tahoma"/>
        </w:rPr>
      </w:pPr>
      <w:r w:rsidRPr="008109B4">
        <w:rPr>
          <w:rFonts w:eastAsia="SimSun" w:cs="Tahoma"/>
          <w:szCs w:val="20"/>
        </w:rPr>
        <w:t xml:space="preserve">3,500 </w:t>
      </w:r>
      <w:r w:rsidRPr="008109B4">
        <w:rPr>
          <w:rFonts w:eastAsia="SimSun" w:cs="Tahoma"/>
          <w:szCs w:val="20"/>
        </w:rPr>
        <w:t>份企业桌面系统</w:t>
      </w:r>
    </w:p>
    <w:p w14:paraId="3D8EC0D3" w14:textId="77777777" w:rsidR="000D4ECA" w:rsidRPr="008109B4" w:rsidRDefault="000D4ECA" w:rsidP="006F201C">
      <w:pPr>
        <w:numPr>
          <w:ilvl w:val="0"/>
          <w:numId w:val="103"/>
        </w:numPr>
        <w:tabs>
          <w:tab w:val="left" w:pos="720"/>
        </w:tabs>
        <w:spacing w:after="60" w:line="276" w:lineRule="auto"/>
        <w:rPr>
          <w:rFonts w:eastAsia="SimSun" w:cs="Tahoma"/>
        </w:rPr>
      </w:pPr>
      <w:r w:rsidRPr="008109B4">
        <w:rPr>
          <w:rFonts w:eastAsia="SimSun" w:cs="Tahoma"/>
          <w:szCs w:val="20"/>
        </w:rPr>
        <w:t xml:space="preserve">3,500 </w:t>
      </w:r>
      <w:r w:rsidRPr="008109B4">
        <w:rPr>
          <w:rFonts w:eastAsia="SimSun" w:cs="Tahoma"/>
          <w:szCs w:val="20"/>
        </w:rPr>
        <w:t>份</w:t>
      </w:r>
      <w:r w:rsidRPr="008109B4">
        <w:rPr>
          <w:rFonts w:eastAsia="SimSun" w:cs="Tahoma"/>
          <w:szCs w:val="20"/>
        </w:rPr>
        <w:t xml:space="preserve"> Office Professional </w:t>
      </w:r>
      <w:r w:rsidRPr="008109B4">
        <w:rPr>
          <w:rFonts w:eastAsia="SimSun" w:cs="Tahoma"/>
          <w:color w:val="000000"/>
          <w:szCs w:val="20"/>
        </w:rPr>
        <w:t>Plus</w:t>
      </w:r>
    </w:p>
    <w:p w14:paraId="3D8EC0D4" w14:textId="77777777" w:rsidR="000D4ECA" w:rsidRPr="008109B4" w:rsidRDefault="000D4ECA" w:rsidP="006F201C">
      <w:pPr>
        <w:numPr>
          <w:ilvl w:val="0"/>
          <w:numId w:val="103"/>
        </w:numPr>
        <w:spacing w:after="60" w:line="276" w:lineRule="auto"/>
        <w:rPr>
          <w:rFonts w:eastAsia="SimSun" w:cs="Tahoma"/>
        </w:rPr>
      </w:pPr>
      <w:r w:rsidRPr="008109B4">
        <w:rPr>
          <w:rFonts w:eastAsia="SimSun" w:cs="Tahoma"/>
          <w:color w:val="000000"/>
          <w:szCs w:val="20"/>
        </w:rPr>
        <w:t xml:space="preserve">3,500 </w:t>
      </w:r>
      <w:r w:rsidRPr="008109B4">
        <w:rPr>
          <w:rFonts w:eastAsia="SimSun" w:cs="Tahoma"/>
          <w:color w:val="000000"/>
          <w:szCs w:val="20"/>
        </w:rPr>
        <w:t>份企业</w:t>
      </w:r>
      <w:r w:rsidRPr="008109B4">
        <w:rPr>
          <w:rFonts w:eastAsia="SimSun" w:cs="Tahoma"/>
          <w:color w:val="000000"/>
          <w:szCs w:val="20"/>
        </w:rPr>
        <w:t xml:space="preserve"> CAL Suite</w:t>
      </w:r>
    </w:p>
    <w:p w14:paraId="3D8EC0D5" w14:textId="77777777" w:rsidR="000D4ECA" w:rsidRPr="008109B4" w:rsidRDefault="000D4ECA" w:rsidP="000D4ECA">
      <w:pPr>
        <w:spacing w:after="60"/>
        <w:rPr>
          <w:rFonts w:eastAsia="SimSun" w:cs="Tahoma"/>
        </w:rPr>
      </w:pPr>
      <w:r w:rsidRPr="008109B4">
        <w:rPr>
          <w:rFonts w:eastAsia="SimSun" w:cs="Tahoma"/>
          <w:szCs w:val="20"/>
        </w:rPr>
        <w:t xml:space="preserve">+50 </w:t>
      </w:r>
      <w:r w:rsidRPr="008109B4">
        <w:rPr>
          <w:rFonts w:eastAsia="SimSun" w:cs="Tahoma"/>
          <w:szCs w:val="20"/>
        </w:rPr>
        <w:t>份</w:t>
      </w:r>
      <w:r w:rsidRPr="008109B4">
        <w:rPr>
          <w:rFonts w:eastAsia="SimSun" w:cs="Tahoma"/>
          <w:szCs w:val="20"/>
        </w:rPr>
        <w:t xml:space="preserve"> Windows Server Enterprise Edition</w:t>
      </w:r>
      <w:r w:rsidRPr="008109B4">
        <w:rPr>
          <w:rFonts w:eastAsia="SimSun" w:cs="Tahoma"/>
          <w:szCs w:val="20"/>
        </w:rPr>
        <w:t>（</w:t>
      </w:r>
      <w:r w:rsidRPr="008109B4">
        <w:rPr>
          <w:rFonts w:eastAsia="SimSun" w:cs="Tahoma"/>
          <w:szCs w:val="20"/>
        </w:rPr>
        <w:t xml:space="preserve">x </w:t>
      </w:r>
      <w:r w:rsidRPr="008109B4">
        <w:rPr>
          <w:rFonts w:eastAsia="SimSun" w:cs="Tahoma"/>
          <w:szCs w:val="20"/>
        </w:rPr>
        <w:t>每份</w:t>
      </w:r>
      <w:r w:rsidRPr="008109B4">
        <w:rPr>
          <w:rFonts w:eastAsia="SimSun" w:cs="Tahoma"/>
          <w:szCs w:val="20"/>
        </w:rPr>
        <w:t xml:space="preserve"> 50 </w:t>
      </w:r>
      <w:r w:rsidRPr="008109B4">
        <w:rPr>
          <w:rFonts w:eastAsia="SimSun" w:cs="Tahoma"/>
          <w:szCs w:val="20"/>
        </w:rPr>
        <w:t>分</w:t>
      </w:r>
      <w:r w:rsidRPr="008109B4">
        <w:rPr>
          <w:rFonts w:eastAsia="SimSun" w:cs="Tahoma"/>
          <w:szCs w:val="20"/>
        </w:rPr>
        <w:t xml:space="preserve"> = 2,500 </w:t>
      </w:r>
      <w:r w:rsidRPr="008109B4">
        <w:rPr>
          <w:rFonts w:eastAsia="SimSun" w:cs="Tahoma"/>
          <w:szCs w:val="20"/>
        </w:rPr>
        <w:t>分）</w:t>
      </w:r>
    </w:p>
    <w:p w14:paraId="3D8EC0D6" w14:textId="77777777" w:rsidR="000D4ECA" w:rsidRPr="008109B4" w:rsidRDefault="000D4ECA" w:rsidP="000D4ECA">
      <w:pPr>
        <w:spacing w:after="60"/>
        <w:rPr>
          <w:rFonts w:eastAsia="SimSun" w:cs="Tahoma"/>
        </w:rPr>
      </w:pPr>
      <w:r w:rsidRPr="008109B4">
        <w:rPr>
          <w:rFonts w:eastAsia="SimSun" w:cs="Tahoma"/>
          <w:szCs w:val="20"/>
          <w:u w:val="single"/>
        </w:rPr>
        <w:t xml:space="preserve">+600 </w:t>
      </w:r>
      <w:r w:rsidRPr="008109B4">
        <w:rPr>
          <w:rFonts w:eastAsia="SimSun" w:cs="Tahoma"/>
          <w:szCs w:val="20"/>
          <w:u w:val="single"/>
        </w:rPr>
        <w:t>份</w:t>
      </w:r>
      <w:r w:rsidRPr="008109B4">
        <w:rPr>
          <w:rFonts w:eastAsia="SimSun" w:cs="Tahoma"/>
          <w:szCs w:val="20"/>
          <w:u w:val="single"/>
        </w:rPr>
        <w:t xml:space="preserve"> Visio Standard SA</w:t>
      </w:r>
      <w:r w:rsidRPr="008109B4">
        <w:rPr>
          <w:rFonts w:eastAsia="SimSun" w:cs="Tahoma"/>
          <w:szCs w:val="20"/>
          <w:u w:val="single"/>
        </w:rPr>
        <w:tab/>
      </w:r>
      <w:r w:rsidRPr="008109B4">
        <w:rPr>
          <w:rFonts w:eastAsia="SimSun" w:cs="Tahoma"/>
          <w:szCs w:val="20"/>
          <w:u w:val="single"/>
        </w:rPr>
        <w:tab/>
      </w:r>
      <w:r w:rsidRPr="008109B4">
        <w:rPr>
          <w:rFonts w:eastAsia="SimSun" w:cs="Tahoma"/>
          <w:szCs w:val="20"/>
          <w:u w:val="single"/>
        </w:rPr>
        <w:tab/>
        <w:t xml:space="preserve"> </w:t>
      </w:r>
    </w:p>
    <w:p w14:paraId="3D8EC0D7" w14:textId="77777777" w:rsidR="000D4ECA" w:rsidRPr="008109B4" w:rsidRDefault="000D4ECA" w:rsidP="000D4ECA">
      <w:pPr>
        <w:spacing w:after="60"/>
        <w:rPr>
          <w:rFonts w:eastAsia="SimSun" w:cs="Tahoma"/>
        </w:rPr>
      </w:pPr>
      <w:r w:rsidRPr="008109B4">
        <w:rPr>
          <w:rFonts w:eastAsia="SimSun" w:cs="Tahoma"/>
          <w:szCs w:val="20"/>
        </w:rPr>
        <w:t xml:space="preserve">6,600 </w:t>
      </w:r>
      <w:r w:rsidRPr="008109B4">
        <w:rPr>
          <w:rFonts w:eastAsia="SimSun" w:cs="Tahoma"/>
          <w:szCs w:val="20"/>
        </w:rPr>
        <w:t>份涵盖的</w:t>
      </w:r>
      <w:r w:rsidRPr="008109B4">
        <w:rPr>
          <w:rFonts w:eastAsia="SimSun" w:cs="Tahoma"/>
          <w:szCs w:val="20"/>
        </w:rPr>
        <w:t xml:space="preserve"> Office </w:t>
      </w:r>
      <w:r w:rsidRPr="008109B4">
        <w:rPr>
          <w:rFonts w:eastAsia="SimSun" w:cs="Tahoma"/>
          <w:szCs w:val="20"/>
        </w:rPr>
        <w:t>应用程序和</w:t>
      </w:r>
      <w:r w:rsidRPr="008109B4">
        <w:rPr>
          <w:rFonts w:eastAsia="SimSun" w:cs="Tahoma"/>
          <w:szCs w:val="20"/>
        </w:rPr>
        <w:t>/</w:t>
      </w:r>
      <w:r w:rsidRPr="008109B4">
        <w:rPr>
          <w:rFonts w:eastAsia="SimSun" w:cs="Tahoma"/>
          <w:szCs w:val="20"/>
        </w:rPr>
        <w:t>或服务器许可分值</w:t>
      </w:r>
      <w:r w:rsidRPr="008109B4">
        <w:rPr>
          <w:rFonts w:eastAsia="SimSun" w:cs="Tahoma"/>
          <w:szCs w:val="20"/>
        </w:rPr>
        <w:t xml:space="preserve"> = 10 </w:t>
      </w:r>
      <w:r w:rsidRPr="008109B4">
        <w:rPr>
          <w:rFonts w:eastAsia="SimSun" w:cs="Tahoma"/>
          <w:szCs w:val="20"/>
        </w:rPr>
        <w:t>天</w:t>
      </w:r>
    </w:p>
    <w:p w14:paraId="3D8EC0D8" w14:textId="77777777" w:rsidR="000D4ECA" w:rsidRPr="008109B4" w:rsidRDefault="000D4ECA" w:rsidP="000D4ECA">
      <w:pPr>
        <w:spacing w:after="60"/>
        <w:rPr>
          <w:rFonts w:eastAsia="SimSun" w:cs="Tahoma"/>
        </w:rPr>
      </w:pPr>
      <w:r w:rsidRPr="008109B4">
        <w:rPr>
          <w:rFonts w:eastAsia="SimSun" w:cs="Tahoma"/>
          <w:szCs w:val="20"/>
        </w:rPr>
        <w:lastRenderedPageBreak/>
        <w:t xml:space="preserve">7,000 </w:t>
      </w:r>
      <w:r w:rsidRPr="008109B4">
        <w:rPr>
          <w:rFonts w:eastAsia="SimSun" w:cs="Tahoma"/>
          <w:szCs w:val="20"/>
        </w:rPr>
        <w:t>份涵盖的</w:t>
      </w:r>
      <w:r w:rsidRPr="008109B4">
        <w:rPr>
          <w:rFonts w:eastAsia="SimSun" w:cs="Tahoma"/>
          <w:szCs w:val="20"/>
        </w:rPr>
        <w:t xml:space="preserve"> CAL Suite </w:t>
      </w:r>
      <w:r w:rsidRPr="008109B4">
        <w:rPr>
          <w:rFonts w:eastAsia="SimSun" w:cs="Tahoma"/>
          <w:szCs w:val="20"/>
        </w:rPr>
        <w:t>分值</w:t>
      </w:r>
      <w:r w:rsidRPr="008109B4">
        <w:rPr>
          <w:rFonts w:eastAsia="SimSun" w:cs="Tahoma"/>
          <w:szCs w:val="20"/>
        </w:rPr>
        <w:t xml:space="preserve"> = 3 </w:t>
      </w:r>
      <w:r w:rsidRPr="008109B4">
        <w:rPr>
          <w:rFonts w:eastAsia="SimSun" w:cs="Tahoma"/>
          <w:szCs w:val="20"/>
        </w:rPr>
        <w:t>天</w:t>
      </w:r>
    </w:p>
    <w:p w14:paraId="3D8EC0D9" w14:textId="77777777" w:rsidR="000D4ECA" w:rsidRPr="008109B4" w:rsidRDefault="000D4ECA" w:rsidP="006F201C">
      <w:pPr>
        <w:numPr>
          <w:ilvl w:val="0"/>
          <w:numId w:val="10"/>
        </w:numPr>
        <w:spacing w:after="60" w:line="276" w:lineRule="auto"/>
        <w:ind w:left="720"/>
        <w:rPr>
          <w:rFonts w:eastAsia="SimSun" w:cs="Tahoma"/>
        </w:rPr>
      </w:pPr>
      <w:r w:rsidRPr="008109B4">
        <w:rPr>
          <w:rFonts w:eastAsia="SimSun" w:cs="Tahoma"/>
          <w:szCs w:val="20"/>
        </w:rPr>
        <w:t>总计</w:t>
      </w:r>
      <w:r w:rsidRPr="008109B4">
        <w:rPr>
          <w:rFonts w:eastAsia="SimSun" w:cs="Tahoma"/>
          <w:szCs w:val="20"/>
        </w:rPr>
        <w:t xml:space="preserve"> 13 </w:t>
      </w:r>
      <w:r w:rsidRPr="008109B4">
        <w:rPr>
          <w:rFonts w:eastAsia="SimSun" w:cs="Tahoma"/>
          <w:szCs w:val="20"/>
        </w:rPr>
        <w:t>个计划服务天数</w:t>
      </w:r>
    </w:p>
    <w:p w14:paraId="3D8EC0DA" w14:textId="77777777" w:rsidR="000D4ECA" w:rsidRPr="008109B4" w:rsidRDefault="000D4ECA" w:rsidP="000D4ECA">
      <w:pPr>
        <w:spacing w:after="60"/>
        <w:rPr>
          <w:rFonts w:eastAsia="SimSun" w:cs="Tahoma"/>
        </w:rPr>
      </w:pPr>
      <w:r w:rsidRPr="008109B4">
        <w:rPr>
          <w:rFonts w:eastAsia="SimSun" w:cs="Tahoma"/>
          <w:szCs w:val="20"/>
        </w:rPr>
        <w:t xml:space="preserve">ECI </w:t>
      </w:r>
      <w:r w:rsidRPr="008109B4">
        <w:rPr>
          <w:rFonts w:eastAsia="SimSun" w:cs="Tahoma"/>
          <w:szCs w:val="20"/>
        </w:rPr>
        <w:t>许可登记表及：</w:t>
      </w:r>
    </w:p>
    <w:p w14:paraId="3D8EC0DB" w14:textId="77777777" w:rsidR="00316AE2" w:rsidRPr="008109B4" w:rsidRDefault="00316AE2" w:rsidP="00316AE2">
      <w:pPr>
        <w:spacing w:after="60"/>
        <w:rPr>
          <w:rFonts w:eastAsia="SimSun" w:cs="Tahoma"/>
        </w:rPr>
      </w:pPr>
      <w:r w:rsidRPr="008109B4">
        <w:rPr>
          <w:rFonts w:eastAsia="SimSun" w:cs="Tahoma"/>
          <w:szCs w:val="20"/>
        </w:rPr>
        <w:t xml:space="preserve">100 </w:t>
      </w:r>
      <w:r w:rsidRPr="008109B4">
        <w:rPr>
          <w:rFonts w:eastAsia="SimSun" w:cs="Tahoma"/>
          <w:szCs w:val="20"/>
        </w:rPr>
        <w:t>份</w:t>
      </w:r>
      <w:r w:rsidRPr="008109B4">
        <w:rPr>
          <w:rFonts w:eastAsia="SimSun" w:cs="Tahoma"/>
          <w:szCs w:val="20"/>
        </w:rPr>
        <w:t xml:space="preserve"> ECI Datacenter</w:t>
      </w:r>
    </w:p>
    <w:p w14:paraId="3D8EC0DC" w14:textId="77777777" w:rsidR="00316AE2" w:rsidRPr="008109B4" w:rsidRDefault="00316AE2" w:rsidP="006F201C">
      <w:pPr>
        <w:numPr>
          <w:ilvl w:val="0"/>
          <w:numId w:val="104"/>
        </w:numPr>
        <w:spacing w:after="60"/>
        <w:ind w:left="720"/>
        <w:rPr>
          <w:rFonts w:eastAsia="SimSun" w:cs="Tahoma"/>
        </w:rPr>
      </w:pPr>
      <w:r w:rsidRPr="008109B4">
        <w:rPr>
          <w:rFonts w:eastAsia="SimSun" w:cs="Tahoma"/>
          <w:szCs w:val="20"/>
        </w:rPr>
        <w:t xml:space="preserve">100 </w:t>
      </w:r>
      <w:r w:rsidRPr="008109B4">
        <w:rPr>
          <w:rFonts w:eastAsia="SimSun" w:cs="Tahoma"/>
          <w:szCs w:val="20"/>
        </w:rPr>
        <w:t>份</w:t>
      </w:r>
      <w:r w:rsidRPr="008109B4">
        <w:rPr>
          <w:rFonts w:eastAsia="SimSun" w:cs="Tahoma"/>
          <w:szCs w:val="20"/>
        </w:rPr>
        <w:t xml:space="preserve"> Windows Server Datacenter Edition</w:t>
      </w:r>
      <w:r w:rsidRPr="008109B4">
        <w:rPr>
          <w:rFonts w:eastAsia="SimSun" w:cs="Tahoma"/>
          <w:szCs w:val="20"/>
        </w:rPr>
        <w:t>（</w:t>
      </w:r>
      <w:r w:rsidRPr="008109B4">
        <w:rPr>
          <w:rFonts w:eastAsia="SimSun" w:cs="Tahoma"/>
          <w:szCs w:val="20"/>
        </w:rPr>
        <w:t xml:space="preserve">x </w:t>
      </w:r>
      <w:r w:rsidRPr="008109B4">
        <w:rPr>
          <w:rFonts w:eastAsia="SimSun" w:cs="Tahoma"/>
          <w:szCs w:val="20"/>
        </w:rPr>
        <w:t>每份</w:t>
      </w:r>
      <w:r w:rsidRPr="008109B4">
        <w:rPr>
          <w:rFonts w:eastAsia="SimSun" w:cs="Tahoma"/>
          <w:szCs w:val="20"/>
        </w:rPr>
        <w:t xml:space="preserve"> 75 </w:t>
      </w:r>
      <w:r w:rsidRPr="008109B4">
        <w:rPr>
          <w:rFonts w:eastAsia="SimSun" w:cs="Tahoma"/>
          <w:szCs w:val="20"/>
        </w:rPr>
        <w:t>分</w:t>
      </w:r>
      <w:r w:rsidRPr="008109B4">
        <w:rPr>
          <w:rFonts w:eastAsia="SimSun" w:cs="Tahoma"/>
          <w:szCs w:val="20"/>
        </w:rPr>
        <w:t xml:space="preserve"> x 2 </w:t>
      </w:r>
      <w:r w:rsidRPr="008109B4">
        <w:rPr>
          <w:rFonts w:eastAsia="SimSun" w:cs="Tahoma"/>
          <w:szCs w:val="20"/>
        </w:rPr>
        <w:t>倍分值</w:t>
      </w:r>
      <w:r w:rsidRPr="008109B4">
        <w:rPr>
          <w:rFonts w:eastAsia="SimSun" w:cs="Tahoma"/>
          <w:szCs w:val="20"/>
        </w:rPr>
        <w:t xml:space="preserve"> = 15,000 </w:t>
      </w:r>
      <w:r w:rsidRPr="008109B4">
        <w:rPr>
          <w:rFonts w:eastAsia="SimSun" w:cs="Tahoma"/>
          <w:szCs w:val="20"/>
        </w:rPr>
        <w:t>分）</w:t>
      </w:r>
    </w:p>
    <w:p w14:paraId="3D8EC0DD" w14:textId="77777777" w:rsidR="00316AE2" w:rsidRPr="008109B4" w:rsidRDefault="00316AE2" w:rsidP="006F201C">
      <w:pPr>
        <w:numPr>
          <w:ilvl w:val="0"/>
          <w:numId w:val="104"/>
        </w:numPr>
        <w:spacing w:after="60"/>
        <w:ind w:left="720"/>
        <w:rPr>
          <w:rFonts w:eastAsia="SimSun" w:cs="Tahoma"/>
        </w:rPr>
      </w:pPr>
      <w:r w:rsidRPr="008109B4">
        <w:rPr>
          <w:rFonts w:eastAsia="SimSun" w:cs="Tahoma"/>
          <w:szCs w:val="20"/>
          <w:u w:val="single"/>
        </w:rPr>
        <w:t xml:space="preserve">100 </w:t>
      </w:r>
      <w:r w:rsidRPr="008109B4">
        <w:rPr>
          <w:rFonts w:eastAsia="SimSun" w:cs="Tahoma"/>
          <w:szCs w:val="20"/>
          <w:u w:val="single"/>
        </w:rPr>
        <w:t>份</w:t>
      </w:r>
      <w:r w:rsidRPr="008109B4">
        <w:rPr>
          <w:rFonts w:eastAsia="SimSun" w:cs="Tahoma"/>
          <w:szCs w:val="20"/>
          <w:u w:val="single"/>
        </w:rPr>
        <w:t xml:space="preserve"> System Center 2012 Datacenter Edition</w:t>
      </w:r>
      <w:r w:rsidRPr="008109B4">
        <w:rPr>
          <w:rFonts w:eastAsia="SimSun" w:cs="Tahoma"/>
          <w:szCs w:val="20"/>
          <w:u w:val="single"/>
        </w:rPr>
        <w:t>（</w:t>
      </w:r>
      <w:r w:rsidRPr="008109B4">
        <w:rPr>
          <w:rFonts w:eastAsia="SimSun" w:cs="Tahoma"/>
          <w:szCs w:val="20"/>
          <w:u w:val="single"/>
        </w:rPr>
        <w:t xml:space="preserve">x </w:t>
      </w:r>
      <w:r w:rsidRPr="008109B4">
        <w:rPr>
          <w:rFonts w:eastAsia="SimSun" w:cs="Tahoma"/>
          <w:szCs w:val="20"/>
          <w:u w:val="single"/>
        </w:rPr>
        <w:t>每份</w:t>
      </w:r>
      <w:r w:rsidRPr="008109B4">
        <w:rPr>
          <w:rFonts w:eastAsia="SimSun" w:cs="Tahoma"/>
          <w:szCs w:val="20"/>
          <w:u w:val="single"/>
        </w:rPr>
        <w:t xml:space="preserve"> 75 </w:t>
      </w:r>
      <w:r w:rsidRPr="008109B4">
        <w:rPr>
          <w:rFonts w:eastAsia="SimSun" w:cs="Tahoma"/>
          <w:szCs w:val="20"/>
          <w:u w:val="single"/>
        </w:rPr>
        <w:t>分</w:t>
      </w:r>
      <w:r w:rsidRPr="008109B4">
        <w:rPr>
          <w:rFonts w:eastAsia="SimSun" w:cs="Tahoma"/>
          <w:szCs w:val="20"/>
          <w:u w:val="single"/>
        </w:rPr>
        <w:t xml:space="preserve"> x 2 </w:t>
      </w:r>
      <w:r w:rsidRPr="008109B4">
        <w:rPr>
          <w:rFonts w:eastAsia="SimSun" w:cs="Tahoma"/>
          <w:szCs w:val="20"/>
          <w:u w:val="single"/>
        </w:rPr>
        <w:t>倍分值</w:t>
      </w:r>
      <w:r w:rsidRPr="008109B4">
        <w:rPr>
          <w:rFonts w:eastAsia="SimSun" w:cs="Tahoma"/>
          <w:szCs w:val="20"/>
          <w:u w:val="single"/>
        </w:rPr>
        <w:t xml:space="preserve"> = 15,000 </w:t>
      </w:r>
      <w:r w:rsidRPr="008109B4">
        <w:rPr>
          <w:rFonts w:eastAsia="SimSun" w:cs="Tahoma"/>
          <w:szCs w:val="20"/>
          <w:u w:val="single"/>
        </w:rPr>
        <w:t>分）</w:t>
      </w:r>
    </w:p>
    <w:p w14:paraId="3D8EC0DE" w14:textId="77777777" w:rsidR="00316AE2" w:rsidRPr="008109B4" w:rsidRDefault="00316AE2" w:rsidP="00316AE2">
      <w:pPr>
        <w:spacing w:after="60"/>
        <w:ind w:firstLine="360"/>
        <w:rPr>
          <w:rFonts w:eastAsia="SimSun" w:cs="Tahoma"/>
          <w:lang w:eastAsia="zh-CN"/>
        </w:rPr>
      </w:pPr>
      <w:r w:rsidRPr="008109B4">
        <w:rPr>
          <w:rFonts w:eastAsia="SimSun" w:cs="Tahoma"/>
          <w:szCs w:val="20"/>
          <w:lang w:eastAsia="zh-CN"/>
        </w:rPr>
        <w:t xml:space="preserve">30,000 </w:t>
      </w:r>
      <w:r w:rsidRPr="008109B4">
        <w:rPr>
          <w:rFonts w:eastAsia="SimSun" w:cs="Tahoma"/>
          <w:szCs w:val="20"/>
          <w:lang w:eastAsia="zh-CN"/>
        </w:rPr>
        <w:t>份涵盖的</w:t>
      </w:r>
      <w:r w:rsidRPr="008109B4">
        <w:rPr>
          <w:rFonts w:eastAsia="SimSun" w:cs="Tahoma"/>
          <w:szCs w:val="20"/>
          <w:lang w:eastAsia="zh-CN"/>
        </w:rPr>
        <w:t xml:space="preserve"> Office </w:t>
      </w:r>
      <w:r w:rsidRPr="008109B4">
        <w:rPr>
          <w:rFonts w:eastAsia="SimSun" w:cs="Tahoma"/>
          <w:szCs w:val="20"/>
          <w:lang w:eastAsia="zh-CN"/>
        </w:rPr>
        <w:t>应用程序和</w:t>
      </w:r>
      <w:r w:rsidRPr="008109B4">
        <w:rPr>
          <w:rFonts w:eastAsia="SimSun" w:cs="Tahoma"/>
          <w:szCs w:val="20"/>
          <w:lang w:eastAsia="zh-CN"/>
        </w:rPr>
        <w:t>/</w:t>
      </w:r>
      <w:r w:rsidRPr="008109B4">
        <w:rPr>
          <w:rFonts w:eastAsia="SimSun" w:cs="Tahoma"/>
          <w:szCs w:val="20"/>
          <w:lang w:eastAsia="zh-CN"/>
        </w:rPr>
        <w:t>或服务器许可分值</w:t>
      </w:r>
      <w:r w:rsidRPr="008109B4">
        <w:rPr>
          <w:rFonts w:eastAsia="SimSun" w:cs="Tahoma"/>
          <w:szCs w:val="20"/>
          <w:lang w:eastAsia="zh-CN"/>
        </w:rPr>
        <w:t xml:space="preserve"> = 15 </w:t>
      </w:r>
      <w:r w:rsidRPr="008109B4">
        <w:rPr>
          <w:rFonts w:eastAsia="SimSun" w:cs="Tahoma"/>
          <w:szCs w:val="20"/>
          <w:lang w:eastAsia="zh-CN"/>
        </w:rPr>
        <w:t>天</w:t>
      </w:r>
    </w:p>
    <w:p w14:paraId="3D8EC0DF" w14:textId="77777777" w:rsidR="000D4ECA" w:rsidRPr="00E435E9" w:rsidRDefault="000D4ECA" w:rsidP="000D4ECA">
      <w:pPr>
        <w:spacing w:after="200" w:line="276" w:lineRule="auto"/>
        <w:rPr>
          <w:rFonts w:eastAsia="SimSun" w:cs="Tahoma"/>
          <w:sz w:val="22"/>
          <w:lang w:eastAsia="zh-CN"/>
        </w:rPr>
      </w:pPr>
    </w:p>
    <w:p w14:paraId="3D8EC0E0"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lang w:eastAsia="zh-CN"/>
        </w:rPr>
        <w:t>客户如果符合下列条件，还可以增加可用的计划服务天数：</w:t>
      </w:r>
      <w:r w:rsidRPr="008109B4">
        <w:rPr>
          <w:rFonts w:ascii="Tahoma" w:eastAsia="SimSun" w:hAnsi="Tahoma" w:cs="Tahoma"/>
          <w:sz w:val="18"/>
          <w:lang w:eastAsia="zh-CN"/>
        </w:rPr>
        <w:t xml:space="preserve">(a) </w:t>
      </w:r>
      <w:r w:rsidRPr="008109B4">
        <w:rPr>
          <w:rFonts w:ascii="Tahoma" w:eastAsia="SimSun" w:hAnsi="Tahoma" w:cs="Tahoma"/>
          <w:sz w:val="18"/>
          <w:lang w:eastAsia="zh-CN"/>
        </w:rPr>
        <w:t>目前有资格享受培训券权益，</w:t>
      </w:r>
      <w:r w:rsidRPr="008109B4">
        <w:rPr>
          <w:rFonts w:ascii="Tahoma" w:eastAsia="SimSun" w:hAnsi="Tahoma" w:cs="Tahoma"/>
          <w:sz w:val="18"/>
          <w:lang w:eastAsia="zh-CN"/>
        </w:rPr>
        <w:t xml:space="preserve">(b) </w:t>
      </w:r>
      <w:r w:rsidRPr="008109B4">
        <w:rPr>
          <w:rFonts w:ascii="Tahoma" w:eastAsia="SimSun" w:hAnsi="Tahoma" w:cs="Tahoma"/>
          <w:sz w:val="18"/>
          <w:lang w:eastAsia="zh-CN"/>
        </w:rPr>
        <w:t>已激活其培训券权益，且</w:t>
      </w:r>
      <w:r w:rsidRPr="008109B4">
        <w:rPr>
          <w:rFonts w:ascii="Tahoma" w:eastAsia="SimSun" w:hAnsi="Tahoma" w:cs="Tahoma"/>
          <w:sz w:val="18"/>
          <w:lang w:eastAsia="zh-CN"/>
        </w:rPr>
        <w:t xml:space="preserve"> (c) </w:t>
      </w:r>
      <w:r w:rsidRPr="008109B4">
        <w:rPr>
          <w:rFonts w:ascii="Tahoma" w:eastAsia="SimSun" w:hAnsi="Tahoma" w:cs="Tahoma"/>
          <w:sz w:val="18"/>
          <w:lang w:eastAsia="zh-CN"/>
        </w:rPr>
        <w:t>在培训券权益中至少有</w:t>
      </w:r>
      <w:r w:rsidRPr="008109B4">
        <w:rPr>
          <w:rFonts w:ascii="Tahoma" w:eastAsia="SimSun" w:hAnsi="Tahoma" w:cs="Tahoma"/>
          <w:sz w:val="18"/>
          <w:lang w:eastAsia="zh-CN"/>
        </w:rPr>
        <w:t xml:space="preserve"> 3 </w:t>
      </w:r>
      <w:r w:rsidRPr="008109B4">
        <w:rPr>
          <w:rFonts w:ascii="Tahoma" w:eastAsia="SimSun" w:hAnsi="Tahoma" w:cs="Tahoma"/>
          <w:sz w:val="18"/>
          <w:lang w:eastAsia="zh-CN"/>
        </w:rPr>
        <w:t>个未使用的培训日可用于兑换。合格客户可以将未使用的培训券天数按</w:t>
      </w:r>
      <w:r w:rsidRPr="008109B4">
        <w:rPr>
          <w:rFonts w:ascii="Tahoma" w:eastAsia="SimSun" w:hAnsi="Tahoma" w:cs="Tahoma"/>
          <w:sz w:val="18"/>
          <w:lang w:eastAsia="zh-CN"/>
        </w:rPr>
        <w:t xml:space="preserve"> 3:1 </w:t>
      </w:r>
      <w:r w:rsidRPr="008109B4">
        <w:rPr>
          <w:rFonts w:ascii="Tahoma" w:eastAsia="SimSun" w:hAnsi="Tahoma" w:cs="Tahoma"/>
          <w:sz w:val="18"/>
          <w:lang w:eastAsia="zh-CN"/>
        </w:rPr>
        <w:t>的比例兑换为计划服务天数（三个培训券天数</w:t>
      </w:r>
      <w:r w:rsidRPr="008109B4">
        <w:rPr>
          <w:rFonts w:ascii="Tahoma" w:eastAsia="SimSun" w:hAnsi="Tahoma" w:cs="Tahoma"/>
          <w:sz w:val="18"/>
          <w:lang w:eastAsia="zh-CN"/>
        </w:rPr>
        <w:t xml:space="preserve"> = </w:t>
      </w:r>
      <w:r w:rsidRPr="008109B4">
        <w:rPr>
          <w:rFonts w:ascii="Tahoma" w:eastAsia="SimSun" w:hAnsi="Tahoma" w:cs="Tahoma"/>
          <w:sz w:val="18"/>
          <w:lang w:eastAsia="zh-CN"/>
        </w:rPr>
        <w:t>一个计划服务天数）。</w:t>
      </w:r>
      <w:r w:rsidRPr="008109B4">
        <w:rPr>
          <w:rFonts w:ascii="Tahoma" w:eastAsia="SimSun" w:hAnsi="Tahoma" w:cs="Tahoma"/>
          <w:bCs/>
          <w:sz w:val="18"/>
          <w:lang w:eastAsia="zh-CN"/>
        </w:rPr>
        <w:t>（注意：希望用培训券天数兑换计划服务的客户不应用这些天数创建培训券。）</w:t>
      </w:r>
      <w:r w:rsidRPr="008109B4">
        <w:rPr>
          <w:rFonts w:ascii="Tahoma" w:eastAsia="SimSun" w:hAnsi="Tahoma" w:cs="Tahoma"/>
          <w:bCs/>
          <w:sz w:val="18"/>
          <w:lang w:eastAsia="zh-CN"/>
        </w:rPr>
        <w:t>[</w:t>
      </w:r>
      <w:r w:rsidRPr="008109B4">
        <w:rPr>
          <w:rFonts w:ascii="Tahoma" w:eastAsia="SimSun" w:hAnsi="Tahoma" w:cs="Tahoma"/>
          <w:bCs/>
          <w:sz w:val="18"/>
          <w:lang w:eastAsia="zh-CN"/>
        </w:rPr>
        <w:t>通常，</w:t>
      </w:r>
      <w:r w:rsidRPr="008109B4">
        <w:rPr>
          <w:rFonts w:ascii="Tahoma" w:eastAsia="SimSun" w:hAnsi="Tahoma" w:cs="Tahoma"/>
          <w:sz w:val="18"/>
          <w:lang w:eastAsia="zh-CN"/>
        </w:rPr>
        <w:t>计划</w:t>
      </w:r>
      <w:r w:rsidRPr="008109B4">
        <w:rPr>
          <w:rFonts w:ascii="Tahoma" w:eastAsia="SimSun" w:hAnsi="Tahoma" w:cs="Tahoma"/>
          <w:bCs/>
          <w:sz w:val="18"/>
          <w:lang w:eastAsia="zh-CN"/>
        </w:rPr>
        <w:t>服务天数不能兑换为培训券天数。</w:t>
      </w:r>
      <w:r w:rsidRPr="008109B4">
        <w:rPr>
          <w:rFonts w:ascii="Tahoma" w:eastAsia="SimSun" w:hAnsi="Tahoma" w:cs="Tahoma"/>
          <w:bCs/>
          <w:sz w:val="18"/>
          <w:lang w:eastAsia="zh-CN"/>
        </w:rPr>
        <w:t>]</w:t>
      </w:r>
      <w:r w:rsidRPr="008109B4">
        <w:rPr>
          <w:rFonts w:ascii="Tahoma" w:eastAsia="SimSun" w:hAnsi="Tahoma" w:cs="Tahoma"/>
          <w:bCs/>
          <w:sz w:val="18"/>
          <w:lang w:eastAsia="zh-CN"/>
        </w:rPr>
        <w:t>但如果客户希望撤销培训券天数兑换，则可将计划服务天数重新兑换为培训券天数。</w:t>
      </w:r>
      <w:r w:rsidRPr="008109B4">
        <w:rPr>
          <w:rFonts w:ascii="Tahoma" w:eastAsia="SimSun" w:hAnsi="Tahoma" w:cs="Tahoma"/>
          <w:bCs/>
          <w:sz w:val="18"/>
          <w:lang w:eastAsia="zh-CN"/>
        </w:rPr>
        <w:t xml:space="preserve">] </w:t>
      </w:r>
      <w:r w:rsidRPr="008109B4">
        <w:rPr>
          <w:rFonts w:ascii="Tahoma" w:eastAsia="SimSun" w:hAnsi="Tahoma" w:cs="Tahoma"/>
          <w:bCs/>
          <w:sz w:val="18"/>
          <w:lang w:eastAsia="zh-CN"/>
        </w:rPr>
        <w:t>将培训券天数兑换为计划服务天数后，计划服务天数将出现在客户的计划服务天数池中。随后客户可将这些天数用于创建可用服务（例如</w:t>
      </w:r>
      <w:r w:rsidRPr="008109B4">
        <w:rPr>
          <w:rFonts w:ascii="Tahoma" w:eastAsia="SimSun" w:hAnsi="Tahoma" w:cs="Tahoma"/>
          <w:bCs/>
          <w:sz w:val="18"/>
          <w:lang w:eastAsia="zh-CN"/>
        </w:rPr>
        <w:t xml:space="preserve"> DDPS </w:t>
      </w:r>
      <w:r w:rsidRPr="008109B4">
        <w:rPr>
          <w:rFonts w:ascii="Tahoma" w:eastAsia="SimSun" w:hAnsi="Tahoma" w:cs="Tahoma"/>
          <w:bCs/>
          <w:sz w:val="18"/>
          <w:lang w:eastAsia="zh-CN"/>
        </w:rPr>
        <w:t>或</w:t>
      </w:r>
      <w:r w:rsidRPr="008109B4">
        <w:rPr>
          <w:rFonts w:ascii="Tahoma" w:eastAsia="SimSun" w:hAnsi="Tahoma" w:cs="Tahoma"/>
          <w:bCs/>
          <w:sz w:val="18"/>
          <w:lang w:eastAsia="zh-CN"/>
        </w:rPr>
        <w:t xml:space="preserve"> SDPS</w:t>
      </w:r>
      <w:r w:rsidRPr="008109B4">
        <w:rPr>
          <w:rFonts w:ascii="Tahoma" w:eastAsia="SimSun" w:hAnsi="Tahoma" w:cs="Tahoma"/>
          <w:bCs/>
          <w:sz w:val="18"/>
          <w:lang w:eastAsia="zh-CN"/>
        </w:rPr>
        <w:t>）的代金券。</w:t>
      </w:r>
      <w:r w:rsidRPr="008109B4">
        <w:rPr>
          <w:rFonts w:ascii="Tahoma" w:eastAsia="SimSun" w:hAnsi="Tahoma" w:cs="Tahoma"/>
          <w:bCs/>
          <w:sz w:val="18"/>
          <w:lang w:eastAsia="zh-CN"/>
        </w:rPr>
        <w:t>*</w:t>
      </w:r>
      <w:r w:rsidRPr="008109B4">
        <w:rPr>
          <w:rFonts w:ascii="Tahoma" w:eastAsia="SimSun" w:hAnsi="Tahoma" w:cs="Tahoma"/>
          <w:bCs/>
          <w:sz w:val="18"/>
          <w:lang w:eastAsia="zh-CN"/>
        </w:rPr>
        <w:t>客户如果要将天数重新兑换为培训券天数，只能根据按计划服务天数级别的可用天数进行兑换。如果客户要重新兑换十</w:t>
      </w:r>
      <w:r w:rsidRPr="008109B4">
        <w:rPr>
          <w:rFonts w:ascii="Tahoma" w:eastAsia="SimSun" w:hAnsi="Tahoma" w:cs="Tahoma"/>
          <w:bCs/>
          <w:sz w:val="18"/>
          <w:lang w:eastAsia="zh-CN"/>
        </w:rPr>
        <w:t xml:space="preserve"> (10) </w:t>
      </w:r>
      <w:r w:rsidRPr="008109B4">
        <w:rPr>
          <w:rFonts w:ascii="Tahoma" w:eastAsia="SimSun" w:hAnsi="Tahoma" w:cs="Tahoma"/>
          <w:bCs/>
          <w:sz w:val="18"/>
          <w:lang w:eastAsia="zh-CN"/>
        </w:rPr>
        <w:t>天，但其池中只有八</w:t>
      </w:r>
      <w:r w:rsidRPr="008109B4">
        <w:rPr>
          <w:rFonts w:ascii="Tahoma" w:eastAsia="SimSun" w:hAnsi="Tahoma" w:cs="Tahoma"/>
          <w:bCs/>
          <w:sz w:val="18"/>
          <w:lang w:eastAsia="zh-CN"/>
        </w:rPr>
        <w:t xml:space="preserve"> (8) </w:t>
      </w:r>
      <w:r w:rsidRPr="008109B4">
        <w:rPr>
          <w:rFonts w:ascii="Tahoma" w:eastAsia="SimSun" w:hAnsi="Tahoma" w:cs="Tahoma"/>
          <w:bCs/>
          <w:sz w:val="18"/>
          <w:lang w:eastAsia="zh-CN"/>
        </w:rPr>
        <w:t>个计划服务天数，则只能重新兑换八</w:t>
      </w:r>
      <w:r w:rsidRPr="008109B4">
        <w:rPr>
          <w:rFonts w:ascii="Tahoma" w:eastAsia="SimSun" w:hAnsi="Tahoma" w:cs="Tahoma"/>
          <w:bCs/>
          <w:sz w:val="18"/>
          <w:lang w:eastAsia="zh-CN"/>
        </w:rPr>
        <w:t xml:space="preserve"> (8) </w:t>
      </w:r>
      <w:r w:rsidRPr="008109B4">
        <w:rPr>
          <w:rFonts w:ascii="Tahoma" w:eastAsia="SimSun" w:hAnsi="Tahoma" w:cs="Tahoma"/>
          <w:bCs/>
          <w:sz w:val="18"/>
          <w:lang w:eastAsia="zh-CN"/>
        </w:rPr>
        <w:t>天。</w:t>
      </w:r>
    </w:p>
    <w:p w14:paraId="3D8EC0E1"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Cs/>
          <w:sz w:val="18"/>
          <w:lang w:eastAsia="zh-CN"/>
        </w:rPr>
        <w:t>合格的批量许可协议中的客户如果没有达到获得计划服务资格的最低阈值，但达到或超过了进行培训券天数兑换的条件，则可按上述规定兑换培训券天数。</w:t>
      </w:r>
    </w:p>
    <w:p w14:paraId="3D8EC0E2" w14:textId="77777777" w:rsidR="00023FE7" w:rsidRPr="00E435E9" w:rsidRDefault="00023FE7">
      <w:pPr>
        <w:pStyle w:val="AppendixBodyText"/>
        <w:rPr>
          <w:rFonts w:ascii="Tahoma" w:hAnsi="Tahoma" w:cs="Tahoma"/>
          <w:sz w:val="18"/>
          <w:lang w:eastAsia="zh-CN"/>
        </w:rPr>
      </w:pPr>
    </w:p>
    <w:p w14:paraId="3D8EC0E3" w14:textId="77777777" w:rsidR="00023FE7" w:rsidRPr="008109B4" w:rsidRDefault="000D4ECA">
      <w:pPr>
        <w:pStyle w:val="AppendixBodyText"/>
        <w:rPr>
          <w:rFonts w:ascii="Tahoma" w:eastAsia="SimSun" w:hAnsi="Tahoma" w:cs="Tahoma"/>
          <w:lang w:eastAsia="zh-CN"/>
        </w:rPr>
      </w:pPr>
      <w:r w:rsidRPr="008109B4">
        <w:rPr>
          <w:rFonts w:ascii="Tahoma" w:eastAsia="SimSun" w:hAnsi="Tahoma" w:cs="Tahoma"/>
          <w:sz w:val="18"/>
          <w:lang w:eastAsia="zh-CN"/>
        </w:rPr>
        <w:t>计划服务可能由合格的微软合作伙伴或微软咨询服务向客户提供。客户可以在此查看合格提供商的列表：</w:t>
      </w:r>
      <w:r w:rsidRPr="008109B4">
        <w:rPr>
          <w:rFonts w:ascii="Tahoma" w:eastAsia="SimSun" w:hAnsi="Tahoma" w:cs="Tahoma"/>
          <w:sz w:val="18"/>
          <w:lang w:eastAsia="zh-CN"/>
        </w:rPr>
        <w:t>http://directory.partners.extranet.microsoft.com/psbproviders</w:t>
      </w:r>
    </w:p>
    <w:p w14:paraId="3D8EC0E4" w14:textId="77777777" w:rsidR="00023FE7" w:rsidRPr="00E435E9" w:rsidRDefault="00023FE7">
      <w:pPr>
        <w:pStyle w:val="AppendixBodyText"/>
        <w:rPr>
          <w:rFonts w:ascii="Tahoma" w:hAnsi="Tahoma" w:cs="Tahoma"/>
          <w:sz w:val="18"/>
          <w:lang w:eastAsia="zh-CN"/>
        </w:rPr>
      </w:pPr>
    </w:p>
    <w:p w14:paraId="3D8EC0E5" w14:textId="77777777" w:rsidR="00023FE7" w:rsidRPr="008109B4" w:rsidRDefault="000D4ECA">
      <w:pPr>
        <w:pStyle w:val="AppendixBodyText"/>
        <w:rPr>
          <w:rFonts w:ascii="Tahoma" w:eastAsia="SimSun" w:hAnsi="Tahoma" w:cs="Tahoma"/>
          <w:lang w:eastAsia="zh-CN"/>
        </w:rPr>
      </w:pPr>
      <w:r w:rsidRPr="008109B4">
        <w:rPr>
          <w:rFonts w:ascii="Tahoma" w:eastAsia="SimSun" w:hAnsi="Tahoma" w:cs="Tahoma"/>
          <w:sz w:val="18"/>
          <w:lang w:eastAsia="zh-CN"/>
        </w:rPr>
        <w:t>计划服务约定提供的咨询涵盖可产生高级部署计划的预定工作范围，软件的实际部署不能包括在内。</w:t>
      </w:r>
    </w:p>
    <w:p w14:paraId="3D8EC0E6" w14:textId="77777777" w:rsidR="00023FE7" w:rsidRPr="00E435E9" w:rsidRDefault="00023FE7">
      <w:pPr>
        <w:pStyle w:val="AppendixBodyText"/>
        <w:ind w:left="1080" w:hanging="360"/>
        <w:rPr>
          <w:rFonts w:ascii="Tahoma" w:hAnsi="Tahoma" w:cs="Tahoma"/>
          <w:sz w:val="18"/>
          <w:lang w:eastAsia="zh-CN"/>
        </w:rPr>
      </w:pPr>
    </w:p>
    <w:p w14:paraId="3D8EC0E7" w14:textId="77777777" w:rsidR="00AC1997" w:rsidRPr="008109B4" w:rsidRDefault="000D4ECA" w:rsidP="00085002">
      <w:pPr>
        <w:pStyle w:val="AppendixBodyText"/>
        <w:numPr>
          <w:ilvl w:val="0"/>
          <w:numId w:val="1"/>
        </w:numPr>
        <w:tabs>
          <w:tab w:val="clear" w:pos="720"/>
          <w:tab w:val="num" w:pos="1440"/>
        </w:tabs>
        <w:ind w:left="1440"/>
        <w:rPr>
          <w:rFonts w:ascii="Tahoma" w:eastAsia="SimSun" w:hAnsi="Tahoma" w:cs="Tahoma"/>
          <w:lang w:eastAsia="zh-CN"/>
        </w:rPr>
      </w:pPr>
      <w:r w:rsidRPr="008109B4">
        <w:rPr>
          <w:rFonts w:ascii="Tahoma" w:eastAsia="SimSun" w:hAnsi="Tahoma" w:cs="Tahoma"/>
          <w:bCs/>
          <w:sz w:val="18"/>
          <w:lang w:eastAsia="zh-CN"/>
        </w:rPr>
        <w:t>计划服务并非以所有语言提供。</w:t>
      </w:r>
    </w:p>
    <w:p w14:paraId="3D8EC0E8" w14:textId="77777777" w:rsidR="00AC1997" w:rsidRPr="008109B4" w:rsidRDefault="000D4ECA" w:rsidP="00085002">
      <w:pPr>
        <w:pStyle w:val="AppendixBodyText"/>
        <w:numPr>
          <w:ilvl w:val="0"/>
          <w:numId w:val="1"/>
        </w:numPr>
        <w:tabs>
          <w:tab w:val="clear" w:pos="720"/>
          <w:tab w:val="num" w:pos="1440"/>
        </w:tabs>
        <w:ind w:left="1440"/>
        <w:rPr>
          <w:rFonts w:ascii="Tahoma" w:eastAsia="SimSun" w:hAnsi="Tahoma" w:cs="Tahoma"/>
          <w:lang w:eastAsia="zh-CN"/>
        </w:rPr>
      </w:pPr>
      <w:r w:rsidRPr="008109B4">
        <w:rPr>
          <w:rFonts w:ascii="Tahoma" w:eastAsia="SimSun" w:hAnsi="Tahoma" w:cs="Tahoma"/>
          <w:bCs/>
          <w:color w:val="000000"/>
          <w:sz w:val="18"/>
          <w:lang w:eastAsia="zh-CN"/>
        </w:rPr>
        <w:t>只有有资格享受计划服务权益的客户才能兑现打包服务券。</w:t>
      </w:r>
    </w:p>
    <w:p w14:paraId="3D8EC0E9" w14:textId="77777777" w:rsidR="00AC1997" w:rsidRPr="008109B4" w:rsidRDefault="000D4ECA" w:rsidP="00085002">
      <w:pPr>
        <w:pStyle w:val="AppendixBodyText"/>
        <w:numPr>
          <w:ilvl w:val="0"/>
          <w:numId w:val="1"/>
        </w:numPr>
        <w:tabs>
          <w:tab w:val="clear" w:pos="720"/>
          <w:tab w:val="num" w:pos="1440"/>
        </w:tabs>
        <w:ind w:left="1440"/>
        <w:rPr>
          <w:rFonts w:ascii="Tahoma" w:eastAsia="SimSun" w:hAnsi="Tahoma" w:cs="Tahoma"/>
          <w:lang w:eastAsia="zh-CN"/>
        </w:rPr>
      </w:pPr>
      <w:r w:rsidRPr="008109B4">
        <w:rPr>
          <w:rFonts w:ascii="Tahoma" w:eastAsia="SimSun" w:hAnsi="Tahoma" w:cs="Tahoma"/>
          <w:bCs/>
          <w:color w:val="000000"/>
          <w:sz w:val="18"/>
          <w:lang w:eastAsia="zh-CN"/>
        </w:rPr>
        <w:t>计划服务券不能兑换成现金或其他有价酬金。</w:t>
      </w:r>
    </w:p>
    <w:p w14:paraId="3D8EC0EA" w14:textId="77777777" w:rsidR="00AC1997" w:rsidRPr="008109B4" w:rsidRDefault="00AC1997" w:rsidP="00085002">
      <w:pPr>
        <w:pStyle w:val="AppendixBodyText"/>
        <w:numPr>
          <w:ilvl w:val="0"/>
          <w:numId w:val="1"/>
        </w:numPr>
        <w:tabs>
          <w:tab w:val="clear" w:pos="720"/>
          <w:tab w:val="num" w:pos="1440"/>
        </w:tabs>
        <w:ind w:left="1440"/>
        <w:rPr>
          <w:rFonts w:ascii="Tahoma" w:eastAsia="SimSun" w:hAnsi="Tahoma" w:cs="Tahoma"/>
          <w:lang w:eastAsia="zh-CN"/>
        </w:rPr>
      </w:pPr>
      <w:r w:rsidRPr="008109B4">
        <w:rPr>
          <w:rFonts w:ascii="Tahoma" w:eastAsia="SimSun" w:hAnsi="Tahoma" w:cs="Tahoma"/>
          <w:bCs/>
          <w:color w:val="000000"/>
          <w:sz w:val="18"/>
          <w:lang w:eastAsia="zh-CN"/>
        </w:rPr>
        <w:t>客户如果有意获得指定的代金券</w:t>
      </w:r>
      <w:r w:rsidRPr="008109B4">
        <w:rPr>
          <w:rFonts w:ascii="Tahoma" w:eastAsia="SimSun" w:hAnsi="Tahoma" w:cs="Tahoma"/>
          <w:color w:val="000000"/>
          <w:sz w:val="18"/>
          <w:szCs w:val="18"/>
          <w:lang w:eastAsia="zh-CN"/>
        </w:rPr>
        <w:t>约定范围（根据代金券类型和服务级别确定）</w:t>
      </w:r>
      <w:r w:rsidRPr="008109B4">
        <w:rPr>
          <w:rFonts w:ascii="Tahoma" w:eastAsia="SimSun" w:hAnsi="Tahoma" w:cs="Tahoma"/>
          <w:bCs/>
          <w:color w:val="000000"/>
          <w:sz w:val="18"/>
          <w:lang w:eastAsia="zh-CN"/>
        </w:rPr>
        <w:t>之外的其他服务，可以在此计划之外向其提供商付款。</w:t>
      </w:r>
    </w:p>
    <w:p w14:paraId="3D8EC0EB" w14:textId="77777777" w:rsidR="00AC1997" w:rsidRPr="008109B4" w:rsidRDefault="00AC1997" w:rsidP="00085002">
      <w:pPr>
        <w:pStyle w:val="AppendixBodyText"/>
        <w:numPr>
          <w:ilvl w:val="0"/>
          <w:numId w:val="1"/>
        </w:numPr>
        <w:tabs>
          <w:tab w:val="clear" w:pos="720"/>
          <w:tab w:val="num" w:pos="1440"/>
        </w:tabs>
        <w:ind w:left="1440"/>
        <w:rPr>
          <w:rFonts w:ascii="Tahoma" w:eastAsia="SimSun" w:hAnsi="Tahoma" w:cs="Tahoma"/>
          <w:lang w:eastAsia="zh-CN"/>
        </w:rPr>
      </w:pPr>
      <w:r w:rsidRPr="008109B4">
        <w:rPr>
          <w:rFonts w:ascii="Tahoma" w:eastAsia="SimSun" w:hAnsi="Tahoma" w:cs="Tahoma"/>
          <w:color w:val="000000"/>
          <w:sz w:val="18"/>
          <w:lang w:eastAsia="zh-CN"/>
        </w:rPr>
        <w:t>如果在允许的情况下因返款和其他付费调整而缩小合格</w:t>
      </w:r>
      <w:r w:rsidRPr="008109B4">
        <w:rPr>
          <w:rFonts w:ascii="Tahoma" w:eastAsia="SimSun" w:hAnsi="Tahoma" w:cs="Tahoma"/>
          <w:color w:val="000000"/>
          <w:sz w:val="18"/>
          <w:lang w:eastAsia="zh-CN"/>
        </w:rPr>
        <w:t xml:space="preserve"> SA </w:t>
      </w:r>
      <w:r w:rsidRPr="008109B4">
        <w:rPr>
          <w:rFonts w:ascii="Tahoma" w:eastAsia="SimSun" w:hAnsi="Tahoma" w:cs="Tahoma"/>
          <w:color w:val="000000"/>
          <w:sz w:val="18"/>
          <w:lang w:eastAsia="zh-CN"/>
        </w:rPr>
        <w:t>范围，可能使客户有权得到的计划</w:t>
      </w:r>
      <w:r w:rsidR="00E435E9">
        <w:rPr>
          <w:rFonts w:ascii="Tahoma" w:eastAsia="SimSun" w:hAnsi="Tahoma" w:cs="Tahoma"/>
          <w:color w:val="000000"/>
          <w:sz w:val="18"/>
          <w:lang w:eastAsia="zh-CN"/>
        </w:rPr>
        <w:br/>
      </w:r>
      <w:r w:rsidRPr="008109B4">
        <w:rPr>
          <w:rFonts w:ascii="Tahoma" w:eastAsia="SimSun" w:hAnsi="Tahoma" w:cs="Tahoma"/>
          <w:color w:val="000000"/>
          <w:sz w:val="18"/>
          <w:lang w:eastAsia="zh-CN"/>
        </w:rPr>
        <w:t>服务天数减少。</w:t>
      </w:r>
      <w:r w:rsidRPr="008109B4">
        <w:rPr>
          <w:rFonts w:ascii="Tahoma" w:eastAsia="SimSun" w:hAnsi="Tahoma" w:cs="Tahoma"/>
          <w:bCs/>
          <w:color w:val="000000"/>
          <w:sz w:val="18"/>
          <w:lang w:eastAsia="zh-CN"/>
        </w:rPr>
        <w:t>,</w:t>
      </w:r>
    </w:p>
    <w:p w14:paraId="3D8EC0EC" w14:textId="77777777" w:rsidR="00762183" w:rsidRPr="008109B4" w:rsidRDefault="00AC1997" w:rsidP="006F201C">
      <w:pPr>
        <w:pStyle w:val="AppendixBodyText"/>
        <w:numPr>
          <w:ilvl w:val="0"/>
          <w:numId w:val="27"/>
        </w:numPr>
        <w:tabs>
          <w:tab w:val="num" w:pos="1440"/>
        </w:tabs>
        <w:ind w:left="1440"/>
        <w:rPr>
          <w:rFonts w:ascii="Tahoma" w:eastAsia="SimSun" w:hAnsi="Tahoma" w:cs="Tahoma"/>
          <w:lang w:eastAsia="zh-CN"/>
        </w:rPr>
      </w:pPr>
      <w:r w:rsidRPr="008109B4">
        <w:rPr>
          <w:rFonts w:ascii="Tahoma" w:eastAsia="SimSun" w:hAnsi="Tahoma" w:cs="Tahoma"/>
          <w:bCs/>
          <w:color w:val="000000"/>
          <w:sz w:val="18"/>
          <w:lang w:eastAsia="zh-CN"/>
        </w:rPr>
        <w:t>代金券仅对代金券所兑现的特定服务类型的合格提供商有效。</w:t>
      </w:r>
      <w:r w:rsidRPr="008109B4">
        <w:rPr>
          <w:rFonts w:ascii="Tahoma" w:eastAsia="SimSun" w:hAnsi="Tahoma" w:cs="Tahoma"/>
          <w:color w:val="000000"/>
          <w:sz w:val="18"/>
          <w:szCs w:val="18"/>
          <w:lang w:eastAsia="zh-CN"/>
        </w:rPr>
        <w:t>代金券可以在全球各地的合格提供商处使用。但参与情况可能各不相同。</w:t>
      </w:r>
    </w:p>
    <w:p w14:paraId="3D8EC0ED" w14:textId="77777777" w:rsidR="0083748D" w:rsidRPr="008109B4" w:rsidRDefault="0083748D" w:rsidP="00085002">
      <w:pPr>
        <w:pStyle w:val="AppendixBodyText"/>
        <w:numPr>
          <w:ilvl w:val="0"/>
          <w:numId w:val="1"/>
        </w:numPr>
        <w:tabs>
          <w:tab w:val="clear" w:pos="720"/>
          <w:tab w:val="num" w:pos="1440"/>
        </w:tabs>
        <w:ind w:left="1440"/>
        <w:rPr>
          <w:rFonts w:ascii="Tahoma" w:eastAsia="SimSun" w:hAnsi="Tahoma" w:cs="Tahoma"/>
          <w:lang w:eastAsia="zh-CN"/>
        </w:rPr>
      </w:pPr>
      <w:r w:rsidRPr="008109B4">
        <w:rPr>
          <w:rFonts w:ascii="Tahoma" w:eastAsia="SimSun" w:hAnsi="Tahoma" w:cs="Tahoma"/>
          <w:color w:val="000000"/>
          <w:sz w:val="18"/>
          <w:szCs w:val="18"/>
          <w:lang w:eastAsia="zh-CN"/>
        </w:rPr>
        <w:t>代金券必须在软件保障范围有效期内分配。</w:t>
      </w:r>
    </w:p>
    <w:p w14:paraId="3D8EC0EE" w14:textId="77777777" w:rsidR="0083748D" w:rsidRPr="008109B4" w:rsidRDefault="0083748D" w:rsidP="00085002">
      <w:pPr>
        <w:pStyle w:val="AppendixBodyText"/>
        <w:numPr>
          <w:ilvl w:val="0"/>
          <w:numId w:val="1"/>
        </w:numPr>
        <w:tabs>
          <w:tab w:val="clear" w:pos="720"/>
          <w:tab w:val="num" w:pos="1440"/>
        </w:tabs>
        <w:ind w:left="1440"/>
        <w:rPr>
          <w:rFonts w:ascii="Tahoma" w:eastAsia="SimSun" w:hAnsi="Tahoma" w:cs="Tahoma"/>
          <w:lang w:eastAsia="zh-CN"/>
        </w:rPr>
      </w:pPr>
      <w:r w:rsidRPr="008109B4">
        <w:rPr>
          <w:rFonts w:ascii="Tahoma" w:eastAsia="SimSun" w:hAnsi="Tahoma" w:cs="Tahoma"/>
          <w:color w:val="000000"/>
          <w:sz w:val="18"/>
          <w:szCs w:val="18"/>
          <w:lang w:eastAsia="zh-CN"/>
        </w:rPr>
        <w:t>代金券将在分配代金券之日起一百八十</w:t>
      </w:r>
      <w:r w:rsidRPr="008109B4">
        <w:rPr>
          <w:rFonts w:ascii="Tahoma" w:eastAsia="SimSun" w:hAnsi="Tahoma" w:cs="Tahoma"/>
          <w:color w:val="000000"/>
          <w:sz w:val="18"/>
          <w:szCs w:val="18"/>
          <w:lang w:eastAsia="zh-CN"/>
        </w:rPr>
        <w:t xml:space="preserve"> (180) </w:t>
      </w:r>
      <w:r w:rsidRPr="008109B4">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14:paraId="3D8EC0EF" w14:textId="77777777" w:rsidR="00AC1997" w:rsidRPr="008109B4" w:rsidRDefault="00AC1997" w:rsidP="006F201C">
      <w:pPr>
        <w:pStyle w:val="AppendixBodyText"/>
        <w:numPr>
          <w:ilvl w:val="0"/>
          <w:numId w:val="23"/>
        </w:numPr>
        <w:tabs>
          <w:tab w:val="num" w:pos="1440"/>
        </w:tabs>
        <w:rPr>
          <w:rFonts w:ascii="Tahoma" w:eastAsia="SimSun" w:hAnsi="Tahoma" w:cs="Tahoma"/>
          <w:lang w:eastAsia="zh-CN"/>
        </w:rPr>
      </w:pPr>
      <w:r w:rsidRPr="008109B4">
        <w:rPr>
          <w:rFonts w:ascii="Tahoma" w:eastAsia="SimSun" w:hAnsi="Tahoma" w:cs="Tahoma"/>
          <w:bCs/>
          <w:color w:val="000000"/>
          <w:sz w:val="18"/>
          <w:szCs w:val="18"/>
          <w:lang w:eastAsia="zh-CN"/>
        </w:rPr>
        <w:t>微软对遗失、被盗、放错地方或使用错误的代金券概不负责。</w:t>
      </w:r>
    </w:p>
    <w:p w14:paraId="3D8EC0F0" w14:textId="77777777" w:rsidR="00AC1997" w:rsidRPr="008109B4" w:rsidRDefault="00AC1997" w:rsidP="006F201C">
      <w:pPr>
        <w:pStyle w:val="AppendixBodyText"/>
        <w:numPr>
          <w:ilvl w:val="0"/>
          <w:numId w:val="23"/>
        </w:numPr>
        <w:tabs>
          <w:tab w:val="num" w:pos="1440"/>
        </w:tabs>
        <w:rPr>
          <w:rFonts w:ascii="Tahoma" w:eastAsia="SimSun" w:hAnsi="Tahoma" w:cs="Tahoma"/>
          <w:lang w:eastAsia="zh-CN"/>
        </w:rPr>
      </w:pPr>
      <w:r w:rsidRPr="008109B4">
        <w:rPr>
          <w:rFonts w:ascii="Tahoma" w:eastAsia="SimSun" w:hAnsi="Tahoma" w:cs="Tahoma"/>
          <w:color w:val="000000"/>
          <w:sz w:val="18"/>
          <w:lang w:eastAsia="zh-CN"/>
        </w:rPr>
        <w:t>按代金券提供的服务是依照客户与合格提供商之间的协议提供的，微软对与服务有关的由合格提供商承担的任何工作或失误概不负责。</w:t>
      </w:r>
    </w:p>
    <w:p w14:paraId="3D8EC0F1" w14:textId="77777777" w:rsidR="00F643B6" w:rsidRPr="008109B4" w:rsidRDefault="00AC1997" w:rsidP="006F201C">
      <w:pPr>
        <w:pStyle w:val="AppendixBodyText"/>
        <w:numPr>
          <w:ilvl w:val="0"/>
          <w:numId w:val="105"/>
        </w:numPr>
        <w:rPr>
          <w:rFonts w:ascii="Tahoma" w:eastAsia="SimSun" w:hAnsi="Tahoma" w:cs="Tahoma"/>
          <w:lang w:eastAsia="zh-CN"/>
        </w:rPr>
      </w:pPr>
      <w:r w:rsidRPr="008109B4">
        <w:rPr>
          <w:rFonts w:ascii="Tahoma" w:eastAsia="SimSun" w:hAnsi="Tahoma" w:cs="Tahoma"/>
          <w:bCs/>
          <w:sz w:val="18"/>
          <w:lang w:eastAsia="zh-CN"/>
        </w:rPr>
        <w:t>客户一旦接受计划服务约定，即表示确认自己将在约定完成时接受以质量保证为目的的调查。</w:t>
      </w:r>
    </w:p>
    <w:p w14:paraId="3D8EC0F2" w14:textId="77777777" w:rsidR="0008036A" w:rsidRPr="008109B4" w:rsidRDefault="00F643B6" w:rsidP="00E435E9">
      <w:pPr>
        <w:pStyle w:val="AppendixBodyText"/>
        <w:numPr>
          <w:ilvl w:val="0"/>
          <w:numId w:val="105"/>
        </w:numPr>
        <w:rPr>
          <w:rFonts w:ascii="Tahoma" w:eastAsia="SimSun" w:hAnsi="Tahoma" w:cs="Tahoma"/>
          <w:lang w:eastAsia="zh-CN"/>
        </w:rPr>
      </w:pPr>
      <w:r w:rsidRPr="008109B4">
        <w:rPr>
          <w:rFonts w:ascii="Tahoma" w:eastAsia="SimSun" w:hAnsi="Tahoma" w:cs="Tahoma"/>
          <w:color w:val="000000"/>
          <w:sz w:val="18"/>
          <w:szCs w:val="18"/>
          <w:lang w:eastAsia="zh-CN"/>
        </w:rPr>
        <w:t>上表显示根据完整三</w:t>
      </w:r>
      <w:r w:rsidRPr="008109B4">
        <w:rPr>
          <w:rFonts w:ascii="Tahoma" w:eastAsia="SimSun" w:hAnsi="Tahoma" w:cs="Tahoma"/>
          <w:color w:val="000000"/>
          <w:sz w:val="18"/>
          <w:szCs w:val="18"/>
          <w:lang w:eastAsia="zh-CN"/>
        </w:rPr>
        <w:t xml:space="preserve"> (3) </w:t>
      </w:r>
      <w:r w:rsidRPr="008109B4">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3D8EC0F3" w14:textId="77777777" w:rsidR="0008036A" w:rsidRPr="00E435E9" w:rsidRDefault="0008036A" w:rsidP="00E435E9">
      <w:pPr>
        <w:pStyle w:val="AppendixBodyText"/>
        <w:rPr>
          <w:rFonts w:ascii="Tahoma" w:hAnsi="Tahoma" w:cs="Tahoma"/>
          <w:bCs/>
          <w:color w:val="000000"/>
          <w:sz w:val="18"/>
          <w:lang w:eastAsia="zh-CN"/>
        </w:rPr>
      </w:pPr>
    </w:p>
    <w:p w14:paraId="3D8EC0F4"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Cs/>
          <w:color w:val="000000"/>
          <w:sz w:val="18"/>
          <w:lang w:eastAsia="zh-CN"/>
        </w:rPr>
        <w:t>微软可能将合格提供商在约定结束时向微软提交的已完成的交付物用于质量保证目的，并可能为此目的与客户的微软客户团队共享这些交付物。</w:t>
      </w:r>
    </w:p>
    <w:p w14:paraId="3D8EC0F5" w14:textId="77777777" w:rsidR="00023FE7" w:rsidRPr="008109B4" w:rsidRDefault="00023FE7">
      <w:pPr>
        <w:pStyle w:val="Heading3"/>
        <w:rPr>
          <w:rFonts w:ascii="Tahoma" w:eastAsia="SimSun" w:hAnsi="Tahoma" w:cs="Tahoma"/>
        </w:rPr>
      </w:pPr>
      <w:bookmarkStart w:id="496" w:name="_Toc328145999"/>
      <w:bookmarkStart w:id="497" w:name="_Toc333472437"/>
      <w:r w:rsidRPr="008109B4">
        <w:rPr>
          <w:rFonts w:ascii="Tahoma" w:eastAsia="SimSun" w:hAnsi="Tahoma" w:cs="Tahoma"/>
        </w:rPr>
        <w:lastRenderedPageBreak/>
        <w:t>Windows 8 Enterprise</w:t>
      </w:r>
      <w:bookmarkEnd w:id="496"/>
      <w:bookmarkEnd w:id="497"/>
      <w:r w:rsidRPr="008109B4">
        <w:rPr>
          <w:rFonts w:ascii="Tahoma" w:eastAsia="SimSun" w:hAnsi="Tahoma" w:cs="Tahoma"/>
        </w:rPr>
        <w:t xml:space="preserve"> </w:t>
      </w:r>
    </w:p>
    <w:p w14:paraId="3D8EC0F6" w14:textId="77777777" w:rsidR="00023FE7" w:rsidRPr="008109B4" w:rsidRDefault="00023FE7">
      <w:pPr>
        <w:pStyle w:val="AppendixBodyText"/>
        <w:rPr>
          <w:rFonts w:ascii="Tahoma" w:eastAsia="SimSun" w:hAnsi="Tahoma" w:cs="Tahoma"/>
        </w:rPr>
      </w:pPr>
    </w:p>
    <w:p w14:paraId="3D8EC0F7" w14:textId="77777777" w:rsidR="00324479" w:rsidRPr="0061490C" w:rsidRDefault="00324479" w:rsidP="00324479">
      <w:pPr>
        <w:jc w:val="both"/>
        <w:rPr>
          <w:rFonts w:eastAsia="SimSun" w:cs="Tahoma"/>
        </w:rPr>
      </w:pPr>
      <w:r w:rsidRPr="008109B4">
        <w:rPr>
          <w:rFonts w:eastAsia="SimSun" w:cs="Tahoma"/>
          <w:szCs w:val="18"/>
          <w:u w:val="single"/>
        </w:rPr>
        <w:t>合格的软件保障客户</w:t>
      </w:r>
      <w:r w:rsidRPr="00E435E9">
        <w:rPr>
          <w:rFonts w:eastAsia="SimSun" w:cs="Tahoma"/>
          <w:szCs w:val="18"/>
        </w:rPr>
        <w:t>：</w:t>
      </w:r>
      <w:r w:rsidRPr="008109B4">
        <w:rPr>
          <w:rFonts w:eastAsia="SimSun" w:cs="Tahoma"/>
          <w:szCs w:val="18"/>
        </w:rPr>
        <w:t>具备针对</w:t>
      </w:r>
      <w:r w:rsidRPr="008109B4">
        <w:rPr>
          <w:rFonts w:eastAsia="SimSun" w:cs="Tahoma"/>
          <w:szCs w:val="18"/>
        </w:rPr>
        <w:t xml:space="preserve"> Windows </w:t>
      </w:r>
      <w:r w:rsidRPr="008109B4">
        <w:rPr>
          <w:rFonts w:eastAsia="SimSun" w:cs="Tahoma"/>
          <w:szCs w:val="18"/>
        </w:rPr>
        <w:t>桌面操作系统的有效软件保障范围的客户可以享受此权益。利用针对</w:t>
      </w:r>
      <w:r w:rsidR="00E435E9">
        <w:rPr>
          <w:rFonts w:eastAsia="SimSun" w:cs="Tahoma"/>
          <w:szCs w:val="18"/>
        </w:rPr>
        <w:br/>
      </w:r>
      <w:r w:rsidRPr="008109B4">
        <w:rPr>
          <w:rFonts w:eastAsia="SimSun" w:cs="Tahoma"/>
          <w:szCs w:val="18"/>
        </w:rPr>
        <w:t>许可设备上</w:t>
      </w:r>
      <w:r w:rsidRPr="008109B4">
        <w:rPr>
          <w:rFonts w:eastAsia="SimSun" w:cs="Tahoma"/>
          <w:szCs w:val="18"/>
        </w:rPr>
        <w:t xml:space="preserve"> Windows </w:t>
      </w:r>
      <w:r w:rsidRPr="008109B4">
        <w:rPr>
          <w:rFonts w:eastAsia="SimSun" w:cs="Tahoma"/>
          <w:szCs w:val="18"/>
        </w:rPr>
        <w:t>桌面操作系统的软件保障范围，</w:t>
      </w:r>
      <w:r w:rsidRPr="0061490C">
        <w:rPr>
          <w:rFonts w:eastAsia="SimSun" w:cs="Tahoma"/>
          <w:szCs w:val="18"/>
        </w:rPr>
        <w:t>客户可选择使用</w:t>
      </w:r>
      <w:r w:rsidRPr="0061490C">
        <w:rPr>
          <w:rFonts w:eastAsia="SimSun" w:cs="Tahoma"/>
          <w:szCs w:val="18"/>
        </w:rPr>
        <w:t xml:space="preserve"> Windows 8 Enterprise </w:t>
      </w:r>
      <w:r w:rsidRPr="0061490C">
        <w:rPr>
          <w:rFonts w:eastAsia="SimSun" w:cs="Tahoma"/>
          <w:szCs w:val="18"/>
        </w:rPr>
        <w:t>取代该设备上的</w:t>
      </w:r>
      <w:r w:rsidRPr="0061490C">
        <w:rPr>
          <w:rFonts w:eastAsia="SimSun" w:cs="Tahoma"/>
          <w:szCs w:val="18"/>
        </w:rPr>
        <w:t xml:space="preserve"> Windows 8 Pro</w:t>
      </w:r>
      <w:r w:rsidRPr="0061490C">
        <w:rPr>
          <w:rFonts w:eastAsia="SimSun" w:cs="Tahoma"/>
          <w:szCs w:val="18"/>
        </w:rPr>
        <w:t>。</w:t>
      </w:r>
    </w:p>
    <w:p w14:paraId="3D8EC0F8" w14:textId="77777777" w:rsidR="00324479" w:rsidRPr="008109B4" w:rsidRDefault="00324479" w:rsidP="00324479">
      <w:pPr>
        <w:jc w:val="both"/>
        <w:rPr>
          <w:rFonts w:eastAsia="SimSun" w:cs="Tahoma"/>
        </w:rPr>
      </w:pPr>
    </w:p>
    <w:p w14:paraId="3D8EC0F9" w14:textId="77777777" w:rsidR="00324479" w:rsidRPr="008109B4" w:rsidRDefault="00324479" w:rsidP="00324479">
      <w:pPr>
        <w:jc w:val="both"/>
        <w:rPr>
          <w:rFonts w:eastAsia="SimSun" w:cs="Tahoma"/>
          <w:lang w:eastAsia="zh-CN"/>
        </w:rPr>
      </w:pPr>
      <w:r w:rsidRPr="008109B4">
        <w:rPr>
          <w:rFonts w:eastAsia="SimSun" w:cs="Tahoma"/>
          <w:szCs w:val="18"/>
        </w:rPr>
        <w:t>合格的软件保障客户有权按产品使用权利中的说明使用</w:t>
      </w:r>
      <w:r w:rsidRPr="008109B4">
        <w:rPr>
          <w:rFonts w:eastAsia="SimSun" w:cs="Tahoma"/>
          <w:szCs w:val="18"/>
        </w:rPr>
        <w:t xml:space="preserve"> Windows 8 Enterprise</w:t>
      </w:r>
      <w:r w:rsidRPr="008109B4">
        <w:rPr>
          <w:rFonts w:eastAsia="SimSun" w:cs="Tahoma"/>
          <w:szCs w:val="18"/>
        </w:rPr>
        <w:t>。</w:t>
      </w:r>
      <w:r w:rsidRPr="008109B4">
        <w:rPr>
          <w:rFonts w:eastAsia="SimSun" w:cs="Tahoma"/>
          <w:szCs w:val="18"/>
          <w:lang w:eastAsia="zh-CN"/>
        </w:rPr>
        <w:t>客户不得将</w:t>
      </w:r>
      <w:r w:rsidRPr="008109B4">
        <w:rPr>
          <w:rFonts w:eastAsia="SimSun" w:cs="Tahoma"/>
          <w:szCs w:val="18"/>
          <w:lang w:eastAsia="zh-CN"/>
        </w:rPr>
        <w:t xml:space="preserve"> Windows 8 Enterprise </w:t>
      </w:r>
      <w:r w:rsidR="00E435E9">
        <w:rPr>
          <w:rFonts w:eastAsia="SimSun" w:cs="Tahoma"/>
          <w:szCs w:val="18"/>
          <w:lang w:eastAsia="zh-CN"/>
        </w:rPr>
        <w:br/>
      </w:r>
      <w:r w:rsidRPr="008109B4">
        <w:rPr>
          <w:rFonts w:eastAsia="SimSun" w:cs="Tahoma"/>
          <w:szCs w:val="18"/>
          <w:lang w:eastAsia="zh-CN"/>
        </w:rPr>
        <w:t>从获得许可的设备移动到其他设备，但其软件保障范围允许转让时除外。</w:t>
      </w:r>
    </w:p>
    <w:p w14:paraId="3D8EC0FA" w14:textId="77777777" w:rsidR="00324479" w:rsidRPr="008109B4" w:rsidRDefault="00324479" w:rsidP="00324479">
      <w:pPr>
        <w:jc w:val="both"/>
        <w:rPr>
          <w:rFonts w:eastAsia="SimSun" w:cs="Tahoma"/>
          <w:lang w:eastAsia="zh-CN"/>
        </w:rPr>
      </w:pPr>
    </w:p>
    <w:p w14:paraId="3D8EC0FB" w14:textId="77777777" w:rsidR="00324479" w:rsidRPr="008109B4" w:rsidDel="008900EB" w:rsidRDefault="00324479" w:rsidP="00324479">
      <w:pPr>
        <w:jc w:val="both"/>
        <w:rPr>
          <w:rFonts w:eastAsia="SimSun" w:cs="Tahoma"/>
          <w:lang w:eastAsia="zh-CN"/>
        </w:rPr>
      </w:pPr>
      <w:r w:rsidRPr="008109B4">
        <w:rPr>
          <w:rFonts w:eastAsia="SimSun" w:cs="Tahoma"/>
          <w:szCs w:val="18"/>
          <w:u w:val="single"/>
          <w:lang w:eastAsia="zh-CN"/>
        </w:rPr>
        <w:t>合格的在线服务权益客户</w:t>
      </w:r>
      <w:r w:rsidRPr="00E435E9">
        <w:rPr>
          <w:rFonts w:eastAsia="SimSun" w:cs="Tahoma"/>
          <w:szCs w:val="18"/>
          <w:lang w:eastAsia="zh-CN"/>
        </w:rPr>
        <w:t>：</w:t>
      </w:r>
      <w:r w:rsidRPr="008109B4">
        <w:rPr>
          <w:rFonts w:eastAsia="SimSun" w:cs="Tahoma"/>
          <w:szCs w:val="18"/>
          <w:lang w:eastAsia="zh-CN"/>
        </w:rPr>
        <w:t>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客户有权按产品使用权利中的说明使用</w:t>
      </w:r>
      <w:r w:rsidRPr="008109B4">
        <w:rPr>
          <w:rFonts w:eastAsia="SimSun" w:cs="Tahoma"/>
          <w:szCs w:val="18"/>
          <w:lang w:eastAsia="zh-CN"/>
        </w:rPr>
        <w:t xml:space="preserve"> Windows 8 Enterprise</w:t>
      </w:r>
      <w:r w:rsidRPr="008109B4">
        <w:rPr>
          <w:rFonts w:eastAsia="SimSun" w:cs="Tahoma"/>
          <w:szCs w:val="18"/>
          <w:lang w:eastAsia="zh-CN"/>
        </w:rPr>
        <w:t>。请参阅此产品列表的</w:t>
      </w:r>
      <w:r w:rsidRPr="00CB14F9">
        <w:rPr>
          <w:rFonts w:ascii="SimSun" w:eastAsia="SimSun" w:hAnsi="SimSun" w:cs="Tahoma"/>
          <w:szCs w:val="18"/>
          <w:lang w:eastAsia="zh-CN"/>
        </w:rPr>
        <w:t>“</w:t>
      </w:r>
      <w:r w:rsidRPr="008109B4">
        <w:rPr>
          <w:rFonts w:eastAsia="SimSun" w:cs="Tahoma"/>
          <w:szCs w:val="18"/>
          <w:lang w:eastAsia="zh-CN"/>
        </w:rPr>
        <w:t>产品说明</w:t>
      </w:r>
      <w:r w:rsidRPr="00CB14F9">
        <w:rPr>
          <w:rFonts w:ascii="SimSun" w:eastAsia="SimSun" w:hAnsi="SimSun" w:cs="Tahoma"/>
          <w:szCs w:val="18"/>
          <w:lang w:eastAsia="zh-CN"/>
        </w:rPr>
        <w:t>”</w:t>
      </w:r>
      <w:r w:rsidRPr="008109B4">
        <w:rPr>
          <w:rFonts w:eastAsia="SimSun" w:cs="Tahoma"/>
          <w:szCs w:val="18"/>
          <w:lang w:eastAsia="zh-CN"/>
        </w:rPr>
        <w:t>一节，以查找适用于</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许可的购买和转让的条款。</w:t>
      </w:r>
    </w:p>
    <w:p w14:paraId="3D8EC0FC" w14:textId="77777777" w:rsidR="00324479" w:rsidRPr="008109B4" w:rsidRDefault="00324479" w:rsidP="00324479">
      <w:pPr>
        <w:spacing w:after="60"/>
        <w:rPr>
          <w:rFonts w:eastAsia="SimSun" w:cs="Tahoma"/>
        </w:rPr>
      </w:pPr>
      <w:r w:rsidRPr="008109B4">
        <w:rPr>
          <w:rFonts w:eastAsia="SimSun" w:cs="Tahoma"/>
          <w:szCs w:val="18"/>
        </w:rPr>
        <w:t>软件保障客户和</w:t>
      </w:r>
      <w:r w:rsidRPr="008109B4">
        <w:rPr>
          <w:rFonts w:eastAsia="SimSun" w:cs="Tahoma"/>
          <w:szCs w:val="18"/>
        </w:rPr>
        <w:t xml:space="preserve"> Windows</w:t>
      </w:r>
      <w:r w:rsidR="005C0E9A" w:rsidRPr="005C0E9A">
        <w:rPr>
          <w:rFonts w:eastAsia="SimSun" w:cs="Tahoma"/>
          <w:szCs w:val="18"/>
          <w:vertAlign w:val="superscript"/>
        </w:rPr>
        <w:t>®</w:t>
      </w:r>
      <w:r w:rsidRPr="008109B4">
        <w:rPr>
          <w:rFonts w:eastAsia="SimSun" w:cs="Tahoma"/>
          <w:szCs w:val="18"/>
        </w:rPr>
        <w:t xml:space="preserve"> Intune </w:t>
      </w:r>
      <w:r w:rsidRPr="008109B4">
        <w:rPr>
          <w:rFonts w:eastAsia="SimSun" w:cs="Tahoma"/>
          <w:szCs w:val="18"/>
        </w:rPr>
        <w:t>客户可使用以前版本的</w:t>
      </w:r>
      <w:r w:rsidRPr="008109B4">
        <w:rPr>
          <w:rFonts w:eastAsia="SimSun" w:cs="Tahoma"/>
          <w:szCs w:val="18"/>
        </w:rPr>
        <w:t xml:space="preserve"> Windows </w:t>
      </w:r>
      <w:r w:rsidRPr="008109B4">
        <w:rPr>
          <w:rFonts w:eastAsia="SimSun" w:cs="Tahoma"/>
          <w:szCs w:val="18"/>
        </w:rPr>
        <w:t>桌面操作系统的</w:t>
      </w:r>
      <w:r w:rsidRPr="008109B4">
        <w:rPr>
          <w:rFonts w:eastAsia="SimSun" w:cs="Tahoma"/>
          <w:szCs w:val="18"/>
        </w:rPr>
        <w:t xml:space="preserve"> MUI </w:t>
      </w:r>
      <w:r w:rsidRPr="008109B4">
        <w:rPr>
          <w:rFonts w:eastAsia="SimSun" w:cs="Tahoma"/>
          <w:szCs w:val="18"/>
        </w:rPr>
        <w:t>版本取代</w:t>
      </w:r>
      <w:r w:rsidRPr="008109B4">
        <w:rPr>
          <w:rFonts w:eastAsia="SimSun" w:cs="Tahoma"/>
          <w:szCs w:val="18"/>
        </w:rPr>
        <w:t xml:space="preserve"> </w:t>
      </w:r>
      <w:r w:rsidR="0086053E">
        <w:rPr>
          <w:rFonts w:eastAsia="SimSun" w:cs="Tahoma"/>
          <w:szCs w:val="18"/>
        </w:rPr>
        <w:br/>
      </w:r>
      <w:r w:rsidRPr="008109B4">
        <w:rPr>
          <w:rFonts w:eastAsia="SimSun" w:cs="Tahoma"/>
          <w:szCs w:val="18"/>
        </w:rPr>
        <w:t>Windows 8 Enterprise</w:t>
      </w:r>
      <w:r w:rsidRPr="008109B4">
        <w:rPr>
          <w:rFonts w:eastAsia="SimSun" w:cs="Tahoma"/>
          <w:szCs w:val="18"/>
        </w:rPr>
        <w:t>。</w:t>
      </w:r>
    </w:p>
    <w:p w14:paraId="3D8EC0FD" w14:textId="77777777" w:rsidR="00870095" w:rsidRPr="008109B4" w:rsidRDefault="00870095" w:rsidP="00870095">
      <w:pPr>
        <w:pStyle w:val="Heading3"/>
        <w:rPr>
          <w:rFonts w:ascii="Tahoma" w:eastAsia="SimSun" w:hAnsi="Tahoma" w:cs="Tahoma"/>
        </w:rPr>
      </w:pPr>
    </w:p>
    <w:p w14:paraId="3D8EC0FE" w14:textId="77777777" w:rsidR="00870095" w:rsidRPr="008109B4" w:rsidRDefault="00870095" w:rsidP="00870095">
      <w:pPr>
        <w:pStyle w:val="Heading3"/>
        <w:rPr>
          <w:rFonts w:ascii="Tahoma" w:eastAsia="SimSun" w:hAnsi="Tahoma" w:cs="Tahoma"/>
        </w:rPr>
      </w:pPr>
      <w:bookmarkStart w:id="498" w:name="_Toc333472438"/>
      <w:r w:rsidRPr="008109B4">
        <w:rPr>
          <w:rFonts w:ascii="Tahoma" w:eastAsia="SimSun" w:hAnsi="Tahoma" w:cs="Tahoma"/>
        </w:rPr>
        <w:t>Windows 8 Enterprise Sideloading</w:t>
      </w:r>
      <w:bookmarkEnd w:id="498"/>
    </w:p>
    <w:p w14:paraId="3D8EC0FF" w14:textId="77777777" w:rsidR="00870095" w:rsidRPr="008109B4" w:rsidRDefault="00870095" w:rsidP="00870095">
      <w:pPr>
        <w:jc w:val="both"/>
        <w:rPr>
          <w:rFonts w:eastAsia="SimSun" w:cs="Tahoma"/>
        </w:rPr>
      </w:pPr>
    </w:p>
    <w:p w14:paraId="3D8EC100" w14:textId="77777777" w:rsidR="00324479" w:rsidRPr="008109B4" w:rsidRDefault="00870095" w:rsidP="00870095">
      <w:pPr>
        <w:jc w:val="both"/>
        <w:rPr>
          <w:rFonts w:eastAsia="SimSun" w:cs="Tahoma"/>
        </w:rPr>
      </w:pPr>
      <w:r w:rsidRPr="008109B4">
        <w:rPr>
          <w:rFonts w:eastAsia="SimSun" w:cs="Tahoma"/>
          <w:szCs w:val="18"/>
        </w:rPr>
        <w:t>请参阅本文档的</w:t>
      </w:r>
      <w:r w:rsidRPr="00CB14F9">
        <w:rPr>
          <w:rFonts w:ascii="SimSun" w:eastAsia="SimSun" w:hAnsi="SimSun" w:cs="Tahoma"/>
          <w:szCs w:val="18"/>
        </w:rPr>
        <w:t>“</w:t>
      </w:r>
      <w:r w:rsidRPr="008109B4">
        <w:rPr>
          <w:rFonts w:eastAsia="SimSun" w:cs="Tahoma"/>
          <w:szCs w:val="18"/>
        </w:rPr>
        <w:t>产品说明</w:t>
      </w:r>
      <w:r w:rsidRPr="00CB14F9">
        <w:rPr>
          <w:rFonts w:ascii="SimSun" w:eastAsia="SimSun" w:hAnsi="SimSun" w:cs="Tahoma"/>
          <w:szCs w:val="18"/>
        </w:rPr>
        <w:t>”</w:t>
      </w:r>
      <w:r w:rsidRPr="008109B4">
        <w:rPr>
          <w:rFonts w:eastAsia="SimSun" w:cs="Tahoma"/>
          <w:szCs w:val="18"/>
        </w:rPr>
        <w:t>一节的</w:t>
      </w:r>
      <w:r w:rsidRPr="008109B4">
        <w:rPr>
          <w:rFonts w:eastAsia="SimSun" w:cs="Tahoma"/>
          <w:szCs w:val="18"/>
        </w:rPr>
        <w:t xml:space="preserve"> Windows 8 Enterprise Sideloading </w:t>
      </w:r>
      <w:r w:rsidRPr="008109B4">
        <w:rPr>
          <w:rFonts w:eastAsia="SimSun" w:cs="Tahoma"/>
          <w:szCs w:val="18"/>
        </w:rPr>
        <w:t>产品说明。</w:t>
      </w:r>
    </w:p>
    <w:p w14:paraId="3D8EC101" w14:textId="77777777" w:rsidR="00870095" w:rsidRPr="008109B4" w:rsidRDefault="00870095" w:rsidP="00870095">
      <w:pPr>
        <w:jc w:val="both"/>
        <w:rPr>
          <w:rFonts w:eastAsia="SimSun" w:cs="Tahoma"/>
        </w:rPr>
      </w:pPr>
    </w:p>
    <w:p w14:paraId="3D8EC102" w14:textId="77777777" w:rsidR="00023FE7" w:rsidRPr="008109B4" w:rsidRDefault="00023FE7">
      <w:pPr>
        <w:pStyle w:val="Heading3"/>
        <w:rPr>
          <w:rFonts w:ascii="Tahoma" w:eastAsia="SimSun" w:hAnsi="Tahoma" w:cs="Tahoma"/>
          <w:lang w:eastAsia="zh-CN"/>
        </w:rPr>
      </w:pPr>
      <w:bookmarkStart w:id="499" w:name="_Toc328146000"/>
      <w:bookmarkStart w:id="500" w:name="_Toc333472439"/>
      <w:r w:rsidRPr="008109B4">
        <w:rPr>
          <w:rFonts w:ascii="Tahoma" w:eastAsia="SimSun" w:hAnsi="Tahoma" w:cs="Tahoma"/>
          <w:lang w:eastAsia="zh-CN"/>
        </w:rPr>
        <w:t>培训券</w:t>
      </w:r>
      <w:bookmarkEnd w:id="499"/>
      <w:bookmarkEnd w:id="500"/>
    </w:p>
    <w:p w14:paraId="3D8EC103" w14:textId="77777777" w:rsidR="00023FE7" w:rsidRPr="008109B4" w:rsidRDefault="00023FE7">
      <w:pPr>
        <w:pStyle w:val="AppendixBodyText"/>
        <w:rPr>
          <w:rFonts w:ascii="Tahoma" w:eastAsia="SimSun" w:hAnsi="Tahoma" w:cs="Tahoma"/>
          <w:lang w:eastAsia="zh-CN"/>
        </w:rPr>
      </w:pPr>
    </w:p>
    <w:p w14:paraId="3D8EC104" w14:textId="77777777" w:rsidR="00023FE7" w:rsidRPr="008109B4" w:rsidRDefault="008A15A8">
      <w:pPr>
        <w:pStyle w:val="AppendixBodyText"/>
        <w:rPr>
          <w:rFonts w:ascii="Tahoma" w:eastAsia="SimSun" w:hAnsi="Tahoma" w:cs="Tahoma"/>
          <w:lang w:eastAsia="zh-CN"/>
        </w:rPr>
      </w:pPr>
      <w:r w:rsidRPr="008109B4">
        <w:rPr>
          <w:rFonts w:ascii="Tahoma" w:eastAsia="SimSun" w:hAnsi="Tahoma" w:cs="Tahoma"/>
          <w:sz w:val="18"/>
          <w:szCs w:val="18"/>
          <w:lang w:eastAsia="zh-CN"/>
        </w:rPr>
        <w:t>拥有应用程序或系统产品组中软件保障成员资格的客户（学术选择许可以及针对学术、开放式价值订购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大专院校协议和中小学校协议的选择附加客户除外）可以获得微软培训券。这些代金券使客户能从有学习能力（微软学习合作伙伴）的微软合作伙伴处按特定的培训天数学习课程。奖励的培训天数根据计划和获得的软件保障所针对的合格许可数而定。一旦客户的培训券权益管理员通过批量许可服务中心</w:t>
      </w:r>
      <w:r w:rsidRPr="008109B4">
        <w:rPr>
          <w:rFonts w:ascii="Tahoma" w:eastAsia="SimSun" w:hAnsi="Tahoma" w:cs="Tahoma"/>
          <w:sz w:val="18"/>
          <w:szCs w:val="18"/>
          <w:lang w:eastAsia="zh-CN"/>
        </w:rPr>
        <w:t xml:space="preserve"> (VLSC) </w:t>
      </w:r>
      <w:r w:rsidRPr="008109B4">
        <w:rPr>
          <w:rFonts w:ascii="Tahoma" w:eastAsia="SimSun" w:hAnsi="Tahoma" w:cs="Tahoma"/>
          <w:sz w:val="18"/>
          <w:szCs w:val="18"/>
          <w:lang w:eastAsia="zh-CN"/>
        </w:rPr>
        <w:t>工具激活了培训券权益，该管理员就可将培训券分配给指定的人员。</w:t>
      </w:r>
    </w:p>
    <w:p w14:paraId="3D8EC105" w14:textId="77777777" w:rsidR="00023FE7" w:rsidRPr="008109B4" w:rsidRDefault="00023FE7">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sz w:val="18"/>
          <w:szCs w:val="18"/>
          <w:lang w:eastAsia="zh-CN"/>
        </w:rPr>
        <w:t>对于培训券的资格要求，各计划规定了不同的获得软件保障所针对的最低许可数。</w:t>
      </w:r>
    </w:p>
    <w:p w14:paraId="3D8EC106" w14:textId="77777777" w:rsidR="00E762F8" w:rsidRPr="0086053E" w:rsidRDefault="00E762F8">
      <w:pPr>
        <w:pStyle w:val="AppendixFlushBulletedList"/>
        <w:tabs>
          <w:tab w:val="clear" w:pos="360"/>
          <w:tab w:val="num" w:pos="0"/>
        </w:tabs>
        <w:ind w:left="0" w:firstLine="0"/>
        <w:rPr>
          <w:rFonts w:ascii="Tahoma" w:hAnsi="Tahoma" w:cs="Tahoma"/>
          <w:sz w:val="18"/>
          <w:szCs w:val="18"/>
          <w:lang w:eastAsia="zh-CN"/>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8109B4" w14:paraId="3D8EC10A" w14:textId="77777777" w:rsidTr="004537F1">
        <w:trPr>
          <w:cantSplit/>
          <w:trHeight w:val="531"/>
          <w:tblHeader/>
        </w:trPr>
        <w:tc>
          <w:tcPr>
            <w:tcW w:w="3002" w:type="dxa"/>
            <w:shd w:val="clear" w:color="auto" w:fill="FFCC99"/>
            <w:vAlign w:val="center"/>
          </w:tcPr>
          <w:p w14:paraId="3D8EC107" w14:textId="77777777" w:rsidR="0043190C" w:rsidRPr="008109B4" w:rsidRDefault="0043190C" w:rsidP="004537F1">
            <w:pPr>
              <w:pStyle w:val="AppendixTableHeadings"/>
              <w:rPr>
                <w:rFonts w:ascii="Tahoma" w:eastAsia="SimSun" w:hAnsi="Tahoma" w:cs="Tahoma"/>
                <w:sz w:val="20"/>
                <w:szCs w:val="20"/>
              </w:rPr>
            </w:pPr>
            <w:r w:rsidRPr="008109B4">
              <w:rPr>
                <w:rFonts w:ascii="Tahoma" w:eastAsia="SimSun" w:hAnsi="Tahoma" w:cs="Tahoma"/>
                <w:sz w:val="20"/>
                <w:szCs w:val="20"/>
              </w:rPr>
              <w:t>计划</w:t>
            </w:r>
          </w:p>
        </w:tc>
        <w:tc>
          <w:tcPr>
            <w:tcW w:w="3150" w:type="dxa"/>
            <w:shd w:val="clear" w:color="auto" w:fill="FFCC99"/>
            <w:vAlign w:val="center"/>
          </w:tcPr>
          <w:p w14:paraId="3D8EC108" w14:textId="77777777" w:rsidR="0043190C" w:rsidRPr="008109B4" w:rsidRDefault="0043190C" w:rsidP="004537F1">
            <w:pPr>
              <w:pStyle w:val="AppendixTableHeadings"/>
              <w:rPr>
                <w:rFonts w:ascii="Tahoma" w:eastAsia="SimSun" w:hAnsi="Tahoma" w:cs="Tahoma"/>
                <w:sz w:val="20"/>
                <w:szCs w:val="20"/>
              </w:rPr>
            </w:pPr>
            <w:r w:rsidRPr="008109B4">
              <w:rPr>
                <w:rFonts w:ascii="Tahoma" w:eastAsia="SimSun" w:hAnsi="Tahoma" w:cs="Tahoma"/>
                <w:sz w:val="20"/>
                <w:szCs w:val="20"/>
              </w:rPr>
              <w:t xml:space="preserve">Office </w:t>
            </w:r>
            <w:r w:rsidRPr="008109B4">
              <w:rPr>
                <w:rFonts w:ascii="Tahoma" w:eastAsia="SimSun" w:hAnsi="Tahoma" w:cs="Tahoma"/>
                <w:sz w:val="20"/>
                <w:szCs w:val="20"/>
              </w:rPr>
              <w:t>系统应用程序组产品</w:t>
            </w:r>
            <w:r w:rsidRPr="008109B4">
              <w:rPr>
                <w:rFonts w:ascii="Tahoma" w:eastAsia="SimSun" w:hAnsi="Tahoma" w:cs="Tahoma"/>
                <w:b w:val="0"/>
                <w:i/>
                <w:sz w:val="20"/>
                <w:szCs w:val="20"/>
              </w:rPr>
              <w:t xml:space="preserve"> </w:t>
            </w:r>
          </w:p>
        </w:tc>
        <w:tc>
          <w:tcPr>
            <w:tcW w:w="3240" w:type="dxa"/>
            <w:shd w:val="clear" w:color="auto" w:fill="FFCC99"/>
            <w:vAlign w:val="center"/>
          </w:tcPr>
          <w:p w14:paraId="3D8EC109" w14:textId="77777777" w:rsidR="0043190C" w:rsidRPr="008109B4" w:rsidRDefault="0043190C" w:rsidP="004537F1">
            <w:pPr>
              <w:pStyle w:val="AppendixTableHeadings"/>
              <w:rPr>
                <w:rFonts w:ascii="Tahoma" w:eastAsia="SimSun" w:hAnsi="Tahoma" w:cs="Tahoma"/>
                <w:sz w:val="20"/>
                <w:szCs w:val="20"/>
              </w:rPr>
            </w:pPr>
            <w:r w:rsidRPr="008109B4">
              <w:rPr>
                <w:rFonts w:ascii="Tahoma" w:eastAsia="SimSun" w:hAnsi="Tahoma" w:cs="Tahoma"/>
                <w:sz w:val="20"/>
                <w:szCs w:val="20"/>
              </w:rPr>
              <w:t>系统产品组</w:t>
            </w:r>
          </w:p>
        </w:tc>
      </w:tr>
      <w:tr w:rsidR="0043190C" w:rsidRPr="008109B4" w14:paraId="3D8EC10F" w14:textId="77777777" w:rsidTr="00FE5F1D">
        <w:trPr>
          <w:cantSplit/>
          <w:trHeight w:val="236"/>
        </w:trPr>
        <w:tc>
          <w:tcPr>
            <w:tcW w:w="3002" w:type="dxa"/>
            <w:vAlign w:val="center"/>
          </w:tcPr>
          <w:p w14:paraId="3D8EC10B"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开放式价值</w:t>
            </w:r>
          </w:p>
        </w:tc>
        <w:tc>
          <w:tcPr>
            <w:tcW w:w="3150" w:type="dxa"/>
            <w:vAlign w:val="center"/>
          </w:tcPr>
          <w:p w14:paraId="3D8EC10C" w14:textId="77777777" w:rsidR="0043190C" w:rsidRPr="008109B4" w:rsidRDefault="0043190C" w:rsidP="004537F1">
            <w:pPr>
              <w:pStyle w:val="AppendixTableText"/>
              <w:rPr>
                <w:rFonts w:ascii="Tahoma" w:eastAsia="SimSun" w:hAnsi="Tahoma" w:cs="Tahoma"/>
                <w:lang w:eastAsia="zh-CN"/>
              </w:rPr>
            </w:pPr>
            <w:r w:rsidRPr="008109B4">
              <w:rPr>
                <w:rFonts w:ascii="Tahoma" w:eastAsia="SimSun" w:hAnsi="Tahoma" w:cs="Tahoma"/>
                <w:lang w:eastAsia="zh-CN"/>
              </w:rPr>
              <w:t>每</w:t>
            </w:r>
            <w:r w:rsidRPr="008109B4">
              <w:rPr>
                <w:rFonts w:ascii="Tahoma" w:eastAsia="SimSun" w:hAnsi="Tahoma" w:cs="Tahoma"/>
                <w:lang w:eastAsia="zh-CN"/>
              </w:rPr>
              <w:t xml:space="preserve"> 50 </w:t>
            </w:r>
            <w:r w:rsidRPr="008109B4">
              <w:rPr>
                <w:rFonts w:ascii="Tahoma" w:eastAsia="SimSun" w:hAnsi="Tahoma" w:cs="Tahoma"/>
                <w:lang w:eastAsia="zh-CN"/>
              </w:rPr>
              <w:t>份许可</w:t>
            </w:r>
            <w:r w:rsidRPr="008109B4">
              <w:rPr>
                <w:rFonts w:ascii="Tahoma" w:eastAsia="SimSun" w:hAnsi="Tahoma" w:cs="Tahoma"/>
                <w:lang w:eastAsia="zh-CN"/>
              </w:rPr>
              <w:t xml:space="preserve"> 2 </w:t>
            </w:r>
            <w:r w:rsidRPr="008109B4">
              <w:rPr>
                <w:rFonts w:ascii="Tahoma" w:eastAsia="SimSun" w:hAnsi="Tahoma" w:cs="Tahoma"/>
                <w:lang w:eastAsia="zh-CN"/>
              </w:rPr>
              <w:t>天（最多</w:t>
            </w:r>
            <w:r w:rsidRPr="008109B4">
              <w:rPr>
                <w:rFonts w:ascii="Tahoma" w:eastAsia="SimSun" w:hAnsi="Tahoma" w:cs="Tahoma"/>
                <w:lang w:eastAsia="zh-CN"/>
              </w:rPr>
              <w:t xml:space="preserve"> 20 </w:t>
            </w:r>
            <w:r w:rsidRPr="008109B4">
              <w:rPr>
                <w:rFonts w:ascii="Tahoma" w:eastAsia="SimSun" w:hAnsi="Tahoma" w:cs="Tahoma"/>
                <w:lang w:eastAsia="zh-CN"/>
              </w:rPr>
              <w:t>天）</w:t>
            </w:r>
          </w:p>
        </w:tc>
        <w:tc>
          <w:tcPr>
            <w:tcW w:w="3240" w:type="dxa"/>
            <w:vAlign w:val="center"/>
          </w:tcPr>
          <w:p w14:paraId="3D8EC10D" w14:textId="77777777" w:rsidR="0043190C" w:rsidRPr="008109B4" w:rsidRDefault="0043190C" w:rsidP="004537F1">
            <w:pPr>
              <w:pStyle w:val="AppendixTableText"/>
              <w:rPr>
                <w:rFonts w:ascii="Tahoma" w:eastAsia="SimSun" w:hAnsi="Tahoma" w:cs="Tahoma"/>
                <w:lang w:eastAsia="zh-CN"/>
              </w:rPr>
            </w:pPr>
            <w:r w:rsidRPr="008109B4">
              <w:rPr>
                <w:rFonts w:ascii="Tahoma" w:eastAsia="SimSun" w:hAnsi="Tahoma" w:cs="Tahoma"/>
                <w:lang w:eastAsia="zh-CN"/>
              </w:rPr>
              <w:t>每</w:t>
            </w:r>
            <w:r w:rsidRPr="008109B4">
              <w:rPr>
                <w:rFonts w:ascii="Tahoma" w:eastAsia="SimSun" w:hAnsi="Tahoma" w:cs="Tahoma"/>
                <w:lang w:eastAsia="zh-CN"/>
              </w:rPr>
              <w:t xml:space="preserve"> 50 </w:t>
            </w:r>
            <w:r w:rsidRPr="008109B4">
              <w:rPr>
                <w:rFonts w:ascii="Tahoma" w:eastAsia="SimSun" w:hAnsi="Tahoma" w:cs="Tahoma"/>
                <w:lang w:eastAsia="zh-CN"/>
              </w:rPr>
              <w:t>份许可</w:t>
            </w:r>
            <w:r w:rsidRPr="008109B4">
              <w:rPr>
                <w:rFonts w:ascii="Tahoma" w:eastAsia="SimSun" w:hAnsi="Tahoma" w:cs="Tahoma"/>
                <w:lang w:eastAsia="zh-CN"/>
              </w:rPr>
              <w:t xml:space="preserve"> 1 </w:t>
            </w:r>
            <w:r w:rsidRPr="008109B4">
              <w:rPr>
                <w:rFonts w:ascii="Tahoma" w:eastAsia="SimSun" w:hAnsi="Tahoma" w:cs="Tahoma"/>
                <w:lang w:eastAsia="zh-CN"/>
              </w:rPr>
              <w:t>天</w:t>
            </w:r>
          </w:p>
          <w:p w14:paraId="3D8EC10E" w14:textId="77777777" w:rsidR="0043190C" w:rsidRPr="008109B4" w:rsidRDefault="0043190C" w:rsidP="004537F1">
            <w:pPr>
              <w:pStyle w:val="AppendixTableText"/>
              <w:rPr>
                <w:rFonts w:ascii="Tahoma" w:eastAsia="SimSun" w:hAnsi="Tahoma" w:cs="Tahoma"/>
                <w:lang w:eastAsia="zh-CN"/>
              </w:rPr>
            </w:pPr>
            <w:r w:rsidRPr="008109B4">
              <w:rPr>
                <w:rFonts w:ascii="Tahoma" w:eastAsia="SimSun" w:hAnsi="Tahoma" w:cs="Tahoma"/>
                <w:lang w:eastAsia="zh-CN"/>
              </w:rPr>
              <w:t>（最多</w:t>
            </w:r>
            <w:r w:rsidRPr="008109B4">
              <w:rPr>
                <w:rFonts w:ascii="Tahoma" w:eastAsia="SimSun" w:hAnsi="Tahoma" w:cs="Tahoma"/>
                <w:lang w:eastAsia="zh-CN"/>
              </w:rPr>
              <w:t xml:space="preserve"> 10 </w:t>
            </w:r>
            <w:r w:rsidRPr="008109B4">
              <w:rPr>
                <w:rFonts w:ascii="Tahoma" w:eastAsia="SimSun" w:hAnsi="Tahoma" w:cs="Tahoma"/>
                <w:lang w:eastAsia="zh-CN"/>
              </w:rPr>
              <w:t>天）</w:t>
            </w:r>
          </w:p>
        </w:tc>
      </w:tr>
      <w:tr w:rsidR="0043190C" w:rsidRPr="008109B4" w14:paraId="3D8EC115" w14:textId="77777777" w:rsidTr="00FE5F1D">
        <w:trPr>
          <w:cantSplit/>
          <w:trHeight w:val="236"/>
        </w:trPr>
        <w:tc>
          <w:tcPr>
            <w:tcW w:w="3002" w:type="dxa"/>
            <w:vAlign w:val="center"/>
          </w:tcPr>
          <w:p w14:paraId="3D8EC110"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11"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1</w:t>
            </w:r>
            <w:r w:rsidR="00631925" w:rsidRPr="008109B4">
              <w:rPr>
                <w:rFonts w:ascii="Tahoma" w:eastAsia="SimSun" w:hAnsi="Tahoma" w:cs="Tahoma"/>
              </w:rPr>
              <w:t xml:space="preserve"> – </w:t>
            </w:r>
            <w:r w:rsidRPr="008109B4">
              <w:rPr>
                <w:rFonts w:ascii="Tahoma" w:eastAsia="SimSun" w:hAnsi="Tahoma" w:cs="Tahoma"/>
              </w:rPr>
              <w:t>249</w:t>
            </w:r>
          </w:p>
        </w:tc>
        <w:tc>
          <w:tcPr>
            <w:tcW w:w="3150" w:type="dxa"/>
            <w:vAlign w:val="center"/>
          </w:tcPr>
          <w:p w14:paraId="3D8EC112"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每</w:t>
            </w:r>
            <w:r w:rsidRPr="008109B4">
              <w:rPr>
                <w:rFonts w:ascii="Tahoma" w:eastAsia="SimSun" w:hAnsi="Tahoma" w:cs="Tahoma"/>
              </w:rPr>
              <w:t xml:space="preserve"> 50 </w:t>
            </w:r>
            <w:r w:rsidRPr="008109B4">
              <w:rPr>
                <w:rFonts w:ascii="Tahoma" w:eastAsia="SimSun" w:hAnsi="Tahoma" w:cs="Tahoma"/>
              </w:rPr>
              <w:t>份许可</w:t>
            </w:r>
            <w:r w:rsidRPr="008109B4">
              <w:rPr>
                <w:rFonts w:ascii="Tahoma" w:eastAsia="SimSun" w:hAnsi="Tahoma" w:cs="Tahoma"/>
              </w:rPr>
              <w:t xml:space="preserve"> 2 </w:t>
            </w:r>
            <w:r w:rsidRPr="008109B4">
              <w:rPr>
                <w:rFonts w:ascii="Tahoma" w:eastAsia="SimSun" w:hAnsi="Tahoma" w:cs="Tahoma"/>
              </w:rPr>
              <w:t>天</w:t>
            </w:r>
          </w:p>
        </w:tc>
        <w:tc>
          <w:tcPr>
            <w:tcW w:w="3240" w:type="dxa"/>
            <w:vAlign w:val="center"/>
          </w:tcPr>
          <w:p w14:paraId="3D8EC113"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每</w:t>
            </w:r>
            <w:r w:rsidRPr="008109B4">
              <w:rPr>
                <w:rFonts w:ascii="Tahoma" w:eastAsia="SimSun" w:hAnsi="Tahoma" w:cs="Tahoma"/>
              </w:rPr>
              <w:t xml:space="preserve"> 50 </w:t>
            </w:r>
            <w:r w:rsidRPr="008109B4">
              <w:rPr>
                <w:rFonts w:ascii="Tahoma" w:eastAsia="SimSun" w:hAnsi="Tahoma" w:cs="Tahoma"/>
              </w:rPr>
              <w:t>份许可</w:t>
            </w:r>
            <w:r w:rsidRPr="008109B4">
              <w:rPr>
                <w:rFonts w:ascii="Tahoma" w:eastAsia="SimSun" w:hAnsi="Tahoma" w:cs="Tahoma"/>
              </w:rPr>
              <w:t xml:space="preserve"> 1 </w:t>
            </w:r>
            <w:r w:rsidRPr="008109B4">
              <w:rPr>
                <w:rFonts w:ascii="Tahoma" w:eastAsia="SimSun" w:hAnsi="Tahoma" w:cs="Tahoma"/>
              </w:rPr>
              <w:t>天</w:t>
            </w:r>
          </w:p>
          <w:p w14:paraId="3D8EC114" w14:textId="77777777" w:rsidR="0043190C" w:rsidRPr="008109B4" w:rsidRDefault="0043190C" w:rsidP="004537F1">
            <w:pPr>
              <w:pStyle w:val="AppendixTableText"/>
              <w:rPr>
                <w:rFonts w:ascii="Tahoma" w:eastAsia="SimSun" w:hAnsi="Tahoma" w:cs="Tahoma"/>
              </w:rPr>
            </w:pPr>
          </w:p>
        </w:tc>
      </w:tr>
      <w:tr w:rsidR="0043190C" w:rsidRPr="008109B4" w14:paraId="3D8EC11C" w14:textId="77777777" w:rsidTr="00FE5F1D">
        <w:trPr>
          <w:cantSplit/>
          <w:trHeight w:val="236"/>
        </w:trPr>
        <w:tc>
          <w:tcPr>
            <w:tcW w:w="3002" w:type="dxa"/>
            <w:vAlign w:val="center"/>
          </w:tcPr>
          <w:p w14:paraId="3D8EC116"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17"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250</w:t>
            </w:r>
            <w:r w:rsidR="00631925" w:rsidRPr="008109B4">
              <w:rPr>
                <w:rFonts w:ascii="Tahoma" w:eastAsia="SimSun" w:hAnsi="Tahoma" w:cs="Tahoma"/>
              </w:rPr>
              <w:t xml:space="preserve"> – </w:t>
            </w:r>
            <w:r w:rsidRPr="008109B4">
              <w:rPr>
                <w:rFonts w:ascii="Tahoma" w:eastAsia="SimSun" w:hAnsi="Tahoma" w:cs="Tahoma"/>
              </w:rPr>
              <w:t xml:space="preserve">2,399 </w:t>
            </w:r>
          </w:p>
        </w:tc>
        <w:tc>
          <w:tcPr>
            <w:tcW w:w="3150" w:type="dxa"/>
            <w:vAlign w:val="center"/>
          </w:tcPr>
          <w:p w14:paraId="3D8EC118" w14:textId="77777777" w:rsidR="0043190C" w:rsidRPr="008109B4" w:rsidRDefault="0043190C" w:rsidP="004537F1">
            <w:pPr>
              <w:pStyle w:val="AppendixTableText"/>
              <w:rPr>
                <w:rFonts w:ascii="Tahoma" w:eastAsia="SimSun" w:hAnsi="Tahoma" w:cs="Tahoma"/>
                <w:lang w:eastAsia="zh-CN"/>
              </w:rPr>
            </w:pPr>
            <w:r w:rsidRPr="008109B4">
              <w:rPr>
                <w:rFonts w:ascii="Tahoma" w:eastAsia="SimSun" w:hAnsi="Tahoma" w:cs="Tahoma"/>
                <w:lang w:eastAsia="zh-CN"/>
              </w:rPr>
              <w:t>每份</w:t>
            </w:r>
          </w:p>
          <w:p w14:paraId="3D8EC119" w14:textId="77777777" w:rsidR="0043190C" w:rsidRPr="008109B4" w:rsidRDefault="0043190C" w:rsidP="004537F1">
            <w:pPr>
              <w:pStyle w:val="AppendixTableText"/>
              <w:rPr>
                <w:rFonts w:ascii="Tahoma" w:eastAsia="SimSun" w:hAnsi="Tahoma" w:cs="Tahoma"/>
                <w:lang w:eastAsia="zh-CN"/>
              </w:rPr>
            </w:pPr>
            <w:r w:rsidRPr="008109B4">
              <w:rPr>
                <w:rFonts w:ascii="Tahoma" w:eastAsia="SimSun" w:hAnsi="Tahoma" w:cs="Tahoma"/>
                <w:lang w:eastAsia="zh-CN"/>
              </w:rPr>
              <w:t>合格许可登记表十</w:t>
            </w:r>
            <w:r w:rsidRPr="008109B4">
              <w:rPr>
                <w:rFonts w:ascii="Tahoma" w:eastAsia="SimSun" w:hAnsi="Tahoma" w:cs="Tahoma"/>
                <w:lang w:eastAsia="zh-CN"/>
              </w:rPr>
              <w:t xml:space="preserve"> (10) </w:t>
            </w:r>
            <w:r w:rsidRPr="008109B4">
              <w:rPr>
                <w:rFonts w:ascii="Tahoma" w:eastAsia="SimSun" w:hAnsi="Tahoma" w:cs="Tahoma"/>
                <w:lang w:eastAsia="zh-CN"/>
              </w:rPr>
              <w:t>天</w:t>
            </w:r>
          </w:p>
        </w:tc>
        <w:tc>
          <w:tcPr>
            <w:tcW w:w="3240" w:type="dxa"/>
            <w:vAlign w:val="center"/>
          </w:tcPr>
          <w:p w14:paraId="3D8EC11A" w14:textId="77777777" w:rsidR="0043190C" w:rsidRPr="008109B4" w:rsidRDefault="0043190C" w:rsidP="004537F1">
            <w:pPr>
              <w:pStyle w:val="AppendixTableText"/>
              <w:rPr>
                <w:rFonts w:ascii="Tahoma" w:eastAsia="SimSun" w:hAnsi="Tahoma" w:cs="Tahoma"/>
                <w:lang w:eastAsia="zh-CN"/>
              </w:rPr>
            </w:pPr>
            <w:r w:rsidRPr="008109B4">
              <w:rPr>
                <w:rFonts w:ascii="Tahoma" w:eastAsia="SimSun" w:hAnsi="Tahoma" w:cs="Tahoma"/>
                <w:lang w:eastAsia="zh-CN"/>
              </w:rPr>
              <w:t>每份</w:t>
            </w:r>
          </w:p>
          <w:p w14:paraId="3D8EC11B" w14:textId="77777777" w:rsidR="0043190C" w:rsidRPr="008109B4" w:rsidRDefault="0043190C" w:rsidP="004537F1">
            <w:pPr>
              <w:pStyle w:val="AppendixTableText"/>
              <w:rPr>
                <w:rFonts w:ascii="Tahoma" w:eastAsia="SimSun" w:hAnsi="Tahoma" w:cs="Tahoma"/>
                <w:lang w:eastAsia="zh-CN"/>
              </w:rPr>
            </w:pPr>
            <w:r w:rsidRPr="008109B4">
              <w:rPr>
                <w:rFonts w:ascii="Tahoma" w:eastAsia="SimSun" w:hAnsi="Tahoma" w:cs="Tahoma"/>
                <w:lang w:eastAsia="zh-CN"/>
              </w:rPr>
              <w:t>合格许可登记表十</w:t>
            </w:r>
            <w:r w:rsidRPr="008109B4">
              <w:rPr>
                <w:rFonts w:ascii="Tahoma" w:eastAsia="SimSun" w:hAnsi="Tahoma" w:cs="Tahoma"/>
                <w:lang w:eastAsia="zh-CN"/>
              </w:rPr>
              <w:t xml:space="preserve"> (10) </w:t>
            </w:r>
            <w:r w:rsidRPr="008109B4">
              <w:rPr>
                <w:rFonts w:ascii="Tahoma" w:eastAsia="SimSun" w:hAnsi="Tahoma" w:cs="Tahoma"/>
                <w:lang w:eastAsia="zh-CN"/>
              </w:rPr>
              <w:t>天</w:t>
            </w:r>
          </w:p>
        </w:tc>
      </w:tr>
      <w:tr w:rsidR="0043190C" w:rsidRPr="008109B4" w14:paraId="3D8EC123" w14:textId="77777777" w:rsidTr="00FE5F1D">
        <w:trPr>
          <w:cantSplit/>
          <w:trHeight w:val="236"/>
        </w:trPr>
        <w:tc>
          <w:tcPr>
            <w:tcW w:w="3002" w:type="dxa"/>
            <w:vAlign w:val="center"/>
          </w:tcPr>
          <w:p w14:paraId="3D8EC11D"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1E" w14:textId="77777777" w:rsidR="0043190C" w:rsidRPr="008109B4" w:rsidRDefault="0043190C" w:rsidP="004537F1">
            <w:pPr>
              <w:pStyle w:val="AppendixTableText"/>
              <w:rPr>
                <w:rFonts w:ascii="Tahoma" w:eastAsia="SimSun" w:hAnsi="Tahoma" w:cs="Tahoma"/>
                <w:b/>
                <w:i/>
              </w:rPr>
            </w:pPr>
            <w:r w:rsidRPr="008109B4">
              <w:rPr>
                <w:rFonts w:ascii="Tahoma" w:eastAsia="SimSun" w:hAnsi="Tahoma" w:cs="Tahoma"/>
              </w:rPr>
              <w:t>2,400</w:t>
            </w:r>
            <w:r w:rsidR="00631925" w:rsidRPr="008109B4">
              <w:rPr>
                <w:rFonts w:ascii="Tahoma" w:eastAsia="SimSun" w:hAnsi="Tahoma" w:cs="Tahoma"/>
              </w:rPr>
              <w:t xml:space="preserve"> – </w:t>
            </w:r>
            <w:r w:rsidRPr="008109B4">
              <w:rPr>
                <w:rFonts w:ascii="Tahoma" w:eastAsia="SimSun" w:hAnsi="Tahoma" w:cs="Tahoma"/>
              </w:rPr>
              <w:t>5,999</w:t>
            </w:r>
          </w:p>
        </w:tc>
        <w:tc>
          <w:tcPr>
            <w:tcW w:w="3150" w:type="dxa"/>
            <w:vAlign w:val="center"/>
          </w:tcPr>
          <w:p w14:paraId="3D8EC11F"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三十</w:t>
            </w:r>
            <w:r w:rsidRPr="008109B4">
              <w:rPr>
                <w:rFonts w:ascii="Tahoma" w:eastAsia="SimSun" w:hAnsi="Tahoma" w:cs="Tahoma"/>
              </w:rPr>
              <w:t xml:space="preserve"> (30) </w:t>
            </w:r>
            <w:r w:rsidRPr="008109B4">
              <w:rPr>
                <w:rFonts w:ascii="Tahoma" w:eastAsia="SimSun" w:hAnsi="Tahoma" w:cs="Tahoma"/>
              </w:rPr>
              <w:t>天</w:t>
            </w:r>
            <w:r w:rsidRPr="008109B4">
              <w:rPr>
                <w:rFonts w:ascii="Tahoma" w:eastAsia="SimSun" w:hAnsi="Tahoma" w:cs="Tahoma"/>
              </w:rPr>
              <w:t>*</w:t>
            </w:r>
          </w:p>
          <w:p w14:paraId="3D8EC120" w14:textId="77777777" w:rsidR="0043190C" w:rsidRPr="008109B4" w:rsidRDefault="0043190C" w:rsidP="004537F1">
            <w:pPr>
              <w:pStyle w:val="AppendixTableText"/>
              <w:rPr>
                <w:rFonts w:ascii="Tahoma" w:eastAsia="SimSun" w:hAnsi="Tahoma" w:cs="Tahoma"/>
              </w:rPr>
            </w:pPr>
          </w:p>
        </w:tc>
        <w:tc>
          <w:tcPr>
            <w:tcW w:w="3240" w:type="dxa"/>
            <w:vAlign w:val="center"/>
          </w:tcPr>
          <w:p w14:paraId="3D8EC121"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十五</w:t>
            </w:r>
            <w:r w:rsidRPr="008109B4">
              <w:rPr>
                <w:rFonts w:ascii="Tahoma" w:eastAsia="SimSun" w:hAnsi="Tahoma" w:cs="Tahoma"/>
              </w:rPr>
              <w:t xml:space="preserve"> (15) </w:t>
            </w:r>
            <w:r w:rsidRPr="008109B4">
              <w:rPr>
                <w:rFonts w:ascii="Tahoma" w:eastAsia="SimSun" w:hAnsi="Tahoma" w:cs="Tahoma"/>
              </w:rPr>
              <w:t>天</w:t>
            </w:r>
            <w:r w:rsidRPr="008109B4">
              <w:rPr>
                <w:rFonts w:ascii="Tahoma" w:eastAsia="SimSun" w:hAnsi="Tahoma" w:cs="Tahoma"/>
              </w:rPr>
              <w:t>*</w:t>
            </w:r>
          </w:p>
          <w:p w14:paraId="3D8EC122" w14:textId="77777777" w:rsidR="0043190C" w:rsidRPr="008109B4" w:rsidRDefault="0043190C" w:rsidP="004537F1">
            <w:pPr>
              <w:pStyle w:val="AppendixTableText"/>
              <w:rPr>
                <w:rFonts w:ascii="Tahoma" w:eastAsia="SimSun" w:hAnsi="Tahoma" w:cs="Tahoma"/>
              </w:rPr>
            </w:pPr>
          </w:p>
        </w:tc>
      </w:tr>
      <w:tr w:rsidR="0043190C" w:rsidRPr="008109B4" w14:paraId="3D8EC12A" w14:textId="77777777" w:rsidTr="00FE5F1D">
        <w:trPr>
          <w:cantSplit/>
          <w:trHeight w:val="236"/>
        </w:trPr>
        <w:tc>
          <w:tcPr>
            <w:tcW w:w="3002" w:type="dxa"/>
            <w:vAlign w:val="center"/>
          </w:tcPr>
          <w:p w14:paraId="3D8EC124"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25" w14:textId="77777777" w:rsidR="0043190C" w:rsidRPr="008109B4" w:rsidRDefault="0043190C" w:rsidP="004537F1">
            <w:pPr>
              <w:pStyle w:val="AppendixTableText"/>
              <w:rPr>
                <w:rFonts w:ascii="Tahoma" w:eastAsia="SimSun" w:hAnsi="Tahoma" w:cs="Tahoma"/>
                <w:b/>
                <w:i/>
              </w:rPr>
            </w:pPr>
            <w:r w:rsidRPr="008109B4">
              <w:rPr>
                <w:rFonts w:ascii="Tahoma" w:eastAsia="SimSun" w:hAnsi="Tahoma" w:cs="Tahoma"/>
              </w:rPr>
              <w:t>6,000</w:t>
            </w:r>
            <w:r w:rsidR="00631925" w:rsidRPr="008109B4">
              <w:rPr>
                <w:rFonts w:ascii="Tahoma" w:eastAsia="SimSun" w:hAnsi="Tahoma" w:cs="Tahoma"/>
              </w:rPr>
              <w:t xml:space="preserve"> – </w:t>
            </w:r>
            <w:r w:rsidRPr="008109B4">
              <w:rPr>
                <w:rFonts w:ascii="Tahoma" w:eastAsia="SimSun" w:hAnsi="Tahoma" w:cs="Tahoma"/>
              </w:rPr>
              <w:t>14,999</w:t>
            </w:r>
          </w:p>
        </w:tc>
        <w:tc>
          <w:tcPr>
            <w:tcW w:w="3150" w:type="dxa"/>
            <w:vAlign w:val="center"/>
          </w:tcPr>
          <w:p w14:paraId="3D8EC126"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五十</w:t>
            </w:r>
            <w:r w:rsidRPr="008109B4">
              <w:rPr>
                <w:rFonts w:ascii="Tahoma" w:eastAsia="SimSun" w:hAnsi="Tahoma" w:cs="Tahoma"/>
              </w:rPr>
              <w:t xml:space="preserve"> (50) </w:t>
            </w:r>
            <w:r w:rsidRPr="008109B4">
              <w:rPr>
                <w:rFonts w:ascii="Tahoma" w:eastAsia="SimSun" w:hAnsi="Tahoma" w:cs="Tahoma"/>
              </w:rPr>
              <w:t>天</w:t>
            </w:r>
            <w:r w:rsidRPr="008109B4">
              <w:rPr>
                <w:rFonts w:ascii="Tahoma" w:eastAsia="SimSun" w:hAnsi="Tahoma" w:cs="Tahoma"/>
              </w:rPr>
              <w:t>*</w:t>
            </w:r>
          </w:p>
          <w:p w14:paraId="3D8EC127" w14:textId="77777777" w:rsidR="0043190C" w:rsidRPr="008109B4" w:rsidRDefault="0043190C" w:rsidP="004537F1">
            <w:pPr>
              <w:pStyle w:val="AppendixTableText"/>
              <w:rPr>
                <w:rFonts w:ascii="Tahoma" w:eastAsia="SimSun" w:hAnsi="Tahoma" w:cs="Tahoma"/>
              </w:rPr>
            </w:pPr>
          </w:p>
        </w:tc>
        <w:tc>
          <w:tcPr>
            <w:tcW w:w="3240" w:type="dxa"/>
            <w:vAlign w:val="center"/>
          </w:tcPr>
          <w:p w14:paraId="3D8EC128"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二十五</w:t>
            </w:r>
            <w:r w:rsidRPr="008109B4">
              <w:rPr>
                <w:rFonts w:ascii="Tahoma" w:eastAsia="SimSun" w:hAnsi="Tahoma" w:cs="Tahoma"/>
              </w:rPr>
              <w:t xml:space="preserve"> (25) </w:t>
            </w:r>
            <w:r w:rsidRPr="008109B4">
              <w:rPr>
                <w:rFonts w:ascii="Tahoma" w:eastAsia="SimSun" w:hAnsi="Tahoma" w:cs="Tahoma"/>
              </w:rPr>
              <w:t>天</w:t>
            </w:r>
            <w:r w:rsidRPr="008109B4">
              <w:rPr>
                <w:rFonts w:ascii="Tahoma" w:eastAsia="SimSun" w:hAnsi="Tahoma" w:cs="Tahoma"/>
              </w:rPr>
              <w:t>*</w:t>
            </w:r>
          </w:p>
          <w:p w14:paraId="3D8EC129" w14:textId="77777777" w:rsidR="0043190C" w:rsidRPr="008109B4" w:rsidRDefault="0043190C" w:rsidP="004537F1">
            <w:pPr>
              <w:pStyle w:val="AppendixTableText"/>
              <w:rPr>
                <w:rFonts w:ascii="Tahoma" w:eastAsia="SimSun" w:hAnsi="Tahoma" w:cs="Tahoma"/>
              </w:rPr>
            </w:pPr>
          </w:p>
        </w:tc>
      </w:tr>
      <w:tr w:rsidR="0043190C" w:rsidRPr="008109B4" w14:paraId="3D8EC131" w14:textId="77777777" w:rsidTr="00FE5F1D">
        <w:trPr>
          <w:cantSplit/>
          <w:trHeight w:val="236"/>
        </w:trPr>
        <w:tc>
          <w:tcPr>
            <w:tcW w:w="3002" w:type="dxa"/>
            <w:vAlign w:val="center"/>
          </w:tcPr>
          <w:p w14:paraId="3D8EC12B"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2C" w14:textId="77777777" w:rsidR="0043190C" w:rsidRPr="008109B4" w:rsidRDefault="0043190C" w:rsidP="004537F1">
            <w:pPr>
              <w:pStyle w:val="AppendixTableText"/>
              <w:rPr>
                <w:rFonts w:ascii="Tahoma" w:eastAsia="SimSun" w:hAnsi="Tahoma" w:cs="Tahoma"/>
                <w:b/>
                <w:i/>
              </w:rPr>
            </w:pPr>
            <w:r w:rsidRPr="008109B4">
              <w:rPr>
                <w:rFonts w:ascii="Tahoma" w:eastAsia="SimSun" w:hAnsi="Tahoma" w:cs="Tahoma"/>
              </w:rPr>
              <w:t>15,000 – 29,999</w:t>
            </w:r>
          </w:p>
        </w:tc>
        <w:tc>
          <w:tcPr>
            <w:tcW w:w="3150" w:type="dxa"/>
            <w:vAlign w:val="center"/>
          </w:tcPr>
          <w:p w14:paraId="3D8EC12D"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一百一十</w:t>
            </w:r>
            <w:r w:rsidRPr="008109B4">
              <w:rPr>
                <w:rFonts w:ascii="Tahoma" w:eastAsia="SimSun" w:hAnsi="Tahoma" w:cs="Tahoma"/>
              </w:rPr>
              <w:t xml:space="preserve"> (110) </w:t>
            </w:r>
            <w:r w:rsidRPr="008109B4">
              <w:rPr>
                <w:rFonts w:ascii="Tahoma" w:eastAsia="SimSun" w:hAnsi="Tahoma" w:cs="Tahoma"/>
              </w:rPr>
              <w:t>天</w:t>
            </w:r>
            <w:r w:rsidRPr="008109B4">
              <w:rPr>
                <w:rFonts w:ascii="Tahoma" w:eastAsia="SimSun" w:hAnsi="Tahoma" w:cs="Tahoma"/>
              </w:rPr>
              <w:t>*</w:t>
            </w:r>
          </w:p>
          <w:p w14:paraId="3D8EC12E" w14:textId="77777777" w:rsidR="0043190C" w:rsidRPr="008109B4" w:rsidRDefault="0043190C" w:rsidP="004537F1">
            <w:pPr>
              <w:pStyle w:val="AppendixTableText"/>
              <w:rPr>
                <w:rFonts w:ascii="Tahoma" w:eastAsia="SimSun" w:hAnsi="Tahoma" w:cs="Tahoma"/>
              </w:rPr>
            </w:pPr>
          </w:p>
        </w:tc>
        <w:tc>
          <w:tcPr>
            <w:tcW w:w="3240" w:type="dxa"/>
            <w:vAlign w:val="center"/>
          </w:tcPr>
          <w:p w14:paraId="3D8EC12F"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五十五</w:t>
            </w:r>
            <w:r w:rsidRPr="008109B4">
              <w:rPr>
                <w:rFonts w:ascii="Tahoma" w:eastAsia="SimSun" w:hAnsi="Tahoma" w:cs="Tahoma"/>
              </w:rPr>
              <w:t xml:space="preserve"> (55) </w:t>
            </w:r>
            <w:r w:rsidRPr="008109B4">
              <w:rPr>
                <w:rFonts w:ascii="Tahoma" w:eastAsia="SimSun" w:hAnsi="Tahoma" w:cs="Tahoma"/>
              </w:rPr>
              <w:t>天</w:t>
            </w:r>
            <w:r w:rsidRPr="008109B4">
              <w:rPr>
                <w:rFonts w:ascii="Tahoma" w:eastAsia="SimSun" w:hAnsi="Tahoma" w:cs="Tahoma"/>
              </w:rPr>
              <w:t>*</w:t>
            </w:r>
          </w:p>
          <w:p w14:paraId="3D8EC130" w14:textId="77777777" w:rsidR="0043190C" w:rsidRPr="008109B4" w:rsidRDefault="0043190C" w:rsidP="004537F1">
            <w:pPr>
              <w:pStyle w:val="AppendixTableText"/>
              <w:rPr>
                <w:rFonts w:ascii="Tahoma" w:eastAsia="SimSun" w:hAnsi="Tahoma" w:cs="Tahoma"/>
              </w:rPr>
            </w:pPr>
          </w:p>
        </w:tc>
      </w:tr>
      <w:tr w:rsidR="0043190C" w:rsidRPr="008109B4" w14:paraId="3D8EC138" w14:textId="77777777" w:rsidTr="00FE5F1D">
        <w:trPr>
          <w:cantSplit/>
          <w:trHeight w:val="236"/>
        </w:trPr>
        <w:tc>
          <w:tcPr>
            <w:tcW w:w="3002" w:type="dxa"/>
            <w:vAlign w:val="center"/>
          </w:tcPr>
          <w:p w14:paraId="3D8EC132"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33" w14:textId="77777777" w:rsidR="0043190C" w:rsidRPr="008109B4" w:rsidRDefault="0043190C" w:rsidP="004537F1">
            <w:pPr>
              <w:pStyle w:val="AppendixTableText"/>
              <w:rPr>
                <w:rFonts w:ascii="Tahoma" w:eastAsia="SimSun" w:hAnsi="Tahoma" w:cs="Tahoma"/>
                <w:b/>
                <w:i/>
              </w:rPr>
            </w:pPr>
            <w:r w:rsidRPr="008109B4">
              <w:rPr>
                <w:rFonts w:ascii="Tahoma" w:eastAsia="SimSun" w:hAnsi="Tahoma" w:cs="Tahoma"/>
              </w:rPr>
              <w:t>30,000 – 49,999</w:t>
            </w:r>
          </w:p>
        </w:tc>
        <w:tc>
          <w:tcPr>
            <w:tcW w:w="3150" w:type="dxa"/>
            <w:vAlign w:val="center"/>
          </w:tcPr>
          <w:p w14:paraId="3D8EC134"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一百六十</w:t>
            </w:r>
            <w:r w:rsidRPr="008109B4">
              <w:rPr>
                <w:rFonts w:ascii="Tahoma" w:eastAsia="SimSun" w:hAnsi="Tahoma" w:cs="Tahoma"/>
              </w:rPr>
              <w:t xml:space="preserve"> (160) </w:t>
            </w:r>
            <w:r w:rsidRPr="008109B4">
              <w:rPr>
                <w:rFonts w:ascii="Tahoma" w:eastAsia="SimSun" w:hAnsi="Tahoma" w:cs="Tahoma"/>
              </w:rPr>
              <w:t>天</w:t>
            </w:r>
            <w:r w:rsidRPr="008109B4">
              <w:rPr>
                <w:rFonts w:ascii="Tahoma" w:eastAsia="SimSun" w:hAnsi="Tahoma" w:cs="Tahoma"/>
              </w:rPr>
              <w:t>*</w:t>
            </w:r>
          </w:p>
          <w:p w14:paraId="3D8EC135" w14:textId="77777777" w:rsidR="0043190C" w:rsidRPr="008109B4" w:rsidRDefault="0043190C" w:rsidP="004537F1">
            <w:pPr>
              <w:pStyle w:val="AppendixTableText"/>
              <w:rPr>
                <w:rFonts w:ascii="Tahoma" w:eastAsia="SimSun" w:hAnsi="Tahoma" w:cs="Tahoma"/>
              </w:rPr>
            </w:pPr>
          </w:p>
        </w:tc>
        <w:tc>
          <w:tcPr>
            <w:tcW w:w="3240" w:type="dxa"/>
            <w:vAlign w:val="center"/>
          </w:tcPr>
          <w:p w14:paraId="3D8EC136"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 xml:space="preserve">80 </w:t>
            </w:r>
            <w:r w:rsidRPr="008109B4">
              <w:rPr>
                <w:rFonts w:ascii="Tahoma" w:eastAsia="SimSun" w:hAnsi="Tahoma" w:cs="Tahoma"/>
              </w:rPr>
              <w:t>天</w:t>
            </w:r>
            <w:r w:rsidRPr="008109B4">
              <w:rPr>
                <w:rFonts w:ascii="Tahoma" w:eastAsia="SimSun" w:hAnsi="Tahoma" w:cs="Tahoma"/>
              </w:rPr>
              <w:t>*</w:t>
            </w:r>
          </w:p>
          <w:p w14:paraId="3D8EC137" w14:textId="77777777" w:rsidR="0043190C" w:rsidRPr="008109B4" w:rsidRDefault="0043190C" w:rsidP="004537F1">
            <w:pPr>
              <w:pStyle w:val="AppendixTableText"/>
              <w:rPr>
                <w:rFonts w:ascii="Tahoma" w:eastAsia="SimSun" w:hAnsi="Tahoma" w:cs="Tahoma"/>
              </w:rPr>
            </w:pPr>
          </w:p>
        </w:tc>
      </w:tr>
      <w:tr w:rsidR="0043190C" w:rsidRPr="008109B4" w14:paraId="3D8EC13F" w14:textId="77777777" w:rsidTr="00FE5F1D">
        <w:trPr>
          <w:cantSplit/>
          <w:trHeight w:val="236"/>
        </w:trPr>
        <w:tc>
          <w:tcPr>
            <w:tcW w:w="3002" w:type="dxa"/>
            <w:vAlign w:val="center"/>
          </w:tcPr>
          <w:p w14:paraId="3D8EC139"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3A" w14:textId="77777777" w:rsidR="0043190C" w:rsidRPr="008109B4" w:rsidRDefault="0043190C" w:rsidP="004537F1">
            <w:pPr>
              <w:pStyle w:val="AppendixTableText"/>
              <w:rPr>
                <w:rFonts w:ascii="Tahoma" w:eastAsia="SimSun" w:hAnsi="Tahoma" w:cs="Tahoma"/>
                <w:b/>
                <w:i/>
              </w:rPr>
            </w:pPr>
            <w:r w:rsidRPr="008109B4">
              <w:rPr>
                <w:rFonts w:ascii="Tahoma" w:eastAsia="SimSun" w:hAnsi="Tahoma" w:cs="Tahoma"/>
              </w:rPr>
              <w:t>50,000 – 99,999</w:t>
            </w:r>
          </w:p>
        </w:tc>
        <w:tc>
          <w:tcPr>
            <w:tcW w:w="3150" w:type="dxa"/>
            <w:vAlign w:val="center"/>
          </w:tcPr>
          <w:p w14:paraId="3D8EC13B"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 xml:space="preserve">250 </w:t>
            </w:r>
            <w:r w:rsidRPr="008109B4">
              <w:rPr>
                <w:rFonts w:ascii="Tahoma" w:eastAsia="SimSun" w:hAnsi="Tahoma" w:cs="Tahoma"/>
              </w:rPr>
              <w:t>天</w:t>
            </w:r>
            <w:r w:rsidRPr="008109B4">
              <w:rPr>
                <w:rFonts w:ascii="Tahoma" w:eastAsia="SimSun" w:hAnsi="Tahoma" w:cs="Tahoma"/>
              </w:rPr>
              <w:t>*</w:t>
            </w:r>
          </w:p>
          <w:p w14:paraId="3D8EC13C" w14:textId="77777777" w:rsidR="0043190C" w:rsidRPr="008109B4" w:rsidRDefault="0043190C" w:rsidP="004537F1">
            <w:pPr>
              <w:pStyle w:val="AppendixTableText"/>
              <w:rPr>
                <w:rFonts w:ascii="Tahoma" w:eastAsia="SimSun" w:hAnsi="Tahoma" w:cs="Tahoma"/>
              </w:rPr>
            </w:pPr>
          </w:p>
        </w:tc>
        <w:tc>
          <w:tcPr>
            <w:tcW w:w="3240" w:type="dxa"/>
            <w:vAlign w:val="center"/>
          </w:tcPr>
          <w:p w14:paraId="3D8EC13D"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一百二十五</w:t>
            </w:r>
            <w:r w:rsidRPr="008109B4">
              <w:rPr>
                <w:rFonts w:ascii="Tahoma" w:eastAsia="SimSun" w:hAnsi="Tahoma" w:cs="Tahoma"/>
              </w:rPr>
              <w:t xml:space="preserve"> (125) </w:t>
            </w:r>
            <w:r w:rsidRPr="008109B4">
              <w:rPr>
                <w:rFonts w:ascii="Tahoma" w:eastAsia="SimSun" w:hAnsi="Tahoma" w:cs="Tahoma"/>
              </w:rPr>
              <w:t>天</w:t>
            </w:r>
            <w:r w:rsidRPr="008109B4">
              <w:rPr>
                <w:rFonts w:ascii="Tahoma" w:eastAsia="SimSun" w:hAnsi="Tahoma" w:cs="Tahoma"/>
              </w:rPr>
              <w:t>*</w:t>
            </w:r>
          </w:p>
          <w:p w14:paraId="3D8EC13E" w14:textId="77777777" w:rsidR="0043190C" w:rsidRPr="008109B4" w:rsidRDefault="0043190C" w:rsidP="004537F1">
            <w:pPr>
              <w:pStyle w:val="AppendixTableText"/>
              <w:rPr>
                <w:rFonts w:ascii="Tahoma" w:eastAsia="SimSun" w:hAnsi="Tahoma" w:cs="Tahoma"/>
              </w:rPr>
            </w:pPr>
          </w:p>
        </w:tc>
      </w:tr>
      <w:tr w:rsidR="0043190C" w:rsidRPr="008109B4" w14:paraId="3D8EC146" w14:textId="77777777" w:rsidTr="00FE5F1D">
        <w:trPr>
          <w:cantSplit/>
          <w:trHeight w:val="236"/>
        </w:trPr>
        <w:tc>
          <w:tcPr>
            <w:tcW w:w="3002" w:type="dxa"/>
            <w:vAlign w:val="center"/>
          </w:tcPr>
          <w:p w14:paraId="3D8EC140"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41"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100,000 – 199,999</w:t>
            </w:r>
          </w:p>
        </w:tc>
        <w:tc>
          <w:tcPr>
            <w:tcW w:w="3150" w:type="dxa"/>
            <w:vAlign w:val="center"/>
          </w:tcPr>
          <w:p w14:paraId="3D8EC142"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 xml:space="preserve">400 </w:t>
            </w:r>
            <w:r w:rsidRPr="008109B4">
              <w:rPr>
                <w:rFonts w:ascii="Tahoma" w:eastAsia="SimSun" w:hAnsi="Tahoma" w:cs="Tahoma"/>
              </w:rPr>
              <w:t>天</w:t>
            </w:r>
            <w:r w:rsidRPr="008109B4">
              <w:rPr>
                <w:rFonts w:ascii="Tahoma" w:eastAsia="SimSun" w:hAnsi="Tahoma" w:cs="Tahoma"/>
              </w:rPr>
              <w:t>*</w:t>
            </w:r>
          </w:p>
          <w:p w14:paraId="3D8EC143" w14:textId="77777777" w:rsidR="0043190C" w:rsidRPr="008109B4" w:rsidRDefault="0043190C" w:rsidP="004537F1">
            <w:pPr>
              <w:pStyle w:val="AppendixTableText"/>
              <w:rPr>
                <w:rFonts w:ascii="Tahoma" w:eastAsia="SimSun" w:hAnsi="Tahoma" w:cs="Tahoma"/>
              </w:rPr>
            </w:pPr>
          </w:p>
        </w:tc>
        <w:tc>
          <w:tcPr>
            <w:tcW w:w="3240" w:type="dxa"/>
            <w:vAlign w:val="center"/>
          </w:tcPr>
          <w:p w14:paraId="3D8EC144"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 xml:space="preserve">200 </w:t>
            </w:r>
            <w:r w:rsidRPr="008109B4">
              <w:rPr>
                <w:rFonts w:ascii="Tahoma" w:eastAsia="SimSun" w:hAnsi="Tahoma" w:cs="Tahoma"/>
              </w:rPr>
              <w:t>天</w:t>
            </w:r>
            <w:r w:rsidRPr="008109B4">
              <w:rPr>
                <w:rFonts w:ascii="Tahoma" w:eastAsia="SimSun" w:hAnsi="Tahoma" w:cs="Tahoma"/>
              </w:rPr>
              <w:t>*</w:t>
            </w:r>
          </w:p>
          <w:p w14:paraId="3D8EC145" w14:textId="77777777" w:rsidR="0043190C" w:rsidRPr="008109B4" w:rsidRDefault="0043190C" w:rsidP="004537F1">
            <w:pPr>
              <w:pStyle w:val="AppendixTableText"/>
              <w:rPr>
                <w:rFonts w:ascii="Tahoma" w:eastAsia="SimSun" w:hAnsi="Tahoma" w:cs="Tahoma"/>
              </w:rPr>
            </w:pPr>
          </w:p>
        </w:tc>
      </w:tr>
      <w:tr w:rsidR="0043190C" w:rsidRPr="008109B4" w14:paraId="3D8EC14D" w14:textId="77777777" w:rsidTr="00FE5F1D">
        <w:trPr>
          <w:cantSplit/>
          <w:trHeight w:val="236"/>
        </w:trPr>
        <w:tc>
          <w:tcPr>
            <w:tcW w:w="3002" w:type="dxa"/>
            <w:vAlign w:val="center"/>
          </w:tcPr>
          <w:p w14:paraId="3D8EC147"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SAM</w:t>
            </w:r>
          </w:p>
          <w:p w14:paraId="3D8EC148" w14:textId="77777777" w:rsidR="0043190C" w:rsidRPr="008109B4" w:rsidRDefault="0043190C" w:rsidP="004537F1">
            <w:pPr>
              <w:pStyle w:val="AppendixTableHeadings"/>
              <w:rPr>
                <w:rFonts w:ascii="Tahoma" w:eastAsia="SimSun" w:hAnsi="Tahoma" w:cs="Tahoma"/>
              </w:rPr>
            </w:pPr>
            <w:r w:rsidRPr="008109B4">
              <w:rPr>
                <w:rFonts w:ascii="Tahoma" w:eastAsia="SimSun" w:hAnsi="Tahoma" w:cs="Tahoma"/>
              </w:rPr>
              <w:t>200,000 – 399,999</w:t>
            </w:r>
          </w:p>
        </w:tc>
        <w:tc>
          <w:tcPr>
            <w:tcW w:w="3150" w:type="dxa"/>
            <w:vAlign w:val="center"/>
          </w:tcPr>
          <w:p w14:paraId="3D8EC149"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 xml:space="preserve">600 </w:t>
            </w:r>
            <w:r w:rsidRPr="008109B4">
              <w:rPr>
                <w:rFonts w:ascii="Tahoma" w:eastAsia="SimSun" w:hAnsi="Tahoma" w:cs="Tahoma"/>
              </w:rPr>
              <w:t>天</w:t>
            </w:r>
            <w:r w:rsidRPr="008109B4">
              <w:rPr>
                <w:rFonts w:ascii="Tahoma" w:eastAsia="SimSun" w:hAnsi="Tahoma" w:cs="Tahoma"/>
              </w:rPr>
              <w:t>*</w:t>
            </w:r>
          </w:p>
          <w:p w14:paraId="3D8EC14A" w14:textId="77777777" w:rsidR="0043190C" w:rsidRPr="008109B4" w:rsidRDefault="0043190C" w:rsidP="004537F1">
            <w:pPr>
              <w:pStyle w:val="AppendixTableText"/>
              <w:rPr>
                <w:rFonts w:ascii="Tahoma" w:eastAsia="SimSun" w:hAnsi="Tahoma" w:cs="Tahoma"/>
              </w:rPr>
            </w:pPr>
          </w:p>
        </w:tc>
        <w:tc>
          <w:tcPr>
            <w:tcW w:w="3240" w:type="dxa"/>
            <w:vAlign w:val="center"/>
          </w:tcPr>
          <w:p w14:paraId="3D8EC14B" w14:textId="77777777" w:rsidR="0043190C" w:rsidRPr="008109B4" w:rsidRDefault="0043190C" w:rsidP="004537F1">
            <w:pPr>
              <w:pStyle w:val="AppendixTableText"/>
              <w:rPr>
                <w:rFonts w:ascii="Tahoma" w:eastAsia="SimSun" w:hAnsi="Tahoma" w:cs="Tahoma"/>
              </w:rPr>
            </w:pPr>
            <w:r w:rsidRPr="008109B4">
              <w:rPr>
                <w:rFonts w:ascii="Tahoma" w:eastAsia="SimSun" w:hAnsi="Tahoma" w:cs="Tahoma"/>
              </w:rPr>
              <w:t xml:space="preserve">300 </w:t>
            </w:r>
            <w:r w:rsidRPr="008109B4">
              <w:rPr>
                <w:rFonts w:ascii="Tahoma" w:eastAsia="SimSun" w:hAnsi="Tahoma" w:cs="Tahoma"/>
              </w:rPr>
              <w:t>天</w:t>
            </w:r>
            <w:r w:rsidRPr="008109B4">
              <w:rPr>
                <w:rFonts w:ascii="Tahoma" w:eastAsia="SimSun" w:hAnsi="Tahoma" w:cs="Tahoma"/>
              </w:rPr>
              <w:t>*</w:t>
            </w:r>
          </w:p>
          <w:p w14:paraId="3D8EC14C" w14:textId="77777777" w:rsidR="0043190C" w:rsidRPr="008109B4" w:rsidRDefault="0043190C" w:rsidP="004537F1">
            <w:pPr>
              <w:pStyle w:val="AppendixTableText"/>
              <w:rPr>
                <w:rFonts w:ascii="Tahoma" w:eastAsia="SimSun" w:hAnsi="Tahoma" w:cs="Tahoma"/>
              </w:rPr>
            </w:pPr>
          </w:p>
        </w:tc>
      </w:tr>
      <w:tr w:rsidR="0043190C" w:rsidRPr="008109B4" w14:paraId="3D8EC154" w14:textId="77777777" w:rsidTr="00FE5F1D">
        <w:trPr>
          <w:cantSplit/>
          <w:trHeight w:val="236"/>
        </w:trPr>
        <w:tc>
          <w:tcPr>
            <w:tcW w:w="3002" w:type="dxa"/>
            <w:vAlign w:val="center"/>
          </w:tcPr>
          <w:p w14:paraId="3D8EC14E" w14:textId="77777777" w:rsidR="0043190C" w:rsidRPr="008109B4" w:rsidRDefault="0043190C" w:rsidP="004537F1">
            <w:pPr>
              <w:pStyle w:val="AppendixTableHeadings"/>
              <w:keepNext/>
              <w:keepLines/>
              <w:rPr>
                <w:rFonts w:ascii="Tahoma" w:eastAsia="SimSun" w:hAnsi="Tahoma" w:cs="Tahoma"/>
              </w:rPr>
            </w:pPr>
            <w:r w:rsidRPr="008109B4">
              <w:rPr>
                <w:rFonts w:ascii="Tahoma" w:eastAsia="SimSun" w:hAnsi="Tahoma" w:cs="Tahoma"/>
              </w:rPr>
              <w:lastRenderedPageBreak/>
              <w:t>SAM</w:t>
            </w:r>
          </w:p>
          <w:p w14:paraId="3D8EC14F" w14:textId="77777777" w:rsidR="0043190C" w:rsidRPr="008109B4" w:rsidRDefault="0043190C" w:rsidP="004537F1">
            <w:pPr>
              <w:pStyle w:val="AppendixTableHeadings"/>
              <w:keepNext/>
              <w:keepLines/>
              <w:rPr>
                <w:rFonts w:ascii="Tahoma" w:eastAsia="SimSun" w:hAnsi="Tahoma" w:cs="Tahoma"/>
              </w:rPr>
            </w:pPr>
            <w:r w:rsidRPr="008109B4">
              <w:rPr>
                <w:rFonts w:ascii="Tahoma" w:eastAsia="SimSun" w:hAnsi="Tahoma" w:cs="Tahoma"/>
              </w:rPr>
              <w:t>400,000 – 599,999</w:t>
            </w:r>
          </w:p>
        </w:tc>
        <w:tc>
          <w:tcPr>
            <w:tcW w:w="3150" w:type="dxa"/>
            <w:vAlign w:val="center"/>
          </w:tcPr>
          <w:p w14:paraId="3D8EC150" w14:textId="77777777" w:rsidR="0043190C" w:rsidRPr="008109B4" w:rsidRDefault="0043190C" w:rsidP="004537F1">
            <w:pPr>
              <w:pStyle w:val="AppendixTableText"/>
              <w:keepNext/>
              <w:keepLines/>
              <w:rPr>
                <w:rFonts w:ascii="Tahoma" w:eastAsia="SimSun" w:hAnsi="Tahoma" w:cs="Tahoma"/>
              </w:rPr>
            </w:pPr>
            <w:r w:rsidRPr="008109B4">
              <w:rPr>
                <w:rFonts w:ascii="Tahoma" w:eastAsia="SimSun" w:hAnsi="Tahoma" w:cs="Tahoma"/>
              </w:rPr>
              <w:t xml:space="preserve">800 </w:t>
            </w:r>
            <w:r w:rsidRPr="008109B4">
              <w:rPr>
                <w:rFonts w:ascii="Tahoma" w:eastAsia="SimSun" w:hAnsi="Tahoma" w:cs="Tahoma"/>
              </w:rPr>
              <w:t>天</w:t>
            </w:r>
            <w:r w:rsidRPr="008109B4">
              <w:rPr>
                <w:rFonts w:ascii="Tahoma" w:eastAsia="SimSun" w:hAnsi="Tahoma" w:cs="Tahoma"/>
              </w:rPr>
              <w:t>*</w:t>
            </w:r>
          </w:p>
          <w:p w14:paraId="3D8EC151" w14:textId="77777777" w:rsidR="0043190C" w:rsidRPr="008109B4" w:rsidRDefault="0043190C" w:rsidP="004537F1">
            <w:pPr>
              <w:pStyle w:val="AppendixTableText"/>
              <w:keepNext/>
              <w:keepLines/>
              <w:rPr>
                <w:rFonts w:ascii="Tahoma" w:eastAsia="SimSun" w:hAnsi="Tahoma" w:cs="Tahoma"/>
              </w:rPr>
            </w:pPr>
          </w:p>
        </w:tc>
        <w:tc>
          <w:tcPr>
            <w:tcW w:w="3240" w:type="dxa"/>
            <w:vAlign w:val="center"/>
          </w:tcPr>
          <w:p w14:paraId="3D8EC152" w14:textId="77777777" w:rsidR="0043190C" w:rsidRPr="008109B4" w:rsidRDefault="0043190C" w:rsidP="004537F1">
            <w:pPr>
              <w:pStyle w:val="AppendixTableText"/>
              <w:keepNext/>
              <w:keepLines/>
              <w:rPr>
                <w:rFonts w:ascii="Tahoma" w:eastAsia="SimSun" w:hAnsi="Tahoma" w:cs="Tahoma"/>
              </w:rPr>
            </w:pPr>
            <w:r w:rsidRPr="008109B4">
              <w:rPr>
                <w:rFonts w:ascii="Tahoma" w:eastAsia="SimSun" w:hAnsi="Tahoma" w:cs="Tahoma"/>
              </w:rPr>
              <w:t xml:space="preserve">400 </w:t>
            </w:r>
            <w:r w:rsidRPr="008109B4">
              <w:rPr>
                <w:rFonts w:ascii="Tahoma" w:eastAsia="SimSun" w:hAnsi="Tahoma" w:cs="Tahoma"/>
              </w:rPr>
              <w:t>天</w:t>
            </w:r>
            <w:r w:rsidRPr="008109B4">
              <w:rPr>
                <w:rFonts w:ascii="Tahoma" w:eastAsia="SimSun" w:hAnsi="Tahoma" w:cs="Tahoma"/>
              </w:rPr>
              <w:t>*</w:t>
            </w:r>
          </w:p>
          <w:p w14:paraId="3D8EC153" w14:textId="77777777" w:rsidR="0043190C" w:rsidRPr="008109B4" w:rsidRDefault="0043190C" w:rsidP="004537F1">
            <w:pPr>
              <w:pStyle w:val="AppendixTableText"/>
              <w:keepNext/>
              <w:keepLines/>
              <w:rPr>
                <w:rFonts w:ascii="Tahoma" w:eastAsia="SimSun" w:hAnsi="Tahoma" w:cs="Tahoma"/>
              </w:rPr>
            </w:pPr>
          </w:p>
        </w:tc>
      </w:tr>
      <w:tr w:rsidR="0043190C" w:rsidRPr="008109B4" w14:paraId="3D8EC15B" w14:textId="77777777" w:rsidTr="00FE5F1D">
        <w:trPr>
          <w:cantSplit/>
          <w:trHeight w:val="236"/>
        </w:trPr>
        <w:tc>
          <w:tcPr>
            <w:tcW w:w="3002" w:type="dxa"/>
            <w:vAlign w:val="center"/>
          </w:tcPr>
          <w:p w14:paraId="3D8EC155" w14:textId="77777777" w:rsidR="0043190C" w:rsidRPr="008109B4" w:rsidRDefault="0043190C" w:rsidP="004537F1">
            <w:pPr>
              <w:pStyle w:val="AppendixTableHeadings"/>
              <w:keepNext/>
              <w:keepLines/>
              <w:rPr>
                <w:rFonts w:ascii="Tahoma" w:eastAsia="SimSun" w:hAnsi="Tahoma" w:cs="Tahoma"/>
              </w:rPr>
            </w:pPr>
            <w:r w:rsidRPr="008109B4">
              <w:rPr>
                <w:rFonts w:ascii="Tahoma" w:eastAsia="SimSun" w:hAnsi="Tahoma" w:cs="Tahoma"/>
              </w:rPr>
              <w:t>SAM</w:t>
            </w:r>
          </w:p>
          <w:p w14:paraId="3D8EC156" w14:textId="77777777" w:rsidR="0043190C" w:rsidRPr="008109B4" w:rsidRDefault="0043190C" w:rsidP="004537F1">
            <w:pPr>
              <w:pStyle w:val="AppendixTableHeadings"/>
              <w:keepNext/>
              <w:keepLines/>
              <w:rPr>
                <w:rFonts w:ascii="Tahoma" w:eastAsia="SimSun" w:hAnsi="Tahoma" w:cs="Tahoma"/>
              </w:rPr>
            </w:pPr>
            <w:r w:rsidRPr="008109B4">
              <w:rPr>
                <w:rFonts w:ascii="Tahoma" w:eastAsia="SimSun" w:hAnsi="Tahoma" w:cs="Tahoma"/>
              </w:rPr>
              <w:t>600,000 +</w:t>
            </w:r>
          </w:p>
        </w:tc>
        <w:tc>
          <w:tcPr>
            <w:tcW w:w="3150" w:type="dxa"/>
            <w:vAlign w:val="center"/>
          </w:tcPr>
          <w:p w14:paraId="3D8EC157" w14:textId="77777777" w:rsidR="0043190C" w:rsidRPr="008109B4" w:rsidRDefault="0043190C" w:rsidP="004537F1">
            <w:pPr>
              <w:pStyle w:val="AppendixTableText"/>
              <w:keepNext/>
              <w:keepLines/>
              <w:rPr>
                <w:rFonts w:ascii="Tahoma" w:eastAsia="SimSun" w:hAnsi="Tahoma" w:cs="Tahoma"/>
              </w:rPr>
            </w:pPr>
            <w:r w:rsidRPr="008109B4">
              <w:rPr>
                <w:rFonts w:ascii="Tahoma" w:eastAsia="SimSun" w:hAnsi="Tahoma" w:cs="Tahoma"/>
              </w:rPr>
              <w:t>一千四百</w:t>
            </w:r>
            <w:r w:rsidRPr="008109B4">
              <w:rPr>
                <w:rFonts w:ascii="Tahoma" w:eastAsia="SimSun" w:hAnsi="Tahoma" w:cs="Tahoma"/>
              </w:rPr>
              <w:t xml:space="preserve"> (1400) </w:t>
            </w:r>
            <w:r w:rsidRPr="008109B4">
              <w:rPr>
                <w:rFonts w:ascii="Tahoma" w:eastAsia="SimSun" w:hAnsi="Tahoma" w:cs="Tahoma"/>
              </w:rPr>
              <w:t>天</w:t>
            </w:r>
            <w:r w:rsidRPr="008109B4">
              <w:rPr>
                <w:rFonts w:ascii="Tahoma" w:eastAsia="SimSun" w:hAnsi="Tahoma" w:cs="Tahoma"/>
              </w:rPr>
              <w:t>*</w:t>
            </w:r>
          </w:p>
          <w:p w14:paraId="3D8EC158" w14:textId="77777777" w:rsidR="0043190C" w:rsidRPr="008109B4" w:rsidRDefault="0043190C" w:rsidP="004537F1">
            <w:pPr>
              <w:pStyle w:val="AppendixTableText"/>
              <w:keepNext/>
              <w:keepLines/>
              <w:rPr>
                <w:rFonts w:ascii="Tahoma" w:eastAsia="SimSun" w:hAnsi="Tahoma" w:cs="Tahoma"/>
              </w:rPr>
            </w:pPr>
          </w:p>
        </w:tc>
        <w:tc>
          <w:tcPr>
            <w:tcW w:w="3240" w:type="dxa"/>
            <w:vAlign w:val="center"/>
          </w:tcPr>
          <w:p w14:paraId="3D8EC159" w14:textId="77777777" w:rsidR="0043190C" w:rsidRPr="008109B4" w:rsidRDefault="0043190C" w:rsidP="004537F1">
            <w:pPr>
              <w:pStyle w:val="AppendixTableText"/>
              <w:keepNext/>
              <w:keepLines/>
              <w:rPr>
                <w:rFonts w:ascii="Tahoma" w:eastAsia="SimSun" w:hAnsi="Tahoma" w:cs="Tahoma"/>
              </w:rPr>
            </w:pPr>
            <w:r w:rsidRPr="008109B4">
              <w:rPr>
                <w:rFonts w:ascii="Tahoma" w:eastAsia="SimSun" w:hAnsi="Tahoma" w:cs="Tahoma"/>
              </w:rPr>
              <w:t xml:space="preserve">700 </w:t>
            </w:r>
            <w:r w:rsidRPr="008109B4">
              <w:rPr>
                <w:rFonts w:ascii="Tahoma" w:eastAsia="SimSun" w:hAnsi="Tahoma" w:cs="Tahoma"/>
              </w:rPr>
              <w:t>天</w:t>
            </w:r>
            <w:r w:rsidRPr="008109B4">
              <w:rPr>
                <w:rFonts w:ascii="Tahoma" w:eastAsia="SimSun" w:hAnsi="Tahoma" w:cs="Tahoma"/>
              </w:rPr>
              <w:t>*</w:t>
            </w:r>
          </w:p>
          <w:p w14:paraId="3D8EC15A" w14:textId="77777777" w:rsidR="0043190C" w:rsidRPr="008109B4" w:rsidRDefault="0043190C" w:rsidP="004537F1">
            <w:pPr>
              <w:pStyle w:val="AppendixTableText"/>
              <w:keepNext/>
              <w:keepLines/>
              <w:rPr>
                <w:rFonts w:ascii="Tahoma" w:eastAsia="SimSun" w:hAnsi="Tahoma" w:cs="Tahoma"/>
              </w:rPr>
            </w:pPr>
          </w:p>
        </w:tc>
      </w:tr>
    </w:tbl>
    <w:p w14:paraId="3D8EC15C" w14:textId="77777777" w:rsidR="00A8613A" w:rsidRPr="0086053E" w:rsidRDefault="00A8613A" w:rsidP="009D26EE">
      <w:pPr>
        <w:pStyle w:val="AppendixBodyText"/>
        <w:rPr>
          <w:rFonts w:ascii="Tahoma" w:hAnsi="Tahoma" w:cs="Tahoma"/>
          <w:bCs/>
          <w:sz w:val="18"/>
          <w:szCs w:val="18"/>
        </w:rPr>
      </w:pPr>
    </w:p>
    <w:p w14:paraId="3D8EC15D" w14:textId="77777777" w:rsidR="00C65D66" w:rsidRPr="008109B4" w:rsidRDefault="00C65D66" w:rsidP="00C65D66">
      <w:pPr>
        <w:tabs>
          <w:tab w:val="left" w:pos="10440"/>
        </w:tabs>
        <w:spacing w:before="120"/>
        <w:ind w:right="306"/>
        <w:rPr>
          <w:rFonts w:eastAsia="SimSun" w:cs="Tahoma"/>
          <w:lang w:eastAsia="zh-CN"/>
        </w:rPr>
      </w:pPr>
      <w:r w:rsidRPr="008109B4">
        <w:rPr>
          <w:rFonts w:eastAsia="SimSun" w:cs="Tahoma"/>
          <w:b/>
          <w:i/>
          <w:color w:val="000000"/>
          <w:sz w:val="16"/>
          <w:szCs w:val="16"/>
          <w:lang w:eastAsia="zh-CN"/>
        </w:rPr>
        <w:t>注意：</w:t>
      </w:r>
      <w:r w:rsidRPr="008109B4">
        <w:rPr>
          <w:rFonts w:eastAsia="SimSun" w:cs="Tahoma"/>
          <w:i/>
          <w:color w:val="000000"/>
          <w:sz w:val="16"/>
          <w:szCs w:val="16"/>
          <w:lang w:eastAsia="zh-CN"/>
        </w:rPr>
        <w:t>培训奖励根据完整的</w:t>
      </w:r>
      <w:r w:rsidRPr="008109B4">
        <w:rPr>
          <w:rFonts w:eastAsia="SimSun" w:cs="Tahoma"/>
          <w:i/>
          <w:color w:val="000000"/>
          <w:sz w:val="16"/>
          <w:szCs w:val="16"/>
          <w:lang w:eastAsia="zh-CN"/>
        </w:rPr>
        <w:t xml:space="preserve"> 3 </w:t>
      </w:r>
      <w:r w:rsidRPr="008109B4">
        <w:rPr>
          <w:rFonts w:eastAsia="SimSun" w:cs="Tahoma"/>
          <w:i/>
          <w:color w:val="000000"/>
          <w:sz w:val="16"/>
          <w:szCs w:val="16"/>
          <w:lang w:eastAsia="zh-CN"/>
        </w:rPr>
        <w:t>年许可登记表或协议提供（有关详细信息请参阅下文）。</w:t>
      </w:r>
    </w:p>
    <w:p w14:paraId="3D8EC15E" w14:textId="77777777" w:rsidR="00C65D66" w:rsidRPr="008109B4" w:rsidRDefault="00C65D66" w:rsidP="00C65D66">
      <w:pPr>
        <w:spacing w:after="60"/>
        <w:rPr>
          <w:rFonts w:eastAsia="SimSun" w:cs="Tahoma"/>
          <w:lang w:eastAsia="zh-CN"/>
        </w:rPr>
      </w:pPr>
      <w:r w:rsidRPr="008109B4">
        <w:rPr>
          <w:rFonts w:eastAsia="SimSun" w:cs="Tahoma"/>
          <w:i/>
          <w:color w:val="000000"/>
          <w:sz w:val="16"/>
          <w:szCs w:val="16"/>
          <w:lang w:eastAsia="zh-CN"/>
        </w:rPr>
        <w:t>请参阅关于</w:t>
      </w:r>
      <w:r w:rsidRPr="008109B4">
        <w:rPr>
          <w:rFonts w:eastAsia="SimSun" w:cs="Tahoma"/>
          <w:i/>
          <w:color w:val="000000"/>
          <w:sz w:val="16"/>
          <w:szCs w:val="16"/>
          <w:lang w:eastAsia="zh-CN"/>
        </w:rPr>
        <w:t xml:space="preserve"> Office </w:t>
      </w:r>
      <w:r w:rsidRPr="008109B4">
        <w:rPr>
          <w:rFonts w:eastAsia="SimSun" w:cs="Tahoma"/>
          <w:i/>
          <w:color w:val="000000"/>
          <w:sz w:val="16"/>
          <w:szCs w:val="16"/>
          <w:lang w:eastAsia="zh-CN"/>
        </w:rPr>
        <w:t>系统应用程序的表格</w:t>
      </w:r>
    </w:p>
    <w:p w14:paraId="3D8EC15F" w14:textId="77777777" w:rsidR="00C65D66" w:rsidRPr="008109B4" w:rsidRDefault="00C65D66" w:rsidP="00C65D66">
      <w:pPr>
        <w:tabs>
          <w:tab w:val="left" w:pos="10440"/>
        </w:tabs>
        <w:spacing w:after="60"/>
        <w:ind w:right="306"/>
        <w:rPr>
          <w:rFonts w:eastAsia="SimSun" w:cs="Tahoma"/>
          <w:lang w:eastAsia="zh-CN"/>
        </w:rPr>
      </w:pPr>
      <w:r w:rsidRPr="008109B4">
        <w:rPr>
          <w:rFonts w:eastAsia="SimSun" w:cs="Tahoma"/>
          <w:i/>
          <w:color w:val="000000"/>
          <w:sz w:val="16"/>
          <w:szCs w:val="16"/>
          <w:lang w:eastAsia="zh-CN"/>
        </w:rPr>
        <w:t>*</w:t>
      </w:r>
      <w:r w:rsidRPr="008109B4">
        <w:rPr>
          <w:rFonts w:eastAsia="SimSun" w:cs="Tahoma"/>
          <w:i/>
          <w:color w:val="000000"/>
          <w:sz w:val="16"/>
          <w:szCs w:val="16"/>
          <w:lang w:eastAsia="zh-CN"/>
        </w:rPr>
        <w:t>每个合格许可登记表或协议的天数。</w:t>
      </w:r>
    </w:p>
    <w:p w14:paraId="3D8EC160" w14:textId="77777777" w:rsidR="009D26EE" w:rsidRPr="0086053E" w:rsidRDefault="009D26EE" w:rsidP="009D26EE">
      <w:pPr>
        <w:pStyle w:val="AppendixBodyText"/>
        <w:rPr>
          <w:rFonts w:ascii="Tahoma" w:hAnsi="Tahoma" w:cs="Tahoma"/>
          <w:bCs/>
          <w:sz w:val="18"/>
          <w:szCs w:val="18"/>
          <w:lang w:eastAsia="zh-CN"/>
        </w:rPr>
      </w:pPr>
    </w:p>
    <w:p w14:paraId="3D8EC161" w14:textId="77777777" w:rsidR="009D26EE" w:rsidRPr="0086053E" w:rsidRDefault="009D26EE" w:rsidP="006F201C">
      <w:pPr>
        <w:pStyle w:val="AppendixBodyText"/>
        <w:numPr>
          <w:ilvl w:val="0"/>
          <w:numId w:val="36"/>
        </w:numPr>
        <w:rPr>
          <w:rFonts w:ascii="Tahoma" w:eastAsia="SimSun" w:hAnsi="Tahoma" w:cs="Tahoma"/>
          <w:sz w:val="18"/>
          <w:szCs w:val="18"/>
          <w:lang w:eastAsia="zh-CN"/>
        </w:rPr>
      </w:pPr>
      <w:r w:rsidRPr="0086053E">
        <w:rPr>
          <w:rFonts w:ascii="Tahoma" w:eastAsia="SimSun" w:hAnsi="Tahoma" w:cs="Tahoma"/>
          <w:bCs/>
          <w:sz w:val="18"/>
          <w:szCs w:val="18"/>
          <w:lang w:eastAsia="zh-CN"/>
        </w:rPr>
        <w:t>并非所有课程都能提供所有语言的版本。</w:t>
      </w:r>
    </w:p>
    <w:p w14:paraId="3D8EC162" w14:textId="77777777" w:rsidR="009D26EE" w:rsidRPr="0086053E" w:rsidRDefault="009D26EE" w:rsidP="006F201C">
      <w:pPr>
        <w:pStyle w:val="AppendixBodyText"/>
        <w:numPr>
          <w:ilvl w:val="0"/>
          <w:numId w:val="36"/>
        </w:numPr>
        <w:rPr>
          <w:rFonts w:ascii="Tahoma" w:eastAsia="SimSun" w:hAnsi="Tahoma" w:cs="Tahoma"/>
          <w:sz w:val="18"/>
          <w:szCs w:val="18"/>
          <w:lang w:eastAsia="zh-CN"/>
        </w:rPr>
      </w:pPr>
      <w:r w:rsidRPr="0086053E">
        <w:rPr>
          <w:rFonts w:ascii="Tahoma" w:eastAsia="SimSun" w:hAnsi="Tahoma" w:cs="Tahoma"/>
          <w:bCs/>
          <w:sz w:val="18"/>
          <w:szCs w:val="18"/>
          <w:lang w:eastAsia="zh-CN"/>
        </w:rPr>
        <w:t>微软学习合作伙伴规定的当地政策具有约束力。</w:t>
      </w:r>
    </w:p>
    <w:p w14:paraId="3D8EC163" w14:textId="77777777" w:rsidR="009D26EE" w:rsidRPr="0086053E" w:rsidRDefault="009D26EE" w:rsidP="006F201C">
      <w:pPr>
        <w:pStyle w:val="AppendixBodyText"/>
        <w:numPr>
          <w:ilvl w:val="0"/>
          <w:numId w:val="36"/>
        </w:numPr>
        <w:rPr>
          <w:rFonts w:ascii="Tahoma" w:eastAsia="SimSun" w:hAnsi="Tahoma" w:cs="Tahoma"/>
          <w:sz w:val="18"/>
          <w:szCs w:val="18"/>
          <w:lang w:eastAsia="zh-CN"/>
        </w:rPr>
      </w:pPr>
      <w:r w:rsidRPr="0086053E">
        <w:rPr>
          <w:rFonts w:ascii="Tahoma" w:eastAsia="SimSun" w:hAnsi="Tahoma" w:cs="Tahoma"/>
          <w:bCs/>
          <w:sz w:val="18"/>
          <w:szCs w:val="18"/>
          <w:lang w:eastAsia="zh-CN"/>
        </w:rPr>
        <w:t>权益管理员可以在微软学习合作伙伴规定的课程取消日期前撤回已分配的代金券。</w:t>
      </w:r>
    </w:p>
    <w:p w14:paraId="3D8EC164" w14:textId="77777777" w:rsidR="009D26EE" w:rsidRPr="0086053E" w:rsidRDefault="009D26EE" w:rsidP="006F201C">
      <w:pPr>
        <w:pStyle w:val="AppendixBodyText"/>
        <w:numPr>
          <w:ilvl w:val="0"/>
          <w:numId w:val="36"/>
        </w:numPr>
        <w:rPr>
          <w:rFonts w:ascii="Tahoma" w:eastAsia="SimSun" w:hAnsi="Tahoma" w:cs="Tahoma"/>
          <w:sz w:val="18"/>
          <w:szCs w:val="18"/>
          <w:lang w:eastAsia="zh-CN"/>
        </w:rPr>
      </w:pPr>
      <w:r w:rsidRPr="0086053E">
        <w:rPr>
          <w:rFonts w:ascii="Tahoma" w:eastAsia="SimSun" w:hAnsi="Tahoma" w:cs="Tahoma"/>
          <w:bCs/>
          <w:sz w:val="18"/>
          <w:szCs w:val="18"/>
          <w:lang w:eastAsia="zh-CN"/>
        </w:rPr>
        <w:t>接受培训者必须为代金券未能抵免的所有课程天数付费。</w:t>
      </w:r>
    </w:p>
    <w:p w14:paraId="3D8EC165"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超出适用于特定课目的天数的所有代金券天数将返回至天数池，供权益管理员重新分配。</w:t>
      </w:r>
    </w:p>
    <w:p w14:paraId="3D8EC166"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以加速形式提供的课程需要的代金券天数按以普通方式提供课程时的课程天数计。</w:t>
      </w:r>
    </w:p>
    <w:p w14:paraId="3D8EC167"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代金券只可用于在合格的微软学习合作伙伴认可的课程上兑现由讲师主导的培训天数。这些代金券的有效范围不包括定制课程（加速提供的经认可课程除外）。有关认可课程的信息，请访问</w:t>
      </w:r>
      <w:r w:rsidRPr="008109B4">
        <w:rPr>
          <w:rFonts w:ascii="Tahoma" w:eastAsia="SimSun" w:hAnsi="Tahoma" w:cs="Tahoma"/>
          <w:bCs/>
          <w:sz w:val="18"/>
          <w:szCs w:val="18"/>
          <w:lang w:eastAsia="zh-CN"/>
        </w:rPr>
        <w:t xml:space="preserve"> http://www.microsoft.com/learning/sa/training.mspx</w:t>
      </w:r>
      <w:r w:rsidRPr="008109B4">
        <w:rPr>
          <w:rFonts w:ascii="Tahoma" w:eastAsia="SimSun" w:hAnsi="Tahoma" w:cs="Tahoma"/>
          <w:bCs/>
          <w:sz w:val="18"/>
          <w:szCs w:val="18"/>
          <w:lang w:eastAsia="zh-CN"/>
        </w:rPr>
        <w:t>。</w:t>
      </w:r>
    </w:p>
    <w:p w14:paraId="3D8EC168"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代金券不能用于抵免未参加预定课程的客户的任何相关费用。所有与</w:t>
      </w:r>
      <w:r w:rsidRPr="00CB14F9">
        <w:rPr>
          <w:rFonts w:ascii="SimSun" w:eastAsia="SimSun" w:hAnsi="SimSun" w:cs="Tahoma"/>
          <w:bCs/>
          <w:sz w:val="18"/>
          <w:szCs w:val="18"/>
          <w:lang w:eastAsia="zh-CN"/>
        </w:rPr>
        <w:t>“</w:t>
      </w:r>
      <w:r w:rsidRPr="008109B4">
        <w:rPr>
          <w:rFonts w:ascii="Tahoma" w:eastAsia="SimSun" w:hAnsi="Tahoma" w:cs="Tahoma"/>
          <w:bCs/>
          <w:sz w:val="18"/>
          <w:szCs w:val="18"/>
          <w:lang w:eastAsia="zh-CN"/>
        </w:rPr>
        <w:t>未出席</w:t>
      </w:r>
      <w:r w:rsidRPr="00CB14F9">
        <w:rPr>
          <w:rFonts w:ascii="SimSun" w:eastAsia="SimSun" w:hAnsi="SimSun" w:cs="Tahoma"/>
          <w:bCs/>
          <w:sz w:val="18"/>
          <w:szCs w:val="18"/>
          <w:lang w:eastAsia="zh-CN"/>
        </w:rPr>
        <w:t>”</w:t>
      </w:r>
      <w:r w:rsidRPr="008109B4">
        <w:rPr>
          <w:rFonts w:ascii="Tahoma" w:eastAsia="SimSun" w:hAnsi="Tahoma" w:cs="Tahoma"/>
          <w:bCs/>
          <w:sz w:val="18"/>
          <w:szCs w:val="18"/>
          <w:lang w:eastAsia="zh-CN"/>
        </w:rPr>
        <w:t>相关的费用均</w:t>
      </w:r>
      <w:r w:rsidR="0086053E">
        <w:rPr>
          <w:rFonts w:ascii="Tahoma" w:eastAsia="SimSun" w:hAnsi="Tahoma" w:cs="Tahoma"/>
          <w:bCs/>
          <w:sz w:val="18"/>
          <w:szCs w:val="18"/>
          <w:lang w:eastAsia="zh-CN"/>
        </w:rPr>
        <w:br/>
      </w:r>
      <w:r w:rsidRPr="008109B4">
        <w:rPr>
          <w:rFonts w:ascii="Tahoma" w:eastAsia="SimSun" w:hAnsi="Tahoma" w:cs="Tahoma"/>
          <w:bCs/>
          <w:sz w:val="18"/>
          <w:szCs w:val="18"/>
          <w:lang w:eastAsia="zh-CN"/>
        </w:rPr>
        <w:t>由客户承担。</w:t>
      </w:r>
    </w:p>
    <w:p w14:paraId="3D8EC169"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代金券只能由经客户批准使用代金券的人员兑现。</w:t>
      </w:r>
    </w:p>
    <w:p w14:paraId="3D8EC16A"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代金券不能兑换成现金或其他有价酬金。</w:t>
      </w:r>
    </w:p>
    <w:p w14:paraId="3D8EC16B"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代金券必须在软件保障范围有效期内分配。</w:t>
      </w:r>
    </w:p>
    <w:p w14:paraId="3D8EC16C"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代金券将在分配代金券之日起一百八十</w:t>
      </w:r>
      <w:r w:rsidRPr="008109B4">
        <w:rPr>
          <w:rFonts w:ascii="Tahoma" w:eastAsia="SimSun" w:hAnsi="Tahoma" w:cs="Tahoma"/>
          <w:bCs/>
          <w:sz w:val="18"/>
          <w:szCs w:val="18"/>
          <w:lang w:eastAsia="zh-CN"/>
        </w:rPr>
        <w:t xml:space="preserve"> (180) </w:t>
      </w:r>
      <w:r w:rsidRPr="008109B4">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14:paraId="3D8EC16D" w14:textId="77777777" w:rsidR="00982A40" w:rsidRPr="008109B4" w:rsidRDefault="00982A40" w:rsidP="006F201C">
      <w:pPr>
        <w:numPr>
          <w:ilvl w:val="0"/>
          <w:numId w:val="36"/>
        </w:numPr>
        <w:rPr>
          <w:rFonts w:eastAsia="SimSun" w:cs="Tahoma"/>
          <w:lang w:eastAsia="zh-CN"/>
        </w:rPr>
      </w:pPr>
      <w:r w:rsidRPr="008109B4">
        <w:rPr>
          <w:rFonts w:eastAsia="SimSun" w:cs="Tahoma"/>
          <w:bCs/>
          <w:szCs w:val="18"/>
          <w:lang w:eastAsia="zh-CN"/>
        </w:rPr>
        <w:t>除了示范课外，一个培训券日等于一个培训课日。对于示范课，一个培训券日等于一个示范课日。</w:t>
      </w:r>
    </w:p>
    <w:p w14:paraId="3D8EC16E" w14:textId="77777777" w:rsidR="00982A40" w:rsidRPr="008109B4" w:rsidRDefault="00982A40" w:rsidP="006F201C">
      <w:pPr>
        <w:numPr>
          <w:ilvl w:val="0"/>
          <w:numId w:val="36"/>
        </w:numPr>
        <w:rPr>
          <w:rFonts w:eastAsia="SimSun" w:cs="Tahoma"/>
          <w:lang w:eastAsia="zh-CN"/>
        </w:rPr>
      </w:pPr>
      <w:r w:rsidRPr="008109B4">
        <w:rPr>
          <w:rFonts w:eastAsia="SimSun" w:cs="Tahoma"/>
          <w:bCs/>
          <w:szCs w:val="18"/>
          <w:lang w:eastAsia="zh-CN"/>
        </w:rPr>
        <w:t>客户必须将培训券兑换为示范课（一套四课或更多）</w:t>
      </w:r>
    </w:p>
    <w:p w14:paraId="3D8EC16F" w14:textId="77777777" w:rsidR="00982A40" w:rsidRPr="008109B4" w:rsidRDefault="00982A40" w:rsidP="006F201C">
      <w:pPr>
        <w:numPr>
          <w:ilvl w:val="0"/>
          <w:numId w:val="36"/>
        </w:numPr>
        <w:rPr>
          <w:rFonts w:eastAsia="SimSun" w:cs="Tahoma"/>
          <w:lang w:eastAsia="zh-CN"/>
        </w:rPr>
      </w:pPr>
      <w:r w:rsidRPr="008109B4">
        <w:rPr>
          <w:rFonts w:eastAsia="SimSun" w:cs="Tahoma"/>
          <w:bCs/>
          <w:szCs w:val="18"/>
          <w:lang w:eastAsia="zh-CN"/>
        </w:rPr>
        <w:t>与培训券兑换其他培训课不同，培训券兑换示范课不限于单一个人。</w:t>
      </w:r>
    </w:p>
    <w:p w14:paraId="3D8EC170"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一次只能在一个合格的微软学习合作伙伴处使用代金券预定培训。</w:t>
      </w:r>
    </w:p>
    <w:p w14:paraId="3D8EC171"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微软学习合作伙伴保留根据当地取消政策取消课目的权利。</w:t>
      </w:r>
    </w:p>
    <w:p w14:paraId="3D8EC172"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代金券只对参与计划的微软学习合作伙伴有效。代金券可以在全球各地的合格微软学习合作伙伴处使用。参与情况可能各不相同。</w:t>
      </w:r>
    </w:p>
    <w:p w14:paraId="3D8EC173"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客户如果要使用代金券支付课程费用，必须在课程结束前向微软学习合作伙伴提供要应用于课程的代金券的信息。</w:t>
      </w:r>
    </w:p>
    <w:p w14:paraId="3D8EC174"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微软对遗失、被盗、放错地方或使用错误的代金券概不负责。</w:t>
      </w:r>
    </w:p>
    <w:p w14:paraId="3D8EC175"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14:paraId="3D8EC176"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只有有资格享受此权益的客户才能兑现代金券。</w:t>
      </w:r>
    </w:p>
    <w:p w14:paraId="3D8EC177"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按代金券提供的服务是依照客户与合格提供商之间的协议提供的，微软对与服务有关的由合格提供商承担的任何工作或失误概不负责</w:t>
      </w:r>
    </w:p>
    <w:p w14:paraId="3D8EC178" w14:textId="77777777" w:rsidR="009D26EE" w:rsidRPr="008109B4" w:rsidRDefault="009D26EE" w:rsidP="006F201C">
      <w:pPr>
        <w:pStyle w:val="AppendixBodyText"/>
        <w:numPr>
          <w:ilvl w:val="0"/>
          <w:numId w:val="36"/>
        </w:numPr>
        <w:rPr>
          <w:rFonts w:ascii="Tahoma" w:eastAsia="SimSun" w:hAnsi="Tahoma" w:cs="Tahoma"/>
          <w:lang w:eastAsia="zh-CN"/>
        </w:rPr>
      </w:pPr>
      <w:r w:rsidRPr="008109B4">
        <w:rPr>
          <w:rFonts w:ascii="Tahoma" w:eastAsia="SimSun" w:hAnsi="Tahoma" w:cs="Tahoma"/>
          <w:bCs/>
          <w:sz w:val="18"/>
          <w:szCs w:val="18"/>
          <w:lang w:eastAsia="zh-CN"/>
        </w:rPr>
        <w:t>上表显示的培训奖励依据完整的</w:t>
      </w:r>
      <w:r w:rsidRPr="008109B4">
        <w:rPr>
          <w:rFonts w:ascii="Tahoma" w:eastAsia="SimSun" w:hAnsi="Tahoma" w:cs="Tahoma"/>
          <w:bCs/>
          <w:sz w:val="18"/>
          <w:szCs w:val="18"/>
          <w:lang w:eastAsia="zh-CN"/>
        </w:rPr>
        <w:t xml:space="preserve"> 3 </w:t>
      </w:r>
      <w:r w:rsidRPr="008109B4">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p>
    <w:p w14:paraId="3D8EC179" w14:textId="77777777" w:rsidR="007C2AD9" w:rsidRDefault="007C2AD9">
      <w:pPr>
        <w:pStyle w:val="Heading3"/>
        <w:rPr>
          <w:rFonts w:ascii="Tahoma" w:eastAsia="SimSun" w:hAnsi="Tahoma" w:cs="Tahoma"/>
          <w:lang w:eastAsia="zh-CN"/>
        </w:rPr>
      </w:pPr>
    </w:p>
    <w:p w14:paraId="3D8EC17A" w14:textId="77777777" w:rsidR="002E119F" w:rsidRPr="002E119F" w:rsidRDefault="002E119F" w:rsidP="002E119F">
      <w:pPr>
        <w:rPr>
          <w:lang w:eastAsia="zh-CN"/>
        </w:rPr>
      </w:pPr>
    </w:p>
    <w:p w14:paraId="3D8EC17B" w14:textId="77777777" w:rsidR="00023FE7" w:rsidRPr="008109B4" w:rsidRDefault="00023FE7" w:rsidP="002E119F">
      <w:pPr>
        <w:pStyle w:val="Heading3"/>
        <w:rPr>
          <w:rFonts w:ascii="Tahoma" w:eastAsia="SimSun" w:hAnsi="Tahoma" w:cs="Tahoma"/>
          <w:lang w:eastAsia="zh-CN"/>
        </w:rPr>
      </w:pPr>
      <w:bookmarkStart w:id="501" w:name="_Toc333472440"/>
      <w:r w:rsidRPr="008109B4">
        <w:rPr>
          <w:rFonts w:ascii="Tahoma" w:eastAsia="SimSun" w:hAnsi="Tahoma" w:cs="Tahoma"/>
          <w:lang w:eastAsia="zh-CN"/>
        </w:rPr>
        <w:lastRenderedPageBreak/>
        <w:t>E-Learning</w:t>
      </w:r>
      <w:bookmarkEnd w:id="501"/>
    </w:p>
    <w:p w14:paraId="3D8EC17C" w14:textId="77777777" w:rsidR="00023FE7" w:rsidRPr="008109B4" w:rsidRDefault="00023FE7" w:rsidP="002E119F">
      <w:pPr>
        <w:rPr>
          <w:rFonts w:eastAsia="SimSun" w:cs="Tahoma"/>
          <w:lang w:eastAsia="zh-CN"/>
        </w:rPr>
      </w:pPr>
    </w:p>
    <w:p w14:paraId="3D8EC17D" w14:textId="77777777" w:rsidR="00324479" w:rsidRPr="008109B4" w:rsidRDefault="00324479" w:rsidP="00324479">
      <w:pPr>
        <w:tabs>
          <w:tab w:val="num" w:pos="360"/>
        </w:tabs>
        <w:rPr>
          <w:rFonts w:eastAsia="SimSun" w:cs="Tahoma"/>
          <w:lang w:eastAsia="zh-CN"/>
        </w:rPr>
      </w:pPr>
      <w:r w:rsidRPr="008109B4">
        <w:rPr>
          <w:rFonts w:eastAsia="SimSun" w:cs="Tahoma"/>
          <w:szCs w:val="18"/>
          <w:u w:val="single"/>
          <w:lang w:eastAsia="zh-CN"/>
        </w:rPr>
        <w:t>合格的软件保障客户</w:t>
      </w:r>
      <w:r w:rsidRPr="00154C5C">
        <w:rPr>
          <w:rFonts w:eastAsia="SimSun" w:cs="Tahoma"/>
          <w:szCs w:val="18"/>
          <w:lang w:eastAsia="zh-CN"/>
        </w:rPr>
        <w:t>：</w:t>
      </w:r>
      <w:r w:rsidRPr="008109B4">
        <w:rPr>
          <w:rFonts w:eastAsia="SimSun" w:cs="Tahoma"/>
          <w:szCs w:val="18"/>
          <w:lang w:eastAsia="zh-CN"/>
        </w:rPr>
        <w:t>拥有合格应用程序、系统或服务器组产品的软件保障的客户可以在其软件保障范围有效期内享受各自的应用程序、系统和服务器</w:t>
      </w:r>
      <w:r w:rsidRPr="008109B4">
        <w:rPr>
          <w:rFonts w:eastAsia="SimSun" w:cs="Tahoma"/>
          <w:szCs w:val="18"/>
          <w:lang w:eastAsia="zh-CN"/>
        </w:rPr>
        <w:t xml:space="preserve"> E-Learning </w:t>
      </w:r>
      <w:r w:rsidRPr="008109B4">
        <w:rPr>
          <w:rFonts w:eastAsia="SimSun" w:cs="Tahoma"/>
          <w:szCs w:val="18"/>
          <w:lang w:eastAsia="zh-CN"/>
        </w:rPr>
        <w:t>权益。</w:t>
      </w:r>
    </w:p>
    <w:p w14:paraId="3D8EC17E" w14:textId="77777777" w:rsidR="00324479" w:rsidRPr="008109B4" w:rsidRDefault="00324479" w:rsidP="00324479">
      <w:pPr>
        <w:tabs>
          <w:tab w:val="num" w:pos="360"/>
        </w:tabs>
        <w:rPr>
          <w:rFonts w:eastAsia="SimSun" w:cs="Tahoma"/>
          <w:lang w:eastAsia="zh-CN"/>
        </w:rPr>
      </w:pPr>
    </w:p>
    <w:p w14:paraId="3D8EC17F" w14:textId="77777777" w:rsidR="00324479" w:rsidRPr="008109B4" w:rsidRDefault="00324479" w:rsidP="00324479">
      <w:pPr>
        <w:tabs>
          <w:tab w:val="num" w:pos="360"/>
        </w:tabs>
        <w:rPr>
          <w:rFonts w:eastAsia="SimSun" w:cs="Tahoma"/>
          <w:lang w:eastAsia="zh-CN"/>
        </w:rPr>
      </w:pPr>
      <w:r w:rsidRPr="008109B4">
        <w:rPr>
          <w:rFonts w:eastAsia="SimSun" w:cs="Tahoma"/>
          <w:szCs w:val="18"/>
          <w:u w:val="single"/>
          <w:lang w:eastAsia="zh-CN"/>
        </w:rPr>
        <w:t>合格的在线服务权益客户</w:t>
      </w:r>
      <w:r w:rsidRPr="00154C5C">
        <w:rPr>
          <w:rFonts w:eastAsia="SimSun" w:cs="Tahoma"/>
          <w:szCs w:val="18"/>
          <w:lang w:eastAsia="zh-CN"/>
        </w:rPr>
        <w:t>：</w:t>
      </w:r>
      <w:r w:rsidRPr="008109B4">
        <w:rPr>
          <w:rFonts w:eastAsia="SimSun" w:cs="Tahoma"/>
          <w:szCs w:val="18"/>
          <w:lang w:eastAsia="zh-CN"/>
        </w:rPr>
        <w:t>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客户在许可登记表有效期内有资格使用系统</w:t>
      </w:r>
      <w:r w:rsidRPr="008109B4">
        <w:rPr>
          <w:rFonts w:eastAsia="SimSun" w:cs="Tahoma"/>
          <w:szCs w:val="18"/>
          <w:lang w:eastAsia="zh-CN"/>
        </w:rPr>
        <w:t xml:space="preserve"> E-Learning </w:t>
      </w:r>
      <w:r w:rsidRPr="008109B4">
        <w:rPr>
          <w:rFonts w:eastAsia="SimSun" w:cs="Tahoma"/>
          <w:szCs w:val="18"/>
          <w:lang w:eastAsia="zh-CN"/>
        </w:rPr>
        <w:t>权益。</w:t>
      </w:r>
      <w:r w:rsidR="00934FDA">
        <w:rPr>
          <w:rFonts w:eastAsia="SimSun" w:cs="Tahoma"/>
          <w:szCs w:val="18"/>
          <w:lang w:eastAsia="zh-CN"/>
        </w:rPr>
        <w:br/>
      </w:r>
      <w:r w:rsidRPr="008109B4">
        <w:rPr>
          <w:rFonts w:eastAsia="SimSun" w:cs="Tahoma"/>
          <w:szCs w:val="18"/>
          <w:lang w:eastAsia="zh-CN"/>
        </w:rPr>
        <w:t>同样，</w:t>
      </w:r>
      <w:r w:rsidRPr="008109B4">
        <w:rPr>
          <w:rFonts w:eastAsia="SimSun" w:cs="Tahoma"/>
          <w:szCs w:val="18"/>
          <w:lang w:eastAsia="zh-CN"/>
        </w:rPr>
        <w:t xml:space="preserve">Office 365 </w:t>
      </w:r>
      <w:r w:rsidRPr="008109B4">
        <w:rPr>
          <w:rFonts w:eastAsia="SimSun" w:cs="Tahoma"/>
          <w:szCs w:val="18"/>
          <w:lang w:eastAsia="zh-CN"/>
        </w:rPr>
        <w:t>客户在许可登记表有效期内有资格使用应用程序</w:t>
      </w:r>
      <w:r w:rsidRPr="008109B4">
        <w:rPr>
          <w:rFonts w:eastAsia="SimSun" w:cs="Tahoma"/>
          <w:szCs w:val="18"/>
          <w:lang w:eastAsia="zh-CN"/>
        </w:rPr>
        <w:t xml:space="preserve"> E-Learning </w:t>
      </w:r>
      <w:r w:rsidRPr="008109B4">
        <w:rPr>
          <w:rFonts w:eastAsia="SimSun" w:cs="Tahoma"/>
          <w:szCs w:val="18"/>
          <w:lang w:eastAsia="zh-CN"/>
        </w:rPr>
        <w:t>权益。</w:t>
      </w:r>
    </w:p>
    <w:p w14:paraId="3D8EC180" w14:textId="77777777" w:rsidR="00324479" w:rsidRPr="008109B4" w:rsidRDefault="00324479" w:rsidP="00324479">
      <w:pPr>
        <w:tabs>
          <w:tab w:val="num" w:pos="360"/>
        </w:tabs>
        <w:rPr>
          <w:rFonts w:eastAsia="SimSun" w:cs="Tahoma"/>
          <w:lang w:eastAsia="zh-CN"/>
        </w:rPr>
      </w:pPr>
    </w:p>
    <w:p w14:paraId="3D8EC181" w14:textId="77777777" w:rsidR="00324479" w:rsidRPr="008109B4" w:rsidRDefault="00324479" w:rsidP="00324479">
      <w:pPr>
        <w:spacing w:after="60"/>
        <w:rPr>
          <w:rFonts w:eastAsia="SimSun" w:cs="Tahoma"/>
          <w:lang w:eastAsia="zh-CN"/>
        </w:rPr>
      </w:pPr>
      <w:r w:rsidRPr="008109B4">
        <w:rPr>
          <w:rFonts w:eastAsia="SimSun" w:cs="Tahoma"/>
          <w:szCs w:val="18"/>
          <w:lang w:eastAsia="zh-CN"/>
        </w:rPr>
        <w:t>合格的客户每拥有一份合格许可登记表</w:t>
      </w:r>
      <w:r w:rsidRPr="008109B4">
        <w:rPr>
          <w:rFonts w:eastAsia="SimSun" w:cs="Tahoma"/>
          <w:szCs w:val="18"/>
          <w:lang w:eastAsia="zh-CN"/>
        </w:rPr>
        <w:t>/</w:t>
      </w:r>
      <w:r w:rsidRPr="008109B4">
        <w:rPr>
          <w:rFonts w:eastAsia="SimSun" w:cs="Tahoma"/>
          <w:szCs w:val="18"/>
          <w:lang w:eastAsia="zh-CN"/>
        </w:rPr>
        <w:t>协议就将获得一个访问代码（对应应用程序、系统、服务器、</w:t>
      </w:r>
      <w:r w:rsidRPr="008109B4">
        <w:rPr>
          <w:rFonts w:eastAsia="SimSun" w:cs="Tahoma"/>
          <w:szCs w:val="18"/>
          <w:lang w:eastAsia="zh-CN"/>
        </w:rPr>
        <w:t>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和</w:t>
      </w:r>
      <w:r w:rsidRPr="008109B4">
        <w:rPr>
          <w:rFonts w:eastAsia="SimSun" w:cs="Tahoma"/>
          <w:szCs w:val="18"/>
          <w:lang w:eastAsia="zh-CN"/>
        </w:rPr>
        <w:t xml:space="preserve"> Office 365</w:t>
      </w:r>
      <w:r w:rsidRPr="008109B4">
        <w:rPr>
          <w:rFonts w:eastAsia="SimSun" w:cs="Tahoma"/>
          <w:szCs w:val="18"/>
          <w:lang w:eastAsia="zh-CN"/>
        </w:rPr>
        <w:t>）。客户还可从</w:t>
      </w:r>
      <w:r w:rsidRPr="008109B4">
        <w:rPr>
          <w:rFonts w:eastAsia="SimSun" w:cs="Tahoma"/>
          <w:szCs w:val="18"/>
          <w:lang w:eastAsia="zh-CN"/>
        </w:rPr>
        <w:t xml:space="preserve"> VLSC </w:t>
      </w:r>
      <w:r w:rsidRPr="008109B4">
        <w:rPr>
          <w:rFonts w:eastAsia="SimSun" w:cs="Tahoma"/>
          <w:szCs w:val="18"/>
          <w:lang w:eastAsia="zh-CN"/>
        </w:rPr>
        <w:t>下载顺应</w:t>
      </w:r>
      <w:r w:rsidRPr="008109B4">
        <w:rPr>
          <w:rFonts w:eastAsia="SimSun" w:cs="Tahoma"/>
          <w:szCs w:val="18"/>
          <w:lang w:eastAsia="zh-CN"/>
        </w:rPr>
        <w:t xml:space="preserve"> SCORM </w:t>
      </w:r>
      <w:r w:rsidRPr="008109B4">
        <w:rPr>
          <w:rFonts w:eastAsia="SimSun" w:cs="Tahoma"/>
          <w:szCs w:val="18"/>
          <w:lang w:eastAsia="zh-CN"/>
        </w:rPr>
        <w:t>的仅限内容的</w:t>
      </w:r>
      <w:r w:rsidRPr="008109B4">
        <w:rPr>
          <w:rFonts w:eastAsia="SimSun" w:cs="Tahoma"/>
          <w:szCs w:val="18"/>
          <w:lang w:eastAsia="zh-CN"/>
        </w:rPr>
        <w:t xml:space="preserve"> E-learning </w:t>
      </w:r>
      <w:r w:rsidRPr="008109B4">
        <w:rPr>
          <w:rFonts w:eastAsia="SimSun" w:cs="Tahoma"/>
          <w:szCs w:val="18"/>
          <w:lang w:eastAsia="zh-CN"/>
        </w:rPr>
        <w:t>文件（对应应用程序和系统），以便导入其学习管理系统</w:t>
      </w:r>
      <w:r w:rsidRPr="008109B4">
        <w:rPr>
          <w:rFonts w:eastAsia="SimSun" w:cs="Tahoma"/>
          <w:szCs w:val="18"/>
          <w:lang w:eastAsia="zh-CN"/>
        </w:rPr>
        <w:t xml:space="preserve"> (LMS)</w:t>
      </w:r>
      <w:r w:rsidRPr="008109B4">
        <w:rPr>
          <w:rFonts w:eastAsia="SimSun" w:cs="Tahoma"/>
          <w:szCs w:val="18"/>
          <w:lang w:eastAsia="zh-CN"/>
        </w:rPr>
        <w:t>。从</w:t>
      </w:r>
      <w:r w:rsidRPr="008109B4">
        <w:rPr>
          <w:rFonts w:eastAsia="SimSun" w:cs="Tahoma"/>
          <w:szCs w:val="18"/>
          <w:lang w:eastAsia="zh-CN"/>
        </w:rPr>
        <w:t xml:space="preserve"> VLSC </w:t>
      </w:r>
      <w:r w:rsidRPr="008109B4">
        <w:rPr>
          <w:rFonts w:eastAsia="SimSun" w:cs="Tahoma"/>
          <w:szCs w:val="18"/>
          <w:lang w:eastAsia="zh-CN"/>
        </w:rPr>
        <w:t>下载文件不需要访问代码。企业协议和选择计划的客户可以通过下载或</w:t>
      </w:r>
      <w:r w:rsidRPr="008109B4">
        <w:rPr>
          <w:rFonts w:eastAsia="SimSun" w:cs="Tahoma"/>
          <w:szCs w:val="18"/>
          <w:lang w:eastAsia="zh-CN"/>
        </w:rPr>
        <w:t xml:space="preserve"> DVD </w:t>
      </w:r>
      <w:r w:rsidRPr="008109B4">
        <w:rPr>
          <w:rFonts w:eastAsia="SimSun" w:cs="Tahoma"/>
          <w:szCs w:val="18"/>
          <w:lang w:eastAsia="zh-CN"/>
        </w:rPr>
        <w:t>获得顺应</w:t>
      </w:r>
      <w:r w:rsidRPr="008109B4">
        <w:rPr>
          <w:rFonts w:eastAsia="SimSun" w:cs="Tahoma"/>
          <w:szCs w:val="18"/>
          <w:lang w:eastAsia="zh-CN"/>
        </w:rPr>
        <w:t xml:space="preserve"> SCORM </w:t>
      </w:r>
      <w:r w:rsidRPr="008109B4">
        <w:rPr>
          <w:rFonts w:eastAsia="SimSun" w:cs="Tahoma"/>
          <w:szCs w:val="18"/>
          <w:lang w:eastAsia="zh-CN"/>
        </w:rPr>
        <w:t>的内容（对应应用程序和系统），而开放和开放式价值计划的客户只能通过</w:t>
      </w:r>
      <w:r w:rsidRPr="008109B4">
        <w:rPr>
          <w:rFonts w:eastAsia="SimSun" w:cs="Tahoma"/>
          <w:szCs w:val="18"/>
          <w:lang w:eastAsia="zh-CN"/>
        </w:rPr>
        <w:t xml:space="preserve"> DVD </w:t>
      </w:r>
      <w:r w:rsidRPr="008109B4">
        <w:rPr>
          <w:rFonts w:eastAsia="SimSun" w:cs="Tahoma"/>
          <w:szCs w:val="18"/>
          <w:lang w:eastAsia="zh-CN"/>
        </w:rPr>
        <w:t>获得顺应</w:t>
      </w:r>
      <w:r w:rsidRPr="008109B4">
        <w:rPr>
          <w:rFonts w:eastAsia="SimSun" w:cs="Tahoma"/>
          <w:szCs w:val="18"/>
          <w:lang w:eastAsia="zh-CN"/>
        </w:rPr>
        <w:t xml:space="preserve"> SCORM </w:t>
      </w:r>
      <w:r w:rsidRPr="008109B4">
        <w:rPr>
          <w:rFonts w:eastAsia="SimSun" w:cs="Tahoma"/>
          <w:szCs w:val="18"/>
          <w:lang w:eastAsia="zh-CN"/>
        </w:rPr>
        <w:t>的内容（对应应用程序和系统）。</w:t>
      </w:r>
    </w:p>
    <w:p w14:paraId="3D8EC182" w14:textId="77777777" w:rsidR="00324479" w:rsidRPr="008109B4" w:rsidRDefault="00324479" w:rsidP="00324479">
      <w:pPr>
        <w:spacing w:after="60"/>
        <w:rPr>
          <w:rFonts w:eastAsia="SimSun" w:cs="Tahoma"/>
          <w:lang w:eastAsia="zh-CN"/>
        </w:rPr>
      </w:pPr>
    </w:p>
    <w:p w14:paraId="3D8EC183" w14:textId="77777777" w:rsidR="00324479" w:rsidRPr="008109B4" w:rsidRDefault="00324479" w:rsidP="00324479">
      <w:pPr>
        <w:spacing w:after="60"/>
        <w:rPr>
          <w:rFonts w:eastAsia="SimSun" w:cs="Tahoma"/>
          <w:lang w:eastAsia="zh-CN"/>
        </w:rPr>
      </w:pPr>
      <w:r w:rsidRPr="008109B4">
        <w:rPr>
          <w:rFonts w:eastAsia="SimSun" w:cs="Tahoma"/>
          <w:szCs w:val="18"/>
          <w:lang w:eastAsia="zh-CN"/>
        </w:rPr>
        <w:t>客户组织中可以使用</w:t>
      </w:r>
      <w:r w:rsidRPr="008109B4">
        <w:rPr>
          <w:rFonts w:eastAsia="SimSun" w:cs="Tahoma"/>
          <w:szCs w:val="18"/>
          <w:lang w:eastAsia="zh-CN"/>
        </w:rPr>
        <w:t xml:space="preserve"> E-Learning </w:t>
      </w:r>
      <w:r w:rsidRPr="008109B4">
        <w:rPr>
          <w:rFonts w:eastAsia="SimSun" w:cs="Tahoma"/>
          <w:szCs w:val="18"/>
          <w:lang w:eastAsia="zh-CN"/>
        </w:rPr>
        <w:t>培训的最大用户数等于客户在软件保障或者购买的</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或</w:t>
      </w:r>
      <w:r w:rsidRPr="008109B4">
        <w:rPr>
          <w:rFonts w:eastAsia="SimSun" w:cs="Tahoma"/>
          <w:szCs w:val="18"/>
          <w:lang w:eastAsia="zh-CN"/>
        </w:rPr>
        <w:t xml:space="preserve"> Office 365 </w:t>
      </w:r>
      <w:r w:rsidRPr="008109B4">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8109B4">
        <w:rPr>
          <w:rFonts w:eastAsia="SimSun" w:cs="Tahoma"/>
          <w:szCs w:val="18"/>
          <w:lang w:eastAsia="zh-CN"/>
        </w:rPr>
        <w:t xml:space="preserve"> (12) </w:t>
      </w:r>
      <w:r w:rsidRPr="008109B4">
        <w:rPr>
          <w:rFonts w:eastAsia="SimSun" w:cs="Tahoma"/>
          <w:szCs w:val="18"/>
          <w:lang w:eastAsia="zh-CN"/>
        </w:rPr>
        <w:t>个月的时间来完成课程，前提是该课程开课时间早于软件保障范围或订购许可期满时间。</w:t>
      </w:r>
    </w:p>
    <w:p w14:paraId="3D8EC184" w14:textId="77777777" w:rsidR="00324479" w:rsidRPr="008109B4" w:rsidRDefault="00324479" w:rsidP="00324479">
      <w:pPr>
        <w:tabs>
          <w:tab w:val="num" w:pos="360"/>
        </w:tabs>
        <w:rPr>
          <w:rFonts w:eastAsia="SimSun" w:cs="Tahoma"/>
          <w:lang w:eastAsia="zh-CN"/>
        </w:rPr>
      </w:pPr>
    </w:p>
    <w:p w14:paraId="3D8EC185" w14:textId="77777777" w:rsidR="00324479" w:rsidRPr="008109B4" w:rsidRDefault="00324479" w:rsidP="00324479">
      <w:pPr>
        <w:tabs>
          <w:tab w:val="num" w:pos="0"/>
        </w:tabs>
        <w:rPr>
          <w:rFonts w:eastAsia="SimSun" w:cs="Tahoma"/>
          <w:lang w:eastAsia="zh-CN"/>
        </w:rPr>
      </w:pPr>
      <w:r w:rsidRPr="008109B4">
        <w:rPr>
          <w:rFonts w:eastAsia="SimSun" w:cs="Tahoma"/>
          <w:szCs w:val="18"/>
          <w:lang w:eastAsia="zh-CN"/>
        </w:rPr>
        <w:t>如果在线选项不足，合格客户可以在地区产品交付中心购买</w:t>
      </w:r>
      <w:r w:rsidRPr="008109B4">
        <w:rPr>
          <w:rFonts w:eastAsia="SimSun" w:cs="Tahoma"/>
          <w:szCs w:val="18"/>
          <w:lang w:eastAsia="zh-CN"/>
        </w:rPr>
        <w:t xml:space="preserve"> E-learning </w:t>
      </w:r>
      <w:r w:rsidRPr="008109B4">
        <w:rPr>
          <w:rFonts w:eastAsia="SimSun" w:cs="Tahoma"/>
          <w:szCs w:val="18"/>
          <w:lang w:eastAsia="zh-CN"/>
        </w:rPr>
        <w:t>工具包。</w:t>
      </w:r>
    </w:p>
    <w:p w14:paraId="3D8EC186" w14:textId="77777777" w:rsidR="00324479" w:rsidRPr="008109B4" w:rsidRDefault="00324479" w:rsidP="00324479">
      <w:pPr>
        <w:tabs>
          <w:tab w:val="num" w:pos="0"/>
        </w:tabs>
        <w:rPr>
          <w:rFonts w:eastAsia="SimSun" w:cs="Tahoma"/>
          <w:lang w:eastAsia="zh-CN"/>
        </w:rPr>
      </w:pPr>
      <w:r w:rsidRPr="008109B4">
        <w:rPr>
          <w:rFonts w:eastAsia="SimSun" w:cs="Tahoma"/>
          <w:szCs w:val="18"/>
          <w:lang w:eastAsia="zh-CN"/>
        </w:rPr>
        <w:t>客户对</w:t>
      </w:r>
      <w:r w:rsidRPr="008109B4">
        <w:rPr>
          <w:rFonts w:eastAsia="SimSun" w:cs="Tahoma"/>
          <w:szCs w:val="18"/>
          <w:lang w:eastAsia="zh-CN"/>
        </w:rPr>
        <w:t xml:space="preserve"> E-Learning </w:t>
      </w:r>
      <w:r w:rsidRPr="008109B4">
        <w:rPr>
          <w:rFonts w:eastAsia="SimSun" w:cs="Tahoma"/>
          <w:szCs w:val="18"/>
          <w:lang w:eastAsia="zh-CN"/>
        </w:rPr>
        <w:t>课程的部署和使用受其许可协议的条款和条件约束。</w:t>
      </w:r>
    </w:p>
    <w:p w14:paraId="3D8EC187" w14:textId="77777777" w:rsidR="00324479" w:rsidRPr="008109B4" w:rsidRDefault="00324479" w:rsidP="00324479">
      <w:pPr>
        <w:tabs>
          <w:tab w:val="num" w:pos="0"/>
        </w:tabs>
        <w:rPr>
          <w:rFonts w:eastAsia="SimSun" w:cs="Tahoma"/>
          <w:lang w:eastAsia="zh-CN"/>
        </w:rPr>
      </w:pPr>
    </w:p>
    <w:p w14:paraId="3D8EC188" w14:textId="77777777" w:rsidR="00324479" w:rsidRPr="008109B4" w:rsidRDefault="00324479" w:rsidP="00324479">
      <w:pPr>
        <w:spacing w:after="60"/>
        <w:rPr>
          <w:rFonts w:eastAsia="SimSun" w:cs="Tahoma"/>
        </w:rPr>
      </w:pPr>
      <w:r w:rsidRPr="008109B4">
        <w:rPr>
          <w:rFonts w:eastAsia="SimSun" w:cs="Tahoma"/>
          <w:szCs w:val="18"/>
          <w:u w:val="single"/>
        </w:rPr>
        <w:t xml:space="preserve">E-Learning </w:t>
      </w:r>
      <w:r w:rsidRPr="008109B4">
        <w:rPr>
          <w:rFonts w:eastAsia="SimSun" w:cs="Tahoma"/>
          <w:szCs w:val="18"/>
          <w:u w:val="single"/>
        </w:rPr>
        <w:t>应用程序</w:t>
      </w:r>
      <w:r w:rsidRPr="008109B4">
        <w:rPr>
          <w:rFonts w:eastAsia="SimSun" w:cs="Tahoma"/>
          <w:szCs w:val="18"/>
        </w:rPr>
        <w:t>：拥有适用于</w:t>
      </w:r>
      <w:r w:rsidRPr="008109B4">
        <w:rPr>
          <w:rFonts w:eastAsia="SimSun" w:cs="Tahoma"/>
          <w:szCs w:val="18"/>
        </w:rPr>
        <w:t xml:space="preserve"> </w:t>
      </w:r>
      <w:r w:rsidRPr="008109B4">
        <w:rPr>
          <w:rFonts w:eastAsia="SimSun" w:cs="Tahoma"/>
          <w:color w:val="000000"/>
          <w:szCs w:val="18"/>
        </w:rPr>
        <w:t xml:space="preserve">Office 365 </w:t>
      </w:r>
      <w:r w:rsidRPr="008109B4">
        <w:rPr>
          <w:rFonts w:eastAsia="SimSun" w:cs="Tahoma"/>
          <w:color w:val="000000"/>
          <w:szCs w:val="18"/>
        </w:rPr>
        <w:t>的</w:t>
      </w:r>
      <w:r w:rsidRPr="008109B4">
        <w:rPr>
          <w:rFonts w:eastAsia="SimSun" w:cs="Tahoma"/>
          <w:color w:val="000000"/>
          <w:szCs w:val="18"/>
        </w:rPr>
        <w:t xml:space="preserve"> Office Pro Plus</w:t>
      </w:r>
      <w:r w:rsidRPr="008109B4">
        <w:rPr>
          <w:rFonts w:eastAsia="SimSun" w:cs="Tahoma"/>
          <w:szCs w:val="18"/>
        </w:rPr>
        <w:t>、</w:t>
      </w:r>
      <w:r w:rsidRPr="008109B4">
        <w:rPr>
          <w:rFonts w:eastAsia="SimSun" w:cs="Tahoma"/>
          <w:szCs w:val="18"/>
        </w:rPr>
        <w:t xml:space="preserve">Office 365 </w:t>
      </w:r>
      <w:r w:rsidRPr="008109B4">
        <w:rPr>
          <w:rFonts w:eastAsia="SimSun" w:cs="Tahoma"/>
          <w:szCs w:val="18"/>
        </w:rPr>
        <w:t>套件和合格应用程序产品的软件保障的客户可以使用托管的</w:t>
      </w:r>
      <w:r w:rsidRPr="008109B4">
        <w:rPr>
          <w:rFonts w:eastAsia="SimSun" w:cs="Tahoma"/>
          <w:szCs w:val="18"/>
        </w:rPr>
        <w:t xml:space="preserve"> E-Learning </w:t>
      </w:r>
      <w:r w:rsidRPr="008109B4">
        <w:rPr>
          <w:rFonts w:eastAsia="SimSun" w:cs="Tahoma"/>
          <w:szCs w:val="18"/>
        </w:rPr>
        <w:t>课程和顺应</w:t>
      </w:r>
      <w:r w:rsidRPr="008109B4">
        <w:rPr>
          <w:rFonts w:eastAsia="SimSun" w:cs="Tahoma"/>
          <w:szCs w:val="18"/>
        </w:rPr>
        <w:t xml:space="preserve"> SCORM </w:t>
      </w:r>
      <w:r w:rsidRPr="008109B4">
        <w:rPr>
          <w:rFonts w:eastAsia="SimSun" w:cs="Tahoma"/>
          <w:szCs w:val="18"/>
        </w:rPr>
        <w:t>的内容。</w:t>
      </w:r>
    </w:p>
    <w:p w14:paraId="3D8EC189" w14:textId="77777777" w:rsidR="00324479" w:rsidRPr="008109B4" w:rsidRDefault="00324479" w:rsidP="00324479">
      <w:pPr>
        <w:spacing w:after="60"/>
        <w:rPr>
          <w:rFonts w:eastAsia="SimSun" w:cs="Tahoma"/>
        </w:rPr>
      </w:pPr>
    </w:p>
    <w:p w14:paraId="3D8EC18A" w14:textId="77777777" w:rsidR="00324479" w:rsidRPr="008109B4" w:rsidRDefault="00324479" w:rsidP="00324479">
      <w:pPr>
        <w:spacing w:after="60"/>
        <w:rPr>
          <w:rFonts w:eastAsia="SimSun" w:cs="Tahoma"/>
        </w:rPr>
      </w:pPr>
      <w:r w:rsidRPr="008109B4">
        <w:rPr>
          <w:rFonts w:eastAsia="SimSun" w:cs="Tahoma"/>
          <w:szCs w:val="18"/>
          <w:u w:val="single"/>
        </w:rPr>
        <w:t xml:space="preserve">E-Learning </w:t>
      </w:r>
      <w:r w:rsidRPr="008109B4">
        <w:rPr>
          <w:rFonts w:eastAsia="SimSun" w:cs="Tahoma"/>
          <w:szCs w:val="18"/>
          <w:u w:val="single"/>
        </w:rPr>
        <w:t>系统</w:t>
      </w:r>
      <w:r w:rsidRPr="008109B4">
        <w:rPr>
          <w:rFonts w:eastAsia="SimSun" w:cs="Tahoma"/>
          <w:szCs w:val="18"/>
        </w:rPr>
        <w:t>：拥有</w:t>
      </w:r>
      <w:r w:rsidRPr="008109B4">
        <w:rPr>
          <w:rFonts w:eastAsia="SimSun" w:cs="Tahoma"/>
          <w:szCs w:val="18"/>
        </w:rPr>
        <w:t xml:space="preserve"> Windows</w:t>
      </w:r>
      <w:r w:rsidR="005C0E9A" w:rsidRPr="005C0E9A">
        <w:rPr>
          <w:rFonts w:eastAsia="SimSun" w:cs="Tahoma"/>
          <w:szCs w:val="18"/>
          <w:vertAlign w:val="superscript"/>
        </w:rPr>
        <w:t>®</w:t>
      </w:r>
      <w:r w:rsidRPr="008109B4">
        <w:rPr>
          <w:rFonts w:eastAsia="SimSun" w:cs="Tahoma"/>
          <w:szCs w:val="18"/>
        </w:rPr>
        <w:t xml:space="preserve"> Intune </w:t>
      </w:r>
      <w:r w:rsidRPr="008109B4">
        <w:rPr>
          <w:rFonts w:eastAsia="SimSun" w:cs="Tahoma"/>
          <w:szCs w:val="18"/>
        </w:rPr>
        <w:t>和合格系统产品的软件保障的客户可以使用托管的</w:t>
      </w:r>
      <w:r w:rsidRPr="008109B4">
        <w:rPr>
          <w:rFonts w:eastAsia="SimSun" w:cs="Tahoma"/>
          <w:szCs w:val="18"/>
        </w:rPr>
        <w:t xml:space="preserve"> E-Learning </w:t>
      </w:r>
      <w:r w:rsidRPr="008109B4">
        <w:rPr>
          <w:rFonts w:eastAsia="SimSun" w:cs="Tahoma"/>
          <w:szCs w:val="18"/>
        </w:rPr>
        <w:t>客户端课程和顺应</w:t>
      </w:r>
      <w:r w:rsidRPr="008109B4">
        <w:rPr>
          <w:rFonts w:eastAsia="SimSun" w:cs="Tahoma"/>
          <w:szCs w:val="18"/>
        </w:rPr>
        <w:t xml:space="preserve"> SCORM </w:t>
      </w:r>
      <w:r w:rsidRPr="008109B4">
        <w:rPr>
          <w:rFonts w:eastAsia="SimSun" w:cs="Tahoma"/>
          <w:szCs w:val="18"/>
        </w:rPr>
        <w:t>的内容。</w:t>
      </w:r>
    </w:p>
    <w:p w14:paraId="3D8EC18B" w14:textId="77777777" w:rsidR="00324479" w:rsidRPr="008109B4" w:rsidRDefault="00324479" w:rsidP="00324479">
      <w:pPr>
        <w:spacing w:after="60"/>
        <w:rPr>
          <w:rFonts w:eastAsia="SimSun" w:cs="Tahoma"/>
        </w:rPr>
      </w:pPr>
    </w:p>
    <w:p w14:paraId="3D8EC18C" w14:textId="77777777" w:rsidR="00324479" w:rsidRPr="008109B4" w:rsidRDefault="00324479" w:rsidP="00324479">
      <w:pPr>
        <w:spacing w:after="60"/>
        <w:rPr>
          <w:rFonts w:eastAsia="SimSun" w:cs="Tahoma"/>
          <w:lang w:eastAsia="zh-CN"/>
        </w:rPr>
      </w:pPr>
      <w:r w:rsidRPr="008109B4">
        <w:rPr>
          <w:rFonts w:eastAsia="SimSun" w:cs="Tahoma"/>
          <w:szCs w:val="18"/>
          <w:u w:val="single"/>
          <w:lang w:eastAsia="zh-CN"/>
        </w:rPr>
        <w:t xml:space="preserve">E-Learning </w:t>
      </w:r>
      <w:r w:rsidRPr="008109B4">
        <w:rPr>
          <w:rFonts w:eastAsia="SimSun" w:cs="Tahoma"/>
          <w:szCs w:val="18"/>
          <w:u w:val="single"/>
          <w:lang w:eastAsia="zh-CN"/>
        </w:rPr>
        <w:t>服务器</w:t>
      </w:r>
      <w:r w:rsidRPr="008109B4">
        <w:rPr>
          <w:rFonts w:eastAsia="SimSun" w:cs="Tahoma"/>
          <w:szCs w:val="18"/>
          <w:lang w:eastAsia="zh-CN"/>
        </w:rPr>
        <w:t>：拥有合格服务器产品的软件保障的客户可以使用托管的</w:t>
      </w:r>
      <w:r w:rsidRPr="008109B4">
        <w:rPr>
          <w:rFonts w:eastAsia="SimSun" w:cs="Tahoma"/>
          <w:szCs w:val="18"/>
          <w:lang w:eastAsia="zh-CN"/>
        </w:rPr>
        <w:t xml:space="preserve"> E-Learning </w:t>
      </w:r>
      <w:r w:rsidRPr="008109B4">
        <w:rPr>
          <w:rFonts w:eastAsia="SimSun" w:cs="Tahoma"/>
          <w:szCs w:val="18"/>
          <w:lang w:eastAsia="zh-CN"/>
        </w:rPr>
        <w:t>服务器课程。</w:t>
      </w:r>
    </w:p>
    <w:p w14:paraId="3D8EC18D" w14:textId="77777777" w:rsidR="00023FE7" w:rsidRPr="008109B4" w:rsidRDefault="00023FE7">
      <w:pPr>
        <w:rPr>
          <w:rFonts w:eastAsia="SimSun" w:cs="Tahoma"/>
          <w:lang w:eastAsia="zh-CN"/>
        </w:rPr>
      </w:pPr>
    </w:p>
    <w:p w14:paraId="3D8EC18E" w14:textId="77777777" w:rsidR="00023FE7" w:rsidRPr="008109B4" w:rsidRDefault="00023FE7">
      <w:pPr>
        <w:pStyle w:val="Heading3"/>
        <w:rPr>
          <w:rFonts w:ascii="Tahoma" w:eastAsia="SimSun" w:hAnsi="Tahoma" w:cs="Tahoma"/>
          <w:lang w:eastAsia="zh-CN"/>
        </w:rPr>
      </w:pPr>
      <w:bookmarkStart w:id="502" w:name="_Toc333472441"/>
      <w:r w:rsidRPr="008109B4">
        <w:rPr>
          <w:rFonts w:ascii="Tahoma" w:eastAsia="SimSun" w:hAnsi="Tahoma" w:cs="Tahoma"/>
          <w:lang w:eastAsia="zh-CN"/>
        </w:rPr>
        <w:t>家庭使用计划</w:t>
      </w:r>
      <w:bookmarkEnd w:id="502"/>
    </w:p>
    <w:p w14:paraId="3D8EC18F" w14:textId="77777777" w:rsidR="00023FE7" w:rsidRPr="008109B4" w:rsidRDefault="00023FE7">
      <w:pPr>
        <w:rPr>
          <w:rFonts w:eastAsia="SimSun" w:cs="Tahoma"/>
          <w:lang w:eastAsia="zh-CN"/>
        </w:rPr>
      </w:pPr>
    </w:p>
    <w:p w14:paraId="3D8EC190"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拥有合格桌面应用程序产品的有效软件保障范围的客户可以</w:t>
      </w:r>
      <w:r w:rsidRPr="008109B4">
        <w:rPr>
          <w:rFonts w:ascii="Tahoma" w:eastAsia="SimSun" w:hAnsi="Tahoma" w:cs="Tahoma"/>
          <w:color w:val="000000"/>
          <w:sz w:val="18"/>
          <w:szCs w:val="18"/>
          <w:lang w:eastAsia="zh-CN"/>
        </w:rPr>
        <w:t>参与家庭使用计划</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微软处获得合适的家庭使用计划许可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lang w:eastAsia="zh-CN"/>
        </w:rPr>
        <w:t>。</w:t>
      </w:r>
    </w:p>
    <w:p w14:paraId="3D8EC191" w14:textId="77777777" w:rsidR="00023FE7" w:rsidRPr="00154C5C" w:rsidRDefault="00023FE7">
      <w:pPr>
        <w:pStyle w:val="AppendixBodyText"/>
        <w:rPr>
          <w:rFonts w:ascii="Tahoma" w:hAnsi="Tahoma" w:cs="Tahoma"/>
          <w:sz w:val="18"/>
          <w:szCs w:val="18"/>
          <w:lang w:eastAsia="zh-CN"/>
        </w:rPr>
      </w:pPr>
    </w:p>
    <w:p w14:paraId="3D8EC192" w14:textId="77777777" w:rsidR="00023FE7" w:rsidRPr="00405BC3" w:rsidRDefault="00023FE7" w:rsidP="00405BC3">
      <w:pPr>
        <w:pStyle w:val="AppendixFlushBulletedList"/>
        <w:tabs>
          <w:tab w:val="clear" w:pos="360"/>
        </w:tabs>
        <w:ind w:left="0" w:firstLine="0"/>
        <w:rPr>
          <w:rFonts w:ascii="Tahoma" w:eastAsia="SimSun" w:hAnsi="Tahoma" w:cs="Tahoma"/>
          <w:lang w:eastAsia="zh-CN"/>
        </w:rPr>
      </w:pPr>
      <w:r w:rsidRPr="00405BC3">
        <w:rPr>
          <w:rFonts w:ascii="Tahoma" w:eastAsia="SimSun"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14:paraId="3D8EC193" w14:textId="77777777" w:rsidR="00023FE7" w:rsidRPr="00154C5C" w:rsidRDefault="00023FE7">
      <w:pPr>
        <w:pStyle w:val="AppendixFlushBulletedList"/>
        <w:tabs>
          <w:tab w:val="clear" w:pos="360"/>
        </w:tabs>
        <w:ind w:left="0" w:firstLine="0"/>
        <w:rPr>
          <w:rFonts w:ascii="Tahoma" w:hAnsi="Tahoma" w:cs="Tahoma"/>
          <w:sz w:val="18"/>
          <w:szCs w:val="18"/>
          <w:lang w:eastAsia="zh-CN"/>
        </w:rPr>
      </w:pPr>
    </w:p>
    <w:p w14:paraId="3D8EC194" w14:textId="77777777" w:rsidR="00023FE7" w:rsidRPr="008109B4" w:rsidRDefault="00023FE7">
      <w:pPr>
        <w:pStyle w:val="AppendixFlushBulletedList"/>
        <w:tabs>
          <w:tab w:val="clear" w:pos="360"/>
        </w:tabs>
        <w:ind w:left="0" w:firstLine="0"/>
        <w:rPr>
          <w:rFonts w:ascii="Tahoma" w:eastAsia="SimSun" w:hAnsi="Tahoma" w:cs="Tahoma"/>
          <w:lang w:eastAsia="zh-CN"/>
        </w:rPr>
      </w:pPr>
      <w:r w:rsidRPr="008109B4">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3D8EC195" w14:textId="77777777" w:rsidR="00023FE7" w:rsidRPr="00154C5C" w:rsidRDefault="00023FE7">
      <w:pPr>
        <w:pStyle w:val="AppendixFlushBulletedList"/>
        <w:tabs>
          <w:tab w:val="clear" w:pos="360"/>
        </w:tabs>
        <w:ind w:left="0" w:firstLine="0"/>
        <w:rPr>
          <w:rFonts w:ascii="Tahoma" w:hAnsi="Tahoma" w:cs="Tahoma"/>
          <w:sz w:val="18"/>
          <w:szCs w:val="18"/>
          <w:lang w:eastAsia="zh-CN"/>
        </w:rPr>
      </w:pPr>
    </w:p>
    <w:p w14:paraId="3D8EC196" w14:textId="77777777" w:rsidR="00023FE7" w:rsidRPr="008109B4" w:rsidRDefault="00023FE7">
      <w:pPr>
        <w:pStyle w:val="AppendixFlushBulletedList"/>
        <w:tabs>
          <w:tab w:val="clear" w:pos="360"/>
        </w:tabs>
        <w:ind w:left="0" w:firstLine="0"/>
        <w:rPr>
          <w:rFonts w:ascii="Tahoma" w:eastAsia="SimSun" w:hAnsi="Tahoma" w:cs="Tahoma"/>
          <w:lang w:eastAsia="zh-CN"/>
        </w:rPr>
      </w:pPr>
      <w:r w:rsidRPr="008109B4">
        <w:rPr>
          <w:rFonts w:ascii="Tahoma" w:eastAsia="SimSun" w:hAnsi="Tahoma" w:cs="Tahoma"/>
          <w:sz w:val="18"/>
          <w:szCs w:val="18"/>
          <w:lang w:eastAsia="zh-CN"/>
        </w:rPr>
        <w:t>客户不负责保证其个别员工遵守家庭使用计划最终用户许可条款。这些条款是微软与客户的员工达成的协议，与按照客户批量许可提供的权利确有不同（例如员工只能安装</w:t>
      </w:r>
      <w:r w:rsidRPr="008109B4">
        <w:rPr>
          <w:rFonts w:ascii="Tahoma" w:eastAsia="SimSun" w:hAnsi="Tahoma" w:cs="Tahoma"/>
          <w:sz w:val="18"/>
          <w:szCs w:val="18"/>
          <w:lang w:eastAsia="zh-CN"/>
        </w:rPr>
        <w:t xml:space="preserve"> HUP </w:t>
      </w:r>
      <w:r w:rsidRPr="008109B4">
        <w:rPr>
          <w:rFonts w:ascii="Tahoma" w:eastAsia="SimSun" w:hAnsi="Tahoma" w:cs="Tahoma"/>
          <w:sz w:val="18"/>
          <w:szCs w:val="18"/>
          <w:lang w:eastAsia="zh-CN"/>
        </w:rPr>
        <w:t>软件的一份副本）。微软要求客户将家庭使用计划的参与权仅限于员工，并在软件保障范围失效或雇佣关系终止时通知员工停止使用家庭使用计划软件。</w:t>
      </w:r>
    </w:p>
    <w:p w14:paraId="3D8EC197" w14:textId="77777777" w:rsidR="00023FE7" w:rsidRPr="00154C5C" w:rsidRDefault="00023FE7">
      <w:pPr>
        <w:pStyle w:val="AppendixFlushBulletedList"/>
        <w:tabs>
          <w:tab w:val="clear" w:pos="360"/>
        </w:tabs>
        <w:ind w:left="0" w:firstLine="0"/>
        <w:rPr>
          <w:rFonts w:ascii="Tahoma" w:eastAsia="SimSun" w:hAnsi="Tahoma" w:cs="Tahoma"/>
          <w:sz w:val="18"/>
          <w:szCs w:val="18"/>
          <w:lang w:eastAsia="zh-CN"/>
        </w:rPr>
      </w:pPr>
    </w:p>
    <w:p w14:paraId="3D8EC198" w14:textId="77777777" w:rsidR="00023FE7" w:rsidRPr="008109B4" w:rsidRDefault="00023FE7">
      <w:pPr>
        <w:rPr>
          <w:rFonts w:eastAsia="SimSun" w:cs="Tahoma"/>
          <w:lang w:eastAsia="zh-CN"/>
        </w:rPr>
      </w:pPr>
      <w:r w:rsidRPr="008109B4">
        <w:rPr>
          <w:rFonts w:eastAsia="SimSun" w:cs="Tahoma"/>
          <w:color w:val="000000"/>
          <w:szCs w:val="18"/>
          <w:lang w:eastAsia="zh-CN"/>
        </w:rPr>
        <w:lastRenderedPageBreak/>
        <w:t>参与此计划的客户及其员工可能涉及税费问题。客户可能需要在使用此项权益之前咨询税务顾问。微软对于遵守客户或其员工可能需履行的任何雇用权益、税收或报告义务不承担任何责任。</w:t>
      </w:r>
    </w:p>
    <w:p w14:paraId="3D8EC199" w14:textId="77777777" w:rsidR="00023FE7" w:rsidRPr="008109B4" w:rsidRDefault="00023FE7">
      <w:pPr>
        <w:rPr>
          <w:rFonts w:eastAsia="SimSun" w:cs="Tahoma"/>
          <w:lang w:eastAsia="zh-CN"/>
        </w:rPr>
      </w:pPr>
      <w:r w:rsidRPr="008109B4">
        <w:rPr>
          <w:rFonts w:eastAsia="SimSun" w:cs="Tahoma"/>
          <w:lang w:eastAsia="zh-CN"/>
        </w:rPr>
        <w:t>适用于新西兰境内员工的附加条款如下：</w:t>
      </w:r>
    </w:p>
    <w:p w14:paraId="3D8EC19A" w14:textId="77777777" w:rsidR="00023FE7" w:rsidRPr="003E1632" w:rsidRDefault="00023FE7">
      <w:pPr>
        <w:rPr>
          <w:rFonts w:eastAsia="SimSun" w:cs="Tahoma"/>
          <w:sz w:val="14"/>
          <w:szCs w:val="14"/>
          <w:lang w:eastAsia="zh-CN"/>
        </w:rPr>
      </w:pPr>
    </w:p>
    <w:p w14:paraId="3D8EC19B" w14:textId="77777777" w:rsidR="00023FE7" w:rsidRPr="008109B4" w:rsidRDefault="00023FE7" w:rsidP="006F201C">
      <w:pPr>
        <w:numPr>
          <w:ilvl w:val="0"/>
          <w:numId w:val="14"/>
        </w:numPr>
        <w:tabs>
          <w:tab w:val="left" w:pos="1440"/>
        </w:tabs>
        <w:ind w:left="1440"/>
        <w:rPr>
          <w:rFonts w:eastAsia="SimSun" w:cs="Tahoma"/>
          <w:lang w:eastAsia="zh-CN"/>
        </w:rPr>
      </w:pPr>
      <w:r w:rsidRPr="008109B4">
        <w:rPr>
          <w:rFonts w:eastAsia="SimSun" w:cs="Tahoma"/>
          <w:lang w:eastAsia="zh-CN"/>
        </w:rPr>
        <w:t>客户不得要求员工支付任何与</w:t>
      </w:r>
      <w:r w:rsidRPr="008109B4">
        <w:rPr>
          <w:rFonts w:eastAsia="SimSun" w:cs="Tahoma"/>
          <w:lang w:eastAsia="zh-CN"/>
        </w:rPr>
        <w:t xml:space="preserve"> HUP </w:t>
      </w:r>
      <w:r w:rsidRPr="008109B4">
        <w:rPr>
          <w:rFonts w:eastAsia="SimSun" w:cs="Tahoma"/>
          <w:lang w:eastAsia="zh-CN"/>
        </w:rPr>
        <w:t>有关的费用或补偿，也不得通过任何作为或不作为使新西兰境内任何员工为任何</w:t>
      </w:r>
      <w:r w:rsidRPr="008109B4">
        <w:rPr>
          <w:rFonts w:eastAsia="SimSun" w:cs="Tahoma"/>
          <w:lang w:eastAsia="zh-CN"/>
        </w:rPr>
        <w:t xml:space="preserve"> HUP </w:t>
      </w:r>
      <w:r w:rsidRPr="008109B4">
        <w:rPr>
          <w:rFonts w:eastAsia="SimSun" w:cs="Tahoma"/>
          <w:lang w:eastAsia="zh-CN"/>
        </w:rPr>
        <w:t>权益支出的总计成本超出微软收取的费用。</w:t>
      </w:r>
    </w:p>
    <w:p w14:paraId="3D8EC19C" w14:textId="77777777" w:rsidR="00023FE7" w:rsidRPr="008109B4" w:rsidRDefault="00023FE7" w:rsidP="006F201C">
      <w:pPr>
        <w:numPr>
          <w:ilvl w:val="0"/>
          <w:numId w:val="14"/>
        </w:numPr>
        <w:tabs>
          <w:tab w:val="left" w:pos="1440"/>
        </w:tabs>
        <w:ind w:left="1440"/>
        <w:rPr>
          <w:rFonts w:eastAsia="SimSun" w:cs="Tahoma"/>
          <w:lang w:eastAsia="zh-CN"/>
        </w:rPr>
      </w:pPr>
      <w:r w:rsidRPr="008109B4">
        <w:rPr>
          <w:rFonts w:eastAsia="SimSun" w:cs="Tahoma"/>
          <w:lang w:eastAsia="zh-CN"/>
        </w:rPr>
        <w:t>客户必须提供补偿并使微软及其关联公司免于受罚，并确保使微软及其关联公司不会因为客户未能遵守本节中规定的义务而遭致任何成本、开销、损失或损害。</w:t>
      </w:r>
    </w:p>
    <w:p w14:paraId="3D8EC19D" w14:textId="77777777" w:rsidR="00023FE7" w:rsidRPr="003E1632" w:rsidRDefault="00023FE7">
      <w:pPr>
        <w:rPr>
          <w:rFonts w:eastAsia="SimSun" w:cs="Tahoma"/>
          <w:sz w:val="14"/>
          <w:szCs w:val="14"/>
          <w:lang w:eastAsia="zh-CN"/>
        </w:rPr>
      </w:pPr>
    </w:p>
    <w:p w14:paraId="3D8EC19E" w14:textId="77777777" w:rsidR="00023FE7" w:rsidRPr="008109B4" w:rsidRDefault="00023FE7">
      <w:pPr>
        <w:rPr>
          <w:rFonts w:eastAsia="SimSun" w:cs="Tahoma"/>
          <w:lang w:eastAsia="zh-CN"/>
        </w:rPr>
      </w:pPr>
      <w:r w:rsidRPr="008109B4">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3D8EC19F" w14:textId="77777777" w:rsidR="00023FE7" w:rsidRPr="003E1632" w:rsidRDefault="00023FE7">
      <w:pPr>
        <w:rPr>
          <w:rFonts w:eastAsia="SimSun" w:cs="Tahoma"/>
          <w:sz w:val="14"/>
          <w:szCs w:val="14"/>
          <w:lang w:eastAsia="zh-CN"/>
        </w:rPr>
      </w:pPr>
    </w:p>
    <w:p w14:paraId="3D8EC1A0" w14:textId="77777777" w:rsidR="00502827" w:rsidRPr="008109B4" w:rsidRDefault="00502827" w:rsidP="00502827">
      <w:pPr>
        <w:rPr>
          <w:rFonts w:eastAsia="SimSun" w:cs="Tahoma"/>
        </w:rPr>
      </w:pPr>
      <w:r w:rsidRPr="008109B4">
        <w:rPr>
          <w:rFonts w:eastAsia="SimSun" w:cs="Tahoma"/>
          <w:szCs w:val="18"/>
        </w:rPr>
        <w:t xml:space="preserve">Microsoft Office Professional Plus HUP </w:t>
      </w:r>
      <w:r w:rsidRPr="008109B4">
        <w:rPr>
          <w:rFonts w:eastAsia="SimSun" w:cs="Tahoma"/>
          <w:szCs w:val="18"/>
        </w:rPr>
        <w:t>包含下列</w:t>
      </w:r>
      <w:r w:rsidRPr="008109B4">
        <w:rPr>
          <w:rFonts w:eastAsia="SimSun" w:cs="Tahoma"/>
          <w:szCs w:val="18"/>
        </w:rPr>
        <w:t xml:space="preserve"> Microsoft Office </w:t>
      </w:r>
      <w:r w:rsidRPr="008109B4">
        <w:rPr>
          <w:rFonts w:eastAsia="SimSun" w:cs="Tahoma"/>
          <w:szCs w:val="18"/>
        </w:rPr>
        <w:t>程序：</w:t>
      </w:r>
    </w:p>
    <w:p w14:paraId="3D8EC1A1" w14:textId="77777777" w:rsidR="00023FE7" w:rsidRPr="003E1632" w:rsidRDefault="00023FE7">
      <w:pPr>
        <w:rPr>
          <w:rFonts w:eastAsia="SimSun" w:cs="Tahoma"/>
          <w:sz w:val="14"/>
          <w:szCs w:val="14"/>
        </w:rPr>
      </w:pPr>
    </w:p>
    <w:p w14:paraId="3D8EC1A2" w14:textId="77777777" w:rsidR="00023FE7" w:rsidRPr="003E1632" w:rsidRDefault="00023FE7">
      <w:pPr>
        <w:rPr>
          <w:rFonts w:eastAsia="SimSun" w:cs="Tahoma"/>
          <w:sz w:val="14"/>
          <w:szCs w:val="14"/>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8109B4" w14:paraId="3D8EC1A4" w14:textId="77777777" w:rsidTr="00A4472F">
        <w:trPr>
          <w:trHeight w:val="430"/>
        </w:trPr>
        <w:tc>
          <w:tcPr>
            <w:tcW w:w="4437" w:type="dxa"/>
            <w:shd w:val="clear" w:color="auto" w:fill="FABF8F"/>
            <w:tcMar>
              <w:top w:w="0" w:type="dxa"/>
              <w:left w:w="108" w:type="dxa"/>
              <w:bottom w:w="0" w:type="dxa"/>
              <w:right w:w="108" w:type="dxa"/>
            </w:tcMar>
            <w:vAlign w:val="center"/>
          </w:tcPr>
          <w:p w14:paraId="3D8EC1A3" w14:textId="77777777" w:rsidR="00023FE7" w:rsidRPr="00A4472F" w:rsidRDefault="00CA6072" w:rsidP="000701F9">
            <w:pPr>
              <w:pStyle w:val="appendixtableheadings0"/>
              <w:rPr>
                <w:rFonts w:ascii="Tahoma" w:eastAsia="SimSun" w:hAnsi="Tahoma" w:cs="Tahoma"/>
                <w:color w:val="000000"/>
                <w:sz w:val="20"/>
                <w:szCs w:val="20"/>
              </w:rPr>
            </w:pPr>
            <w:r w:rsidRPr="008109B4">
              <w:rPr>
                <w:rFonts w:ascii="Tahoma" w:eastAsia="SimSun" w:hAnsi="Tahoma" w:cs="Tahoma"/>
                <w:color w:val="000000"/>
                <w:sz w:val="20"/>
                <w:szCs w:val="20"/>
              </w:rPr>
              <w:t xml:space="preserve">Office Professional Plus HUP </w:t>
            </w:r>
            <w:r w:rsidRPr="008109B4">
              <w:rPr>
                <w:rFonts w:ascii="Tahoma" w:eastAsia="SimSun" w:hAnsi="Tahoma" w:cs="Tahoma"/>
                <w:color w:val="000000"/>
                <w:sz w:val="20"/>
                <w:szCs w:val="20"/>
              </w:rPr>
              <w:t>组件</w:t>
            </w:r>
          </w:p>
        </w:tc>
      </w:tr>
      <w:tr w:rsidR="00023FE7" w:rsidRPr="008109B4" w14:paraId="3D8EC1AF" w14:textId="77777777" w:rsidTr="00BF1889">
        <w:trPr>
          <w:trHeight w:val="438"/>
        </w:trPr>
        <w:tc>
          <w:tcPr>
            <w:tcW w:w="4437" w:type="dxa"/>
            <w:tcMar>
              <w:top w:w="0" w:type="dxa"/>
              <w:left w:w="108" w:type="dxa"/>
              <w:bottom w:w="0" w:type="dxa"/>
              <w:right w:w="108" w:type="dxa"/>
            </w:tcMar>
            <w:vAlign w:val="center"/>
          </w:tcPr>
          <w:p w14:paraId="3D8EC1A5"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Word 2010</w:t>
            </w:r>
          </w:p>
          <w:p w14:paraId="3D8EC1A6"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Excel</w:t>
            </w:r>
            <w:r w:rsidR="005C0E9A" w:rsidRPr="005C0E9A">
              <w:rPr>
                <w:rFonts w:ascii="Tahoma" w:eastAsia="SimSun" w:hAnsi="Tahoma" w:cs="Tahoma"/>
                <w:color w:val="000000"/>
                <w:vertAlign w:val="superscript"/>
              </w:rPr>
              <w:t>®</w:t>
            </w:r>
            <w:r w:rsidRPr="008109B4">
              <w:rPr>
                <w:rFonts w:ascii="Tahoma" w:eastAsia="SimSun" w:hAnsi="Tahoma" w:cs="Tahoma"/>
                <w:color w:val="000000"/>
              </w:rPr>
              <w:t xml:space="preserve"> 2010</w:t>
            </w:r>
          </w:p>
          <w:p w14:paraId="3D8EC1A7"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PowerPoint</w:t>
            </w:r>
            <w:r w:rsidR="005C0E9A" w:rsidRPr="005C0E9A">
              <w:rPr>
                <w:rFonts w:ascii="Tahoma" w:eastAsia="SimSun" w:hAnsi="Tahoma" w:cs="Tahoma"/>
                <w:color w:val="000000"/>
                <w:vertAlign w:val="superscript"/>
              </w:rPr>
              <w:t>®</w:t>
            </w:r>
            <w:r w:rsidRPr="008109B4">
              <w:rPr>
                <w:rFonts w:ascii="Tahoma" w:eastAsia="SimSun" w:hAnsi="Tahoma" w:cs="Tahoma"/>
                <w:color w:val="000000"/>
              </w:rPr>
              <w:t xml:space="preserve"> 2010</w:t>
            </w:r>
          </w:p>
          <w:p w14:paraId="3D8EC1A8"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Outlook</w:t>
            </w:r>
            <w:r w:rsidR="005C0E9A" w:rsidRPr="005C0E9A">
              <w:rPr>
                <w:rFonts w:ascii="Tahoma" w:eastAsia="SimSun" w:hAnsi="Tahoma" w:cs="Tahoma"/>
                <w:color w:val="000000"/>
                <w:vertAlign w:val="superscript"/>
              </w:rPr>
              <w:t>®</w:t>
            </w:r>
            <w:r w:rsidRPr="008109B4">
              <w:rPr>
                <w:rFonts w:ascii="Tahoma" w:eastAsia="SimSun" w:hAnsi="Tahoma" w:cs="Tahoma"/>
                <w:color w:val="000000"/>
              </w:rPr>
              <w:t xml:space="preserve"> 2010</w:t>
            </w:r>
          </w:p>
          <w:p w14:paraId="3D8EC1A9"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Publisher 2010</w:t>
            </w:r>
          </w:p>
          <w:p w14:paraId="3D8EC1AA"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Access</w:t>
            </w:r>
            <w:r w:rsidR="005C0E9A" w:rsidRPr="005C0E9A">
              <w:rPr>
                <w:rFonts w:ascii="Tahoma" w:eastAsia="SimSun" w:hAnsi="Tahoma" w:cs="Tahoma"/>
                <w:color w:val="000000"/>
                <w:vertAlign w:val="superscript"/>
              </w:rPr>
              <w:t>®</w:t>
            </w:r>
            <w:r w:rsidRPr="008109B4">
              <w:rPr>
                <w:rFonts w:ascii="Tahoma" w:eastAsia="SimSun" w:hAnsi="Tahoma" w:cs="Tahoma"/>
                <w:color w:val="000000"/>
              </w:rPr>
              <w:t xml:space="preserve"> 2010</w:t>
            </w:r>
          </w:p>
          <w:p w14:paraId="3D8EC1AB"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SharePoint Workspace 2010</w:t>
            </w:r>
          </w:p>
          <w:p w14:paraId="3D8EC1AC"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OneNote</w:t>
            </w:r>
            <w:r w:rsidR="005C0E9A" w:rsidRPr="005C0E9A">
              <w:rPr>
                <w:rFonts w:ascii="Tahoma" w:eastAsia="SimSun" w:hAnsi="Tahoma" w:cs="Tahoma"/>
                <w:color w:val="000000"/>
                <w:vertAlign w:val="superscript"/>
              </w:rPr>
              <w:t>®</w:t>
            </w:r>
            <w:r w:rsidRPr="008109B4">
              <w:rPr>
                <w:rFonts w:ascii="Tahoma" w:eastAsia="SimSun" w:hAnsi="Tahoma" w:cs="Tahoma"/>
                <w:color w:val="000000"/>
              </w:rPr>
              <w:t xml:space="preserve"> 2010</w:t>
            </w:r>
          </w:p>
          <w:p w14:paraId="3D8EC1AD" w14:textId="77777777" w:rsidR="00CA6072" w:rsidRPr="008109B4" w:rsidRDefault="00CA6072" w:rsidP="00CA6072">
            <w:pPr>
              <w:pStyle w:val="appendixtabletext0"/>
              <w:rPr>
                <w:rFonts w:ascii="Tahoma" w:eastAsia="SimSun" w:hAnsi="Tahoma" w:cs="Tahoma"/>
              </w:rPr>
            </w:pPr>
            <w:r w:rsidRPr="008109B4">
              <w:rPr>
                <w:rFonts w:ascii="Tahoma" w:eastAsia="SimSun" w:hAnsi="Tahoma" w:cs="Tahoma"/>
                <w:color w:val="000000"/>
              </w:rPr>
              <w:t>InfoPath</w:t>
            </w:r>
            <w:r w:rsidR="005C0E9A" w:rsidRPr="005C0E9A">
              <w:rPr>
                <w:rFonts w:ascii="Tahoma" w:eastAsia="SimSun" w:hAnsi="Tahoma" w:cs="Tahoma"/>
                <w:color w:val="000000"/>
                <w:vertAlign w:val="superscript"/>
              </w:rPr>
              <w:t>®</w:t>
            </w:r>
            <w:r w:rsidRPr="008109B4">
              <w:rPr>
                <w:rFonts w:ascii="Tahoma" w:eastAsia="SimSun" w:hAnsi="Tahoma" w:cs="Tahoma"/>
                <w:color w:val="000000"/>
              </w:rPr>
              <w:t xml:space="preserve"> 2010</w:t>
            </w:r>
          </w:p>
          <w:p w14:paraId="3D8EC1AE" w14:textId="77777777" w:rsidR="00502827" w:rsidRPr="008109B4" w:rsidRDefault="00B9674D">
            <w:pPr>
              <w:pStyle w:val="appendixtabletext0"/>
              <w:rPr>
                <w:rFonts w:ascii="Tahoma" w:eastAsia="SimSun" w:hAnsi="Tahoma" w:cs="Tahoma"/>
                <w:color w:val="000000"/>
              </w:rPr>
            </w:pPr>
            <w:r w:rsidRPr="008109B4">
              <w:rPr>
                <w:rFonts w:ascii="Tahoma" w:eastAsia="SimSun" w:hAnsi="Tahoma" w:cs="Tahoma"/>
                <w:color w:val="000000"/>
              </w:rPr>
              <w:t>Lync 2010</w:t>
            </w:r>
          </w:p>
        </w:tc>
      </w:tr>
    </w:tbl>
    <w:p w14:paraId="3D8EC1B0" w14:textId="77777777" w:rsidR="00023FE7" w:rsidRPr="00285532" w:rsidRDefault="00023FE7">
      <w:pPr>
        <w:rPr>
          <w:rFonts w:eastAsia="SimSun" w:cs="Tahoma"/>
          <w:sz w:val="14"/>
          <w:szCs w:val="14"/>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8109B4" w14:paraId="3D8EC1B3"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D8EC1B1" w14:textId="77777777" w:rsidR="00CA6072" w:rsidRPr="008109B4" w:rsidRDefault="00CA6072" w:rsidP="001B035A">
            <w:pPr>
              <w:pStyle w:val="appendixtableheadings0"/>
              <w:rPr>
                <w:rFonts w:ascii="Tahoma" w:eastAsia="SimSun" w:hAnsi="Tahoma" w:cs="Tahoma"/>
                <w:color w:val="000000"/>
                <w:sz w:val="20"/>
                <w:szCs w:val="20"/>
              </w:rPr>
            </w:pPr>
            <w:r w:rsidRPr="008109B4">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D8EC1B2" w14:textId="77777777" w:rsidR="00CA6072" w:rsidRPr="008109B4" w:rsidRDefault="00CA6072" w:rsidP="001B035A">
            <w:pPr>
              <w:pStyle w:val="appendixtableheadings0"/>
              <w:rPr>
                <w:rFonts w:ascii="Tahoma" w:eastAsia="SimSun" w:hAnsi="Tahoma" w:cs="Tahoma"/>
                <w:color w:val="000000"/>
                <w:sz w:val="20"/>
                <w:szCs w:val="20"/>
                <w:lang w:eastAsia="zh-CN"/>
              </w:rPr>
            </w:pPr>
            <w:r w:rsidRPr="008109B4">
              <w:rPr>
                <w:rFonts w:ascii="Tahoma" w:eastAsia="SimSun" w:hAnsi="Tahoma" w:cs="Tahoma"/>
                <w:color w:val="000000"/>
                <w:sz w:val="20"/>
                <w:szCs w:val="20"/>
                <w:lang w:eastAsia="zh-CN"/>
              </w:rPr>
              <w:t>相应的家庭使用</w:t>
            </w:r>
            <w:r w:rsidRPr="008109B4">
              <w:rPr>
                <w:rFonts w:ascii="Tahoma" w:eastAsia="SimSun" w:hAnsi="Tahoma" w:cs="Tahoma"/>
                <w:color w:val="000000"/>
                <w:sz w:val="20"/>
                <w:szCs w:val="20"/>
                <w:lang w:eastAsia="zh-CN"/>
              </w:rPr>
              <w:br/>
            </w:r>
            <w:r w:rsidRPr="008109B4">
              <w:rPr>
                <w:rFonts w:ascii="Tahoma" w:eastAsia="SimSun" w:hAnsi="Tahoma" w:cs="Tahoma"/>
                <w:color w:val="000000"/>
                <w:sz w:val="20"/>
                <w:szCs w:val="20"/>
                <w:lang w:eastAsia="zh-CN"/>
              </w:rPr>
              <w:t>计划许可</w:t>
            </w:r>
          </w:p>
        </w:tc>
      </w:tr>
      <w:tr w:rsidR="004D700D" w:rsidRPr="008109B4" w14:paraId="3D8EC1B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8EC1B4"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Office Standard 2007/2010</w:t>
            </w:r>
          </w:p>
          <w:p w14:paraId="3D8EC1B5"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Office Professional Plus 2007/2010</w:t>
            </w:r>
          </w:p>
          <w:p w14:paraId="3D8EC1B6"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Office Enterprise 2007</w:t>
            </w:r>
          </w:p>
          <w:p w14:paraId="3D8EC1B7"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Office Small Business Edition 2007</w:t>
            </w:r>
          </w:p>
          <w:p w14:paraId="3D8EC1B8" w14:textId="77777777" w:rsidR="004D700D" w:rsidRPr="008109B4" w:rsidRDefault="004D700D" w:rsidP="00C37E9D">
            <w:pPr>
              <w:pStyle w:val="appendixtabletext0"/>
              <w:rPr>
                <w:rFonts w:ascii="Tahoma" w:eastAsia="SimSun" w:hAnsi="Tahoma" w:cs="Tahoma"/>
                <w:color w:val="000000"/>
              </w:rPr>
            </w:pPr>
            <w:r w:rsidRPr="008109B4">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D8EC1B9" w14:textId="77777777" w:rsidR="004D700D" w:rsidRPr="008109B4" w:rsidRDefault="004D700D" w:rsidP="00735622">
            <w:pPr>
              <w:pStyle w:val="appendixtabletext0"/>
              <w:rPr>
                <w:rFonts w:ascii="Tahoma" w:eastAsia="SimSun" w:hAnsi="Tahoma" w:cs="Tahoma"/>
              </w:rPr>
            </w:pPr>
            <w:r w:rsidRPr="008109B4">
              <w:rPr>
                <w:rFonts w:ascii="Tahoma" w:eastAsia="SimSun" w:hAnsi="Tahoma" w:cs="Tahoma"/>
                <w:color w:val="000000"/>
              </w:rPr>
              <w:t>Office Professional Plus 2010 HUP</w:t>
            </w:r>
          </w:p>
          <w:p w14:paraId="3D8EC1BA" w14:textId="77777777" w:rsidR="004D700D" w:rsidRPr="008109B4" w:rsidRDefault="004D700D" w:rsidP="00735622">
            <w:pPr>
              <w:pStyle w:val="appendixtabletext0"/>
              <w:rPr>
                <w:rFonts w:ascii="Tahoma" w:eastAsia="SimSun" w:hAnsi="Tahoma" w:cs="Tahoma"/>
              </w:rPr>
            </w:pPr>
            <w:r w:rsidRPr="008109B4">
              <w:rPr>
                <w:rFonts w:ascii="Tahoma" w:eastAsia="SimSun" w:hAnsi="Tahoma" w:cs="Tahoma"/>
                <w:color w:val="000000"/>
              </w:rPr>
              <w:t>或</w:t>
            </w:r>
          </w:p>
          <w:p w14:paraId="3D8EC1BB" w14:textId="77777777" w:rsidR="004D700D" w:rsidRPr="008109B4" w:rsidRDefault="00E316C2" w:rsidP="00C37E9D">
            <w:pPr>
              <w:pStyle w:val="appendixtabletext0"/>
              <w:rPr>
                <w:rFonts w:ascii="Tahoma" w:eastAsia="SimSun" w:hAnsi="Tahoma" w:cs="Tahoma"/>
                <w:color w:val="000000"/>
              </w:rPr>
            </w:pPr>
            <w:r w:rsidRPr="008109B4">
              <w:rPr>
                <w:rFonts w:ascii="Tahoma" w:eastAsia="SimSun" w:hAnsi="Tahoma" w:cs="Tahoma"/>
                <w:color w:val="000000"/>
              </w:rPr>
              <w:t xml:space="preserve">Office for Mac Home &amp; </w:t>
            </w:r>
            <w:r w:rsidR="004537F1">
              <w:rPr>
                <w:rFonts w:ascii="Tahoma" w:eastAsia="SimSun" w:hAnsi="Tahoma" w:cs="Tahoma"/>
                <w:color w:val="000000"/>
              </w:rPr>
              <w:br/>
            </w:r>
            <w:r w:rsidRPr="008109B4">
              <w:rPr>
                <w:rFonts w:ascii="Tahoma" w:eastAsia="SimSun" w:hAnsi="Tahoma" w:cs="Tahoma"/>
                <w:color w:val="000000"/>
              </w:rPr>
              <w:t>Business 2011 HUP</w:t>
            </w:r>
          </w:p>
        </w:tc>
      </w:tr>
      <w:tr w:rsidR="004D700D" w:rsidRPr="008109B4" w14:paraId="3D8EC1C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8EC1BD"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Access 2007/2010</w:t>
            </w:r>
          </w:p>
          <w:p w14:paraId="3D8EC1BE"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Excel 2007/2010</w:t>
            </w:r>
          </w:p>
          <w:p w14:paraId="3D8EC1BF"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PowerPoint 2007/2010</w:t>
            </w:r>
          </w:p>
          <w:p w14:paraId="3D8EC1C0"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InfoPath 2007/2010</w:t>
            </w:r>
          </w:p>
          <w:p w14:paraId="3D8EC1C1"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OneNote 2007/2010</w:t>
            </w:r>
          </w:p>
          <w:p w14:paraId="3D8EC1C2"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Outlook 2007/2010</w:t>
            </w:r>
          </w:p>
          <w:p w14:paraId="3D8EC1C3"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Publisher 2007/2010</w:t>
            </w:r>
          </w:p>
          <w:p w14:paraId="3D8EC1C4"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Word 2007/2010</w:t>
            </w:r>
          </w:p>
          <w:p w14:paraId="3D8EC1C5" w14:textId="77777777" w:rsidR="004D700D" w:rsidRPr="008109B4" w:rsidRDefault="004D700D" w:rsidP="001B035A">
            <w:pPr>
              <w:pStyle w:val="appendixtabletext0"/>
              <w:rPr>
                <w:rFonts w:ascii="Tahoma" w:eastAsia="SimSun" w:hAnsi="Tahoma" w:cs="Tahoma"/>
              </w:rPr>
            </w:pPr>
            <w:r w:rsidRPr="008109B4">
              <w:rPr>
                <w:rFonts w:ascii="Tahoma" w:eastAsia="SimSun" w:hAnsi="Tahoma" w:cs="Tahoma"/>
                <w:color w:val="000000"/>
              </w:rPr>
              <w:t>SharePoint Workspace 2010</w:t>
            </w:r>
          </w:p>
          <w:p w14:paraId="3D8EC1C6" w14:textId="77777777" w:rsidR="004D700D" w:rsidRPr="008109B4" w:rsidRDefault="004D700D" w:rsidP="001B035A">
            <w:pPr>
              <w:pStyle w:val="appendixtabletext0"/>
              <w:rPr>
                <w:rFonts w:ascii="Tahoma" w:eastAsia="SimSun" w:hAnsi="Tahoma" w:cs="Tahoma"/>
                <w:color w:val="000000"/>
              </w:rPr>
            </w:pPr>
            <w:r w:rsidRPr="008109B4">
              <w:rPr>
                <w:rFonts w:ascii="Tahoma" w:eastAsia="SimSun" w:hAnsi="Tahoma" w:cs="Tahoma"/>
                <w:color w:val="000000"/>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D8EC1C7" w14:textId="77777777" w:rsidR="004D700D" w:rsidRPr="008109B4" w:rsidRDefault="004D700D" w:rsidP="00735622">
            <w:pPr>
              <w:pStyle w:val="appendixtabletext0"/>
              <w:rPr>
                <w:rFonts w:ascii="Tahoma" w:eastAsia="SimSun" w:hAnsi="Tahoma" w:cs="Tahoma"/>
              </w:rPr>
            </w:pPr>
            <w:r w:rsidRPr="008109B4">
              <w:rPr>
                <w:rFonts w:ascii="Tahoma" w:eastAsia="SimSun" w:hAnsi="Tahoma" w:cs="Tahoma"/>
                <w:color w:val="000000"/>
              </w:rPr>
              <w:t>Office Professional Plus 2010 HUP</w:t>
            </w:r>
          </w:p>
          <w:p w14:paraId="3D8EC1C8" w14:textId="77777777" w:rsidR="004D700D" w:rsidRPr="008109B4" w:rsidRDefault="004D700D" w:rsidP="00735622">
            <w:pPr>
              <w:pStyle w:val="appendixtabletext0"/>
              <w:rPr>
                <w:rFonts w:ascii="Tahoma" w:eastAsia="SimSun" w:hAnsi="Tahoma" w:cs="Tahoma"/>
              </w:rPr>
            </w:pPr>
            <w:r w:rsidRPr="008109B4">
              <w:rPr>
                <w:rFonts w:ascii="Tahoma" w:eastAsia="SimSun" w:hAnsi="Tahoma" w:cs="Tahoma"/>
                <w:color w:val="000000"/>
              </w:rPr>
              <w:t>或</w:t>
            </w:r>
          </w:p>
          <w:p w14:paraId="3D8EC1C9" w14:textId="77777777" w:rsidR="004D700D" w:rsidRPr="008109B4" w:rsidRDefault="00E316C2" w:rsidP="00C37E9D">
            <w:pPr>
              <w:pStyle w:val="appendixtabletext0"/>
              <w:rPr>
                <w:rFonts w:ascii="Tahoma" w:eastAsia="SimSun" w:hAnsi="Tahoma" w:cs="Tahoma"/>
                <w:color w:val="000000"/>
              </w:rPr>
            </w:pPr>
            <w:r w:rsidRPr="008109B4">
              <w:rPr>
                <w:rFonts w:ascii="Tahoma" w:eastAsia="SimSun" w:hAnsi="Tahoma" w:cs="Tahoma"/>
                <w:color w:val="000000"/>
              </w:rPr>
              <w:t xml:space="preserve">Office for Mac Home &amp; </w:t>
            </w:r>
            <w:r w:rsidR="004537F1">
              <w:rPr>
                <w:rFonts w:ascii="Tahoma" w:eastAsia="SimSun" w:hAnsi="Tahoma" w:cs="Tahoma"/>
                <w:color w:val="000000"/>
              </w:rPr>
              <w:br/>
            </w:r>
            <w:r w:rsidRPr="008109B4">
              <w:rPr>
                <w:rFonts w:ascii="Tahoma" w:eastAsia="SimSun" w:hAnsi="Tahoma" w:cs="Tahoma"/>
                <w:color w:val="000000"/>
              </w:rPr>
              <w:t>Business 2011 HUP</w:t>
            </w:r>
          </w:p>
        </w:tc>
      </w:tr>
      <w:tr w:rsidR="00CA6072" w:rsidRPr="008109B4" w14:paraId="3D8EC1D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8EC1CB" w14:textId="77777777" w:rsidR="00CA6072" w:rsidRPr="008109B4" w:rsidRDefault="00CA6072" w:rsidP="001B035A">
            <w:pPr>
              <w:pStyle w:val="appendixtabletext0"/>
              <w:rPr>
                <w:rFonts w:ascii="Tahoma" w:eastAsia="SimSun" w:hAnsi="Tahoma" w:cs="Tahoma"/>
                <w:lang w:val="it-IT"/>
              </w:rPr>
            </w:pPr>
            <w:r w:rsidRPr="008109B4">
              <w:rPr>
                <w:rFonts w:ascii="Tahoma" w:eastAsia="SimSun" w:hAnsi="Tahoma" w:cs="Tahoma"/>
                <w:color w:val="000000"/>
                <w:lang w:val="it-IT"/>
              </w:rPr>
              <w:t>Visio Standard 2007/2010</w:t>
            </w:r>
          </w:p>
          <w:p w14:paraId="3D8EC1CC" w14:textId="77777777" w:rsidR="00502827" w:rsidRPr="008109B4" w:rsidRDefault="00CA6072" w:rsidP="00502827">
            <w:pPr>
              <w:pStyle w:val="appendixtabletext0"/>
              <w:rPr>
                <w:rFonts w:ascii="Tahoma" w:eastAsia="SimSun" w:hAnsi="Tahoma" w:cs="Tahoma"/>
                <w:lang w:val="it-IT"/>
              </w:rPr>
            </w:pPr>
            <w:r w:rsidRPr="008109B4">
              <w:rPr>
                <w:rFonts w:ascii="Tahoma" w:eastAsia="SimSun" w:hAnsi="Tahoma" w:cs="Tahoma"/>
                <w:color w:val="000000"/>
                <w:lang w:val="it-IT"/>
              </w:rPr>
              <w:t>Visio Professional 2007/2010</w:t>
            </w:r>
          </w:p>
          <w:p w14:paraId="3D8EC1CD" w14:textId="77777777" w:rsidR="00502827" w:rsidRPr="008109B4" w:rsidRDefault="00502827" w:rsidP="00502827">
            <w:pPr>
              <w:pStyle w:val="appendixtabletext0"/>
              <w:rPr>
                <w:rFonts w:ascii="Tahoma" w:eastAsia="SimSun" w:hAnsi="Tahoma" w:cs="Tahoma"/>
                <w:color w:val="000000"/>
                <w:lang w:val="it-IT"/>
              </w:rPr>
            </w:pPr>
            <w:r w:rsidRPr="008109B4">
              <w:rPr>
                <w:rFonts w:ascii="Tahoma" w:eastAsia="SimSun" w:hAnsi="Tahoma" w:cs="Tahoma"/>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D8EC1CE" w14:textId="77777777" w:rsidR="00CA6072" w:rsidRPr="008109B4" w:rsidRDefault="00CA6072" w:rsidP="001B035A">
            <w:pPr>
              <w:pStyle w:val="appendixtabletext0"/>
              <w:rPr>
                <w:rFonts w:ascii="Tahoma" w:eastAsia="SimSun" w:hAnsi="Tahoma" w:cs="Tahoma"/>
              </w:rPr>
            </w:pPr>
            <w:r w:rsidRPr="008109B4">
              <w:rPr>
                <w:rFonts w:ascii="Tahoma" w:eastAsia="SimSun" w:hAnsi="Tahoma" w:cs="Tahoma"/>
                <w:color w:val="000000"/>
              </w:rPr>
              <w:t>Visio Professional 2007 HUP</w:t>
            </w:r>
          </w:p>
          <w:p w14:paraId="3D8EC1CF" w14:textId="77777777" w:rsidR="00CA6072" w:rsidRPr="008109B4" w:rsidRDefault="00CA6072" w:rsidP="001B035A">
            <w:pPr>
              <w:pStyle w:val="appendixtabletext0"/>
              <w:rPr>
                <w:rFonts w:ascii="Tahoma" w:eastAsia="SimSun" w:hAnsi="Tahoma" w:cs="Tahoma"/>
                <w:color w:val="000000"/>
              </w:rPr>
            </w:pPr>
          </w:p>
        </w:tc>
      </w:tr>
      <w:tr w:rsidR="00CA6072" w:rsidRPr="008109B4" w14:paraId="3D8EC1D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8EC1D1" w14:textId="77777777" w:rsidR="00CA6072" w:rsidRPr="008109B4" w:rsidRDefault="00CA6072" w:rsidP="001B035A">
            <w:pPr>
              <w:pStyle w:val="appendixtabletext0"/>
              <w:rPr>
                <w:rFonts w:ascii="Tahoma" w:eastAsia="SimSun" w:hAnsi="Tahoma" w:cs="Tahoma"/>
              </w:rPr>
            </w:pPr>
            <w:r w:rsidRPr="008109B4">
              <w:rPr>
                <w:rFonts w:ascii="Tahoma" w:eastAsia="SimSun" w:hAnsi="Tahoma" w:cs="Tahoma"/>
                <w:color w:val="000000"/>
              </w:rPr>
              <w:t>Project Standard 2007/2010</w:t>
            </w:r>
          </w:p>
          <w:p w14:paraId="3D8EC1D2" w14:textId="77777777" w:rsidR="00CA6072" w:rsidRPr="008109B4" w:rsidRDefault="00CA6072" w:rsidP="001B035A">
            <w:pPr>
              <w:pStyle w:val="appendixtabletext0"/>
              <w:rPr>
                <w:rFonts w:ascii="Tahoma" w:eastAsia="SimSun" w:hAnsi="Tahoma" w:cs="Tahoma"/>
                <w:color w:val="000000"/>
              </w:rPr>
            </w:pPr>
            <w:r w:rsidRPr="008109B4">
              <w:rPr>
                <w:rFonts w:ascii="Tahoma" w:eastAsia="SimSun" w:hAnsi="Tahoma" w:cs="Tahoma"/>
                <w:color w:val="000000"/>
              </w:rPr>
              <w:t>Project Professional 2007/2010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D8EC1D3" w14:textId="77777777" w:rsidR="00CA6072" w:rsidRPr="008109B4" w:rsidRDefault="00CA6072" w:rsidP="001B035A">
            <w:pPr>
              <w:pStyle w:val="appendixtabletext0"/>
              <w:rPr>
                <w:rFonts w:ascii="Tahoma" w:eastAsia="SimSun" w:hAnsi="Tahoma" w:cs="Tahoma"/>
              </w:rPr>
            </w:pPr>
            <w:r w:rsidRPr="008109B4">
              <w:rPr>
                <w:rFonts w:ascii="Tahoma" w:eastAsia="SimSun" w:hAnsi="Tahoma" w:cs="Tahoma"/>
                <w:color w:val="000000"/>
              </w:rPr>
              <w:t>Project Standard 2007 HUP</w:t>
            </w:r>
          </w:p>
          <w:p w14:paraId="3D8EC1D4" w14:textId="77777777" w:rsidR="00CA6072" w:rsidRPr="008109B4" w:rsidRDefault="00CA6072" w:rsidP="001B035A">
            <w:pPr>
              <w:pStyle w:val="appendixtabletext0"/>
              <w:rPr>
                <w:rFonts w:ascii="Tahoma" w:eastAsia="SimSun" w:hAnsi="Tahoma" w:cs="Tahoma"/>
                <w:color w:val="000000"/>
              </w:rPr>
            </w:pPr>
            <w:r w:rsidRPr="008109B4">
              <w:rPr>
                <w:rFonts w:ascii="Tahoma" w:eastAsia="SimSun" w:hAnsi="Tahoma" w:cs="Tahoma"/>
                <w:color w:val="000000"/>
              </w:rPr>
              <w:t xml:space="preserve"> </w:t>
            </w:r>
          </w:p>
        </w:tc>
      </w:tr>
    </w:tbl>
    <w:p w14:paraId="3D8EC1D6" w14:textId="77777777" w:rsidR="00023FE7" w:rsidRPr="008109B4" w:rsidRDefault="00023FE7">
      <w:pPr>
        <w:pStyle w:val="AppendixBodyText"/>
        <w:ind w:left="630"/>
        <w:rPr>
          <w:rFonts w:ascii="Tahoma" w:eastAsia="SimSun" w:hAnsi="Tahoma" w:cs="Tahoma"/>
          <w:lang w:eastAsia="zh-CN"/>
        </w:rPr>
      </w:pPr>
      <w:r w:rsidRPr="008109B4">
        <w:rPr>
          <w:rFonts w:ascii="Tahoma" w:eastAsia="SimSun" w:hAnsi="Tahoma" w:cs="Tahoma"/>
          <w:b/>
          <w:i/>
          <w:sz w:val="16"/>
          <w:szCs w:val="16"/>
          <w:lang w:eastAsia="zh-CN"/>
        </w:rPr>
        <w:t>*</w:t>
      </w:r>
      <w:r w:rsidRPr="008109B4">
        <w:rPr>
          <w:rFonts w:ascii="Tahoma" w:eastAsia="SimSun" w:hAnsi="Tahoma" w:cs="Tahoma"/>
          <w:i/>
          <w:sz w:val="16"/>
          <w:szCs w:val="16"/>
          <w:lang w:eastAsia="zh-CN"/>
        </w:rPr>
        <w:t>家庭使用计划软件的提供情况因地区、产品和语言而异。</w:t>
      </w:r>
    </w:p>
    <w:p w14:paraId="3D8EC1D7" w14:textId="77777777" w:rsidR="00023FE7" w:rsidRPr="008109B4" w:rsidRDefault="00023FE7">
      <w:pPr>
        <w:pStyle w:val="AppendixBodyText"/>
        <w:ind w:left="630"/>
        <w:rPr>
          <w:rFonts w:ascii="Tahoma" w:eastAsia="SimSun" w:hAnsi="Tahoma" w:cs="Tahoma"/>
          <w:lang w:eastAsia="zh-CN"/>
        </w:rPr>
      </w:pPr>
      <w:r w:rsidRPr="008109B4">
        <w:rPr>
          <w:rFonts w:ascii="Tahoma" w:eastAsia="SimSun" w:hAnsi="Tahoma" w:cs="Tahoma"/>
          <w:i/>
          <w:sz w:val="16"/>
          <w:szCs w:val="16"/>
          <w:lang w:eastAsia="zh-CN"/>
        </w:rPr>
        <w:t>有关更多信息，包括有关其他家庭使用计划软件今后的提供情况的信息，请参见</w:t>
      </w:r>
      <w:r w:rsidRPr="008109B4">
        <w:rPr>
          <w:rFonts w:ascii="Tahoma" w:eastAsia="SimSun" w:hAnsi="Tahoma" w:cs="Tahoma"/>
          <w:i/>
          <w:sz w:val="16"/>
          <w:szCs w:val="16"/>
          <w:lang w:eastAsia="zh-CN"/>
        </w:rPr>
        <w:t xml:space="preserve"> </w:t>
      </w:r>
      <w:hyperlink r:id="rId20" w:history="1">
        <w:r w:rsidRPr="008109B4">
          <w:rPr>
            <w:rStyle w:val="Hyperlink"/>
            <w:rFonts w:ascii="Tahoma" w:eastAsia="SimSun" w:hAnsi="Tahoma" w:cs="Tahoma"/>
            <w:i/>
            <w:sz w:val="16"/>
            <w:szCs w:val="16"/>
            <w:lang w:eastAsia="zh-CN"/>
          </w:rPr>
          <w:t>http://www.microsoft.com/licensing</w:t>
        </w:r>
      </w:hyperlink>
      <w:r w:rsidRPr="008109B4">
        <w:rPr>
          <w:rFonts w:ascii="Tahoma" w:eastAsia="SimSun" w:hAnsi="Tahoma" w:cs="Tahoma"/>
          <w:i/>
          <w:sz w:val="16"/>
          <w:szCs w:val="16"/>
          <w:lang w:eastAsia="zh-CN"/>
        </w:rPr>
        <w:t>。</w:t>
      </w:r>
    </w:p>
    <w:p w14:paraId="3D8EC1D8" w14:textId="77777777" w:rsidR="00023FE7" w:rsidRPr="008109B4" w:rsidRDefault="00023FE7" w:rsidP="00154C5C">
      <w:pPr>
        <w:pStyle w:val="AppendixBodyText"/>
        <w:ind w:left="630"/>
        <w:rPr>
          <w:rFonts w:ascii="Tahoma" w:eastAsia="SimSun" w:hAnsi="Tahoma" w:cs="Tahoma"/>
          <w:lang w:eastAsia="zh-CN"/>
        </w:rPr>
      </w:pPr>
      <w:r w:rsidRPr="008109B4">
        <w:rPr>
          <w:rFonts w:ascii="Tahoma" w:eastAsia="SimSun" w:hAnsi="Tahoma" w:cs="Tahoma"/>
          <w:i/>
          <w:sz w:val="16"/>
          <w:szCs w:val="16"/>
          <w:lang w:eastAsia="zh-CN"/>
        </w:rPr>
        <w:t>**</w:t>
      </w:r>
      <w:r w:rsidRPr="008109B4">
        <w:rPr>
          <w:rFonts w:ascii="Tahoma" w:eastAsia="SimSun" w:hAnsi="Tahoma" w:cs="Tahoma"/>
          <w:i/>
          <w:sz w:val="16"/>
          <w:szCs w:val="16"/>
          <w:lang w:eastAsia="zh-CN"/>
        </w:rPr>
        <w:t>大专院校和中小学校协议和开放式价值订购</w:t>
      </w:r>
      <w:r w:rsidRPr="008109B4">
        <w:rPr>
          <w:rFonts w:ascii="Tahoma" w:eastAsia="SimSun" w:hAnsi="Tahoma" w:cs="Tahoma"/>
          <w:i/>
          <w:sz w:val="16"/>
          <w:szCs w:val="16"/>
          <w:lang w:eastAsia="zh-CN"/>
        </w:rPr>
        <w:t xml:space="preserve"> – </w:t>
      </w:r>
      <w:r w:rsidRPr="008109B4">
        <w:rPr>
          <w:rFonts w:ascii="Tahoma" w:eastAsia="SimSun" w:hAnsi="Tahoma" w:cs="Tahoma"/>
          <w:i/>
          <w:sz w:val="16"/>
          <w:szCs w:val="16"/>
          <w:lang w:eastAsia="zh-CN"/>
        </w:rPr>
        <w:t>教育解决方案客户的注意事项：有关特定于其他计划的规则，请参阅</w:t>
      </w:r>
      <w:r w:rsidRPr="008109B4">
        <w:rPr>
          <w:rFonts w:ascii="Tahoma" w:eastAsia="SimSun" w:hAnsi="Tahoma" w:cs="Tahoma"/>
          <w:i/>
          <w:sz w:val="16"/>
          <w:szCs w:val="16"/>
          <w:lang w:eastAsia="zh-CN"/>
        </w:rPr>
        <w:t xml:space="preserve"> CASA </w:t>
      </w:r>
      <w:r w:rsidRPr="008109B4">
        <w:rPr>
          <w:rFonts w:ascii="Tahoma" w:eastAsia="SimSun" w:hAnsi="Tahoma" w:cs="Tahoma"/>
          <w:i/>
          <w:sz w:val="16"/>
          <w:szCs w:val="16"/>
          <w:lang w:eastAsia="zh-CN"/>
        </w:rPr>
        <w:t>协议（</w:t>
      </w:r>
      <w:r w:rsidRPr="008109B4">
        <w:rPr>
          <w:rFonts w:ascii="Tahoma" w:eastAsia="SimSun" w:hAnsi="Tahoma" w:cs="Tahoma"/>
          <w:i/>
          <w:sz w:val="16"/>
          <w:szCs w:val="16"/>
          <w:lang w:eastAsia="zh-CN"/>
        </w:rPr>
        <w:t xml:space="preserve">3.5 </w:t>
      </w:r>
      <w:r w:rsidRPr="008109B4">
        <w:rPr>
          <w:rFonts w:ascii="Tahoma" w:eastAsia="SimSun" w:hAnsi="Tahoma" w:cs="Tahoma"/>
          <w:i/>
          <w:sz w:val="16"/>
          <w:szCs w:val="16"/>
          <w:lang w:eastAsia="zh-CN"/>
        </w:rPr>
        <w:t>或更高版本）或</w:t>
      </w:r>
      <w:r w:rsidRPr="008109B4">
        <w:rPr>
          <w:rFonts w:ascii="Tahoma" w:eastAsia="SimSun" w:hAnsi="Tahoma" w:cs="Tahoma"/>
          <w:i/>
          <w:sz w:val="16"/>
          <w:szCs w:val="16"/>
          <w:lang w:eastAsia="zh-CN"/>
        </w:rPr>
        <w:t xml:space="preserve"> OVS–ES </w:t>
      </w:r>
      <w:r w:rsidRPr="008109B4">
        <w:rPr>
          <w:rFonts w:ascii="Tahoma" w:eastAsia="SimSun" w:hAnsi="Tahoma" w:cs="Tahoma"/>
          <w:i/>
          <w:sz w:val="16"/>
          <w:szCs w:val="16"/>
          <w:lang w:eastAsia="zh-CN"/>
        </w:rPr>
        <w:t>协议。</w:t>
      </w:r>
    </w:p>
    <w:p w14:paraId="3D8EC1D9" w14:textId="77777777" w:rsidR="00023FE7" w:rsidRDefault="00023FE7" w:rsidP="00154C5C">
      <w:pPr>
        <w:ind w:left="630"/>
        <w:rPr>
          <w:rStyle w:val="Hyperlink"/>
          <w:rFonts w:eastAsia="SimSun" w:cs="Tahoma"/>
          <w:i/>
          <w:sz w:val="16"/>
          <w:szCs w:val="16"/>
          <w:lang w:eastAsia="zh-CN"/>
        </w:rPr>
      </w:pPr>
      <w:r w:rsidRPr="008109B4">
        <w:rPr>
          <w:rFonts w:eastAsia="SimSun" w:cs="Tahoma"/>
          <w:i/>
          <w:sz w:val="16"/>
          <w:szCs w:val="16"/>
          <w:lang w:eastAsia="zh-CN"/>
        </w:rPr>
        <w:t>***</w:t>
      </w:r>
      <w:r w:rsidRPr="008109B4">
        <w:rPr>
          <w:rFonts w:eastAsia="SimSun" w:cs="Tahoma"/>
          <w:i/>
          <w:sz w:val="16"/>
          <w:szCs w:val="16"/>
          <w:lang w:eastAsia="zh-CN"/>
        </w:rPr>
        <w:t>请注意，</w:t>
      </w:r>
      <w:r w:rsidRPr="008109B4">
        <w:rPr>
          <w:rFonts w:eastAsia="SimSun" w:cs="Tahoma"/>
          <w:i/>
          <w:sz w:val="16"/>
          <w:szCs w:val="16"/>
          <w:lang w:eastAsia="zh-CN"/>
        </w:rPr>
        <w:t xml:space="preserve">SharePoint Designer </w:t>
      </w:r>
      <w:r w:rsidRPr="008109B4">
        <w:rPr>
          <w:rFonts w:eastAsia="SimSun" w:cs="Tahoma"/>
          <w:i/>
          <w:sz w:val="16"/>
          <w:szCs w:val="16"/>
          <w:lang w:eastAsia="zh-CN"/>
        </w:rPr>
        <w:t>现作为免费产品提供，可从以下链接下载：</w:t>
      </w:r>
      <w:hyperlink r:id="rId21" w:history="1">
        <w:r w:rsidRPr="008109B4">
          <w:rPr>
            <w:rStyle w:val="Hyperlink"/>
            <w:rFonts w:eastAsia="SimSun" w:cs="Tahoma"/>
            <w:i/>
            <w:sz w:val="16"/>
            <w:szCs w:val="16"/>
            <w:lang w:eastAsia="zh-CN"/>
          </w:rPr>
          <w:t>http://www.microsoft.com/spd</w:t>
        </w:r>
      </w:hyperlink>
    </w:p>
    <w:p w14:paraId="3D8EC1DA" w14:textId="77777777" w:rsidR="008A15A8" w:rsidRPr="008109B4" w:rsidRDefault="008A15A8" w:rsidP="008A15A8">
      <w:pPr>
        <w:outlineLvl w:val="2"/>
        <w:rPr>
          <w:rFonts w:eastAsia="SimSun" w:cs="Tahoma"/>
          <w:lang w:eastAsia="zh-CN"/>
        </w:rPr>
      </w:pPr>
      <w:bookmarkStart w:id="503" w:name="_Toc281378922"/>
      <w:r w:rsidRPr="008109B4">
        <w:rPr>
          <w:rFonts w:eastAsia="SimSun" w:cs="Tahoma"/>
          <w:b/>
          <w:bCs/>
          <w:sz w:val="20"/>
          <w:szCs w:val="20"/>
          <w:lang w:eastAsia="zh-CN"/>
        </w:rPr>
        <w:lastRenderedPageBreak/>
        <w:t>企业源许可计划</w:t>
      </w:r>
      <w:bookmarkEnd w:id="503"/>
    </w:p>
    <w:p w14:paraId="3D8EC1DB" w14:textId="77777777" w:rsidR="008A15A8" w:rsidRPr="008109B4" w:rsidRDefault="008A15A8" w:rsidP="008A15A8">
      <w:pPr>
        <w:spacing w:after="200" w:line="276" w:lineRule="auto"/>
        <w:rPr>
          <w:rFonts w:eastAsia="SimSun" w:cs="Tahoma"/>
          <w:lang w:eastAsia="zh-CN"/>
        </w:rPr>
      </w:pPr>
    </w:p>
    <w:p w14:paraId="3D8EC1DC" w14:textId="77777777" w:rsidR="008A15A8" w:rsidRPr="008109B4" w:rsidRDefault="008A15A8" w:rsidP="008A15A8">
      <w:pPr>
        <w:spacing w:after="60"/>
        <w:rPr>
          <w:rFonts w:eastAsia="SimSun" w:cs="Tahoma"/>
          <w:lang w:eastAsia="zh-CN"/>
        </w:rPr>
      </w:pPr>
      <w:r w:rsidRPr="008109B4">
        <w:rPr>
          <w:rFonts w:eastAsia="SimSun" w:cs="Tahoma"/>
          <w:szCs w:val="18"/>
          <w:lang w:eastAsia="zh-CN"/>
        </w:rPr>
        <w:t>如果客户拥有软件保障成员资格及</w:t>
      </w:r>
      <w:r w:rsidRPr="008109B4">
        <w:rPr>
          <w:rFonts w:eastAsia="SimSun" w:cs="Tahoma"/>
          <w:szCs w:val="18"/>
          <w:lang w:eastAsia="zh-CN"/>
        </w:rPr>
        <w:t xml:space="preserve"> 1,500 </w:t>
      </w:r>
      <w:r w:rsidRPr="008109B4">
        <w:rPr>
          <w:rFonts w:eastAsia="SimSun" w:cs="Tahoma"/>
          <w:szCs w:val="18"/>
          <w:lang w:eastAsia="zh-CN"/>
        </w:rPr>
        <w:t>或</w:t>
      </w:r>
      <w:r w:rsidRPr="008109B4">
        <w:rPr>
          <w:rFonts w:eastAsia="SimSun" w:cs="Tahoma"/>
          <w:szCs w:val="18"/>
          <w:lang w:eastAsia="zh-CN"/>
        </w:rPr>
        <w:t xml:space="preserve"> 1,500 </w:t>
      </w:r>
      <w:r w:rsidRPr="008109B4">
        <w:rPr>
          <w:rFonts w:eastAsia="SimSun" w:cs="Tahoma"/>
          <w:szCs w:val="18"/>
          <w:lang w:eastAsia="zh-CN"/>
        </w:rPr>
        <w:t>台以上系统产品组中的许可台式计算机，则有资格在其软件保障范围有效期内参与企业源许可计划</w:t>
      </w:r>
      <w:r w:rsidRPr="008109B4">
        <w:rPr>
          <w:rFonts w:eastAsia="SimSun" w:cs="Tahoma"/>
          <w:szCs w:val="18"/>
          <w:lang w:eastAsia="zh-CN"/>
        </w:rPr>
        <w:t xml:space="preserve"> (ESLP)</w:t>
      </w:r>
      <w:r w:rsidRPr="008109B4">
        <w:rPr>
          <w:rFonts w:eastAsia="SimSun" w:cs="Tahoma"/>
          <w:szCs w:val="18"/>
          <w:lang w:eastAsia="zh-CN"/>
        </w:rPr>
        <w:t>。</w:t>
      </w:r>
      <w:r w:rsidRPr="008109B4">
        <w:rPr>
          <w:rFonts w:eastAsia="SimSun" w:cs="Tahoma"/>
          <w:szCs w:val="18"/>
          <w:lang w:eastAsia="zh-CN"/>
        </w:rPr>
        <w:t xml:space="preserve">ESLP </w:t>
      </w:r>
      <w:r w:rsidRPr="008109B4">
        <w:rPr>
          <w:rFonts w:eastAsia="SimSun" w:cs="Tahoma"/>
          <w:szCs w:val="18"/>
          <w:lang w:eastAsia="zh-CN"/>
        </w:rPr>
        <w:t>允许访问</w:t>
      </w:r>
      <w:r w:rsidRPr="008109B4">
        <w:rPr>
          <w:rFonts w:eastAsia="SimSun" w:cs="Tahoma"/>
          <w:szCs w:val="18"/>
          <w:lang w:eastAsia="zh-CN"/>
        </w:rPr>
        <w:t xml:space="preserve"> Microsoft Windows </w:t>
      </w:r>
      <w:r w:rsidRPr="008109B4">
        <w:rPr>
          <w:rFonts w:eastAsia="SimSun" w:cs="Tahoma"/>
          <w:szCs w:val="18"/>
          <w:lang w:eastAsia="zh-CN"/>
        </w:rPr>
        <w:t>源代码，以便进行内部开发和支持。</w:t>
      </w:r>
      <w:r w:rsidR="00154C5C">
        <w:rPr>
          <w:rFonts w:eastAsia="SimSun" w:cs="Tahoma"/>
          <w:szCs w:val="18"/>
          <w:lang w:eastAsia="zh-CN"/>
        </w:rPr>
        <w:br/>
      </w:r>
      <w:r w:rsidRPr="008109B4">
        <w:rPr>
          <w:rFonts w:eastAsia="SimSun" w:cs="Tahoma"/>
          <w:szCs w:val="18"/>
          <w:lang w:eastAsia="zh-CN"/>
        </w:rPr>
        <w:t xml:space="preserve">ESLP </w:t>
      </w:r>
      <w:r w:rsidRPr="008109B4">
        <w:rPr>
          <w:rFonts w:eastAsia="SimSun" w:cs="Tahoma"/>
          <w:szCs w:val="18"/>
          <w:lang w:eastAsia="zh-CN"/>
        </w:rPr>
        <w:t>并不对所有国家</w:t>
      </w:r>
      <w:r w:rsidRPr="008109B4">
        <w:rPr>
          <w:rFonts w:eastAsia="SimSun" w:cs="Tahoma"/>
          <w:szCs w:val="18"/>
          <w:lang w:eastAsia="zh-CN"/>
        </w:rPr>
        <w:t>/</w:t>
      </w:r>
      <w:r w:rsidRPr="008109B4">
        <w:rPr>
          <w:rFonts w:eastAsia="SimSun" w:cs="Tahoma"/>
          <w:szCs w:val="18"/>
          <w:lang w:eastAsia="zh-CN"/>
        </w:rPr>
        <w:t>地区提供，相关权益将根据协议</w:t>
      </w:r>
      <w:r w:rsidRPr="008109B4">
        <w:rPr>
          <w:rFonts w:eastAsia="SimSun" w:cs="Tahoma"/>
          <w:szCs w:val="18"/>
          <w:lang w:eastAsia="zh-CN"/>
        </w:rPr>
        <w:t>/</w:t>
      </w:r>
      <w:r w:rsidRPr="008109B4">
        <w:rPr>
          <w:rFonts w:eastAsia="SimSun" w:cs="Tahoma"/>
          <w:szCs w:val="18"/>
          <w:lang w:eastAsia="zh-CN"/>
        </w:rPr>
        <w:t>许可登记表授予。</w:t>
      </w:r>
    </w:p>
    <w:p w14:paraId="3D8EC1DD" w14:textId="77777777" w:rsidR="008A15A8" w:rsidRPr="008109B4" w:rsidRDefault="008A15A8" w:rsidP="008A15A8">
      <w:pPr>
        <w:ind w:left="360" w:hanging="360"/>
        <w:rPr>
          <w:rFonts w:eastAsia="SimSun" w:cs="Tahoma"/>
          <w:lang w:eastAsia="zh-CN"/>
        </w:rPr>
      </w:pPr>
      <w:r w:rsidRPr="008109B4">
        <w:rPr>
          <w:rFonts w:eastAsia="SimSun" w:cs="Tahoma"/>
          <w:szCs w:val="18"/>
          <w:lang w:eastAsia="zh-CN"/>
        </w:rPr>
        <w:t>申请表可通过批量许可服务中心</w:t>
      </w:r>
      <w:r w:rsidRPr="008109B4">
        <w:rPr>
          <w:rFonts w:eastAsia="SimSun" w:cs="Tahoma"/>
          <w:szCs w:val="18"/>
          <w:lang w:eastAsia="zh-CN"/>
        </w:rPr>
        <w:t xml:space="preserve"> (VLSC) </w:t>
      </w:r>
      <w:r w:rsidRPr="008109B4">
        <w:rPr>
          <w:rFonts w:eastAsia="SimSun" w:cs="Tahoma"/>
          <w:szCs w:val="18"/>
          <w:lang w:eastAsia="zh-CN"/>
        </w:rPr>
        <w:t>下载。</w:t>
      </w:r>
    </w:p>
    <w:p w14:paraId="3D8EC1DE" w14:textId="77777777" w:rsidR="008A15A8" w:rsidRPr="008109B4" w:rsidRDefault="008A15A8" w:rsidP="008A15A8">
      <w:pPr>
        <w:tabs>
          <w:tab w:val="num" w:pos="0"/>
        </w:tabs>
        <w:rPr>
          <w:rFonts w:eastAsia="SimSun" w:cs="Tahoma"/>
          <w:lang w:eastAsia="zh-CN"/>
        </w:rPr>
      </w:pPr>
      <w:r w:rsidRPr="008109B4">
        <w:rPr>
          <w:rFonts w:eastAsia="SimSun" w:cs="Tahoma"/>
          <w:szCs w:val="18"/>
          <w:lang w:eastAsia="zh-CN"/>
        </w:rPr>
        <w:t>资格和可获得该计划的区域受微软条款和条件约束（详情请参见</w:t>
      </w:r>
      <w:r w:rsidRPr="008109B4">
        <w:rPr>
          <w:rFonts w:eastAsia="SimSun" w:cs="Tahoma"/>
          <w:szCs w:val="18"/>
          <w:lang w:eastAsia="zh-CN"/>
        </w:rPr>
        <w:t xml:space="preserve"> </w:t>
      </w:r>
      <w:hyperlink r:id="rId22" w:history="1">
        <w:r w:rsidRPr="008109B4">
          <w:rPr>
            <w:rFonts w:eastAsia="SimSun" w:cs="Tahoma"/>
            <w:color w:val="0000FF"/>
            <w:szCs w:val="18"/>
            <w:u w:val="single"/>
            <w:lang w:eastAsia="zh-CN"/>
          </w:rPr>
          <w:t>www.microsoft.com/resources/sharedsource/Licensing/Enterprise.mspx</w:t>
        </w:r>
      </w:hyperlink>
      <w:r w:rsidRPr="008109B4">
        <w:rPr>
          <w:rFonts w:eastAsia="SimSun" w:cs="Tahoma"/>
          <w:szCs w:val="18"/>
          <w:lang w:eastAsia="zh-CN"/>
        </w:rPr>
        <w:t>）。</w:t>
      </w:r>
    </w:p>
    <w:p w14:paraId="3D8EC1DF" w14:textId="77777777" w:rsidR="008A15A8" w:rsidRPr="008109B4" w:rsidRDefault="008A15A8" w:rsidP="008A15A8">
      <w:pPr>
        <w:ind w:left="360" w:hanging="360"/>
        <w:rPr>
          <w:rFonts w:eastAsia="SimSun" w:cs="Tahoma"/>
          <w:lang w:eastAsia="zh-CN"/>
        </w:rPr>
      </w:pPr>
      <w:r w:rsidRPr="008109B4">
        <w:rPr>
          <w:rFonts w:eastAsia="SimSun" w:cs="Tahoma"/>
          <w:szCs w:val="18"/>
          <w:lang w:eastAsia="zh-CN"/>
        </w:rPr>
        <w:t>学术计划享有参与微软研究源许可计划的资格。</w:t>
      </w:r>
    </w:p>
    <w:p w14:paraId="3D8EC1E0" w14:textId="77777777" w:rsidR="008A15A8" w:rsidRPr="008109B4" w:rsidRDefault="008A15A8">
      <w:pPr>
        <w:pStyle w:val="Heading3"/>
        <w:rPr>
          <w:rFonts w:ascii="Tahoma" w:eastAsia="SimSun" w:hAnsi="Tahoma" w:cs="Tahoma"/>
          <w:lang w:eastAsia="zh-CN"/>
        </w:rPr>
      </w:pPr>
    </w:p>
    <w:p w14:paraId="3D8EC1E1" w14:textId="77777777" w:rsidR="00023FE7" w:rsidRPr="008109B4" w:rsidRDefault="00023FE7">
      <w:pPr>
        <w:pStyle w:val="Heading3"/>
        <w:rPr>
          <w:rFonts w:ascii="Tahoma" w:eastAsia="SimSun" w:hAnsi="Tahoma" w:cs="Tahoma"/>
          <w:lang w:eastAsia="zh-CN"/>
        </w:rPr>
      </w:pPr>
      <w:bookmarkStart w:id="504" w:name="_Toc333472442"/>
      <w:r w:rsidRPr="008109B4">
        <w:rPr>
          <w:rFonts w:ascii="Tahoma" w:eastAsia="SimSun" w:hAnsi="Tahoma" w:cs="Tahoma"/>
          <w:lang w:eastAsia="zh-CN"/>
        </w:rPr>
        <w:t>全天候</w:t>
      </w:r>
      <w:r w:rsidRPr="008109B4">
        <w:rPr>
          <w:rFonts w:ascii="Tahoma" w:eastAsia="SimSun" w:hAnsi="Tahoma" w:cs="Tahoma"/>
          <w:lang w:eastAsia="zh-CN"/>
        </w:rPr>
        <w:t xml:space="preserve"> (24x7) </w:t>
      </w:r>
      <w:r w:rsidRPr="008109B4">
        <w:rPr>
          <w:rFonts w:ascii="Tahoma" w:eastAsia="SimSun" w:hAnsi="Tahoma" w:cs="Tahoma"/>
          <w:lang w:eastAsia="zh-CN"/>
        </w:rPr>
        <w:t>问题解决支持</w:t>
      </w:r>
      <w:bookmarkEnd w:id="504"/>
    </w:p>
    <w:p w14:paraId="3D8EC1E2" w14:textId="77777777" w:rsidR="00023FE7" w:rsidRPr="008109B4" w:rsidRDefault="00023FE7">
      <w:pPr>
        <w:rPr>
          <w:rFonts w:eastAsia="SimSun" w:cs="Tahoma"/>
          <w:lang w:eastAsia="zh-CN"/>
        </w:rPr>
      </w:pPr>
    </w:p>
    <w:p w14:paraId="3D8EC1E3" w14:textId="77777777" w:rsidR="00324479" w:rsidRPr="008109B4" w:rsidRDefault="00324479" w:rsidP="00324479">
      <w:pPr>
        <w:spacing w:after="60"/>
        <w:rPr>
          <w:rFonts w:eastAsia="SimSun" w:cs="Tahoma"/>
          <w:lang w:eastAsia="zh-CN"/>
        </w:rPr>
      </w:pPr>
      <w:r w:rsidRPr="008109B4">
        <w:rPr>
          <w:rFonts w:eastAsia="SimSun" w:cs="Tahoma"/>
          <w:szCs w:val="18"/>
          <w:lang w:eastAsia="zh-CN"/>
        </w:rPr>
        <w:t>拥有软件保障范围的客户（大专院校和中小学校协议以及开放式价值订购</w:t>
      </w:r>
      <w:r w:rsidRPr="008109B4">
        <w:rPr>
          <w:rFonts w:eastAsia="SimSun" w:cs="Tahoma"/>
          <w:szCs w:val="18"/>
          <w:lang w:eastAsia="zh-CN"/>
        </w:rPr>
        <w:t xml:space="preserve"> – </w:t>
      </w:r>
      <w:r w:rsidRPr="008109B4">
        <w:rPr>
          <w:rFonts w:eastAsia="SimSun" w:cs="Tahoma"/>
          <w:szCs w:val="18"/>
          <w:lang w:eastAsia="zh-CN"/>
        </w:rPr>
        <w:t>教育解决方案的客户除外）有资格在其软件保障范围有效期内享受全天候</w:t>
      </w:r>
      <w:r w:rsidRPr="008109B4">
        <w:rPr>
          <w:rFonts w:eastAsia="SimSun" w:cs="Tahoma"/>
          <w:szCs w:val="18"/>
          <w:lang w:eastAsia="zh-CN"/>
        </w:rPr>
        <w:t xml:space="preserve"> (24x7) </w:t>
      </w:r>
      <w:r w:rsidRPr="008109B4">
        <w:rPr>
          <w:rFonts w:eastAsia="SimSun" w:cs="Tahoma"/>
          <w:szCs w:val="18"/>
          <w:lang w:eastAsia="zh-CN"/>
        </w:rPr>
        <w:t>问题解决支持。</w:t>
      </w:r>
    </w:p>
    <w:p w14:paraId="3D8EC1E4" w14:textId="77777777" w:rsidR="00023FE7" w:rsidRPr="00A01D6F" w:rsidRDefault="00023FE7">
      <w:pPr>
        <w:pStyle w:val="AppendixBodyText"/>
        <w:rPr>
          <w:rFonts w:ascii="Tahoma" w:hAnsi="Tahoma" w:cs="Tahoma"/>
          <w:sz w:val="18"/>
          <w:szCs w:val="18"/>
          <w:lang w:eastAsia="zh-CN"/>
        </w:rPr>
      </w:pPr>
    </w:p>
    <w:p w14:paraId="3D8EC1E5"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全天候</w:t>
      </w:r>
      <w:r w:rsidRPr="008109B4">
        <w:rPr>
          <w:rFonts w:ascii="Tahoma" w:eastAsia="SimSun" w:hAnsi="Tahoma" w:cs="Tahoma"/>
          <w:sz w:val="18"/>
          <w:szCs w:val="18"/>
          <w:lang w:eastAsia="zh-CN"/>
        </w:rPr>
        <w:t xml:space="preserve"> (24x7) </w:t>
      </w:r>
      <w:r w:rsidRPr="008109B4">
        <w:rPr>
          <w:rFonts w:ascii="Tahoma" w:eastAsia="SimSun" w:hAnsi="Tahoma" w:cs="Tahoma"/>
          <w:sz w:val="18"/>
          <w:szCs w:val="18"/>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3D8EC1E6" w14:textId="77777777" w:rsidR="00023FE7" w:rsidRPr="00A01D6F" w:rsidRDefault="00023FE7">
      <w:pPr>
        <w:pStyle w:val="AppendixBodyText"/>
        <w:rPr>
          <w:rFonts w:ascii="Tahoma" w:eastAsia="SimSun" w:hAnsi="Tahoma" w:cs="Tahoma"/>
          <w:sz w:val="18"/>
          <w:szCs w:val="18"/>
          <w:lang w:eastAsia="zh-CN"/>
        </w:rPr>
      </w:pPr>
    </w:p>
    <w:p w14:paraId="3D8EC1E7"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8109B4">
        <w:rPr>
          <w:rFonts w:ascii="Tahoma" w:eastAsia="SimSun" w:hAnsi="Tahoma" w:cs="Tahoma"/>
          <w:sz w:val="18"/>
          <w:szCs w:val="18"/>
          <w:lang w:eastAsia="zh-CN"/>
        </w:rPr>
        <w:t xml:space="preserve"> (30) </w:t>
      </w:r>
      <w:r w:rsidRPr="008109B4">
        <w:rPr>
          <w:rFonts w:ascii="Tahoma" w:eastAsia="SimSun" w:hAnsi="Tahoma" w:cs="Tahoma"/>
          <w:sz w:val="18"/>
          <w:szCs w:val="18"/>
          <w:lang w:eastAsia="zh-CN"/>
        </w:rPr>
        <w:t>天内未能修改实施，以使其可得到有效支持，则微软无义务为该实施提供附加支持服务；不过，微软将继续就相应条款和条件涵盖的其他可支持实施为该客户提供支持。</w:t>
      </w:r>
    </w:p>
    <w:p w14:paraId="3D8EC1E8"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有专人辅助的中断</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修复支持请求（又称</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事件</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微软产品软件代码所做的修改（</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热补丁</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）。热补丁用于解决客户的特定问题，未进行回归测试。除非此处另有规定，否则未经微软的明确书面同意，不得将热补丁分发给独立的第三方。</w:t>
      </w:r>
    </w:p>
    <w:p w14:paraId="3D8EC1E9" w14:textId="77777777" w:rsidR="00023FE7" w:rsidRPr="00A01D6F" w:rsidRDefault="00023FE7">
      <w:pPr>
        <w:pStyle w:val="AppendixBodyText"/>
        <w:rPr>
          <w:rFonts w:ascii="Tahoma" w:eastAsia="SimSun" w:hAnsi="Tahoma" w:cs="Tahoma"/>
          <w:sz w:val="18"/>
          <w:szCs w:val="18"/>
          <w:lang w:eastAsia="zh-CN"/>
        </w:rPr>
      </w:pPr>
    </w:p>
    <w:p w14:paraId="3D8EC1EA"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可通过批量许可购买的产品，以及按照</w:t>
      </w:r>
      <w:hyperlink r:id="rId23" w:history="1">
        <w:r w:rsidRPr="008109B4">
          <w:rPr>
            <w:rStyle w:val="Hyperlink"/>
            <w:rFonts w:ascii="Tahoma" w:eastAsia="SimSun" w:hAnsi="Tahoma" w:cs="Tahoma"/>
            <w:sz w:val="18"/>
            <w:szCs w:val="18"/>
            <w:lang w:eastAsia="zh-CN"/>
          </w:rPr>
          <w:t>微软支持生命周期政策</w:t>
        </w:r>
      </w:hyperlink>
      <w:r w:rsidRPr="008109B4">
        <w:rPr>
          <w:rFonts w:ascii="Tahoma" w:eastAsia="SimSun" w:hAnsi="Tahoma" w:cs="Tahoma"/>
          <w:sz w:val="18"/>
          <w:szCs w:val="18"/>
          <w:lang w:eastAsia="zh-CN"/>
        </w:rPr>
        <w:t xml:space="preserve"> </w:t>
      </w:r>
      <w:r w:rsidRPr="008109B4">
        <w:rPr>
          <w:rFonts w:ascii="Tahoma" w:eastAsia="SimSun" w:hAnsi="Tahoma" w:cs="Tahoma"/>
          <w:color w:val="000000"/>
          <w:sz w:val="18"/>
          <w:szCs w:val="18"/>
          <w:lang w:eastAsia="zh-CN"/>
        </w:rPr>
        <w:t>中的规定当前处于主要支持阶段的产品，可享受全天候</w:t>
      </w:r>
      <w:r w:rsidRPr="008109B4">
        <w:rPr>
          <w:rFonts w:ascii="Tahoma" w:eastAsia="SimSun" w:hAnsi="Tahoma" w:cs="Tahoma"/>
          <w:color w:val="000000"/>
          <w:sz w:val="18"/>
          <w:szCs w:val="18"/>
          <w:lang w:eastAsia="zh-CN"/>
        </w:rPr>
        <w:t xml:space="preserve"> (24x7) </w:t>
      </w:r>
      <w:r w:rsidRPr="008109B4">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8109B4">
        <w:rPr>
          <w:rFonts w:ascii="Tahoma" w:eastAsia="SimSun" w:hAnsi="Tahoma" w:cs="Tahoma"/>
          <w:color w:val="000000"/>
          <w:sz w:val="18"/>
          <w:szCs w:val="18"/>
          <w:lang w:eastAsia="zh-CN"/>
        </w:rPr>
        <w:t>“Client Access License”</w:t>
      </w:r>
      <w:r w:rsidRPr="008109B4">
        <w:rPr>
          <w:rFonts w:ascii="Tahoma" w:eastAsia="SimSun" w:hAnsi="Tahoma" w:cs="Tahoma"/>
          <w:color w:val="000000"/>
          <w:sz w:val="18"/>
          <w:szCs w:val="18"/>
          <w:lang w:eastAsia="zh-CN"/>
        </w:rPr>
        <w:t>或</w:t>
      </w:r>
      <w:r w:rsidRPr="008109B4">
        <w:rPr>
          <w:rFonts w:ascii="Tahoma" w:eastAsia="SimSun" w:hAnsi="Tahoma" w:cs="Tahoma"/>
          <w:color w:val="000000"/>
          <w:sz w:val="18"/>
          <w:szCs w:val="18"/>
          <w:lang w:eastAsia="zh-CN"/>
        </w:rPr>
        <w:t>“CAL”</w:t>
      </w:r>
      <w:r w:rsidRPr="008109B4">
        <w:rPr>
          <w:rFonts w:ascii="Tahoma" w:eastAsia="SimSun" w:hAnsi="Tahoma" w:cs="Tahoma"/>
          <w:color w:val="000000"/>
          <w:sz w:val="18"/>
          <w:szCs w:val="18"/>
          <w:lang w:eastAsia="zh-CN"/>
        </w:rPr>
        <w:t>）提供软件保障选项的产品，用于</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的</w:t>
      </w:r>
      <w:r w:rsidRPr="008109B4">
        <w:rPr>
          <w:rFonts w:ascii="Tahoma" w:eastAsia="SimSun" w:hAnsi="Tahoma" w:cs="Tahoma"/>
          <w:color w:val="000000"/>
          <w:sz w:val="18"/>
          <w:szCs w:val="18"/>
          <w:lang w:eastAsia="zh-CN"/>
        </w:rPr>
        <w:t xml:space="preserve"> SA </w:t>
      </w:r>
      <w:r w:rsidRPr="008109B4">
        <w:rPr>
          <w:rFonts w:ascii="Tahoma" w:eastAsia="SimSun" w:hAnsi="Tahoma" w:cs="Tahoma"/>
          <w:color w:val="000000"/>
          <w:sz w:val="18"/>
          <w:szCs w:val="18"/>
          <w:lang w:eastAsia="zh-CN"/>
        </w:rPr>
        <w:t>花费计入将用于其他符合条件产品的事件，如以下</w:t>
      </w:r>
      <w:r w:rsidRPr="00CB14F9">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电话支持事件奖励</w:t>
      </w:r>
      <w:r w:rsidRPr="00CB14F9">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8109B4">
        <w:rPr>
          <w:rFonts w:ascii="Tahoma" w:eastAsia="SimSun" w:hAnsi="Tahoma" w:cs="Tahoma"/>
          <w:color w:val="000000"/>
          <w:sz w:val="18"/>
          <w:szCs w:val="18"/>
          <w:lang w:eastAsia="zh-CN"/>
        </w:rPr>
        <w:t xml:space="preserve"> Developer Edition</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lang w:eastAsia="zh-CN"/>
        </w:rPr>
        <w:t xml:space="preserve">HED </w:t>
      </w:r>
      <w:r w:rsidRPr="008109B4">
        <w:rPr>
          <w:rFonts w:ascii="Tahoma" w:eastAsia="SimSun" w:hAnsi="Tahoma" w:cs="Tahoma"/>
          <w:color w:val="000000"/>
          <w:sz w:val="18"/>
          <w:szCs w:val="18"/>
          <w:lang w:eastAsia="zh-CN"/>
        </w:rPr>
        <w:t>产品和</w:t>
      </w:r>
      <w:r w:rsidRPr="008109B4">
        <w:rPr>
          <w:rFonts w:ascii="Tahoma" w:eastAsia="SimSun" w:hAnsi="Tahoma" w:cs="Tahoma"/>
          <w:color w:val="000000"/>
          <w:sz w:val="18"/>
          <w:szCs w:val="18"/>
          <w:lang w:eastAsia="zh-CN"/>
        </w:rPr>
        <w:t xml:space="preserve"> MSDN </w:t>
      </w:r>
      <w:r w:rsidRPr="008109B4">
        <w:rPr>
          <w:rFonts w:ascii="Tahoma" w:eastAsia="SimSun" w:hAnsi="Tahoma" w:cs="Tahoma"/>
          <w:color w:val="000000"/>
          <w:sz w:val="18"/>
          <w:szCs w:val="18"/>
          <w:lang w:eastAsia="zh-CN"/>
        </w:rPr>
        <w:t>订购除外。</w:t>
      </w:r>
    </w:p>
    <w:p w14:paraId="3D8EC1EB" w14:textId="77777777" w:rsidR="00023FE7" w:rsidRPr="00A01D6F" w:rsidRDefault="00023FE7">
      <w:pPr>
        <w:pStyle w:val="AppendixBodyText"/>
        <w:rPr>
          <w:rFonts w:ascii="Tahoma" w:eastAsia="SimSun" w:hAnsi="Tahoma" w:cs="Tahoma"/>
          <w:sz w:val="18"/>
          <w:szCs w:val="18"/>
          <w:lang w:eastAsia="zh-CN"/>
        </w:rPr>
      </w:pPr>
    </w:p>
    <w:p w14:paraId="3D8EC1EC"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3D8EC1ED" w14:textId="77777777" w:rsidR="00023FE7" w:rsidRPr="00A01D6F" w:rsidRDefault="00023FE7">
      <w:pPr>
        <w:pStyle w:val="AppendixBodyText"/>
        <w:rPr>
          <w:rFonts w:ascii="Tahoma" w:eastAsia="SimSun" w:hAnsi="Tahoma" w:cs="Tahoma"/>
          <w:sz w:val="18"/>
          <w:szCs w:val="18"/>
          <w:lang w:eastAsia="zh-CN"/>
        </w:rPr>
      </w:pPr>
    </w:p>
    <w:p w14:paraId="3D8EC1EE"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3D8EC1EF" w14:textId="77777777" w:rsidR="00023FE7" w:rsidRPr="00A01D6F" w:rsidRDefault="00023FE7">
      <w:pPr>
        <w:pStyle w:val="AppendixBodyText"/>
        <w:rPr>
          <w:rFonts w:ascii="Tahoma" w:eastAsia="SimSun" w:hAnsi="Tahoma" w:cs="Tahoma"/>
          <w:sz w:val="18"/>
          <w:szCs w:val="18"/>
          <w:lang w:eastAsia="zh-CN"/>
        </w:rPr>
      </w:pPr>
    </w:p>
    <w:p w14:paraId="3D8EC1F0"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通过网络以电子方式或通过电话提交事件均可启动支持。各类途径适用不同的条款。全天候</w:t>
      </w:r>
      <w:r w:rsidRPr="008109B4">
        <w:rPr>
          <w:rFonts w:ascii="Tahoma" w:eastAsia="SimSun" w:hAnsi="Tahoma" w:cs="Tahoma"/>
          <w:sz w:val="18"/>
          <w:szCs w:val="18"/>
          <w:lang w:eastAsia="zh-CN"/>
        </w:rPr>
        <w:t xml:space="preserve"> (24x7) </w:t>
      </w:r>
      <w:r w:rsidRPr="008109B4">
        <w:rPr>
          <w:rFonts w:ascii="Tahoma" w:eastAsia="SimSun" w:hAnsi="Tahoma" w:cs="Tahoma"/>
          <w:sz w:val="18"/>
          <w:szCs w:val="18"/>
          <w:lang w:eastAsia="zh-CN"/>
        </w:rPr>
        <w:t>问题解决支持会奖励客户若干事件和联系人，以启动如下文所述的此类事件。</w:t>
      </w:r>
    </w:p>
    <w:p w14:paraId="3D8EC1F1" w14:textId="77777777" w:rsidR="00023FE7" w:rsidRPr="00A01D6F" w:rsidRDefault="00023FE7">
      <w:pPr>
        <w:pStyle w:val="AppendixBodyText"/>
        <w:rPr>
          <w:rFonts w:ascii="Tahoma" w:eastAsia="SimSun" w:hAnsi="Tahoma" w:cs="Tahoma"/>
          <w:lang w:eastAsia="zh-CN"/>
        </w:rPr>
      </w:pPr>
    </w:p>
    <w:p w14:paraId="3D8EC1F2" w14:textId="77777777" w:rsidR="00023FE7" w:rsidRPr="008109B4" w:rsidRDefault="00023FE7" w:rsidP="004537F1">
      <w:pPr>
        <w:keepNext/>
        <w:keepLines/>
        <w:rPr>
          <w:rFonts w:eastAsia="SimSun" w:cs="Tahoma"/>
          <w:lang w:eastAsia="zh-CN"/>
        </w:rPr>
      </w:pPr>
      <w:bookmarkStart w:id="505" w:name="_Toc240899163"/>
      <w:r w:rsidRPr="008109B4">
        <w:rPr>
          <w:rFonts w:eastAsia="SimSun" w:cs="Tahoma"/>
          <w:b/>
          <w:sz w:val="20"/>
          <w:szCs w:val="20"/>
          <w:lang w:eastAsia="zh-CN"/>
        </w:rPr>
        <w:lastRenderedPageBreak/>
        <w:t>电话支持事件奖励</w:t>
      </w:r>
      <w:bookmarkEnd w:id="505"/>
    </w:p>
    <w:p w14:paraId="3D8EC1F3" w14:textId="77777777" w:rsidR="00023FE7" w:rsidRPr="008109B4" w:rsidRDefault="00023FE7" w:rsidP="004537F1">
      <w:pPr>
        <w:pStyle w:val="AppendixBodyText"/>
        <w:keepNext/>
        <w:keepLines/>
        <w:rPr>
          <w:rFonts w:ascii="Tahoma" w:eastAsia="SimSun" w:hAnsi="Tahoma" w:cs="Tahoma"/>
          <w:lang w:eastAsia="zh-CN"/>
        </w:rPr>
      </w:pPr>
    </w:p>
    <w:p w14:paraId="3D8EC1F4" w14:textId="77777777" w:rsidR="00023FE7" w:rsidRPr="008109B4" w:rsidRDefault="00023FE7" w:rsidP="004537F1">
      <w:pPr>
        <w:pStyle w:val="AppendixBodyText"/>
        <w:keepNext/>
        <w:keepLines/>
        <w:rPr>
          <w:rFonts w:ascii="Tahoma" w:eastAsia="SimSun" w:hAnsi="Tahoma" w:cs="Tahoma"/>
          <w:lang w:eastAsia="zh-CN"/>
        </w:rPr>
      </w:pPr>
      <w:r w:rsidRPr="008109B4">
        <w:rPr>
          <w:rFonts w:ascii="Tahoma" w:eastAsia="SimSun" w:hAnsi="Tahoma" w:cs="Tahoma"/>
          <w:sz w:val="18"/>
          <w:szCs w:val="18"/>
          <w:lang w:eastAsia="zh-CN"/>
        </w:rPr>
        <w:t>允许的电话支持事件数因客户而异，具体取决于客户的</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花费和支付选项。</w:t>
      </w:r>
      <w:r w:rsidRPr="008109B4">
        <w:rPr>
          <w:rFonts w:ascii="Tahoma" w:eastAsia="SimSun" w:hAnsi="Tahoma" w:cs="Tahoma"/>
          <w:sz w:val="18"/>
          <w:lang w:eastAsia="zh-CN"/>
        </w:rPr>
        <w:t>在此规定中，</w:t>
      </w:r>
      <w:r w:rsidRPr="00CB14F9">
        <w:rPr>
          <w:rFonts w:ascii="SimSun" w:eastAsia="SimSun" w:hAnsi="SimSun" w:cs="Tahoma"/>
          <w:sz w:val="18"/>
          <w:lang w:eastAsia="zh-CN"/>
        </w:rPr>
        <w:t>“</w:t>
      </w:r>
      <w:r w:rsidRPr="008109B4">
        <w:rPr>
          <w:rFonts w:ascii="Tahoma" w:eastAsia="SimSun" w:hAnsi="Tahoma" w:cs="Tahoma"/>
          <w:sz w:val="18"/>
          <w:lang w:eastAsia="zh-CN"/>
        </w:rPr>
        <w:t xml:space="preserve">SA </w:t>
      </w:r>
      <w:r w:rsidRPr="008109B4">
        <w:rPr>
          <w:rFonts w:ascii="Tahoma" w:eastAsia="SimSun" w:hAnsi="Tahoma" w:cs="Tahoma"/>
          <w:sz w:val="18"/>
          <w:lang w:eastAsia="zh-CN"/>
        </w:rPr>
        <w:t>花费</w:t>
      </w:r>
      <w:r w:rsidRPr="00CB14F9">
        <w:rPr>
          <w:rFonts w:ascii="SimSun" w:eastAsia="SimSun" w:hAnsi="SimSun" w:cs="Tahoma"/>
          <w:sz w:val="18"/>
          <w:lang w:eastAsia="zh-CN"/>
        </w:rPr>
        <w:t>”</w:t>
      </w:r>
      <w:r w:rsidRPr="008109B4">
        <w:rPr>
          <w:rFonts w:ascii="Tahoma" w:eastAsia="SimSun" w:hAnsi="Tahoma" w:cs="Tahoma"/>
          <w:sz w:val="18"/>
          <w:lang w:eastAsia="zh-CN"/>
        </w:rPr>
        <w:t>并不一定指客户实际花费的金额。而是指客户为这些产品的软件保障范围花费的大致金额。对于</w:t>
      </w:r>
      <w:r w:rsidRPr="008109B4">
        <w:rPr>
          <w:rFonts w:ascii="Tahoma" w:eastAsia="SimSun" w:hAnsi="Tahoma" w:cs="Tahoma"/>
          <w:sz w:val="18"/>
          <w:szCs w:val="18"/>
          <w:lang w:eastAsia="zh-CN"/>
        </w:rPr>
        <w:t>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范围授予的。</w:t>
      </w: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9"/>
        <w:gridCol w:w="1051"/>
        <w:gridCol w:w="3152"/>
        <w:gridCol w:w="2889"/>
      </w:tblGrid>
      <w:tr w:rsidR="00613BBB" w:rsidRPr="008109B4" w14:paraId="3D8EC1FB" w14:textId="77777777" w:rsidTr="00C00C4D">
        <w:trPr>
          <w:trHeight w:val="178"/>
          <w:tblHeader/>
        </w:trPr>
        <w:tc>
          <w:tcPr>
            <w:tcW w:w="1719" w:type="dxa"/>
            <w:tcBorders>
              <w:top w:val="single" w:sz="8" w:space="0" w:color="auto"/>
              <w:left w:val="single" w:sz="8" w:space="0" w:color="auto"/>
              <w:bottom w:val="single" w:sz="8" w:space="0" w:color="auto"/>
              <w:right w:val="single" w:sz="8" w:space="0" w:color="auto"/>
            </w:tcBorders>
            <w:shd w:val="clear" w:color="auto" w:fill="FFCC99"/>
            <w:vAlign w:val="bottom"/>
          </w:tcPr>
          <w:p w14:paraId="3D8EC1F5" w14:textId="77777777" w:rsidR="00613BBB" w:rsidRPr="008109B4" w:rsidRDefault="00613BBB" w:rsidP="00C00C4D">
            <w:pPr>
              <w:pStyle w:val="AppendixBodyText"/>
              <w:rPr>
                <w:rFonts w:ascii="Tahoma" w:eastAsia="SimSun" w:hAnsi="Tahoma" w:cs="Tahoma"/>
                <w:b/>
                <w:bCs/>
              </w:rPr>
            </w:pPr>
            <w:r w:rsidRPr="008109B4">
              <w:rPr>
                <w:rFonts w:ascii="Tahoma" w:eastAsia="SimSun" w:hAnsi="Tahoma" w:cs="Tahoma"/>
                <w:b/>
                <w:bCs/>
              </w:rPr>
              <w:t>币种名称</w:t>
            </w:r>
          </w:p>
        </w:tc>
        <w:tc>
          <w:tcPr>
            <w:tcW w:w="1051" w:type="dxa"/>
            <w:tcBorders>
              <w:top w:val="single" w:sz="8" w:space="0" w:color="auto"/>
              <w:left w:val="single" w:sz="8" w:space="0" w:color="auto"/>
              <w:bottom w:val="single" w:sz="8" w:space="0" w:color="auto"/>
              <w:right w:val="single" w:sz="8" w:space="0" w:color="auto"/>
            </w:tcBorders>
            <w:shd w:val="clear" w:color="auto" w:fill="FFCC99"/>
            <w:vAlign w:val="bottom"/>
          </w:tcPr>
          <w:p w14:paraId="3D8EC1F6" w14:textId="77777777" w:rsidR="00613BBB" w:rsidRPr="008109B4" w:rsidRDefault="00613BBB" w:rsidP="00C00C4D">
            <w:pPr>
              <w:pStyle w:val="AppendixBodyText"/>
              <w:rPr>
                <w:rFonts w:ascii="Tahoma" w:eastAsia="SimSun" w:hAnsi="Tahoma" w:cs="Tahoma"/>
                <w:b/>
                <w:bCs/>
              </w:rPr>
            </w:pPr>
            <w:r w:rsidRPr="008109B4">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bottom"/>
          </w:tcPr>
          <w:p w14:paraId="3D8EC1F7" w14:textId="77777777" w:rsidR="00613BBB" w:rsidRPr="008109B4" w:rsidRDefault="00613BBB" w:rsidP="00C00C4D">
            <w:pPr>
              <w:pStyle w:val="AppendixBodyText"/>
              <w:rPr>
                <w:rFonts w:ascii="Tahoma" w:eastAsia="SimSun" w:hAnsi="Tahoma" w:cs="Tahoma"/>
                <w:lang w:eastAsia="zh-CN"/>
              </w:rPr>
            </w:pPr>
            <w:r w:rsidRPr="008109B4">
              <w:rPr>
                <w:rFonts w:ascii="Tahoma" w:eastAsia="SimSun" w:hAnsi="Tahoma" w:cs="Tahoma"/>
                <w:b/>
                <w:bCs/>
                <w:lang w:eastAsia="zh-CN"/>
              </w:rPr>
              <w:t>服务器</w:t>
            </w:r>
            <w:r w:rsidRPr="008109B4">
              <w:rPr>
                <w:rFonts w:ascii="Tahoma" w:eastAsia="SimSun" w:hAnsi="Tahoma" w:cs="Tahoma"/>
                <w:b/>
                <w:bCs/>
                <w:lang w:eastAsia="zh-CN"/>
              </w:rPr>
              <w:t xml:space="preserve"> / CAL</w:t>
            </w:r>
          </w:p>
          <w:p w14:paraId="3D8EC1F8" w14:textId="77777777" w:rsidR="00613BBB" w:rsidRPr="008109B4" w:rsidRDefault="00613BBB" w:rsidP="00C00C4D">
            <w:pPr>
              <w:pStyle w:val="AppendixBodyText"/>
              <w:rPr>
                <w:rFonts w:ascii="Tahoma" w:eastAsia="SimSun" w:hAnsi="Tahoma" w:cs="Tahoma"/>
                <w:b/>
                <w:bCs/>
                <w:lang w:eastAsia="zh-CN"/>
              </w:rPr>
            </w:pPr>
            <w:r w:rsidRPr="008109B4">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3D8EC1F9" w14:textId="77777777" w:rsidR="00613BBB" w:rsidRPr="008109B4" w:rsidRDefault="00613BBB" w:rsidP="00C00C4D">
            <w:pPr>
              <w:pStyle w:val="AppendixBodyText"/>
              <w:rPr>
                <w:rFonts w:ascii="Tahoma" w:eastAsia="SimSun" w:hAnsi="Tahoma" w:cs="Tahoma"/>
                <w:lang w:eastAsia="zh-CN"/>
              </w:rPr>
            </w:pPr>
            <w:r w:rsidRPr="008109B4">
              <w:rPr>
                <w:rFonts w:ascii="Tahoma" w:eastAsia="SimSun" w:hAnsi="Tahoma" w:cs="Tahoma"/>
                <w:b/>
                <w:bCs/>
                <w:lang w:eastAsia="zh-CN"/>
              </w:rPr>
              <w:t xml:space="preserve">IW / </w:t>
            </w:r>
            <w:r w:rsidRPr="008109B4">
              <w:rPr>
                <w:rFonts w:ascii="Tahoma" w:eastAsia="SimSun" w:hAnsi="Tahoma" w:cs="Tahoma"/>
                <w:b/>
                <w:bCs/>
                <w:lang w:eastAsia="zh-CN"/>
              </w:rPr>
              <w:t>客户端</w:t>
            </w:r>
          </w:p>
          <w:p w14:paraId="3D8EC1FA" w14:textId="77777777" w:rsidR="00613BBB" w:rsidRPr="008109B4" w:rsidRDefault="00613BBB" w:rsidP="00C00C4D">
            <w:pPr>
              <w:pStyle w:val="AppendixBodyText"/>
              <w:rPr>
                <w:rFonts w:ascii="Tahoma" w:eastAsia="SimSun" w:hAnsi="Tahoma" w:cs="Tahoma"/>
                <w:b/>
                <w:bCs/>
                <w:lang w:eastAsia="zh-CN"/>
              </w:rPr>
            </w:pPr>
            <w:r w:rsidRPr="008109B4">
              <w:rPr>
                <w:rFonts w:ascii="Tahoma" w:eastAsia="SimSun" w:hAnsi="Tahoma" w:cs="Tahoma"/>
                <w:b/>
                <w:bCs/>
                <w:lang w:eastAsia="zh-CN"/>
              </w:rPr>
              <w:t>事件奖励增幅</w:t>
            </w:r>
          </w:p>
        </w:tc>
      </w:tr>
      <w:tr w:rsidR="00613BBB" w:rsidRPr="008109B4" w14:paraId="3D8EC200" w14:textId="77777777" w:rsidTr="00C00C4D">
        <w:trPr>
          <w:trHeight w:val="236"/>
        </w:trPr>
        <w:tc>
          <w:tcPr>
            <w:tcW w:w="1719" w:type="dxa"/>
            <w:vAlign w:val="bottom"/>
          </w:tcPr>
          <w:p w14:paraId="3D8EC1FC"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美元</w:t>
            </w:r>
          </w:p>
        </w:tc>
        <w:tc>
          <w:tcPr>
            <w:tcW w:w="1051" w:type="dxa"/>
            <w:vAlign w:val="bottom"/>
          </w:tcPr>
          <w:p w14:paraId="3D8EC1FD"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USD</w:t>
            </w:r>
          </w:p>
        </w:tc>
        <w:tc>
          <w:tcPr>
            <w:tcW w:w="3152" w:type="dxa"/>
            <w:vAlign w:val="bottom"/>
          </w:tcPr>
          <w:p w14:paraId="3D8EC1FE"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$20,000</w:t>
            </w:r>
          </w:p>
        </w:tc>
        <w:tc>
          <w:tcPr>
            <w:tcW w:w="2889" w:type="dxa"/>
            <w:vAlign w:val="bottom"/>
          </w:tcPr>
          <w:p w14:paraId="3D8EC1FF"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$200,000</w:t>
            </w:r>
          </w:p>
        </w:tc>
      </w:tr>
      <w:tr w:rsidR="00613BBB" w:rsidRPr="008109B4" w14:paraId="3D8EC205" w14:textId="77777777" w:rsidTr="00C00C4D">
        <w:trPr>
          <w:trHeight w:val="236"/>
        </w:trPr>
        <w:tc>
          <w:tcPr>
            <w:tcW w:w="1719" w:type="dxa"/>
            <w:vAlign w:val="bottom"/>
          </w:tcPr>
          <w:p w14:paraId="3D8EC201"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澳大利亚元</w:t>
            </w:r>
          </w:p>
        </w:tc>
        <w:tc>
          <w:tcPr>
            <w:tcW w:w="1051" w:type="dxa"/>
            <w:vAlign w:val="bottom"/>
          </w:tcPr>
          <w:p w14:paraId="3D8EC202"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AUD</w:t>
            </w:r>
          </w:p>
        </w:tc>
        <w:tc>
          <w:tcPr>
            <w:tcW w:w="3152" w:type="dxa"/>
            <w:vAlign w:val="bottom"/>
          </w:tcPr>
          <w:p w14:paraId="3D8EC203"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30,000</w:t>
            </w:r>
          </w:p>
        </w:tc>
        <w:tc>
          <w:tcPr>
            <w:tcW w:w="2889" w:type="dxa"/>
            <w:vAlign w:val="bottom"/>
          </w:tcPr>
          <w:p w14:paraId="3D8EC204"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300,000</w:t>
            </w:r>
          </w:p>
        </w:tc>
      </w:tr>
      <w:tr w:rsidR="00613BBB" w:rsidRPr="008109B4" w14:paraId="3D8EC20A" w14:textId="77777777" w:rsidTr="00C00C4D">
        <w:trPr>
          <w:trHeight w:val="236"/>
        </w:trPr>
        <w:tc>
          <w:tcPr>
            <w:tcW w:w="1719" w:type="dxa"/>
            <w:vAlign w:val="bottom"/>
          </w:tcPr>
          <w:p w14:paraId="3D8EC206"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加拿大元</w:t>
            </w:r>
          </w:p>
        </w:tc>
        <w:tc>
          <w:tcPr>
            <w:tcW w:w="1051" w:type="dxa"/>
            <w:vAlign w:val="bottom"/>
          </w:tcPr>
          <w:p w14:paraId="3D8EC207"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CAD</w:t>
            </w:r>
          </w:p>
        </w:tc>
        <w:tc>
          <w:tcPr>
            <w:tcW w:w="3152" w:type="dxa"/>
            <w:vAlign w:val="bottom"/>
          </w:tcPr>
          <w:p w14:paraId="3D8EC208"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27,000</w:t>
            </w:r>
          </w:p>
        </w:tc>
        <w:tc>
          <w:tcPr>
            <w:tcW w:w="2889" w:type="dxa"/>
            <w:vAlign w:val="bottom"/>
          </w:tcPr>
          <w:p w14:paraId="3D8EC209"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270,000</w:t>
            </w:r>
          </w:p>
        </w:tc>
      </w:tr>
      <w:tr w:rsidR="00613BBB" w:rsidRPr="008109B4" w14:paraId="3D8EC20F" w14:textId="77777777" w:rsidTr="00C00C4D">
        <w:trPr>
          <w:trHeight w:val="236"/>
        </w:trPr>
        <w:tc>
          <w:tcPr>
            <w:tcW w:w="1719" w:type="dxa"/>
            <w:vAlign w:val="bottom"/>
          </w:tcPr>
          <w:p w14:paraId="3D8EC20B"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瑞士法郎</w:t>
            </w:r>
          </w:p>
        </w:tc>
        <w:tc>
          <w:tcPr>
            <w:tcW w:w="1051" w:type="dxa"/>
            <w:vAlign w:val="bottom"/>
          </w:tcPr>
          <w:p w14:paraId="3D8EC20C"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CHF</w:t>
            </w:r>
          </w:p>
        </w:tc>
        <w:tc>
          <w:tcPr>
            <w:tcW w:w="3152" w:type="dxa"/>
            <w:vAlign w:val="bottom"/>
          </w:tcPr>
          <w:p w14:paraId="3D8EC20D"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S Fr.33,000</w:t>
            </w:r>
          </w:p>
        </w:tc>
        <w:tc>
          <w:tcPr>
            <w:tcW w:w="2889" w:type="dxa"/>
            <w:vAlign w:val="bottom"/>
          </w:tcPr>
          <w:p w14:paraId="3D8EC20E"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S Fr.330,000</w:t>
            </w:r>
          </w:p>
        </w:tc>
      </w:tr>
      <w:tr w:rsidR="00613BBB" w:rsidRPr="008109B4" w14:paraId="3D8EC214" w14:textId="77777777" w:rsidTr="00C00C4D">
        <w:trPr>
          <w:trHeight w:val="236"/>
        </w:trPr>
        <w:tc>
          <w:tcPr>
            <w:tcW w:w="1719" w:type="dxa"/>
            <w:vAlign w:val="bottom"/>
          </w:tcPr>
          <w:p w14:paraId="3D8EC210"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人民币</w:t>
            </w:r>
          </w:p>
        </w:tc>
        <w:tc>
          <w:tcPr>
            <w:tcW w:w="1051" w:type="dxa"/>
            <w:vAlign w:val="bottom"/>
          </w:tcPr>
          <w:p w14:paraId="3D8EC211"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CNY</w:t>
            </w:r>
          </w:p>
        </w:tc>
        <w:tc>
          <w:tcPr>
            <w:tcW w:w="3152" w:type="dxa"/>
            <w:vAlign w:val="bottom"/>
          </w:tcPr>
          <w:p w14:paraId="3D8EC212"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CRC 165,000</w:t>
            </w:r>
          </w:p>
        </w:tc>
        <w:tc>
          <w:tcPr>
            <w:tcW w:w="2889" w:type="dxa"/>
            <w:vAlign w:val="bottom"/>
          </w:tcPr>
          <w:p w14:paraId="3D8EC213"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CRC 1,650,000</w:t>
            </w:r>
          </w:p>
        </w:tc>
      </w:tr>
      <w:tr w:rsidR="00613BBB" w:rsidRPr="008109B4" w14:paraId="3D8EC219" w14:textId="77777777" w:rsidTr="00C00C4D">
        <w:trPr>
          <w:trHeight w:val="236"/>
        </w:trPr>
        <w:tc>
          <w:tcPr>
            <w:tcW w:w="1719" w:type="dxa"/>
            <w:vAlign w:val="bottom"/>
          </w:tcPr>
          <w:p w14:paraId="3D8EC215"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丹麦克朗</w:t>
            </w:r>
          </w:p>
        </w:tc>
        <w:tc>
          <w:tcPr>
            <w:tcW w:w="1051" w:type="dxa"/>
            <w:vAlign w:val="bottom"/>
          </w:tcPr>
          <w:p w14:paraId="3D8EC216"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DKK</w:t>
            </w:r>
          </w:p>
        </w:tc>
        <w:tc>
          <w:tcPr>
            <w:tcW w:w="3152" w:type="dxa"/>
            <w:vAlign w:val="bottom"/>
          </w:tcPr>
          <w:p w14:paraId="3D8EC217"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kr 160,000</w:t>
            </w:r>
          </w:p>
        </w:tc>
        <w:tc>
          <w:tcPr>
            <w:tcW w:w="2889" w:type="dxa"/>
            <w:vAlign w:val="bottom"/>
          </w:tcPr>
          <w:p w14:paraId="3D8EC218"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kr 1,600,000</w:t>
            </w:r>
          </w:p>
        </w:tc>
      </w:tr>
      <w:tr w:rsidR="00613BBB" w:rsidRPr="008109B4" w14:paraId="3D8EC21E" w14:textId="77777777" w:rsidTr="00C00C4D">
        <w:trPr>
          <w:trHeight w:val="236"/>
        </w:trPr>
        <w:tc>
          <w:tcPr>
            <w:tcW w:w="1719" w:type="dxa"/>
            <w:vAlign w:val="bottom"/>
          </w:tcPr>
          <w:p w14:paraId="3D8EC21A"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欧元</w:t>
            </w:r>
          </w:p>
        </w:tc>
        <w:tc>
          <w:tcPr>
            <w:tcW w:w="1051" w:type="dxa"/>
            <w:vAlign w:val="bottom"/>
          </w:tcPr>
          <w:p w14:paraId="3D8EC21B"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EUR</w:t>
            </w:r>
          </w:p>
        </w:tc>
        <w:tc>
          <w:tcPr>
            <w:tcW w:w="3152" w:type="dxa"/>
            <w:vAlign w:val="bottom"/>
          </w:tcPr>
          <w:p w14:paraId="3D8EC21C"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21,500</w:t>
            </w:r>
          </w:p>
        </w:tc>
        <w:tc>
          <w:tcPr>
            <w:tcW w:w="2889" w:type="dxa"/>
            <w:vAlign w:val="bottom"/>
          </w:tcPr>
          <w:p w14:paraId="3D8EC21D"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215,000</w:t>
            </w:r>
          </w:p>
        </w:tc>
      </w:tr>
      <w:tr w:rsidR="00613BBB" w:rsidRPr="008109B4" w14:paraId="3D8EC223" w14:textId="77777777" w:rsidTr="00C00C4D">
        <w:trPr>
          <w:trHeight w:val="236"/>
        </w:trPr>
        <w:tc>
          <w:tcPr>
            <w:tcW w:w="1719" w:type="dxa"/>
            <w:vAlign w:val="bottom"/>
          </w:tcPr>
          <w:p w14:paraId="3D8EC21F"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英磅</w:t>
            </w:r>
          </w:p>
        </w:tc>
        <w:tc>
          <w:tcPr>
            <w:tcW w:w="1051" w:type="dxa"/>
            <w:vAlign w:val="bottom"/>
          </w:tcPr>
          <w:p w14:paraId="3D8EC220"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GBP</w:t>
            </w:r>
          </w:p>
        </w:tc>
        <w:tc>
          <w:tcPr>
            <w:tcW w:w="3152" w:type="dxa"/>
            <w:vAlign w:val="bottom"/>
          </w:tcPr>
          <w:p w14:paraId="3D8EC221"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£13,500</w:t>
            </w:r>
          </w:p>
        </w:tc>
        <w:tc>
          <w:tcPr>
            <w:tcW w:w="2889" w:type="dxa"/>
            <w:vAlign w:val="bottom"/>
          </w:tcPr>
          <w:p w14:paraId="3D8EC222"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£135,000</w:t>
            </w:r>
          </w:p>
        </w:tc>
      </w:tr>
      <w:tr w:rsidR="00613BBB" w:rsidRPr="008109B4" w14:paraId="3D8EC228" w14:textId="77777777" w:rsidTr="00C00C4D">
        <w:trPr>
          <w:trHeight w:val="236"/>
        </w:trPr>
        <w:tc>
          <w:tcPr>
            <w:tcW w:w="1719" w:type="dxa"/>
            <w:vAlign w:val="bottom"/>
          </w:tcPr>
          <w:p w14:paraId="3D8EC224"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日元</w:t>
            </w:r>
          </w:p>
        </w:tc>
        <w:tc>
          <w:tcPr>
            <w:tcW w:w="1051" w:type="dxa"/>
            <w:vAlign w:val="bottom"/>
          </w:tcPr>
          <w:p w14:paraId="3D8EC225"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JPY</w:t>
            </w:r>
          </w:p>
        </w:tc>
        <w:tc>
          <w:tcPr>
            <w:tcW w:w="3152" w:type="dxa"/>
            <w:vAlign w:val="bottom"/>
          </w:tcPr>
          <w:p w14:paraId="3D8EC226"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JPY 2,400,000</w:t>
            </w:r>
          </w:p>
        </w:tc>
        <w:tc>
          <w:tcPr>
            <w:tcW w:w="2889" w:type="dxa"/>
            <w:vAlign w:val="bottom"/>
          </w:tcPr>
          <w:p w14:paraId="3D8EC227"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JPY 24,000,000</w:t>
            </w:r>
          </w:p>
        </w:tc>
      </w:tr>
      <w:tr w:rsidR="00613BBB" w:rsidRPr="008109B4" w14:paraId="3D8EC22D" w14:textId="77777777" w:rsidTr="00C00C4D">
        <w:trPr>
          <w:trHeight w:val="236"/>
        </w:trPr>
        <w:tc>
          <w:tcPr>
            <w:tcW w:w="1719" w:type="dxa"/>
            <w:vAlign w:val="bottom"/>
          </w:tcPr>
          <w:p w14:paraId="3D8EC229"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韩元</w:t>
            </w:r>
          </w:p>
        </w:tc>
        <w:tc>
          <w:tcPr>
            <w:tcW w:w="1051" w:type="dxa"/>
            <w:vAlign w:val="bottom"/>
          </w:tcPr>
          <w:p w14:paraId="3D8EC22A"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KRW</w:t>
            </w:r>
          </w:p>
        </w:tc>
        <w:tc>
          <w:tcPr>
            <w:tcW w:w="3152" w:type="dxa"/>
            <w:vAlign w:val="bottom"/>
          </w:tcPr>
          <w:p w14:paraId="3D8EC22B"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KWD 24,000,000</w:t>
            </w:r>
          </w:p>
        </w:tc>
        <w:tc>
          <w:tcPr>
            <w:tcW w:w="2889" w:type="dxa"/>
            <w:vAlign w:val="bottom"/>
          </w:tcPr>
          <w:p w14:paraId="3D8EC22C"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KWD 240,000,000</w:t>
            </w:r>
          </w:p>
        </w:tc>
      </w:tr>
      <w:tr w:rsidR="00613BBB" w:rsidRPr="008109B4" w14:paraId="3D8EC232" w14:textId="77777777" w:rsidTr="00C00C4D">
        <w:trPr>
          <w:trHeight w:val="236"/>
        </w:trPr>
        <w:tc>
          <w:tcPr>
            <w:tcW w:w="1719" w:type="dxa"/>
            <w:vAlign w:val="bottom"/>
          </w:tcPr>
          <w:p w14:paraId="3D8EC22E"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挪威克朗</w:t>
            </w:r>
          </w:p>
        </w:tc>
        <w:tc>
          <w:tcPr>
            <w:tcW w:w="1051" w:type="dxa"/>
            <w:vAlign w:val="bottom"/>
          </w:tcPr>
          <w:p w14:paraId="3D8EC22F"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NOK</w:t>
            </w:r>
          </w:p>
        </w:tc>
        <w:tc>
          <w:tcPr>
            <w:tcW w:w="3152" w:type="dxa"/>
            <w:vAlign w:val="bottom"/>
          </w:tcPr>
          <w:p w14:paraId="3D8EC230"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kr 165,000</w:t>
            </w:r>
          </w:p>
        </w:tc>
        <w:tc>
          <w:tcPr>
            <w:tcW w:w="2889" w:type="dxa"/>
            <w:vAlign w:val="bottom"/>
          </w:tcPr>
          <w:p w14:paraId="3D8EC231"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kr 1,650,000</w:t>
            </w:r>
          </w:p>
        </w:tc>
      </w:tr>
      <w:tr w:rsidR="00613BBB" w:rsidRPr="008109B4" w14:paraId="3D8EC237" w14:textId="77777777" w:rsidTr="00C00C4D">
        <w:trPr>
          <w:trHeight w:val="236"/>
        </w:trPr>
        <w:tc>
          <w:tcPr>
            <w:tcW w:w="1719" w:type="dxa"/>
            <w:vAlign w:val="bottom"/>
          </w:tcPr>
          <w:p w14:paraId="3D8EC233"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新西兰元</w:t>
            </w:r>
          </w:p>
        </w:tc>
        <w:tc>
          <w:tcPr>
            <w:tcW w:w="1051" w:type="dxa"/>
            <w:vAlign w:val="bottom"/>
          </w:tcPr>
          <w:p w14:paraId="3D8EC234"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NZD</w:t>
            </w:r>
          </w:p>
        </w:tc>
        <w:tc>
          <w:tcPr>
            <w:tcW w:w="3152" w:type="dxa"/>
            <w:vAlign w:val="bottom"/>
          </w:tcPr>
          <w:p w14:paraId="3D8EC235"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35,000</w:t>
            </w:r>
          </w:p>
        </w:tc>
        <w:tc>
          <w:tcPr>
            <w:tcW w:w="2889" w:type="dxa"/>
            <w:vAlign w:val="bottom"/>
          </w:tcPr>
          <w:p w14:paraId="3D8EC236"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350,000</w:t>
            </w:r>
          </w:p>
        </w:tc>
      </w:tr>
      <w:tr w:rsidR="00613BBB" w:rsidRPr="008109B4" w14:paraId="3D8EC23C" w14:textId="77777777" w:rsidTr="00C00C4D">
        <w:trPr>
          <w:trHeight w:val="236"/>
        </w:trPr>
        <w:tc>
          <w:tcPr>
            <w:tcW w:w="1719" w:type="dxa"/>
            <w:vAlign w:val="bottom"/>
          </w:tcPr>
          <w:p w14:paraId="3D8EC238"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瑞典克朗</w:t>
            </w:r>
          </w:p>
        </w:tc>
        <w:tc>
          <w:tcPr>
            <w:tcW w:w="1051" w:type="dxa"/>
            <w:vAlign w:val="bottom"/>
          </w:tcPr>
          <w:p w14:paraId="3D8EC239"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SEK</w:t>
            </w:r>
          </w:p>
        </w:tc>
        <w:tc>
          <w:tcPr>
            <w:tcW w:w="3152" w:type="dxa"/>
            <w:vAlign w:val="bottom"/>
          </w:tcPr>
          <w:p w14:paraId="3D8EC23A"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kr 200,000</w:t>
            </w:r>
          </w:p>
        </w:tc>
        <w:tc>
          <w:tcPr>
            <w:tcW w:w="2889" w:type="dxa"/>
            <w:vAlign w:val="bottom"/>
          </w:tcPr>
          <w:p w14:paraId="3D8EC23B"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kr 2,000,000</w:t>
            </w:r>
          </w:p>
        </w:tc>
      </w:tr>
      <w:tr w:rsidR="00613BBB" w:rsidRPr="008109B4" w14:paraId="3D8EC241" w14:textId="77777777" w:rsidTr="00C00C4D">
        <w:trPr>
          <w:trHeight w:val="236"/>
        </w:trPr>
        <w:tc>
          <w:tcPr>
            <w:tcW w:w="1719" w:type="dxa"/>
            <w:vAlign w:val="bottom"/>
          </w:tcPr>
          <w:p w14:paraId="3D8EC23D"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新台币</w:t>
            </w:r>
          </w:p>
        </w:tc>
        <w:tc>
          <w:tcPr>
            <w:tcW w:w="1051" w:type="dxa"/>
            <w:vAlign w:val="bottom"/>
          </w:tcPr>
          <w:p w14:paraId="3D8EC23E"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TWD</w:t>
            </w:r>
          </w:p>
        </w:tc>
        <w:tc>
          <w:tcPr>
            <w:tcW w:w="3152" w:type="dxa"/>
            <w:vAlign w:val="bottom"/>
          </w:tcPr>
          <w:p w14:paraId="3D8EC23F"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NTD 700,000</w:t>
            </w:r>
          </w:p>
        </w:tc>
        <w:tc>
          <w:tcPr>
            <w:tcW w:w="2889" w:type="dxa"/>
            <w:vAlign w:val="bottom"/>
          </w:tcPr>
          <w:p w14:paraId="3D8EC240" w14:textId="77777777" w:rsidR="00613BBB" w:rsidRPr="008109B4" w:rsidRDefault="00613BBB" w:rsidP="00C00C4D">
            <w:pPr>
              <w:pStyle w:val="AppendixBodyText"/>
              <w:rPr>
                <w:rFonts w:ascii="Tahoma" w:eastAsia="SimSun" w:hAnsi="Tahoma" w:cs="Tahoma"/>
                <w:sz w:val="18"/>
                <w:szCs w:val="18"/>
              </w:rPr>
            </w:pPr>
            <w:r w:rsidRPr="008109B4">
              <w:rPr>
                <w:rFonts w:ascii="Tahoma" w:eastAsia="SimSun" w:hAnsi="Tahoma" w:cs="Tahoma"/>
                <w:sz w:val="18"/>
                <w:szCs w:val="18"/>
              </w:rPr>
              <w:t>NTD 7,000,000</w:t>
            </w:r>
          </w:p>
        </w:tc>
      </w:tr>
      <w:tr w:rsidR="004B4C79" w:rsidRPr="008109B4" w14:paraId="3D8EC246" w14:textId="77777777" w:rsidTr="00C00C4D">
        <w:trPr>
          <w:trHeight w:val="236"/>
        </w:trPr>
        <w:tc>
          <w:tcPr>
            <w:tcW w:w="1719" w:type="dxa"/>
          </w:tcPr>
          <w:p w14:paraId="3D8EC242"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印度卢比</w:t>
            </w:r>
          </w:p>
        </w:tc>
        <w:tc>
          <w:tcPr>
            <w:tcW w:w="1051" w:type="dxa"/>
          </w:tcPr>
          <w:p w14:paraId="3D8EC243"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INR</w:t>
            </w:r>
          </w:p>
        </w:tc>
        <w:tc>
          <w:tcPr>
            <w:tcW w:w="3152" w:type="dxa"/>
          </w:tcPr>
          <w:p w14:paraId="3D8EC244"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INR 1,000,000</w:t>
            </w:r>
          </w:p>
        </w:tc>
        <w:tc>
          <w:tcPr>
            <w:tcW w:w="2889" w:type="dxa"/>
          </w:tcPr>
          <w:p w14:paraId="3D8EC245"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INR 10,000,000</w:t>
            </w:r>
          </w:p>
        </w:tc>
      </w:tr>
      <w:tr w:rsidR="004B4C79" w:rsidRPr="008109B4" w14:paraId="3D8EC24B" w14:textId="77777777" w:rsidTr="00C00C4D">
        <w:trPr>
          <w:trHeight w:val="236"/>
        </w:trPr>
        <w:tc>
          <w:tcPr>
            <w:tcW w:w="1719" w:type="dxa"/>
          </w:tcPr>
          <w:p w14:paraId="3D8EC247"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俄罗斯卢布</w:t>
            </w:r>
          </w:p>
        </w:tc>
        <w:tc>
          <w:tcPr>
            <w:tcW w:w="1051" w:type="dxa"/>
          </w:tcPr>
          <w:p w14:paraId="3D8EC248"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RUB</w:t>
            </w:r>
          </w:p>
        </w:tc>
        <w:tc>
          <w:tcPr>
            <w:tcW w:w="3152" w:type="dxa"/>
          </w:tcPr>
          <w:p w14:paraId="3D8EC249"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RUB 660,000</w:t>
            </w:r>
          </w:p>
        </w:tc>
        <w:tc>
          <w:tcPr>
            <w:tcW w:w="2889" w:type="dxa"/>
          </w:tcPr>
          <w:p w14:paraId="3D8EC24A" w14:textId="77777777" w:rsidR="004B4C79" w:rsidRPr="008109B4" w:rsidRDefault="004B4C79" w:rsidP="00C00C4D">
            <w:pPr>
              <w:pStyle w:val="AppendixBodyText"/>
              <w:rPr>
                <w:rFonts w:ascii="Tahoma" w:eastAsia="SimSun" w:hAnsi="Tahoma" w:cs="Tahoma"/>
                <w:sz w:val="18"/>
                <w:szCs w:val="18"/>
              </w:rPr>
            </w:pPr>
            <w:r w:rsidRPr="008109B4">
              <w:rPr>
                <w:rFonts w:ascii="Tahoma" w:eastAsia="SimSun" w:hAnsi="Tahoma" w:cs="Tahoma"/>
                <w:sz w:val="18"/>
                <w:szCs w:val="18"/>
              </w:rPr>
              <w:t>RUB 6,600,000</w:t>
            </w:r>
          </w:p>
        </w:tc>
      </w:tr>
    </w:tbl>
    <w:p w14:paraId="3D8EC24C" w14:textId="77777777" w:rsidR="004537F1" w:rsidRPr="008109B4" w:rsidRDefault="004537F1">
      <w:pPr>
        <w:pStyle w:val="AppendixBodyText"/>
        <w:rPr>
          <w:rFonts w:ascii="Tahoma" w:eastAsia="SimSun" w:hAnsi="Tahoma" w:cs="Tahoma"/>
        </w:rPr>
      </w:pPr>
    </w:p>
    <w:p w14:paraId="3D8EC24D"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基于</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花费获取的。对于每笔大约</w:t>
      </w:r>
      <w:r w:rsidRPr="008109B4">
        <w:rPr>
          <w:rFonts w:ascii="Tahoma" w:eastAsia="SimSun" w:hAnsi="Tahoma" w:cs="Tahoma"/>
          <w:sz w:val="18"/>
          <w:szCs w:val="18"/>
          <w:lang w:eastAsia="zh-CN"/>
        </w:rPr>
        <w:t xml:space="preserve"> $20,000 </w:t>
      </w:r>
      <w:r w:rsidRPr="008109B4">
        <w:rPr>
          <w:rFonts w:ascii="Tahoma" w:eastAsia="SimSun" w:hAnsi="Tahoma" w:cs="Tahoma"/>
          <w:sz w:val="18"/>
          <w:szCs w:val="18"/>
          <w:lang w:eastAsia="zh-CN"/>
        </w:rPr>
        <w:t>的服务器和</w:t>
      </w:r>
      <w:r w:rsidRPr="008109B4">
        <w:rPr>
          <w:rFonts w:ascii="Tahoma" w:eastAsia="SimSun" w:hAnsi="Tahoma" w:cs="Tahoma"/>
          <w:sz w:val="18"/>
          <w:szCs w:val="18"/>
          <w:lang w:eastAsia="zh-CN"/>
        </w:rPr>
        <w:t xml:space="preserve"> CAL SA </w:t>
      </w:r>
      <w:r w:rsidRPr="008109B4">
        <w:rPr>
          <w:rFonts w:ascii="Tahoma" w:eastAsia="SimSun" w:hAnsi="Tahoma" w:cs="Tahoma"/>
          <w:sz w:val="18"/>
          <w:szCs w:val="18"/>
          <w:lang w:eastAsia="zh-CN"/>
        </w:rPr>
        <w:t>花费，我们将奖励一个事件。对于系统和应用程序产品组中的每笔大约</w:t>
      </w:r>
      <w:r w:rsidRPr="008109B4">
        <w:rPr>
          <w:rFonts w:ascii="Tahoma" w:eastAsia="SimSun" w:hAnsi="Tahoma" w:cs="Tahoma"/>
          <w:sz w:val="18"/>
          <w:szCs w:val="18"/>
          <w:lang w:eastAsia="zh-CN"/>
        </w:rPr>
        <w:t xml:space="preserve"> $200,000 </w:t>
      </w:r>
      <w:r w:rsidRPr="008109B4">
        <w:rPr>
          <w:rFonts w:ascii="Tahoma" w:eastAsia="SimSun" w:hAnsi="Tahoma" w:cs="Tahoma"/>
          <w:sz w:val="18"/>
          <w:szCs w:val="18"/>
          <w:lang w:eastAsia="zh-CN"/>
        </w:rPr>
        <w:t>的</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花费，我们将奖励一个事件。下表显示了对于以非美元货币计算的协议，基于</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花费的奖励的近似等值货币。由于汇率波动，此表随时可能更改。</w:t>
      </w:r>
    </w:p>
    <w:p w14:paraId="3D8EC24E" w14:textId="77777777" w:rsidR="00023FE7" w:rsidRPr="00A01D6F" w:rsidRDefault="00023FE7">
      <w:pPr>
        <w:pStyle w:val="AppendixBodyText"/>
        <w:rPr>
          <w:rFonts w:ascii="Tahoma" w:eastAsia="SimSun" w:hAnsi="Tahoma" w:cs="Tahoma"/>
          <w:sz w:val="18"/>
          <w:szCs w:val="18"/>
          <w:lang w:eastAsia="zh-CN"/>
        </w:rPr>
      </w:pPr>
    </w:p>
    <w:p w14:paraId="3D8EC24F"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3D8EC250" w14:textId="77777777" w:rsidR="00023FE7" w:rsidRPr="00A01D6F" w:rsidRDefault="00023FE7">
      <w:pPr>
        <w:pStyle w:val="AppendixBodyText"/>
        <w:rPr>
          <w:rFonts w:ascii="Tahoma" w:eastAsia="SimSun" w:hAnsi="Tahoma" w:cs="Tahoma"/>
          <w:sz w:val="18"/>
          <w:szCs w:val="18"/>
          <w:lang w:eastAsia="zh-CN"/>
        </w:rPr>
      </w:pPr>
    </w:p>
    <w:p w14:paraId="3D8EC251"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当地电话支持可在工作时间</w:t>
      </w:r>
      <w:r w:rsidRPr="008109B4">
        <w:rPr>
          <w:rFonts w:ascii="Tahoma" w:eastAsia="SimSun" w:hAnsi="Tahoma" w:cs="Tahoma"/>
          <w:sz w:val="18"/>
          <w:szCs w:val="18"/>
          <w:lang w:eastAsia="zh-CN"/>
        </w:rPr>
        <w:t>*</w:t>
      </w:r>
      <w:r w:rsidRPr="008109B4">
        <w:rPr>
          <w:rFonts w:ascii="Tahoma" w:eastAsia="SimSun" w:hAnsi="Tahoma" w:cs="Tahoma"/>
          <w:sz w:val="18"/>
          <w:szCs w:val="18"/>
          <w:vertAlign w:val="superscript"/>
          <w:lang w:eastAsia="zh-CN"/>
        </w:rPr>
        <w:t>(1)</w:t>
      </w:r>
      <w:r w:rsidRPr="008109B4">
        <w:rPr>
          <w:rFonts w:ascii="Tahoma" w:eastAsia="SimSun" w:hAnsi="Tahoma" w:cs="Tahoma"/>
          <w:sz w:val="18"/>
          <w:szCs w:val="18"/>
          <w:lang w:eastAsia="zh-CN"/>
        </w:rPr>
        <w:t xml:space="preserve"> </w:t>
      </w:r>
      <w:r w:rsidRPr="008109B4">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14:paraId="3D8EC252" w14:textId="77777777" w:rsidR="00023FE7" w:rsidRPr="008109B4" w:rsidRDefault="00023FE7">
      <w:pPr>
        <w:pStyle w:val="AppendixBodyText"/>
        <w:rPr>
          <w:rFonts w:ascii="Tahoma" w:eastAsia="SimSun" w:hAnsi="Tahoma" w:cs="Tahoma"/>
          <w:lang w:eastAsia="zh-CN"/>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8109B4" w14:paraId="3D8EC254" w14:textId="77777777" w:rsidTr="004537F1">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D8EC253" w14:textId="77777777" w:rsidR="00023FE7" w:rsidRPr="008109B4" w:rsidRDefault="00023FE7">
            <w:pPr>
              <w:pStyle w:val="AppendixBodyText"/>
              <w:rPr>
                <w:rFonts w:ascii="Tahoma" w:eastAsia="SimSun" w:hAnsi="Tahoma" w:cs="Tahoma"/>
                <w:b/>
                <w:bCs/>
                <w:vertAlign w:val="superscript"/>
              </w:rPr>
            </w:pPr>
            <w:r w:rsidRPr="008109B4">
              <w:rPr>
                <w:rFonts w:ascii="Tahoma" w:eastAsia="SimSun" w:hAnsi="Tahoma" w:cs="Tahoma"/>
                <w:b/>
                <w:bCs/>
              </w:rPr>
              <w:t xml:space="preserve">*(1) </w:t>
            </w:r>
            <w:r w:rsidRPr="008109B4">
              <w:rPr>
                <w:rFonts w:ascii="Tahoma" w:eastAsia="SimSun" w:hAnsi="Tahoma" w:cs="Tahoma"/>
                <w:b/>
                <w:bCs/>
              </w:rPr>
              <w:t>各地区工作时间差异</w:t>
            </w:r>
          </w:p>
        </w:tc>
      </w:tr>
      <w:tr w:rsidR="00023FE7" w:rsidRPr="008109B4" w14:paraId="3D8EC257" w14:textId="77777777">
        <w:trPr>
          <w:cantSplit/>
          <w:trHeight w:val="20"/>
        </w:trPr>
        <w:tc>
          <w:tcPr>
            <w:tcW w:w="2629" w:type="dxa"/>
            <w:tcBorders>
              <w:top w:val="single" w:sz="8" w:space="0" w:color="auto"/>
            </w:tcBorders>
          </w:tcPr>
          <w:p w14:paraId="3D8EC255" w14:textId="77777777" w:rsidR="00023FE7" w:rsidRPr="008109B4" w:rsidRDefault="00023FE7">
            <w:pPr>
              <w:pStyle w:val="AppendixBodyText"/>
              <w:rPr>
                <w:rFonts w:ascii="Tahoma" w:eastAsia="SimSun" w:hAnsi="Tahoma" w:cs="Tahoma"/>
                <w:sz w:val="18"/>
                <w:szCs w:val="18"/>
              </w:rPr>
            </w:pPr>
            <w:r w:rsidRPr="008109B4">
              <w:rPr>
                <w:rFonts w:ascii="Tahoma" w:eastAsia="SimSun" w:hAnsi="Tahoma" w:cs="Tahoma"/>
                <w:sz w:val="18"/>
                <w:szCs w:val="18"/>
              </w:rPr>
              <w:t>美洲</w:t>
            </w:r>
          </w:p>
        </w:tc>
        <w:tc>
          <w:tcPr>
            <w:tcW w:w="2081" w:type="dxa"/>
            <w:tcBorders>
              <w:top w:val="single" w:sz="8" w:space="0" w:color="auto"/>
            </w:tcBorders>
          </w:tcPr>
          <w:p w14:paraId="3D8EC256"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周一到周五上午</w:t>
            </w:r>
            <w:r w:rsidRPr="008109B4">
              <w:rPr>
                <w:rFonts w:ascii="Tahoma" w:eastAsia="SimSun" w:hAnsi="Tahoma" w:cs="Tahoma"/>
                <w:sz w:val="18"/>
                <w:szCs w:val="18"/>
                <w:lang w:eastAsia="zh-CN"/>
              </w:rPr>
              <w:t xml:space="preserve"> </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 xml:space="preserve">6 </w:t>
            </w:r>
            <w:r w:rsidRPr="008109B4">
              <w:rPr>
                <w:rFonts w:ascii="Tahoma" w:eastAsia="SimSun" w:hAnsi="Tahoma" w:cs="Tahoma"/>
                <w:sz w:val="18"/>
                <w:szCs w:val="18"/>
                <w:lang w:eastAsia="zh-CN"/>
              </w:rPr>
              <w:t>点</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下午</w:t>
            </w:r>
            <w:r w:rsidRPr="008109B4">
              <w:rPr>
                <w:rFonts w:ascii="Tahoma" w:eastAsia="SimSun" w:hAnsi="Tahoma" w:cs="Tahoma"/>
                <w:sz w:val="18"/>
                <w:szCs w:val="18"/>
                <w:lang w:eastAsia="zh-CN"/>
              </w:rPr>
              <w:t xml:space="preserve"> 6 </w:t>
            </w:r>
            <w:r w:rsidRPr="008109B4">
              <w:rPr>
                <w:rFonts w:ascii="Tahoma" w:eastAsia="SimSun" w:hAnsi="Tahoma" w:cs="Tahoma"/>
                <w:sz w:val="18"/>
                <w:szCs w:val="18"/>
                <w:lang w:eastAsia="zh-CN"/>
              </w:rPr>
              <w:t>点</w:t>
            </w:r>
            <w:r w:rsidRPr="008109B4">
              <w:rPr>
                <w:rFonts w:ascii="Tahoma" w:eastAsia="SimSun" w:hAnsi="Tahoma" w:cs="Tahoma"/>
                <w:sz w:val="18"/>
                <w:szCs w:val="18"/>
                <w:lang w:eastAsia="zh-CN"/>
              </w:rPr>
              <w:t xml:space="preserve"> (PST)</w:t>
            </w:r>
          </w:p>
        </w:tc>
      </w:tr>
      <w:tr w:rsidR="00023FE7" w:rsidRPr="008109B4" w14:paraId="3D8EC25A" w14:textId="77777777">
        <w:trPr>
          <w:cantSplit/>
          <w:trHeight w:val="20"/>
        </w:trPr>
        <w:tc>
          <w:tcPr>
            <w:tcW w:w="2629" w:type="dxa"/>
          </w:tcPr>
          <w:p w14:paraId="3D8EC258"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EMEA</w:t>
            </w:r>
          </w:p>
        </w:tc>
        <w:tc>
          <w:tcPr>
            <w:tcW w:w="2081" w:type="dxa"/>
          </w:tcPr>
          <w:p w14:paraId="3D8EC259"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周一到周五上午</w:t>
            </w:r>
            <w:r w:rsidRPr="008109B4">
              <w:rPr>
                <w:rFonts w:ascii="Tahoma" w:eastAsia="SimSun" w:hAnsi="Tahoma" w:cs="Tahoma"/>
                <w:sz w:val="18"/>
                <w:szCs w:val="18"/>
                <w:lang w:eastAsia="zh-CN"/>
              </w:rPr>
              <w:t xml:space="preserve"> </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 xml:space="preserve">8 </w:t>
            </w:r>
            <w:r w:rsidRPr="008109B4">
              <w:rPr>
                <w:rFonts w:ascii="Tahoma" w:eastAsia="SimSun" w:hAnsi="Tahoma" w:cs="Tahoma"/>
                <w:sz w:val="18"/>
                <w:szCs w:val="18"/>
                <w:lang w:eastAsia="zh-CN"/>
              </w:rPr>
              <w:t>点</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下午</w:t>
            </w:r>
            <w:r w:rsidRPr="008109B4">
              <w:rPr>
                <w:rFonts w:ascii="Tahoma" w:eastAsia="SimSun" w:hAnsi="Tahoma" w:cs="Tahoma"/>
                <w:sz w:val="18"/>
                <w:szCs w:val="18"/>
                <w:lang w:eastAsia="zh-CN"/>
              </w:rPr>
              <w:t xml:space="preserve"> 6 </w:t>
            </w:r>
            <w:r w:rsidRPr="008109B4">
              <w:rPr>
                <w:rFonts w:ascii="Tahoma" w:eastAsia="SimSun" w:hAnsi="Tahoma" w:cs="Tahoma"/>
                <w:sz w:val="18"/>
                <w:szCs w:val="18"/>
                <w:lang w:eastAsia="zh-CN"/>
              </w:rPr>
              <w:t>点</w:t>
            </w:r>
            <w:r w:rsidRPr="008109B4">
              <w:rPr>
                <w:rFonts w:ascii="Tahoma" w:eastAsia="SimSun" w:hAnsi="Tahoma" w:cs="Tahoma"/>
                <w:sz w:val="18"/>
                <w:szCs w:val="18"/>
                <w:lang w:eastAsia="zh-CN"/>
              </w:rPr>
              <w:t xml:space="preserve"> (GMT)</w:t>
            </w:r>
          </w:p>
        </w:tc>
      </w:tr>
      <w:tr w:rsidR="00023FE7" w:rsidRPr="008109B4" w14:paraId="3D8EC25D" w14:textId="77777777">
        <w:trPr>
          <w:cantSplit/>
          <w:trHeight w:val="20"/>
        </w:trPr>
        <w:tc>
          <w:tcPr>
            <w:tcW w:w="2629" w:type="dxa"/>
          </w:tcPr>
          <w:p w14:paraId="3D8EC25B"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澳大利亚</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新西兰</w:t>
            </w:r>
          </w:p>
        </w:tc>
        <w:tc>
          <w:tcPr>
            <w:tcW w:w="2081" w:type="dxa"/>
          </w:tcPr>
          <w:p w14:paraId="3D8EC25C"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周一到周五上午</w:t>
            </w:r>
            <w:r w:rsidRPr="008109B4">
              <w:rPr>
                <w:rFonts w:ascii="Tahoma" w:eastAsia="SimSun" w:hAnsi="Tahoma" w:cs="Tahoma"/>
                <w:sz w:val="18"/>
                <w:szCs w:val="18"/>
                <w:lang w:eastAsia="zh-CN"/>
              </w:rPr>
              <w:t xml:space="preserve"> </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 xml:space="preserve">7 </w:t>
            </w:r>
            <w:r w:rsidRPr="008109B4">
              <w:rPr>
                <w:rFonts w:ascii="Tahoma" w:eastAsia="SimSun" w:hAnsi="Tahoma" w:cs="Tahoma"/>
                <w:sz w:val="18"/>
                <w:szCs w:val="18"/>
                <w:lang w:eastAsia="zh-CN"/>
              </w:rPr>
              <w:t>点</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下午</w:t>
            </w:r>
            <w:r w:rsidRPr="008109B4">
              <w:rPr>
                <w:rFonts w:ascii="Tahoma" w:eastAsia="SimSun" w:hAnsi="Tahoma" w:cs="Tahoma"/>
                <w:sz w:val="18"/>
                <w:szCs w:val="18"/>
                <w:lang w:eastAsia="zh-CN"/>
              </w:rPr>
              <w:t xml:space="preserve"> 6 </w:t>
            </w:r>
            <w:r w:rsidRPr="008109B4">
              <w:rPr>
                <w:rFonts w:ascii="Tahoma" w:eastAsia="SimSun" w:hAnsi="Tahoma" w:cs="Tahoma"/>
                <w:sz w:val="18"/>
                <w:szCs w:val="18"/>
                <w:lang w:eastAsia="zh-CN"/>
              </w:rPr>
              <w:t>点</w:t>
            </w:r>
          </w:p>
        </w:tc>
      </w:tr>
      <w:tr w:rsidR="00023FE7" w:rsidRPr="008109B4" w14:paraId="3D8EC260" w14:textId="77777777">
        <w:trPr>
          <w:cantSplit/>
          <w:trHeight w:val="20"/>
        </w:trPr>
        <w:tc>
          <w:tcPr>
            <w:tcW w:w="2629" w:type="dxa"/>
          </w:tcPr>
          <w:p w14:paraId="3D8EC25E"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lastRenderedPageBreak/>
              <w:t>日本</w:t>
            </w:r>
          </w:p>
        </w:tc>
        <w:tc>
          <w:tcPr>
            <w:tcW w:w="2081" w:type="dxa"/>
          </w:tcPr>
          <w:p w14:paraId="3D8EC25F"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周一到周五上午</w:t>
            </w:r>
            <w:r w:rsidRPr="008109B4">
              <w:rPr>
                <w:rFonts w:ascii="Tahoma" w:eastAsia="SimSun" w:hAnsi="Tahoma" w:cs="Tahoma"/>
                <w:sz w:val="18"/>
                <w:szCs w:val="18"/>
                <w:lang w:eastAsia="zh-CN"/>
              </w:rPr>
              <w:t xml:space="preserve"> </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 xml:space="preserve">9 </w:t>
            </w:r>
            <w:r w:rsidRPr="008109B4">
              <w:rPr>
                <w:rFonts w:ascii="Tahoma" w:eastAsia="SimSun" w:hAnsi="Tahoma" w:cs="Tahoma"/>
                <w:sz w:val="18"/>
                <w:szCs w:val="18"/>
                <w:lang w:eastAsia="zh-CN"/>
              </w:rPr>
              <w:t>点</w:t>
            </w:r>
            <w:r w:rsidRPr="008109B4">
              <w:rPr>
                <w:rFonts w:ascii="Tahoma" w:eastAsia="SimSun" w:hAnsi="Tahoma" w:cs="Tahoma"/>
                <w:sz w:val="18"/>
                <w:szCs w:val="18"/>
                <w:lang w:eastAsia="zh-CN"/>
              </w:rPr>
              <w:t xml:space="preserve"> 30 </w:t>
            </w:r>
            <w:r w:rsidRPr="008109B4">
              <w:rPr>
                <w:rFonts w:ascii="Tahoma" w:eastAsia="SimSun" w:hAnsi="Tahoma" w:cs="Tahoma"/>
                <w:sz w:val="18"/>
                <w:szCs w:val="18"/>
                <w:lang w:eastAsia="zh-CN"/>
              </w:rPr>
              <w:t>分</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下午</w:t>
            </w:r>
            <w:r w:rsidRPr="008109B4">
              <w:rPr>
                <w:rFonts w:ascii="Tahoma" w:eastAsia="SimSun" w:hAnsi="Tahoma" w:cs="Tahoma"/>
                <w:sz w:val="18"/>
                <w:szCs w:val="18"/>
                <w:lang w:eastAsia="zh-CN"/>
              </w:rPr>
              <w:t xml:space="preserve"> 7 </w:t>
            </w:r>
            <w:r w:rsidRPr="008109B4">
              <w:rPr>
                <w:rFonts w:ascii="Tahoma" w:eastAsia="SimSun" w:hAnsi="Tahoma" w:cs="Tahoma"/>
                <w:sz w:val="18"/>
                <w:szCs w:val="18"/>
                <w:lang w:eastAsia="zh-CN"/>
              </w:rPr>
              <w:t>点</w:t>
            </w:r>
          </w:p>
        </w:tc>
      </w:tr>
      <w:tr w:rsidR="00023FE7" w:rsidRPr="008109B4" w14:paraId="3D8EC263" w14:textId="77777777">
        <w:trPr>
          <w:cantSplit/>
          <w:trHeight w:val="20"/>
        </w:trPr>
        <w:tc>
          <w:tcPr>
            <w:tcW w:w="2629" w:type="dxa"/>
          </w:tcPr>
          <w:p w14:paraId="3D8EC261"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亚洲</w:t>
            </w:r>
          </w:p>
        </w:tc>
        <w:tc>
          <w:tcPr>
            <w:tcW w:w="2081" w:type="dxa"/>
          </w:tcPr>
          <w:p w14:paraId="3D8EC262"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周一到周五上午</w:t>
            </w:r>
            <w:r w:rsidRPr="008109B4">
              <w:rPr>
                <w:rFonts w:ascii="Tahoma" w:eastAsia="SimSun" w:hAnsi="Tahoma" w:cs="Tahoma"/>
                <w:sz w:val="18"/>
                <w:szCs w:val="18"/>
                <w:lang w:eastAsia="zh-CN"/>
              </w:rPr>
              <w:t xml:space="preserve"> </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 xml:space="preserve">9 </w:t>
            </w:r>
            <w:r w:rsidRPr="008109B4">
              <w:rPr>
                <w:rFonts w:ascii="Tahoma" w:eastAsia="SimSun" w:hAnsi="Tahoma" w:cs="Tahoma"/>
                <w:sz w:val="18"/>
                <w:szCs w:val="18"/>
                <w:lang w:eastAsia="zh-CN"/>
              </w:rPr>
              <w:t>点</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下午</w:t>
            </w:r>
            <w:r w:rsidRPr="008109B4">
              <w:rPr>
                <w:rFonts w:ascii="Tahoma" w:eastAsia="SimSun" w:hAnsi="Tahoma" w:cs="Tahoma"/>
                <w:sz w:val="18"/>
                <w:szCs w:val="18"/>
                <w:lang w:eastAsia="zh-CN"/>
              </w:rPr>
              <w:t xml:space="preserve"> 6 </w:t>
            </w:r>
            <w:r w:rsidRPr="008109B4">
              <w:rPr>
                <w:rFonts w:ascii="Tahoma" w:eastAsia="SimSun" w:hAnsi="Tahoma" w:cs="Tahoma"/>
                <w:sz w:val="18"/>
                <w:szCs w:val="18"/>
                <w:lang w:eastAsia="zh-CN"/>
              </w:rPr>
              <w:t>点</w:t>
            </w:r>
          </w:p>
        </w:tc>
      </w:tr>
    </w:tbl>
    <w:p w14:paraId="3D8EC264" w14:textId="77777777" w:rsidR="00023FE7" w:rsidRPr="00302C09" w:rsidRDefault="00023FE7">
      <w:pPr>
        <w:pStyle w:val="AppendixBodyText"/>
        <w:rPr>
          <w:rFonts w:ascii="Tahoma" w:eastAsia="SimSun" w:hAnsi="Tahoma" w:cs="Tahoma"/>
          <w:b/>
          <w:bCs/>
          <w:lang w:eastAsia="zh-CN"/>
        </w:rPr>
      </w:pPr>
    </w:p>
    <w:p w14:paraId="3D8EC265" w14:textId="77777777" w:rsidR="0034219A" w:rsidRPr="00302C09" w:rsidRDefault="0034219A" w:rsidP="00694A6D">
      <w:pPr>
        <w:rPr>
          <w:rFonts w:eastAsia="SimSun" w:cs="Tahoma"/>
          <w:b/>
          <w:bCs/>
          <w:lang w:eastAsia="zh-CN"/>
        </w:rPr>
      </w:pPr>
      <w:bookmarkStart w:id="506" w:name="_Toc240899164"/>
    </w:p>
    <w:p w14:paraId="3D8EC266" w14:textId="77777777" w:rsidR="00023FE7" w:rsidRPr="008109B4" w:rsidRDefault="00023FE7" w:rsidP="00694A6D">
      <w:pPr>
        <w:rPr>
          <w:rFonts w:eastAsia="SimSun" w:cs="Tahoma"/>
          <w:lang w:eastAsia="zh-CN"/>
        </w:rPr>
      </w:pPr>
      <w:r w:rsidRPr="008109B4">
        <w:rPr>
          <w:rFonts w:eastAsia="SimSun" w:cs="Tahoma"/>
          <w:b/>
          <w:sz w:val="20"/>
          <w:szCs w:val="20"/>
          <w:lang w:eastAsia="zh-CN"/>
        </w:rPr>
        <w:t>基于网络的事件</w:t>
      </w:r>
      <w:bookmarkEnd w:id="506"/>
      <w:r w:rsidRPr="008109B4">
        <w:rPr>
          <w:rFonts w:eastAsia="SimSun" w:cs="Tahoma"/>
          <w:b/>
          <w:sz w:val="20"/>
          <w:szCs w:val="20"/>
          <w:lang w:eastAsia="zh-CN"/>
        </w:rPr>
        <w:t xml:space="preserve"> </w:t>
      </w:r>
    </w:p>
    <w:p w14:paraId="3D8EC267" w14:textId="77777777" w:rsidR="00023FE7" w:rsidRPr="008109B4" w:rsidRDefault="00023FE7">
      <w:pPr>
        <w:pStyle w:val="AppendixBodyText"/>
        <w:rPr>
          <w:rFonts w:ascii="Tahoma" w:eastAsia="SimSun" w:hAnsi="Tahoma" w:cs="Tahoma"/>
          <w:lang w:eastAsia="zh-CN"/>
        </w:rPr>
      </w:pPr>
    </w:p>
    <w:p w14:paraId="3D8EC268"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拥有属于软件保障范围的标准版和企业版服务器软件产品的客户（学术选择许可、学术选择附加、学术开放许可、大专院校协议和中小学校协议、开放式价值订购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教育解决方案以及开放许可的客户除外）可视需要而定获取基于电子网络的问题解决支持服务。每周</w:t>
      </w:r>
      <w:r w:rsidRPr="008109B4">
        <w:rPr>
          <w:rFonts w:ascii="Tahoma" w:eastAsia="SimSun" w:hAnsi="Tahoma" w:cs="Tahoma"/>
          <w:sz w:val="18"/>
          <w:szCs w:val="18"/>
          <w:lang w:eastAsia="zh-CN"/>
        </w:rPr>
        <w:t xml:space="preserve"> 7 </w:t>
      </w:r>
      <w:r w:rsidRPr="008109B4">
        <w:rPr>
          <w:rFonts w:ascii="Tahoma" w:eastAsia="SimSun" w:hAnsi="Tahoma" w:cs="Tahoma"/>
          <w:sz w:val="18"/>
          <w:szCs w:val="18"/>
          <w:lang w:eastAsia="zh-CN"/>
        </w:rPr>
        <w:t>天，每天</w:t>
      </w:r>
      <w:r w:rsidRPr="008109B4">
        <w:rPr>
          <w:rFonts w:ascii="Tahoma" w:eastAsia="SimSun" w:hAnsi="Tahoma" w:cs="Tahoma"/>
          <w:sz w:val="18"/>
          <w:szCs w:val="18"/>
          <w:lang w:eastAsia="zh-CN"/>
        </w:rPr>
        <w:t xml:space="preserve"> 24 </w:t>
      </w:r>
      <w:r w:rsidRPr="008109B4">
        <w:rPr>
          <w:rFonts w:ascii="Tahoma" w:eastAsia="SimSun" w:hAnsi="Tahoma" w:cs="Tahoma"/>
          <w:sz w:val="18"/>
          <w:szCs w:val="18"/>
          <w:lang w:eastAsia="zh-CN"/>
        </w:rPr>
        <w:t>小时均可访问电子支持网站，但仅在工作时间内才会作出响应。因此，</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对于需要更为迅速的协助的关键业务情况，不应启动基于网络的事件。参阅上节</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电话支持事件奖励</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中的各地区</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工作时间差异。</w:t>
      </w:r>
    </w:p>
    <w:p w14:paraId="3D8EC269" w14:textId="77777777" w:rsidR="00023FE7" w:rsidRPr="00302C09" w:rsidRDefault="00023FE7">
      <w:pPr>
        <w:pStyle w:val="AppendixBodyText"/>
        <w:rPr>
          <w:rFonts w:ascii="Tahoma" w:eastAsia="SimSun" w:hAnsi="Tahoma" w:cs="Tahoma"/>
          <w:sz w:val="18"/>
          <w:szCs w:val="18"/>
          <w:lang w:eastAsia="zh-CN"/>
        </w:rPr>
      </w:pPr>
    </w:p>
    <w:p w14:paraId="3D8EC26A"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话事件余额。</w:t>
      </w:r>
    </w:p>
    <w:p w14:paraId="3D8EC26B" w14:textId="77777777" w:rsidR="00023FE7" w:rsidRPr="00302C09" w:rsidRDefault="00023FE7">
      <w:pPr>
        <w:pStyle w:val="AppendixBodyText"/>
        <w:rPr>
          <w:rFonts w:ascii="Tahoma" w:eastAsia="SimSun" w:hAnsi="Tahoma" w:cs="Tahoma"/>
          <w:sz w:val="18"/>
          <w:szCs w:val="18"/>
          <w:lang w:eastAsia="zh-CN"/>
        </w:rPr>
      </w:pPr>
    </w:p>
    <w:p w14:paraId="3D8EC26C"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服务器软件和相关的</w:t>
      </w:r>
      <w:r w:rsidRPr="008109B4">
        <w:rPr>
          <w:rFonts w:ascii="Tahoma" w:eastAsia="SimSun" w:hAnsi="Tahoma" w:cs="Tahoma"/>
          <w:sz w:val="18"/>
          <w:szCs w:val="18"/>
          <w:lang w:eastAsia="zh-CN"/>
        </w:rPr>
        <w:t xml:space="preserve"> CAL </w:t>
      </w:r>
      <w:r w:rsidRPr="008109B4">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14:paraId="3D8EC26D" w14:textId="77777777" w:rsidR="00023FE7" w:rsidRPr="00302C09" w:rsidRDefault="00023FE7">
      <w:pPr>
        <w:pStyle w:val="AppendixBodyText"/>
        <w:rPr>
          <w:rFonts w:ascii="Tahoma" w:eastAsia="SimSun" w:hAnsi="Tahoma" w:cs="Tahoma"/>
          <w:sz w:val="18"/>
          <w:szCs w:val="18"/>
          <w:lang w:eastAsia="zh-CN"/>
        </w:rPr>
      </w:pPr>
    </w:p>
    <w:p w14:paraId="3D8EC26E"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网络支持事件不能在许可之间进行转让。有关将许可分配或转让给物理服务器的详细信息，请参阅产品使用权利。</w:t>
      </w:r>
    </w:p>
    <w:p w14:paraId="3D8EC26F" w14:textId="77777777" w:rsidR="00023FE7" w:rsidRPr="008109B4" w:rsidRDefault="00E762F8" w:rsidP="00694A6D">
      <w:pPr>
        <w:rPr>
          <w:rFonts w:eastAsia="SimSun" w:cs="Tahoma"/>
          <w:lang w:eastAsia="zh-CN"/>
        </w:rPr>
      </w:pPr>
      <w:bookmarkStart w:id="507" w:name="_Toc240899165"/>
      <w:r w:rsidRPr="008109B4">
        <w:rPr>
          <w:rFonts w:eastAsia="SimSun" w:cs="Tahoma"/>
          <w:b/>
          <w:sz w:val="20"/>
          <w:szCs w:val="20"/>
          <w:lang w:eastAsia="zh-CN"/>
        </w:rPr>
        <w:br w:type="page"/>
      </w:r>
      <w:r w:rsidRPr="008109B4">
        <w:rPr>
          <w:rFonts w:eastAsia="SimSun" w:cs="Tahoma"/>
          <w:b/>
          <w:sz w:val="20"/>
          <w:szCs w:val="20"/>
          <w:lang w:eastAsia="zh-CN"/>
        </w:rPr>
        <w:lastRenderedPageBreak/>
        <w:t>支持联系人</w:t>
      </w:r>
      <w:bookmarkEnd w:id="507"/>
    </w:p>
    <w:p w14:paraId="3D8EC270" w14:textId="77777777" w:rsidR="00023FE7" w:rsidRPr="008109B4" w:rsidRDefault="00023FE7">
      <w:pPr>
        <w:pStyle w:val="AppendixBodyText"/>
        <w:rPr>
          <w:rFonts w:ascii="Tahoma" w:eastAsia="SimSun" w:hAnsi="Tahoma" w:cs="Tahoma"/>
          <w:lang w:eastAsia="zh-CN"/>
        </w:rPr>
      </w:pPr>
    </w:p>
    <w:p w14:paraId="3D8EC271"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14:paraId="3D8EC272" w14:textId="77777777" w:rsidR="002A5CC2" w:rsidRPr="00302C09" w:rsidRDefault="002A5CC2">
      <w:pPr>
        <w:pStyle w:val="AppendixBodyText"/>
        <w:rPr>
          <w:rFonts w:ascii="Tahoma" w:eastAsia="SimSun" w:hAnsi="Tahoma" w:cs="Tahoma"/>
          <w:sz w:val="18"/>
          <w:szCs w:val="18"/>
          <w:lang w:eastAsia="zh-CN"/>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7"/>
        <w:gridCol w:w="1170"/>
        <w:gridCol w:w="1170"/>
        <w:gridCol w:w="1170"/>
        <w:gridCol w:w="1170"/>
        <w:gridCol w:w="1170"/>
        <w:gridCol w:w="1170"/>
      </w:tblGrid>
      <w:tr w:rsidR="00023FE7" w:rsidRPr="008109B4" w14:paraId="3D8EC27F" w14:textId="77777777" w:rsidTr="00302C09">
        <w:trPr>
          <w:trHeight w:val="178"/>
        </w:trPr>
        <w:tc>
          <w:tcPr>
            <w:tcW w:w="2527" w:type="dxa"/>
            <w:tcBorders>
              <w:top w:val="single" w:sz="8" w:space="0" w:color="auto"/>
              <w:left w:val="single" w:sz="8" w:space="0" w:color="auto"/>
              <w:bottom w:val="single" w:sz="8" w:space="0" w:color="auto"/>
              <w:right w:val="single" w:sz="8" w:space="0" w:color="auto"/>
            </w:tcBorders>
            <w:shd w:val="clear" w:color="auto" w:fill="FFCC99"/>
            <w:vAlign w:val="center"/>
          </w:tcPr>
          <w:p w14:paraId="3D8EC273" w14:textId="77777777" w:rsidR="00023FE7" w:rsidRPr="008109B4" w:rsidRDefault="00023FE7">
            <w:pPr>
              <w:pStyle w:val="AppendixBodyText"/>
              <w:rPr>
                <w:rFonts w:ascii="Tahoma" w:eastAsia="SimSun" w:hAnsi="Tahoma" w:cs="Tahoma"/>
                <w:b/>
                <w:bCs/>
              </w:rPr>
            </w:pPr>
            <w:r w:rsidRPr="008109B4">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D8EC274" w14:textId="77777777" w:rsidR="00023FE7" w:rsidRPr="008109B4" w:rsidRDefault="00023FE7">
            <w:pPr>
              <w:pStyle w:val="AppendixBodyText"/>
              <w:rPr>
                <w:rFonts w:ascii="Tahoma" w:eastAsia="SimSun" w:hAnsi="Tahoma" w:cs="Tahoma"/>
                <w:b/>
                <w:bCs/>
              </w:rPr>
            </w:pPr>
            <w:r w:rsidRPr="008109B4">
              <w:rPr>
                <w:rFonts w:ascii="Tahoma" w:eastAsia="SimSun" w:hAnsi="Tahoma" w:cs="Tahoma"/>
                <w:b/>
                <w:bCs/>
              </w:rPr>
              <w:t>开放许可</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D8EC275"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
                <w:bCs/>
                <w:lang w:eastAsia="zh-CN"/>
              </w:rPr>
              <w:t>开放式</w:t>
            </w:r>
            <w:r w:rsidR="00302C09">
              <w:rPr>
                <w:rFonts w:ascii="Tahoma" w:eastAsia="SimSun" w:hAnsi="Tahoma" w:cs="Tahoma"/>
                <w:b/>
                <w:bCs/>
                <w:lang w:eastAsia="zh-CN"/>
              </w:rPr>
              <w:br/>
            </w:r>
            <w:r w:rsidRPr="008109B4">
              <w:rPr>
                <w:rFonts w:ascii="Tahoma" w:eastAsia="SimSun" w:hAnsi="Tahoma" w:cs="Tahoma"/>
                <w:b/>
                <w:bCs/>
                <w:lang w:eastAsia="zh-CN"/>
              </w:rPr>
              <w:t>价值</w:t>
            </w:r>
            <w:r w:rsidRPr="008109B4">
              <w:rPr>
                <w:rFonts w:ascii="Tahoma" w:eastAsia="SimSun" w:hAnsi="Tahoma" w:cs="Tahoma"/>
                <w:b/>
                <w:bCs/>
                <w:lang w:eastAsia="zh-CN"/>
              </w:rPr>
              <w:t xml:space="preserve"> (1)</w:t>
            </w:r>
          </w:p>
          <w:p w14:paraId="3D8EC276" w14:textId="77777777" w:rsidR="00023FE7" w:rsidRPr="008109B4" w:rsidRDefault="00023FE7">
            <w:pPr>
              <w:pStyle w:val="AppendixBodyText"/>
              <w:rPr>
                <w:rFonts w:ascii="Tahoma" w:eastAsia="SimSun" w:hAnsi="Tahoma" w:cs="Tahoma"/>
                <w:b/>
                <w:lang w:eastAsia="zh-CN"/>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D8EC277"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
                <w:bCs/>
                <w:lang w:eastAsia="zh-CN"/>
              </w:rPr>
              <w:t>选择许可</w:t>
            </w:r>
            <w:r w:rsidRPr="008109B4">
              <w:rPr>
                <w:rFonts w:ascii="Tahoma" w:eastAsia="SimSun" w:hAnsi="Tahoma" w:cs="Tahoma"/>
                <w:b/>
                <w:bCs/>
                <w:lang w:eastAsia="zh-CN"/>
              </w:rPr>
              <w:t>/</w:t>
            </w:r>
            <w:r w:rsidRPr="008109B4">
              <w:rPr>
                <w:rFonts w:ascii="Tahoma" w:eastAsia="SimSun" w:hAnsi="Tahoma" w:cs="Tahoma"/>
                <w:b/>
                <w:bCs/>
                <w:lang w:eastAsia="zh-CN"/>
              </w:rPr>
              <w:t>选择附</w:t>
            </w:r>
            <w:r w:rsidR="00302C09">
              <w:rPr>
                <w:rFonts w:ascii="Tahoma" w:eastAsia="SimSun" w:hAnsi="Tahoma" w:cs="Tahoma"/>
                <w:b/>
                <w:bCs/>
                <w:lang w:eastAsia="zh-CN"/>
              </w:rPr>
              <w:br/>
            </w:r>
            <w:r w:rsidRPr="008109B4">
              <w:rPr>
                <w:rFonts w:ascii="Tahoma" w:eastAsia="SimSun" w:hAnsi="Tahoma" w:cs="Tahoma"/>
                <w:b/>
                <w:bCs/>
                <w:lang w:eastAsia="zh-CN"/>
              </w:rPr>
              <w:t>加</w:t>
            </w:r>
            <w:r w:rsidRPr="008109B4">
              <w:rPr>
                <w:rFonts w:ascii="Tahoma" w:eastAsia="SimSun" w:hAnsi="Tahoma" w:cs="Tahoma"/>
                <w:b/>
                <w:bCs/>
                <w:lang w:eastAsia="zh-CN"/>
              </w:rPr>
              <w:t>/EA</w:t>
            </w:r>
          </w:p>
          <w:p w14:paraId="3D8EC278" w14:textId="77777777" w:rsidR="00023FE7" w:rsidRPr="008109B4" w:rsidRDefault="00023FE7">
            <w:pPr>
              <w:pStyle w:val="AppendixBodyText"/>
              <w:rPr>
                <w:rFonts w:ascii="Tahoma" w:eastAsia="SimSun" w:hAnsi="Tahoma" w:cs="Tahoma"/>
                <w:b/>
                <w:bCs/>
                <w:lang w:eastAsia="zh-CN"/>
              </w:rPr>
            </w:pPr>
            <w:r w:rsidRPr="008109B4">
              <w:rPr>
                <w:rFonts w:ascii="Tahoma" w:eastAsia="SimSun" w:hAnsi="Tahoma" w:cs="Tahoma"/>
                <w:b/>
                <w:bCs/>
                <w:lang w:eastAsia="zh-CN"/>
              </w:rPr>
              <w:t xml:space="preserve">A </w:t>
            </w:r>
            <w:r w:rsidRPr="008109B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D8EC279"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
                <w:bCs/>
                <w:lang w:eastAsia="zh-CN"/>
              </w:rPr>
              <w:t>选择许可</w:t>
            </w:r>
            <w:r w:rsidRPr="008109B4">
              <w:rPr>
                <w:rFonts w:ascii="Tahoma" w:eastAsia="SimSun" w:hAnsi="Tahoma" w:cs="Tahoma"/>
                <w:b/>
                <w:bCs/>
                <w:lang w:eastAsia="zh-CN"/>
              </w:rPr>
              <w:t>/</w:t>
            </w:r>
            <w:r w:rsidRPr="008109B4">
              <w:rPr>
                <w:rFonts w:ascii="Tahoma" w:eastAsia="SimSun" w:hAnsi="Tahoma" w:cs="Tahoma"/>
                <w:b/>
                <w:bCs/>
                <w:lang w:eastAsia="zh-CN"/>
              </w:rPr>
              <w:t>选择附</w:t>
            </w:r>
            <w:r w:rsidR="00302C09">
              <w:rPr>
                <w:rFonts w:ascii="Tahoma" w:eastAsia="SimSun" w:hAnsi="Tahoma" w:cs="Tahoma"/>
                <w:b/>
                <w:bCs/>
                <w:lang w:eastAsia="zh-CN"/>
              </w:rPr>
              <w:br/>
            </w:r>
            <w:r w:rsidRPr="008109B4">
              <w:rPr>
                <w:rFonts w:ascii="Tahoma" w:eastAsia="SimSun" w:hAnsi="Tahoma" w:cs="Tahoma"/>
                <w:b/>
                <w:bCs/>
                <w:lang w:eastAsia="zh-CN"/>
              </w:rPr>
              <w:t>加</w:t>
            </w:r>
            <w:r w:rsidRPr="008109B4">
              <w:rPr>
                <w:rFonts w:ascii="Tahoma" w:eastAsia="SimSun" w:hAnsi="Tahoma" w:cs="Tahoma"/>
                <w:b/>
                <w:bCs/>
                <w:lang w:eastAsia="zh-CN"/>
              </w:rPr>
              <w:t>/EA</w:t>
            </w:r>
          </w:p>
          <w:p w14:paraId="3D8EC27A" w14:textId="77777777" w:rsidR="00023FE7" w:rsidRPr="008109B4" w:rsidRDefault="00023FE7">
            <w:pPr>
              <w:pStyle w:val="AppendixBodyText"/>
              <w:rPr>
                <w:rFonts w:ascii="Tahoma" w:eastAsia="SimSun" w:hAnsi="Tahoma" w:cs="Tahoma"/>
                <w:b/>
                <w:bCs/>
                <w:lang w:eastAsia="zh-CN"/>
              </w:rPr>
            </w:pPr>
            <w:r w:rsidRPr="008109B4">
              <w:rPr>
                <w:rFonts w:ascii="Tahoma" w:eastAsia="SimSun" w:hAnsi="Tahoma" w:cs="Tahoma"/>
                <w:b/>
                <w:bCs/>
                <w:lang w:eastAsia="zh-CN"/>
              </w:rPr>
              <w:t xml:space="preserve">B </w:t>
            </w:r>
            <w:r w:rsidRPr="008109B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D8EC27B"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
                <w:bCs/>
                <w:lang w:eastAsia="zh-CN"/>
              </w:rPr>
              <w:t>选择许可</w:t>
            </w:r>
            <w:r w:rsidRPr="008109B4">
              <w:rPr>
                <w:rFonts w:ascii="Tahoma" w:eastAsia="SimSun" w:hAnsi="Tahoma" w:cs="Tahoma"/>
                <w:b/>
                <w:bCs/>
                <w:lang w:eastAsia="zh-CN"/>
              </w:rPr>
              <w:t>/</w:t>
            </w:r>
            <w:r w:rsidRPr="008109B4">
              <w:rPr>
                <w:rFonts w:ascii="Tahoma" w:eastAsia="SimSun" w:hAnsi="Tahoma" w:cs="Tahoma"/>
                <w:b/>
                <w:bCs/>
                <w:lang w:eastAsia="zh-CN"/>
              </w:rPr>
              <w:t>选择附</w:t>
            </w:r>
            <w:r w:rsidR="00302C09">
              <w:rPr>
                <w:rFonts w:ascii="Tahoma" w:eastAsia="SimSun" w:hAnsi="Tahoma" w:cs="Tahoma"/>
                <w:b/>
                <w:bCs/>
                <w:lang w:eastAsia="zh-CN"/>
              </w:rPr>
              <w:br/>
            </w:r>
            <w:r w:rsidRPr="008109B4">
              <w:rPr>
                <w:rFonts w:ascii="Tahoma" w:eastAsia="SimSun" w:hAnsi="Tahoma" w:cs="Tahoma"/>
                <w:b/>
                <w:bCs/>
                <w:lang w:eastAsia="zh-CN"/>
              </w:rPr>
              <w:t>加</w:t>
            </w:r>
            <w:r w:rsidRPr="008109B4">
              <w:rPr>
                <w:rFonts w:ascii="Tahoma" w:eastAsia="SimSun" w:hAnsi="Tahoma" w:cs="Tahoma"/>
                <w:b/>
                <w:bCs/>
                <w:lang w:eastAsia="zh-CN"/>
              </w:rPr>
              <w:t>/EA</w:t>
            </w:r>
          </w:p>
          <w:p w14:paraId="3D8EC27C" w14:textId="77777777" w:rsidR="00023FE7" w:rsidRPr="008109B4" w:rsidRDefault="00023FE7">
            <w:pPr>
              <w:pStyle w:val="AppendixBodyText"/>
              <w:rPr>
                <w:rFonts w:ascii="Tahoma" w:eastAsia="SimSun" w:hAnsi="Tahoma" w:cs="Tahoma"/>
                <w:b/>
                <w:bCs/>
                <w:lang w:eastAsia="zh-CN"/>
              </w:rPr>
            </w:pPr>
            <w:r w:rsidRPr="008109B4">
              <w:rPr>
                <w:rFonts w:ascii="Tahoma" w:eastAsia="SimSun" w:hAnsi="Tahoma" w:cs="Tahoma"/>
                <w:b/>
                <w:bCs/>
                <w:lang w:eastAsia="zh-CN"/>
              </w:rPr>
              <w:t xml:space="preserve">C </w:t>
            </w:r>
            <w:r w:rsidRPr="008109B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D8EC27D"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
                <w:bCs/>
                <w:lang w:eastAsia="zh-CN"/>
              </w:rPr>
              <w:t>选择许可</w:t>
            </w:r>
            <w:r w:rsidRPr="008109B4">
              <w:rPr>
                <w:rFonts w:ascii="Tahoma" w:eastAsia="SimSun" w:hAnsi="Tahoma" w:cs="Tahoma"/>
                <w:b/>
                <w:bCs/>
                <w:lang w:eastAsia="zh-CN"/>
              </w:rPr>
              <w:t>/</w:t>
            </w:r>
            <w:r w:rsidRPr="008109B4">
              <w:rPr>
                <w:rFonts w:ascii="Tahoma" w:eastAsia="SimSun" w:hAnsi="Tahoma" w:cs="Tahoma"/>
                <w:b/>
                <w:bCs/>
                <w:lang w:eastAsia="zh-CN"/>
              </w:rPr>
              <w:t>选择附</w:t>
            </w:r>
            <w:r w:rsidR="00302C09">
              <w:rPr>
                <w:rFonts w:ascii="Tahoma" w:eastAsia="SimSun" w:hAnsi="Tahoma" w:cs="Tahoma"/>
                <w:b/>
                <w:bCs/>
                <w:lang w:eastAsia="zh-CN"/>
              </w:rPr>
              <w:br/>
            </w:r>
            <w:r w:rsidRPr="008109B4">
              <w:rPr>
                <w:rFonts w:ascii="Tahoma" w:eastAsia="SimSun" w:hAnsi="Tahoma" w:cs="Tahoma"/>
                <w:b/>
                <w:bCs/>
                <w:lang w:eastAsia="zh-CN"/>
              </w:rPr>
              <w:t>加</w:t>
            </w:r>
            <w:r w:rsidRPr="008109B4">
              <w:rPr>
                <w:rFonts w:ascii="Tahoma" w:eastAsia="SimSun" w:hAnsi="Tahoma" w:cs="Tahoma"/>
                <w:b/>
                <w:bCs/>
                <w:lang w:eastAsia="zh-CN"/>
              </w:rPr>
              <w:t>/EA</w:t>
            </w:r>
          </w:p>
          <w:p w14:paraId="3D8EC27E" w14:textId="77777777" w:rsidR="00023FE7" w:rsidRPr="008109B4" w:rsidRDefault="00023FE7">
            <w:pPr>
              <w:pStyle w:val="AppendixBodyText"/>
              <w:rPr>
                <w:rFonts w:ascii="Tahoma" w:eastAsia="SimSun" w:hAnsi="Tahoma" w:cs="Tahoma"/>
                <w:b/>
                <w:bCs/>
                <w:lang w:eastAsia="zh-CN"/>
              </w:rPr>
            </w:pPr>
            <w:r w:rsidRPr="008109B4">
              <w:rPr>
                <w:rFonts w:ascii="Tahoma" w:eastAsia="SimSun" w:hAnsi="Tahoma" w:cs="Tahoma"/>
                <w:b/>
                <w:bCs/>
                <w:lang w:eastAsia="zh-CN"/>
              </w:rPr>
              <w:t xml:space="preserve">D </w:t>
            </w:r>
            <w:r w:rsidRPr="008109B4">
              <w:rPr>
                <w:rFonts w:ascii="Tahoma" w:eastAsia="SimSun" w:hAnsi="Tahoma" w:cs="Tahoma"/>
                <w:b/>
                <w:bCs/>
                <w:lang w:eastAsia="zh-CN"/>
              </w:rPr>
              <w:t>级</w:t>
            </w:r>
          </w:p>
        </w:tc>
      </w:tr>
      <w:tr w:rsidR="00023FE7" w:rsidRPr="008109B4" w14:paraId="3D8EC287" w14:textId="77777777" w:rsidTr="00302C09">
        <w:trPr>
          <w:trHeight w:val="236"/>
        </w:trPr>
        <w:tc>
          <w:tcPr>
            <w:tcW w:w="2527" w:type="dxa"/>
            <w:vAlign w:val="center"/>
          </w:tcPr>
          <w:p w14:paraId="3D8EC280"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问题解决电话支持联系人数</w:t>
            </w:r>
          </w:p>
        </w:tc>
        <w:tc>
          <w:tcPr>
            <w:tcW w:w="1170" w:type="dxa"/>
            <w:vAlign w:val="center"/>
          </w:tcPr>
          <w:p w14:paraId="3D8EC281" w14:textId="77777777" w:rsidR="00023FE7" w:rsidRPr="008109B4" w:rsidRDefault="00620185">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视需要而定</w:t>
            </w:r>
          </w:p>
        </w:tc>
        <w:tc>
          <w:tcPr>
            <w:tcW w:w="1170" w:type="dxa"/>
            <w:vAlign w:val="center"/>
          </w:tcPr>
          <w:p w14:paraId="3D8EC282"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视需要而定</w:t>
            </w:r>
          </w:p>
        </w:tc>
        <w:tc>
          <w:tcPr>
            <w:tcW w:w="1170" w:type="dxa"/>
            <w:vAlign w:val="center"/>
          </w:tcPr>
          <w:p w14:paraId="3D8EC283"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视需要而定</w:t>
            </w:r>
          </w:p>
        </w:tc>
        <w:tc>
          <w:tcPr>
            <w:tcW w:w="1170" w:type="dxa"/>
            <w:vAlign w:val="center"/>
          </w:tcPr>
          <w:p w14:paraId="3D8EC284"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视需要而定</w:t>
            </w:r>
          </w:p>
        </w:tc>
        <w:tc>
          <w:tcPr>
            <w:tcW w:w="1170" w:type="dxa"/>
            <w:vAlign w:val="center"/>
          </w:tcPr>
          <w:p w14:paraId="3D8EC285"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视需要而定</w:t>
            </w:r>
          </w:p>
        </w:tc>
        <w:tc>
          <w:tcPr>
            <w:tcW w:w="1170" w:type="dxa"/>
            <w:vAlign w:val="center"/>
          </w:tcPr>
          <w:p w14:paraId="3D8EC286"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视需要而定</w:t>
            </w:r>
          </w:p>
        </w:tc>
      </w:tr>
      <w:tr w:rsidR="00023FE7" w:rsidRPr="008109B4" w14:paraId="3D8EC28F" w14:textId="77777777" w:rsidTr="00302C09">
        <w:trPr>
          <w:trHeight w:val="236"/>
        </w:trPr>
        <w:tc>
          <w:tcPr>
            <w:tcW w:w="2527" w:type="dxa"/>
            <w:vAlign w:val="center"/>
          </w:tcPr>
          <w:p w14:paraId="3D8EC288"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授权的网络支持联系人数</w:t>
            </w:r>
          </w:p>
        </w:tc>
        <w:tc>
          <w:tcPr>
            <w:tcW w:w="1170" w:type="dxa"/>
            <w:vAlign w:val="center"/>
          </w:tcPr>
          <w:p w14:paraId="3D8EC289" w14:textId="77777777" w:rsidR="00023FE7" w:rsidRPr="008109B4" w:rsidRDefault="00023FE7">
            <w:pPr>
              <w:pStyle w:val="AppendixBodyText"/>
              <w:rPr>
                <w:rFonts w:ascii="Tahoma" w:eastAsia="SimSun" w:hAnsi="Tahoma" w:cs="Tahoma"/>
                <w:sz w:val="18"/>
                <w:szCs w:val="18"/>
              </w:rPr>
            </w:pPr>
            <w:r w:rsidRPr="008109B4">
              <w:rPr>
                <w:rFonts w:ascii="Tahoma" w:eastAsia="SimSun" w:hAnsi="Tahoma" w:cs="Tahoma"/>
                <w:sz w:val="18"/>
                <w:szCs w:val="18"/>
              </w:rPr>
              <w:t>不适用</w:t>
            </w:r>
          </w:p>
        </w:tc>
        <w:tc>
          <w:tcPr>
            <w:tcW w:w="1170" w:type="dxa"/>
            <w:vAlign w:val="center"/>
          </w:tcPr>
          <w:p w14:paraId="3D8EC28A" w14:textId="77777777" w:rsidR="00023FE7" w:rsidRPr="008109B4" w:rsidRDefault="00023FE7">
            <w:pPr>
              <w:pStyle w:val="AppendixBodyText"/>
              <w:rPr>
                <w:rFonts w:ascii="Tahoma" w:eastAsia="SimSun" w:hAnsi="Tahoma" w:cs="Tahoma"/>
                <w:sz w:val="18"/>
                <w:szCs w:val="18"/>
              </w:rPr>
            </w:pPr>
            <w:r w:rsidRPr="008109B4">
              <w:rPr>
                <w:rFonts w:ascii="Tahoma" w:eastAsia="SimSun" w:hAnsi="Tahoma" w:cs="Tahoma"/>
                <w:sz w:val="18"/>
                <w:szCs w:val="18"/>
              </w:rPr>
              <w:t>1</w:t>
            </w:r>
          </w:p>
        </w:tc>
        <w:tc>
          <w:tcPr>
            <w:tcW w:w="1170" w:type="dxa"/>
            <w:vAlign w:val="center"/>
          </w:tcPr>
          <w:p w14:paraId="3D8EC28B" w14:textId="77777777" w:rsidR="00023FE7" w:rsidRPr="008109B4" w:rsidRDefault="00023FE7">
            <w:pPr>
              <w:pStyle w:val="AppendixBodyText"/>
              <w:rPr>
                <w:rFonts w:ascii="Tahoma" w:eastAsia="SimSun" w:hAnsi="Tahoma" w:cs="Tahoma"/>
                <w:sz w:val="18"/>
                <w:szCs w:val="18"/>
              </w:rPr>
            </w:pPr>
            <w:r w:rsidRPr="008109B4">
              <w:rPr>
                <w:rFonts w:ascii="Tahoma" w:eastAsia="SimSun" w:hAnsi="Tahoma" w:cs="Tahoma"/>
                <w:sz w:val="18"/>
                <w:szCs w:val="18"/>
              </w:rPr>
              <w:t>2</w:t>
            </w:r>
          </w:p>
        </w:tc>
        <w:tc>
          <w:tcPr>
            <w:tcW w:w="1170" w:type="dxa"/>
            <w:vAlign w:val="center"/>
          </w:tcPr>
          <w:p w14:paraId="3D8EC28C" w14:textId="77777777" w:rsidR="00023FE7" w:rsidRPr="008109B4" w:rsidRDefault="00023FE7">
            <w:pPr>
              <w:pStyle w:val="AppendixBodyText"/>
              <w:rPr>
                <w:rFonts w:ascii="Tahoma" w:eastAsia="SimSun" w:hAnsi="Tahoma" w:cs="Tahoma"/>
                <w:sz w:val="18"/>
                <w:szCs w:val="18"/>
              </w:rPr>
            </w:pPr>
            <w:r w:rsidRPr="008109B4">
              <w:rPr>
                <w:rFonts w:ascii="Tahoma" w:eastAsia="SimSun" w:hAnsi="Tahoma" w:cs="Tahoma"/>
                <w:sz w:val="18"/>
                <w:szCs w:val="18"/>
              </w:rPr>
              <w:t>4</w:t>
            </w:r>
          </w:p>
        </w:tc>
        <w:tc>
          <w:tcPr>
            <w:tcW w:w="1170" w:type="dxa"/>
            <w:vAlign w:val="center"/>
          </w:tcPr>
          <w:p w14:paraId="3D8EC28D" w14:textId="77777777" w:rsidR="00023FE7" w:rsidRPr="008109B4" w:rsidRDefault="00023FE7">
            <w:pPr>
              <w:pStyle w:val="AppendixBodyText"/>
              <w:rPr>
                <w:rFonts w:ascii="Tahoma" w:eastAsia="SimSun" w:hAnsi="Tahoma" w:cs="Tahoma"/>
                <w:sz w:val="18"/>
                <w:szCs w:val="18"/>
              </w:rPr>
            </w:pPr>
            <w:r w:rsidRPr="008109B4">
              <w:rPr>
                <w:rFonts w:ascii="Tahoma" w:eastAsia="SimSun" w:hAnsi="Tahoma" w:cs="Tahoma"/>
                <w:sz w:val="18"/>
                <w:szCs w:val="18"/>
              </w:rPr>
              <w:t>8</w:t>
            </w:r>
          </w:p>
        </w:tc>
        <w:tc>
          <w:tcPr>
            <w:tcW w:w="1170" w:type="dxa"/>
            <w:vAlign w:val="center"/>
          </w:tcPr>
          <w:p w14:paraId="3D8EC28E" w14:textId="77777777" w:rsidR="00023FE7" w:rsidRPr="008109B4" w:rsidRDefault="00023FE7">
            <w:pPr>
              <w:pStyle w:val="AppendixBodyText"/>
              <w:rPr>
                <w:rFonts w:ascii="Tahoma" w:eastAsia="SimSun" w:hAnsi="Tahoma" w:cs="Tahoma"/>
                <w:sz w:val="18"/>
                <w:szCs w:val="18"/>
              </w:rPr>
            </w:pPr>
            <w:r w:rsidRPr="008109B4">
              <w:rPr>
                <w:rFonts w:ascii="Tahoma" w:eastAsia="SimSun" w:hAnsi="Tahoma" w:cs="Tahoma"/>
                <w:sz w:val="18"/>
                <w:szCs w:val="18"/>
              </w:rPr>
              <w:t>16</w:t>
            </w:r>
          </w:p>
        </w:tc>
      </w:tr>
    </w:tbl>
    <w:p w14:paraId="3D8EC290" w14:textId="77777777" w:rsidR="00023FE7" w:rsidRPr="008109B4" w:rsidRDefault="00023FE7">
      <w:pPr>
        <w:pStyle w:val="AppendixBodyText"/>
        <w:rPr>
          <w:rFonts w:ascii="Tahoma" w:eastAsia="SimSun" w:hAnsi="Tahoma" w:cs="Tahoma"/>
        </w:rPr>
      </w:pPr>
    </w:p>
    <w:p w14:paraId="3D8EC291" w14:textId="77777777" w:rsidR="00023FE7" w:rsidRPr="008109B4" w:rsidRDefault="00023FE7">
      <w:pPr>
        <w:pStyle w:val="AppendixBodyText"/>
        <w:rPr>
          <w:rFonts w:ascii="Tahoma" w:eastAsia="SimSun" w:hAnsi="Tahoma" w:cs="Tahoma"/>
        </w:rPr>
      </w:pPr>
    </w:p>
    <w:p w14:paraId="3D8EC292" w14:textId="77777777" w:rsidR="00023FE7" w:rsidRPr="008109B4" w:rsidRDefault="00023FE7" w:rsidP="00694A6D">
      <w:pPr>
        <w:rPr>
          <w:rFonts w:eastAsia="SimSun" w:cs="Tahoma"/>
          <w:lang w:eastAsia="zh-CN"/>
        </w:rPr>
      </w:pPr>
      <w:bookmarkStart w:id="508" w:name="_Toc240899166"/>
      <w:r w:rsidRPr="008109B4">
        <w:rPr>
          <w:rFonts w:eastAsia="SimSun" w:cs="Tahoma"/>
          <w:b/>
          <w:sz w:val="20"/>
          <w:szCs w:val="20"/>
          <w:lang w:eastAsia="zh-CN"/>
        </w:rPr>
        <w:t>软件保障客户的服务级别</w:t>
      </w:r>
      <w:bookmarkEnd w:id="508"/>
    </w:p>
    <w:p w14:paraId="3D8EC293" w14:textId="77777777" w:rsidR="00023FE7" w:rsidRPr="008109B4" w:rsidRDefault="00023FE7">
      <w:pPr>
        <w:pStyle w:val="AppendixBodyText"/>
        <w:rPr>
          <w:rFonts w:ascii="Tahoma" w:eastAsia="SimSun" w:hAnsi="Tahoma" w:cs="Tahoma"/>
          <w:lang w:eastAsia="zh-CN"/>
        </w:rPr>
      </w:pPr>
    </w:p>
    <w:p w14:paraId="3D8EC294"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客户的指定联系人可通过电话或电子方式提交支持请求，但严重程度为</w:t>
      </w:r>
      <w:r w:rsidRPr="008109B4">
        <w:rPr>
          <w:rFonts w:ascii="Tahoma" w:eastAsia="SimSun" w:hAnsi="Tahoma" w:cs="Tahoma"/>
          <w:sz w:val="18"/>
          <w:szCs w:val="18"/>
          <w:lang w:eastAsia="zh-CN"/>
        </w:rPr>
        <w:t xml:space="preserve"> A </w:t>
      </w:r>
      <w:r w:rsidRPr="008109B4">
        <w:rPr>
          <w:rFonts w:ascii="Tahoma" w:eastAsia="SimSun" w:hAnsi="Tahoma" w:cs="Tahoma"/>
          <w:sz w:val="18"/>
          <w:szCs w:val="18"/>
          <w:lang w:eastAsia="zh-CN"/>
        </w:rPr>
        <w:t>和</w:t>
      </w:r>
      <w:r w:rsidRPr="008109B4">
        <w:rPr>
          <w:rFonts w:ascii="Tahoma" w:eastAsia="SimSun" w:hAnsi="Tahoma" w:cs="Tahoma"/>
          <w:sz w:val="18"/>
          <w:szCs w:val="18"/>
          <w:lang w:eastAsia="zh-CN"/>
        </w:rPr>
        <w:t xml:space="preserve"> B </w:t>
      </w:r>
      <w:r w:rsidRPr="008109B4">
        <w:rPr>
          <w:rFonts w:ascii="Tahoma" w:eastAsia="SimSun" w:hAnsi="Tahoma" w:cs="Tahoma"/>
          <w:sz w:val="18"/>
          <w:szCs w:val="18"/>
          <w:lang w:eastAsia="zh-CN"/>
        </w:rPr>
        <w:t>的事件除外，这类事件必须按照以下的规定通过电话提交。</w:t>
      </w:r>
    </w:p>
    <w:p w14:paraId="3D8EC295" w14:textId="77777777" w:rsidR="00023FE7" w:rsidRPr="00302C09" w:rsidRDefault="00023FE7">
      <w:pPr>
        <w:pStyle w:val="AppendixBodyText"/>
        <w:rPr>
          <w:rFonts w:ascii="Tahoma" w:eastAsia="SimSun" w:hAnsi="Tahoma" w:cs="Tahoma"/>
          <w:sz w:val="18"/>
          <w:szCs w:val="18"/>
          <w:lang w:eastAsia="zh-CN"/>
        </w:rPr>
      </w:pPr>
    </w:p>
    <w:p w14:paraId="3D8EC296"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客户有责任与我们协商设定初始严重程度级别，并可随时请求更改严重程度级别。事件严重程度将决定微软内部的响应级别；下表中列出了估计的响应时间和客户的责任：</w:t>
      </w:r>
    </w:p>
    <w:p w14:paraId="3D8EC297" w14:textId="77777777" w:rsidR="00023FE7" w:rsidRPr="008109B4" w:rsidRDefault="00023FE7">
      <w:pPr>
        <w:pStyle w:val="AppendixBodyText"/>
        <w:rPr>
          <w:rFonts w:ascii="Tahoma" w:eastAsia="SimSun" w:hAnsi="Tahoma" w:cs="Tahoma"/>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808"/>
        <w:gridCol w:w="2700"/>
        <w:gridCol w:w="2880"/>
      </w:tblGrid>
      <w:tr w:rsidR="00023FE7" w:rsidRPr="008109B4" w14:paraId="3D8EC29C" w14:textId="77777777" w:rsidTr="00302C09">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D8EC298" w14:textId="77777777" w:rsidR="00023FE7" w:rsidRPr="008109B4" w:rsidRDefault="00023FE7">
            <w:pPr>
              <w:pStyle w:val="AppendixBodyText"/>
              <w:spacing w:after="0"/>
              <w:jc w:val="center"/>
              <w:rPr>
                <w:rFonts w:ascii="Tahoma" w:eastAsia="SimSun" w:hAnsi="Tahoma" w:cs="Tahoma"/>
                <w:b/>
                <w:bCs/>
              </w:rPr>
            </w:pPr>
            <w:r w:rsidRPr="008109B4">
              <w:rPr>
                <w:rFonts w:ascii="Tahoma" w:eastAsia="SimSun" w:hAnsi="Tahoma" w:cs="Tahoma"/>
                <w:b/>
                <w:bCs/>
              </w:rPr>
              <w:t>严重性</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D8EC299" w14:textId="77777777" w:rsidR="00023FE7" w:rsidRPr="008109B4" w:rsidRDefault="00023FE7">
            <w:pPr>
              <w:pStyle w:val="AppendixBodyText"/>
              <w:spacing w:after="0"/>
              <w:jc w:val="center"/>
              <w:rPr>
                <w:rFonts w:ascii="Tahoma" w:eastAsia="SimSun" w:hAnsi="Tahoma" w:cs="Tahoma"/>
                <w:b/>
                <w:bCs/>
              </w:rPr>
            </w:pPr>
            <w:r w:rsidRPr="008109B4">
              <w:rPr>
                <w:rFonts w:ascii="Tahoma" w:eastAsia="SimSun" w:hAnsi="Tahoma" w:cs="Tahoma"/>
                <w:b/>
                <w:bCs/>
              </w:rPr>
              <w:t>情况</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D8EC29A" w14:textId="77777777" w:rsidR="00023FE7" w:rsidRPr="008109B4" w:rsidRDefault="00023FE7">
            <w:pPr>
              <w:pStyle w:val="AppendixBodyText"/>
              <w:spacing w:after="0"/>
              <w:jc w:val="center"/>
              <w:rPr>
                <w:rFonts w:ascii="Tahoma" w:eastAsia="SimSun" w:hAnsi="Tahoma" w:cs="Tahoma"/>
                <w:b/>
                <w:bCs/>
              </w:rPr>
            </w:pPr>
            <w:r w:rsidRPr="008109B4">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D8EC29B" w14:textId="77777777" w:rsidR="00023FE7" w:rsidRPr="008109B4" w:rsidRDefault="00023FE7">
            <w:pPr>
              <w:pStyle w:val="AppendixBodyText"/>
              <w:spacing w:after="0"/>
              <w:jc w:val="center"/>
              <w:rPr>
                <w:rFonts w:ascii="Tahoma" w:eastAsia="SimSun" w:hAnsi="Tahoma" w:cs="Tahoma"/>
                <w:b/>
                <w:bCs/>
              </w:rPr>
            </w:pPr>
            <w:r w:rsidRPr="008109B4">
              <w:rPr>
                <w:rFonts w:ascii="Tahoma" w:eastAsia="SimSun" w:hAnsi="Tahoma" w:cs="Tahoma"/>
                <w:b/>
                <w:bCs/>
              </w:rPr>
              <w:t>客户的预期响应</w:t>
            </w:r>
          </w:p>
        </w:tc>
      </w:tr>
      <w:tr w:rsidR="00023FE7" w:rsidRPr="008109B4" w14:paraId="3D8EC2A7" w14:textId="77777777" w:rsidTr="00302C0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C29D"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 xml:space="preserve">A </w:t>
            </w:r>
            <w:r w:rsidRPr="008109B4">
              <w:rPr>
                <w:rFonts w:ascii="Tahoma" w:eastAsia="SimSun" w:hAnsi="Tahoma" w:cs="Tahoma"/>
                <w:sz w:val="18"/>
                <w:szCs w:val="18"/>
                <w:lang w:eastAsia="zh-CN"/>
              </w:rPr>
              <w:t>通过</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电话提交</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D8EC29E" w14:textId="77777777" w:rsidR="00023FE7" w:rsidRPr="008109B4" w:rsidRDefault="00023FE7" w:rsidP="0027028A">
            <w:pPr>
              <w:pStyle w:val="AppendixBodyText"/>
              <w:numPr>
                <w:ilvl w:val="0"/>
                <w:numId w:val="2"/>
              </w:numPr>
              <w:tabs>
                <w:tab w:val="clear" w:pos="1440"/>
                <w:tab w:val="num" w:pos="612"/>
              </w:tabs>
              <w:ind w:left="612"/>
              <w:rPr>
                <w:rFonts w:ascii="Tahoma" w:eastAsia="SimSun" w:hAnsi="Tahoma" w:cs="Tahoma"/>
                <w:lang w:eastAsia="zh-CN"/>
              </w:rPr>
            </w:pPr>
            <w:r w:rsidRPr="008109B4">
              <w:rPr>
                <w:rFonts w:ascii="Tahoma" w:eastAsia="SimSun" w:hAnsi="Tahoma" w:cs="Tahoma"/>
                <w:sz w:val="18"/>
                <w:szCs w:val="18"/>
                <w:lang w:eastAsia="zh-CN"/>
              </w:rPr>
              <w:t>严重业务影响：</w:t>
            </w:r>
          </w:p>
          <w:p w14:paraId="3D8EC29F" w14:textId="77777777" w:rsidR="00023FE7" w:rsidRPr="008109B4"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8109B4">
              <w:rPr>
                <w:rFonts w:ascii="Tahoma" w:eastAsia="SimSun" w:hAnsi="Tahoma" w:cs="Tahoma"/>
                <w:sz w:val="18"/>
                <w:szCs w:val="18"/>
                <w:lang w:eastAsia="zh-CN"/>
              </w:rPr>
              <w:t>客户的业务严重受损或服务降级</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D8EC2A0" w14:textId="77777777" w:rsidR="00023FE7" w:rsidRPr="008109B4" w:rsidRDefault="00023FE7" w:rsidP="0027028A">
            <w:pPr>
              <w:pStyle w:val="AppendixBodyText"/>
              <w:numPr>
                <w:ilvl w:val="0"/>
                <w:numId w:val="2"/>
              </w:numPr>
              <w:tabs>
                <w:tab w:val="clear" w:pos="1440"/>
                <w:tab w:val="num" w:pos="522"/>
              </w:tabs>
              <w:ind w:left="522"/>
              <w:rPr>
                <w:rFonts w:ascii="Tahoma" w:eastAsia="SimSun" w:hAnsi="Tahoma" w:cs="Tahoma"/>
                <w:lang w:eastAsia="zh-CN"/>
              </w:rPr>
            </w:pPr>
            <w:r w:rsidRPr="008109B4">
              <w:rPr>
                <w:rFonts w:ascii="Tahoma" w:eastAsia="SimSun" w:hAnsi="Tahoma" w:cs="Tahoma"/>
                <w:sz w:val="18"/>
                <w:szCs w:val="18"/>
                <w:lang w:eastAsia="zh-CN"/>
              </w:rPr>
              <w:t>根据提供的支持，在</w:t>
            </w:r>
            <w:r w:rsidRPr="008109B4">
              <w:rPr>
                <w:rFonts w:ascii="Tahoma" w:eastAsia="SimSun" w:hAnsi="Tahoma" w:cs="Tahoma"/>
                <w:sz w:val="18"/>
                <w:szCs w:val="18"/>
                <w:lang w:eastAsia="zh-CN"/>
              </w:rPr>
              <w:t xml:space="preserve"> 2 </w:t>
            </w:r>
            <w:r w:rsidRPr="008109B4">
              <w:rPr>
                <w:rFonts w:ascii="Tahoma" w:eastAsia="SimSun" w:hAnsi="Tahoma" w:cs="Tahoma"/>
                <w:sz w:val="18"/>
                <w:szCs w:val="18"/>
                <w:lang w:eastAsia="zh-CN"/>
              </w:rPr>
              <w:t>小时或更短时间内作出首次电话响应</w:t>
            </w:r>
          </w:p>
          <w:p w14:paraId="3D8EC2A1" w14:textId="77777777" w:rsidR="00023FE7" w:rsidRPr="008109B4" w:rsidRDefault="00023FE7" w:rsidP="0027028A">
            <w:pPr>
              <w:pStyle w:val="AppendixBodyText"/>
              <w:numPr>
                <w:ilvl w:val="0"/>
                <w:numId w:val="2"/>
              </w:numPr>
              <w:tabs>
                <w:tab w:val="clear" w:pos="1440"/>
                <w:tab w:val="num" w:pos="522"/>
              </w:tabs>
              <w:ind w:left="522"/>
              <w:rPr>
                <w:rFonts w:ascii="Tahoma" w:eastAsia="SimSun" w:hAnsi="Tahoma" w:cs="Tahoma"/>
                <w:lang w:eastAsia="zh-CN"/>
              </w:rPr>
            </w:pPr>
            <w:r w:rsidRPr="008109B4">
              <w:rPr>
                <w:rFonts w:ascii="Tahoma" w:eastAsia="SimSun" w:hAnsi="Tahoma" w:cs="Tahoma"/>
                <w:sz w:val="18"/>
                <w:szCs w:val="18"/>
                <w:lang w:eastAsia="zh-CN"/>
              </w:rPr>
              <w:t>根据需要在客户站点提供微软资源。</w:t>
            </w:r>
          </w:p>
          <w:p w14:paraId="3D8EC2A2" w14:textId="77777777" w:rsidR="00023FE7" w:rsidRPr="008109B4" w:rsidRDefault="00023FE7" w:rsidP="0027028A">
            <w:pPr>
              <w:pStyle w:val="AppendixBodyText"/>
              <w:numPr>
                <w:ilvl w:val="0"/>
                <w:numId w:val="2"/>
              </w:numPr>
              <w:tabs>
                <w:tab w:val="clear" w:pos="1440"/>
                <w:tab w:val="num" w:pos="522"/>
              </w:tabs>
              <w:ind w:left="522"/>
              <w:rPr>
                <w:rFonts w:ascii="Tahoma" w:eastAsia="SimSun" w:hAnsi="Tahoma" w:cs="Tahoma"/>
                <w:lang w:eastAsia="zh-CN"/>
              </w:rPr>
            </w:pPr>
            <w:r w:rsidRPr="008109B4">
              <w:rPr>
                <w:rFonts w:ascii="Tahoma" w:eastAsia="SimSun" w:hAnsi="Tahoma" w:cs="Tahoma"/>
                <w:sz w:val="18"/>
                <w:szCs w:val="18"/>
                <w:lang w:eastAsia="zh-CN"/>
              </w:rPr>
              <w:t>全天候</w:t>
            </w:r>
            <w:r w:rsidRPr="008109B4">
              <w:rPr>
                <w:rFonts w:ascii="Tahoma" w:eastAsia="SimSun" w:hAnsi="Tahoma" w:cs="Tahoma"/>
                <w:sz w:val="18"/>
                <w:szCs w:val="18"/>
                <w:lang w:eastAsia="zh-CN"/>
              </w:rPr>
              <w:t xml:space="preserve"> (24x7) </w:t>
            </w:r>
            <w:r w:rsidRPr="008109B4">
              <w:rPr>
                <w:rFonts w:ascii="Tahoma" w:eastAsia="SimSun" w:hAnsi="Tahoma" w:cs="Tahoma"/>
                <w:sz w:val="18"/>
                <w:szCs w:val="18"/>
                <w:lang w:eastAsia="zh-CN"/>
              </w:rPr>
              <w:t>持续</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采取措施</w:t>
            </w:r>
          </w:p>
          <w:p w14:paraId="3D8EC2A3" w14:textId="77777777" w:rsidR="00023FE7" w:rsidRPr="008109B4"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8109B4">
              <w:rPr>
                <w:rFonts w:ascii="Tahoma" w:eastAsia="SimSun" w:hAnsi="Tahoma" w:cs="Tahoma"/>
                <w:sz w:val="18"/>
                <w:szCs w:val="18"/>
                <w:lang w:eastAsia="zh-CN"/>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D8EC2A4" w14:textId="77777777" w:rsidR="00023FE7" w:rsidRPr="008109B4" w:rsidRDefault="00023FE7" w:rsidP="0027028A">
            <w:pPr>
              <w:pStyle w:val="AppendixBodyText"/>
              <w:numPr>
                <w:ilvl w:val="0"/>
                <w:numId w:val="2"/>
              </w:numPr>
              <w:tabs>
                <w:tab w:val="clear" w:pos="1440"/>
              </w:tabs>
              <w:ind w:left="432"/>
              <w:rPr>
                <w:rFonts w:ascii="Tahoma" w:eastAsia="SimSun" w:hAnsi="Tahoma" w:cs="Tahoma"/>
                <w:lang w:eastAsia="zh-CN"/>
              </w:rPr>
            </w:pPr>
            <w:r w:rsidRPr="008109B4">
              <w:rPr>
                <w:rFonts w:ascii="Tahoma" w:eastAsia="SimSun" w:hAnsi="Tahoma" w:cs="Tahoma"/>
                <w:sz w:val="18"/>
                <w:szCs w:val="18"/>
                <w:lang w:eastAsia="zh-CN"/>
              </w:rPr>
              <w:t>分配适当资源以全天候</w:t>
            </w:r>
            <w:r w:rsidRPr="008109B4">
              <w:rPr>
                <w:rFonts w:ascii="Tahoma" w:eastAsia="SimSun" w:hAnsi="Tahoma" w:cs="Tahoma"/>
                <w:sz w:val="18"/>
                <w:szCs w:val="18"/>
                <w:lang w:eastAsia="zh-CN"/>
              </w:rPr>
              <w:t xml:space="preserve"> (24x7) </w:t>
            </w:r>
            <w:r w:rsidRPr="008109B4">
              <w:rPr>
                <w:rFonts w:ascii="Tahoma" w:eastAsia="SimSun" w:hAnsi="Tahoma" w:cs="Tahoma"/>
                <w:sz w:val="18"/>
                <w:szCs w:val="18"/>
                <w:lang w:eastAsia="zh-CN"/>
              </w:rPr>
              <w:t>持续采取措施</w:t>
            </w:r>
            <w:r w:rsidRPr="008109B4">
              <w:rPr>
                <w:rFonts w:ascii="Tahoma" w:eastAsia="SimSun" w:hAnsi="Tahoma" w:cs="Tahoma"/>
                <w:sz w:val="18"/>
                <w:szCs w:val="18"/>
                <w:vertAlign w:val="superscript"/>
                <w:lang w:eastAsia="zh-CN"/>
              </w:rPr>
              <w:t>2</w:t>
            </w:r>
          </w:p>
          <w:p w14:paraId="3D8EC2A5" w14:textId="77777777" w:rsidR="00023FE7" w:rsidRPr="008109B4" w:rsidRDefault="00023FE7" w:rsidP="0027028A">
            <w:pPr>
              <w:pStyle w:val="AppendixBodyText"/>
              <w:numPr>
                <w:ilvl w:val="0"/>
                <w:numId w:val="2"/>
              </w:numPr>
              <w:tabs>
                <w:tab w:val="clear" w:pos="1440"/>
              </w:tabs>
              <w:ind w:left="432"/>
              <w:rPr>
                <w:rFonts w:ascii="Tahoma" w:eastAsia="SimSun" w:hAnsi="Tahoma" w:cs="Tahoma"/>
                <w:lang w:eastAsia="zh-CN"/>
              </w:rPr>
            </w:pPr>
            <w:r w:rsidRPr="008109B4">
              <w:rPr>
                <w:rFonts w:ascii="Tahoma" w:eastAsia="SimSun" w:hAnsi="Tahoma" w:cs="Tahoma"/>
                <w:sz w:val="18"/>
                <w:szCs w:val="18"/>
                <w:lang w:eastAsia="zh-CN"/>
              </w:rPr>
              <w:t>从变更控制机构进行快速访问和响应</w:t>
            </w:r>
          </w:p>
          <w:p w14:paraId="3D8EC2A6" w14:textId="77777777" w:rsidR="00023FE7" w:rsidRPr="008109B4" w:rsidRDefault="00023FE7" w:rsidP="0027028A">
            <w:pPr>
              <w:pStyle w:val="AppendixBodyText"/>
              <w:numPr>
                <w:ilvl w:val="0"/>
                <w:numId w:val="2"/>
              </w:numPr>
              <w:tabs>
                <w:tab w:val="clear" w:pos="1440"/>
              </w:tabs>
              <w:ind w:left="432"/>
              <w:rPr>
                <w:rFonts w:ascii="Tahoma" w:eastAsia="SimSun" w:hAnsi="Tahoma" w:cs="Tahoma"/>
                <w:sz w:val="18"/>
                <w:szCs w:val="18"/>
              </w:rPr>
            </w:pPr>
            <w:r w:rsidRPr="008109B4">
              <w:rPr>
                <w:rFonts w:ascii="Tahoma" w:eastAsia="SimSun" w:hAnsi="Tahoma" w:cs="Tahoma"/>
                <w:sz w:val="18"/>
                <w:szCs w:val="18"/>
              </w:rPr>
              <w:t>管理通知</w:t>
            </w:r>
          </w:p>
        </w:tc>
      </w:tr>
      <w:tr w:rsidR="00023FE7" w:rsidRPr="008109B4" w14:paraId="3D8EC2B0" w14:textId="77777777" w:rsidTr="00302C0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C2A8"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 xml:space="preserve">B </w:t>
            </w:r>
            <w:r w:rsidRPr="008109B4">
              <w:rPr>
                <w:rFonts w:ascii="Tahoma" w:eastAsia="SimSun" w:hAnsi="Tahoma" w:cs="Tahoma"/>
                <w:sz w:val="18"/>
                <w:szCs w:val="18"/>
                <w:lang w:eastAsia="zh-CN"/>
              </w:rPr>
              <w:t>通过</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电话提交</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D8EC2A9" w14:textId="77777777" w:rsidR="00023FE7" w:rsidRPr="008109B4" w:rsidRDefault="00023FE7" w:rsidP="0027028A">
            <w:pPr>
              <w:pStyle w:val="AppendixBodyText"/>
              <w:numPr>
                <w:ilvl w:val="0"/>
                <w:numId w:val="2"/>
              </w:numPr>
              <w:tabs>
                <w:tab w:val="clear" w:pos="1440"/>
                <w:tab w:val="num" w:pos="612"/>
              </w:tabs>
              <w:ind w:left="612"/>
              <w:rPr>
                <w:rFonts w:ascii="Tahoma" w:eastAsia="SimSun" w:hAnsi="Tahoma" w:cs="Tahoma"/>
                <w:lang w:eastAsia="zh-CN"/>
              </w:rPr>
            </w:pPr>
            <w:r w:rsidRPr="008109B4">
              <w:rPr>
                <w:rFonts w:ascii="Tahoma" w:eastAsia="SimSun" w:hAnsi="Tahoma" w:cs="Tahoma"/>
                <w:sz w:val="18"/>
                <w:szCs w:val="18"/>
                <w:lang w:eastAsia="zh-CN"/>
              </w:rPr>
              <w:t>中度业务影响：</w:t>
            </w:r>
          </w:p>
          <w:p w14:paraId="3D8EC2AA" w14:textId="77777777" w:rsidR="00023FE7" w:rsidRPr="008109B4"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8109B4">
              <w:rPr>
                <w:rFonts w:ascii="Tahoma" w:eastAsia="SimSun" w:hAnsi="Tahoma" w:cs="Tahoma"/>
                <w:sz w:val="18"/>
                <w:szCs w:val="18"/>
                <w:lang w:eastAsia="zh-CN"/>
              </w:rPr>
              <w:t>客户的业务中度受损或服务降级，但工作尚可在受到影响的情况下继续。</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D8EC2AB" w14:textId="77777777" w:rsidR="00023FE7" w:rsidRPr="008109B4" w:rsidRDefault="00023FE7" w:rsidP="0027028A">
            <w:pPr>
              <w:pStyle w:val="AppendixBodyText"/>
              <w:numPr>
                <w:ilvl w:val="0"/>
                <w:numId w:val="2"/>
              </w:numPr>
              <w:tabs>
                <w:tab w:val="num" w:pos="522"/>
              </w:tabs>
              <w:ind w:left="522"/>
              <w:rPr>
                <w:rFonts w:ascii="Tahoma" w:eastAsia="SimSun" w:hAnsi="Tahoma" w:cs="Tahoma"/>
                <w:lang w:eastAsia="zh-CN"/>
              </w:rPr>
            </w:pPr>
            <w:r w:rsidRPr="008109B4">
              <w:rPr>
                <w:rFonts w:ascii="Tahoma" w:eastAsia="SimSun" w:hAnsi="Tahoma" w:cs="Tahoma"/>
                <w:sz w:val="18"/>
                <w:szCs w:val="18"/>
                <w:lang w:eastAsia="zh-CN"/>
              </w:rPr>
              <w:t>根据提供的支持，在</w:t>
            </w:r>
            <w:r w:rsidRPr="008109B4">
              <w:rPr>
                <w:rFonts w:ascii="Tahoma" w:eastAsia="SimSun" w:hAnsi="Tahoma" w:cs="Tahoma"/>
                <w:sz w:val="18"/>
                <w:szCs w:val="18"/>
                <w:lang w:eastAsia="zh-CN"/>
              </w:rPr>
              <w:t xml:space="preserve"> 4 </w:t>
            </w:r>
            <w:r w:rsidRPr="008109B4">
              <w:rPr>
                <w:rFonts w:ascii="Tahoma" w:eastAsia="SimSun" w:hAnsi="Tahoma" w:cs="Tahoma"/>
                <w:sz w:val="18"/>
                <w:szCs w:val="18"/>
                <w:lang w:eastAsia="zh-CN"/>
              </w:rPr>
              <w:t>小时或更短时间内作出首次电话响应</w:t>
            </w:r>
          </w:p>
          <w:p w14:paraId="3D8EC2AC" w14:textId="77777777" w:rsidR="00023FE7" w:rsidRPr="008109B4" w:rsidRDefault="00023FE7" w:rsidP="0027028A">
            <w:pPr>
              <w:pStyle w:val="AppendixBodyText"/>
              <w:numPr>
                <w:ilvl w:val="0"/>
                <w:numId w:val="2"/>
              </w:numPr>
              <w:tabs>
                <w:tab w:val="num" w:pos="522"/>
              </w:tabs>
              <w:ind w:left="522"/>
              <w:rPr>
                <w:rFonts w:ascii="Tahoma" w:eastAsia="SimSun" w:hAnsi="Tahoma" w:cs="Tahoma"/>
                <w:lang w:eastAsia="zh-CN"/>
              </w:rPr>
            </w:pPr>
            <w:r w:rsidRPr="008109B4">
              <w:rPr>
                <w:rFonts w:ascii="Tahoma" w:eastAsia="SimSun" w:hAnsi="Tahoma" w:cs="Tahoma"/>
                <w:sz w:val="18"/>
                <w:szCs w:val="18"/>
                <w:lang w:eastAsia="zh-CN"/>
              </w:rPr>
              <w:t>仅在</w:t>
            </w:r>
            <w:r w:rsidRPr="008109B4">
              <w:rPr>
                <w:rFonts w:ascii="Tahoma" w:eastAsia="SimSun" w:hAnsi="Tahoma" w:cs="Tahoma"/>
                <w:bCs/>
                <w:sz w:val="18"/>
                <w:szCs w:val="18"/>
                <w:lang w:eastAsia="zh-CN"/>
              </w:rPr>
              <w:t>工作时间</w:t>
            </w:r>
            <w:r w:rsidRPr="008109B4">
              <w:rPr>
                <w:rFonts w:ascii="Tahoma" w:eastAsia="SimSun" w:hAnsi="Tahoma" w:cs="Tahoma"/>
                <w:sz w:val="18"/>
                <w:szCs w:val="18"/>
                <w:vertAlign w:val="superscript"/>
                <w:lang w:eastAsia="zh-CN"/>
              </w:rPr>
              <w:t>1</w:t>
            </w:r>
            <w:r w:rsidRPr="008109B4">
              <w:rPr>
                <w:rFonts w:ascii="Tahoma" w:eastAsia="SimSun" w:hAnsi="Tahoma" w:cs="Tahoma"/>
                <w:bCs/>
                <w:sz w:val="18"/>
                <w:szCs w:val="18"/>
                <w:lang w:eastAsia="zh-CN"/>
              </w:rPr>
              <w:t xml:space="preserve"> </w:t>
            </w:r>
            <w:r w:rsidR="00302C09">
              <w:rPr>
                <w:rFonts w:ascii="Tahoma" w:eastAsia="SimSun" w:hAnsi="Tahoma" w:cs="Tahoma"/>
                <w:bCs/>
                <w:sz w:val="18"/>
                <w:szCs w:val="18"/>
                <w:lang w:eastAsia="zh-CN"/>
              </w:rPr>
              <w:br/>
            </w:r>
            <w:r w:rsidRPr="008109B4">
              <w:rPr>
                <w:rFonts w:ascii="Tahoma" w:eastAsia="SimSun" w:hAnsi="Tahoma" w:cs="Tahoma"/>
                <w:bCs/>
                <w:sz w:val="18"/>
                <w:szCs w:val="18"/>
                <w:lang w:eastAsia="zh-CN"/>
              </w:rPr>
              <w:t>采取措施</w:t>
            </w:r>
          </w:p>
          <w:p w14:paraId="3D8EC2AD" w14:textId="77777777" w:rsidR="00023FE7" w:rsidRPr="008109B4" w:rsidRDefault="00023FE7">
            <w:pPr>
              <w:pStyle w:val="AppendixBodyText"/>
              <w:tabs>
                <w:tab w:val="num" w:pos="522"/>
              </w:tabs>
              <w:ind w:left="522" w:hanging="360"/>
              <w:rPr>
                <w:rFonts w:ascii="Tahoma" w:eastAsia="SimSun" w:hAnsi="Tahoma" w:cs="Tahoma"/>
                <w:sz w:val="18"/>
                <w:szCs w:val="18"/>
                <w:lang w:eastAsia="zh-CN"/>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D8EC2AE" w14:textId="77777777" w:rsidR="00023FE7" w:rsidRPr="008109B4" w:rsidRDefault="00023FE7" w:rsidP="0027028A">
            <w:pPr>
              <w:pStyle w:val="AppendixBodyText"/>
              <w:numPr>
                <w:ilvl w:val="0"/>
                <w:numId w:val="2"/>
              </w:numPr>
              <w:tabs>
                <w:tab w:val="clear" w:pos="1440"/>
                <w:tab w:val="num" w:pos="432"/>
              </w:tabs>
              <w:ind w:left="432" w:hanging="270"/>
              <w:rPr>
                <w:rFonts w:ascii="Tahoma" w:eastAsia="SimSun" w:hAnsi="Tahoma" w:cs="Tahoma"/>
                <w:lang w:eastAsia="zh-CN"/>
              </w:rPr>
            </w:pPr>
            <w:r w:rsidRPr="008109B4">
              <w:rPr>
                <w:rFonts w:ascii="Tahoma" w:eastAsia="SimSun" w:hAnsi="Tahoma" w:cs="Tahoma"/>
                <w:sz w:val="18"/>
                <w:szCs w:val="18"/>
                <w:lang w:eastAsia="zh-CN"/>
              </w:rPr>
              <w:t>分配适当资源以在工作时间持续采取措施</w:t>
            </w:r>
          </w:p>
          <w:p w14:paraId="3D8EC2AF" w14:textId="77777777" w:rsidR="00023FE7" w:rsidRPr="008109B4"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8109B4">
              <w:rPr>
                <w:rFonts w:ascii="Tahoma" w:eastAsia="SimSun" w:hAnsi="Tahoma" w:cs="Tahoma"/>
                <w:sz w:val="18"/>
                <w:szCs w:val="18"/>
                <w:lang w:eastAsia="zh-CN"/>
              </w:rPr>
              <w:t>在</w:t>
            </w:r>
            <w:r w:rsidRPr="008109B4">
              <w:rPr>
                <w:rFonts w:ascii="Tahoma" w:eastAsia="SimSun" w:hAnsi="Tahoma" w:cs="Tahoma"/>
                <w:sz w:val="18"/>
                <w:szCs w:val="18"/>
                <w:lang w:eastAsia="zh-CN"/>
              </w:rPr>
              <w:t xml:space="preserve"> 4 </w:t>
            </w:r>
            <w:r w:rsidRPr="008109B4">
              <w:rPr>
                <w:rFonts w:ascii="Tahoma" w:eastAsia="SimSun" w:hAnsi="Tahoma" w:cs="Tahoma"/>
                <w:sz w:val="18"/>
                <w:szCs w:val="18"/>
                <w:lang w:eastAsia="zh-CN"/>
              </w:rPr>
              <w:t>小时的工作时间内从变更控制机构进行访问和响应</w:t>
            </w:r>
          </w:p>
        </w:tc>
      </w:tr>
      <w:tr w:rsidR="00023FE7" w:rsidRPr="008109B4" w14:paraId="3D8EC2B8" w14:textId="77777777" w:rsidTr="00302C09">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C2B1" w14:textId="77777777" w:rsidR="00023FE7" w:rsidRPr="008109B4" w:rsidRDefault="00023FE7">
            <w:pPr>
              <w:pStyle w:val="AppendixBodyText"/>
              <w:rPr>
                <w:rFonts w:ascii="Tahoma" w:eastAsia="SimSun" w:hAnsi="Tahoma" w:cs="Tahoma"/>
                <w:sz w:val="18"/>
                <w:szCs w:val="18"/>
                <w:lang w:eastAsia="zh-CN"/>
              </w:rPr>
            </w:pPr>
            <w:r w:rsidRPr="008109B4">
              <w:rPr>
                <w:rFonts w:ascii="Tahoma" w:eastAsia="SimSun" w:hAnsi="Tahoma" w:cs="Tahoma"/>
                <w:sz w:val="18"/>
                <w:szCs w:val="18"/>
                <w:lang w:eastAsia="zh-CN"/>
              </w:rPr>
              <w:t xml:space="preserve">C </w:t>
            </w:r>
            <w:r w:rsidRPr="008109B4">
              <w:rPr>
                <w:rFonts w:ascii="Tahoma" w:eastAsia="SimSun" w:hAnsi="Tahoma" w:cs="Tahoma"/>
                <w:sz w:val="18"/>
                <w:szCs w:val="18"/>
                <w:lang w:eastAsia="zh-CN"/>
              </w:rPr>
              <w:t>通过电话或网络提交</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D8EC2B2" w14:textId="77777777" w:rsidR="00023FE7" w:rsidRPr="008109B4" w:rsidRDefault="00023FE7" w:rsidP="0027028A">
            <w:pPr>
              <w:pStyle w:val="AppendixBodyText"/>
              <w:numPr>
                <w:ilvl w:val="0"/>
                <w:numId w:val="2"/>
              </w:numPr>
              <w:tabs>
                <w:tab w:val="clear" w:pos="1440"/>
                <w:tab w:val="num" w:pos="612"/>
              </w:tabs>
              <w:ind w:left="612"/>
              <w:rPr>
                <w:rFonts w:ascii="Tahoma" w:eastAsia="SimSun" w:hAnsi="Tahoma" w:cs="Tahoma"/>
              </w:rPr>
            </w:pPr>
            <w:r w:rsidRPr="008109B4">
              <w:rPr>
                <w:rFonts w:ascii="Tahoma" w:eastAsia="SimSun" w:hAnsi="Tahoma" w:cs="Tahoma"/>
                <w:sz w:val="18"/>
                <w:szCs w:val="18"/>
              </w:rPr>
              <w:t>最低业务影响：</w:t>
            </w:r>
          </w:p>
          <w:p w14:paraId="3D8EC2B3" w14:textId="77777777" w:rsidR="00023FE7" w:rsidRPr="008109B4"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8109B4">
              <w:rPr>
                <w:rFonts w:ascii="Tahoma" w:eastAsia="SimSun" w:hAnsi="Tahoma" w:cs="Tahoma"/>
                <w:sz w:val="18"/>
                <w:szCs w:val="18"/>
                <w:lang w:eastAsia="zh-CN"/>
              </w:rPr>
              <w:t>客户的业务实质上可正常工作，服务有很少或</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没有下降。</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D8EC2B4" w14:textId="77777777" w:rsidR="00023FE7" w:rsidRPr="008109B4" w:rsidRDefault="00023FE7" w:rsidP="0027028A">
            <w:pPr>
              <w:pStyle w:val="AppendixBodyText"/>
              <w:numPr>
                <w:ilvl w:val="0"/>
                <w:numId w:val="2"/>
              </w:numPr>
              <w:tabs>
                <w:tab w:val="num" w:pos="522"/>
              </w:tabs>
              <w:ind w:left="522"/>
              <w:rPr>
                <w:rFonts w:ascii="Tahoma" w:eastAsia="SimSun" w:hAnsi="Tahoma" w:cs="Tahoma"/>
                <w:lang w:eastAsia="zh-CN"/>
              </w:rPr>
            </w:pPr>
            <w:r w:rsidRPr="008109B4">
              <w:rPr>
                <w:rFonts w:ascii="Tahoma" w:eastAsia="SimSun" w:hAnsi="Tahoma" w:cs="Tahoma"/>
                <w:sz w:val="18"/>
                <w:szCs w:val="18"/>
                <w:lang w:eastAsia="zh-CN"/>
              </w:rPr>
              <w:t>根据提供的支持，在一</w:t>
            </w:r>
            <w:r w:rsidRPr="008109B4">
              <w:rPr>
                <w:rFonts w:ascii="Tahoma" w:eastAsia="SimSun" w:hAnsi="Tahoma" w:cs="Tahoma"/>
                <w:sz w:val="18"/>
                <w:szCs w:val="18"/>
                <w:lang w:eastAsia="zh-CN"/>
              </w:rPr>
              <w:t xml:space="preserve"> (1) </w:t>
            </w:r>
            <w:r w:rsidRPr="008109B4">
              <w:rPr>
                <w:rFonts w:ascii="Tahoma" w:eastAsia="SimSun" w:hAnsi="Tahoma" w:cs="Tahoma"/>
                <w:sz w:val="18"/>
                <w:szCs w:val="18"/>
                <w:lang w:eastAsia="zh-CN"/>
              </w:rPr>
              <w:t>个工作日或更短时间内作出首次响应</w:t>
            </w:r>
          </w:p>
          <w:p w14:paraId="3D8EC2B5" w14:textId="77777777" w:rsidR="00023FE7" w:rsidRPr="008109B4" w:rsidRDefault="00023FE7" w:rsidP="00302C09">
            <w:pPr>
              <w:pStyle w:val="AppendixBodyText"/>
              <w:numPr>
                <w:ilvl w:val="0"/>
                <w:numId w:val="2"/>
              </w:numPr>
              <w:tabs>
                <w:tab w:val="num" w:pos="522"/>
              </w:tabs>
              <w:ind w:left="522"/>
              <w:rPr>
                <w:rFonts w:ascii="Tahoma" w:eastAsia="SimSun" w:hAnsi="Tahoma" w:cs="Tahoma"/>
                <w:sz w:val="18"/>
                <w:szCs w:val="18"/>
                <w:lang w:eastAsia="zh-CN"/>
              </w:rPr>
            </w:pPr>
            <w:r w:rsidRPr="008109B4">
              <w:rPr>
                <w:rFonts w:ascii="Tahoma" w:eastAsia="SimSun" w:hAnsi="Tahoma" w:cs="Tahoma"/>
                <w:sz w:val="18"/>
                <w:szCs w:val="18"/>
                <w:lang w:eastAsia="zh-CN"/>
              </w:rPr>
              <w:t>仅在</w:t>
            </w:r>
            <w:r w:rsidRPr="008109B4">
              <w:rPr>
                <w:rFonts w:ascii="Tahoma" w:eastAsia="SimSun" w:hAnsi="Tahoma" w:cs="Tahoma"/>
                <w:bCs/>
                <w:sz w:val="18"/>
                <w:szCs w:val="18"/>
                <w:lang w:eastAsia="zh-CN"/>
              </w:rPr>
              <w:t>工作时间采取措施</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D8EC2B6" w14:textId="77777777" w:rsidR="00023FE7" w:rsidRPr="008109B4" w:rsidRDefault="00023FE7" w:rsidP="0027028A">
            <w:pPr>
              <w:pStyle w:val="AppendixBodyText"/>
              <w:numPr>
                <w:ilvl w:val="0"/>
                <w:numId w:val="2"/>
              </w:numPr>
              <w:tabs>
                <w:tab w:val="clear" w:pos="1440"/>
                <w:tab w:val="num" w:pos="432"/>
              </w:tabs>
              <w:ind w:left="432"/>
              <w:rPr>
                <w:rFonts w:ascii="Tahoma" w:eastAsia="SimSun" w:hAnsi="Tahoma" w:cs="Tahoma"/>
                <w:lang w:eastAsia="zh-CN"/>
              </w:rPr>
            </w:pPr>
            <w:r w:rsidRPr="008109B4">
              <w:rPr>
                <w:rFonts w:ascii="Tahoma" w:eastAsia="SimSun" w:hAnsi="Tahoma" w:cs="Tahoma"/>
                <w:sz w:val="18"/>
                <w:szCs w:val="18"/>
                <w:lang w:eastAsia="zh-CN"/>
              </w:rPr>
              <w:t>关于事件所有者的准</w:t>
            </w:r>
            <w:r w:rsidR="00302C09">
              <w:rPr>
                <w:rFonts w:ascii="Tahoma" w:eastAsia="SimSun" w:hAnsi="Tahoma" w:cs="Tahoma"/>
                <w:sz w:val="18"/>
                <w:szCs w:val="18"/>
                <w:lang w:eastAsia="zh-CN"/>
              </w:rPr>
              <w:br/>
            </w:r>
            <w:r w:rsidRPr="008109B4">
              <w:rPr>
                <w:rFonts w:ascii="Tahoma" w:eastAsia="SimSun" w:hAnsi="Tahoma" w:cs="Tahoma"/>
                <w:sz w:val="18"/>
                <w:szCs w:val="18"/>
                <w:lang w:eastAsia="zh-CN"/>
              </w:rPr>
              <w:t>确联系信息</w:t>
            </w:r>
          </w:p>
          <w:p w14:paraId="3D8EC2B7" w14:textId="77777777" w:rsidR="00023FE7" w:rsidRPr="008109B4"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8109B4">
              <w:rPr>
                <w:rFonts w:ascii="Tahoma" w:eastAsia="SimSun" w:hAnsi="Tahoma" w:cs="Tahoma"/>
                <w:sz w:val="18"/>
                <w:szCs w:val="18"/>
                <w:lang w:eastAsia="zh-CN"/>
              </w:rPr>
              <w:t>在一个工作日内作出响应。</w:t>
            </w:r>
          </w:p>
        </w:tc>
      </w:tr>
    </w:tbl>
    <w:p w14:paraId="3D8EC2B9" w14:textId="77777777" w:rsidR="00023FE7" w:rsidRPr="008109B4" w:rsidRDefault="00023FE7">
      <w:pPr>
        <w:pStyle w:val="AppendixBodyText"/>
        <w:ind w:left="90" w:right="2160"/>
        <w:rPr>
          <w:rFonts w:ascii="Tahoma" w:eastAsia="SimSun" w:hAnsi="Tahoma" w:cs="Tahoma"/>
          <w:lang w:eastAsia="zh-CN"/>
        </w:rPr>
      </w:pPr>
      <w:r w:rsidRPr="006F34A0">
        <w:rPr>
          <w:rFonts w:ascii="Tahoma" w:eastAsia="SimSun" w:hAnsi="Tahoma" w:cs="Tahoma"/>
          <w:i/>
          <w:sz w:val="16"/>
          <w:szCs w:val="16"/>
          <w:vertAlign w:val="superscript"/>
          <w:lang w:eastAsia="zh-CN"/>
        </w:rPr>
        <w:t>1</w:t>
      </w:r>
      <w:r w:rsidRPr="008109B4">
        <w:rPr>
          <w:rFonts w:ascii="Tahoma" w:eastAsia="SimSun" w:hAnsi="Tahoma" w:cs="Tahoma"/>
          <w:i/>
          <w:sz w:val="16"/>
          <w:szCs w:val="16"/>
          <w:lang w:eastAsia="zh-CN"/>
        </w:rPr>
        <w:t>有关当地工作时间，请联系微软代表。</w:t>
      </w:r>
    </w:p>
    <w:p w14:paraId="3D8EC2BA" w14:textId="77777777" w:rsidR="00023FE7" w:rsidRPr="008109B4" w:rsidRDefault="00023FE7" w:rsidP="004537F1">
      <w:pPr>
        <w:pStyle w:val="AppendixBodyText"/>
        <w:ind w:left="90" w:right="2160"/>
        <w:rPr>
          <w:rFonts w:ascii="Tahoma" w:eastAsia="SimSun" w:hAnsi="Tahoma" w:cs="Tahoma"/>
          <w:lang w:eastAsia="zh-CN"/>
        </w:rPr>
      </w:pPr>
      <w:r w:rsidRPr="006F34A0">
        <w:rPr>
          <w:rFonts w:ascii="Tahoma" w:eastAsia="SimSun" w:hAnsi="Tahoma" w:cs="Tahoma"/>
          <w:i/>
          <w:sz w:val="16"/>
          <w:szCs w:val="16"/>
          <w:vertAlign w:val="superscript"/>
          <w:lang w:eastAsia="zh-CN"/>
        </w:rPr>
        <w:t>2</w:t>
      </w:r>
      <w:r w:rsidRPr="008109B4">
        <w:rPr>
          <w:rFonts w:ascii="Tahoma" w:eastAsia="SimSun" w:hAnsi="Tahoma" w:cs="Tahoma"/>
          <w:i/>
          <w:sz w:val="16"/>
          <w:szCs w:val="16"/>
          <w:lang w:eastAsia="zh-CN"/>
        </w:rPr>
        <w:t>如果客户无法提供适当资源或响应以使我们能继续解决问题，则我们可能需要降低严重程度级别。</w:t>
      </w:r>
    </w:p>
    <w:p w14:paraId="3D8EC2BB" w14:textId="77777777" w:rsidR="00023FE7" w:rsidRPr="008109B4" w:rsidRDefault="00023FE7">
      <w:pPr>
        <w:pStyle w:val="AppendixBodyText"/>
        <w:ind w:left="630" w:right="2160"/>
        <w:rPr>
          <w:rFonts w:ascii="Tahoma" w:eastAsia="SimSun" w:hAnsi="Tahoma" w:cs="Tahoma"/>
          <w:lang w:eastAsia="zh-CN"/>
        </w:rPr>
      </w:pPr>
    </w:p>
    <w:p w14:paraId="3D8EC2BC"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14:paraId="3D8EC2BD"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Cs/>
          <w:sz w:val="18"/>
          <w:szCs w:val="18"/>
          <w:lang w:eastAsia="zh-CN"/>
        </w:rPr>
        <w:lastRenderedPageBreak/>
        <w:t>客户有责任采取必要措施来保护其软件和数据的完整性和安全性，防止他人擅自访问，并有责任重建因灾难性故障而丢失的或更改的文件。</w:t>
      </w:r>
    </w:p>
    <w:p w14:paraId="3D8EC2BE"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bCs/>
          <w:sz w:val="18"/>
          <w:szCs w:val="18"/>
          <w:lang w:eastAsia="zh-CN"/>
        </w:rPr>
        <w:t>此项支持权益与</w:t>
      </w:r>
      <w:r w:rsidRPr="008109B4">
        <w:rPr>
          <w:rFonts w:ascii="Tahoma" w:eastAsia="SimSun" w:hAnsi="Tahoma" w:cs="Tahoma"/>
          <w:bCs/>
          <w:sz w:val="18"/>
          <w:szCs w:val="18"/>
          <w:lang w:eastAsia="zh-CN"/>
        </w:rPr>
        <w:t xml:space="preserve"> SA </w:t>
      </w:r>
      <w:r w:rsidRPr="008109B4">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4" w:history="1">
        <w:r w:rsidRPr="008109B4">
          <w:rPr>
            <w:rStyle w:val="Hyperlink"/>
            <w:rFonts w:ascii="Tahoma" w:eastAsia="SimSun" w:hAnsi="Tahoma" w:cs="Tahoma"/>
            <w:bCs/>
            <w:sz w:val="18"/>
            <w:szCs w:val="18"/>
            <w:lang w:eastAsia="zh-CN"/>
          </w:rPr>
          <w:t>http://support.microsoft.com/common/international.aspx?rdpath=dm;en-us;lifecycle</w:t>
        </w:r>
      </w:hyperlink>
      <w:r w:rsidRPr="008109B4">
        <w:rPr>
          <w:rFonts w:ascii="Tahoma" w:eastAsia="SimSun" w:hAnsi="Tahoma" w:cs="Tahoma"/>
          <w:bCs/>
          <w:sz w:val="18"/>
          <w:szCs w:val="18"/>
          <w:lang w:eastAsia="zh-CN"/>
        </w:rPr>
        <w:t>。</w:t>
      </w:r>
    </w:p>
    <w:p w14:paraId="3D8EC2BF" w14:textId="77777777" w:rsidR="00023FE7" w:rsidRPr="006F34A0" w:rsidRDefault="00023FE7">
      <w:pPr>
        <w:pStyle w:val="AppendixBodyText"/>
        <w:rPr>
          <w:rFonts w:ascii="Tahoma" w:eastAsia="SimSun" w:hAnsi="Tahoma" w:cs="Tahoma"/>
          <w:sz w:val="18"/>
          <w:szCs w:val="18"/>
          <w:lang w:eastAsia="zh-CN"/>
        </w:rPr>
      </w:pPr>
    </w:p>
    <w:p w14:paraId="3D8EC2C0" w14:textId="77777777" w:rsidR="00AF539A" w:rsidRPr="008109B4" w:rsidRDefault="00AF539A" w:rsidP="00AF539A">
      <w:pPr>
        <w:pStyle w:val="AppendixBodyText"/>
        <w:rPr>
          <w:rFonts w:ascii="Tahoma" w:eastAsia="SimSun" w:hAnsi="Tahoma" w:cs="Tahoma"/>
          <w:lang w:eastAsia="zh-CN"/>
        </w:rPr>
      </w:pPr>
      <w:r w:rsidRPr="008109B4">
        <w:rPr>
          <w:rFonts w:ascii="Tahoma" w:eastAsia="SimSun" w:hAnsi="Tahoma" w:cs="Tahoma"/>
          <w:b/>
          <w:bCs/>
          <w:color w:val="000000"/>
          <w:sz w:val="18"/>
          <w:szCs w:val="18"/>
          <w:lang w:eastAsia="zh-CN"/>
        </w:rPr>
        <w:t>将软件保障全天候</w:t>
      </w:r>
      <w:r w:rsidRPr="008109B4">
        <w:rPr>
          <w:rFonts w:ascii="Tahoma" w:eastAsia="SimSun" w:hAnsi="Tahoma" w:cs="Tahoma"/>
          <w:b/>
          <w:bCs/>
          <w:color w:val="000000"/>
          <w:sz w:val="18"/>
          <w:szCs w:val="18"/>
          <w:lang w:eastAsia="zh-CN"/>
        </w:rPr>
        <w:t xml:space="preserve"> (24x7) </w:t>
      </w:r>
      <w:r w:rsidRPr="008109B4">
        <w:rPr>
          <w:rFonts w:ascii="Tahoma" w:eastAsia="SimSun" w:hAnsi="Tahoma" w:cs="Tahoma"/>
          <w:b/>
          <w:bCs/>
          <w:color w:val="000000"/>
          <w:sz w:val="18"/>
          <w:szCs w:val="18"/>
          <w:lang w:eastAsia="zh-CN"/>
        </w:rPr>
        <w:t>问题解决支持事件转换为高级支持服务</w:t>
      </w:r>
    </w:p>
    <w:p w14:paraId="3D8EC2C1" w14:textId="77777777" w:rsidR="00AF539A" w:rsidRPr="008109B4" w:rsidRDefault="00AF539A" w:rsidP="00D4228C">
      <w:pPr>
        <w:pStyle w:val="AppendixBodyText"/>
        <w:rPr>
          <w:rFonts w:ascii="Tahoma" w:eastAsia="SimSun" w:hAnsi="Tahoma" w:cs="Tahoma"/>
          <w:lang w:eastAsia="zh-CN"/>
        </w:rPr>
      </w:pPr>
      <w:r w:rsidRPr="008109B4">
        <w:rPr>
          <w:rFonts w:ascii="Tahoma" w:eastAsia="SimSun" w:hAnsi="Tahoma" w:cs="Tahoma"/>
          <w:color w:val="000000"/>
          <w:sz w:val="18"/>
          <w:szCs w:val="18"/>
          <w:lang w:eastAsia="zh-CN"/>
        </w:rPr>
        <w:t>客户可以选择将软件保障全天候</w:t>
      </w:r>
      <w:r w:rsidRPr="008109B4">
        <w:rPr>
          <w:rFonts w:ascii="Tahoma" w:eastAsia="SimSun" w:hAnsi="Tahoma" w:cs="Tahoma"/>
          <w:color w:val="000000"/>
          <w:sz w:val="18"/>
          <w:szCs w:val="18"/>
          <w:lang w:eastAsia="zh-CN"/>
        </w:rPr>
        <w:t xml:space="preserve"> (24x7) </w:t>
      </w:r>
      <w:r w:rsidRPr="008109B4">
        <w:rPr>
          <w:rFonts w:ascii="Tahoma" w:eastAsia="SimSun" w:hAnsi="Tahoma" w:cs="Tahoma"/>
          <w:color w:val="000000"/>
          <w:sz w:val="18"/>
          <w:szCs w:val="18"/>
          <w:lang w:eastAsia="zh-CN"/>
        </w:rPr>
        <w:t>问题解决支持事件（</w:t>
      </w:r>
      <w:r w:rsidRPr="008109B4">
        <w:rPr>
          <w:rFonts w:ascii="Tahoma" w:eastAsia="SimSun" w:hAnsi="Tahoma" w:cs="Tahoma"/>
          <w:color w:val="000000"/>
          <w:sz w:val="18"/>
          <w:szCs w:val="18"/>
          <w:lang w:eastAsia="zh-CN"/>
        </w:rPr>
        <w:t xml:space="preserve">SA PRS </w:t>
      </w:r>
      <w:r w:rsidRPr="008109B4">
        <w:rPr>
          <w:rFonts w:ascii="Tahoma" w:eastAsia="SimSun" w:hAnsi="Tahoma" w:cs="Tahoma"/>
          <w:color w:val="000000"/>
          <w:sz w:val="18"/>
          <w:szCs w:val="18"/>
          <w:lang w:eastAsia="zh-CN"/>
        </w:rPr>
        <w:t>事件或</w:t>
      </w:r>
      <w:r w:rsidRPr="008109B4">
        <w:rPr>
          <w:rFonts w:ascii="Tahoma" w:eastAsia="SimSun" w:hAnsi="Tahoma" w:cs="Tahoma"/>
          <w:color w:val="000000"/>
          <w:sz w:val="18"/>
          <w:szCs w:val="18"/>
          <w:lang w:eastAsia="zh-CN"/>
        </w:rPr>
        <w:t>“SAB”</w:t>
      </w:r>
      <w:r w:rsidRPr="008109B4">
        <w:rPr>
          <w:rFonts w:ascii="Tahoma" w:eastAsia="SimSun" w:hAnsi="Tahoma" w:cs="Tahoma"/>
          <w:color w:val="000000"/>
          <w:sz w:val="18"/>
          <w:szCs w:val="18"/>
          <w:lang w:eastAsia="zh-CN"/>
        </w:rPr>
        <w:t>）转换为：</w:t>
      </w:r>
    </w:p>
    <w:p w14:paraId="3D8EC2C2" w14:textId="77777777" w:rsidR="00AF539A" w:rsidRPr="008109B4" w:rsidRDefault="00AF539A" w:rsidP="006F201C">
      <w:pPr>
        <w:pStyle w:val="AppendixBodyText"/>
        <w:numPr>
          <w:ilvl w:val="0"/>
          <w:numId w:val="34"/>
        </w:numPr>
        <w:tabs>
          <w:tab w:val="left" w:pos="1440"/>
        </w:tabs>
        <w:ind w:left="1440"/>
        <w:rPr>
          <w:rFonts w:ascii="Tahoma" w:eastAsia="SimSun" w:hAnsi="Tahoma" w:cs="Tahoma"/>
          <w:lang w:eastAsia="zh-CN"/>
        </w:rPr>
      </w:pPr>
      <w:r w:rsidRPr="008109B4">
        <w:rPr>
          <w:rFonts w:ascii="Tahoma" w:eastAsia="SimSun" w:hAnsi="Tahoma" w:cs="Tahoma"/>
          <w:color w:val="000000"/>
          <w:sz w:val="18"/>
          <w:szCs w:val="18"/>
          <w:lang w:eastAsia="zh-CN"/>
        </w:rPr>
        <w:t>高级问题解决支持</w:t>
      </w:r>
      <w:r w:rsidRPr="008109B4">
        <w:rPr>
          <w:rFonts w:ascii="Tahoma" w:eastAsia="SimSun" w:hAnsi="Tahoma" w:cs="Tahoma"/>
          <w:color w:val="000000"/>
          <w:sz w:val="18"/>
          <w:szCs w:val="18"/>
          <w:lang w:eastAsia="zh-CN"/>
        </w:rPr>
        <w:t xml:space="preserve"> (PRS) </w:t>
      </w:r>
      <w:r w:rsidRPr="008109B4">
        <w:rPr>
          <w:rFonts w:ascii="Tahoma" w:eastAsia="SimSun" w:hAnsi="Tahoma" w:cs="Tahoma"/>
          <w:color w:val="000000"/>
          <w:sz w:val="18"/>
          <w:szCs w:val="18"/>
          <w:lang w:eastAsia="zh-CN"/>
        </w:rPr>
        <w:t>小时数</w:t>
      </w:r>
    </w:p>
    <w:p w14:paraId="3D8EC2C3" w14:textId="77777777" w:rsidR="00AF539A" w:rsidRPr="008109B4" w:rsidRDefault="00AF539A" w:rsidP="006F201C">
      <w:pPr>
        <w:pStyle w:val="AppendixBodyText"/>
        <w:numPr>
          <w:ilvl w:val="0"/>
          <w:numId w:val="34"/>
        </w:numPr>
        <w:tabs>
          <w:tab w:val="left" w:pos="1440"/>
        </w:tabs>
        <w:ind w:left="1440"/>
        <w:rPr>
          <w:rFonts w:ascii="Tahoma" w:eastAsia="SimSun" w:hAnsi="Tahoma" w:cs="Tahoma"/>
        </w:rPr>
      </w:pPr>
      <w:r w:rsidRPr="008109B4">
        <w:rPr>
          <w:rFonts w:ascii="Tahoma" w:eastAsia="SimSun" w:hAnsi="Tahoma" w:cs="Tahoma"/>
          <w:color w:val="000000"/>
          <w:sz w:val="18"/>
          <w:szCs w:val="18"/>
        </w:rPr>
        <w:t xml:space="preserve">Dedicated Support Engineer (DSE) </w:t>
      </w:r>
      <w:r w:rsidRPr="008109B4">
        <w:rPr>
          <w:rFonts w:ascii="Tahoma" w:eastAsia="SimSun" w:hAnsi="Tahoma" w:cs="Tahoma"/>
          <w:color w:val="000000"/>
          <w:sz w:val="18"/>
          <w:szCs w:val="18"/>
        </w:rPr>
        <w:t>小时数</w:t>
      </w:r>
    </w:p>
    <w:p w14:paraId="3D8EC2C4" w14:textId="77777777" w:rsidR="00AF539A" w:rsidRPr="008109B4" w:rsidRDefault="00AF539A" w:rsidP="00AF539A">
      <w:pPr>
        <w:rPr>
          <w:rFonts w:eastAsia="SimSun" w:cs="Tahoma"/>
        </w:rPr>
      </w:pPr>
      <w:r w:rsidRPr="008109B4">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8109B4">
        <w:rPr>
          <w:rFonts w:eastAsia="SimSun" w:cs="Tahoma"/>
          <w:color w:val="000000"/>
          <w:szCs w:val="18"/>
          <w:lang w:eastAsia="zh-CN"/>
        </w:rPr>
        <w:t xml:space="preserve"> SA PRS </w:t>
      </w:r>
      <w:r w:rsidRPr="008109B4">
        <w:rPr>
          <w:rFonts w:eastAsia="SimSun" w:cs="Tahoma"/>
          <w:color w:val="000000"/>
          <w:szCs w:val="18"/>
          <w:lang w:eastAsia="zh-CN"/>
        </w:rPr>
        <w:t>事件。转换为高级服务的</w:t>
      </w:r>
      <w:r w:rsidRPr="008109B4">
        <w:rPr>
          <w:rFonts w:eastAsia="SimSun" w:cs="Tahoma"/>
          <w:color w:val="000000"/>
          <w:szCs w:val="18"/>
          <w:lang w:eastAsia="zh-CN"/>
        </w:rPr>
        <w:t xml:space="preserve"> SA PRS </w:t>
      </w:r>
      <w:r w:rsidRPr="008109B4">
        <w:rPr>
          <w:rFonts w:eastAsia="SimSun" w:cs="Tahoma"/>
          <w:color w:val="000000"/>
          <w:szCs w:val="18"/>
          <w:lang w:eastAsia="zh-CN"/>
        </w:rPr>
        <w:t>事件被视为高级问题解决支持小时数，并受高级服务说明的约束。</w:t>
      </w:r>
      <w:r w:rsidRPr="008109B4">
        <w:rPr>
          <w:rFonts w:eastAsia="SimSun" w:cs="Tahoma"/>
          <w:color w:val="000000"/>
          <w:szCs w:val="18"/>
        </w:rPr>
        <w:t>事件一经转换，即不能退回客户的</w:t>
      </w:r>
      <w:r w:rsidRPr="008109B4">
        <w:rPr>
          <w:rFonts w:eastAsia="SimSun" w:cs="Tahoma"/>
          <w:color w:val="000000"/>
          <w:szCs w:val="18"/>
        </w:rPr>
        <w:t xml:space="preserve"> SA </w:t>
      </w:r>
      <w:r w:rsidRPr="008109B4">
        <w:rPr>
          <w:rFonts w:eastAsia="SimSun" w:cs="Tahoma"/>
          <w:color w:val="000000"/>
          <w:szCs w:val="18"/>
        </w:rPr>
        <w:t>额度。</w:t>
      </w:r>
    </w:p>
    <w:p w14:paraId="3D8EC2C5" w14:textId="77777777" w:rsidR="00023FE7" w:rsidRPr="008109B4" w:rsidRDefault="00023FE7">
      <w:pPr>
        <w:pStyle w:val="AppendixBodyText"/>
        <w:rPr>
          <w:rFonts w:ascii="Tahoma" w:eastAsia="SimSun" w:hAnsi="Tahoma" w:cs="Tahoma"/>
        </w:rPr>
      </w:pPr>
    </w:p>
    <w:p w14:paraId="3D8EC2C6" w14:textId="77777777" w:rsidR="00023FE7" w:rsidRPr="008109B4" w:rsidRDefault="00023FE7" w:rsidP="006F201C">
      <w:pPr>
        <w:pStyle w:val="AppendixBodyText"/>
        <w:numPr>
          <w:ilvl w:val="0"/>
          <w:numId w:val="4"/>
        </w:numPr>
        <w:tabs>
          <w:tab w:val="clear" w:pos="1080"/>
          <w:tab w:val="num" w:pos="1440"/>
        </w:tabs>
        <w:ind w:left="1440"/>
        <w:rPr>
          <w:rFonts w:ascii="Tahoma" w:eastAsia="SimSun" w:hAnsi="Tahoma" w:cs="Tahoma"/>
        </w:rPr>
      </w:pPr>
      <w:r w:rsidRPr="008109B4">
        <w:rPr>
          <w:rFonts w:ascii="Tahoma" w:eastAsia="SimSun" w:hAnsi="Tahoma" w:cs="Tahoma"/>
          <w:b/>
          <w:color w:val="000000"/>
        </w:rPr>
        <w:t>附加业务条款</w:t>
      </w:r>
    </w:p>
    <w:p w14:paraId="3D8EC2C7" w14:textId="77777777" w:rsidR="00023FE7" w:rsidRPr="008109B4" w:rsidRDefault="00023FE7">
      <w:pPr>
        <w:pStyle w:val="AppendixBodyText"/>
        <w:ind w:left="720"/>
        <w:rPr>
          <w:rFonts w:ascii="Tahoma" w:eastAsia="SimSun" w:hAnsi="Tahoma" w:cs="Tahoma"/>
        </w:rPr>
      </w:pPr>
    </w:p>
    <w:p w14:paraId="3D8EC2C8" w14:textId="77777777" w:rsidR="00023FE7" w:rsidRPr="008109B4" w:rsidRDefault="00023FE7" w:rsidP="0057194A">
      <w:pPr>
        <w:pStyle w:val="AppendixBodyText"/>
        <w:ind w:left="1440"/>
        <w:rPr>
          <w:rFonts w:ascii="Tahoma" w:eastAsia="SimSun" w:hAnsi="Tahoma" w:cs="Tahoma"/>
          <w:lang w:eastAsia="zh-CN"/>
        </w:rPr>
      </w:pPr>
      <w:r w:rsidRPr="008109B4">
        <w:rPr>
          <w:rFonts w:ascii="Tahoma" w:eastAsia="SimSun" w:hAnsi="Tahoma" w:cs="Tahoma"/>
          <w:sz w:val="18"/>
          <w:szCs w:val="18"/>
          <w:lang w:eastAsia="zh-CN"/>
        </w:rPr>
        <w:t xml:space="preserve">SA </w:t>
      </w:r>
      <w:r w:rsidRPr="008109B4">
        <w:rPr>
          <w:rFonts w:ascii="Tahoma" w:eastAsia="SimSun" w:hAnsi="Tahoma" w:cs="Tahoma"/>
          <w:sz w:val="18"/>
          <w:szCs w:val="18"/>
          <w:lang w:eastAsia="zh-CN"/>
        </w:rPr>
        <w:t>花费不能跨选择许可登记表或企业许可登记表选择附加登记或开放式价值协议进行合并来取得获附加奖励的资格。各个许可登记表或协议内的花费将用于确定对应于该许可登记表或协议的奖励。</w:t>
      </w:r>
    </w:p>
    <w:p w14:paraId="3D8EC2C9" w14:textId="77777777" w:rsidR="00023FE7" w:rsidRPr="008109B4" w:rsidRDefault="00023FE7" w:rsidP="0057194A">
      <w:pPr>
        <w:pStyle w:val="AppendixBodyText"/>
        <w:tabs>
          <w:tab w:val="left" w:pos="1440"/>
        </w:tabs>
        <w:ind w:left="1440"/>
        <w:rPr>
          <w:rFonts w:ascii="Tahoma" w:eastAsia="SimSun" w:hAnsi="Tahoma" w:cs="Tahoma"/>
          <w:lang w:eastAsia="zh-CN"/>
        </w:rPr>
      </w:pPr>
      <w:r w:rsidRPr="008109B4">
        <w:rPr>
          <w:rFonts w:ascii="Tahoma" w:eastAsia="SimSun" w:hAnsi="Tahoma" w:cs="Tahoma"/>
          <w:sz w:val="18"/>
          <w:szCs w:val="18"/>
          <w:lang w:eastAsia="zh-CN"/>
        </w:rPr>
        <w:t>如果在允许的情况下因返款和其他付费调整而减少</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花费，可能导致在目前或未来的奖励期内丧失支持资格或电话事件奖励。</w:t>
      </w:r>
      <w:r w:rsidRPr="008109B4">
        <w:rPr>
          <w:rFonts w:ascii="Tahoma" w:eastAsia="SimSun" w:hAnsi="Tahoma" w:cs="Tahoma"/>
          <w:bCs/>
          <w:sz w:val="18"/>
          <w:szCs w:val="18"/>
          <w:lang w:eastAsia="zh-CN"/>
        </w:rPr>
        <w:t>可能</w:t>
      </w:r>
      <w:r w:rsidRPr="008109B4">
        <w:rPr>
          <w:rFonts w:ascii="Tahoma" w:eastAsia="SimSun" w:hAnsi="Tahoma" w:cs="Tahoma"/>
          <w:sz w:val="18"/>
          <w:szCs w:val="18"/>
          <w:lang w:eastAsia="zh-CN"/>
        </w:rPr>
        <w:t>导致在目前或未来的奖励期内丧失支持资格或电话事件奖励。</w:t>
      </w:r>
    </w:p>
    <w:p w14:paraId="3D8EC2CA" w14:textId="77777777" w:rsidR="00023FE7" w:rsidRPr="008109B4" w:rsidRDefault="00023FE7" w:rsidP="0057194A">
      <w:pPr>
        <w:pStyle w:val="AppendixBodyText"/>
        <w:rPr>
          <w:rFonts w:ascii="Tahoma" w:eastAsia="SimSun" w:hAnsi="Tahoma" w:cs="Tahoma"/>
          <w:lang w:eastAsia="zh-CN"/>
        </w:rPr>
      </w:pPr>
    </w:p>
    <w:p w14:paraId="3D8EC2CB" w14:textId="77777777" w:rsidR="0036654E" w:rsidRPr="008109B4" w:rsidRDefault="0036654E" w:rsidP="00613BBB">
      <w:pPr>
        <w:pStyle w:val="Heading3"/>
        <w:rPr>
          <w:rFonts w:ascii="Tahoma" w:eastAsia="SimSun" w:hAnsi="Tahoma" w:cs="Tahoma"/>
          <w:lang w:eastAsia="zh-CN"/>
        </w:rPr>
      </w:pPr>
    </w:p>
    <w:p w14:paraId="3D8EC2CC" w14:textId="77777777" w:rsidR="00613BBB" w:rsidRPr="008109B4" w:rsidRDefault="00613BBB" w:rsidP="00613BBB">
      <w:pPr>
        <w:pStyle w:val="Heading3"/>
        <w:rPr>
          <w:rFonts w:ascii="Tahoma" w:eastAsia="SimSun" w:hAnsi="Tahoma" w:cs="Tahoma"/>
          <w:lang w:eastAsia="zh-CN"/>
        </w:rPr>
      </w:pPr>
      <w:bookmarkStart w:id="509" w:name="_Toc333472443"/>
      <w:r w:rsidRPr="008109B4">
        <w:rPr>
          <w:rFonts w:ascii="Tahoma" w:eastAsia="SimSun" w:hAnsi="Tahoma" w:cs="Tahoma"/>
          <w:lang w:eastAsia="zh-CN"/>
        </w:rPr>
        <w:t>无限制全天候</w:t>
      </w:r>
      <w:r w:rsidRPr="008109B4">
        <w:rPr>
          <w:rFonts w:ascii="Tahoma" w:eastAsia="SimSun" w:hAnsi="Tahoma" w:cs="Tahoma"/>
          <w:lang w:eastAsia="zh-CN"/>
        </w:rPr>
        <w:t xml:space="preserve"> (24x7) </w:t>
      </w:r>
      <w:r w:rsidRPr="008109B4">
        <w:rPr>
          <w:rFonts w:ascii="Tahoma" w:eastAsia="SimSun" w:hAnsi="Tahoma" w:cs="Tahoma"/>
          <w:lang w:eastAsia="zh-CN"/>
        </w:rPr>
        <w:t>问题解决支持</w:t>
      </w:r>
      <w:bookmarkEnd w:id="509"/>
    </w:p>
    <w:p w14:paraId="3D8EC2CD" w14:textId="77777777" w:rsidR="00613BBB" w:rsidRPr="008109B4" w:rsidRDefault="00613BBB" w:rsidP="00613BBB">
      <w:pPr>
        <w:pStyle w:val="Heading3"/>
        <w:rPr>
          <w:rFonts w:ascii="Tahoma" w:eastAsia="SimSun" w:hAnsi="Tahoma" w:cs="Tahoma"/>
          <w:lang w:eastAsia="zh-CN"/>
        </w:rPr>
      </w:pPr>
    </w:p>
    <w:p w14:paraId="3D8EC2CE" w14:textId="77777777" w:rsidR="00A17E03" w:rsidRPr="008109B4" w:rsidRDefault="00A17E03" w:rsidP="00A17E03">
      <w:pPr>
        <w:jc w:val="both"/>
        <w:rPr>
          <w:rFonts w:eastAsia="SimSun" w:cs="Tahoma"/>
          <w:lang w:eastAsia="zh-CN"/>
        </w:rPr>
      </w:pPr>
      <w:r w:rsidRPr="008109B4">
        <w:rPr>
          <w:rFonts w:eastAsia="SimSun" w:cs="Tahoma"/>
          <w:szCs w:val="18"/>
          <w:lang w:eastAsia="zh-CN"/>
        </w:rPr>
        <w:t>此权益仅通过</w:t>
      </w:r>
      <w:r w:rsidRPr="008109B4">
        <w:rPr>
          <w:rFonts w:eastAsia="SimSun" w:cs="Tahoma"/>
          <w:szCs w:val="18"/>
          <w:lang w:eastAsia="zh-CN"/>
        </w:rPr>
        <w:t xml:space="preserve"> (1) </w:t>
      </w:r>
      <w:r w:rsidRPr="008109B4">
        <w:rPr>
          <w:rFonts w:eastAsia="SimSun" w:cs="Tahoma"/>
          <w:szCs w:val="18"/>
          <w:lang w:eastAsia="zh-CN"/>
        </w:rPr>
        <w:t>企业协议的应用程序平台许可登记表</w:t>
      </w:r>
      <w:r w:rsidRPr="008109B4">
        <w:rPr>
          <w:rFonts w:eastAsia="SimSun" w:cs="Tahoma"/>
          <w:szCs w:val="18"/>
          <w:lang w:eastAsia="zh-CN"/>
        </w:rPr>
        <w:t xml:space="preserve"> (EAP) </w:t>
      </w:r>
      <w:r w:rsidRPr="008109B4">
        <w:rPr>
          <w:rFonts w:eastAsia="SimSun" w:cs="Tahoma"/>
          <w:szCs w:val="18"/>
          <w:lang w:eastAsia="zh-CN"/>
        </w:rPr>
        <w:t>和</w:t>
      </w:r>
      <w:r w:rsidRPr="008109B4">
        <w:rPr>
          <w:rFonts w:eastAsia="SimSun" w:cs="Tahoma"/>
          <w:szCs w:val="18"/>
          <w:lang w:eastAsia="zh-CN"/>
        </w:rPr>
        <w:t>/</w:t>
      </w:r>
      <w:r w:rsidRPr="008109B4">
        <w:rPr>
          <w:rFonts w:eastAsia="SimSun" w:cs="Tahoma"/>
          <w:szCs w:val="18"/>
          <w:lang w:eastAsia="zh-CN"/>
        </w:rPr>
        <w:t>或</w:t>
      </w:r>
      <w:r w:rsidRPr="008109B4">
        <w:rPr>
          <w:rFonts w:eastAsia="SimSun" w:cs="Tahoma"/>
          <w:szCs w:val="18"/>
          <w:lang w:eastAsia="zh-CN"/>
        </w:rPr>
        <w:t xml:space="preserve"> (2) </w:t>
      </w:r>
      <w:r w:rsidRPr="008109B4">
        <w:rPr>
          <w:rFonts w:eastAsia="SimSun" w:cs="Tahoma"/>
          <w:szCs w:val="18"/>
          <w:lang w:eastAsia="zh-CN"/>
        </w:rPr>
        <w:t>通过</w:t>
      </w:r>
      <w:r w:rsidRPr="008109B4">
        <w:rPr>
          <w:rFonts w:eastAsia="SimSun" w:cs="Tahoma"/>
          <w:szCs w:val="18"/>
          <w:lang w:eastAsia="zh-CN"/>
        </w:rPr>
        <w:t xml:space="preserve"> EA</w:t>
      </w:r>
      <w:r w:rsidRPr="008109B4">
        <w:rPr>
          <w:rFonts w:eastAsia="SimSun" w:cs="Tahoma"/>
          <w:szCs w:val="18"/>
          <w:lang w:eastAsia="zh-CN"/>
        </w:rPr>
        <w:t>、</w:t>
      </w:r>
      <w:r w:rsidRPr="008109B4">
        <w:rPr>
          <w:rFonts w:eastAsia="SimSun" w:cs="Tahoma"/>
          <w:szCs w:val="18"/>
          <w:lang w:eastAsia="zh-CN"/>
        </w:rPr>
        <w:t>EAP</w:t>
      </w:r>
      <w:r w:rsidRPr="008109B4">
        <w:rPr>
          <w:rFonts w:eastAsia="SimSun" w:cs="Tahoma"/>
          <w:szCs w:val="18"/>
          <w:lang w:eastAsia="zh-CN"/>
        </w:rPr>
        <w:t>、选择附加或选择协议购买并行数据仓库</w:t>
      </w:r>
      <w:r w:rsidRPr="008109B4">
        <w:rPr>
          <w:rFonts w:eastAsia="SimSun" w:cs="Tahoma"/>
          <w:szCs w:val="18"/>
          <w:lang w:eastAsia="zh-CN"/>
        </w:rPr>
        <w:t xml:space="preserve"> (PDW) </w:t>
      </w:r>
      <w:r w:rsidRPr="008109B4">
        <w:rPr>
          <w:rFonts w:eastAsia="SimSun" w:cs="Tahoma"/>
          <w:szCs w:val="18"/>
          <w:lang w:eastAsia="zh-CN"/>
        </w:rPr>
        <w:t>的许可提供。</w:t>
      </w:r>
    </w:p>
    <w:p w14:paraId="3D8EC2CF" w14:textId="77777777" w:rsidR="00A17E03" w:rsidRPr="008109B4" w:rsidRDefault="00A17E03" w:rsidP="00A17E03">
      <w:pPr>
        <w:jc w:val="both"/>
        <w:rPr>
          <w:rFonts w:eastAsia="SimSun" w:cs="Tahoma"/>
          <w:lang w:eastAsia="zh-CN"/>
        </w:rPr>
      </w:pPr>
    </w:p>
    <w:p w14:paraId="3D8EC2D0" w14:textId="77777777" w:rsidR="00894563" w:rsidRPr="006F34A0" w:rsidRDefault="00A17E03" w:rsidP="00B30E15">
      <w:pPr>
        <w:spacing w:after="200" w:line="276" w:lineRule="auto"/>
        <w:ind w:left="720"/>
        <w:jc w:val="both"/>
        <w:rPr>
          <w:rFonts w:eastAsia="SimSun" w:cs="Tahoma"/>
          <w:szCs w:val="18"/>
          <w:lang w:eastAsia="zh-CN"/>
        </w:rPr>
      </w:pPr>
      <w:r w:rsidRPr="006F34A0">
        <w:rPr>
          <w:rFonts w:eastAsia="SimSun" w:cs="Tahoma"/>
          <w:szCs w:val="18"/>
          <w:lang w:eastAsia="zh-CN"/>
        </w:rPr>
        <w:t>如果客户拥有</w:t>
      </w:r>
      <w:r w:rsidRPr="006F34A0">
        <w:rPr>
          <w:rFonts w:eastAsia="SimSun" w:cs="Tahoma"/>
          <w:szCs w:val="18"/>
          <w:lang w:eastAsia="zh-CN"/>
        </w:rPr>
        <w:t xml:space="preserve"> EAP </w:t>
      </w:r>
      <w:r w:rsidRPr="006F34A0">
        <w:rPr>
          <w:rFonts w:eastAsia="SimSun" w:cs="Tahoma"/>
          <w:szCs w:val="18"/>
          <w:lang w:eastAsia="zh-CN"/>
        </w:rPr>
        <w:t>且平均每年对所有合格应用程序平台产品的</w:t>
      </w:r>
      <w:r w:rsidRPr="006F34A0">
        <w:rPr>
          <w:rFonts w:eastAsia="SimSun" w:cs="Tahoma"/>
          <w:szCs w:val="18"/>
          <w:lang w:eastAsia="zh-CN"/>
        </w:rPr>
        <w:t xml:space="preserve"> SA </w:t>
      </w:r>
      <w:r w:rsidRPr="006F34A0">
        <w:rPr>
          <w:rFonts w:eastAsia="SimSun" w:cs="Tahoma"/>
          <w:szCs w:val="18"/>
          <w:lang w:eastAsia="zh-CN"/>
        </w:rPr>
        <w:t>花费满</w:t>
      </w:r>
      <w:r w:rsidRPr="006F34A0">
        <w:rPr>
          <w:rFonts w:eastAsia="SimSun" w:cs="Tahoma"/>
          <w:szCs w:val="18"/>
          <w:lang w:eastAsia="zh-CN"/>
        </w:rPr>
        <w:t xml:space="preserve"> $250,000</w:t>
      </w:r>
      <w:r w:rsidRPr="006F34A0">
        <w:rPr>
          <w:rFonts w:eastAsia="SimSun" w:cs="Tahoma"/>
          <w:szCs w:val="18"/>
          <w:lang w:eastAsia="zh-CN"/>
        </w:rPr>
        <w:t>，并且拥有有</w:t>
      </w:r>
      <w:r w:rsidR="006F34A0">
        <w:rPr>
          <w:rFonts w:eastAsia="SimSun" w:cs="Tahoma"/>
          <w:szCs w:val="18"/>
          <w:lang w:eastAsia="zh-CN"/>
        </w:rPr>
        <w:br/>
      </w:r>
      <w:r w:rsidRPr="006F34A0">
        <w:rPr>
          <w:rFonts w:eastAsia="SimSun" w:cs="Tahoma"/>
          <w:szCs w:val="18"/>
          <w:lang w:eastAsia="zh-CN"/>
        </w:rPr>
        <w:t>效的高级服务协议，则可以获得无限制全天候</w:t>
      </w:r>
      <w:r w:rsidRPr="006F34A0">
        <w:rPr>
          <w:rFonts w:eastAsia="SimSun" w:cs="Tahoma"/>
          <w:szCs w:val="18"/>
          <w:lang w:eastAsia="zh-CN"/>
        </w:rPr>
        <w:t xml:space="preserve"> (24x7) </w:t>
      </w:r>
      <w:r w:rsidRPr="006F34A0">
        <w:rPr>
          <w:rFonts w:eastAsia="SimSun" w:cs="Tahoma"/>
          <w:szCs w:val="18"/>
          <w:lang w:eastAsia="zh-CN"/>
        </w:rPr>
        <w:t>问题解决支持</w:t>
      </w:r>
      <w:r w:rsidRPr="006F34A0">
        <w:rPr>
          <w:rFonts w:eastAsia="SimSun" w:cs="Tahoma"/>
          <w:szCs w:val="18"/>
          <w:lang w:eastAsia="zh-CN"/>
        </w:rPr>
        <w:t xml:space="preserve"> (PRS) </w:t>
      </w:r>
      <w:r w:rsidRPr="006F34A0">
        <w:rPr>
          <w:rFonts w:eastAsia="SimSun" w:cs="Tahoma"/>
          <w:szCs w:val="18"/>
          <w:lang w:eastAsia="zh-CN"/>
        </w:rPr>
        <w:t>事件。以下所列产品，如果按照</w:t>
      </w:r>
      <w:r w:rsidR="006F34A0">
        <w:rPr>
          <w:rFonts w:eastAsia="SimSun" w:cs="Tahoma"/>
          <w:szCs w:val="18"/>
          <w:lang w:eastAsia="zh-CN"/>
        </w:rPr>
        <w:br/>
      </w:r>
      <w:hyperlink r:id="rId25" w:history="1">
        <w:r w:rsidRPr="006F34A0">
          <w:rPr>
            <w:rStyle w:val="Hyperlink"/>
            <w:rFonts w:eastAsia="SimSun" w:cs="Tahoma"/>
            <w:szCs w:val="18"/>
            <w:lang w:eastAsia="zh-CN"/>
          </w:rPr>
          <w:t>微软支持生命周期政策</w:t>
        </w:r>
      </w:hyperlink>
      <w:r w:rsidRPr="006F34A0">
        <w:rPr>
          <w:rFonts w:eastAsia="SimSun" w:cs="Tahoma"/>
          <w:szCs w:val="18"/>
          <w:lang w:eastAsia="zh-CN"/>
        </w:rPr>
        <w:t xml:space="preserve"> </w:t>
      </w:r>
      <w:r w:rsidRPr="006F34A0">
        <w:rPr>
          <w:rFonts w:eastAsia="SimSun" w:cs="Tahoma"/>
          <w:color w:val="000000"/>
          <w:szCs w:val="18"/>
          <w:lang w:eastAsia="zh-CN"/>
        </w:rPr>
        <w:t>规定当前处于主要支持阶段或扩展支持阶段，符合客户的主要合同，则可享受此权益。</w:t>
      </w:r>
    </w:p>
    <w:p w14:paraId="3D8EC2D1" w14:textId="77777777" w:rsidR="00A17E03" w:rsidRPr="008109B4" w:rsidRDefault="00A17E03" w:rsidP="00B30E15">
      <w:pPr>
        <w:spacing w:after="200" w:line="276" w:lineRule="auto"/>
        <w:ind w:left="720"/>
        <w:jc w:val="both"/>
        <w:rPr>
          <w:rFonts w:eastAsia="SimSun" w:cs="Tahoma"/>
          <w:lang w:eastAsia="zh-CN"/>
        </w:rPr>
      </w:pPr>
      <w:r w:rsidRPr="008109B4">
        <w:rPr>
          <w:rFonts w:eastAsia="SimSun" w:cs="Tahoma"/>
          <w:szCs w:val="18"/>
          <w:lang w:eastAsia="zh-CN"/>
        </w:rPr>
        <w:t>合格应用程序平台产品包括：</w:t>
      </w:r>
    </w:p>
    <w:p w14:paraId="3D8EC2D2" w14:textId="77777777" w:rsidR="00613BBB" w:rsidRPr="008109B4" w:rsidRDefault="00613BBB" w:rsidP="00613BBB">
      <w:pPr>
        <w:rPr>
          <w:rFonts w:eastAsia="SimSun" w:cs="Tahoma"/>
          <w:lang w:eastAsia="zh-CN"/>
        </w:rPr>
      </w:pPr>
    </w:p>
    <w:p w14:paraId="3D8EC2D3" w14:textId="77777777" w:rsidR="00613BBB" w:rsidRPr="008109B4" w:rsidRDefault="00613BBB" w:rsidP="006F201C">
      <w:pPr>
        <w:numPr>
          <w:ilvl w:val="0"/>
          <w:numId w:val="106"/>
        </w:numPr>
        <w:rPr>
          <w:rFonts w:eastAsia="SimSun" w:cs="Tahoma"/>
        </w:rPr>
      </w:pPr>
      <w:r w:rsidRPr="008109B4">
        <w:rPr>
          <w:rFonts w:eastAsia="SimSun" w:cs="Tahoma"/>
          <w:szCs w:val="18"/>
        </w:rPr>
        <w:t>SQL CAL</w:t>
      </w:r>
    </w:p>
    <w:p w14:paraId="3D8EC2D4" w14:textId="77777777" w:rsidR="00613BBB" w:rsidRPr="008109B4" w:rsidRDefault="00613BBB" w:rsidP="006F201C">
      <w:pPr>
        <w:numPr>
          <w:ilvl w:val="0"/>
          <w:numId w:val="106"/>
        </w:numPr>
        <w:rPr>
          <w:rFonts w:eastAsia="SimSun" w:cs="Tahoma"/>
        </w:rPr>
      </w:pPr>
      <w:r w:rsidRPr="008109B4">
        <w:rPr>
          <w:rFonts w:eastAsia="SimSun" w:cs="Tahoma"/>
          <w:szCs w:val="18"/>
        </w:rPr>
        <w:t>SQL Server Standard</w:t>
      </w:r>
    </w:p>
    <w:p w14:paraId="3D8EC2D5" w14:textId="77777777" w:rsidR="00613BBB" w:rsidRPr="008109B4" w:rsidRDefault="00613BBB" w:rsidP="006F201C">
      <w:pPr>
        <w:numPr>
          <w:ilvl w:val="0"/>
          <w:numId w:val="106"/>
        </w:numPr>
        <w:rPr>
          <w:rFonts w:eastAsia="SimSun" w:cs="Tahoma"/>
        </w:rPr>
      </w:pPr>
      <w:r w:rsidRPr="008109B4">
        <w:rPr>
          <w:rFonts w:eastAsia="SimSun" w:cs="Tahoma"/>
          <w:szCs w:val="18"/>
        </w:rPr>
        <w:t xml:space="preserve">SQL Server Standard </w:t>
      </w:r>
      <w:r w:rsidRPr="008109B4">
        <w:rPr>
          <w:rFonts w:eastAsia="SimSun" w:cs="Tahoma"/>
          <w:szCs w:val="18"/>
        </w:rPr>
        <w:t>每内核</w:t>
      </w:r>
      <w:r w:rsidRPr="008109B4">
        <w:rPr>
          <w:rFonts w:eastAsia="SimSun" w:cs="Tahoma"/>
          <w:szCs w:val="18"/>
        </w:rPr>
        <w:t>/</w:t>
      </w:r>
      <w:r w:rsidRPr="008109B4">
        <w:rPr>
          <w:rFonts w:eastAsia="SimSun" w:cs="Tahoma"/>
          <w:szCs w:val="18"/>
        </w:rPr>
        <w:t>每处理器</w:t>
      </w:r>
    </w:p>
    <w:p w14:paraId="3D8EC2D6" w14:textId="77777777" w:rsidR="00613BBB" w:rsidRPr="008109B4" w:rsidRDefault="00613BBB" w:rsidP="006F201C">
      <w:pPr>
        <w:numPr>
          <w:ilvl w:val="0"/>
          <w:numId w:val="106"/>
        </w:numPr>
        <w:rPr>
          <w:rFonts w:eastAsia="SimSun" w:cs="Tahoma"/>
        </w:rPr>
      </w:pPr>
      <w:r w:rsidRPr="008109B4">
        <w:rPr>
          <w:rFonts w:eastAsia="SimSun" w:cs="Tahoma"/>
          <w:szCs w:val="18"/>
        </w:rPr>
        <w:t>SQL Server Enterprise</w:t>
      </w:r>
    </w:p>
    <w:p w14:paraId="3D8EC2D7" w14:textId="77777777" w:rsidR="00613BBB" w:rsidRPr="008109B4" w:rsidRDefault="00613BBB" w:rsidP="006F201C">
      <w:pPr>
        <w:numPr>
          <w:ilvl w:val="0"/>
          <w:numId w:val="106"/>
        </w:numPr>
        <w:rPr>
          <w:rFonts w:eastAsia="SimSun" w:cs="Tahoma"/>
        </w:rPr>
      </w:pPr>
      <w:r w:rsidRPr="008109B4">
        <w:rPr>
          <w:rFonts w:eastAsia="SimSun" w:cs="Tahoma"/>
          <w:szCs w:val="18"/>
        </w:rPr>
        <w:t xml:space="preserve">SQL Server Enterprise </w:t>
      </w:r>
      <w:r w:rsidRPr="008109B4">
        <w:rPr>
          <w:rFonts w:eastAsia="SimSun" w:cs="Tahoma"/>
          <w:szCs w:val="18"/>
        </w:rPr>
        <w:t>每内核</w:t>
      </w:r>
      <w:r w:rsidRPr="008109B4">
        <w:rPr>
          <w:rFonts w:eastAsia="SimSun" w:cs="Tahoma"/>
          <w:szCs w:val="18"/>
        </w:rPr>
        <w:t>/</w:t>
      </w:r>
      <w:r w:rsidRPr="008109B4">
        <w:rPr>
          <w:rFonts w:eastAsia="SimSun" w:cs="Tahoma"/>
          <w:szCs w:val="18"/>
        </w:rPr>
        <w:t>每处理器</w:t>
      </w:r>
    </w:p>
    <w:p w14:paraId="3D8EC2D8" w14:textId="77777777" w:rsidR="00894563" w:rsidRPr="008109B4" w:rsidRDefault="00894563" w:rsidP="006F201C">
      <w:pPr>
        <w:numPr>
          <w:ilvl w:val="0"/>
          <w:numId w:val="106"/>
        </w:numPr>
        <w:rPr>
          <w:rFonts w:eastAsia="SimSun" w:cs="Tahoma"/>
        </w:rPr>
      </w:pPr>
      <w:r w:rsidRPr="008109B4">
        <w:rPr>
          <w:rFonts w:eastAsia="SimSun" w:cs="Tahoma"/>
          <w:szCs w:val="18"/>
        </w:rPr>
        <w:t>SQL Server Business Intelligence</w:t>
      </w:r>
    </w:p>
    <w:p w14:paraId="3D8EC2D9" w14:textId="77777777" w:rsidR="00EB42F3" w:rsidRPr="008109B4" w:rsidRDefault="00EB42F3" w:rsidP="006F201C">
      <w:pPr>
        <w:numPr>
          <w:ilvl w:val="0"/>
          <w:numId w:val="106"/>
        </w:numPr>
        <w:rPr>
          <w:rFonts w:eastAsia="SimSun" w:cs="Tahoma"/>
        </w:rPr>
      </w:pPr>
      <w:r w:rsidRPr="008109B4">
        <w:rPr>
          <w:rFonts w:eastAsia="SimSun" w:cs="Tahoma"/>
          <w:szCs w:val="18"/>
        </w:rPr>
        <w:t>SQL Server Datacenter</w:t>
      </w:r>
      <w:r w:rsidRPr="008109B4">
        <w:rPr>
          <w:rFonts w:eastAsia="SimSun" w:cs="Tahoma"/>
          <w:szCs w:val="18"/>
        </w:rPr>
        <w:t>（每处理器）</w:t>
      </w:r>
    </w:p>
    <w:p w14:paraId="3D8EC2DA" w14:textId="77777777" w:rsidR="00613BBB" w:rsidRPr="008109B4" w:rsidRDefault="00613BBB" w:rsidP="006F201C">
      <w:pPr>
        <w:numPr>
          <w:ilvl w:val="0"/>
          <w:numId w:val="106"/>
        </w:numPr>
        <w:rPr>
          <w:rFonts w:eastAsia="SimSun" w:cs="Tahoma"/>
        </w:rPr>
      </w:pPr>
      <w:r w:rsidRPr="008109B4">
        <w:rPr>
          <w:rFonts w:eastAsia="SimSun" w:cs="Tahoma"/>
          <w:szCs w:val="18"/>
        </w:rPr>
        <w:t>BizTalk Server Standard</w:t>
      </w:r>
      <w:r w:rsidRPr="008109B4">
        <w:rPr>
          <w:rFonts w:eastAsia="SimSun" w:cs="Tahoma"/>
          <w:szCs w:val="18"/>
        </w:rPr>
        <w:t>（每处理器）</w:t>
      </w:r>
    </w:p>
    <w:p w14:paraId="3D8EC2DB" w14:textId="77777777" w:rsidR="00613BBB" w:rsidRPr="008109B4" w:rsidRDefault="00613BBB" w:rsidP="006F201C">
      <w:pPr>
        <w:numPr>
          <w:ilvl w:val="0"/>
          <w:numId w:val="106"/>
        </w:numPr>
        <w:rPr>
          <w:rFonts w:eastAsia="SimSun" w:cs="Tahoma"/>
        </w:rPr>
      </w:pPr>
      <w:r w:rsidRPr="008109B4">
        <w:rPr>
          <w:rFonts w:eastAsia="SimSun" w:cs="Tahoma"/>
          <w:szCs w:val="18"/>
        </w:rPr>
        <w:t>BizTalk Server Enterprise</w:t>
      </w:r>
      <w:r w:rsidRPr="008109B4">
        <w:rPr>
          <w:rFonts w:eastAsia="SimSun" w:cs="Tahoma"/>
          <w:szCs w:val="18"/>
        </w:rPr>
        <w:t>（每处理器）</w:t>
      </w:r>
    </w:p>
    <w:p w14:paraId="3D8EC2DC" w14:textId="77777777" w:rsidR="00613BBB" w:rsidRPr="008109B4" w:rsidRDefault="00613BBB" w:rsidP="006F201C">
      <w:pPr>
        <w:numPr>
          <w:ilvl w:val="0"/>
          <w:numId w:val="106"/>
        </w:numPr>
        <w:rPr>
          <w:rFonts w:eastAsia="SimSun" w:cs="Tahoma"/>
        </w:rPr>
      </w:pPr>
      <w:r w:rsidRPr="008109B4">
        <w:rPr>
          <w:rFonts w:eastAsia="SimSun" w:cs="Tahoma"/>
          <w:szCs w:val="18"/>
        </w:rPr>
        <w:t>BizTalk Server Branch</w:t>
      </w:r>
      <w:r w:rsidRPr="008109B4">
        <w:rPr>
          <w:rFonts w:eastAsia="SimSun" w:cs="Tahoma"/>
          <w:szCs w:val="18"/>
        </w:rPr>
        <w:t>（每处理器）</w:t>
      </w:r>
    </w:p>
    <w:p w14:paraId="3D8EC2DD" w14:textId="77777777" w:rsidR="00613BBB" w:rsidRPr="008109B4" w:rsidRDefault="00613BBB" w:rsidP="006F201C">
      <w:pPr>
        <w:numPr>
          <w:ilvl w:val="0"/>
          <w:numId w:val="106"/>
        </w:numPr>
        <w:rPr>
          <w:rFonts w:eastAsia="SimSun" w:cs="Tahoma"/>
        </w:rPr>
      </w:pPr>
      <w:r w:rsidRPr="008109B4">
        <w:rPr>
          <w:rFonts w:eastAsia="SimSun" w:cs="Tahoma"/>
          <w:szCs w:val="18"/>
        </w:rPr>
        <w:t>Office SharePoint Server</w:t>
      </w:r>
    </w:p>
    <w:p w14:paraId="3D8EC2DE" w14:textId="77777777" w:rsidR="00613BBB" w:rsidRPr="008109B4" w:rsidRDefault="00613BBB" w:rsidP="006F201C">
      <w:pPr>
        <w:numPr>
          <w:ilvl w:val="0"/>
          <w:numId w:val="106"/>
        </w:numPr>
        <w:rPr>
          <w:rFonts w:eastAsia="SimSun" w:cs="Tahoma"/>
        </w:rPr>
      </w:pPr>
      <w:r w:rsidRPr="008109B4">
        <w:rPr>
          <w:rFonts w:eastAsia="SimSun" w:cs="Tahoma"/>
          <w:szCs w:val="18"/>
        </w:rPr>
        <w:t>SharePoint Internet</w:t>
      </w:r>
    </w:p>
    <w:p w14:paraId="3D8EC2DF" w14:textId="77777777" w:rsidR="00894563" w:rsidRPr="008109B4" w:rsidRDefault="00894563" w:rsidP="006F201C">
      <w:pPr>
        <w:numPr>
          <w:ilvl w:val="0"/>
          <w:numId w:val="106"/>
        </w:numPr>
        <w:rPr>
          <w:rFonts w:eastAsia="SimSun" w:cs="Tahoma"/>
        </w:rPr>
      </w:pPr>
      <w:r w:rsidRPr="008109B4">
        <w:rPr>
          <w:rFonts w:eastAsia="SimSun" w:cs="Tahoma"/>
          <w:szCs w:val="18"/>
        </w:rPr>
        <w:t>FAST for SharePoint / SharePoint Internet</w:t>
      </w:r>
    </w:p>
    <w:p w14:paraId="3D8EC2E0" w14:textId="77777777" w:rsidR="00613BBB" w:rsidRPr="008109B4" w:rsidRDefault="00613BBB" w:rsidP="00613BBB">
      <w:pPr>
        <w:ind w:left="720"/>
        <w:rPr>
          <w:rFonts w:eastAsia="SimSun" w:cs="Tahoma"/>
        </w:rPr>
      </w:pPr>
    </w:p>
    <w:p w14:paraId="3D8EC2E1" w14:textId="77777777" w:rsidR="00613BBB" w:rsidRPr="008109B4" w:rsidRDefault="00613BBB" w:rsidP="00613BBB">
      <w:pPr>
        <w:rPr>
          <w:rFonts w:eastAsia="SimSun" w:cs="Tahoma"/>
        </w:rPr>
      </w:pPr>
    </w:p>
    <w:p w14:paraId="3D8EC2E2" w14:textId="77777777" w:rsidR="00613BBB" w:rsidRPr="008109B4" w:rsidRDefault="00613BBB" w:rsidP="008710C9">
      <w:pPr>
        <w:pStyle w:val="AppendixBodyText"/>
        <w:ind w:left="720"/>
        <w:jc w:val="both"/>
        <w:rPr>
          <w:rFonts w:ascii="Tahoma" w:eastAsia="SimSun" w:hAnsi="Tahoma" w:cs="Tahoma"/>
          <w:lang w:eastAsia="zh-CN"/>
        </w:rPr>
      </w:pPr>
      <w:r w:rsidRPr="008109B4">
        <w:rPr>
          <w:rFonts w:ascii="Tahoma" w:eastAsia="SimSun" w:hAnsi="Tahoma" w:cs="Tahoma"/>
          <w:sz w:val="18"/>
          <w:szCs w:val="18"/>
          <w:lang w:eastAsia="zh-CN"/>
        </w:rPr>
        <w:t>下表显示了对于以非美元货币计算的协议，</w:t>
      </w:r>
      <w:r w:rsidRPr="008109B4">
        <w:rPr>
          <w:rFonts w:ascii="Tahoma" w:eastAsia="SimSun" w:hAnsi="Tahoma" w:cs="Tahoma"/>
          <w:sz w:val="18"/>
          <w:szCs w:val="18"/>
          <w:lang w:eastAsia="zh-CN"/>
        </w:rPr>
        <w:t xml:space="preserve">SA </w:t>
      </w:r>
      <w:r w:rsidRPr="008109B4">
        <w:rPr>
          <w:rFonts w:ascii="Tahoma" w:eastAsia="SimSun" w:hAnsi="Tahoma" w:cs="Tahoma"/>
          <w:sz w:val="18"/>
          <w:szCs w:val="18"/>
          <w:lang w:eastAsia="zh-CN"/>
        </w:rPr>
        <w:t>花费阈值的换算结果。由于汇率波动，此表随时可能更改，</w:t>
      </w:r>
      <w:r w:rsidR="006F34A0">
        <w:rPr>
          <w:rFonts w:ascii="Tahoma" w:eastAsia="SimSun" w:hAnsi="Tahoma" w:cs="Tahoma"/>
          <w:sz w:val="18"/>
          <w:szCs w:val="18"/>
          <w:lang w:eastAsia="zh-CN"/>
        </w:rPr>
        <w:br/>
      </w:r>
      <w:r w:rsidRPr="008109B4">
        <w:rPr>
          <w:rFonts w:ascii="Tahoma" w:eastAsia="SimSun" w:hAnsi="Tahoma" w:cs="Tahoma"/>
          <w:sz w:val="18"/>
          <w:szCs w:val="18"/>
          <w:lang w:eastAsia="zh-CN"/>
        </w:rPr>
        <w:t>恕不另行通知。</w:t>
      </w:r>
    </w:p>
    <w:tbl>
      <w:tblPr>
        <w:tblW w:w="6021" w:type="dxa"/>
        <w:tblInd w:w="1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613BBB" w:rsidRPr="008109B4" w14:paraId="3D8EC2E6" w14:textId="77777777" w:rsidTr="006F34A0">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3D8EC2E3" w14:textId="77777777" w:rsidR="00613BBB" w:rsidRPr="008109B4" w:rsidRDefault="00613BBB" w:rsidP="006F34A0">
            <w:pPr>
              <w:pStyle w:val="AppendixBodyText"/>
              <w:jc w:val="center"/>
              <w:rPr>
                <w:rFonts w:ascii="Tahoma" w:eastAsia="SimSun" w:hAnsi="Tahoma" w:cs="Tahoma"/>
                <w:b/>
                <w:bCs/>
              </w:rPr>
            </w:pPr>
            <w:r w:rsidRPr="008109B4">
              <w:rPr>
                <w:rFonts w:ascii="Tahoma" w:eastAsia="SimSun" w:hAnsi="Tahoma" w:cs="Tahoma"/>
                <w:b/>
                <w:bCs/>
              </w:rPr>
              <w:lastRenderedPageBreak/>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3D8EC2E4" w14:textId="77777777" w:rsidR="00613BBB" w:rsidRPr="008109B4" w:rsidRDefault="00613BBB" w:rsidP="006F34A0">
            <w:pPr>
              <w:pStyle w:val="AppendixBodyText"/>
              <w:jc w:val="center"/>
              <w:rPr>
                <w:rFonts w:ascii="Tahoma" w:eastAsia="SimSun" w:hAnsi="Tahoma" w:cs="Tahoma"/>
                <w:b/>
                <w:bCs/>
              </w:rPr>
            </w:pPr>
            <w:r w:rsidRPr="008109B4">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D8EC2E5" w14:textId="77777777" w:rsidR="00613BBB" w:rsidRPr="008109B4" w:rsidRDefault="00613BBB" w:rsidP="006F34A0">
            <w:pPr>
              <w:pStyle w:val="AppendixBodyText"/>
              <w:jc w:val="center"/>
              <w:rPr>
                <w:rFonts w:ascii="Tahoma" w:eastAsia="SimSun" w:hAnsi="Tahoma" w:cs="Tahoma"/>
                <w:b/>
                <w:bCs/>
              </w:rPr>
            </w:pPr>
            <w:r w:rsidRPr="008109B4">
              <w:rPr>
                <w:rFonts w:ascii="Tahoma" w:eastAsia="SimSun" w:hAnsi="Tahoma" w:cs="Tahoma"/>
                <w:b/>
                <w:bCs/>
              </w:rPr>
              <w:t>符合无限全天候</w:t>
            </w:r>
            <w:r w:rsidRPr="008109B4">
              <w:rPr>
                <w:rFonts w:ascii="Tahoma" w:eastAsia="SimSun" w:hAnsi="Tahoma" w:cs="Tahoma"/>
                <w:b/>
                <w:bCs/>
              </w:rPr>
              <w:t xml:space="preserve"> (24x7) PRS </w:t>
            </w:r>
            <w:r w:rsidRPr="008109B4">
              <w:rPr>
                <w:rFonts w:ascii="Tahoma" w:eastAsia="SimSun" w:hAnsi="Tahoma" w:cs="Tahoma"/>
                <w:b/>
                <w:bCs/>
              </w:rPr>
              <w:t>条件的最低年平均</w:t>
            </w:r>
            <w:r w:rsidRPr="008109B4">
              <w:rPr>
                <w:rFonts w:ascii="Tahoma" w:eastAsia="SimSun" w:hAnsi="Tahoma" w:cs="Tahoma"/>
                <w:b/>
                <w:bCs/>
              </w:rPr>
              <w:t xml:space="preserve"> SA </w:t>
            </w:r>
            <w:r w:rsidRPr="008109B4">
              <w:rPr>
                <w:rFonts w:ascii="Tahoma" w:eastAsia="SimSun" w:hAnsi="Tahoma" w:cs="Tahoma"/>
                <w:b/>
                <w:bCs/>
              </w:rPr>
              <w:t>花费</w:t>
            </w:r>
          </w:p>
        </w:tc>
      </w:tr>
      <w:tr w:rsidR="00613BBB" w:rsidRPr="008109B4" w14:paraId="3D8EC2EA" w14:textId="77777777" w:rsidTr="006F34A0">
        <w:trPr>
          <w:trHeight w:val="236"/>
        </w:trPr>
        <w:tc>
          <w:tcPr>
            <w:tcW w:w="1757" w:type="dxa"/>
            <w:vAlign w:val="bottom"/>
          </w:tcPr>
          <w:p w14:paraId="3D8EC2E7"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美元</w:t>
            </w:r>
          </w:p>
        </w:tc>
        <w:tc>
          <w:tcPr>
            <w:tcW w:w="1112" w:type="dxa"/>
            <w:vAlign w:val="bottom"/>
          </w:tcPr>
          <w:p w14:paraId="3D8EC2E8"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USD</w:t>
            </w:r>
          </w:p>
        </w:tc>
        <w:tc>
          <w:tcPr>
            <w:tcW w:w="3152" w:type="dxa"/>
            <w:vAlign w:val="bottom"/>
          </w:tcPr>
          <w:p w14:paraId="3D8EC2E9"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250,000 </w:t>
            </w:r>
          </w:p>
        </w:tc>
      </w:tr>
      <w:tr w:rsidR="00613BBB" w:rsidRPr="008109B4" w14:paraId="3D8EC2EE" w14:textId="77777777" w:rsidTr="006F34A0">
        <w:trPr>
          <w:trHeight w:val="236"/>
        </w:trPr>
        <w:tc>
          <w:tcPr>
            <w:tcW w:w="1757" w:type="dxa"/>
            <w:vAlign w:val="bottom"/>
          </w:tcPr>
          <w:p w14:paraId="3D8EC2EB"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澳大利亚元</w:t>
            </w:r>
          </w:p>
        </w:tc>
        <w:tc>
          <w:tcPr>
            <w:tcW w:w="1112" w:type="dxa"/>
            <w:vAlign w:val="bottom"/>
          </w:tcPr>
          <w:p w14:paraId="3D8EC2EC"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AUD</w:t>
            </w:r>
          </w:p>
        </w:tc>
        <w:tc>
          <w:tcPr>
            <w:tcW w:w="3152" w:type="dxa"/>
            <w:vAlign w:val="bottom"/>
          </w:tcPr>
          <w:p w14:paraId="3D8EC2ED"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375,000 </w:t>
            </w:r>
          </w:p>
        </w:tc>
      </w:tr>
      <w:tr w:rsidR="00613BBB" w:rsidRPr="008109B4" w14:paraId="3D8EC2F2" w14:textId="77777777" w:rsidTr="006F34A0">
        <w:trPr>
          <w:trHeight w:val="236"/>
        </w:trPr>
        <w:tc>
          <w:tcPr>
            <w:tcW w:w="1757" w:type="dxa"/>
            <w:vAlign w:val="bottom"/>
          </w:tcPr>
          <w:p w14:paraId="3D8EC2EF"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加拿大元</w:t>
            </w:r>
          </w:p>
        </w:tc>
        <w:tc>
          <w:tcPr>
            <w:tcW w:w="1112" w:type="dxa"/>
            <w:vAlign w:val="bottom"/>
          </w:tcPr>
          <w:p w14:paraId="3D8EC2F0"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CAD</w:t>
            </w:r>
          </w:p>
        </w:tc>
        <w:tc>
          <w:tcPr>
            <w:tcW w:w="3152" w:type="dxa"/>
            <w:vAlign w:val="bottom"/>
          </w:tcPr>
          <w:p w14:paraId="3D8EC2F1"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337,500 </w:t>
            </w:r>
          </w:p>
        </w:tc>
      </w:tr>
      <w:tr w:rsidR="00613BBB" w:rsidRPr="008109B4" w14:paraId="3D8EC2F6" w14:textId="77777777" w:rsidTr="006F34A0">
        <w:trPr>
          <w:trHeight w:val="236"/>
        </w:trPr>
        <w:tc>
          <w:tcPr>
            <w:tcW w:w="1757" w:type="dxa"/>
            <w:vAlign w:val="bottom"/>
          </w:tcPr>
          <w:p w14:paraId="3D8EC2F3"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瑞士法郎</w:t>
            </w:r>
          </w:p>
        </w:tc>
        <w:tc>
          <w:tcPr>
            <w:tcW w:w="1112" w:type="dxa"/>
            <w:vAlign w:val="bottom"/>
          </w:tcPr>
          <w:p w14:paraId="3D8EC2F4"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CHF</w:t>
            </w:r>
          </w:p>
        </w:tc>
        <w:tc>
          <w:tcPr>
            <w:tcW w:w="3152" w:type="dxa"/>
            <w:vAlign w:val="bottom"/>
          </w:tcPr>
          <w:p w14:paraId="3D8EC2F5"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412,500 </w:t>
            </w:r>
          </w:p>
        </w:tc>
      </w:tr>
      <w:tr w:rsidR="00613BBB" w:rsidRPr="008109B4" w14:paraId="3D8EC2FA" w14:textId="77777777" w:rsidTr="006F34A0">
        <w:trPr>
          <w:trHeight w:val="236"/>
        </w:trPr>
        <w:tc>
          <w:tcPr>
            <w:tcW w:w="1757" w:type="dxa"/>
            <w:vAlign w:val="bottom"/>
          </w:tcPr>
          <w:p w14:paraId="3D8EC2F7"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人民币</w:t>
            </w:r>
          </w:p>
        </w:tc>
        <w:tc>
          <w:tcPr>
            <w:tcW w:w="1112" w:type="dxa"/>
            <w:vAlign w:val="bottom"/>
          </w:tcPr>
          <w:p w14:paraId="3D8EC2F8"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CNY</w:t>
            </w:r>
          </w:p>
        </w:tc>
        <w:tc>
          <w:tcPr>
            <w:tcW w:w="3152" w:type="dxa"/>
            <w:vAlign w:val="bottom"/>
          </w:tcPr>
          <w:p w14:paraId="3D8EC2F9"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2,062,500 </w:t>
            </w:r>
          </w:p>
        </w:tc>
      </w:tr>
      <w:tr w:rsidR="00613BBB" w:rsidRPr="008109B4" w14:paraId="3D8EC2FE" w14:textId="77777777" w:rsidTr="006F34A0">
        <w:trPr>
          <w:trHeight w:val="236"/>
        </w:trPr>
        <w:tc>
          <w:tcPr>
            <w:tcW w:w="1757" w:type="dxa"/>
            <w:vAlign w:val="bottom"/>
          </w:tcPr>
          <w:p w14:paraId="3D8EC2FB"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丹麦克朗</w:t>
            </w:r>
          </w:p>
        </w:tc>
        <w:tc>
          <w:tcPr>
            <w:tcW w:w="1112" w:type="dxa"/>
            <w:vAlign w:val="bottom"/>
          </w:tcPr>
          <w:p w14:paraId="3D8EC2FC"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DKK</w:t>
            </w:r>
          </w:p>
        </w:tc>
        <w:tc>
          <w:tcPr>
            <w:tcW w:w="3152" w:type="dxa"/>
            <w:vAlign w:val="bottom"/>
          </w:tcPr>
          <w:p w14:paraId="3D8EC2FD"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2,000,000 </w:t>
            </w:r>
          </w:p>
        </w:tc>
      </w:tr>
      <w:tr w:rsidR="00613BBB" w:rsidRPr="008109B4" w14:paraId="3D8EC302" w14:textId="77777777" w:rsidTr="006F34A0">
        <w:trPr>
          <w:trHeight w:val="236"/>
        </w:trPr>
        <w:tc>
          <w:tcPr>
            <w:tcW w:w="1757" w:type="dxa"/>
            <w:vAlign w:val="bottom"/>
          </w:tcPr>
          <w:p w14:paraId="3D8EC2FF"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欧元</w:t>
            </w:r>
          </w:p>
        </w:tc>
        <w:tc>
          <w:tcPr>
            <w:tcW w:w="1112" w:type="dxa"/>
            <w:vAlign w:val="bottom"/>
          </w:tcPr>
          <w:p w14:paraId="3D8EC300"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EUR</w:t>
            </w:r>
          </w:p>
        </w:tc>
        <w:tc>
          <w:tcPr>
            <w:tcW w:w="3152" w:type="dxa"/>
            <w:vAlign w:val="bottom"/>
          </w:tcPr>
          <w:p w14:paraId="3D8EC301"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268,750 </w:t>
            </w:r>
          </w:p>
        </w:tc>
      </w:tr>
      <w:tr w:rsidR="00613BBB" w:rsidRPr="008109B4" w14:paraId="3D8EC306" w14:textId="77777777" w:rsidTr="006F34A0">
        <w:trPr>
          <w:trHeight w:val="236"/>
        </w:trPr>
        <w:tc>
          <w:tcPr>
            <w:tcW w:w="1757" w:type="dxa"/>
            <w:vAlign w:val="bottom"/>
          </w:tcPr>
          <w:p w14:paraId="3D8EC303"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英磅</w:t>
            </w:r>
          </w:p>
        </w:tc>
        <w:tc>
          <w:tcPr>
            <w:tcW w:w="1112" w:type="dxa"/>
            <w:vAlign w:val="bottom"/>
          </w:tcPr>
          <w:p w14:paraId="3D8EC304"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GBP</w:t>
            </w:r>
          </w:p>
        </w:tc>
        <w:tc>
          <w:tcPr>
            <w:tcW w:w="3152" w:type="dxa"/>
            <w:vAlign w:val="bottom"/>
          </w:tcPr>
          <w:p w14:paraId="3D8EC305"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sz w:val="18"/>
                <w:szCs w:val="18"/>
              </w:rPr>
              <w:t xml:space="preserve"> </w:t>
            </w:r>
            <w:r w:rsidRPr="008109B4">
              <w:rPr>
                <w:rFonts w:ascii="Tahoma" w:eastAsia="SimSun" w:hAnsi="Tahoma" w:cs="Tahoma"/>
                <w:color w:val="000000"/>
                <w:sz w:val="18"/>
                <w:szCs w:val="18"/>
              </w:rPr>
              <w:t xml:space="preserve">168,750 </w:t>
            </w:r>
          </w:p>
        </w:tc>
      </w:tr>
      <w:tr w:rsidR="00613BBB" w:rsidRPr="008109B4" w14:paraId="3D8EC30A" w14:textId="77777777" w:rsidTr="006F34A0">
        <w:trPr>
          <w:trHeight w:val="236"/>
        </w:trPr>
        <w:tc>
          <w:tcPr>
            <w:tcW w:w="1757" w:type="dxa"/>
            <w:vAlign w:val="bottom"/>
          </w:tcPr>
          <w:p w14:paraId="3D8EC307"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日元</w:t>
            </w:r>
          </w:p>
        </w:tc>
        <w:tc>
          <w:tcPr>
            <w:tcW w:w="1112" w:type="dxa"/>
            <w:vAlign w:val="bottom"/>
          </w:tcPr>
          <w:p w14:paraId="3D8EC308"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JPY</w:t>
            </w:r>
          </w:p>
        </w:tc>
        <w:tc>
          <w:tcPr>
            <w:tcW w:w="3152" w:type="dxa"/>
            <w:vAlign w:val="bottom"/>
          </w:tcPr>
          <w:p w14:paraId="3D8EC309"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30,000,000 </w:t>
            </w:r>
          </w:p>
        </w:tc>
      </w:tr>
      <w:tr w:rsidR="00613BBB" w:rsidRPr="008109B4" w14:paraId="3D8EC30E" w14:textId="77777777" w:rsidTr="006F34A0">
        <w:trPr>
          <w:trHeight w:val="236"/>
        </w:trPr>
        <w:tc>
          <w:tcPr>
            <w:tcW w:w="1757" w:type="dxa"/>
            <w:vAlign w:val="bottom"/>
          </w:tcPr>
          <w:p w14:paraId="3D8EC30B"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韩元</w:t>
            </w:r>
          </w:p>
        </w:tc>
        <w:tc>
          <w:tcPr>
            <w:tcW w:w="1112" w:type="dxa"/>
            <w:vAlign w:val="bottom"/>
          </w:tcPr>
          <w:p w14:paraId="3D8EC30C"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KRW</w:t>
            </w:r>
          </w:p>
        </w:tc>
        <w:tc>
          <w:tcPr>
            <w:tcW w:w="3152" w:type="dxa"/>
            <w:vAlign w:val="bottom"/>
          </w:tcPr>
          <w:p w14:paraId="3D8EC30D"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300,000,000 </w:t>
            </w:r>
          </w:p>
        </w:tc>
      </w:tr>
      <w:tr w:rsidR="00613BBB" w:rsidRPr="008109B4" w14:paraId="3D8EC312" w14:textId="77777777" w:rsidTr="006F34A0">
        <w:trPr>
          <w:trHeight w:val="236"/>
        </w:trPr>
        <w:tc>
          <w:tcPr>
            <w:tcW w:w="1757" w:type="dxa"/>
            <w:vAlign w:val="bottom"/>
          </w:tcPr>
          <w:p w14:paraId="3D8EC30F"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挪威克朗</w:t>
            </w:r>
          </w:p>
        </w:tc>
        <w:tc>
          <w:tcPr>
            <w:tcW w:w="1112" w:type="dxa"/>
            <w:vAlign w:val="bottom"/>
          </w:tcPr>
          <w:p w14:paraId="3D8EC310"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NOK</w:t>
            </w:r>
          </w:p>
        </w:tc>
        <w:tc>
          <w:tcPr>
            <w:tcW w:w="3152" w:type="dxa"/>
            <w:vAlign w:val="bottom"/>
          </w:tcPr>
          <w:p w14:paraId="3D8EC311"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2,062,500 </w:t>
            </w:r>
          </w:p>
        </w:tc>
      </w:tr>
      <w:tr w:rsidR="00613BBB" w:rsidRPr="008109B4" w14:paraId="3D8EC316" w14:textId="77777777" w:rsidTr="006F34A0">
        <w:trPr>
          <w:trHeight w:val="236"/>
        </w:trPr>
        <w:tc>
          <w:tcPr>
            <w:tcW w:w="1757" w:type="dxa"/>
            <w:vAlign w:val="bottom"/>
          </w:tcPr>
          <w:p w14:paraId="3D8EC313"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新西兰元</w:t>
            </w:r>
          </w:p>
        </w:tc>
        <w:tc>
          <w:tcPr>
            <w:tcW w:w="1112" w:type="dxa"/>
            <w:vAlign w:val="bottom"/>
          </w:tcPr>
          <w:p w14:paraId="3D8EC314"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NZD</w:t>
            </w:r>
          </w:p>
        </w:tc>
        <w:tc>
          <w:tcPr>
            <w:tcW w:w="3152" w:type="dxa"/>
            <w:vAlign w:val="bottom"/>
          </w:tcPr>
          <w:p w14:paraId="3D8EC315"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437,500 </w:t>
            </w:r>
          </w:p>
        </w:tc>
      </w:tr>
      <w:tr w:rsidR="00613BBB" w:rsidRPr="008109B4" w14:paraId="3D8EC31A" w14:textId="77777777" w:rsidTr="006F34A0">
        <w:trPr>
          <w:trHeight w:val="236"/>
        </w:trPr>
        <w:tc>
          <w:tcPr>
            <w:tcW w:w="1757" w:type="dxa"/>
            <w:vAlign w:val="bottom"/>
          </w:tcPr>
          <w:p w14:paraId="3D8EC317"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瑞典克朗</w:t>
            </w:r>
          </w:p>
        </w:tc>
        <w:tc>
          <w:tcPr>
            <w:tcW w:w="1112" w:type="dxa"/>
            <w:vAlign w:val="bottom"/>
          </w:tcPr>
          <w:p w14:paraId="3D8EC318"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SEK</w:t>
            </w:r>
          </w:p>
        </w:tc>
        <w:tc>
          <w:tcPr>
            <w:tcW w:w="3152" w:type="dxa"/>
            <w:vAlign w:val="bottom"/>
          </w:tcPr>
          <w:p w14:paraId="3D8EC319"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2,500,000 </w:t>
            </w:r>
          </w:p>
        </w:tc>
      </w:tr>
      <w:tr w:rsidR="00613BBB" w:rsidRPr="008109B4" w14:paraId="3D8EC31E" w14:textId="77777777" w:rsidTr="006F34A0">
        <w:trPr>
          <w:trHeight w:val="236"/>
        </w:trPr>
        <w:tc>
          <w:tcPr>
            <w:tcW w:w="1757" w:type="dxa"/>
            <w:vAlign w:val="bottom"/>
          </w:tcPr>
          <w:p w14:paraId="3D8EC31B" w14:textId="77777777" w:rsidR="00613BBB" w:rsidRPr="008109B4" w:rsidRDefault="00613BBB" w:rsidP="006F34A0">
            <w:pPr>
              <w:pStyle w:val="AppendixBodyText"/>
              <w:rPr>
                <w:rFonts w:ascii="Tahoma" w:eastAsia="SimSun" w:hAnsi="Tahoma" w:cs="Tahoma"/>
                <w:sz w:val="18"/>
                <w:szCs w:val="18"/>
              </w:rPr>
            </w:pPr>
            <w:r w:rsidRPr="008109B4">
              <w:rPr>
                <w:rFonts w:ascii="Tahoma" w:eastAsia="SimSun" w:hAnsi="Tahoma" w:cs="Tahoma"/>
                <w:sz w:val="18"/>
                <w:szCs w:val="18"/>
              </w:rPr>
              <w:t>新台币</w:t>
            </w:r>
          </w:p>
        </w:tc>
        <w:tc>
          <w:tcPr>
            <w:tcW w:w="1112" w:type="dxa"/>
            <w:vAlign w:val="bottom"/>
          </w:tcPr>
          <w:p w14:paraId="3D8EC31C" w14:textId="77777777" w:rsidR="00613BBB" w:rsidRPr="008109B4" w:rsidRDefault="00613BBB"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TWD</w:t>
            </w:r>
          </w:p>
        </w:tc>
        <w:tc>
          <w:tcPr>
            <w:tcW w:w="3152" w:type="dxa"/>
            <w:vAlign w:val="bottom"/>
          </w:tcPr>
          <w:p w14:paraId="3D8EC31D" w14:textId="77777777" w:rsidR="00613BBB" w:rsidRPr="008109B4" w:rsidRDefault="00613BBB" w:rsidP="006F34A0">
            <w:pPr>
              <w:pStyle w:val="AppendixBodyText"/>
              <w:jc w:val="right"/>
              <w:rPr>
                <w:rFonts w:ascii="Tahoma" w:eastAsia="SimSun" w:hAnsi="Tahoma" w:cs="Tahoma"/>
                <w:sz w:val="18"/>
                <w:szCs w:val="18"/>
              </w:rPr>
            </w:pPr>
            <w:r w:rsidRPr="008109B4">
              <w:rPr>
                <w:rFonts w:ascii="Tahoma" w:eastAsia="SimSun" w:hAnsi="Tahoma" w:cs="Tahoma"/>
                <w:color w:val="000000"/>
                <w:sz w:val="18"/>
                <w:szCs w:val="18"/>
              </w:rPr>
              <w:t xml:space="preserve"> 8,750,000 </w:t>
            </w:r>
          </w:p>
        </w:tc>
      </w:tr>
      <w:tr w:rsidR="009F19FE" w:rsidRPr="008109B4" w14:paraId="3D8EC322" w14:textId="77777777" w:rsidTr="006F34A0">
        <w:trPr>
          <w:trHeight w:val="236"/>
        </w:trPr>
        <w:tc>
          <w:tcPr>
            <w:tcW w:w="1757" w:type="dxa"/>
            <w:vAlign w:val="bottom"/>
          </w:tcPr>
          <w:p w14:paraId="3D8EC31F" w14:textId="77777777" w:rsidR="009F19FE" w:rsidRPr="008109B4" w:rsidRDefault="009F19FE" w:rsidP="006F34A0">
            <w:pPr>
              <w:pStyle w:val="AppendixBodyText"/>
              <w:rPr>
                <w:rFonts w:ascii="Tahoma" w:eastAsia="SimSun" w:hAnsi="Tahoma" w:cs="Tahoma"/>
                <w:sz w:val="18"/>
                <w:szCs w:val="18"/>
              </w:rPr>
            </w:pPr>
            <w:r w:rsidRPr="008109B4">
              <w:rPr>
                <w:rFonts w:ascii="Tahoma" w:eastAsia="SimSun" w:hAnsi="Tahoma" w:cs="Tahoma"/>
                <w:sz w:val="18"/>
                <w:szCs w:val="18"/>
              </w:rPr>
              <w:t>印度卢比</w:t>
            </w:r>
          </w:p>
        </w:tc>
        <w:tc>
          <w:tcPr>
            <w:tcW w:w="1112" w:type="dxa"/>
            <w:vAlign w:val="bottom"/>
          </w:tcPr>
          <w:p w14:paraId="3D8EC320" w14:textId="77777777" w:rsidR="009F19FE" w:rsidRPr="008109B4" w:rsidRDefault="009F19FE"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INR</w:t>
            </w:r>
          </w:p>
        </w:tc>
        <w:tc>
          <w:tcPr>
            <w:tcW w:w="3152" w:type="dxa"/>
            <w:vAlign w:val="bottom"/>
          </w:tcPr>
          <w:p w14:paraId="3D8EC321" w14:textId="77777777" w:rsidR="009F19FE" w:rsidRPr="008109B4" w:rsidRDefault="009F19FE" w:rsidP="006F34A0">
            <w:pPr>
              <w:pStyle w:val="AppendixBodyText"/>
              <w:jc w:val="right"/>
              <w:rPr>
                <w:rFonts w:ascii="Tahoma" w:eastAsia="SimSun" w:hAnsi="Tahoma" w:cs="Tahoma"/>
                <w:color w:val="000000"/>
                <w:sz w:val="18"/>
                <w:szCs w:val="18"/>
              </w:rPr>
            </w:pPr>
            <w:r w:rsidRPr="008109B4">
              <w:rPr>
                <w:rFonts w:ascii="Tahoma" w:eastAsia="SimSun" w:hAnsi="Tahoma" w:cs="Tahoma"/>
                <w:sz w:val="18"/>
                <w:szCs w:val="18"/>
              </w:rPr>
              <w:t>12,500,000</w:t>
            </w:r>
          </w:p>
        </w:tc>
      </w:tr>
      <w:tr w:rsidR="009F19FE" w:rsidRPr="008109B4" w14:paraId="3D8EC326" w14:textId="77777777" w:rsidTr="006F34A0">
        <w:trPr>
          <w:trHeight w:val="236"/>
        </w:trPr>
        <w:tc>
          <w:tcPr>
            <w:tcW w:w="1757" w:type="dxa"/>
            <w:vAlign w:val="bottom"/>
          </w:tcPr>
          <w:p w14:paraId="3D8EC323" w14:textId="77777777" w:rsidR="009F19FE" w:rsidRPr="008109B4" w:rsidRDefault="009F19FE" w:rsidP="006F34A0">
            <w:pPr>
              <w:pStyle w:val="AppendixBodyText"/>
              <w:rPr>
                <w:rFonts w:ascii="Tahoma" w:eastAsia="SimSun" w:hAnsi="Tahoma" w:cs="Tahoma"/>
                <w:sz w:val="18"/>
                <w:szCs w:val="18"/>
              </w:rPr>
            </w:pPr>
            <w:r w:rsidRPr="008109B4">
              <w:rPr>
                <w:rFonts w:ascii="Tahoma" w:eastAsia="SimSun" w:hAnsi="Tahoma" w:cs="Tahoma"/>
                <w:sz w:val="18"/>
                <w:szCs w:val="18"/>
              </w:rPr>
              <w:t>俄罗斯卢布</w:t>
            </w:r>
          </w:p>
        </w:tc>
        <w:tc>
          <w:tcPr>
            <w:tcW w:w="1112" w:type="dxa"/>
            <w:vAlign w:val="bottom"/>
          </w:tcPr>
          <w:p w14:paraId="3D8EC324" w14:textId="77777777" w:rsidR="009F19FE" w:rsidRPr="008109B4" w:rsidRDefault="009F19FE" w:rsidP="006F34A0">
            <w:pPr>
              <w:pStyle w:val="AppendixBodyText"/>
              <w:jc w:val="center"/>
              <w:rPr>
                <w:rFonts w:ascii="Tahoma" w:eastAsia="SimSun" w:hAnsi="Tahoma" w:cs="Tahoma"/>
                <w:sz w:val="18"/>
                <w:szCs w:val="18"/>
              </w:rPr>
            </w:pPr>
            <w:r w:rsidRPr="008109B4">
              <w:rPr>
                <w:rFonts w:ascii="Tahoma" w:eastAsia="SimSun" w:hAnsi="Tahoma" w:cs="Tahoma"/>
                <w:sz w:val="18"/>
                <w:szCs w:val="18"/>
              </w:rPr>
              <w:t>RUB</w:t>
            </w:r>
          </w:p>
        </w:tc>
        <w:tc>
          <w:tcPr>
            <w:tcW w:w="3152" w:type="dxa"/>
            <w:vAlign w:val="bottom"/>
          </w:tcPr>
          <w:p w14:paraId="3D8EC325" w14:textId="77777777" w:rsidR="009F19FE" w:rsidRPr="008109B4" w:rsidRDefault="009F19FE" w:rsidP="006F34A0">
            <w:pPr>
              <w:pStyle w:val="AppendixBodyText"/>
              <w:jc w:val="right"/>
              <w:rPr>
                <w:rFonts w:ascii="Tahoma" w:eastAsia="SimSun" w:hAnsi="Tahoma" w:cs="Tahoma"/>
                <w:color w:val="000000"/>
                <w:sz w:val="18"/>
                <w:szCs w:val="18"/>
              </w:rPr>
            </w:pPr>
            <w:r w:rsidRPr="008109B4">
              <w:rPr>
                <w:rFonts w:ascii="Tahoma" w:eastAsia="SimSun" w:hAnsi="Tahoma" w:cs="Tahoma"/>
                <w:sz w:val="18"/>
                <w:szCs w:val="18"/>
              </w:rPr>
              <w:t>8,250,000</w:t>
            </w:r>
          </w:p>
        </w:tc>
      </w:tr>
    </w:tbl>
    <w:p w14:paraId="3D8EC327" w14:textId="77777777" w:rsidR="009F19FE" w:rsidRPr="008109B4" w:rsidRDefault="009F19FE" w:rsidP="00A17E03">
      <w:pPr>
        <w:ind w:left="720"/>
        <w:jc w:val="both"/>
        <w:rPr>
          <w:rFonts w:eastAsia="SimSun" w:cs="Tahoma"/>
        </w:rPr>
      </w:pPr>
    </w:p>
    <w:p w14:paraId="3D8EC328" w14:textId="77777777" w:rsidR="00613BBB" w:rsidRPr="008109B4" w:rsidRDefault="00613BBB" w:rsidP="00A17E03">
      <w:pPr>
        <w:ind w:left="720"/>
        <w:jc w:val="both"/>
        <w:rPr>
          <w:rFonts w:eastAsia="SimSun" w:cs="Tahoma"/>
          <w:lang w:eastAsia="zh-CN"/>
        </w:rPr>
      </w:pPr>
      <w:r w:rsidRPr="008109B4">
        <w:rPr>
          <w:rFonts w:eastAsia="SimSun" w:cs="Tahoma"/>
          <w:szCs w:val="18"/>
          <w:lang w:eastAsia="zh-CN"/>
        </w:rPr>
        <w:t>如果客户平均每年对合格应用程序平台产品的</w:t>
      </w:r>
      <w:r w:rsidRPr="008109B4">
        <w:rPr>
          <w:rFonts w:eastAsia="SimSun" w:cs="Tahoma"/>
          <w:szCs w:val="18"/>
          <w:lang w:eastAsia="zh-CN"/>
        </w:rPr>
        <w:t xml:space="preserve"> SAl </w:t>
      </w:r>
      <w:r w:rsidRPr="008109B4">
        <w:rPr>
          <w:rFonts w:eastAsia="SimSun" w:cs="Tahoma"/>
          <w:szCs w:val="18"/>
          <w:lang w:eastAsia="zh-CN"/>
        </w:rPr>
        <w:t>花费高于获得无限全天候</w:t>
      </w:r>
      <w:r w:rsidRPr="008109B4">
        <w:rPr>
          <w:rFonts w:eastAsia="SimSun" w:cs="Tahoma"/>
          <w:szCs w:val="18"/>
          <w:lang w:eastAsia="zh-CN"/>
        </w:rPr>
        <w:t xml:space="preserve"> (24x7) PRS </w:t>
      </w:r>
      <w:r w:rsidRPr="008109B4">
        <w:rPr>
          <w:rFonts w:eastAsia="SimSun" w:cs="Tahoma"/>
          <w:szCs w:val="18"/>
          <w:lang w:eastAsia="zh-CN"/>
        </w:rPr>
        <w:t>所需的</w:t>
      </w:r>
      <w:r w:rsidRPr="008109B4">
        <w:rPr>
          <w:rFonts w:eastAsia="SimSun" w:cs="Tahoma"/>
          <w:szCs w:val="18"/>
          <w:lang w:eastAsia="zh-CN"/>
        </w:rPr>
        <w:t xml:space="preserve"> $250,000</w:t>
      </w:r>
      <w:r w:rsidRPr="008109B4">
        <w:rPr>
          <w:rFonts w:eastAsia="SimSun" w:cs="Tahoma"/>
          <w:szCs w:val="18"/>
          <w:lang w:eastAsia="zh-CN"/>
        </w:rPr>
        <w:t>，微软不会根据客户对这些产品的实际</w:t>
      </w:r>
      <w:r w:rsidRPr="008109B4">
        <w:rPr>
          <w:rFonts w:eastAsia="SimSun" w:cs="Tahoma"/>
          <w:szCs w:val="18"/>
          <w:lang w:eastAsia="zh-CN"/>
        </w:rPr>
        <w:t xml:space="preserve"> SA </w:t>
      </w:r>
      <w:r w:rsidRPr="008109B4">
        <w:rPr>
          <w:rFonts w:eastAsia="SimSun" w:cs="Tahoma"/>
          <w:szCs w:val="18"/>
          <w:lang w:eastAsia="zh-CN"/>
        </w:rPr>
        <w:t>花费奖励事件。如果客户中途获得无限全天候</w:t>
      </w:r>
      <w:r w:rsidRPr="008109B4">
        <w:rPr>
          <w:rFonts w:eastAsia="SimSun" w:cs="Tahoma"/>
          <w:szCs w:val="18"/>
          <w:lang w:eastAsia="zh-CN"/>
        </w:rPr>
        <w:t xml:space="preserve"> (24x7) PRS </w:t>
      </w:r>
      <w:r w:rsidRPr="008109B4">
        <w:rPr>
          <w:rFonts w:eastAsia="SimSun" w:cs="Tahoma"/>
          <w:szCs w:val="18"/>
          <w:lang w:eastAsia="zh-CN"/>
        </w:rPr>
        <w:t>的资格，将从客户的余额中扣除此前所有根据</w:t>
      </w:r>
      <w:r w:rsidRPr="008109B4">
        <w:rPr>
          <w:rFonts w:eastAsia="SimSun" w:cs="Tahoma"/>
          <w:szCs w:val="18"/>
          <w:lang w:eastAsia="zh-CN"/>
        </w:rPr>
        <w:t xml:space="preserve"> SA </w:t>
      </w:r>
      <w:r w:rsidRPr="008109B4">
        <w:rPr>
          <w:rFonts w:eastAsia="SimSun" w:cs="Tahoma"/>
          <w:szCs w:val="18"/>
          <w:lang w:eastAsia="zh-CN"/>
        </w:rPr>
        <w:t>花费奖励但未消费的事件。无限全天候</w:t>
      </w:r>
      <w:r w:rsidRPr="008109B4">
        <w:rPr>
          <w:rFonts w:eastAsia="SimSun" w:cs="Tahoma"/>
          <w:szCs w:val="18"/>
          <w:lang w:eastAsia="zh-CN"/>
        </w:rPr>
        <w:t xml:space="preserve"> (24x7) PRS </w:t>
      </w:r>
      <w:r w:rsidRPr="008109B4">
        <w:rPr>
          <w:rFonts w:eastAsia="SimSun" w:cs="Tahoma"/>
          <w:szCs w:val="18"/>
          <w:lang w:eastAsia="zh-CN"/>
        </w:rPr>
        <w:t>事件不能转换为高级问题解决支持的小时或事件。</w:t>
      </w:r>
    </w:p>
    <w:p w14:paraId="3D8EC329" w14:textId="77777777" w:rsidR="00613BBB" w:rsidRPr="008109B4" w:rsidRDefault="00613BBB" w:rsidP="00A17E03">
      <w:pPr>
        <w:ind w:left="720"/>
        <w:rPr>
          <w:rFonts w:eastAsia="SimSun" w:cs="Tahoma"/>
          <w:lang w:eastAsia="zh-CN"/>
        </w:rPr>
      </w:pPr>
    </w:p>
    <w:p w14:paraId="3D8EC32A" w14:textId="77777777" w:rsidR="00613BBB" w:rsidRPr="008109B4" w:rsidRDefault="00613BBB" w:rsidP="00A17E03">
      <w:pPr>
        <w:ind w:left="720"/>
        <w:jc w:val="both"/>
        <w:rPr>
          <w:rFonts w:eastAsia="SimSun" w:cs="Tahoma"/>
          <w:lang w:eastAsia="zh-CN"/>
        </w:rPr>
      </w:pPr>
      <w:r w:rsidRPr="008109B4">
        <w:rPr>
          <w:rFonts w:eastAsia="SimSun" w:cs="Tahoma"/>
          <w:szCs w:val="18"/>
          <w:lang w:eastAsia="zh-CN"/>
        </w:rPr>
        <w:t>如果客户拥有</w:t>
      </w:r>
      <w:r w:rsidRPr="008109B4">
        <w:rPr>
          <w:rFonts w:eastAsia="SimSun" w:cs="Tahoma"/>
          <w:color w:val="000000"/>
          <w:szCs w:val="18"/>
          <w:lang w:eastAsia="zh-CN"/>
        </w:rPr>
        <w:t>生效日期早于</w:t>
      </w:r>
      <w:r w:rsidRPr="008109B4">
        <w:rPr>
          <w:rFonts w:eastAsia="SimSun" w:cs="Tahoma"/>
          <w:color w:val="000000"/>
          <w:szCs w:val="18"/>
          <w:lang w:eastAsia="zh-CN"/>
        </w:rPr>
        <w:t xml:space="preserve"> 2009 </w:t>
      </w:r>
      <w:r w:rsidRPr="008109B4">
        <w:rPr>
          <w:rFonts w:eastAsia="SimSun" w:cs="Tahoma"/>
          <w:color w:val="000000"/>
          <w:szCs w:val="18"/>
          <w:lang w:eastAsia="zh-CN"/>
        </w:rPr>
        <w:t>年</w:t>
      </w:r>
      <w:r w:rsidRPr="008109B4">
        <w:rPr>
          <w:rFonts w:eastAsia="SimSun" w:cs="Tahoma"/>
          <w:color w:val="000000"/>
          <w:szCs w:val="18"/>
          <w:lang w:eastAsia="zh-CN"/>
        </w:rPr>
        <w:t xml:space="preserve"> 7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日的应用程序平台协议</w:t>
      </w:r>
      <w:r w:rsidRPr="008109B4">
        <w:rPr>
          <w:rFonts w:eastAsia="SimSun" w:cs="Tahoma"/>
          <w:color w:val="000000"/>
          <w:szCs w:val="18"/>
          <w:lang w:eastAsia="zh-CN"/>
        </w:rPr>
        <w:t xml:space="preserve"> (APA)</w:t>
      </w:r>
      <w:r w:rsidRPr="008109B4">
        <w:rPr>
          <w:rFonts w:eastAsia="SimSun" w:cs="Tahoma"/>
          <w:color w:val="000000"/>
          <w:szCs w:val="18"/>
          <w:lang w:eastAsia="zh-CN"/>
        </w:rPr>
        <w:t>，且平均每年对合格应用程序平台产品的</w:t>
      </w:r>
      <w:r w:rsidRPr="008109B4">
        <w:rPr>
          <w:rFonts w:eastAsia="SimSun" w:cs="Tahoma"/>
          <w:color w:val="000000"/>
          <w:szCs w:val="18"/>
          <w:lang w:eastAsia="zh-CN"/>
        </w:rPr>
        <w:t xml:space="preserve"> SA </w:t>
      </w:r>
      <w:r w:rsidRPr="008109B4">
        <w:rPr>
          <w:rFonts w:eastAsia="SimSun" w:cs="Tahoma"/>
          <w:color w:val="000000"/>
          <w:szCs w:val="18"/>
          <w:lang w:eastAsia="zh-CN"/>
        </w:rPr>
        <w:t>花费高于</w:t>
      </w:r>
      <w:r w:rsidRPr="008109B4">
        <w:rPr>
          <w:rFonts w:eastAsia="SimSun" w:cs="Tahoma"/>
          <w:color w:val="000000"/>
          <w:szCs w:val="18"/>
          <w:lang w:eastAsia="zh-CN"/>
        </w:rPr>
        <w:t xml:space="preserve"> $250,000</w:t>
      </w:r>
      <w:r w:rsidRPr="008109B4">
        <w:rPr>
          <w:rFonts w:eastAsia="SimSun" w:cs="Tahoma"/>
          <w:color w:val="000000"/>
          <w:szCs w:val="18"/>
          <w:lang w:eastAsia="zh-CN"/>
        </w:rPr>
        <w:t>，并且拥有有效的高级服务协议，则可以在</w:t>
      </w:r>
      <w:r w:rsidRPr="008109B4">
        <w:rPr>
          <w:rFonts w:eastAsia="SimSun" w:cs="Tahoma"/>
          <w:color w:val="000000"/>
          <w:szCs w:val="18"/>
          <w:lang w:eastAsia="zh-CN"/>
        </w:rPr>
        <w:t xml:space="preserve"> APA </w:t>
      </w:r>
      <w:r w:rsidRPr="008109B4">
        <w:rPr>
          <w:rFonts w:eastAsia="SimSun" w:cs="Tahoma"/>
          <w:color w:val="000000"/>
          <w:szCs w:val="18"/>
          <w:lang w:eastAsia="zh-CN"/>
        </w:rPr>
        <w:t>生效日期一周年时获得无限的全天候</w:t>
      </w:r>
      <w:r w:rsidRPr="008109B4">
        <w:rPr>
          <w:rFonts w:eastAsia="SimSun" w:cs="Tahoma"/>
          <w:color w:val="000000"/>
          <w:szCs w:val="18"/>
          <w:lang w:eastAsia="zh-CN"/>
        </w:rPr>
        <w:t xml:space="preserve"> (24x7) PRS</w:t>
      </w:r>
      <w:r w:rsidRPr="008109B4">
        <w:rPr>
          <w:rFonts w:eastAsia="SimSun" w:cs="Tahoma"/>
          <w:color w:val="000000"/>
          <w:szCs w:val="18"/>
          <w:lang w:eastAsia="zh-CN"/>
        </w:rPr>
        <w:t>。</w:t>
      </w:r>
    </w:p>
    <w:p w14:paraId="3D8EC32B" w14:textId="77777777" w:rsidR="00613BBB" w:rsidRPr="008109B4" w:rsidRDefault="00613BBB" w:rsidP="00A17E03">
      <w:pPr>
        <w:ind w:left="720"/>
        <w:rPr>
          <w:rFonts w:eastAsia="SimSun" w:cs="Tahoma"/>
          <w:lang w:eastAsia="zh-CN"/>
        </w:rPr>
      </w:pPr>
    </w:p>
    <w:p w14:paraId="3D8EC32C" w14:textId="77777777" w:rsidR="00A17E03" w:rsidRPr="008109B4" w:rsidRDefault="00A17E03" w:rsidP="00A17E03">
      <w:pPr>
        <w:spacing w:after="200" w:line="276" w:lineRule="auto"/>
        <w:ind w:left="720"/>
        <w:rPr>
          <w:rFonts w:eastAsia="SimSun" w:cs="Tahoma"/>
          <w:lang w:eastAsia="zh-CN"/>
        </w:rPr>
      </w:pPr>
      <w:r w:rsidRPr="008109B4">
        <w:rPr>
          <w:rFonts w:eastAsia="SimSun" w:cs="Tahoma"/>
          <w:szCs w:val="18"/>
          <w:lang w:eastAsia="zh-CN"/>
        </w:rPr>
        <w:t xml:space="preserve">(2) </w:t>
      </w:r>
      <w:r w:rsidRPr="008109B4">
        <w:rPr>
          <w:rFonts w:eastAsia="SimSun" w:cs="Tahoma"/>
          <w:szCs w:val="18"/>
          <w:lang w:eastAsia="zh-CN"/>
        </w:rPr>
        <w:t>如果客户获得</w:t>
      </w:r>
      <w:r w:rsidRPr="008109B4">
        <w:rPr>
          <w:rFonts w:eastAsia="SimSun" w:cs="Tahoma"/>
          <w:szCs w:val="18"/>
          <w:lang w:eastAsia="zh-CN"/>
        </w:rPr>
        <w:t xml:space="preserve"> PDW </w:t>
      </w:r>
      <w:r w:rsidRPr="008109B4">
        <w:rPr>
          <w:rFonts w:eastAsia="SimSun" w:cs="Tahoma"/>
          <w:szCs w:val="18"/>
          <w:lang w:eastAsia="zh-CN"/>
        </w:rPr>
        <w:t>许可并拥有有效的高级服务协议，则可以获得无限的全天候</w:t>
      </w:r>
      <w:r w:rsidRPr="008109B4">
        <w:rPr>
          <w:rFonts w:eastAsia="SimSun" w:cs="Tahoma"/>
          <w:szCs w:val="18"/>
          <w:lang w:eastAsia="zh-CN"/>
        </w:rPr>
        <w:t xml:space="preserve"> (24x7) PRS </w:t>
      </w:r>
      <w:r w:rsidRPr="008109B4">
        <w:rPr>
          <w:rFonts w:eastAsia="SimSun" w:cs="Tahoma"/>
          <w:szCs w:val="18"/>
          <w:lang w:eastAsia="zh-CN"/>
        </w:rPr>
        <w:t>事件。</w:t>
      </w:r>
    </w:p>
    <w:p w14:paraId="3D8EC32D" w14:textId="77777777" w:rsidR="00A17E03" w:rsidRPr="008109B4" w:rsidRDefault="00A17E03" w:rsidP="00A17E03">
      <w:pPr>
        <w:spacing w:after="200" w:line="276" w:lineRule="auto"/>
        <w:ind w:left="720"/>
        <w:jc w:val="both"/>
        <w:rPr>
          <w:rFonts w:eastAsia="SimSun" w:cs="Tahoma"/>
          <w:lang w:eastAsia="zh-CN"/>
        </w:rPr>
      </w:pPr>
      <w:r w:rsidRPr="008109B4">
        <w:rPr>
          <w:rFonts w:eastAsia="SimSun" w:cs="Tahoma"/>
          <w:szCs w:val="18"/>
          <w:lang w:eastAsia="zh-CN"/>
        </w:rPr>
        <w:t>如果客户购买</w:t>
      </w:r>
      <w:r w:rsidRPr="008109B4">
        <w:rPr>
          <w:rFonts w:eastAsia="SimSun" w:cs="Tahoma"/>
          <w:szCs w:val="18"/>
          <w:lang w:eastAsia="zh-CN"/>
        </w:rPr>
        <w:t xml:space="preserve"> PDW </w:t>
      </w:r>
      <w:r w:rsidRPr="008109B4">
        <w:rPr>
          <w:rFonts w:eastAsia="SimSun" w:cs="Tahoma"/>
          <w:szCs w:val="18"/>
          <w:lang w:eastAsia="zh-CN"/>
        </w:rPr>
        <w:t>许可，微软不会根据客户对这些产品的实际</w:t>
      </w:r>
      <w:r w:rsidRPr="008109B4">
        <w:rPr>
          <w:rFonts w:eastAsia="SimSun" w:cs="Tahoma"/>
          <w:szCs w:val="18"/>
          <w:lang w:eastAsia="zh-CN"/>
        </w:rPr>
        <w:t xml:space="preserve"> SA </w:t>
      </w:r>
      <w:r w:rsidRPr="008109B4">
        <w:rPr>
          <w:rFonts w:eastAsia="SimSun" w:cs="Tahoma"/>
          <w:szCs w:val="18"/>
          <w:lang w:eastAsia="zh-CN"/>
        </w:rPr>
        <w:t>花费奖励事件。无限全天候</w:t>
      </w:r>
      <w:r w:rsidRPr="008109B4">
        <w:rPr>
          <w:rFonts w:eastAsia="SimSun" w:cs="Tahoma"/>
          <w:szCs w:val="18"/>
          <w:lang w:eastAsia="zh-CN"/>
        </w:rPr>
        <w:t xml:space="preserve"> (24x7) PRS </w:t>
      </w:r>
      <w:r w:rsidRPr="008109B4">
        <w:rPr>
          <w:rFonts w:eastAsia="SimSun" w:cs="Tahoma"/>
          <w:szCs w:val="18"/>
          <w:lang w:eastAsia="zh-CN"/>
        </w:rPr>
        <w:t>事件不能转换为高级问题解决支持的小时或事件。</w:t>
      </w:r>
    </w:p>
    <w:p w14:paraId="3D8EC32E" w14:textId="77777777" w:rsidR="00A17E03" w:rsidRPr="008109B4" w:rsidRDefault="00A17E03" w:rsidP="00A17E03">
      <w:pPr>
        <w:ind w:left="720"/>
        <w:jc w:val="both"/>
        <w:rPr>
          <w:rFonts w:eastAsia="SimSun" w:cs="Tahoma"/>
          <w:lang w:eastAsia="zh-CN"/>
        </w:rPr>
      </w:pPr>
      <w:r w:rsidRPr="008109B4">
        <w:rPr>
          <w:rFonts w:eastAsia="SimSun" w:cs="Tahoma"/>
          <w:color w:val="000000"/>
          <w:szCs w:val="18"/>
          <w:lang w:eastAsia="zh-CN"/>
        </w:rPr>
        <w:t>虽然所奖励的全天候</w:t>
      </w:r>
      <w:r w:rsidRPr="008109B4">
        <w:rPr>
          <w:rFonts w:eastAsia="SimSun" w:cs="Tahoma"/>
          <w:color w:val="000000"/>
          <w:szCs w:val="18"/>
          <w:lang w:eastAsia="zh-CN"/>
        </w:rPr>
        <w:t xml:space="preserve"> (24x7) PRS </w:t>
      </w:r>
      <w:r w:rsidRPr="008109B4">
        <w:rPr>
          <w:rFonts w:eastAsia="SimSun" w:cs="Tahoma"/>
          <w:color w:val="000000"/>
          <w:szCs w:val="18"/>
          <w:lang w:eastAsia="zh-CN"/>
        </w:rPr>
        <w:t>事件的数量并不是由</w:t>
      </w:r>
      <w:r w:rsidRPr="008109B4">
        <w:rPr>
          <w:rFonts w:eastAsia="SimSun" w:cs="Tahoma"/>
          <w:color w:val="000000"/>
          <w:szCs w:val="18"/>
          <w:lang w:eastAsia="zh-CN"/>
        </w:rPr>
        <w:t xml:space="preserve"> SA </w:t>
      </w:r>
      <w:r w:rsidRPr="008109B4">
        <w:rPr>
          <w:rFonts w:eastAsia="SimSun" w:cs="Tahoma"/>
          <w:color w:val="000000"/>
          <w:szCs w:val="18"/>
          <w:lang w:eastAsia="zh-CN"/>
        </w:rPr>
        <w:t>花费确定的，但是用于管理无限全天候</w:t>
      </w:r>
      <w:r w:rsidRPr="008109B4">
        <w:rPr>
          <w:rFonts w:eastAsia="SimSun" w:cs="Tahoma"/>
          <w:color w:val="000000"/>
          <w:szCs w:val="18"/>
          <w:lang w:eastAsia="zh-CN"/>
        </w:rPr>
        <w:t xml:space="preserve"> (24x7) PRS </w:t>
      </w:r>
      <w:r w:rsidRPr="008109B4">
        <w:rPr>
          <w:rFonts w:eastAsia="SimSun" w:cs="Tahoma"/>
          <w:color w:val="000000"/>
          <w:szCs w:val="18"/>
          <w:lang w:eastAsia="zh-CN"/>
        </w:rPr>
        <w:t>的允许的支持联系人数则取决于</w:t>
      </w:r>
      <w:r w:rsidRPr="008109B4">
        <w:rPr>
          <w:rFonts w:eastAsia="SimSun" w:cs="Tahoma"/>
          <w:color w:val="000000"/>
          <w:szCs w:val="18"/>
          <w:lang w:eastAsia="zh-CN"/>
        </w:rPr>
        <w:t xml:space="preserve"> SA </w:t>
      </w:r>
      <w:r w:rsidRPr="008109B4">
        <w:rPr>
          <w:rFonts w:eastAsia="SimSun" w:cs="Tahoma"/>
          <w:color w:val="000000"/>
          <w:szCs w:val="18"/>
          <w:lang w:eastAsia="zh-CN"/>
        </w:rPr>
        <w:t>花费。所有合格的客户至少可获得四个授权的联系人，此外其</w:t>
      </w:r>
      <w:r w:rsidRPr="008109B4">
        <w:rPr>
          <w:rFonts w:eastAsia="SimSun" w:cs="Tahoma"/>
          <w:color w:val="000000"/>
          <w:szCs w:val="18"/>
          <w:lang w:eastAsia="zh-CN"/>
        </w:rPr>
        <w:t xml:space="preserve"> EAP </w:t>
      </w:r>
      <w:r w:rsidRPr="008109B4">
        <w:rPr>
          <w:rFonts w:eastAsia="SimSun" w:cs="Tahoma"/>
          <w:color w:val="000000"/>
          <w:szCs w:val="18"/>
          <w:lang w:eastAsia="zh-CN"/>
        </w:rPr>
        <w:t>或其购买</w:t>
      </w:r>
      <w:r w:rsidRPr="008109B4">
        <w:rPr>
          <w:rFonts w:eastAsia="SimSun" w:cs="Tahoma"/>
          <w:color w:val="000000"/>
          <w:szCs w:val="18"/>
          <w:lang w:eastAsia="zh-CN"/>
        </w:rPr>
        <w:t xml:space="preserve"> PDW </w:t>
      </w:r>
      <w:r w:rsidRPr="008109B4">
        <w:rPr>
          <w:rFonts w:eastAsia="SimSun" w:cs="Tahoma"/>
          <w:color w:val="000000"/>
          <w:szCs w:val="18"/>
          <w:lang w:eastAsia="zh-CN"/>
        </w:rPr>
        <w:t>许可所依据的</w:t>
      </w:r>
      <w:r w:rsidRPr="008109B4">
        <w:rPr>
          <w:rFonts w:eastAsia="SimSun" w:cs="Tahoma"/>
          <w:color w:val="000000"/>
          <w:szCs w:val="18"/>
          <w:lang w:eastAsia="zh-CN"/>
        </w:rPr>
        <w:t xml:space="preserve"> VL </w:t>
      </w:r>
      <w:r w:rsidRPr="008109B4">
        <w:rPr>
          <w:rFonts w:eastAsia="SimSun" w:cs="Tahoma"/>
          <w:color w:val="000000"/>
          <w:szCs w:val="18"/>
          <w:lang w:eastAsia="zh-CN"/>
        </w:rPr>
        <w:t>计划下的</w:t>
      </w:r>
      <w:r w:rsidRPr="008109B4">
        <w:rPr>
          <w:rFonts w:eastAsia="SimSun" w:cs="Tahoma"/>
          <w:color w:val="000000"/>
          <w:szCs w:val="18"/>
          <w:lang w:eastAsia="zh-CN"/>
        </w:rPr>
        <w:t xml:space="preserve"> SA </w:t>
      </w:r>
      <w:r w:rsidRPr="008109B4">
        <w:rPr>
          <w:rFonts w:eastAsia="SimSun" w:cs="Tahoma"/>
          <w:color w:val="000000"/>
          <w:szCs w:val="18"/>
          <w:lang w:eastAsia="zh-CN"/>
        </w:rPr>
        <w:t>花费每增加</w:t>
      </w:r>
      <w:r w:rsidRPr="008109B4">
        <w:rPr>
          <w:rFonts w:eastAsia="SimSun" w:cs="Tahoma"/>
          <w:color w:val="000000"/>
          <w:szCs w:val="18"/>
          <w:lang w:eastAsia="zh-CN"/>
        </w:rPr>
        <w:t xml:space="preserve"> $125,000 </w:t>
      </w:r>
      <w:r w:rsidRPr="008109B4">
        <w:rPr>
          <w:rFonts w:eastAsia="SimSun" w:cs="Tahoma"/>
          <w:color w:val="000000"/>
          <w:szCs w:val="18"/>
          <w:lang w:eastAsia="zh-CN"/>
        </w:rPr>
        <w:t>就可多得一个联系人。如果协议以外币结算，则合格的客户至少可获得四个授权的联系人，此外其</w:t>
      </w:r>
      <w:r w:rsidRPr="008109B4">
        <w:rPr>
          <w:rFonts w:eastAsia="SimSun" w:cs="Tahoma"/>
          <w:color w:val="000000"/>
          <w:szCs w:val="18"/>
          <w:lang w:eastAsia="zh-CN"/>
        </w:rPr>
        <w:t xml:space="preserve"> SA </w:t>
      </w:r>
      <w:r w:rsidRPr="008109B4">
        <w:rPr>
          <w:rFonts w:eastAsia="SimSun" w:cs="Tahoma"/>
          <w:color w:val="000000"/>
          <w:szCs w:val="18"/>
          <w:lang w:eastAsia="zh-CN"/>
        </w:rPr>
        <w:t>花费每增加适用外币结算的年平均</w:t>
      </w:r>
      <w:r w:rsidRPr="008109B4">
        <w:rPr>
          <w:rFonts w:eastAsia="SimSun" w:cs="Tahoma"/>
          <w:color w:val="000000"/>
          <w:szCs w:val="18"/>
          <w:lang w:eastAsia="zh-CN"/>
        </w:rPr>
        <w:t xml:space="preserve"> SA </w:t>
      </w:r>
      <w:r w:rsidRPr="008109B4">
        <w:rPr>
          <w:rFonts w:eastAsia="SimSun" w:cs="Tahoma"/>
          <w:color w:val="000000"/>
          <w:szCs w:val="18"/>
          <w:lang w:eastAsia="zh-CN"/>
        </w:rPr>
        <w:t>花费</w:t>
      </w:r>
      <w:r w:rsidRPr="008109B4">
        <w:rPr>
          <w:rFonts w:eastAsia="SimSun" w:cs="Tahoma"/>
          <w:color w:val="000000"/>
          <w:szCs w:val="18"/>
          <w:lang w:eastAsia="zh-CN"/>
        </w:rPr>
        <w:t xml:space="preserve"> $125,000</w:t>
      </w:r>
      <w:r w:rsidRPr="008109B4">
        <w:rPr>
          <w:rFonts w:eastAsia="SimSun" w:cs="Tahoma"/>
          <w:color w:val="000000"/>
          <w:szCs w:val="18"/>
          <w:lang w:eastAsia="zh-CN"/>
        </w:rPr>
        <w:t>，就可多得一个联系人。参见下表：</w:t>
      </w:r>
    </w:p>
    <w:p w14:paraId="3D8EC32F" w14:textId="77777777" w:rsidR="00A17E03" w:rsidRPr="008109B4" w:rsidRDefault="00A17E03" w:rsidP="00A17E03">
      <w:pPr>
        <w:ind w:left="720"/>
        <w:jc w:val="both"/>
        <w:rPr>
          <w:rFonts w:eastAsia="SimSun" w:cs="Tahoma"/>
          <w:lang w:eastAsia="zh-CN"/>
        </w:rPr>
      </w:pPr>
    </w:p>
    <w:p w14:paraId="3D8EC330" w14:textId="77777777" w:rsidR="00A17E03" w:rsidRPr="008109B4" w:rsidRDefault="00A17E03" w:rsidP="00A17E03">
      <w:pPr>
        <w:ind w:left="720"/>
        <w:jc w:val="both"/>
        <w:rPr>
          <w:rFonts w:eastAsia="SimSun" w:cs="Tahoma"/>
          <w:lang w:eastAsia="zh-CN"/>
        </w:rPr>
      </w:pPr>
      <w:r w:rsidRPr="008109B4">
        <w:rPr>
          <w:rFonts w:eastAsia="SimSun" w:cs="Tahoma"/>
          <w:color w:val="000000"/>
          <w:szCs w:val="18"/>
          <w:lang w:eastAsia="zh-CN"/>
        </w:rPr>
        <w:t>下表适用于拥有</w:t>
      </w:r>
      <w:r w:rsidRPr="008109B4">
        <w:rPr>
          <w:rFonts w:eastAsia="SimSun" w:cs="Tahoma"/>
          <w:color w:val="000000"/>
          <w:szCs w:val="18"/>
          <w:lang w:eastAsia="zh-CN"/>
        </w:rPr>
        <w:t xml:space="preserve"> EAP </w:t>
      </w:r>
      <w:r w:rsidRPr="008109B4">
        <w:rPr>
          <w:rFonts w:eastAsia="SimSun" w:cs="Tahoma"/>
          <w:color w:val="000000"/>
          <w:szCs w:val="18"/>
          <w:lang w:eastAsia="zh-CN"/>
        </w:rPr>
        <w:t>或</w:t>
      </w:r>
      <w:r w:rsidRPr="008109B4">
        <w:rPr>
          <w:rFonts w:eastAsia="SimSun" w:cs="Tahoma"/>
          <w:color w:val="000000"/>
          <w:szCs w:val="18"/>
          <w:lang w:eastAsia="zh-CN"/>
        </w:rPr>
        <w:t xml:space="preserve"> APA </w:t>
      </w:r>
      <w:r w:rsidRPr="008109B4">
        <w:rPr>
          <w:rFonts w:eastAsia="SimSun" w:cs="Tahoma"/>
          <w:color w:val="000000"/>
          <w:szCs w:val="18"/>
          <w:lang w:eastAsia="zh-CN"/>
        </w:rPr>
        <w:t>的客户：</w:t>
      </w:r>
    </w:p>
    <w:p w14:paraId="3D8EC331" w14:textId="77777777" w:rsidR="00613BBB" w:rsidRPr="008109B4" w:rsidRDefault="00613BBB" w:rsidP="00613BBB">
      <w:pPr>
        <w:rPr>
          <w:rFonts w:eastAsia="SimSun" w:cs="Tahoma"/>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8109B4" w14:paraId="3D8EC334" w14:textId="77777777" w:rsidTr="00FE5F1D">
        <w:tc>
          <w:tcPr>
            <w:tcW w:w="2160" w:type="dxa"/>
            <w:shd w:val="clear" w:color="auto" w:fill="FABF8F"/>
          </w:tcPr>
          <w:p w14:paraId="3D8EC332" w14:textId="77777777" w:rsidR="00613BBB" w:rsidRPr="008109B4" w:rsidRDefault="00613BBB" w:rsidP="00613BBB">
            <w:pPr>
              <w:jc w:val="center"/>
              <w:rPr>
                <w:rFonts w:eastAsia="SimSun" w:cs="Tahoma"/>
                <w:color w:val="000000"/>
                <w:szCs w:val="18"/>
              </w:rPr>
            </w:pPr>
            <w:r w:rsidRPr="008109B4">
              <w:rPr>
                <w:rFonts w:eastAsia="SimSun" w:cs="Tahoma"/>
                <w:b/>
                <w:bCs/>
                <w:color w:val="000000"/>
                <w:szCs w:val="18"/>
              </w:rPr>
              <w:t>年平均</w:t>
            </w:r>
            <w:r w:rsidRPr="008109B4">
              <w:rPr>
                <w:rFonts w:eastAsia="SimSun" w:cs="Tahoma"/>
                <w:b/>
                <w:bCs/>
                <w:color w:val="000000"/>
                <w:szCs w:val="18"/>
              </w:rPr>
              <w:t xml:space="preserve"> SA </w:t>
            </w:r>
            <w:r w:rsidRPr="008109B4">
              <w:rPr>
                <w:rFonts w:eastAsia="SimSun" w:cs="Tahoma"/>
                <w:b/>
                <w:bCs/>
                <w:color w:val="000000"/>
                <w:szCs w:val="18"/>
              </w:rPr>
              <w:t>花费</w:t>
            </w:r>
          </w:p>
        </w:tc>
        <w:tc>
          <w:tcPr>
            <w:tcW w:w="2520" w:type="dxa"/>
            <w:shd w:val="clear" w:color="auto" w:fill="FABF8F"/>
          </w:tcPr>
          <w:p w14:paraId="3D8EC333" w14:textId="77777777" w:rsidR="00613BBB" w:rsidRPr="008109B4" w:rsidRDefault="00A17E03" w:rsidP="00613BBB">
            <w:pPr>
              <w:jc w:val="center"/>
              <w:rPr>
                <w:rFonts w:eastAsia="SimSun" w:cs="Tahoma"/>
                <w:color w:val="000000"/>
                <w:szCs w:val="18"/>
              </w:rPr>
            </w:pPr>
            <w:r w:rsidRPr="008109B4">
              <w:rPr>
                <w:rFonts w:eastAsia="SimSun" w:cs="Tahoma"/>
                <w:b/>
                <w:bCs/>
                <w:color w:val="000000"/>
                <w:szCs w:val="18"/>
              </w:rPr>
              <w:t>允许的支持联系人数</w:t>
            </w:r>
          </w:p>
        </w:tc>
      </w:tr>
      <w:tr w:rsidR="00613BBB" w:rsidRPr="008109B4" w14:paraId="3D8EC337" w14:textId="77777777" w:rsidTr="00613BBB">
        <w:tc>
          <w:tcPr>
            <w:tcW w:w="2160" w:type="dxa"/>
          </w:tcPr>
          <w:p w14:paraId="3D8EC335" w14:textId="77777777" w:rsidR="00613BBB" w:rsidRPr="008109B4" w:rsidRDefault="00613BBB" w:rsidP="00613BBB">
            <w:pPr>
              <w:jc w:val="center"/>
              <w:rPr>
                <w:rFonts w:eastAsia="SimSun" w:cs="Tahoma"/>
                <w:color w:val="000000"/>
                <w:szCs w:val="18"/>
              </w:rPr>
            </w:pPr>
            <w:r w:rsidRPr="008109B4">
              <w:rPr>
                <w:rFonts w:eastAsia="SimSun" w:cs="Tahoma"/>
                <w:color w:val="000000"/>
                <w:szCs w:val="18"/>
              </w:rPr>
              <w:t>$250,000 - $374,999</w:t>
            </w:r>
          </w:p>
        </w:tc>
        <w:tc>
          <w:tcPr>
            <w:tcW w:w="2520" w:type="dxa"/>
          </w:tcPr>
          <w:p w14:paraId="3D8EC336" w14:textId="77777777" w:rsidR="00613BBB" w:rsidRPr="008109B4" w:rsidRDefault="00613BBB" w:rsidP="00613BBB">
            <w:pPr>
              <w:jc w:val="center"/>
              <w:rPr>
                <w:rFonts w:eastAsia="SimSun" w:cs="Tahoma"/>
                <w:color w:val="000000"/>
                <w:szCs w:val="18"/>
              </w:rPr>
            </w:pPr>
            <w:r w:rsidRPr="008109B4">
              <w:rPr>
                <w:rFonts w:eastAsia="SimSun" w:cs="Tahoma"/>
                <w:color w:val="000000"/>
                <w:szCs w:val="18"/>
              </w:rPr>
              <w:t>4</w:t>
            </w:r>
          </w:p>
        </w:tc>
      </w:tr>
      <w:tr w:rsidR="00613BBB" w:rsidRPr="008109B4" w14:paraId="3D8EC33A" w14:textId="77777777" w:rsidTr="00613BBB">
        <w:tc>
          <w:tcPr>
            <w:tcW w:w="2160" w:type="dxa"/>
          </w:tcPr>
          <w:p w14:paraId="3D8EC338" w14:textId="77777777" w:rsidR="00613BBB" w:rsidRPr="008109B4" w:rsidRDefault="00613BBB" w:rsidP="00613BBB">
            <w:pPr>
              <w:jc w:val="center"/>
              <w:rPr>
                <w:rFonts w:eastAsia="SimSun" w:cs="Tahoma"/>
                <w:szCs w:val="18"/>
              </w:rPr>
            </w:pPr>
            <w:r w:rsidRPr="008109B4">
              <w:rPr>
                <w:rFonts w:eastAsia="SimSun" w:cs="Tahoma"/>
                <w:szCs w:val="18"/>
              </w:rPr>
              <w:t>$375,000 - $499,999</w:t>
            </w:r>
          </w:p>
        </w:tc>
        <w:tc>
          <w:tcPr>
            <w:tcW w:w="2520" w:type="dxa"/>
          </w:tcPr>
          <w:p w14:paraId="3D8EC339" w14:textId="77777777" w:rsidR="00613BBB" w:rsidRPr="008109B4" w:rsidRDefault="00613BBB" w:rsidP="00613BBB">
            <w:pPr>
              <w:jc w:val="center"/>
              <w:rPr>
                <w:rFonts w:eastAsia="SimSun" w:cs="Tahoma"/>
                <w:szCs w:val="18"/>
              </w:rPr>
            </w:pPr>
            <w:r w:rsidRPr="008109B4">
              <w:rPr>
                <w:rFonts w:eastAsia="SimSun" w:cs="Tahoma"/>
                <w:szCs w:val="18"/>
              </w:rPr>
              <w:t>5</w:t>
            </w:r>
          </w:p>
        </w:tc>
      </w:tr>
      <w:tr w:rsidR="00613BBB" w:rsidRPr="008109B4" w14:paraId="3D8EC33D" w14:textId="77777777" w:rsidTr="00613BBB">
        <w:tc>
          <w:tcPr>
            <w:tcW w:w="2160" w:type="dxa"/>
          </w:tcPr>
          <w:p w14:paraId="3D8EC33B" w14:textId="77777777" w:rsidR="00613BBB" w:rsidRPr="008109B4" w:rsidRDefault="00613BBB" w:rsidP="00613BBB">
            <w:pPr>
              <w:jc w:val="center"/>
              <w:rPr>
                <w:rFonts w:eastAsia="SimSun" w:cs="Tahoma"/>
                <w:szCs w:val="18"/>
              </w:rPr>
            </w:pPr>
            <w:r w:rsidRPr="008109B4">
              <w:rPr>
                <w:rFonts w:eastAsia="SimSun" w:cs="Tahoma"/>
                <w:szCs w:val="18"/>
              </w:rPr>
              <w:t>$500,000 - $624,999</w:t>
            </w:r>
          </w:p>
        </w:tc>
        <w:tc>
          <w:tcPr>
            <w:tcW w:w="2520" w:type="dxa"/>
          </w:tcPr>
          <w:p w14:paraId="3D8EC33C" w14:textId="77777777" w:rsidR="00613BBB" w:rsidRPr="008109B4" w:rsidRDefault="00613BBB" w:rsidP="00613BBB">
            <w:pPr>
              <w:jc w:val="center"/>
              <w:rPr>
                <w:rFonts w:eastAsia="SimSun" w:cs="Tahoma"/>
                <w:szCs w:val="18"/>
              </w:rPr>
            </w:pPr>
            <w:r w:rsidRPr="008109B4">
              <w:rPr>
                <w:rFonts w:eastAsia="SimSun" w:cs="Tahoma"/>
                <w:szCs w:val="18"/>
              </w:rPr>
              <w:t>6</w:t>
            </w:r>
          </w:p>
        </w:tc>
      </w:tr>
      <w:tr w:rsidR="00613BBB" w:rsidRPr="008109B4" w14:paraId="3D8EC340" w14:textId="77777777" w:rsidTr="00613BBB">
        <w:tc>
          <w:tcPr>
            <w:tcW w:w="2160" w:type="dxa"/>
          </w:tcPr>
          <w:p w14:paraId="3D8EC33E" w14:textId="77777777" w:rsidR="00613BBB" w:rsidRPr="008109B4" w:rsidRDefault="00613BBB" w:rsidP="00613BBB">
            <w:pPr>
              <w:jc w:val="center"/>
              <w:rPr>
                <w:rFonts w:eastAsia="SimSun" w:cs="Tahoma"/>
                <w:szCs w:val="18"/>
              </w:rPr>
            </w:pPr>
            <w:r w:rsidRPr="008109B4">
              <w:rPr>
                <w:rFonts w:eastAsia="SimSun" w:cs="Tahoma"/>
                <w:szCs w:val="18"/>
              </w:rPr>
              <w:t>$625,000 - $749,999</w:t>
            </w:r>
          </w:p>
        </w:tc>
        <w:tc>
          <w:tcPr>
            <w:tcW w:w="2520" w:type="dxa"/>
          </w:tcPr>
          <w:p w14:paraId="3D8EC33F" w14:textId="77777777" w:rsidR="00613BBB" w:rsidRPr="008109B4" w:rsidRDefault="00613BBB" w:rsidP="00613BBB">
            <w:pPr>
              <w:jc w:val="center"/>
              <w:rPr>
                <w:rFonts w:eastAsia="SimSun" w:cs="Tahoma"/>
                <w:szCs w:val="18"/>
              </w:rPr>
            </w:pPr>
            <w:r w:rsidRPr="008109B4">
              <w:rPr>
                <w:rFonts w:eastAsia="SimSun" w:cs="Tahoma"/>
                <w:szCs w:val="18"/>
              </w:rPr>
              <w:t>7</w:t>
            </w:r>
          </w:p>
        </w:tc>
      </w:tr>
      <w:tr w:rsidR="00613BBB" w:rsidRPr="008109B4" w14:paraId="3D8EC343" w14:textId="77777777" w:rsidTr="00613BBB">
        <w:tc>
          <w:tcPr>
            <w:tcW w:w="2160" w:type="dxa"/>
          </w:tcPr>
          <w:p w14:paraId="3D8EC341" w14:textId="77777777" w:rsidR="00613BBB" w:rsidRPr="008109B4" w:rsidRDefault="00613BBB" w:rsidP="00613BBB">
            <w:pPr>
              <w:jc w:val="center"/>
              <w:rPr>
                <w:rFonts w:eastAsia="SimSun" w:cs="Tahoma"/>
                <w:szCs w:val="18"/>
              </w:rPr>
            </w:pPr>
            <w:r w:rsidRPr="008109B4">
              <w:rPr>
                <w:rFonts w:eastAsia="SimSun" w:cs="Tahoma"/>
                <w:szCs w:val="18"/>
              </w:rPr>
              <w:t>$750,000 - $874,999</w:t>
            </w:r>
          </w:p>
        </w:tc>
        <w:tc>
          <w:tcPr>
            <w:tcW w:w="2520" w:type="dxa"/>
          </w:tcPr>
          <w:p w14:paraId="3D8EC342" w14:textId="77777777" w:rsidR="00613BBB" w:rsidRPr="008109B4" w:rsidRDefault="00613BBB" w:rsidP="00613BBB">
            <w:pPr>
              <w:jc w:val="center"/>
              <w:rPr>
                <w:rFonts w:eastAsia="SimSun" w:cs="Tahoma"/>
                <w:szCs w:val="18"/>
              </w:rPr>
            </w:pPr>
            <w:r w:rsidRPr="008109B4">
              <w:rPr>
                <w:rFonts w:eastAsia="SimSun" w:cs="Tahoma"/>
                <w:szCs w:val="18"/>
              </w:rPr>
              <w:t>8</w:t>
            </w:r>
          </w:p>
        </w:tc>
      </w:tr>
    </w:tbl>
    <w:p w14:paraId="3D8EC344" w14:textId="77777777" w:rsidR="00613BBB" w:rsidRPr="008109B4" w:rsidRDefault="00613BBB" w:rsidP="00613BBB">
      <w:pPr>
        <w:rPr>
          <w:rFonts w:eastAsia="SimSun" w:cs="Tahoma"/>
        </w:rPr>
      </w:pPr>
    </w:p>
    <w:p w14:paraId="3D8EC345" w14:textId="77777777" w:rsidR="00613BBB" w:rsidRPr="008109B4" w:rsidRDefault="00613BBB" w:rsidP="00613BBB">
      <w:pPr>
        <w:rPr>
          <w:rFonts w:eastAsia="SimSun" w:cs="Tahoma"/>
        </w:rPr>
      </w:pPr>
    </w:p>
    <w:p w14:paraId="3D8EC346" w14:textId="77777777" w:rsidR="00A17E03" w:rsidRPr="008109B4" w:rsidRDefault="00A17E03" w:rsidP="004537F1">
      <w:pPr>
        <w:keepNext/>
        <w:keepLines/>
        <w:ind w:firstLine="720"/>
        <w:rPr>
          <w:rFonts w:eastAsia="SimSun" w:cs="Tahoma"/>
          <w:lang w:eastAsia="zh-CN"/>
        </w:rPr>
      </w:pPr>
      <w:r w:rsidRPr="008109B4">
        <w:rPr>
          <w:rFonts w:eastAsia="SimSun" w:cs="Tahoma"/>
          <w:szCs w:val="18"/>
          <w:lang w:eastAsia="zh-CN"/>
        </w:rPr>
        <w:lastRenderedPageBreak/>
        <w:t>下表适用于拥有</w:t>
      </w:r>
      <w:r w:rsidRPr="008109B4">
        <w:rPr>
          <w:rFonts w:eastAsia="SimSun" w:cs="Tahoma"/>
          <w:szCs w:val="18"/>
          <w:lang w:eastAsia="zh-CN"/>
        </w:rPr>
        <w:t xml:space="preserve"> PDW </w:t>
      </w:r>
      <w:r w:rsidRPr="008109B4">
        <w:rPr>
          <w:rFonts w:eastAsia="SimSun" w:cs="Tahoma"/>
          <w:szCs w:val="18"/>
          <w:lang w:eastAsia="zh-CN"/>
        </w:rPr>
        <w:t>许可的客户：</w:t>
      </w:r>
    </w:p>
    <w:p w14:paraId="3D8EC347" w14:textId="77777777" w:rsidR="00A17E03" w:rsidRPr="008109B4" w:rsidRDefault="00A17E03" w:rsidP="004537F1">
      <w:pPr>
        <w:keepNext/>
        <w:keepLines/>
        <w:rPr>
          <w:rFonts w:eastAsia="SimSun" w:cs="Tahoma"/>
          <w:lang w:eastAsia="zh-CN"/>
        </w:rPr>
      </w:pPr>
    </w:p>
    <w:p w14:paraId="3D8EC348" w14:textId="77777777" w:rsidR="00A17E03" w:rsidRPr="008109B4" w:rsidRDefault="00A17E03" w:rsidP="00A17E03">
      <w:pPr>
        <w:rPr>
          <w:rFonts w:eastAsia="SimSun" w:cs="Tahoma"/>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8109B4" w14:paraId="3D8EC34B" w14:textId="77777777" w:rsidTr="008E4238">
        <w:tc>
          <w:tcPr>
            <w:tcW w:w="2160" w:type="dxa"/>
            <w:shd w:val="clear" w:color="auto" w:fill="FABF8F"/>
          </w:tcPr>
          <w:p w14:paraId="3D8EC349" w14:textId="77777777" w:rsidR="00A17E03" w:rsidRPr="008109B4" w:rsidRDefault="00A17E03" w:rsidP="00A17E03">
            <w:pPr>
              <w:jc w:val="center"/>
              <w:rPr>
                <w:rFonts w:eastAsia="SimSun" w:cs="Tahoma"/>
                <w:color w:val="000000"/>
                <w:szCs w:val="18"/>
              </w:rPr>
            </w:pPr>
            <w:r w:rsidRPr="008109B4">
              <w:rPr>
                <w:rFonts w:eastAsia="SimSun" w:cs="Tahoma"/>
                <w:b/>
                <w:bCs/>
                <w:color w:val="000000"/>
                <w:szCs w:val="18"/>
              </w:rPr>
              <w:t>年平均</w:t>
            </w:r>
            <w:r w:rsidRPr="008109B4">
              <w:rPr>
                <w:rFonts w:eastAsia="SimSun" w:cs="Tahoma"/>
                <w:b/>
                <w:bCs/>
                <w:color w:val="000000"/>
                <w:szCs w:val="18"/>
              </w:rPr>
              <w:t xml:space="preserve"> SA </w:t>
            </w:r>
            <w:r w:rsidRPr="008109B4">
              <w:rPr>
                <w:rFonts w:eastAsia="SimSun" w:cs="Tahoma"/>
                <w:b/>
                <w:bCs/>
                <w:color w:val="000000"/>
                <w:szCs w:val="18"/>
              </w:rPr>
              <w:t>花费</w:t>
            </w:r>
          </w:p>
        </w:tc>
        <w:tc>
          <w:tcPr>
            <w:tcW w:w="2520" w:type="dxa"/>
            <w:shd w:val="clear" w:color="auto" w:fill="FABF8F"/>
          </w:tcPr>
          <w:p w14:paraId="3D8EC34A" w14:textId="77777777" w:rsidR="00A17E03" w:rsidRPr="008109B4" w:rsidRDefault="00A17E03" w:rsidP="00A17E03">
            <w:pPr>
              <w:jc w:val="center"/>
              <w:rPr>
                <w:rFonts w:eastAsia="SimSun" w:cs="Tahoma"/>
                <w:color w:val="000000"/>
                <w:szCs w:val="18"/>
              </w:rPr>
            </w:pPr>
            <w:r w:rsidRPr="008109B4">
              <w:rPr>
                <w:rFonts w:eastAsia="SimSun" w:cs="Tahoma"/>
                <w:b/>
                <w:bCs/>
                <w:color w:val="000000"/>
                <w:szCs w:val="18"/>
              </w:rPr>
              <w:t>允许的支持联系人数</w:t>
            </w:r>
          </w:p>
        </w:tc>
      </w:tr>
      <w:tr w:rsidR="00A17E03" w:rsidRPr="008109B4" w14:paraId="3D8EC34E" w14:textId="77777777" w:rsidTr="008E4238">
        <w:tc>
          <w:tcPr>
            <w:tcW w:w="2160" w:type="dxa"/>
          </w:tcPr>
          <w:p w14:paraId="3D8EC34C" w14:textId="77777777" w:rsidR="00A17E03" w:rsidRPr="008109B4" w:rsidRDefault="00A17E03" w:rsidP="00A17E03">
            <w:pPr>
              <w:jc w:val="center"/>
              <w:rPr>
                <w:rFonts w:eastAsia="SimSun" w:cs="Tahoma"/>
                <w:color w:val="000000"/>
                <w:szCs w:val="18"/>
              </w:rPr>
            </w:pPr>
            <w:r w:rsidRPr="008109B4">
              <w:rPr>
                <w:rFonts w:eastAsia="SimSun" w:cs="Tahoma"/>
                <w:color w:val="000000"/>
                <w:szCs w:val="18"/>
              </w:rPr>
              <w:t>$0 - $374,999</w:t>
            </w:r>
          </w:p>
        </w:tc>
        <w:tc>
          <w:tcPr>
            <w:tcW w:w="2520" w:type="dxa"/>
          </w:tcPr>
          <w:p w14:paraId="3D8EC34D" w14:textId="77777777" w:rsidR="00A17E03" w:rsidRPr="008109B4" w:rsidRDefault="00A17E03" w:rsidP="00A17E03">
            <w:pPr>
              <w:jc w:val="center"/>
              <w:rPr>
                <w:rFonts w:eastAsia="SimSun" w:cs="Tahoma"/>
                <w:color w:val="000000"/>
                <w:szCs w:val="18"/>
              </w:rPr>
            </w:pPr>
            <w:r w:rsidRPr="008109B4">
              <w:rPr>
                <w:rFonts w:eastAsia="SimSun" w:cs="Tahoma"/>
                <w:color w:val="000000"/>
                <w:szCs w:val="18"/>
              </w:rPr>
              <w:t>4</w:t>
            </w:r>
          </w:p>
        </w:tc>
      </w:tr>
      <w:tr w:rsidR="00A17E03" w:rsidRPr="008109B4" w14:paraId="3D8EC351" w14:textId="77777777" w:rsidTr="008E4238">
        <w:tc>
          <w:tcPr>
            <w:tcW w:w="2160" w:type="dxa"/>
          </w:tcPr>
          <w:p w14:paraId="3D8EC34F" w14:textId="77777777" w:rsidR="00A17E03" w:rsidRPr="008109B4" w:rsidRDefault="00A17E03" w:rsidP="00A17E03">
            <w:pPr>
              <w:jc w:val="center"/>
              <w:rPr>
                <w:rFonts w:eastAsia="SimSun" w:cs="Tahoma"/>
                <w:szCs w:val="18"/>
              </w:rPr>
            </w:pPr>
            <w:r w:rsidRPr="008109B4">
              <w:rPr>
                <w:rFonts w:eastAsia="SimSun" w:cs="Tahoma"/>
                <w:szCs w:val="18"/>
              </w:rPr>
              <w:t>$375,000 - $499,999</w:t>
            </w:r>
          </w:p>
        </w:tc>
        <w:tc>
          <w:tcPr>
            <w:tcW w:w="2520" w:type="dxa"/>
          </w:tcPr>
          <w:p w14:paraId="3D8EC350" w14:textId="77777777" w:rsidR="00A17E03" w:rsidRPr="008109B4" w:rsidRDefault="00A17E03" w:rsidP="00A17E03">
            <w:pPr>
              <w:jc w:val="center"/>
              <w:rPr>
                <w:rFonts w:eastAsia="SimSun" w:cs="Tahoma"/>
                <w:szCs w:val="18"/>
              </w:rPr>
            </w:pPr>
            <w:r w:rsidRPr="008109B4">
              <w:rPr>
                <w:rFonts w:eastAsia="SimSun" w:cs="Tahoma"/>
                <w:szCs w:val="18"/>
              </w:rPr>
              <w:t>5</w:t>
            </w:r>
          </w:p>
        </w:tc>
      </w:tr>
      <w:tr w:rsidR="00A17E03" w:rsidRPr="008109B4" w14:paraId="3D8EC354" w14:textId="77777777" w:rsidTr="008E4238">
        <w:tc>
          <w:tcPr>
            <w:tcW w:w="2160" w:type="dxa"/>
          </w:tcPr>
          <w:p w14:paraId="3D8EC352" w14:textId="77777777" w:rsidR="00A17E03" w:rsidRPr="008109B4" w:rsidRDefault="00A17E03" w:rsidP="00A17E03">
            <w:pPr>
              <w:jc w:val="center"/>
              <w:rPr>
                <w:rFonts w:eastAsia="SimSun" w:cs="Tahoma"/>
                <w:szCs w:val="18"/>
              </w:rPr>
            </w:pPr>
            <w:r w:rsidRPr="008109B4">
              <w:rPr>
                <w:rFonts w:eastAsia="SimSun" w:cs="Tahoma"/>
                <w:szCs w:val="18"/>
              </w:rPr>
              <w:t>$500,000 - $624,999</w:t>
            </w:r>
          </w:p>
        </w:tc>
        <w:tc>
          <w:tcPr>
            <w:tcW w:w="2520" w:type="dxa"/>
          </w:tcPr>
          <w:p w14:paraId="3D8EC353" w14:textId="77777777" w:rsidR="00A17E03" w:rsidRPr="008109B4" w:rsidRDefault="00A17E03" w:rsidP="00A17E03">
            <w:pPr>
              <w:jc w:val="center"/>
              <w:rPr>
                <w:rFonts w:eastAsia="SimSun" w:cs="Tahoma"/>
                <w:szCs w:val="18"/>
              </w:rPr>
            </w:pPr>
            <w:r w:rsidRPr="008109B4">
              <w:rPr>
                <w:rFonts w:eastAsia="SimSun" w:cs="Tahoma"/>
                <w:szCs w:val="18"/>
              </w:rPr>
              <w:t>6</w:t>
            </w:r>
          </w:p>
        </w:tc>
      </w:tr>
      <w:tr w:rsidR="00A17E03" w:rsidRPr="008109B4" w14:paraId="3D8EC357" w14:textId="77777777" w:rsidTr="008E4238">
        <w:tc>
          <w:tcPr>
            <w:tcW w:w="2160" w:type="dxa"/>
          </w:tcPr>
          <w:p w14:paraId="3D8EC355" w14:textId="77777777" w:rsidR="00A17E03" w:rsidRPr="008109B4" w:rsidRDefault="00A17E03" w:rsidP="00A17E03">
            <w:pPr>
              <w:jc w:val="center"/>
              <w:rPr>
                <w:rFonts w:eastAsia="SimSun" w:cs="Tahoma"/>
                <w:szCs w:val="18"/>
              </w:rPr>
            </w:pPr>
            <w:r w:rsidRPr="008109B4">
              <w:rPr>
                <w:rFonts w:eastAsia="SimSun" w:cs="Tahoma"/>
                <w:szCs w:val="18"/>
              </w:rPr>
              <w:t>$625,000 - $749,999</w:t>
            </w:r>
          </w:p>
        </w:tc>
        <w:tc>
          <w:tcPr>
            <w:tcW w:w="2520" w:type="dxa"/>
          </w:tcPr>
          <w:p w14:paraId="3D8EC356" w14:textId="77777777" w:rsidR="00A17E03" w:rsidRPr="008109B4" w:rsidRDefault="00A17E03" w:rsidP="00A17E03">
            <w:pPr>
              <w:jc w:val="center"/>
              <w:rPr>
                <w:rFonts w:eastAsia="SimSun" w:cs="Tahoma"/>
                <w:szCs w:val="18"/>
              </w:rPr>
            </w:pPr>
            <w:r w:rsidRPr="008109B4">
              <w:rPr>
                <w:rFonts w:eastAsia="SimSun" w:cs="Tahoma"/>
                <w:szCs w:val="18"/>
              </w:rPr>
              <w:t>7</w:t>
            </w:r>
          </w:p>
        </w:tc>
      </w:tr>
      <w:tr w:rsidR="00A17E03" w:rsidRPr="008109B4" w14:paraId="3D8EC35A" w14:textId="77777777" w:rsidTr="008E4238">
        <w:tc>
          <w:tcPr>
            <w:tcW w:w="2160" w:type="dxa"/>
          </w:tcPr>
          <w:p w14:paraId="3D8EC358" w14:textId="77777777" w:rsidR="00A17E03" w:rsidRPr="008109B4" w:rsidRDefault="00A17E03" w:rsidP="00A17E03">
            <w:pPr>
              <w:jc w:val="center"/>
              <w:rPr>
                <w:rFonts w:eastAsia="SimSun" w:cs="Tahoma"/>
                <w:szCs w:val="18"/>
              </w:rPr>
            </w:pPr>
            <w:r w:rsidRPr="008109B4">
              <w:rPr>
                <w:rFonts w:eastAsia="SimSun" w:cs="Tahoma"/>
                <w:szCs w:val="18"/>
              </w:rPr>
              <w:t>$750,000 - $874,999</w:t>
            </w:r>
          </w:p>
        </w:tc>
        <w:tc>
          <w:tcPr>
            <w:tcW w:w="2520" w:type="dxa"/>
          </w:tcPr>
          <w:p w14:paraId="3D8EC359" w14:textId="77777777" w:rsidR="00A17E03" w:rsidRPr="008109B4" w:rsidRDefault="00A17E03" w:rsidP="00A17E03">
            <w:pPr>
              <w:jc w:val="center"/>
              <w:rPr>
                <w:rFonts w:eastAsia="SimSun" w:cs="Tahoma"/>
                <w:szCs w:val="18"/>
              </w:rPr>
            </w:pPr>
            <w:r w:rsidRPr="008109B4">
              <w:rPr>
                <w:rFonts w:eastAsia="SimSun" w:cs="Tahoma"/>
                <w:szCs w:val="18"/>
              </w:rPr>
              <w:t>8</w:t>
            </w:r>
          </w:p>
        </w:tc>
      </w:tr>
    </w:tbl>
    <w:p w14:paraId="3D8EC35B" w14:textId="77777777" w:rsidR="00A17E03" w:rsidRPr="008109B4" w:rsidRDefault="00A17E03" w:rsidP="00A17E03">
      <w:pPr>
        <w:ind w:left="720"/>
        <w:jc w:val="both"/>
        <w:rPr>
          <w:rFonts w:eastAsia="SimSun" w:cs="Tahoma"/>
        </w:rPr>
      </w:pPr>
    </w:p>
    <w:p w14:paraId="3D8EC35C" w14:textId="77777777" w:rsidR="00A17E03" w:rsidRPr="008109B4" w:rsidRDefault="00A17E03" w:rsidP="00A17E03">
      <w:pPr>
        <w:ind w:left="720"/>
        <w:jc w:val="both"/>
        <w:rPr>
          <w:rFonts w:eastAsia="SimSun" w:cs="Tahoma"/>
        </w:rPr>
      </w:pPr>
    </w:p>
    <w:p w14:paraId="3D8EC35D" w14:textId="77777777" w:rsidR="00A17E03" w:rsidRPr="008109B4" w:rsidRDefault="00A17E03" w:rsidP="00A17E03">
      <w:pPr>
        <w:ind w:left="720"/>
        <w:jc w:val="both"/>
        <w:rPr>
          <w:rFonts w:eastAsia="SimSun" w:cs="Tahoma"/>
          <w:lang w:eastAsia="zh-CN"/>
        </w:rPr>
      </w:pPr>
      <w:r w:rsidRPr="008109B4">
        <w:rPr>
          <w:rFonts w:eastAsia="SimSun" w:cs="Tahoma"/>
          <w:szCs w:val="18"/>
          <w:lang w:eastAsia="zh-CN"/>
        </w:rPr>
        <w:t>对支持的申请应该由客户指定的联系人通过电话或网络发出，并应按照客户的高级服务协议所述程序进行。无限的全天候</w:t>
      </w:r>
      <w:r w:rsidRPr="008109B4">
        <w:rPr>
          <w:rFonts w:eastAsia="SimSun" w:cs="Tahoma"/>
          <w:szCs w:val="18"/>
          <w:lang w:eastAsia="zh-CN"/>
        </w:rPr>
        <w:t xml:space="preserve"> (24x7) PRS </w:t>
      </w:r>
      <w:r w:rsidRPr="008109B4">
        <w:rPr>
          <w:rFonts w:eastAsia="SimSun" w:cs="Tahoma"/>
          <w:szCs w:val="18"/>
          <w:lang w:eastAsia="zh-CN"/>
        </w:rPr>
        <w:t>权益仅包括问题解决服务。技术客户经理</w:t>
      </w:r>
      <w:r w:rsidRPr="008109B4">
        <w:rPr>
          <w:rFonts w:eastAsia="SimSun" w:cs="Tahoma"/>
          <w:szCs w:val="18"/>
          <w:lang w:eastAsia="zh-CN"/>
        </w:rPr>
        <w:t xml:space="preserve"> (TAM) </w:t>
      </w:r>
      <w:r w:rsidRPr="008109B4">
        <w:rPr>
          <w:rFonts w:eastAsia="SimSun" w:cs="Tahoma"/>
          <w:szCs w:val="18"/>
          <w:lang w:eastAsia="zh-CN"/>
        </w:rPr>
        <w:t>或</w:t>
      </w:r>
      <w:r w:rsidRPr="008109B4">
        <w:rPr>
          <w:rFonts w:eastAsia="SimSun" w:cs="Tahoma"/>
          <w:szCs w:val="18"/>
          <w:lang w:eastAsia="zh-CN"/>
        </w:rPr>
        <w:t xml:space="preserve"> Designated Support Engineer (DSE) </w:t>
      </w:r>
      <w:r w:rsidRPr="008109B4">
        <w:rPr>
          <w:rFonts w:eastAsia="SimSun" w:cs="Tahoma"/>
          <w:szCs w:val="18"/>
          <w:lang w:eastAsia="zh-CN"/>
        </w:rPr>
        <w:t>在解决事件时花费的所有时间将按客户的高级服务协议记账。</w:t>
      </w:r>
    </w:p>
    <w:p w14:paraId="3D8EC35E" w14:textId="77777777" w:rsidR="00023FE7" w:rsidRPr="003C0762" w:rsidRDefault="00023FE7" w:rsidP="00A17E03">
      <w:pPr>
        <w:pStyle w:val="Heading3"/>
        <w:ind w:left="720"/>
        <w:rPr>
          <w:rFonts w:ascii="Tahoma" w:eastAsia="SimSun" w:hAnsi="Tahoma" w:cs="Tahoma"/>
          <w:sz w:val="22"/>
          <w:szCs w:val="22"/>
          <w:lang w:eastAsia="zh-CN"/>
        </w:rPr>
      </w:pPr>
    </w:p>
    <w:p w14:paraId="3D8EC35F" w14:textId="77777777" w:rsidR="00620185" w:rsidRPr="008109B4" w:rsidRDefault="00620185" w:rsidP="00620185">
      <w:pPr>
        <w:pStyle w:val="Heading3"/>
        <w:rPr>
          <w:rFonts w:ascii="Tahoma" w:eastAsia="SimSun" w:hAnsi="Tahoma" w:cs="Tahoma"/>
          <w:lang w:eastAsia="zh-CN"/>
        </w:rPr>
      </w:pPr>
      <w:bookmarkStart w:id="510" w:name="_Toc333472444"/>
      <w:r w:rsidRPr="008109B4">
        <w:rPr>
          <w:rFonts w:ascii="Tahoma" w:eastAsia="SimSun" w:hAnsi="Tahoma" w:cs="Tahoma"/>
          <w:color w:val="000000"/>
          <w:szCs w:val="18"/>
          <w:lang w:eastAsia="zh-CN"/>
        </w:rPr>
        <w:t>System Center Advisor</w:t>
      </w:r>
      <w:bookmarkEnd w:id="510"/>
    </w:p>
    <w:p w14:paraId="3D8EC360" w14:textId="77777777" w:rsidR="00620185" w:rsidRPr="008109B4" w:rsidRDefault="00620185" w:rsidP="00620185">
      <w:pPr>
        <w:rPr>
          <w:rFonts w:eastAsia="SimSun" w:cs="Tahoma"/>
          <w:lang w:eastAsia="zh-CN"/>
        </w:rPr>
      </w:pPr>
    </w:p>
    <w:p w14:paraId="3D8EC361" w14:textId="77777777" w:rsidR="00F56FC9" w:rsidRPr="008109B4" w:rsidRDefault="00F56FC9" w:rsidP="00F56FC9">
      <w:pPr>
        <w:spacing w:after="60" w:line="276" w:lineRule="auto"/>
        <w:rPr>
          <w:rFonts w:eastAsia="SimSun" w:cs="Tahoma"/>
          <w:lang w:eastAsia="zh-CN"/>
        </w:rPr>
      </w:pPr>
      <w:r w:rsidRPr="008109B4">
        <w:rPr>
          <w:rFonts w:eastAsia="SimSun" w:cs="Tahoma"/>
          <w:szCs w:val="18"/>
          <w:lang w:eastAsia="zh-CN"/>
        </w:rPr>
        <w:t>如果客户拥有下表中标出的</w:t>
      </w:r>
      <w:r w:rsidRPr="008109B4">
        <w:rPr>
          <w:rFonts w:eastAsia="SimSun" w:cs="Tahoma"/>
          <w:szCs w:val="18"/>
          <w:lang w:eastAsia="zh-CN"/>
        </w:rPr>
        <w:t xml:space="preserve"> Windows Server</w:t>
      </w:r>
      <w:r w:rsidRPr="008109B4">
        <w:rPr>
          <w:rFonts w:eastAsia="SimSun" w:cs="Tahoma"/>
          <w:szCs w:val="18"/>
          <w:lang w:eastAsia="zh-CN"/>
        </w:rPr>
        <w:t>、</w:t>
      </w:r>
      <w:r w:rsidRPr="008109B4">
        <w:rPr>
          <w:rFonts w:eastAsia="SimSun" w:cs="Tahoma"/>
          <w:szCs w:val="18"/>
          <w:lang w:eastAsia="zh-CN"/>
        </w:rPr>
        <w:t>SQL Server</w:t>
      </w:r>
      <w:r w:rsidRPr="008109B4">
        <w:rPr>
          <w:rFonts w:eastAsia="SimSun" w:cs="Tahoma"/>
          <w:szCs w:val="18"/>
          <w:lang w:eastAsia="zh-CN"/>
        </w:rPr>
        <w:t>、</w:t>
      </w:r>
      <w:r w:rsidRPr="008109B4">
        <w:rPr>
          <w:rFonts w:eastAsia="SimSun" w:cs="Tahoma"/>
          <w:szCs w:val="18"/>
          <w:lang w:eastAsia="zh-CN"/>
        </w:rPr>
        <w:t xml:space="preserve">Exchange Server </w:t>
      </w:r>
      <w:r w:rsidRPr="008109B4">
        <w:rPr>
          <w:rFonts w:eastAsia="SimSun" w:cs="Tahoma"/>
          <w:szCs w:val="18"/>
          <w:lang w:eastAsia="zh-CN"/>
        </w:rPr>
        <w:t>和</w:t>
      </w:r>
      <w:r w:rsidRPr="008109B4">
        <w:rPr>
          <w:rFonts w:eastAsia="SimSun" w:cs="Tahoma"/>
          <w:szCs w:val="18"/>
          <w:lang w:eastAsia="zh-CN"/>
        </w:rPr>
        <w:t xml:space="preserve"> SharePoint Server </w:t>
      </w:r>
      <w:r w:rsidRPr="008109B4">
        <w:rPr>
          <w:rFonts w:eastAsia="SimSun" w:cs="Tahoma"/>
          <w:szCs w:val="18"/>
          <w:lang w:eastAsia="zh-CN"/>
        </w:rPr>
        <w:t>版本的软件许可的有效软件保障范围，则有资格按照产品使用权利中的规定使用</w:t>
      </w:r>
      <w:r w:rsidRPr="008109B4">
        <w:rPr>
          <w:rFonts w:eastAsia="SimSun" w:cs="Tahoma"/>
          <w:szCs w:val="18"/>
          <w:lang w:eastAsia="zh-CN"/>
        </w:rPr>
        <w:t xml:space="preserve"> System Center Advisor</w:t>
      </w:r>
      <w:r w:rsidRPr="008109B4">
        <w:rPr>
          <w:rFonts w:eastAsia="SimSun" w:cs="Tahoma"/>
          <w:szCs w:val="18"/>
          <w:lang w:eastAsia="zh-CN"/>
        </w:rPr>
        <w:t>。</w:t>
      </w:r>
    </w:p>
    <w:p w14:paraId="3D8EC362" w14:textId="77777777" w:rsidR="003479E5" w:rsidRPr="008109B4" w:rsidRDefault="003479E5" w:rsidP="003479E5">
      <w:pPr>
        <w:spacing w:after="60" w:line="276" w:lineRule="auto"/>
        <w:rPr>
          <w:rFonts w:eastAsia="SimSun" w:cs="Tahoma"/>
          <w:lang w:eastAsia="zh-CN"/>
        </w:rPr>
      </w:pPr>
    </w:p>
    <w:p w14:paraId="3D8EC363" w14:textId="77777777" w:rsidR="003479E5" w:rsidRPr="008109B4" w:rsidRDefault="003479E5" w:rsidP="003479E5">
      <w:pPr>
        <w:outlineLvl w:val="2"/>
        <w:rPr>
          <w:rFonts w:eastAsia="SimSun" w:cs="Tahoma"/>
          <w:lang w:eastAsia="zh-CN"/>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F56FC9" w:rsidRPr="008109B4" w14:paraId="3D8EC367" w14:textId="77777777" w:rsidTr="004537F1">
        <w:trPr>
          <w:tblHeader/>
        </w:trPr>
        <w:tc>
          <w:tcPr>
            <w:tcW w:w="4500" w:type="dxa"/>
            <w:gridSpan w:val="2"/>
            <w:shd w:val="clear" w:color="auto" w:fill="FABF8F"/>
          </w:tcPr>
          <w:p w14:paraId="3D8EC364" w14:textId="77777777" w:rsidR="00F56FC9" w:rsidRPr="008109B4" w:rsidRDefault="00F56FC9" w:rsidP="003479E5">
            <w:pPr>
              <w:spacing w:after="200" w:line="276" w:lineRule="auto"/>
              <w:jc w:val="center"/>
              <w:rPr>
                <w:rFonts w:eastAsia="SimSun" w:cs="Tahoma"/>
                <w:b/>
                <w:bCs/>
                <w:color w:val="000000"/>
                <w:szCs w:val="18"/>
                <w:lang w:eastAsia="ja-JP"/>
              </w:rPr>
            </w:pPr>
            <w:r w:rsidRPr="008109B4">
              <w:rPr>
                <w:rFonts w:eastAsia="SimSun" w:cs="Tahoma"/>
                <w:b/>
                <w:bCs/>
                <w:color w:val="000000"/>
                <w:szCs w:val="18"/>
              </w:rPr>
              <w:t>合格服务器软件</w:t>
            </w:r>
            <w:r w:rsidRPr="008109B4">
              <w:rPr>
                <w:rFonts w:eastAsia="SimSun" w:cs="Tahoma"/>
                <w:b/>
                <w:bCs/>
                <w:color w:val="000000"/>
                <w:szCs w:val="18"/>
              </w:rPr>
              <w:t>*</w:t>
            </w:r>
          </w:p>
        </w:tc>
        <w:tc>
          <w:tcPr>
            <w:tcW w:w="2160" w:type="dxa"/>
            <w:shd w:val="clear" w:color="auto" w:fill="FABF8F"/>
          </w:tcPr>
          <w:p w14:paraId="3D8EC365" w14:textId="77777777" w:rsidR="00F56FC9" w:rsidRPr="008109B4" w:rsidRDefault="00F56FC9" w:rsidP="003479E5">
            <w:pPr>
              <w:spacing w:after="200" w:line="276" w:lineRule="auto"/>
              <w:jc w:val="center"/>
              <w:rPr>
                <w:rFonts w:eastAsia="SimSun" w:cs="Tahoma"/>
                <w:b/>
                <w:bCs/>
                <w:color w:val="000000"/>
                <w:szCs w:val="18"/>
                <w:lang w:eastAsia="ja-JP"/>
              </w:rPr>
            </w:pPr>
          </w:p>
        </w:tc>
        <w:tc>
          <w:tcPr>
            <w:tcW w:w="2178" w:type="dxa"/>
            <w:shd w:val="clear" w:color="auto" w:fill="FABF8F"/>
          </w:tcPr>
          <w:p w14:paraId="3D8EC366" w14:textId="77777777" w:rsidR="00F56FC9" w:rsidRPr="008109B4" w:rsidRDefault="00F56FC9" w:rsidP="003479E5">
            <w:pPr>
              <w:spacing w:after="200" w:line="276" w:lineRule="auto"/>
              <w:jc w:val="center"/>
              <w:rPr>
                <w:rFonts w:eastAsia="SimSun" w:cs="Tahoma"/>
                <w:b/>
                <w:bCs/>
                <w:color w:val="000000"/>
                <w:szCs w:val="18"/>
                <w:lang w:eastAsia="ja-JP"/>
              </w:rPr>
            </w:pPr>
          </w:p>
        </w:tc>
      </w:tr>
      <w:tr w:rsidR="00F56FC9" w:rsidRPr="008109B4" w14:paraId="3D8EC36C" w14:textId="77777777" w:rsidTr="004537F1">
        <w:trPr>
          <w:tblHeader/>
        </w:trPr>
        <w:tc>
          <w:tcPr>
            <w:tcW w:w="2250" w:type="dxa"/>
            <w:shd w:val="clear" w:color="auto" w:fill="FABF8F"/>
          </w:tcPr>
          <w:p w14:paraId="3D8EC368"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b/>
                <w:bCs/>
                <w:color w:val="000000"/>
                <w:szCs w:val="18"/>
              </w:rPr>
              <w:t>Windows Server</w:t>
            </w:r>
          </w:p>
        </w:tc>
        <w:tc>
          <w:tcPr>
            <w:tcW w:w="2250" w:type="dxa"/>
            <w:shd w:val="clear" w:color="auto" w:fill="FABF8F"/>
          </w:tcPr>
          <w:p w14:paraId="3D8EC369"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b/>
                <w:bCs/>
                <w:color w:val="000000"/>
                <w:szCs w:val="18"/>
              </w:rPr>
              <w:t>SQL Server</w:t>
            </w:r>
          </w:p>
        </w:tc>
        <w:tc>
          <w:tcPr>
            <w:tcW w:w="2160" w:type="dxa"/>
            <w:shd w:val="clear" w:color="auto" w:fill="FABF8F"/>
          </w:tcPr>
          <w:p w14:paraId="3D8EC36A" w14:textId="77777777" w:rsidR="00F56FC9" w:rsidRPr="008109B4" w:rsidRDefault="00F56FC9" w:rsidP="003479E5">
            <w:pPr>
              <w:spacing w:after="200" w:line="276" w:lineRule="auto"/>
              <w:jc w:val="center"/>
              <w:rPr>
                <w:rFonts w:eastAsia="SimSun" w:cs="Tahoma"/>
                <w:b/>
                <w:bCs/>
                <w:color w:val="000000"/>
                <w:szCs w:val="18"/>
                <w:lang w:eastAsia="ja-JP"/>
              </w:rPr>
            </w:pPr>
            <w:r w:rsidRPr="008109B4">
              <w:rPr>
                <w:rFonts w:eastAsia="SimSun" w:cs="Tahoma"/>
                <w:b/>
                <w:bCs/>
                <w:color w:val="000000"/>
                <w:szCs w:val="18"/>
              </w:rPr>
              <w:t>Exchange Server</w:t>
            </w:r>
          </w:p>
        </w:tc>
        <w:tc>
          <w:tcPr>
            <w:tcW w:w="2178" w:type="dxa"/>
            <w:shd w:val="clear" w:color="auto" w:fill="FABF8F"/>
          </w:tcPr>
          <w:p w14:paraId="3D8EC36B" w14:textId="77777777" w:rsidR="00F56FC9" w:rsidRPr="008109B4" w:rsidRDefault="00F56FC9" w:rsidP="003479E5">
            <w:pPr>
              <w:spacing w:after="200" w:line="276" w:lineRule="auto"/>
              <w:jc w:val="center"/>
              <w:rPr>
                <w:rFonts w:eastAsia="SimSun" w:cs="Tahoma"/>
                <w:b/>
                <w:bCs/>
                <w:color w:val="000000"/>
                <w:szCs w:val="18"/>
                <w:lang w:eastAsia="ja-JP"/>
              </w:rPr>
            </w:pPr>
            <w:r w:rsidRPr="008109B4">
              <w:rPr>
                <w:rFonts w:eastAsia="SimSun" w:cs="Tahoma"/>
                <w:b/>
                <w:bCs/>
                <w:color w:val="000000"/>
                <w:szCs w:val="18"/>
              </w:rPr>
              <w:t>SharePoint Server</w:t>
            </w:r>
          </w:p>
        </w:tc>
      </w:tr>
      <w:tr w:rsidR="00F56FC9" w:rsidRPr="008109B4" w14:paraId="3D8EC371" w14:textId="77777777" w:rsidTr="00F56FC9">
        <w:tc>
          <w:tcPr>
            <w:tcW w:w="2250" w:type="dxa"/>
          </w:tcPr>
          <w:p w14:paraId="3D8EC36D"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Windows Server Datacenter</w:t>
            </w:r>
          </w:p>
        </w:tc>
        <w:tc>
          <w:tcPr>
            <w:tcW w:w="2250" w:type="dxa"/>
          </w:tcPr>
          <w:p w14:paraId="3D8EC36E"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SQL Server Parallel Data Warehouse</w:t>
            </w:r>
          </w:p>
        </w:tc>
        <w:tc>
          <w:tcPr>
            <w:tcW w:w="2160" w:type="dxa"/>
          </w:tcPr>
          <w:p w14:paraId="3D8EC36F"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Exchange Small Business Server</w:t>
            </w:r>
          </w:p>
        </w:tc>
        <w:tc>
          <w:tcPr>
            <w:tcW w:w="2178" w:type="dxa"/>
          </w:tcPr>
          <w:p w14:paraId="3D8EC370"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SharePoint for Internet Sites Server Enterprise</w:t>
            </w:r>
          </w:p>
        </w:tc>
      </w:tr>
      <w:tr w:rsidR="00F56FC9" w:rsidRPr="008109B4" w14:paraId="3D8EC376" w14:textId="77777777" w:rsidTr="00F56FC9">
        <w:tc>
          <w:tcPr>
            <w:tcW w:w="2250" w:type="dxa"/>
          </w:tcPr>
          <w:p w14:paraId="3D8EC372" w14:textId="77777777" w:rsidR="00F56FC9" w:rsidRPr="008109B4" w:rsidRDefault="00F56FC9" w:rsidP="003479E5">
            <w:pPr>
              <w:spacing w:after="200" w:line="276" w:lineRule="auto"/>
              <w:jc w:val="center"/>
              <w:rPr>
                <w:rFonts w:eastAsia="SimSun" w:cs="Tahoma"/>
                <w:szCs w:val="18"/>
              </w:rPr>
            </w:pPr>
            <w:r w:rsidRPr="008109B4">
              <w:rPr>
                <w:rFonts w:eastAsia="SimSun" w:cs="Tahoma"/>
                <w:color w:val="000000"/>
                <w:szCs w:val="18"/>
              </w:rPr>
              <w:t>Windows Server Enterprise</w:t>
            </w:r>
          </w:p>
        </w:tc>
        <w:tc>
          <w:tcPr>
            <w:tcW w:w="2250" w:type="dxa"/>
          </w:tcPr>
          <w:p w14:paraId="3D8EC373"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color w:val="000000"/>
                <w:szCs w:val="18"/>
              </w:rPr>
              <w:t>SQL Server Datacenter</w:t>
            </w:r>
          </w:p>
        </w:tc>
        <w:tc>
          <w:tcPr>
            <w:tcW w:w="2160" w:type="dxa"/>
          </w:tcPr>
          <w:p w14:paraId="3D8EC374"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Exchange Server Enterprise</w:t>
            </w:r>
          </w:p>
        </w:tc>
        <w:tc>
          <w:tcPr>
            <w:tcW w:w="2178" w:type="dxa"/>
          </w:tcPr>
          <w:p w14:paraId="3D8EC375"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SharePoint for Internet Sites Server Standard</w:t>
            </w:r>
          </w:p>
        </w:tc>
      </w:tr>
      <w:tr w:rsidR="00F56FC9" w:rsidRPr="008109B4" w14:paraId="3D8EC37B" w14:textId="77777777" w:rsidTr="00F56FC9">
        <w:tc>
          <w:tcPr>
            <w:tcW w:w="2250" w:type="dxa"/>
          </w:tcPr>
          <w:p w14:paraId="3D8EC377"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color w:val="000000"/>
                <w:szCs w:val="18"/>
              </w:rPr>
              <w:t>Windows Server Standard</w:t>
            </w:r>
          </w:p>
        </w:tc>
        <w:tc>
          <w:tcPr>
            <w:tcW w:w="2250" w:type="dxa"/>
          </w:tcPr>
          <w:p w14:paraId="3D8EC378"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SQL Server Enterprise</w:t>
            </w:r>
          </w:p>
        </w:tc>
        <w:tc>
          <w:tcPr>
            <w:tcW w:w="2160" w:type="dxa"/>
          </w:tcPr>
          <w:p w14:paraId="3D8EC379"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Exchange Server Standard</w:t>
            </w:r>
          </w:p>
        </w:tc>
        <w:tc>
          <w:tcPr>
            <w:tcW w:w="2178" w:type="dxa"/>
          </w:tcPr>
          <w:p w14:paraId="3D8EC37A" w14:textId="77777777" w:rsidR="00F56FC9" w:rsidRPr="008109B4" w:rsidRDefault="00F56FC9" w:rsidP="003479E5">
            <w:pPr>
              <w:spacing w:after="200" w:line="276" w:lineRule="auto"/>
              <w:jc w:val="center"/>
              <w:rPr>
                <w:rFonts w:eastAsia="SimSun" w:cs="Tahoma"/>
                <w:color w:val="000000"/>
                <w:szCs w:val="18"/>
                <w:lang w:eastAsia="ja-JP"/>
              </w:rPr>
            </w:pPr>
            <w:r w:rsidRPr="008109B4">
              <w:rPr>
                <w:rFonts w:eastAsia="SimSun" w:cs="Tahoma"/>
                <w:color w:val="000000"/>
                <w:szCs w:val="18"/>
              </w:rPr>
              <w:t>SharePoint Server</w:t>
            </w:r>
          </w:p>
        </w:tc>
      </w:tr>
      <w:tr w:rsidR="00F56FC9" w:rsidRPr="008109B4" w14:paraId="3D8EC380" w14:textId="77777777" w:rsidTr="00F56FC9">
        <w:tc>
          <w:tcPr>
            <w:tcW w:w="2250" w:type="dxa"/>
          </w:tcPr>
          <w:p w14:paraId="3D8EC37C"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Windows Small Business Server Premium Add-on</w:t>
            </w:r>
          </w:p>
        </w:tc>
        <w:tc>
          <w:tcPr>
            <w:tcW w:w="2250" w:type="dxa"/>
          </w:tcPr>
          <w:p w14:paraId="3D8EC37D"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SQL Server Standard</w:t>
            </w:r>
          </w:p>
        </w:tc>
        <w:tc>
          <w:tcPr>
            <w:tcW w:w="2160" w:type="dxa"/>
          </w:tcPr>
          <w:p w14:paraId="3D8EC37E" w14:textId="77777777" w:rsidR="00F56FC9" w:rsidRPr="008109B4" w:rsidRDefault="00F56FC9" w:rsidP="003479E5">
            <w:pPr>
              <w:spacing w:after="200" w:line="276" w:lineRule="auto"/>
              <w:jc w:val="center"/>
              <w:rPr>
                <w:rFonts w:eastAsia="SimSun" w:cs="Tahoma"/>
                <w:szCs w:val="18"/>
                <w:lang w:eastAsia="ja-JP"/>
              </w:rPr>
            </w:pPr>
          </w:p>
        </w:tc>
        <w:tc>
          <w:tcPr>
            <w:tcW w:w="2178" w:type="dxa"/>
          </w:tcPr>
          <w:p w14:paraId="3D8EC37F" w14:textId="77777777" w:rsidR="00F56FC9" w:rsidRPr="008109B4" w:rsidRDefault="00F56FC9" w:rsidP="003479E5">
            <w:pPr>
              <w:spacing w:after="200" w:line="276" w:lineRule="auto"/>
              <w:jc w:val="center"/>
              <w:rPr>
                <w:rFonts w:eastAsia="SimSun" w:cs="Tahoma"/>
                <w:szCs w:val="18"/>
                <w:lang w:eastAsia="ja-JP"/>
              </w:rPr>
            </w:pPr>
          </w:p>
        </w:tc>
      </w:tr>
      <w:tr w:rsidR="00F56FC9" w:rsidRPr="008109B4" w14:paraId="3D8EC385" w14:textId="77777777" w:rsidTr="00F56FC9">
        <w:tc>
          <w:tcPr>
            <w:tcW w:w="2250" w:type="dxa"/>
          </w:tcPr>
          <w:p w14:paraId="3D8EC381"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Windows Small Business Server Standard</w:t>
            </w:r>
          </w:p>
        </w:tc>
        <w:tc>
          <w:tcPr>
            <w:tcW w:w="2250" w:type="dxa"/>
          </w:tcPr>
          <w:p w14:paraId="3D8EC382"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SQL Server Workgroup</w:t>
            </w:r>
          </w:p>
        </w:tc>
        <w:tc>
          <w:tcPr>
            <w:tcW w:w="2160" w:type="dxa"/>
          </w:tcPr>
          <w:p w14:paraId="3D8EC383" w14:textId="77777777" w:rsidR="00F56FC9" w:rsidRPr="008109B4" w:rsidRDefault="00F56FC9" w:rsidP="003479E5">
            <w:pPr>
              <w:spacing w:after="200" w:line="276" w:lineRule="auto"/>
              <w:jc w:val="center"/>
              <w:rPr>
                <w:rFonts w:eastAsia="SimSun" w:cs="Tahoma"/>
                <w:szCs w:val="18"/>
                <w:lang w:eastAsia="ja-JP"/>
              </w:rPr>
            </w:pPr>
          </w:p>
        </w:tc>
        <w:tc>
          <w:tcPr>
            <w:tcW w:w="2178" w:type="dxa"/>
          </w:tcPr>
          <w:p w14:paraId="3D8EC384" w14:textId="77777777" w:rsidR="00F56FC9" w:rsidRPr="008109B4" w:rsidRDefault="00F56FC9" w:rsidP="003479E5">
            <w:pPr>
              <w:spacing w:after="200" w:line="276" w:lineRule="auto"/>
              <w:jc w:val="center"/>
              <w:rPr>
                <w:rFonts w:eastAsia="SimSun" w:cs="Tahoma"/>
                <w:szCs w:val="18"/>
                <w:lang w:eastAsia="ja-JP"/>
              </w:rPr>
            </w:pPr>
          </w:p>
        </w:tc>
      </w:tr>
      <w:tr w:rsidR="00F56FC9" w:rsidRPr="008109B4" w14:paraId="3D8EC38A" w14:textId="77777777" w:rsidTr="00F56FC9">
        <w:tc>
          <w:tcPr>
            <w:tcW w:w="2250" w:type="dxa"/>
          </w:tcPr>
          <w:p w14:paraId="3D8EC386"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Windows Small Business Server Essentials</w:t>
            </w:r>
          </w:p>
        </w:tc>
        <w:tc>
          <w:tcPr>
            <w:tcW w:w="2250" w:type="dxa"/>
          </w:tcPr>
          <w:p w14:paraId="3D8EC387"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SQL Server Small Business</w:t>
            </w:r>
          </w:p>
        </w:tc>
        <w:tc>
          <w:tcPr>
            <w:tcW w:w="2160" w:type="dxa"/>
          </w:tcPr>
          <w:p w14:paraId="3D8EC388" w14:textId="77777777" w:rsidR="00F56FC9" w:rsidRPr="008109B4" w:rsidRDefault="00F56FC9" w:rsidP="003479E5">
            <w:pPr>
              <w:spacing w:after="200" w:line="276" w:lineRule="auto"/>
              <w:jc w:val="center"/>
              <w:rPr>
                <w:rFonts w:eastAsia="SimSun" w:cs="Tahoma"/>
                <w:szCs w:val="18"/>
                <w:lang w:eastAsia="ja-JP"/>
              </w:rPr>
            </w:pPr>
          </w:p>
        </w:tc>
        <w:tc>
          <w:tcPr>
            <w:tcW w:w="2178" w:type="dxa"/>
          </w:tcPr>
          <w:p w14:paraId="3D8EC389" w14:textId="77777777" w:rsidR="00F56FC9" w:rsidRPr="008109B4" w:rsidRDefault="00F56FC9" w:rsidP="003479E5">
            <w:pPr>
              <w:spacing w:after="200" w:line="276" w:lineRule="auto"/>
              <w:jc w:val="center"/>
              <w:rPr>
                <w:rFonts w:eastAsia="SimSun" w:cs="Tahoma"/>
                <w:szCs w:val="18"/>
                <w:lang w:eastAsia="ja-JP"/>
              </w:rPr>
            </w:pPr>
          </w:p>
        </w:tc>
      </w:tr>
      <w:tr w:rsidR="00F56FC9" w:rsidRPr="008109B4" w14:paraId="3D8EC38F" w14:textId="77777777" w:rsidTr="00F56FC9">
        <w:tc>
          <w:tcPr>
            <w:tcW w:w="2250" w:type="dxa"/>
          </w:tcPr>
          <w:p w14:paraId="3D8EC38B"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Windows Web Server</w:t>
            </w:r>
          </w:p>
        </w:tc>
        <w:tc>
          <w:tcPr>
            <w:tcW w:w="2250" w:type="dxa"/>
          </w:tcPr>
          <w:p w14:paraId="3D8EC38C"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SQL Server Web</w:t>
            </w:r>
          </w:p>
        </w:tc>
        <w:tc>
          <w:tcPr>
            <w:tcW w:w="2160" w:type="dxa"/>
          </w:tcPr>
          <w:p w14:paraId="3D8EC38D" w14:textId="77777777" w:rsidR="00F56FC9" w:rsidRPr="008109B4" w:rsidRDefault="00F56FC9" w:rsidP="003479E5">
            <w:pPr>
              <w:spacing w:after="200" w:line="276" w:lineRule="auto"/>
              <w:jc w:val="center"/>
              <w:rPr>
                <w:rFonts w:eastAsia="SimSun" w:cs="Tahoma"/>
                <w:szCs w:val="18"/>
                <w:lang w:eastAsia="ja-JP"/>
              </w:rPr>
            </w:pPr>
          </w:p>
        </w:tc>
        <w:tc>
          <w:tcPr>
            <w:tcW w:w="2178" w:type="dxa"/>
          </w:tcPr>
          <w:p w14:paraId="3D8EC38E" w14:textId="77777777" w:rsidR="00F56FC9" w:rsidRPr="008109B4" w:rsidRDefault="00F56FC9" w:rsidP="003479E5">
            <w:pPr>
              <w:spacing w:after="200" w:line="276" w:lineRule="auto"/>
              <w:jc w:val="center"/>
              <w:rPr>
                <w:rFonts w:eastAsia="SimSun" w:cs="Tahoma"/>
                <w:szCs w:val="18"/>
                <w:lang w:eastAsia="ja-JP"/>
              </w:rPr>
            </w:pPr>
          </w:p>
        </w:tc>
      </w:tr>
      <w:tr w:rsidR="00F56FC9" w:rsidRPr="008109B4" w14:paraId="3D8EC394" w14:textId="77777777" w:rsidTr="00F56FC9">
        <w:tc>
          <w:tcPr>
            <w:tcW w:w="2250" w:type="dxa"/>
          </w:tcPr>
          <w:p w14:paraId="3D8EC390"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Windows HPC Server Suite</w:t>
            </w:r>
          </w:p>
        </w:tc>
        <w:tc>
          <w:tcPr>
            <w:tcW w:w="2250" w:type="dxa"/>
          </w:tcPr>
          <w:p w14:paraId="3D8EC391" w14:textId="77777777" w:rsidR="00F56FC9" w:rsidRPr="008109B4" w:rsidRDefault="00F56FC9" w:rsidP="003479E5">
            <w:pPr>
              <w:spacing w:after="200" w:line="276" w:lineRule="auto"/>
              <w:jc w:val="center"/>
              <w:rPr>
                <w:rFonts w:eastAsia="SimSun" w:cs="Tahoma"/>
                <w:szCs w:val="18"/>
                <w:lang w:eastAsia="ja-JP"/>
              </w:rPr>
            </w:pPr>
            <w:r w:rsidRPr="008109B4">
              <w:rPr>
                <w:rFonts w:eastAsia="SimSun" w:cs="Tahoma"/>
                <w:szCs w:val="18"/>
              </w:rPr>
              <w:t>SQL Server Developer</w:t>
            </w:r>
          </w:p>
        </w:tc>
        <w:tc>
          <w:tcPr>
            <w:tcW w:w="2160" w:type="dxa"/>
          </w:tcPr>
          <w:p w14:paraId="3D8EC392" w14:textId="77777777" w:rsidR="00F56FC9" w:rsidRPr="008109B4" w:rsidRDefault="00F56FC9" w:rsidP="003479E5">
            <w:pPr>
              <w:spacing w:after="200" w:line="276" w:lineRule="auto"/>
              <w:jc w:val="center"/>
              <w:rPr>
                <w:rFonts w:eastAsia="SimSun" w:cs="Tahoma"/>
                <w:szCs w:val="18"/>
                <w:lang w:eastAsia="ja-JP"/>
              </w:rPr>
            </w:pPr>
          </w:p>
        </w:tc>
        <w:tc>
          <w:tcPr>
            <w:tcW w:w="2178" w:type="dxa"/>
          </w:tcPr>
          <w:p w14:paraId="3D8EC393" w14:textId="77777777" w:rsidR="00F56FC9" w:rsidRPr="008109B4" w:rsidRDefault="00F56FC9" w:rsidP="003479E5">
            <w:pPr>
              <w:spacing w:after="200" w:line="276" w:lineRule="auto"/>
              <w:jc w:val="center"/>
              <w:rPr>
                <w:rFonts w:eastAsia="SimSun" w:cs="Tahoma"/>
                <w:szCs w:val="18"/>
                <w:lang w:eastAsia="ja-JP"/>
              </w:rPr>
            </w:pPr>
          </w:p>
        </w:tc>
      </w:tr>
      <w:tr w:rsidR="00F56FC9" w:rsidRPr="008109B4" w14:paraId="3D8EC399" w14:textId="77777777" w:rsidTr="00F56FC9">
        <w:tc>
          <w:tcPr>
            <w:tcW w:w="2250" w:type="dxa"/>
          </w:tcPr>
          <w:p w14:paraId="3D8EC395" w14:textId="77777777" w:rsidR="00F56FC9" w:rsidRPr="008109B4" w:rsidRDefault="00F56FC9" w:rsidP="00894563">
            <w:pPr>
              <w:spacing w:after="200" w:line="276" w:lineRule="auto"/>
              <w:jc w:val="center"/>
              <w:rPr>
                <w:rFonts w:eastAsia="SimSun" w:cs="Tahoma"/>
                <w:szCs w:val="18"/>
                <w:lang w:eastAsia="ja-JP"/>
              </w:rPr>
            </w:pPr>
            <w:r w:rsidRPr="008109B4">
              <w:rPr>
                <w:rFonts w:eastAsia="SimSun" w:cs="Tahoma"/>
                <w:szCs w:val="18"/>
              </w:rPr>
              <w:t>Windows Server HPC Edition</w:t>
            </w:r>
          </w:p>
        </w:tc>
        <w:tc>
          <w:tcPr>
            <w:tcW w:w="2250" w:type="dxa"/>
          </w:tcPr>
          <w:p w14:paraId="3D8EC396" w14:textId="77777777" w:rsidR="00F56FC9" w:rsidRPr="008109B4" w:rsidRDefault="00894563" w:rsidP="003479E5">
            <w:pPr>
              <w:spacing w:after="200" w:line="276" w:lineRule="auto"/>
              <w:jc w:val="center"/>
              <w:rPr>
                <w:rFonts w:eastAsia="SimSun" w:cs="Tahoma"/>
                <w:szCs w:val="18"/>
                <w:lang w:eastAsia="ja-JP"/>
              </w:rPr>
            </w:pPr>
            <w:r w:rsidRPr="008109B4">
              <w:rPr>
                <w:rFonts w:eastAsia="SimSun" w:cs="Tahoma"/>
                <w:szCs w:val="18"/>
              </w:rPr>
              <w:t>SQL Server Business Intelligence</w:t>
            </w:r>
          </w:p>
        </w:tc>
        <w:tc>
          <w:tcPr>
            <w:tcW w:w="2160" w:type="dxa"/>
          </w:tcPr>
          <w:p w14:paraId="3D8EC397" w14:textId="77777777" w:rsidR="00F56FC9" w:rsidRPr="008109B4" w:rsidRDefault="00F56FC9" w:rsidP="003479E5">
            <w:pPr>
              <w:spacing w:after="200" w:line="276" w:lineRule="auto"/>
              <w:jc w:val="center"/>
              <w:rPr>
                <w:rFonts w:eastAsia="SimSun" w:cs="Tahoma"/>
                <w:szCs w:val="18"/>
                <w:lang w:eastAsia="ja-JP"/>
              </w:rPr>
            </w:pPr>
          </w:p>
        </w:tc>
        <w:tc>
          <w:tcPr>
            <w:tcW w:w="2178" w:type="dxa"/>
          </w:tcPr>
          <w:p w14:paraId="3D8EC398" w14:textId="77777777" w:rsidR="00F56FC9" w:rsidRPr="008109B4" w:rsidRDefault="00F56FC9" w:rsidP="003479E5">
            <w:pPr>
              <w:spacing w:after="200" w:line="276" w:lineRule="auto"/>
              <w:jc w:val="center"/>
              <w:rPr>
                <w:rFonts w:eastAsia="SimSun" w:cs="Tahoma"/>
                <w:szCs w:val="18"/>
                <w:lang w:eastAsia="ja-JP"/>
              </w:rPr>
            </w:pPr>
          </w:p>
        </w:tc>
      </w:tr>
      <w:tr w:rsidR="00F56FC9" w:rsidRPr="009A3BD2" w14:paraId="3D8EC39E" w14:textId="77777777" w:rsidTr="00F56FC9">
        <w:tc>
          <w:tcPr>
            <w:tcW w:w="2250" w:type="dxa"/>
          </w:tcPr>
          <w:p w14:paraId="3D8EC39A" w14:textId="77777777" w:rsidR="00F56FC9" w:rsidRPr="008109B4" w:rsidRDefault="00F56FC9" w:rsidP="003479E5">
            <w:pPr>
              <w:spacing w:after="200" w:line="276" w:lineRule="auto"/>
              <w:jc w:val="center"/>
              <w:rPr>
                <w:rFonts w:eastAsia="SimSun" w:cs="Tahoma"/>
                <w:szCs w:val="18"/>
                <w:lang w:val="fr-FR" w:eastAsia="ja-JP"/>
              </w:rPr>
            </w:pPr>
            <w:r w:rsidRPr="008109B4">
              <w:rPr>
                <w:rFonts w:eastAsia="SimSun" w:cs="Tahoma"/>
                <w:szCs w:val="18"/>
                <w:lang w:val="fr-FR"/>
              </w:rPr>
              <w:t>Core Infrastructure Server Suite Datacenter</w:t>
            </w:r>
          </w:p>
        </w:tc>
        <w:tc>
          <w:tcPr>
            <w:tcW w:w="2250" w:type="dxa"/>
          </w:tcPr>
          <w:p w14:paraId="3D8EC39B" w14:textId="77777777" w:rsidR="00F56FC9" w:rsidRPr="008109B4" w:rsidRDefault="00F56FC9" w:rsidP="003479E5">
            <w:pPr>
              <w:spacing w:after="200" w:line="276" w:lineRule="auto"/>
              <w:jc w:val="center"/>
              <w:rPr>
                <w:rFonts w:eastAsia="SimSun" w:cs="Tahoma"/>
                <w:szCs w:val="18"/>
                <w:lang w:val="fr-FR"/>
              </w:rPr>
            </w:pPr>
          </w:p>
        </w:tc>
        <w:tc>
          <w:tcPr>
            <w:tcW w:w="2160" w:type="dxa"/>
          </w:tcPr>
          <w:p w14:paraId="3D8EC39C" w14:textId="77777777" w:rsidR="00F56FC9" w:rsidRPr="008109B4" w:rsidRDefault="00F56FC9" w:rsidP="003479E5">
            <w:pPr>
              <w:spacing w:after="200" w:line="276" w:lineRule="auto"/>
              <w:jc w:val="center"/>
              <w:rPr>
                <w:rFonts w:eastAsia="SimSun" w:cs="Tahoma"/>
                <w:szCs w:val="18"/>
                <w:lang w:val="fr-FR"/>
              </w:rPr>
            </w:pPr>
          </w:p>
        </w:tc>
        <w:tc>
          <w:tcPr>
            <w:tcW w:w="2178" w:type="dxa"/>
          </w:tcPr>
          <w:p w14:paraId="3D8EC39D" w14:textId="77777777" w:rsidR="00F56FC9" w:rsidRPr="008109B4" w:rsidRDefault="00F56FC9" w:rsidP="003479E5">
            <w:pPr>
              <w:spacing w:after="200" w:line="276" w:lineRule="auto"/>
              <w:jc w:val="center"/>
              <w:rPr>
                <w:rFonts w:eastAsia="SimSun" w:cs="Tahoma"/>
                <w:szCs w:val="18"/>
                <w:lang w:val="fr-FR"/>
              </w:rPr>
            </w:pPr>
          </w:p>
        </w:tc>
      </w:tr>
      <w:tr w:rsidR="00F56FC9" w:rsidRPr="009A3BD2" w14:paraId="3D8EC3A3" w14:textId="77777777" w:rsidTr="00F56FC9">
        <w:tc>
          <w:tcPr>
            <w:tcW w:w="2250" w:type="dxa"/>
          </w:tcPr>
          <w:p w14:paraId="3D8EC39F" w14:textId="77777777" w:rsidR="00F56FC9" w:rsidRPr="008109B4" w:rsidRDefault="00F56FC9" w:rsidP="003479E5">
            <w:pPr>
              <w:spacing w:after="200" w:line="276" w:lineRule="auto"/>
              <w:jc w:val="center"/>
              <w:rPr>
                <w:rFonts w:eastAsia="SimSun" w:cs="Tahoma"/>
                <w:szCs w:val="18"/>
                <w:lang w:val="fr-FR" w:eastAsia="ja-JP"/>
              </w:rPr>
            </w:pPr>
            <w:r w:rsidRPr="008109B4">
              <w:rPr>
                <w:rFonts w:eastAsia="SimSun" w:cs="Tahoma"/>
                <w:szCs w:val="18"/>
                <w:lang w:val="fr-FR"/>
              </w:rPr>
              <w:lastRenderedPageBreak/>
              <w:t>Core Infrastructure Server Suite Enterprise</w:t>
            </w:r>
          </w:p>
        </w:tc>
        <w:tc>
          <w:tcPr>
            <w:tcW w:w="2250" w:type="dxa"/>
          </w:tcPr>
          <w:p w14:paraId="3D8EC3A0" w14:textId="77777777" w:rsidR="00F56FC9" w:rsidRPr="008109B4" w:rsidRDefault="00F56FC9" w:rsidP="003479E5">
            <w:pPr>
              <w:spacing w:after="200" w:line="276" w:lineRule="auto"/>
              <w:jc w:val="center"/>
              <w:rPr>
                <w:rFonts w:eastAsia="SimSun" w:cs="Tahoma"/>
                <w:szCs w:val="18"/>
                <w:lang w:val="fr-FR"/>
              </w:rPr>
            </w:pPr>
          </w:p>
        </w:tc>
        <w:tc>
          <w:tcPr>
            <w:tcW w:w="2160" w:type="dxa"/>
          </w:tcPr>
          <w:p w14:paraId="3D8EC3A1" w14:textId="77777777" w:rsidR="00F56FC9" w:rsidRPr="008109B4" w:rsidRDefault="00F56FC9" w:rsidP="003479E5">
            <w:pPr>
              <w:spacing w:after="200" w:line="276" w:lineRule="auto"/>
              <w:jc w:val="center"/>
              <w:rPr>
                <w:rFonts w:eastAsia="SimSun" w:cs="Tahoma"/>
                <w:szCs w:val="18"/>
                <w:lang w:val="fr-FR"/>
              </w:rPr>
            </w:pPr>
          </w:p>
        </w:tc>
        <w:tc>
          <w:tcPr>
            <w:tcW w:w="2178" w:type="dxa"/>
          </w:tcPr>
          <w:p w14:paraId="3D8EC3A2" w14:textId="77777777" w:rsidR="00F56FC9" w:rsidRPr="008109B4" w:rsidRDefault="00F56FC9" w:rsidP="003479E5">
            <w:pPr>
              <w:spacing w:after="200" w:line="276" w:lineRule="auto"/>
              <w:jc w:val="center"/>
              <w:rPr>
                <w:rFonts w:eastAsia="SimSun" w:cs="Tahoma"/>
                <w:szCs w:val="18"/>
                <w:lang w:val="fr-FR"/>
              </w:rPr>
            </w:pPr>
          </w:p>
        </w:tc>
      </w:tr>
      <w:tr w:rsidR="00F56FC9" w:rsidRPr="009A3BD2" w14:paraId="3D8EC3A8" w14:textId="77777777" w:rsidTr="00F56FC9">
        <w:tc>
          <w:tcPr>
            <w:tcW w:w="2250" w:type="dxa"/>
          </w:tcPr>
          <w:p w14:paraId="3D8EC3A4" w14:textId="77777777" w:rsidR="00F56FC9" w:rsidRPr="008109B4" w:rsidRDefault="00F56FC9" w:rsidP="003479E5">
            <w:pPr>
              <w:spacing w:after="200" w:line="276" w:lineRule="auto"/>
              <w:jc w:val="center"/>
              <w:rPr>
                <w:rFonts w:eastAsia="SimSun" w:cs="Tahoma"/>
                <w:szCs w:val="18"/>
                <w:lang w:val="fr-FR" w:eastAsia="ja-JP"/>
              </w:rPr>
            </w:pPr>
            <w:r w:rsidRPr="008109B4">
              <w:rPr>
                <w:rFonts w:eastAsia="SimSun" w:cs="Tahoma"/>
                <w:szCs w:val="18"/>
                <w:lang w:val="fr-FR"/>
              </w:rPr>
              <w:t>Core Infrastructure Server Suite Standard</w:t>
            </w:r>
          </w:p>
        </w:tc>
        <w:tc>
          <w:tcPr>
            <w:tcW w:w="2250" w:type="dxa"/>
          </w:tcPr>
          <w:p w14:paraId="3D8EC3A5" w14:textId="77777777" w:rsidR="00F56FC9" w:rsidRPr="008109B4" w:rsidRDefault="00F56FC9" w:rsidP="003479E5">
            <w:pPr>
              <w:spacing w:after="200" w:line="276" w:lineRule="auto"/>
              <w:jc w:val="center"/>
              <w:rPr>
                <w:rFonts w:eastAsia="SimSun" w:cs="Tahoma"/>
                <w:szCs w:val="18"/>
                <w:lang w:val="fr-FR"/>
              </w:rPr>
            </w:pPr>
          </w:p>
        </w:tc>
        <w:tc>
          <w:tcPr>
            <w:tcW w:w="2160" w:type="dxa"/>
          </w:tcPr>
          <w:p w14:paraId="3D8EC3A6" w14:textId="77777777" w:rsidR="00F56FC9" w:rsidRPr="008109B4" w:rsidRDefault="00F56FC9" w:rsidP="003479E5">
            <w:pPr>
              <w:spacing w:after="200" w:line="276" w:lineRule="auto"/>
              <w:jc w:val="center"/>
              <w:rPr>
                <w:rFonts w:eastAsia="SimSun" w:cs="Tahoma"/>
                <w:szCs w:val="18"/>
                <w:lang w:val="fr-FR"/>
              </w:rPr>
            </w:pPr>
          </w:p>
        </w:tc>
        <w:tc>
          <w:tcPr>
            <w:tcW w:w="2178" w:type="dxa"/>
          </w:tcPr>
          <w:p w14:paraId="3D8EC3A7" w14:textId="77777777" w:rsidR="00F56FC9" w:rsidRPr="008109B4" w:rsidRDefault="00F56FC9" w:rsidP="003479E5">
            <w:pPr>
              <w:spacing w:after="200" w:line="276" w:lineRule="auto"/>
              <w:jc w:val="center"/>
              <w:rPr>
                <w:rFonts w:eastAsia="SimSun" w:cs="Tahoma"/>
                <w:szCs w:val="18"/>
                <w:lang w:val="fr-FR"/>
              </w:rPr>
            </w:pPr>
          </w:p>
        </w:tc>
      </w:tr>
    </w:tbl>
    <w:p w14:paraId="3D8EC3A9" w14:textId="77777777" w:rsidR="003479E5" w:rsidRPr="008109B4" w:rsidRDefault="003479E5" w:rsidP="003479E5">
      <w:pPr>
        <w:spacing w:after="60"/>
        <w:rPr>
          <w:rFonts w:eastAsia="SimSun" w:cs="Tahoma"/>
          <w:lang w:val="fr-FR"/>
        </w:rPr>
      </w:pPr>
    </w:p>
    <w:p w14:paraId="3D8EC3AA" w14:textId="77777777" w:rsidR="003479E5" w:rsidRPr="008109B4" w:rsidRDefault="003479E5" w:rsidP="003479E5">
      <w:pPr>
        <w:spacing w:after="60"/>
        <w:rPr>
          <w:rFonts w:eastAsia="SimSun" w:cs="Tahoma"/>
          <w:lang w:eastAsia="zh-CN"/>
        </w:rPr>
      </w:pPr>
      <w:r w:rsidRPr="008109B4">
        <w:rPr>
          <w:rFonts w:eastAsia="SimSun" w:cs="Tahoma"/>
          <w:bCs/>
          <w:szCs w:val="18"/>
          <w:lang w:eastAsia="zh-CN"/>
        </w:rPr>
        <w:t>*</w:t>
      </w:r>
      <w:r w:rsidRPr="008109B4">
        <w:rPr>
          <w:rFonts w:eastAsia="SimSun" w:cs="Tahoma"/>
          <w:bCs/>
          <w:szCs w:val="18"/>
          <w:lang w:eastAsia="zh-CN"/>
        </w:rPr>
        <w:t>用于合格服务器软件</w:t>
      </w:r>
      <w:r w:rsidRPr="008109B4">
        <w:rPr>
          <w:rFonts w:eastAsia="SimSun" w:cs="Tahoma"/>
          <w:bCs/>
          <w:szCs w:val="18"/>
          <w:lang w:eastAsia="zh-CN"/>
        </w:rPr>
        <w:t xml:space="preserve"> CAL </w:t>
      </w:r>
      <w:r w:rsidRPr="008109B4">
        <w:rPr>
          <w:rFonts w:eastAsia="SimSun" w:cs="Tahoma"/>
          <w:bCs/>
          <w:szCs w:val="18"/>
          <w:lang w:eastAsia="zh-CN"/>
        </w:rPr>
        <w:t>的软件保障范围没有资格使客户享受</w:t>
      </w:r>
      <w:r w:rsidRPr="008109B4">
        <w:rPr>
          <w:rFonts w:eastAsia="SimSun" w:cs="Tahoma"/>
          <w:bCs/>
          <w:szCs w:val="18"/>
          <w:lang w:eastAsia="zh-CN"/>
        </w:rPr>
        <w:t xml:space="preserve"> System Center Advisor </w:t>
      </w:r>
      <w:r w:rsidRPr="008109B4">
        <w:rPr>
          <w:rFonts w:eastAsia="SimSun" w:cs="Tahoma"/>
          <w:bCs/>
          <w:szCs w:val="18"/>
          <w:lang w:eastAsia="zh-CN"/>
        </w:rPr>
        <w:t>软件保障权益。为运行合格服务器软件，客户必须具有软件许可范围。</w:t>
      </w:r>
    </w:p>
    <w:p w14:paraId="3D8EC3AB" w14:textId="77777777" w:rsidR="003479E5" w:rsidRPr="008109B4" w:rsidRDefault="003479E5" w:rsidP="003479E5">
      <w:pPr>
        <w:spacing w:after="60"/>
        <w:rPr>
          <w:rFonts w:eastAsia="SimSun" w:cs="Tahoma"/>
          <w:lang w:eastAsia="zh-CN"/>
        </w:rPr>
      </w:pPr>
    </w:p>
    <w:p w14:paraId="3D8EC3AC" w14:textId="77777777" w:rsidR="000D454E" w:rsidRPr="008109B4" w:rsidRDefault="000D454E" w:rsidP="000D454E">
      <w:pPr>
        <w:spacing w:after="60"/>
        <w:rPr>
          <w:rFonts w:eastAsia="SimSun" w:cs="Tahoma"/>
          <w:lang w:eastAsia="zh-CN"/>
        </w:rPr>
      </w:pPr>
      <w:r w:rsidRPr="008109B4">
        <w:rPr>
          <w:rFonts w:eastAsia="SimSun" w:cs="Tahoma"/>
          <w:szCs w:val="18"/>
          <w:lang w:eastAsia="zh-CN"/>
        </w:rPr>
        <w:t>如果客户拥有下表中标出的管理许可的有效软件保障范围，则有资格按照产品使用权利中的规定使用</w:t>
      </w:r>
      <w:r w:rsidRPr="008109B4">
        <w:rPr>
          <w:rFonts w:eastAsia="SimSun" w:cs="Tahoma"/>
          <w:szCs w:val="18"/>
          <w:lang w:eastAsia="zh-CN"/>
        </w:rPr>
        <w:t xml:space="preserve"> </w:t>
      </w:r>
      <w:r w:rsidR="003C0762">
        <w:rPr>
          <w:rFonts w:eastAsia="SimSun" w:cs="Tahoma"/>
          <w:szCs w:val="18"/>
          <w:lang w:eastAsia="zh-CN"/>
        </w:rPr>
        <w:br/>
      </w:r>
      <w:r w:rsidRPr="008109B4">
        <w:rPr>
          <w:rFonts w:eastAsia="SimSun" w:cs="Tahoma"/>
          <w:szCs w:val="18"/>
          <w:lang w:eastAsia="zh-CN"/>
        </w:rPr>
        <w:t>System Center Advisor</w:t>
      </w:r>
      <w:r w:rsidRPr="008109B4">
        <w:rPr>
          <w:rFonts w:eastAsia="SimSun" w:cs="Tahoma"/>
          <w:szCs w:val="18"/>
          <w:lang w:eastAsia="zh-CN"/>
        </w:rPr>
        <w:t>。</w:t>
      </w:r>
    </w:p>
    <w:p w14:paraId="3D8EC3AD" w14:textId="77777777" w:rsidR="000D454E" w:rsidRPr="008109B4" w:rsidRDefault="000D454E" w:rsidP="000D454E">
      <w:pPr>
        <w:outlineLvl w:val="2"/>
        <w:rPr>
          <w:rFonts w:eastAsia="SimSun" w:cs="Tahoma"/>
          <w:lang w:eastAsia="zh-CN"/>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8109B4" w14:paraId="3D8EC3AF" w14:textId="77777777" w:rsidTr="000D454E">
        <w:tc>
          <w:tcPr>
            <w:tcW w:w="4500" w:type="dxa"/>
            <w:tcBorders>
              <w:top w:val="single" w:sz="4" w:space="0" w:color="000000"/>
              <w:left w:val="single" w:sz="4" w:space="0" w:color="000000"/>
              <w:bottom w:val="single" w:sz="4" w:space="0" w:color="000000"/>
              <w:right w:val="single" w:sz="4" w:space="0" w:color="000000"/>
            </w:tcBorders>
            <w:shd w:val="clear" w:color="auto" w:fill="FABF8F"/>
          </w:tcPr>
          <w:p w14:paraId="3D8EC3AE" w14:textId="77777777" w:rsidR="000D454E" w:rsidRPr="008109B4" w:rsidRDefault="000D454E">
            <w:pPr>
              <w:spacing w:after="200" w:line="276" w:lineRule="auto"/>
              <w:jc w:val="center"/>
              <w:rPr>
                <w:rFonts w:eastAsia="SimSun" w:cs="Tahoma"/>
                <w:b/>
                <w:color w:val="000000"/>
                <w:szCs w:val="18"/>
                <w:lang w:eastAsia="ja-JP"/>
              </w:rPr>
            </w:pPr>
            <w:r w:rsidRPr="008109B4">
              <w:rPr>
                <w:rFonts w:eastAsia="SimSun" w:cs="Tahoma"/>
                <w:b/>
                <w:color w:val="000000"/>
                <w:szCs w:val="18"/>
              </w:rPr>
              <w:t>合格管理许可</w:t>
            </w:r>
          </w:p>
        </w:tc>
      </w:tr>
      <w:tr w:rsidR="000D454E" w:rsidRPr="008109B4" w14:paraId="3D8EC3B1"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3D8EC3B0" w14:textId="77777777" w:rsidR="000D454E" w:rsidRPr="008109B4" w:rsidRDefault="000D454E">
            <w:pPr>
              <w:spacing w:after="200" w:line="276" w:lineRule="auto"/>
              <w:jc w:val="center"/>
              <w:rPr>
                <w:rFonts w:eastAsia="SimSun" w:cs="Tahoma"/>
                <w:color w:val="000000"/>
                <w:szCs w:val="18"/>
                <w:lang w:eastAsia="ja-JP"/>
              </w:rPr>
            </w:pPr>
            <w:r w:rsidRPr="008109B4">
              <w:rPr>
                <w:rFonts w:eastAsia="SimSun" w:cs="Tahoma"/>
                <w:color w:val="000000"/>
                <w:szCs w:val="18"/>
              </w:rPr>
              <w:t xml:space="preserve">System Center 2012 Datacenter </w:t>
            </w:r>
            <w:r w:rsidRPr="008109B4">
              <w:rPr>
                <w:rFonts w:eastAsia="SimSun" w:cs="Tahoma"/>
                <w:color w:val="000000"/>
                <w:szCs w:val="18"/>
              </w:rPr>
              <w:t>服务器管理许可</w:t>
            </w:r>
          </w:p>
        </w:tc>
      </w:tr>
      <w:tr w:rsidR="000D454E" w:rsidRPr="008109B4" w14:paraId="3D8EC3B3"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3D8EC3B2" w14:textId="77777777" w:rsidR="000D454E" w:rsidRPr="008109B4" w:rsidRDefault="000D454E">
            <w:pPr>
              <w:spacing w:after="200" w:line="276" w:lineRule="auto"/>
              <w:jc w:val="center"/>
              <w:rPr>
                <w:rFonts w:eastAsia="SimSun" w:cs="Tahoma"/>
                <w:szCs w:val="18"/>
              </w:rPr>
            </w:pPr>
            <w:r w:rsidRPr="008109B4">
              <w:rPr>
                <w:rFonts w:eastAsia="SimSun" w:cs="Tahoma"/>
                <w:color w:val="000000"/>
                <w:szCs w:val="18"/>
              </w:rPr>
              <w:t xml:space="preserve">System Center 2012 Standard </w:t>
            </w:r>
            <w:r w:rsidRPr="008109B4">
              <w:rPr>
                <w:rFonts w:eastAsia="SimSun" w:cs="Tahoma"/>
                <w:color w:val="000000"/>
                <w:szCs w:val="18"/>
              </w:rPr>
              <w:t>服务器管理许可</w:t>
            </w:r>
          </w:p>
        </w:tc>
      </w:tr>
    </w:tbl>
    <w:p w14:paraId="3D8EC3B4" w14:textId="77777777" w:rsidR="000D454E" w:rsidRPr="003C0762" w:rsidRDefault="000D454E" w:rsidP="000D454E">
      <w:pPr>
        <w:spacing w:after="60"/>
        <w:rPr>
          <w:rFonts w:eastAsia="SimSun" w:cs="Tahoma"/>
          <w:szCs w:val="18"/>
        </w:rPr>
      </w:pPr>
    </w:p>
    <w:p w14:paraId="3D8EC3B5" w14:textId="77777777" w:rsidR="00023FE7" w:rsidRPr="003C0762" w:rsidRDefault="00023FE7" w:rsidP="0096634F">
      <w:pPr>
        <w:pStyle w:val="AppendixBodyText"/>
        <w:rPr>
          <w:rFonts w:ascii="Tahoma" w:eastAsia="SimSun" w:hAnsi="Tahoma" w:cs="Tahoma"/>
          <w:sz w:val="18"/>
          <w:szCs w:val="18"/>
        </w:rPr>
      </w:pPr>
    </w:p>
    <w:p w14:paraId="3D8EC3B6" w14:textId="77777777" w:rsidR="00023FE7" w:rsidRPr="008109B4" w:rsidRDefault="00023FE7">
      <w:pPr>
        <w:pStyle w:val="Heading3"/>
        <w:rPr>
          <w:rFonts w:ascii="Tahoma" w:eastAsia="SimSun" w:hAnsi="Tahoma" w:cs="Tahoma"/>
          <w:lang w:eastAsia="zh-CN"/>
        </w:rPr>
      </w:pPr>
      <w:bookmarkStart w:id="511" w:name="_Toc333472445"/>
      <w:r w:rsidRPr="008109B4">
        <w:rPr>
          <w:rFonts w:ascii="Tahoma" w:eastAsia="SimSun" w:hAnsi="Tahoma" w:cs="Tahoma"/>
          <w:lang w:eastAsia="zh-CN"/>
        </w:rPr>
        <w:t>灾难恢复冷备份</w:t>
      </w:r>
      <w:bookmarkEnd w:id="511"/>
    </w:p>
    <w:p w14:paraId="3D8EC3B7" w14:textId="77777777" w:rsidR="00023FE7" w:rsidRPr="008109B4" w:rsidRDefault="00023FE7">
      <w:pPr>
        <w:rPr>
          <w:rFonts w:eastAsia="SimSun" w:cs="Tahoma"/>
          <w:lang w:eastAsia="zh-CN"/>
        </w:rPr>
      </w:pPr>
    </w:p>
    <w:p w14:paraId="3D8EC3B8" w14:textId="77777777" w:rsidR="008A15A8" w:rsidRPr="008109B4" w:rsidRDefault="008A15A8" w:rsidP="008A15A8">
      <w:pPr>
        <w:spacing w:after="60"/>
        <w:rPr>
          <w:rFonts w:eastAsia="SimSun" w:cs="Tahoma"/>
          <w:lang w:eastAsia="zh-CN"/>
        </w:rPr>
      </w:pPr>
      <w:r w:rsidRPr="008109B4">
        <w:rPr>
          <w:rFonts w:eastAsia="SimSun" w:cs="Tahoma"/>
          <w:szCs w:val="18"/>
          <w:lang w:eastAsia="zh-CN"/>
        </w:rPr>
        <w:t>如果客户拥有合格服务器产品及相关</w:t>
      </w:r>
      <w:r w:rsidRPr="008109B4">
        <w:rPr>
          <w:rFonts w:eastAsia="SimSun" w:cs="Tahoma"/>
          <w:szCs w:val="18"/>
          <w:lang w:eastAsia="zh-CN"/>
        </w:rPr>
        <w:t xml:space="preserve"> CAL </w:t>
      </w:r>
      <w:r w:rsidRPr="008109B4">
        <w:rPr>
          <w:rFonts w:eastAsia="SimSun" w:cs="Tahoma"/>
          <w:szCs w:val="18"/>
          <w:lang w:eastAsia="zh-CN"/>
        </w:rPr>
        <w:t>的软件保障，则有资格获得相应产品的免费服务器许可以用于灾难恢复</w:t>
      </w:r>
      <w:r w:rsidRPr="008109B4">
        <w:rPr>
          <w:rFonts w:eastAsia="SimSun" w:cs="Tahoma"/>
          <w:szCs w:val="18"/>
          <w:lang w:eastAsia="zh-CN"/>
        </w:rPr>
        <w:t xml:space="preserve"> (DR)</w:t>
      </w:r>
      <w:r w:rsidRPr="008109B4">
        <w:rPr>
          <w:rFonts w:eastAsia="SimSun" w:cs="Tahoma"/>
          <w:szCs w:val="18"/>
          <w:lang w:eastAsia="zh-CN"/>
        </w:rPr>
        <w:t>。</w:t>
      </w:r>
    </w:p>
    <w:p w14:paraId="3D8EC3B9" w14:textId="77777777" w:rsidR="00023FE7" w:rsidRPr="008109B4" w:rsidRDefault="00023FE7">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sz w:val="18"/>
          <w:szCs w:val="18"/>
          <w:lang w:eastAsia="zh-CN"/>
        </w:rPr>
        <w:t>对于每个合格服务器许可，如果</w:t>
      </w:r>
      <w:r w:rsidRPr="008109B4">
        <w:rPr>
          <w:rFonts w:ascii="Tahoma" w:eastAsia="SimSun" w:hAnsi="Tahoma" w:cs="Tahoma"/>
          <w:sz w:val="18"/>
          <w:szCs w:val="18"/>
          <w:lang w:eastAsia="zh-CN"/>
        </w:rPr>
        <w:t xml:space="preserve"> (i) </w:t>
      </w:r>
      <w:r w:rsidRPr="008109B4">
        <w:rPr>
          <w:rFonts w:ascii="Tahoma" w:eastAsia="SimSun" w:hAnsi="Tahoma" w:cs="Tahoma"/>
          <w:sz w:val="18"/>
          <w:szCs w:val="18"/>
          <w:lang w:eastAsia="zh-CN"/>
        </w:rPr>
        <w:t>客户已在</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中登记该许可，并且</w:t>
      </w:r>
      <w:r w:rsidRPr="008109B4">
        <w:rPr>
          <w:rFonts w:ascii="Tahoma" w:eastAsia="SimSun" w:hAnsi="Tahoma" w:cs="Tahoma"/>
          <w:sz w:val="18"/>
          <w:szCs w:val="18"/>
          <w:lang w:eastAsia="zh-CN"/>
        </w:rPr>
        <w:t xml:space="preserve"> (ii) </w:t>
      </w:r>
      <w:r w:rsidRPr="008109B4">
        <w:rPr>
          <w:rFonts w:ascii="Tahoma" w:eastAsia="SimSun" w:hAnsi="Tahoma" w:cs="Tahoma"/>
          <w:sz w:val="18"/>
          <w:szCs w:val="18"/>
          <w:lang w:eastAsia="zh-CN"/>
        </w:rPr>
        <w:t>客户已在</w:t>
      </w:r>
      <w:r w:rsidRPr="008109B4">
        <w:rPr>
          <w:rFonts w:ascii="Tahoma" w:eastAsia="SimSun" w:hAnsi="Tahoma" w:cs="Tahoma"/>
          <w:sz w:val="18"/>
          <w:szCs w:val="18"/>
          <w:lang w:eastAsia="zh-CN"/>
        </w:rPr>
        <w:t xml:space="preserve"> SA </w:t>
      </w:r>
      <w:r w:rsidRPr="008109B4">
        <w:rPr>
          <w:rFonts w:ascii="Tahoma" w:eastAsia="SimSun" w:hAnsi="Tahoma" w:cs="Tahoma"/>
          <w:sz w:val="18"/>
          <w:szCs w:val="18"/>
          <w:lang w:eastAsia="zh-CN"/>
        </w:rPr>
        <w:t>中为该许可登记了所有相关</w:t>
      </w:r>
      <w:r w:rsidRPr="008109B4">
        <w:rPr>
          <w:rFonts w:ascii="Tahoma" w:eastAsia="SimSun" w:hAnsi="Tahoma" w:cs="Tahoma"/>
          <w:sz w:val="18"/>
          <w:szCs w:val="18"/>
          <w:lang w:eastAsia="zh-CN"/>
        </w:rPr>
        <w:t xml:space="preserve"> CAL</w:t>
      </w:r>
      <w:r w:rsidRPr="008109B4">
        <w:rPr>
          <w:rFonts w:ascii="Tahoma" w:eastAsia="SimSun" w:hAnsi="Tahoma" w:cs="Tahoma"/>
          <w:sz w:val="18"/>
          <w:szCs w:val="18"/>
          <w:lang w:eastAsia="zh-CN"/>
        </w:rPr>
        <w:t>（如果产品要求），则该客户将被视为拥有第二个服务器许可，根据该许可，可在其软件保障范围有效期内，在</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冷</w:t>
      </w:r>
      <w:r w:rsidRPr="00CB14F9">
        <w:rPr>
          <w:rFonts w:ascii="SimSun" w:eastAsia="SimSun" w:hAnsi="SimSun" w:cs="Tahoma"/>
          <w:sz w:val="18"/>
          <w:szCs w:val="18"/>
          <w:lang w:eastAsia="zh-CN"/>
        </w:rPr>
        <w:t>”</w:t>
      </w:r>
      <w:r w:rsidRPr="008109B4">
        <w:rPr>
          <w:rFonts w:ascii="Tahoma" w:eastAsia="SimSun" w:hAnsi="Tahoma" w:cs="Tahoma"/>
          <w:sz w:val="18"/>
          <w:szCs w:val="18"/>
          <w:lang w:eastAsia="zh-CN"/>
        </w:rPr>
        <w:t>备份服务器上专为</w:t>
      </w:r>
      <w:r w:rsidRPr="008109B4">
        <w:rPr>
          <w:rFonts w:ascii="Tahoma" w:eastAsia="SimSun" w:hAnsi="Tahoma" w:cs="Tahoma"/>
          <w:sz w:val="18"/>
          <w:szCs w:val="18"/>
          <w:lang w:eastAsia="zh-CN"/>
        </w:rPr>
        <w:t xml:space="preserve"> DR </w:t>
      </w:r>
      <w:r w:rsidRPr="008109B4">
        <w:rPr>
          <w:rFonts w:ascii="Tahoma" w:eastAsia="SimSun" w:hAnsi="Tahoma" w:cs="Tahoma"/>
          <w:sz w:val="18"/>
          <w:szCs w:val="18"/>
          <w:lang w:eastAsia="zh-CN"/>
        </w:rPr>
        <w:t>用途部署相同产品。客户对</w:t>
      </w:r>
      <w:r w:rsidRPr="008109B4">
        <w:rPr>
          <w:rFonts w:ascii="Tahoma" w:eastAsia="SimSun" w:hAnsi="Tahoma" w:cs="Tahoma"/>
          <w:sz w:val="18"/>
          <w:szCs w:val="18"/>
          <w:lang w:eastAsia="zh-CN"/>
        </w:rPr>
        <w:t xml:space="preserve"> DR </w:t>
      </w:r>
      <w:r w:rsidRPr="008109B4">
        <w:rPr>
          <w:rFonts w:ascii="Tahoma" w:eastAsia="SimSun" w:hAnsi="Tahoma" w:cs="Tahoma"/>
          <w:sz w:val="18"/>
          <w:szCs w:val="18"/>
          <w:lang w:eastAsia="zh-CN"/>
        </w:rPr>
        <w:t>许可下软件的部署和使用受其许可协议的条款和条件约束。</w:t>
      </w:r>
    </w:p>
    <w:p w14:paraId="3D8EC3BA" w14:textId="77777777" w:rsidR="00FE5F1D" w:rsidRPr="003C0762" w:rsidRDefault="00FE5F1D">
      <w:pPr>
        <w:pStyle w:val="AppendixBodyText"/>
        <w:rPr>
          <w:rFonts w:ascii="Tahoma" w:eastAsia="SimSun" w:hAnsi="Tahoma" w:cs="Tahoma"/>
          <w:sz w:val="18"/>
          <w:szCs w:val="18"/>
          <w:lang w:eastAsia="zh-CN"/>
        </w:rPr>
      </w:pPr>
    </w:p>
    <w:p w14:paraId="3D8EC3BB" w14:textId="77777777" w:rsidR="00023FE7" w:rsidRPr="008109B4" w:rsidRDefault="00023FE7">
      <w:pPr>
        <w:pStyle w:val="Heading3"/>
        <w:rPr>
          <w:rFonts w:ascii="Tahoma" w:eastAsia="SimSun" w:hAnsi="Tahoma" w:cs="Tahoma"/>
          <w:lang w:eastAsia="zh-CN"/>
        </w:rPr>
      </w:pPr>
      <w:bookmarkStart w:id="512" w:name="_Toc333472446"/>
      <w:r w:rsidRPr="008109B4">
        <w:rPr>
          <w:rFonts w:ascii="Tahoma" w:eastAsia="SimSun" w:hAnsi="Tahoma" w:cs="Tahoma"/>
          <w:lang w:eastAsia="zh-CN"/>
        </w:rPr>
        <w:t xml:space="preserve">TechNet SA </w:t>
      </w:r>
      <w:r w:rsidRPr="008109B4">
        <w:rPr>
          <w:rFonts w:ascii="Tahoma" w:eastAsia="SimSun" w:hAnsi="Tahoma" w:cs="Tahoma"/>
          <w:lang w:eastAsia="zh-CN"/>
        </w:rPr>
        <w:t>订购服务</w:t>
      </w:r>
      <w:bookmarkEnd w:id="512"/>
    </w:p>
    <w:p w14:paraId="3D8EC3BC" w14:textId="77777777" w:rsidR="00023FE7" w:rsidRPr="003C0762" w:rsidRDefault="00023FE7">
      <w:pPr>
        <w:rPr>
          <w:rFonts w:eastAsia="SimSun" w:cs="Tahoma"/>
          <w:szCs w:val="18"/>
          <w:lang w:eastAsia="zh-CN"/>
        </w:rPr>
      </w:pPr>
    </w:p>
    <w:p w14:paraId="3D8EC3BD" w14:textId="77777777" w:rsidR="004A4D28" w:rsidRPr="008109B4" w:rsidRDefault="00A65414">
      <w:pPr>
        <w:pStyle w:val="AppendixBodyText"/>
        <w:rPr>
          <w:rFonts w:ascii="Tahoma" w:eastAsia="SimSun" w:hAnsi="Tahoma" w:cs="Tahoma"/>
          <w:lang w:eastAsia="zh-CN"/>
        </w:rPr>
      </w:pPr>
      <w:r w:rsidRPr="008109B4">
        <w:rPr>
          <w:rFonts w:ascii="Tahoma" w:eastAsia="SimSun" w:hAnsi="Tahoma" w:cs="Tahoma"/>
          <w:sz w:val="18"/>
          <w:szCs w:val="18"/>
          <w:lang w:eastAsia="zh-CN"/>
        </w:rPr>
        <w:t>如果客户拥有服务器产品组内合格产品的软件保障，则可以在其软件保障范围有效期内享受</w:t>
      </w:r>
      <w:r w:rsidRPr="008109B4">
        <w:rPr>
          <w:rFonts w:ascii="Tahoma" w:eastAsia="SimSun" w:hAnsi="Tahoma" w:cs="Tahoma"/>
          <w:sz w:val="18"/>
          <w:szCs w:val="18"/>
          <w:lang w:eastAsia="zh-CN"/>
        </w:rPr>
        <w:t xml:space="preserve"> TechNet SA </w:t>
      </w:r>
      <w:r w:rsidRPr="008109B4">
        <w:rPr>
          <w:rFonts w:ascii="Tahoma" w:eastAsia="SimSun" w:hAnsi="Tahoma" w:cs="Tahoma"/>
          <w:sz w:val="18"/>
          <w:szCs w:val="18"/>
          <w:lang w:eastAsia="zh-CN"/>
        </w:rPr>
        <w:t>订购服务支持。这可以帮助</w:t>
      </w:r>
      <w:r w:rsidRPr="008109B4">
        <w:rPr>
          <w:rFonts w:ascii="Tahoma" w:eastAsia="SimSun" w:hAnsi="Tahoma" w:cs="Tahoma"/>
          <w:sz w:val="18"/>
          <w:szCs w:val="18"/>
          <w:lang w:eastAsia="zh-CN"/>
        </w:rPr>
        <w:t xml:space="preserve"> IT </w:t>
      </w:r>
      <w:r w:rsidRPr="008109B4">
        <w:rPr>
          <w:rFonts w:ascii="Tahoma" w:eastAsia="SimSun" w:hAnsi="Tahoma" w:cs="Tahoma"/>
          <w:sz w:val="18"/>
          <w:szCs w:val="18"/>
          <w:lang w:eastAsia="zh-CN"/>
        </w:rPr>
        <w:t>专业人员解决业界同仁的技术问题。微软支持专业人员对新闻组进行监控，以帮助确保准确性。符合条件的客户可获得允许其访问在线服务的用户</w:t>
      </w:r>
      <w:r w:rsidRPr="008109B4">
        <w:rPr>
          <w:rFonts w:ascii="Tahoma" w:eastAsia="SimSun" w:hAnsi="Tahoma" w:cs="Tahoma"/>
          <w:sz w:val="18"/>
          <w:szCs w:val="18"/>
          <w:lang w:eastAsia="zh-CN"/>
        </w:rPr>
        <w:t xml:space="preserve"> ID</w:t>
      </w:r>
      <w:r w:rsidRPr="008109B4">
        <w:rPr>
          <w:rFonts w:ascii="Tahoma" w:eastAsia="SimSun" w:hAnsi="Tahoma" w:cs="Tahoma"/>
          <w:sz w:val="18"/>
          <w:szCs w:val="18"/>
          <w:lang w:eastAsia="zh-CN"/>
        </w:rPr>
        <w:t>。</w:t>
      </w:r>
    </w:p>
    <w:p w14:paraId="3D8EC3BE" w14:textId="77777777" w:rsidR="00FE5F1D" w:rsidRPr="003C0762" w:rsidRDefault="00FE5F1D">
      <w:pPr>
        <w:pStyle w:val="AppendixBodyText"/>
        <w:rPr>
          <w:rFonts w:ascii="Tahoma" w:eastAsia="SimSun" w:hAnsi="Tahoma" w:cs="Tahoma"/>
          <w:sz w:val="18"/>
          <w:szCs w:val="18"/>
          <w:lang w:eastAsia="zh-CN"/>
        </w:rPr>
      </w:pPr>
    </w:p>
    <w:p w14:paraId="3D8EC3BF"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对于每个属于软件保障范围的合格产品，客户将获得一个用户</w:t>
      </w:r>
      <w:r w:rsidRPr="008109B4">
        <w:rPr>
          <w:rFonts w:ascii="Tahoma" w:eastAsia="SimSun" w:hAnsi="Tahoma" w:cs="Tahoma"/>
          <w:sz w:val="18"/>
          <w:szCs w:val="18"/>
          <w:lang w:eastAsia="zh-CN"/>
        </w:rPr>
        <w:t xml:space="preserve"> ID</w:t>
      </w:r>
      <w:r w:rsidRPr="008109B4">
        <w:rPr>
          <w:rFonts w:ascii="Tahoma" w:eastAsia="SimSun" w:hAnsi="Tahoma" w:cs="Tahoma"/>
          <w:sz w:val="18"/>
          <w:szCs w:val="18"/>
          <w:lang w:eastAsia="zh-CN"/>
        </w:rPr>
        <w:t>，如下所示：</w:t>
      </w:r>
    </w:p>
    <w:p w14:paraId="3D8EC3C0" w14:textId="77777777" w:rsidR="00023FE7" w:rsidRPr="008109B4" w:rsidRDefault="00023FE7">
      <w:pPr>
        <w:pStyle w:val="AppendixBodyText"/>
        <w:rPr>
          <w:rFonts w:ascii="Tahoma" w:eastAsia="SimSun" w:hAnsi="Tahoma" w:cs="Tahoma"/>
          <w:lang w:eastAsia="zh-CN"/>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8109B4" w14:paraId="3D8EC3C4"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3D8EC3C1" w14:textId="77777777" w:rsidR="0036654E" w:rsidRPr="008109B4" w:rsidRDefault="0036654E">
            <w:pPr>
              <w:pStyle w:val="AppendixTableHeadings"/>
              <w:rPr>
                <w:rFonts w:ascii="Tahoma" w:eastAsia="SimSun" w:hAnsi="Tahoma" w:cs="Tahoma"/>
                <w:sz w:val="20"/>
                <w:szCs w:val="20"/>
              </w:rPr>
            </w:pPr>
            <w:r w:rsidRPr="008109B4">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3D8EC3C2" w14:textId="77777777" w:rsidR="0036654E" w:rsidRPr="008109B4" w:rsidRDefault="0036654E">
            <w:pPr>
              <w:pStyle w:val="AppendixTableHeadings"/>
              <w:rPr>
                <w:rFonts w:ascii="Tahoma" w:eastAsia="SimSun" w:hAnsi="Tahoma" w:cs="Tahoma"/>
                <w:sz w:val="20"/>
                <w:szCs w:val="20"/>
                <w:lang w:eastAsia="zh-CN"/>
              </w:rPr>
            </w:pPr>
            <w:r w:rsidRPr="008109B4">
              <w:rPr>
                <w:rFonts w:ascii="Tahoma" w:eastAsia="SimSun" w:hAnsi="Tahoma" w:cs="Tahoma"/>
                <w:sz w:val="20"/>
                <w:szCs w:val="20"/>
                <w:lang w:eastAsia="zh-CN"/>
              </w:rPr>
              <w:t>开放许可、开放式价值订购</w:t>
            </w:r>
            <w:r w:rsidRPr="008109B4">
              <w:rPr>
                <w:rFonts w:ascii="Tahoma" w:eastAsia="SimSun" w:hAnsi="Tahoma" w:cs="Tahoma"/>
                <w:sz w:val="20"/>
                <w:szCs w:val="20"/>
                <w:lang w:eastAsia="zh-CN"/>
              </w:rPr>
              <w:t xml:space="preserve"> – </w:t>
            </w:r>
            <w:r w:rsidRPr="008109B4">
              <w:rPr>
                <w:rFonts w:ascii="Tahoma" w:eastAsia="SimSun" w:hAnsi="Tahoma" w:cs="Tahoma"/>
                <w:sz w:val="20"/>
                <w:szCs w:val="20"/>
                <w:lang w:eastAsia="zh-CN"/>
              </w:rPr>
              <w:t>教育解决方案、带有</w:t>
            </w:r>
            <w:r w:rsidRPr="008109B4">
              <w:rPr>
                <w:rFonts w:ascii="Tahoma" w:eastAsia="SimSun" w:hAnsi="Tahoma" w:cs="Tahoma"/>
                <w:sz w:val="20"/>
                <w:szCs w:val="20"/>
                <w:lang w:eastAsia="zh-CN"/>
              </w:rPr>
              <w:t xml:space="preserve"> SAM </w:t>
            </w:r>
            <w:r w:rsidRPr="008109B4">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D8EC3C3" w14:textId="77777777" w:rsidR="0036654E" w:rsidRPr="008109B4" w:rsidRDefault="0036654E">
            <w:pPr>
              <w:pStyle w:val="AppendixTableHeadings"/>
              <w:rPr>
                <w:rFonts w:ascii="Tahoma" w:eastAsia="SimSun" w:hAnsi="Tahoma" w:cs="Tahoma"/>
                <w:sz w:val="20"/>
                <w:szCs w:val="20"/>
              </w:rPr>
            </w:pPr>
            <w:r w:rsidRPr="008109B4">
              <w:rPr>
                <w:rFonts w:ascii="Tahoma" w:eastAsia="SimSun" w:hAnsi="Tahoma" w:cs="Tahoma"/>
                <w:sz w:val="20"/>
                <w:szCs w:val="20"/>
              </w:rPr>
              <w:t>选择</w:t>
            </w:r>
            <w:r w:rsidRPr="008109B4">
              <w:rPr>
                <w:rFonts w:ascii="Tahoma" w:eastAsia="SimSun" w:hAnsi="Tahoma" w:cs="Tahoma"/>
                <w:sz w:val="20"/>
                <w:szCs w:val="20"/>
              </w:rPr>
              <w:t>/</w:t>
            </w:r>
            <w:r w:rsidRPr="008109B4">
              <w:rPr>
                <w:rFonts w:ascii="Tahoma" w:eastAsia="SimSun" w:hAnsi="Tahoma" w:cs="Tahoma"/>
                <w:sz w:val="20"/>
                <w:szCs w:val="20"/>
              </w:rPr>
              <w:t>选择附加</w:t>
            </w:r>
            <w:r w:rsidRPr="008109B4">
              <w:rPr>
                <w:rFonts w:ascii="Tahoma" w:eastAsia="SimSun" w:hAnsi="Tahoma" w:cs="Tahoma"/>
                <w:sz w:val="20"/>
                <w:szCs w:val="20"/>
              </w:rPr>
              <w:t>/EA</w:t>
            </w:r>
          </w:p>
        </w:tc>
      </w:tr>
      <w:tr w:rsidR="0036654E" w:rsidRPr="008109B4" w14:paraId="3D8EC3CB"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D8EC3C5" w14:textId="77777777" w:rsidR="0036654E" w:rsidRPr="008109B4" w:rsidRDefault="0036654E">
            <w:pPr>
              <w:pStyle w:val="AppendixTableText"/>
              <w:rPr>
                <w:rFonts w:ascii="Tahoma" w:eastAsia="SimSun" w:hAnsi="Tahoma" w:cs="Tahoma"/>
              </w:rPr>
            </w:pPr>
            <w:r w:rsidRPr="008109B4">
              <w:rPr>
                <w:rFonts w:ascii="Tahoma" w:eastAsia="SimSun" w:hAnsi="Tahoma" w:cs="Tahoma"/>
                <w:b/>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3D8EC3C6" w14:textId="77777777" w:rsidR="0036654E" w:rsidRPr="008109B4" w:rsidRDefault="0036654E" w:rsidP="00A9099B">
            <w:pPr>
              <w:pStyle w:val="AppendixTableText"/>
              <w:rPr>
                <w:rFonts w:ascii="Tahoma" w:eastAsia="SimSun" w:hAnsi="Tahoma" w:cs="Tahoma"/>
                <w:lang w:eastAsia="zh-CN"/>
              </w:rPr>
            </w:pPr>
            <w:r w:rsidRPr="008109B4">
              <w:rPr>
                <w:rFonts w:ascii="Tahoma" w:eastAsia="SimSun" w:hAnsi="Tahoma" w:cs="Tahoma"/>
                <w:lang w:eastAsia="zh-CN"/>
              </w:rPr>
              <w:t>每份服务器许可</w:t>
            </w:r>
          </w:p>
          <w:p w14:paraId="3D8EC3C7" w14:textId="77777777" w:rsidR="0036654E" w:rsidRPr="008109B4" w:rsidRDefault="0036654E" w:rsidP="00A9099B">
            <w:pPr>
              <w:pStyle w:val="AppendixTableText"/>
              <w:rPr>
                <w:rFonts w:ascii="Tahoma" w:eastAsia="SimSun" w:hAnsi="Tahoma" w:cs="Tahoma"/>
                <w:lang w:eastAsia="zh-CN"/>
              </w:rPr>
            </w:pPr>
            <w:r w:rsidRPr="008109B4">
              <w:rPr>
                <w:rFonts w:ascii="Tahoma" w:eastAsia="SimSun" w:hAnsi="Tahoma" w:cs="Tahoma"/>
                <w:lang w:eastAsia="zh-CN"/>
              </w:rPr>
              <w:t xml:space="preserve">1 </w:t>
            </w:r>
            <w:r w:rsidRPr="008109B4">
              <w:rPr>
                <w:rFonts w:ascii="Tahoma" w:eastAsia="SimSun" w:hAnsi="Tahoma" w:cs="Tahoma"/>
                <w:lang w:eastAsia="zh-CN"/>
              </w:rPr>
              <w:t>个用户</w:t>
            </w:r>
            <w:r w:rsidRPr="008109B4">
              <w:rPr>
                <w:rFonts w:ascii="Tahoma" w:eastAsia="SimSun" w:hAnsi="Tahoma" w:cs="Tahoma"/>
                <w:lang w:eastAsia="zh-CN"/>
              </w:rPr>
              <w:t xml:space="preserve"> ID</w:t>
            </w:r>
          </w:p>
          <w:p w14:paraId="3D8EC3C8" w14:textId="77777777" w:rsidR="0036654E" w:rsidRPr="008109B4" w:rsidRDefault="0036654E">
            <w:pPr>
              <w:pStyle w:val="AppendixTableText"/>
              <w:rPr>
                <w:rFonts w:ascii="Tahoma" w:eastAsia="SimSun" w:hAnsi="Tahoma" w:cs="Tahoma"/>
              </w:rPr>
            </w:pPr>
            <w:r w:rsidRPr="008109B4">
              <w:rPr>
                <w:rFonts w:ascii="Tahoma" w:eastAsia="SimSun" w:hAnsi="Tahoma" w:cs="Tahoma"/>
              </w:rPr>
              <w:t>（只要满足</w:t>
            </w:r>
            <w:r w:rsidRPr="008109B4">
              <w:rPr>
                <w:rFonts w:ascii="Tahoma" w:eastAsia="SimSun" w:hAnsi="Tahoma" w:cs="Tahoma"/>
              </w:rPr>
              <w:t xml:space="preserve"> 5 </w:t>
            </w:r>
            <w:r w:rsidRPr="008109B4">
              <w:rPr>
                <w:rFonts w:ascii="Tahoma" w:eastAsia="SimSun" w:hAnsi="Tahoma" w:cs="Tahoma"/>
              </w:rPr>
              <w:t>台服务器</w:t>
            </w:r>
            <w:r w:rsidRPr="008109B4">
              <w:rPr>
                <w:rFonts w:ascii="Tahoma" w:eastAsia="SimSun" w:hAnsi="Tahoma" w:cs="Tahoma"/>
              </w:rPr>
              <w:t xml:space="preserve"> SA </w:t>
            </w:r>
            <w:r w:rsidRPr="008109B4">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3D8EC3C9" w14:textId="77777777" w:rsidR="0036654E" w:rsidRPr="008109B4" w:rsidRDefault="0036654E" w:rsidP="00A9099B">
            <w:pPr>
              <w:pStyle w:val="AppendixTableText"/>
              <w:rPr>
                <w:rFonts w:ascii="Tahoma" w:eastAsia="SimSun" w:hAnsi="Tahoma" w:cs="Tahoma"/>
                <w:lang w:eastAsia="zh-CN"/>
              </w:rPr>
            </w:pPr>
            <w:r w:rsidRPr="008109B4">
              <w:rPr>
                <w:rFonts w:ascii="Tahoma" w:eastAsia="SimSun" w:hAnsi="Tahoma" w:cs="Tahoma"/>
                <w:lang w:eastAsia="zh-CN"/>
              </w:rPr>
              <w:t>每份服务器许可</w:t>
            </w:r>
          </w:p>
          <w:p w14:paraId="3D8EC3CA" w14:textId="77777777" w:rsidR="0036654E" w:rsidRPr="008109B4" w:rsidRDefault="0036654E">
            <w:pPr>
              <w:pStyle w:val="AppendixTableText"/>
              <w:rPr>
                <w:rFonts w:ascii="Tahoma" w:eastAsia="SimSun" w:hAnsi="Tahoma" w:cs="Tahoma"/>
                <w:lang w:eastAsia="zh-CN"/>
              </w:rPr>
            </w:pPr>
            <w:r w:rsidRPr="008109B4">
              <w:rPr>
                <w:rFonts w:ascii="Tahoma" w:eastAsia="SimSun" w:hAnsi="Tahoma" w:cs="Tahoma"/>
                <w:lang w:eastAsia="zh-CN"/>
              </w:rPr>
              <w:t xml:space="preserve">1 </w:t>
            </w:r>
            <w:r w:rsidRPr="008109B4">
              <w:rPr>
                <w:rFonts w:ascii="Tahoma" w:eastAsia="SimSun" w:hAnsi="Tahoma" w:cs="Tahoma"/>
                <w:lang w:eastAsia="zh-CN"/>
              </w:rPr>
              <w:t>个用户</w:t>
            </w:r>
            <w:r w:rsidRPr="008109B4">
              <w:rPr>
                <w:rFonts w:ascii="Tahoma" w:eastAsia="SimSun" w:hAnsi="Tahoma" w:cs="Tahoma"/>
                <w:lang w:eastAsia="zh-CN"/>
              </w:rPr>
              <w:t xml:space="preserve"> ID</w:t>
            </w:r>
          </w:p>
        </w:tc>
      </w:tr>
    </w:tbl>
    <w:p w14:paraId="3D8EC3CC" w14:textId="77777777" w:rsidR="00023FE7" w:rsidRPr="008109B4" w:rsidRDefault="00023FE7">
      <w:pPr>
        <w:pStyle w:val="AppendixBodyText"/>
        <w:rPr>
          <w:rFonts w:ascii="Tahoma" w:eastAsia="SimSun" w:hAnsi="Tahoma" w:cs="Tahoma"/>
          <w:lang w:eastAsia="zh-CN"/>
        </w:rPr>
      </w:pPr>
    </w:p>
    <w:p w14:paraId="3D8EC3CD" w14:textId="77777777" w:rsidR="00B2460D" w:rsidRPr="008109B4" w:rsidRDefault="00B2460D">
      <w:pPr>
        <w:pStyle w:val="AppendixBodyText"/>
        <w:rPr>
          <w:rFonts w:ascii="Tahoma" w:eastAsia="SimSun" w:hAnsi="Tahoma" w:cs="Tahoma"/>
          <w:lang w:eastAsia="zh-CN"/>
        </w:rPr>
      </w:pPr>
    </w:p>
    <w:p w14:paraId="3D8EC3CE" w14:textId="77777777" w:rsidR="00023FE7" w:rsidRPr="008109B4" w:rsidRDefault="00023FE7">
      <w:pPr>
        <w:pStyle w:val="AppendixBodyText"/>
        <w:spacing w:after="0"/>
        <w:rPr>
          <w:rFonts w:ascii="Tahoma" w:eastAsia="SimSun" w:hAnsi="Tahoma" w:cs="Tahoma"/>
          <w:lang w:eastAsia="zh-CN"/>
        </w:rPr>
      </w:pPr>
    </w:p>
    <w:tbl>
      <w:tblPr>
        <w:tblpPr w:leftFromText="180" w:rightFromText="180" w:vertAnchor="text" w:horzAnchor="margin" w:tblpX="99" w:tblpY="-94"/>
        <w:tblW w:w="953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43"/>
        <w:gridCol w:w="1181"/>
        <w:gridCol w:w="1440"/>
        <w:gridCol w:w="1350"/>
        <w:gridCol w:w="1530"/>
        <w:gridCol w:w="1350"/>
        <w:gridCol w:w="1537"/>
      </w:tblGrid>
      <w:tr w:rsidR="0043190C" w:rsidRPr="008109B4" w14:paraId="3D8EC3DA" w14:textId="77777777" w:rsidTr="00983CCA">
        <w:trPr>
          <w:trHeight w:val="1315"/>
        </w:trPr>
        <w:tc>
          <w:tcPr>
            <w:tcW w:w="1143" w:type="dxa"/>
            <w:shd w:val="clear" w:color="auto" w:fill="FFCC99"/>
            <w:vAlign w:val="center"/>
          </w:tcPr>
          <w:p w14:paraId="3D8EC3CF" w14:textId="77777777" w:rsidR="0043190C" w:rsidRPr="008109B4" w:rsidRDefault="0043190C" w:rsidP="0043190C">
            <w:pPr>
              <w:pStyle w:val="AppendixTableHeadings"/>
              <w:keepNext/>
              <w:rPr>
                <w:rFonts w:ascii="Tahoma" w:eastAsia="SimSun" w:hAnsi="Tahoma" w:cs="Tahoma"/>
                <w:sz w:val="20"/>
                <w:szCs w:val="20"/>
              </w:rPr>
            </w:pPr>
            <w:r w:rsidRPr="008109B4">
              <w:rPr>
                <w:rFonts w:ascii="Tahoma" w:eastAsia="SimSun" w:hAnsi="Tahoma" w:cs="Tahoma"/>
                <w:sz w:val="20"/>
                <w:szCs w:val="20"/>
              </w:rPr>
              <w:lastRenderedPageBreak/>
              <w:t>产品组</w:t>
            </w:r>
          </w:p>
        </w:tc>
        <w:tc>
          <w:tcPr>
            <w:tcW w:w="1181" w:type="dxa"/>
            <w:shd w:val="clear" w:color="auto" w:fill="FFCC99"/>
            <w:vAlign w:val="center"/>
          </w:tcPr>
          <w:p w14:paraId="3D8EC3D0" w14:textId="77777777" w:rsidR="0043190C" w:rsidRPr="008109B4" w:rsidRDefault="0043190C" w:rsidP="0043190C">
            <w:pPr>
              <w:pStyle w:val="AppendixTableHeadings"/>
              <w:keepNext/>
              <w:rPr>
                <w:rFonts w:ascii="Tahoma" w:eastAsia="SimSun" w:hAnsi="Tahoma" w:cs="Tahoma"/>
                <w:sz w:val="20"/>
                <w:szCs w:val="20"/>
              </w:rPr>
            </w:pPr>
            <w:r w:rsidRPr="008109B4">
              <w:rPr>
                <w:rFonts w:ascii="Tahoma" w:eastAsia="SimSun" w:hAnsi="Tahoma" w:cs="Tahoma"/>
                <w:sz w:val="20"/>
                <w:szCs w:val="20"/>
              </w:rPr>
              <w:t>带有</w:t>
            </w:r>
            <w:r w:rsidRPr="008109B4">
              <w:rPr>
                <w:rFonts w:ascii="Tahoma" w:eastAsia="SimSun" w:hAnsi="Tahoma" w:cs="Tahoma"/>
                <w:sz w:val="20"/>
                <w:szCs w:val="20"/>
              </w:rPr>
              <w:t xml:space="preserve"> SAM </w:t>
            </w:r>
            <w:r w:rsidRPr="008109B4">
              <w:rPr>
                <w:rFonts w:ascii="Tahoma" w:eastAsia="SimSun" w:hAnsi="Tahoma" w:cs="Tahoma"/>
                <w:sz w:val="20"/>
                <w:szCs w:val="20"/>
              </w:rPr>
              <w:t>的开放</w:t>
            </w:r>
            <w:r w:rsidR="00F731E3">
              <w:rPr>
                <w:rFonts w:ascii="Tahoma" w:eastAsia="SimSun" w:hAnsi="Tahoma" w:cs="Tahoma"/>
                <w:sz w:val="20"/>
                <w:szCs w:val="20"/>
              </w:rPr>
              <w:br/>
            </w:r>
            <w:r w:rsidRPr="008109B4">
              <w:rPr>
                <w:rFonts w:ascii="Tahoma" w:eastAsia="SimSun" w:hAnsi="Tahoma" w:cs="Tahoma"/>
                <w:sz w:val="20"/>
                <w:szCs w:val="20"/>
              </w:rPr>
              <w:t>式价值</w:t>
            </w:r>
          </w:p>
        </w:tc>
        <w:tc>
          <w:tcPr>
            <w:tcW w:w="1440" w:type="dxa"/>
            <w:shd w:val="clear" w:color="auto" w:fill="FFCC99"/>
            <w:vAlign w:val="center"/>
          </w:tcPr>
          <w:p w14:paraId="3D8EC3D1" w14:textId="77777777" w:rsidR="0043190C" w:rsidRPr="008109B4" w:rsidRDefault="0043190C" w:rsidP="0043190C">
            <w:pPr>
              <w:pStyle w:val="AppendixTableHeadings"/>
              <w:keepNext/>
              <w:rPr>
                <w:rFonts w:ascii="Tahoma" w:eastAsia="SimSun" w:hAnsi="Tahoma" w:cs="Tahoma"/>
              </w:rPr>
            </w:pPr>
            <w:r w:rsidRPr="008109B4">
              <w:rPr>
                <w:rFonts w:ascii="Tahoma" w:eastAsia="SimSun" w:hAnsi="Tahoma" w:cs="Tahoma"/>
                <w:sz w:val="20"/>
                <w:szCs w:val="20"/>
              </w:rPr>
              <w:t>SAM</w:t>
            </w:r>
          </w:p>
          <w:p w14:paraId="3D8EC3D2" w14:textId="77777777" w:rsidR="0043190C" w:rsidRPr="008109B4" w:rsidRDefault="0043190C" w:rsidP="0043190C">
            <w:pPr>
              <w:pStyle w:val="AppendixTableHeadings"/>
              <w:keepNext/>
              <w:rPr>
                <w:rFonts w:ascii="Tahoma" w:eastAsia="SimSun" w:hAnsi="Tahoma" w:cs="Tahoma"/>
                <w:sz w:val="20"/>
                <w:szCs w:val="20"/>
              </w:rPr>
            </w:pPr>
            <w:r w:rsidRPr="008109B4">
              <w:rPr>
                <w:rFonts w:ascii="Tahoma" w:eastAsia="SimSun" w:hAnsi="Tahoma" w:cs="Tahoma"/>
                <w:sz w:val="20"/>
                <w:szCs w:val="20"/>
              </w:rPr>
              <w:t xml:space="preserve">250-2,399 </w:t>
            </w:r>
          </w:p>
        </w:tc>
        <w:tc>
          <w:tcPr>
            <w:tcW w:w="1350" w:type="dxa"/>
            <w:shd w:val="clear" w:color="auto" w:fill="FFCC99"/>
            <w:vAlign w:val="center"/>
          </w:tcPr>
          <w:p w14:paraId="3D8EC3D3" w14:textId="77777777" w:rsidR="0043190C" w:rsidRPr="008109B4" w:rsidRDefault="0043190C" w:rsidP="0043190C">
            <w:pPr>
              <w:pStyle w:val="AppendixTableHeadings"/>
              <w:keepNext/>
              <w:rPr>
                <w:rFonts w:ascii="Tahoma" w:eastAsia="SimSun" w:hAnsi="Tahoma" w:cs="Tahoma"/>
              </w:rPr>
            </w:pPr>
            <w:r w:rsidRPr="008109B4">
              <w:rPr>
                <w:rFonts w:ascii="Tahoma" w:eastAsia="SimSun" w:hAnsi="Tahoma" w:cs="Tahoma"/>
                <w:sz w:val="20"/>
                <w:szCs w:val="20"/>
              </w:rPr>
              <w:t>SAM</w:t>
            </w:r>
          </w:p>
          <w:p w14:paraId="3D8EC3D4" w14:textId="77777777" w:rsidR="0043190C" w:rsidRPr="008109B4" w:rsidRDefault="0043190C" w:rsidP="0043190C">
            <w:pPr>
              <w:pStyle w:val="AppendixTableHeadings"/>
              <w:keepNext/>
              <w:rPr>
                <w:rFonts w:ascii="Tahoma" w:eastAsia="SimSun" w:hAnsi="Tahoma" w:cs="Tahoma"/>
                <w:sz w:val="20"/>
                <w:szCs w:val="20"/>
              </w:rPr>
            </w:pPr>
            <w:r w:rsidRPr="008109B4">
              <w:rPr>
                <w:rFonts w:ascii="Tahoma" w:eastAsia="SimSun" w:hAnsi="Tahoma" w:cs="Tahoma"/>
                <w:sz w:val="20"/>
                <w:szCs w:val="20"/>
              </w:rPr>
              <w:t>2,400-5,999</w:t>
            </w:r>
          </w:p>
        </w:tc>
        <w:tc>
          <w:tcPr>
            <w:tcW w:w="1530" w:type="dxa"/>
            <w:shd w:val="clear" w:color="auto" w:fill="FFCC99"/>
            <w:vAlign w:val="center"/>
          </w:tcPr>
          <w:p w14:paraId="3D8EC3D5" w14:textId="77777777" w:rsidR="0043190C" w:rsidRPr="008109B4" w:rsidRDefault="0043190C" w:rsidP="0043190C">
            <w:pPr>
              <w:pStyle w:val="AppendixTableHeadings"/>
              <w:keepNext/>
              <w:rPr>
                <w:rFonts w:ascii="Tahoma" w:eastAsia="SimSun" w:hAnsi="Tahoma" w:cs="Tahoma"/>
              </w:rPr>
            </w:pPr>
            <w:r w:rsidRPr="008109B4">
              <w:rPr>
                <w:rFonts w:ascii="Tahoma" w:eastAsia="SimSun" w:hAnsi="Tahoma" w:cs="Tahoma"/>
                <w:sz w:val="20"/>
                <w:szCs w:val="20"/>
              </w:rPr>
              <w:t>SAM</w:t>
            </w:r>
          </w:p>
          <w:p w14:paraId="3D8EC3D6" w14:textId="77777777" w:rsidR="0043190C" w:rsidRPr="008109B4" w:rsidRDefault="0043190C" w:rsidP="0043190C">
            <w:pPr>
              <w:pStyle w:val="AppendixTableHeadings"/>
              <w:keepNext/>
              <w:rPr>
                <w:rFonts w:ascii="Tahoma" w:eastAsia="SimSun" w:hAnsi="Tahoma" w:cs="Tahoma"/>
                <w:sz w:val="20"/>
                <w:szCs w:val="20"/>
              </w:rPr>
            </w:pPr>
            <w:r w:rsidRPr="008109B4">
              <w:rPr>
                <w:rFonts w:ascii="Tahoma" w:eastAsia="SimSun" w:hAnsi="Tahoma" w:cs="Tahoma"/>
                <w:sz w:val="20"/>
                <w:szCs w:val="20"/>
              </w:rPr>
              <w:t>6,000-14,999</w:t>
            </w:r>
          </w:p>
        </w:tc>
        <w:tc>
          <w:tcPr>
            <w:tcW w:w="1350" w:type="dxa"/>
            <w:shd w:val="clear" w:color="auto" w:fill="FFCC99"/>
            <w:vAlign w:val="center"/>
          </w:tcPr>
          <w:p w14:paraId="3D8EC3D7" w14:textId="77777777" w:rsidR="0043190C" w:rsidRPr="008109B4" w:rsidRDefault="0043190C" w:rsidP="0043190C">
            <w:pPr>
              <w:pStyle w:val="AppendixTableHeadings"/>
              <w:keepNext/>
              <w:rPr>
                <w:rFonts w:ascii="Tahoma" w:eastAsia="SimSun" w:hAnsi="Tahoma" w:cs="Tahoma"/>
              </w:rPr>
            </w:pPr>
            <w:r w:rsidRPr="008109B4">
              <w:rPr>
                <w:rFonts w:ascii="Tahoma" w:eastAsia="SimSun" w:hAnsi="Tahoma" w:cs="Tahoma"/>
                <w:sz w:val="20"/>
                <w:szCs w:val="20"/>
              </w:rPr>
              <w:t>SAM</w:t>
            </w:r>
          </w:p>
          <w:p w14:paraId="3D8EC3D8" w14:textId="77777777" w:rsidR="0043190C" w:rsidRPr="008109B4" w:rsidRDefault="0043190C" w:rsidP="0043190C">
            <w:pPr>
              <w:pStyle w:val="AppendixTableHeadings"/>
              <w:keepNext/>
              <w:rPr>
                <w:rFonts w:ascii="Tahoma" w:eastAsia="SimSun" w:hAnsi="Tahoma" w:cs="Tahoma"/>
                <w:sz w:val="20"/>
                <w:szCs w:val="20"/>
              </w:rPr>
            </w:pPr>
            <w:r w:rsidRPr="008109B4">
              <w:rPr>
                <w:rFonts w:ascii="Tahoma" w:eastAsia="SimSun" w:hAnsi="Tahoma" w:cs="Tahoma"/>
                <w:sz w:val="20"/>
                <w:szCs w:val="20"/>
              </w:rPr>
              <w:t>15,000+</w:t>
            </w:r>
          </w:p>
        </w:tc>
        <w:tc>
          <w:tcPr>
            <w:tcW w:w="1537" w:type="dxa"/>
            <w:shd w:val="clear" w:color="auto" w:fill="FFCC99"/>
            <w:vAlign w:val="center"/>
          </w:tcPr>
          <w:p w14:paraId="3D8EC3D9" w14:textId="77777777" w:rsidR="0043190C" w:rsidRPr="008109B4" w:rsidRDefault="0043190C" w:rsidP="0043190C">
            <w:pPr>
              <w:pStyle w:val="AppendixTableHeadings"/>
              <w:keepNext/>
              <w:rPr>
                <w:rFonts w:ascii="Tahoma" w:eastAsia="SimSun" w:hAnsi="Tahoma" w:cs="Tahoma"/>
                <w:sz w:val="20"/>
                <w:szCs w:val="20"/>
                <w:lang w:eastAsia="zh-CN"/>
              </w:rPr>
            </w:pPr>
            <w:r w:rsidRPr="008109B4">
              <w:rPr>
                <w:rFonts w:ascii="Tahoma" w:eastAsia="SimSun" w:hAnsi="Tahoma" w:cs="Tahoma"/>
                <w:sz w:val="20"/>
                <w:szCs w:val="20"/>
                <w:lang w:eastAsia="zh-CN"/>
              </w:rPr>
              <w:t>学术选择</w:t>
            </w:r>
            <w:r w:rsidRPr="008109B4">
              <w:rPr>
                <w:rFonts w:ascii="Tahoma" w:eastAsia="SimSun" w:hAnsi="Tahoma" w:cs="Tahoma"/>
                <w:sz w:val="20"/>
                <w:szCs w:val="20"/>
                <w:lang w:eastAsia="zh-CN"/>
              </w:rPr>
              <w:t>/</w:t>
            </w:r>
            <w:r w:rsidR="00983CCA">
              <w:rPr>
                <w:rFonts w:ascii="Tahoma" w:eastAsia="SimSun" w:hAnsi="Tahoma" w:cs="Tahoma"/>
                <w:sz w:val="20"/>
                <w:szCs w:val="20"/>
                <w:lang w:eastAsia="zh-CN"/>
              </w:rPr>
              <w:br/>
            </w:r>
            <w:r w:rsidRPr="008109B4">
              <w:rPr>
                <w:rFonts w:ascii="Tahoma" w:eastAsia="SimSun" w:hAnsi="Tahoma" w:cs="Tahoma"/>
                <w:sz w:val="20"/>
                <w:szCs w:val="20"/>
                <w:lang w:eastAsia="zh-CN"/>
              </w:rPr>
              <w:t>学术选择附加</w:t>
            </w:r>
            <w:r w:rsidRPr="008109B4">
              <w:rPr>
                <w:rFonts w:ascii="Tahoma" w:eastAsia="SimSun" w:hAnsi="Tahoma" w:cs="Tahoma"/>
                <w:sz w:val="20"/>
                <w:szCs w:val="20"/>
                <w:lang w:eastAsia="zh-CN"/>
              </w:rPr>
              <w:t>/</w:t>
            </w:r>
            <w:r w:rsidR="00983CCA">
              <w:rPr>
                <w:rFonts w:ascii="Tahoma" w:eastAsia="SimSun" w:hAnsi="Tahoma" w:cs="Tahoma"/>
                <w:sz w:val="20"/>
                <w:szCs w:val="20"/>
                <w:lang w:eastAsia="zh-CN"/>
              </w:rPr>
              <w:br/>
            </w:r>
            <w:r w:rsidRPr="008109B4">
              <w:rPr>
                <w:rFonts w:ascii="Tahoma" w:eastAsia="SimSun" w:hAnsi="Tahoma" w:cs="Tahoma"/>
                <w:sz w:val="20"/>
                <w:szCs w:val="20"/>
                <w:lang w:eastAsia="zh-CN"/>
              </w:rPr>
              <w:t>带有</w:t>
            </w:r>
            <w:r w:rsidRPr="008109B4">
              <w:rPr>
                <w:rFonts w:ascii="Tahoma" w:eastAsia="SimSun" w:hAnsi="Tahoma" w:cs="Tahoma"/>
                <w:sz w:val="20"/>
                <w:szCs w:val="20"/>
                <w:lang w:eastAsia="zh-CN"/>
              </w:rPr>
              <w:t xml:space="preserve"> SAM </w:t>
            </w:r>
            <w:r w:rsidRPr="008109B4">
              <w:rPr>
                <w:rFonts w:ascii="Tahoma" w:eastAsia="SimSun" w:hAnsi="Tahoma" w:cs="Tahoma"/>
                <w:sz w:val="20"/>
                <w:szCs w:val="20"/>
                <w:lang w:eastAsia="zh-CN"/>
              </w:rPr>
              <w:t>的开放许可</w:t>
            </w:r>
          </w:p>
        </w:tc>
      </w:tr>
      <w:tr w:rsidR="0043190C" w:rsidRPr="008109B4" w14:paraId="3D8EC3EA" w14:textId="77777777" w:rsidTr="00983CCA">
        <w:trPr>
          <w:trHeight w:val="236"/>
        </w:trPr>
        <w:tc>
          <w:tcPr>
            <w:tcW w:w="1143" w:type="dxa"/>
            <w:vAlign w:val="center"/>
          </w:tcPr>
          <w:p w14:paraId="3D8EC3DB"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b/>
                <w:lang w:eastAsia="zh-CN"/>
              </w:rPr>
              <w:t>应用程</w:t>
            </w:r>
            <w:r w:rsidR="00F731E3">
              <w:rPr>
                <w:rFonts w:ascii="Tahoma" w:eastAsia="SimSun" w:hAnsi="Tahoma" w:cs="Tahoma"/>
                <w:b/>
                <w:lang w:eastAsia="zh-CN"/>
              </w:rPr>
              <w:br/>
            </w:r>
            <w:r w:rsidRPr="008109B4">
              <w:rPr>
                <w:rFonts w:ascii="Tahoma" w:eastAsia="SimSun" w:hAnsi="Tahoma" w:cs="Tahoma"/>
                <w:b/>
                <w:lang w:eastAsia="zh-CN"/>
              </w:rPr>
              <w:t>序产品组</w:t>
            </w:r>
          </w:p>
        </w:tc>
        <w:tc>
          <w:tcPr>
            <w:tcW w:w="1181" w:type="dxa"/>
            <w:vAlign w:val="center"/>
          </w:tcPr>
          <w:p w14:paraId="3D8EC3DC"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每份协议</w:t>
            </w:r>
            <w:r w:rsidRPr="008109B4">
              <w:rPr>
                <w:rFonts w:ascii="Tahoma" w:eastAsia="SimSun" w:hAnsi="Tahoma" w:cs="Tahoma"/>
                <w:lang w:eastAsia="zh-CN"/>
              </w:rPr>
              <w:t xml:space="preserve"> 1 </w:t>
            </w:r>
            <w:r w:rsidRPr="008109B4">
              <w:rPr>
                <w:rFonts w:ascii="Tahoma" w:eastAsia="SimSun" w:hAnsi="Tahoma" w:cs="Tahoma"/>
                <w:lang w:eastAsia="zh-CN"/>
              </w:rPr>
              <w:t>个用户</w:t>
            </w:r>
            <w:r w:rsidRPr="008109B4">
              <w:rPr>
                <w:rFonts w:ascii="Tahoma" w:eastAsia="SimSun" w:hAnsi="Tahoma" w:cs="Tahoma"/>
                <w:lang w:eastAsia="zh-CN"/>
              </w:rPr>
              <w:t xml:space="preserve"> ID</w:t>
            </w:r>
          </w:p>
        </w:tc>
        <w:tc>
          <w:tcPr>
            <w:tcW w:w="1440" w:type="dxa"/>
            <w:vAlign w:val="center"/>
          </w:tcPr>
          <w:p w14:paraId="3D8EC3DD"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DE"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DF" w14:textId="77777777" w:rsidR="0043190C" w:rsidRPr="008109B4" w:rsidRDefault="00C4651E" w:rsidP="0043190C">
            <w:pPr>
              <w:pStyle w:val="AppendixTableText"/>
              <w:keepNext/>
              <w:rPr>
                <w:rFonts w:ascii="Tahoma" w:eastAsia="SimSun" w:hAnsi="Tahoma" w:cs="Tahoma"/>
                <w:lang w:eastAsia="zh-CN"/>
              </w:rPr>
            </w:pPr>
            <w:r>
              <w:rPr>
                <w:rFonts w:ascii="Tahoma" w:eastAsia="SimSun" w:hAnsi="Tahoma" w:cs="Tahoma"/>
                <w:lang w:eastAsia="zh-CN"/>
              </w:rPr>
              <w:t>2</w:t>
            </w:r>
            <w:r w:rsidR="0043190C" w:rsidRPr="008109B4">
              <w:rPr>
                <w:rFonts w:ascii="Tahoma" w:eastAsia="SimSun" w:hAnsi="Tahoma" w:cs="Tahoma"/>
                <w:lang w:eastAsia="zh-CN"/>
              </w:rPr>
              <w:t xml:space="preserve"> </w:t>
            </w:r>
            <w:r w:rsidR="0043190C" w:rsidRPr="008109B4">
              <w:rPr>
                <w:rFonts w:ascii="Tahoma" w:eastAsia="SimSun" w:hAnsi="Tahoma" w:cs="Tahoma"/>
                <w:lang w:eastAsia="zh-CN"/>
              </w:rPr>
              <w:t>个用户</w:t>
            </w:r>
            <w:r w:rsidR="0043190C" w:rsidRPr="008109B4">
              <w:rPr>
                <w:rFonts w:ascii="Tahoma" w:eastAsia="SimSun" w:hAnsi="Tahoma" w:cs="Tahoma"/>
                <w:lang w:eastAsia="zh-CN"/>
              </w:rPr>
              <w:t xml:space="preserve"> ID</w:t>
            </w:r>
          </w:p>
        </w:tc>
        <w:tc>
          <w:tcPr>
            <w:tcW w:w="1350" w:type="dxa"/>
            <w:vAlign w:val="center"/>
          </w:tcPr>
          <w:p w14:paraId="3D8EC3E0"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E1"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E2" w14:textId="77777777" w:rsidR="0043190C" w:rsidRPr="008109B4" w:rsidRDefault="00C4651E" w:rsidP="0043190C">
            <w:pPr>
              <w:pStyle w:val="AppendixTableText"/>
              <w:keepNext/>
              <w:rPr>
                <w:rFonts w:ascii="Tahoma" w:eastAsia="SimSun" w:hAnsi="Tahoma" w:cs="Tahoma"/>
                <w:lang w:eastAsia="zh-CN"/>
              </w:rPr>
            </w:pPr>
            <w:r>
              <w:rPr>
                <w:rFonts w:ascii="Tahoma" w:eastAsia="SimSun" w:hAnsi="Tahoma" w:cs="Tahoma"/>
                <w:lang w:eastAsia="zh-CN"/>
              </w:rPr>
              <w:t>5</w:t>
            </w:r>
            <w:r w:rsidR="0043190C" w:rsidRPr="008109B4">
              <w:rPr>
                <w:rFonts w:ascii="Tahoma" w:eastAsia="SimSun" w:hAnsi="Tahoma" w:cs="Tahoma"/>
                <w:lang w:eastAsia="zh-CN"/>
              </w:rPr>
              <w:t xml:space="preserve"> </w:t>
            </w:r>
            <w:r w:rsidR="0043190C" w:rsidRPr="008109B4">
              <w:rPr>
                <w:rFonts w:ascii="Tahoma" w:eastAsia="SimSun" w:hAnsi="Tahoma" w:cs="Tahoma"/>
                <w:lang w:eastAsia="zh-CN"/>
              </w:rPr>
              <w:t>个用户</w:t>
            </w:r>
            <w:r w:rsidR="0043190C" w:rsidRPr="008109B4">
              <w:rPr>
                <w:rFonts w:ascii="Tahoma" w:eastAsia="SimSun" w:hAnsi="Tahoma" w:cs="Tahoma"/>
                <w:lang w:eastAsia="zh-CN"/>
              </w:rPr>
              <w:t xml:space="preserve"> ID</w:t>
            </w:r>
          </w:p>
        </w:tc>
        <w:tc>
          <w:tcPr>
            <w:tcW w:w="1530" w:type="dxa"/>
            <w:vAlign w:val="center"/>
          </w:tcPr>
          <w:p w14:paraId="3D8EC3E3"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E4"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E5"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 xml:space="preserve">10 </w:t>
            </w:r>
            <w:r w:rsidRPr="008109B4">
              <w:rPr>
                <w:rFonts w:ascii="Tahoma" w:eastAsia="SimSun" w:hAnsi="Tahoma" w:cs="Tahoma"/>
                <w:lang w:eastAsia="zh-CN"/>
              </w:rPr>
              <w:t>个用户</w:t>
            </w:r>
            <w:r w:rsidRPr="008109B4">
              <w:rPr>
                <w:rFonts w:ascii="Tahoma" w:eastAsia="SimSun" w:hAnsi="Tahoma" w:cs="Tahoma"/>
                <w:lang w:eastAsia="zh-CN"/>
              </w:rPr>
              <w:t xml:space="preserve"> ID</w:t>
            </w:r>
          </w:p>
        </w:tc>
        <w:tc>
          <w:tcPr>
            <w:tcW w:w="1350" w:type="dxa"/>
            <w:vAlign w:val="center"/>
          </w:tcPr>
          <w:p w14:paraId="3D8EC3E6"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E7"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E8" w14:textId="77777777" w:rsidR="0043190C" w:rsidRPr="008109B4" w:rsidRDefault="002409CE" w:rsidP="0043190C">
            <w:pPr>
              <w:pStyle w:val="AppendixTableText"/>
              <w:keepNext/>
              <w:rPr>
                <w:rFonts w:ascii="Tahoma" w:eastAsia="SimSun" w:hAnsi="Tahoma" w:cs="Tahoma"/>
                <w:lang w:eastAsia="zh-CN"/>
              </w:rPr>
            </w:pPr>
            <w:r>
              <w:rPr>
                <w:rFonts w:ascii="Tahoma" w:eastAsia="SimSun" w:hAnsi="Tahoma" w:cs="Tahoma"/>
                <w:lang w:eastAsia="zh-CN"/>
              </w:rPr>
              <w:t>2</w:t>
            </w:r>
            <w:r w:rsidR="0043190C" w:rsidRPr="008109B4">
              <w:rPr>
                <w:rFonts w:ascii="Tahoma" w:eastAsia="SimSun" w:hAnsi="Tahoma" w:cs="Tahoma"/>
                <w:lang w:eastAsia="zh-CN"/>
              </w:rPr>
              <w:t xml:space="preserve">0 </w:t>
            </w:r>
            <w:r w:rsidR="0043190C" w:rsidRPr="008109B4">
              <w:rPr>
                <w:rFonts w:ascii="Tahoma" w:eastAsia="SimSun" w:hAnsi="Tahoma" w:cs="Tahoma"/>
                <w:lang w:eastAsia="zh-CN"/>
              </w:rPr>
              <w:t>个用户</w:t>
            </w:r>
            <w:r w:rsidR="0043190C" w:rsidRPr="008109B4">
              <w:rPr>
                <w:rFonts w:ascii="Tahoma" w:eastAsia="SimSun" w:hAnsi="Tahoma" w:cs="Tahoma"/>
                <w:lang w:eastAsia="zh-CN"/>
              </w:rPr>
              <w:t xml:space="preserve"> ID</w:t>
            </w:r>
          </w:p>
        </w:tc>
        <w:tc>
          <w:tcPr>
            <w:tcW w:w="1537" w:type="dxa"/>
            <w:vAlign w:val="center"/>
          </w:tcPr>
          <w:p w14:paraId="3D8EC3E9"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每份许可登记表</w:t>
            </w:r>
            <w:r w:rsidRPr="008109B4">
              <w:rPr>
                <w:rFonts w:ascii="Tahoma" w:eastAsia="SimSun" w:hAnsi="Tahoma" w:cs="Tahoma"/>
                <w:lang w:eastAsia="zh-CN"/>
              </w:rPr>
              <w:t>/</w:t>
            </w:r>
            <w:r w:rsidRPr="008109B4">
              <w:rPr>
                <w:rFonts w:ascii="Tahoma" w:eastAsia="SimSun" w:hAnsi="Tahoma" w:cs="Tahoma"/>
                <w:lang w:eastAsia="zh-CN"/>
              </w:rPr>
              <w:t>协议</w:t>
            </w:r>
            <w:r w:rsidRPr="008109B4">
              <w:rPr>
                <w:rFonts w:ascii="Tahoma" w:eastAsia="SimSun" w:hAnsi="Tahoma" w:cs="Tahoma"/>
                <w:lang w:eastAsia="zh-CN"/>
              </w:rPr>
              <w:t xml:space="preserve"> 1 </w:t>
            </w:r>
            <w:r w:rsidR="00F731E3">
              <w:rPr>
                <w:rFonts w:ascii="Tahoma" w:eastAsia="SimSun" w:hAnsi="Tahoma" w:cs="Tahoma"/>
                <w:lang w:eastAsia="zh-CN"/>
              </w:rPr>
              <w:br/>
            </w:r>
            <w:r w:rsidRPr="008109B4">
              <w:rPr>
                <w:rFonts w:ascii="Tahoma" w:eastAsia="SimSun" w:hAnsi="Tahoma" w:cs="Tahoma"/>
                <w:lang w:eastAsia="zh-CN"/>
              </w:rPr>
              <w:t>个用户</w:t>
            </w:r>
            <w:r w:rsidRPr="008109B4">
              <w:rPr>
                <w:rFonts w:ascii="Tahoma" w:eastAsia="SimSun" w:hAnsi="Tahoma" w:cs="Tahoma"/>
                <w:lang w:eastAsia="zh-CN"/>
              </w:rPr>
              <w:t xml:space="preserve"> ID</w:t>
            </w:r>
          </w:p>
        </w:tc>
      </w:tr>
      <w:tr w:rsidR="0043190C" w:rsidRPr="008109B4" w14:paraId="3D8EC3FA" w14:textId="77777777" w:rsidTr="00983CCA">
        <w:trPr>
          <w:trHeight w:val="236"/>
        </w:trPr>
        <w:tc>
          <w:tcPr>
            <w:tcW w:w="1143" w:type="dxa"/>
            <w:vAlign w:val="center"/>
          </w:tcPr>
          <w:p w14:paraId="3D8EC3EB" w14:textId="77777777" w:rsidR="0043190C" w:rsidRPr="008109B4" w:rsidRDefault="0043190C" w:rsidP="0043190C">
            <w:pPr>
              <w:pStyle w:val="AppendixTableText"/>
              <w:keepNext/>
              <w:rPr>
                <w:rFonts w:ascii="Tahoma" w:eastAsia="SimSun" w:hAnsi="Tahoma" w:cs="Tahoma"/>
              </w:rPr>
            </w:pPr>
            <w:r w:rsidRPr="008109B4">
              <w:rPr>
                <w:rFonts w:ascii="Tahoma" w:eastAsia="SimSun" w:hAnsi="Tahoma" w:cs="Tahoma"/>
                <w:b/>
              </w:rPr>
              <w:t>系统产品组</w:t>
            </w:r>
          </w:p>
        </w:tc>
        <w:tc>
          <w:tcPr>
            <w:tcW w:w="1181" w:type="dxa"/>
            <w:vAlign w:val="center"/>
          </w:tcPr>
          <w:p w14:paraId="3D8EC3EC" w14:textId="77777777" w:rsidR="0043190C" w:rsidRPr="008109B4" w:rsidRDefault="0043190C" w:rsidP="0043190C">
            <w:pPr>
              <w:pStyle w:val="AppendixTableText"/>
              <w:keepNext/>
              <w:rPr>
                <w:rFonts w:ascii="Tahoma" w:eastAsia="SimSun" w:hAnsi="Tahoma" w:cs="Tahoma"/>
              </w:rPr>
            </w:pPr>
            <w:r w:rsidRPr="008109B4">
              <w:rPr>
                <w:rFonts w:ascii="Tahoma" w:eastAsia="SimSun" w:hAnsi="Tahoma" w:cs="Tahoma"/>
              </w:rPr>
              <w:t>每份协议</w:t>
            </w:r>
            <w:r w:rsidRPr="008109B4">
              <w:rPr>
                <w:rFonts w:ascii="Tahoma" w:eastAsia="SimSun" w:hAnsi="Tahoma" w:cs="Tahoma"/>
              </w:rPr>
              <w:t xml:space="preserve"> 1 </w:t>
            </w:r>
            <w:r w:rsidRPr="008109B4">
              <w:rPr>
                <w:rFonts w:ascii="Tahoma" w:eastAsia="SimSun" w:hAnsi="Tahoma" w:cs="Tahoma"/>
              </w:rPr>
              <w:t>个用户</w:t>
            </w:r>
            <w:r w:rsidRPr="008109B4">
              <w:rPr>
                <w:rFonts w:ascii="Tahoma" w:eastAsia="SimSun" w:hAnsi="Tahoma" w:cs="Tahoma"/>
              </w:rPr>
              <w:t xml:space="preserve"> ID</w:t>
            </w:r>
          </w:p>
        </w:tc>
        <w:tc>
          <w:tcPr>
            <w:tcW w:w="1440" w:type="dxa"/>
            <w:vAlign w:val="center"/>
          </w:tcPr>
          <w:p w14:paraId="3D8EC3ED"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EE"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EF" w14:textId="77777777" w:rsidR="0043190C" w:rsidRPr="008109B4" w:rsidRDefault="00C4651E" w:rsidP="0043190C">
            <w:pPr>
              <w:pStyle w:val="AppendixTableText"/>
              <w:keepNext/>
              <w:rPr>
                <w:rFonts w:ascii="Tahoma" w:eastAsia="SimSun" w:hAnsi="Tahoma" w:cs="Tahoma"/>
                <w:lang w:eastAsia="zh-CN"/>
              </w:rPr>
            </w:pPr>
            <w:r>
              <w:rPr>
                <w:rFonts w:ascii="Tahoma" w:eastAsia="SimSun" w:hAnsi="Tahoma" w:cs="Tahoma"/>
                <w:lang w:eastAsia="zh-CN"/>
              </w:rPr>
              <w:t>2</w:t>
            </w:r>
            <w:r w:rsidR="0043190C" w:rsidRPr="008109B4">
              <w:rPr>
                <w:rFonts w:ascii="Tahoma" w:eastAsia="SimSun" w:hAnsi="Tahoma" w:cs="Tahoma"/>
                <w:lang w:eastAsia="zh-CN"/>
              </w:rPr>
              <w:t xml:space="preserve"> </w:t>
            </w:r>
            <w:r w:rsidR="0043190C" w:rsidRPr="008109B4">
              <w:rPr>
                <w:rFonts w:ascii="Tahoma" w:eastAsia="SimSun" w:hAnsi="Tahoma" w:cs="Tahoma"/>
                <w:lang w:eastAsia="zh-CN"/>
              </w:rPr>
              <w:t>个用户</w:t>
            </w:r>
            <w:r w:rsidR="0043190C" w:rsidRPr="008109B4">
              <w:rPr>
                <w:rFonts w:ascii="Tahoma" w:eastAsia="SimSun" w:hAnsi="Tahoma" w:cs="Tahoma"/>
                <w:lang w:eastAsia="zh-CN"/>
              </w:rPr>
              <w:t xml:space="preserve"> ID</w:t>
            </w:r>
          </w:p>
        </w:tc>
        <w:tc>
          <w:tcPr>
            <w:tcW w:w="1350" w:type="dxa"/>
            <w:vAlign w:val="center"/>
          </w:tcPr>
          <w:p w14:paraId="3D8EC3F0" w14:textId="77777777" w:rsidR="0043190C" w:rsidRPr="008109B4" w:rsidRDefault="00F30075"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F1"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F2" w14:textId="77777777" w:rsidR="0043190C" w:rsidRPr="008109B4" w:rsidRDefault="00C4651E" w:rsidP="0043190C">
            <w:pPr>
              <w:pStyle w:val="AppendixTableText"/>
              <w:keepNext/>
              <w:rPr>
                <w:rFonts w:ascii="Tahoma" w:eastAsia="SimSun" w:hAnsi="Tahoma" w:cs="Tahoma"/>
                <w:lang w:eastAsia="zh-CN"/>
              </w:rPr>
            </w:pPr>
            <w:r>
              <w:rPr>
                <w:rFonts w:ascii="Tahoma" w:eastAsia="SimSun" w:hAnsi="Tahoma" w:cs="Tahoma"/>
                <w:lang w:eastAsia="zh-CN"/>
              </w:rPr>
              <w:t>3</w:t>
            </w:r>
            <w:r w:rsidR="0043190C" w:rsidRPr="008109B4">
              <w:rPr>
                <w:rFonts w:ascii="Tahoma" w:eastAsia="SimSun" w:hAnsi="Tahoma" w:cs="Tahoma"/>
                <w:lang w:eastAsia="zh-CN"/>
              </w:rPr>
              <w:t xml:space="preserve"> </w:t>
            </w:r>
            <w:r w:rsidR="0043190C" w:rsidRPr="008109B4">
              <w:rPr>
                <w:rFonts w:ascii="Tahoma" w:eastAsia="SimSun" w:hAnsi="Tahoma" w:cs="Tahoma"/>
                <w:lang w:eastAsia="zh-CN"/>
              </w:rPr>
              <w:t>个用户</w:t>
            </w:r>
            <w:r w:rsidR="0043190C" w:rsidRPr="008109B4">
              <w:rPr>
                <w:rFonts w:ascii="Tahoma" w:eastAsia="SimSun" w:hAnsi="Tahoma" w:cs="Tahoma"/>
                <w:lang w:eastAsia="zh-CN"/>
              </w:rPr>
              <w:t xml:space="preserve"> ID</w:t>
            </w:r>
          </w:p>
        </w:tc>
        <w:tc>
          <w:tcPr>
            <w:tcW w:w="1530" w:type="dxa"/>
            <w:vAlign w:val="center"/>
          </w:tcPr>
          <w:p w14:paraId="3D8EC3F3" w14:textId="77777777" w:rsidR="0043190C" w:rsidRPr="008109B4" w:rsidRDefault="00F30075"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F4"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F5" w14:textId="77777777" w:rsidR="0043190C" w:rsidRPr="008109B4" w:rsidRDefault="002409CE" w:rsidP="0043190C">
            <w:pPr>
              <w:pStyle w:val="AppendixTableText"/>
              <w:keepNext/>
              <w:rPr>
                <w:rFonts w:ascii="Tahoma" w:eastAsia="SimSun" w:hAnsi="Tahoma" w:cs="Tahoma"/>
                <w:lang w:eastAsia="zh-CN"/>
              </w:rPr>
            </w:pPr>
            <w:r>
              <w:rPr>
                <w:rFonts w:ascii="Tahoma" w:eastAsia="SimSun" w:hAnsi="Tahoma" w:cs="Tahoma"/>
                <w:lang w:eastAsia="zh-CN"/>
              </w:rPr>
              <w:t>5</w:t>
            </w:r>
            <w:r w:rsidR="0043190C" w:rsidRPr="008109B4">
              <w:rPr>
                <w:rFonts w:ascii="Tahoma" w:eastAsia="SimSun" w:hAnsi="Tahoma" w:cs="Tahoma"/>
                <w:lang w:eastAsia="zh-CN"/>
              </w:rPr>
              <w:t xml:space="preserve"> </w:t>
            </w:r>
            <w:r w:rsidR="0043190C" w:rsidRPr="008109B4">
              <w:rPr>
                <w:rFonts w:ascii="Tahoma" w:eastAsia="SimSun" w:hAnsi="Tahoma" w:cs="Tahoma"/>
                <w:lang w:eastAsia="zh-CN"/>
              </w:rPr>
              <w:t>个用户</w:t>
            </w:r>
            <w:r w:rsidR="0043190C" w:rsidRPr="008109B4">
              <w:rPr>
                <w:rFonts w:ascii="Tahoma" w:eastAsia="SimSun" w:hAnsi="Tahoma" w:cs="Tahoma"/>
                <w:lang w:eastAsia="zh-CN"/>
              </w:rPr>
              <w:t xml:space="preserve"> ID</w:t>
            </w:r>
          </w:p>
        </w:tc>
        <w:tc>
          <w:tcPr>
            <w:tcW w:w="1350" w:type="dxa"/>
            <w:vAlign w:val="center"/>
          </w:tcPr>
          <w:p w14:paraId="3D8EC3F6" w14:textId="77777777" w:rsidR="0043190C" w:rsidRPr="008109B4" w:rsidRDefault="00F30075" w:rsidP="0043190C">
            <w:pPr>
              <w:pStyle w:val="AppendixTableText"/>
              <w:keepNext/>
              <w:rPr>
                <w:rFonts w:ascii="Tahoma" w:eastAsia="SimSun" w:hAnsi="Tahoma" w:cs="Tahoma"/>
                <w:lang w:eastAsia="zh-CN"/>
              </w:rPr>
            </w:pPr>
            <w:r w:rsidRPr="008109B4">
              <w:rPr>
                <w:rFonts w:ascii="Tahoma" w:eastAsia="SimSun" w:hAnsi="Tahoma" w:cs="Tahoma"/>
                <w:lang w:eastAsia="zh-CN"/>
              </w:rPr>
              <w:t>每份合格许可</w:t>
            </w:r>
          </w:p>
          <w:p w14:paraId="3D8EC3F7"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登记表</w:t>
            </w:r>
          </w:p>
          <w:p w14:paraId="3D8EC3F8"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 xml:space="preserve">10 </w:t>
            </w:r>
            <w:r w:rsidRPr="008109B4">
              <w:rPr>
                <w:rFonts w:ascii="Tahoma" w:eastAsia="SimSun" w:hAnsi="Tahoma" w:cs="Tahoma"/>
                <w:lang w:eastAsia="zh-CN"/>
              </w:rPr>
              <w:t>个用户</w:t>
            </w:r>
            <w:r w:rsidRPr="008109B4">
              <w:rPr>
                <w:rFonts w:ascii="Tahoma" w:eastAsia="SimSun" w:hAnsi="Tahoma" w:cs="Tahoma"/>
                <w:lang w:eastAsia="zh-CN"/>
              </w:rPr>
              <w:t xml:space="preserve"> ID</w:t>
            </w:r>
          </w:p>
        </w:tc>
        <w:tc>
          <w:tcPr>
            <w:tcW w:w="1537" w:type="dxa"/>
            <w:vAlign w:val="center"/>
          </w:tcPr>
          <w:p w14:paraId="3D8EC3F9" w14:textId="77777777" w:rsidR="0043190C" w:rsidRPr="008109B4" w:rsidRDefault="0043190C" w:rsidP="0043190C">
            <w:pPr>
              <w:pStyle w:val="AppendixTableText"/>
              <w:keepNext/>
              <w:rPr>
                <w:rFonts w:ascii="Tahoma" w:eastAsia="SimSun" w:hAnsi="Tahoma" w:cs="Tahoma"/>
                <w:lang w:eastAsia="zh-CN"/>
              </w:rPr>
            </w:pPr>
            <w:r w:rsidRPr="008109B4">
              <w:rPr>
                <w:rFonts w:ascii="Tahoma" w:eastAsia="SimSun" w:hAnsi="Tahoma" w:cs="Tahoma"/>
                <w:lang w:eastAsia="zh-CN"/>
              </w:rPr>
              <w:t>每份许可登记表</w:t>
            </w:r>
            <w:r w:rsidRPr="008109B4">
              <w:rPr>
                <w:rFonts w:ascii="Tahoma" w:eastAsia="SimSun" w:hAnsi="Tahoma" w:cs="Tahoma"/>
                <w:lang w:eastAsia="zh-CN"/>
              </w:rPr>
              <w:t>/</w:t>
            </w:r>
            <w:r w:rsidRPr="008109B4">
              <w:rPr>
                <w:rFonts w:ascii="Tahoma" w:eastAsia="SimSun" w:hAnsi="Tahoma" w:cs="Tahoma"/>
                <w:lang w:eastAsia="zh-CN"/>
              </w:rPr>
              <w:t>协议</w:t>
            </w:r>
            <w:r w:rsidRPr="008109B4">
              <w:rPr>
                <w:rFonts w:ascii="Tahoma" w:eastAsia="SimSun" w:hAnsi="Tahoma" w:cs="Tahoma"/>
                <w:lang w:eastAsia="zh-CN"/>
              </w:rPr>
              <w:t xml:space="preserve"> 1 </w:t>
            </w:r>
            <w:r w:rsidR="00F731E3">
              <w:rPr>
                <w:rFonts w:ascii="Tahoma" w:eastAsia="SimSun" w:hAnsi="Tahoma" w:cs="Tahoma"/>
                <w:lang w:eastAsia="zh-CN"/>
              </w:rPr>
              <w:br/>
            </w:r>
            <w:r w:rsidRPr="008109B4">
              <w:rPr>
                <w:rFonts w:ascii="Tahoma" w:eastAsia="SimSun" w:hAnsi="Tahoma" w:cs="Tahoma"/>
                <w:lang w:eastAsia="zh-CN"/>
              </w:rPr>
              <w:t>个用户</w:t>
            </w:r>
            <w:r w:rsidRPr="008109B4">
              <w:rPr>
                <w:rFonts w:ascii="Tahoma" w:eastAsia="SimSun" w:hAnsi="Tahoma" w:cs="Tahoma"/>
                <w:lang w:eastAsia="zh-CN"/>
              </w:rPr>
              <w:t xml:space="preserve"> ID</w:t>
            </w:r>
          </w:p>
        </w:tc>
      </w:tr>
    </w:tbl>
    <w:p w14:paraId="3D8EC3FB" w14:textId="77777777" w:rsidR="00023FE7" w:rsidRPr="008109B4" w:rsidRDefault="00023FE7">
      <w:pPr>
        <w:pStyle w:val="AppendixBodyText"/>
        <w:rPr>
          <w:rFonts w:ascii="Tahoma" w:eastAsia="SimSun" w:hAnsi="Tahoma" w:cs="Tahoma"/>
          <w:lang w:eastAsia="zh-CN"/>
        </w:rPr>
      </w:pPr>
    </w:p>
    <w:p w14:paraId="3D8EC3FC" w14:textId="77777777" w:rsidR="009D26EE" w:rsidRPr="008109B4" w:rsidRDefault="009D26EE" w:rsidP="009D26EE">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sz w:val="18"/>
          <w:szCs w:val="18"/>
          <w:lang w:eastAsia="zh-CN"/>
        </w:rPr>
        <w:t>每个用户</w:t>
      </w:r>
      <w:r w:rsidRPr="008109B4">
        <w:rPr>
          <w:rFonts w:ascii="Tahoma" w:eastAsia="SimSun" w:hAnsi="Tahoma" w:cs="Tahoma"/>
          <w:sz w:val="18"/>
          <w:szCs w:val="18"/>
          <w:lang w:eastAsia="zh-CN"/>
        </w:rPr>
        <w:t xml:space="preserve"> ID </w:t>
      </w:r>
      <w:r w:rsidRPr="008109B4">
        <w:rPr>
          <w:rFonts w:ascii="Tahoma" w:eastAsia="SimSun" w:hAnsi="Tahoma" w:cs="Tahoma"/>
          <w:sz w:val="18"/>
          <w:szCs w:val="18"/>
          <w:lang w:eastAsia="zh-CN"/>
        </w:rPr>
        <w:t>使个人有资格注册并访问仅面向订户的在线服务网站，包括但不限于：在线接待聊天室、托管新闻组</w:t>
      </w:r>
      <w:r w:rsidR="00F731E3">
        <w:rPr>
          <w:rFonts w:ascii="Tahoma" w:eastAsia="SimSun" w:hAnsi="Tahoma" w:cs="Tahoma"/>
          <w:sz w:val="18"/>
          <w:szCs w:val="18"/>
          <w:lang w:eastAsia="zh-CN"/>
        </w:rPr>
        <w:br/>
      </w:r>
      <w:r w:rsidRPr="008109B4">
        <w:rPr>
          <w:rFonts w:ascii="Tahoma" w:eastAsia="SimSun" w:hAnsi="Tahoma" w:cs="Tahoma"/>
          <w:sz w:val="18"/>
          <w:szCs w:val="18"/>
          <w:lang w:eastAsia="zh-CN"/>
        </w:rPr>
        <w:t>及高级内容。</w:t>
      </w:r>
    </w:p>
    <w:p w14:paraId="3D8EC3FD" w14:textId="77777777" w:rsidR="008C0608" w:rsidRPr="008109B4" w:rsidRDefault="008C0608" w:rsidP="008C0608">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sz w:val="18"/>
          <w:szCs w:val="18"/>
          <w:lang w:eastAsia="zh-CN"/>
        </w:rPr>
        <w:t>开放许可、开放式价值、开放式价值订购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14:paraId="3D8EC3FE" w14:textId="77777777" w:rsidR="00023FE7" w:rsidRPr="008109B4" w:rsidRDefault="009D26EE">
      <w:pPr>
        <w:pStyle w:val="AppendixBodyText"/>
        <w:rPr>
          <w:rFonts w:ascii="Tahoma" w:eastAsia="SimSun" w:hAnsi="Tahoma" w:cs="Tahoma"/>
          <w:lang w:eastAsia="zh-CN"/>
        </w:rPr>
      </w:pPr>
      <w:r w:rsidRPr="008109B4">
        <w:rPr>
          <w:rFonts w:ascii="Tahoma" w:eastAsia="SimSun" w:hAnsi="Tahoma" w:cs="Tahoma"/>
          <w:sz w:val="18"/>
          <w:szCs w:val="18"/>
          <w:lang w:eastAsia="zh-CN"/>
        </w:rPr>
        <w:t>客户使用</w:t>
      </w:r>
      <w:r w:rsidRPr="008109B4">
        <w:rPr>
          <w:rFonts w:ascii="Tahoma" w:eastAsia="SimSun" w:hAnsi="Tahoma" w:cs="Tahoma"/>
          <w:sz w:val="18"/>
          <w:szCs w:val="18"/>
          <w:lang w:eastAsia="zh-CN"/>
        </w:rPr>
        <w:t xml:space="preserve"> TechNet SA </w:t>
      </w:r>
      <w:r w:rsidRPr="008109B4">
        <w:rPr>
          <w:rFonts w:ascii="Tahoma" w:eastAsia="SimSun" w:hAnsi="Tahoma" w:cs="Tahoma"/>
          <w:sz w:val="18"/>
          <w:szCs w:val="18"/>
          <w:lang w:eastAsia="zh-CN"/>
        </w:rPr>
        <w:t>订购服务软件受到其许可协议条款和条件的约束。</w:t>
      </w:r>
    </w:p>
    <w:p w14:paraId="3D8EC3FF" w14:textId="77777777" w:rsidR="004D4D43" w:rsidRPr="008109B4" w:rsidRDefault="004D4D43">
      <w:pPr>
        <w:pStyle w:val="Heading3"/>
        <w:rPr>
          <w:rFonts w:ascii="Tahoma" w:eastAsia="SimSun" w:hAnsi="Tahoma" w:cs="Tahoma"/>
          <w:lang w:eastAsia="zh-CN"/>
        </w:rPr>
      </w:pPr>
    </w:p>
    <w:p w14:paraId="3D8EC400" w14:textId="77777777" w:rsidR="00023FE7" w:rsidRPr="008109B4" w:rsidRDefault="00023FE7">
      <w:pPr>
        <w:pStyle w:val="Heading3"/>
        <w:rPr>
          <w:rFonts w:ascii="Tahoma" w:eastAsia="SimSun" w:hAnsi="Tahoma" w:cs="Tahoma"/>
        </w:rPr>
      </w:pPr>
      <w:bookmarkStart w:id="513" w:name="_Toc333472447"/>
      <w:r w:rsidRPr="008109B4">
        <w:rPr>
          <w:rFonts w:ascii="Tahoma" w:eastAsia="SimSun" w:hAnsi="Tahoma" w:cs="Tahoma"/>
        </w:rPr>
        <w:t>TechNet Plus Direct</w:t>
      </w:r>
      <w:bookmarkEnd w:id="513"/>
    </w:p>
    <w:p w14:paraId="3D8EC401" w14:textId="77777777" w:rsidR="00023FE7" w:rsidRPr="008109B4" w:rsidRDefault="00023FE7">
      <w:pPr>
        <w:pStyle w:val="AppendixBodyText"/>
        <w:rPr>
          <w:rFonts w:ascii="Tahoma" w:eastAsia="SimSun" w:hAnsi="Tahoma" w:cs="Tahoma"/>
        </w:rPr>
      </w:pPr>
    </w:p>
    <w:p w14:paraId="3D8EC402" w14:textId="77777777" w:rsidR="00023FE7" w:rsidRPr="008109B4" w:rsidRDefault="00A65414">
      <w:pPr>
        <w:pStyle w:val="AppendixBodyText"/>
        <w:rPr>
          <w:rFonts w:ascii="Tahoma" w:eastAsia="SimSun" w:hAnsi="Tahoma" w:cs="Tahoma"/>
          <w:lang w:eastAsia="zh-CN"/>
        </w:rPr>
      </w:pPr>
      <w:r w:rsidRPr="008109B4">
        <w:rPr>
          <w:rFonts w:ascii="Tahoma" w:eastAsia="SimSun" w:hAnsi="Tahoma" w:cs="Tahoma"/>
          <w:sz w:val="18"/>
          <w:szCs w:val="18"/>
          <w:lang w:eastAsia="zh-CN"/>
        </w:rPr>
        <w:t>如果客户拥有服务器产品组内合格产品的软件保障，则可以在其软件保障范围有效期内进行</w:t>
      </w:r>
      <w:r w:rsidRPr="008109B4">
        <w:rPr>
          <w:rFonts w:ascii="Tahoma" w:eastAsia="SimSun" w:hAnsi="Tahoma" w:cs="Tahoma"/>
          <w:sz w:val="18"/>
          <w:szCs w:val="18"/>
          <w:lang w:eastAsia="zh-CN"/>
        </w:rPr>
        <w:t xml:space="preserve"> TechNet Plus Direct </w:t>
      </w:r>
      <w:r w:rsidR="00F731E3">
        <w:rPr>
          <w:rFonts w:ascii="Tahoma" w:eastAsia="SimSun" w:hAnsi="Tahoma" w:cs="Tahoma"/>
          <w:sz w:val="18"/>
          <w:szCs w:val="18"/>
          <w:lang w:eastAsia="zh-CN"/>
        </w:rPr>
        <w:br/>
      </w:r>
      <w:r w:rsidRPr="008109B4">
        <w:rPr>
          <w:rFonts w:ascii="Tahoma" w:eastAsia="SimSun" w:hAnsi="Tahoma" w:cs="Tahoma"/>
          <w:sz w:val="18"/>
          <w:szCs w:val="18"/>
          <w:lang w:eastAsia="zh-CN"/>
        </w:rPr>
        <w:t>订购。这使</w:t>
      </w:r>
      <w:r w:rsidRPr="008109B4">
        <w:rPr>
          <w:rFonts w:ascii="Tahoma" w:eastAsia="SimSun" w:hAnsi="Tahoma" w:cs="Tahoma"/>
          <w:sz w:val="18"/>
          <w:szCs w:val="18"/>
          <w:lang w:eastAsia="zh-CN"/>
        </w:rPr>
        <w:t xml:space="preserve"> IT </w:t>
      </w:r>
      <w:r w:rsidRPr="008109B4">
        <w:rPr>
          <w:rFonts w:ascii="Tahoma" w:eastAsia="SimSun" w:hAnsi="Tahoma" w:cs="Tahoma"/>
          <w:sz w:val="18"/>
          <w:szCs w:val="18"/>
          <w:lang w:eastAsia="zh-CN"/>
        </w:rPr>
        <w:t>专业人员可以访问</w:t>
      </w:r>
      <w:r w:rsidRPr="008109B4">
        <w:rPr>
          <w:rFonts w:ascii="Tahoma" w:eastAsia="SimSun" w:hAnsi="Tahoma" w:cs="Tahoma"/>
          <w:sz w:val="18"/>
          <w:szCs w:val="18"/>
          <w:lang w:eastAsia="zh-CN"/>
        </w:rPr>
        <w:t xml:space="preserve"> TechNet Plus Direct </w:t>
      </w:r>
      <w:r w:rsidRPr="008109B4">
        <w:rPr>
          <w:rFonts w:ascii="Tahoma" w:eastAsia="SimSun" w:hAnsi="Tahoma" w:cs="Tahoma"/>
          <w:sz w:val="18"/>
          <w:szCs w:val="18"/>
          <w:lang w:eastAsia="zh-CN"/>
        </w:rPr>
        <w:t>内容，其中包括微软知识库、技术培训、下载、安全补丁、</w:t>
      </w:r>
      <w:r w:rsidR="00F731E3">
        <w:rPr>
          <w:rFonts w:ascii="Tahoma" w:eastAsia="SimSun" w:hAnsi="Tahoma" w:cs="Tahoma"/>
          <w:sz w:val="18"/>
          <w:szCs w:val="18"/>
          <w:lang w:eastAsia="zh-CN"/>
        </w:rPr>
        <w:br/>
      </w:r>
      <w:r w:rsidRPr="008109B4">
        <w:rPr>
          <w:rFonts w:ascii="Tahoma" w:eastAsia="SimSun" w:hAnsi="Tahoma" w:cs="Tahoma"/>
          <w:sz w:val="18"/>
          <w:szCs w:val="18"/>
          <w:lang w:eastAsia="zh-CN"/>
        </w:rPr>
        <w:t>服务包及</w:t>
      </w:r>
      <w:r w:rsidRPr="008109B4">
        <w:rPr>
          <w:rFonts w:ascii="Tahoma" w:eastAsia="SimSun" w:hAnsi="Tahoma" w:cs="Tahoma"/>
          <w:sz w:val="18"/>
          <w:szCs w:val="18"/>
          <w:lang w:eastAsia="zh-CN"/>
        </w:rPr>
        <w:t xml:space="preserve"> How-to </w:t>
      </w:r>
      <w:r w:rsidRPr="008109B4">
        <w:rPr>
          <w:rFonts w:ascii="Tahoma" w:eastAsia="SimSun" w:hAnsi="Tahoma" w:cs="Tahoma"/>
          <w:sz w:val="18"/>
          <w:szCs w:val="18"/>
          <w:lang w:eastAsia="zh-CN"/>
        </w:rPr>
        <w:t>文章。此外，客户还将获得以下权益：</w:t>
      </w:r>
    </w:p>
    <w:p w14:paraId="3D8EC403" w14:textId="77777777" w:rsidR="00023FE7" w:rsidRPr="008109B4" w:rsidRDefault="00023FE7">
      <w:pPr>
        <w:pStyle w:val="AppendixFlushBulletedList"/>
        <w:ind w:left="0" w:firstLine="0"/>
        <w:rPr>
          <w:rFonts w:ascii="Tahoma" w:eastAsia="SimSun" w:hAnsi="Tahoma" w:cs="Tahoma"/>
          <w:lang w:eastAsia="zh-CN"/>
        </w:rPr>
      </w:pPr>
      <w:r w:rsidRPr="008109B4">
        <w:rPr>
          <w:rFonts w:ascii="Tahoma" w:eastAsia="SimSun" w:hAnsi="Tahoma" w:cs="Tahoma"/>
          <w:sz w:val="18"/>
          <w:szCs w:val="18"/>
          <w:lang w:eastAsia="zh-CN"/>
        </w:rPr>
        <w:t>下载为进行产品评测而授予许可的完整版软件，其中包括微软操作系统、服务器和</w:t>
      </w:r>
      <w:r w:rsidRPr="008109B4">
        <w:rPr>
          <w:rFonts w:ascii="Tahoma" w:eastAsia="SimSun" w:hAnsi="Tahoma" w:cs="Tahoma"/>
          <w:sz w:val="18"/>
          <w:szCs w:val="18"/>
          <w:lang w:eastAsia="zh-CN"/>
        </w:rPr>
        <w:t xml:space="preserve"> Office </w:t>
      </w:r>
      <w:r w:rsidRPr="008109B4">
        <w:rPr>
          <w:rFonts w:ascii="Tahoma" w:eastAsia="SimSun" w:hAnsi="Tahoma" w:cs="Tahoma"/>
          <w:sz w:val="18"/>
          <w:szCs w:val="18"/>
          <w:lang w:eastAsia="zh-CN"/>
        </w:rPr>
        <w:t>系统软件。</w:t>
      </w:r>
    </w:p>
    <w:p w14:paraId="3D8EC404" w14:textId="77777777" w:rsidR="00023FE7" w:rsidRPr="008109B4" w:rsidRDefault="00023FE7">
      <w:pPr>
        <w:pStyle w:val="AppendixFlushBulletedList"/>
        <w:ind w:left="0" w:firstLine="0"/>
        <w:rPr>
          <w:rFonts w:ascii="Tahoma" w:eastAsia="SimSun" w:hAnsi="Tahoma" w:cs="Tahoma"/>
          <w:lang w:eastAsia="zh-CN"/>
        </w:rPr>
      </w:pPr>
      <w:r w:rsidRPr="008109B4">
        <w:rPr>
          <w:rFonts w:ascii="Tahoma" w:eastAsia="SimSun" w:hAnsi="Tahoma" w:cs="Tahoma"/>
          <w:sz w:val="18"/>
          <w:szCs w:val="18"/>
          <w:lang w:eastAsia="zh-CN"/>
        </w:rPr>
        <w:t>下载测试版软件，即预发布版的微软软件</w:t>
      </w:r>
    </w:p>
    <w:p w14:paraId="3D8EC405" w14:textId="77777777" w:rsidR="00023FE7" w:rsidRPr="008109B4" w:rsidRDefault="00023FE7">
      <w:pPr>
        <w:pStyle w:val="AppendixFlushBulletedList"/>
        <w:ind w:left="0" w:firstLine="0"/>
        <w:rPr>
          <w:rFonts w:ascii="Tahoma" w:eastAsia="SimSun" w:hAnsi="Tahoma" w:cs="Tahoma"/>
          <w:lang w:eastAsia="zh-CN"/>
        </w:rPr>
      </w:pPr>
      <w:r w:rsidRPr="008109B4">
        <w:rPr>
          <w:rFonts w:ascii="Tahoma" w:eastAsia="SimSun" w:hAnsi="Tahoma" w:cs="Tahoma"/>
          <w:sz w:val="18"/>
          <w:szCs w:val="18"/>
          <w:lang w:eastAsia="zh-CN"/>
        </w:rPr>
        <w:t>每年两</w:t>
      </w:r>
      <w:r w:rsidRPr="008109B4">
        <w:rPr>
          <w:rFonts w:ascii="Tahoma" w:eastAsia="SimSun" w:hAnsi="Tahoma" w:cs="Tahoma"/>
          <w:sz w:val="18"/>
          <w:szCs w:val="18"/>
          <w:lang w:eastAsia="zh-CN"/>
        </w:rPr>
        <w:t xml:space="preserve"> (2) </w:t>
      </w:r>
      <w:r w:rsidRPr="008109B4">
        <w:rPr>
          <w:rFonts w:ascii="Tahoma" w:eastAsia="SimSun" w:hAnsi="Tahoma" w:cs="Tahoma"/>
          <w:sz w:val="18"/>
          <w:szCs w:val="18"/>
          <w:lang w:eastAsia="zh-CN"/>
        </w:rPr>
        <w:t>个免费技术支持事件和针对客户购买的附加电话支持事件的</w:t>
      </w:r>
      <w:r w:rsidRPr="008109B4">
        <w:rPr>
          <w:rFonts w:ascii="Tahoma" w:eastAsia="SimSun" w:hAnsi="Tahoma" w:cs="Tahoma"/>
          <w:sz w:val="18"/>
          <w:szCs w:val="18"/>
          <w:lang w:eastAsia="zh-CN"/>
        </w:rPr>
        <w:t xml:space="preserve"> 20% </w:t>
      </w:r>
      <w:r w:rsidRPr="008109B4">
        <w:rPr>
          <w:rFonts w:ascii="Tahoma" w:eastAsia="SimSun" w:hAnsi="Tahoma" w:cs="Tahoma"/>
          <w:sz w:val="18"/>
          <w:szCs w:val="18"/>
          <w:lang w:eastAsia="zh-CN"/>
        </w:rPr>
        <w:t>折扣。</w:t>
      </w:r>
    </w:p>
    <w:p w14:paraId="3D8EC406" w14:textId="77777777" w:rsidR="00023FE7" w:rsidRPr="008109B4" w:rsidRDefault="00023FE7">
      <w:pPr>
        <w:pStyle w:val="AppendixFlushBulletedList"/>
        <w:ind w:left="0" w:firstLine="0"/>
        <w:rPr>
          <w:rFonts w:ascii="Tahoma" w:eastAsia="SimSun" w:hAnsi="Tahoma" w:cs="Tahoma"/>
          <w:lang w:eastAsia="zh-CN"/>
        </w:rPr>
      </w:pPr>
      <w:r w:rsidRPr="008109B4">
        <w:rPr>
          <w:rFonts w:ascii="Tahoma" w:eastAsia="SimSun" w:hAnsi="Tahoma" w:cs="Tahoma"/>
          <w:sz w:val="18"/>
          <w:szCs w:val="18"/>
          <w:lang w:eastAsia="zh-CN"/>
        </w:rPr>
        <w:t>无限制使用托管新闻组支持和在线接待服务。</w:t>
      </w:r>
    </w:p>
    <w:p w14:paraId="3D8EC407" w14:textId="77777777" w:rsidR="00023FE7" w:rsidRPr="00F731E3" w:rsidRDefault="00023FE7">
      <w:pPr>
        <w:pStyle w:val="AppendixBodyText"/>
        <w:rPr>
          <w:rFonts w:ascii="Tahoma" w:eastAsia="SimSun" w:hAnsi="Tahoma" w:cs="Tahoma"/>
          <w:sz w:val="18"/>
          <w:szCs w:val="18"/>
          <w:lang w:eastAsia="zh-CN"/>
        </w:rPr>
      </w:pPr>
    </w:p>
    <w:p w14:paraId="3D8EC408" w14:textId="77777777" w:rsidR="00023FE7" w:rsidRPr="008109B4" w:rsidRDefault="00023FE7">
      <w:pPr>
        <w:pStyle w:val="AppendixBodyText"/>
        <w:rPr>
          <w:rFonts w:ascii="Tahoma" w:eastAsia="SimSun" w:hAnsi="Tahoma" w:cs="Tahoma"/>
          <w:lang w:eastAsia="zh-CN"/>
        </w:rPr>
      </w:pPr>
      <w:r w:rsidRPr="008109B4">
        <w:rPr>
          <w:rFonts w:ascii="Tahoma" w:eastAsia="SimSun" w:hAnsi="Tahoma" w:cs="Tahoma"/>
          <w:sz w:val="18"/>
          <w:szCs w:val="18"/>
          <w:lang w:eastAsia="zh-CN"/>
        </w:rPr>
        <w:t>符合条件的客户的每份合格许可登记表可获得一次订购，如下所示：</w:t>
      </w:r>
    </w:p>
    <w:p w14:paraId="3D8EC409" w14:textId="77777777" w:rsidR="00023FE7" w:rsidRPr="00F731E3" w:rsidRDefault="00023FE7">
      <w:pPr>
        <w:pStyle w:val="AppendixBodyText"/>
        <w:tabs>
          <w:tab w:val="left" w:pos="1425"/>
        </w:tabs>
        <w:rPr>
          <w:rFonts w:ascii="Tahoma" w:eastAsia="SimSun" w:hAnsi="Tahoma" w:cs="Tahoma"/>
          <w:sz w:val="18"/>
          <w:szCs w:val="18"/>
          <w:lang w:eastAsia="zh-CN"/>
        </w:rPr>
      </w:pPr>
    </w:p>
    <w:p w14:paraId="3D8EC40A" w14:textId="77777777" w:rsidR="00023FE7" w:rsidRPr="00F731E3" w:rsidRDefault="00023FE7">
      <w:pPr>
        <w:pStyle w:val="AppendixBodyText"/>
        <w:tabs>
          <w:tab w:val="left" w:pos="1425"/>
        </w:tabs>
        <w:rPr>
          <w:rFonts w:ascii="Tahoma" w:eastAsia="SimSun" w:hAnsi="Tahoma" w:cs="Tahoma"/>
          <w:sz w:val="18"/>
          <w:szCs w:val="18"/>
          <w:lang w:eastAsia="zh-CN"/>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8109B4" w14:paraId="3D8EC410" w14:textId="77777777" w:rsidTr="00CA448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D8EC40B" w14:textId="77777777" w:rsidR="00270612" w:rsidRPr="008109B4" w:rsidRDefault="00270612" w:rsidP="00CA4488">
            <w:pPr>
              <w:jc w:val="center"/>
              <w:rPr>
                <w:rFonts w:eastAsia="SimSun" w:cs="Tahoma"/>
                <w:b/>
                <w:bCs/>
                <w:color w:val="000000"/>
                <w:sz w:val="20"/>
                <w:szCs w:val="20"/>
                <w:highlight w:val="yellow"/>
              </w:rPr>
            </w:pPr>
            <w:r w:rsidRPr="008109B4">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D8EC40C" w14:textId="77777777" w:rsidR="00270612" w:rsidRPr="008109B4" w:rsidRDefault="00270612" w:rsidP="00CA4488">
            <w:pPr>
              <w:jc w:val="center"/>
              <w:rPr>
                <w:rFonts w:eastAsia="SimSun" w:cs="Tahoma"/>
                <w:b/>
                <w:bCs/>
                <w:color w:val="000000"/>
                <w:sz w:val="20"/>
                <w:szCs w:val="20"/>
                <w:highlight w:val="yellow"/>
              </w:rPr>
            </w:pPr>
            <w:r w:rsidRPr="008109B4">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D8EC40D" w14:textId="77777777" w:rsidR="00270612" w:rsidRPr="008109B4" w:rsidRDefault="00270612" w:rsidP="00CA4488">
            <w:pPr>
              <w:jc w:val="center"/>
              <w:rPr>
                <w:rFonts w:eastAsia="SimSun" w:cs="Tahoma"/>
                <w:b/>
                <w:bCs/>
                <w:color w:val="000000"/>
                <w:sz w:val="20"/>
                <w:szCs w:val="20"/>
                <w:highlight w:val="yellow"/>
              </w:rPr>
            </w:pPr>
            <w:r w:rsidRPr="008109B4">
              <w:rPr>
                <w:rFonts w:eastAsia="SimSun" w:cs="Tahoma"/>
                <w:b/>
                <w:bCs/>
                <w:color w:val="000000"/>
                <w:sz w:val="20"/>
                <w:szCs w:val="20"/>
              </w:rPr>
              <w:t>开放式价值</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D8EC40E" w14:textId="77777777" w:rsidR="00270612" w:rsidRPr="008109B4" w:rsidRDefault="00270612" w:rsidP="00CA4488">
            <w:pPr>
              <w:jc w:val="center"/>
              <w:rPr>
                <w:rFonts w:eastAsia="SimSun" w:cs="Tahoma"/>
                <w:b/>
                <w:bCs/>
                <w:color w:val="000000"/>
                <w:sz w:val="20"/>
                <w:szCs w:val="20"/>
              </w:rPr>
            </w:pPr>
            <w:r w:rsidRPr="008109B4">
              <w:rPr>
                <w:rFonts w:eastAsia="SimSun" w:cs="Tahoma"/>
                <w:b/>
                <w:bCs/>
                <w:color w:val="000000"/>
                <w:sz w:val="20"/>
                <w:szCs w:val="20"/>
              </w:rPr>
              <w:t>学术版</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D8EC40F" w14:textId="77777777" w:rsidR="00270612" w:rsidRPr="008109B4" w:rsidRDefault="00270612" w:rsidP="00CA4488">
            <w:pPr>
              <w:jc w:val="center"/>
              <w:rPr>
                <w:rFonts w:eastAsia="SimSun" w:cs="Tahoma"/>
                <w:b/>
                <w:bCs/>
                <w:color w:val="000000"/>
                <w:sz w:val="20"/>
                <w:szCs w:val="20"/>
                <w:highlight w:val="yellow"/>
                <w:lang w:eastAsia="zh-CN"/>
              </w:rPr>
            </w:pPr>
            <w:r w:rsidRPr="008109B4">
              <w:rPr>
                <w:rFonts w:eastAsia="SimSun" w:cs="Tahoma"/>
                <w:b/>
                <w:bCs/>
                <w:color w:val="000000"/>
                <w:sz w:val="20"/>
                <w:szCs w:val="20"/>
                <w:lang w:eastAsia="zh-CN"/>
              </w:rPr>
              <w:t>选择（学术除外）</w:t>
            </w:r>
            <w:r w:rsidRPr="008109B4">
              <w:rPr>
                <w:rFonts w:eastAsia="SimSun" w:cs="Tahoma"/>
                <w:b/>
                <w:bCs/>
                <w:color w:val="000000"/>
                <w:sz w:val="20"/>
                <w:szCs w:val="20"/>
                <w:lang w:eastAsia="zh-CN"/>
              </w:rPr>
              <w:t>/</w:t>
            </w:r>
            <w:r w:rsidRPr="008109B4">
              <w:rPr>
                <w:rFonts w:eastAsia="SimSun" w:cs="Tahoma"/>
                <w:b/>
                <w:bCs/>
                <w:color w:val="000000"/>
                <w:sz w:val="20"/>
                <w:szCs w:val="20"/>
                <w:lang w:eastAsia="zh-CN"/>
              </w:rPr>
              <w:t>选择附加（学术</w:t>
            </w:r>
            <w:r w:rsidR="00F731E3">
              <w:rPr>
                <w:rFonts w:eastAsia="SimSun" w:cs="Tahoma"/>
                <w:b/>
                <w:bCs/>
                <w:color w:val="000000"/>
                <w:sz w:val="20"/>
                <w:szCs w:val="20"/>
                <w:lang w:eastAsia="zh-CN"/>
              </w:rPr>
              <w:br/>
            </w:r>
            <w:r w:rsidRPr="008109B4">
              <w:rPr>
                <w:rFonts w:eastAsia="SimSun" w:cs="Tahoma"/>
                <w:b/>
                <w:bCs/>
                <w:color w:val="000000"/>
                <w:sz w:val="20"/>
                <w:szCs w:val="20"/>
                <w:lang w:eastAsia="zh-CN"/>
              </w:rPr>
              <w:t>除外）</w:t>
            </w:r>
            <w:r w:rsidRPr="008109B4">
              <w:rPr>
                <w:rFonts w:eastAsia="SimSun" w:cs="Tahoma"/>
                <w:b/>
                <w:bCs/>
                <w:color w:val="000000"/>
                <w:sz w:val="20"/>
                <w:szCs w:val="20"/>
                <w:lang w:eastAsia="zh-CN"/>
              </w:rPr>
              <w:t>/EA</w:t>
            </w:r>
          </w:p>
        </w:tc>
      </w:tr>
      <w:tr w:rsidR="00270612" w:rsidRPr="008109B4" w14:paraId="3D8EC416" w14:textId="77777777" w:rsidTr="00CA448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D8EC411" w14:textId="77777777" w:rsidR="00270612" w:rsidRPr="008109B4" w:rsidRDefault="00270612" w:rsidP="00CA4488">
            <w:pPr>
              <w:rPr>
                <w:rFonts w:eastAsia="SimSun" w:cs="Tahoma"/>
                <w:color w:val="000000"/>
                <w:szCs w:val="18"/>
                <w:highlight w:val="yellow"/>
                <w:lang w:eastAsia="zh-CN"/>
              </w:rPr>
            </w:pPr>
            <w:r w:rsidRPr="008109B4">
              <w:rPr>
                <w:rFonts w:eastAsia="SimSun" w:cs="Tahoma"/>
                <w:b/>
                <w:bCs/>
                <w:iCs/>
                <w:color w:val="000000"/>
                <w:szCs w:val="18"/>
                <w:lang w:eastAsia="zh-CN"/>
              </w:rPr>
              <w:t>服务器</w:t>
            </w:r>
            <w:r w:rsidRPr="008109B4">
              <w:rPr>
                <w:rFonts w:eastAsia="SimSun" w:cs="Tahoma"/>
                <w:b/>
                <w:color w:val="000000"/>
                <w:szCs w:val="18"/>
                <w:lang w:eastAsia="zh-CN"/>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3D8EC412" w14:textId="77777777" w:rsidR="00270612" w:rsidRPr="008109B4" w:rsidRDefault="00270612" w:rsidP="00CA4488">
            <w:pPr>
              <w:jc w:val="center"/>
              <w:rPr>
                <w:rFonts w:eastAsia="SimSun" w:cs="Tahoma"/>
                <w:color w:val="000000"/>
                <w:szCs w:val="18"/>
                <w:highlight w:val="yellow"/>
                <w:lang w:eastAsia="zh-CN"/>
              </w:rPr>
            </w:pPr>
            <w:r w:rsidRPr="008109B4">
              <w:rPr>
                <w:rFonts w:eastAsia="SimSun" w:cs="Tahoma"/>
                <w:color w:val="000000"/>
                <w:szCs w:val="18"/>
                <w:lang w:eastAsia="zh-CN"/>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3D8EC413" w14:textId="77777777" w:rsidR="00270612" w:rsidRPr="008109B4" w:rsidRDefault="00270612" w:rsidP="00CA4488">
            <w:pPr>
              <w:jc w:val="center"/>
              <w:rPr>
                <w:rFonts w:eastAsia="SimSun" w:cs="Tahoma"/>
                <w:color w:val="000000"/>
                <w:szCs w:val="18"/>
                <w:highlight w:val="yellow"/>
                <w:lang w:eastAsia="zh-CN"/>
              </w:rPr>
            </w:pPr>
            <w:r w:rsidRPr="008109B4">
              <w:rPr>
                <w:rFonts w:eastAsia="SimSun" w:cs="Tahoma"/>
                <w:color w:val="000000"/>
                <w:szCs w:val="18"/>
                <w:lang w:eastAsia="zh-CN"/>
              </w:rPr>
              <w:t>每份许可登记表</w:t>
            </w:r>
            <w:r w:rsidRPr="008109B4">
              <w:rPr>
                <w:rFonts w:eastAsia="SimSun" w:cs="Tahoma"/>
                <w:color w:val="000000"/>
                <w:szCs w:val="18"/>
                <w:lang w:eastAsia="zh-CN"/>
              </w:rPr>
              <w:t xml:space="preserve"> 1 </w:t>
            </w:r>
            <w:r w:rsidR="00F731E3">
              <w:rPr>
                <w:rFonts w:eastAsia="SimSun" w:cs="Tahoma"/>
                <w:color w:val="000000"/>
                <w:szCs w:val="18"/>
                <w:lang w:eastAsia="zh-CN"/>
              </w:rPr>
              <w:br/>
            </w:r>
            <w:r w:rsidRPr="008109B4">
              <w:rPr>
                <w:rFonts w:eastAsia="SimSun" w:cs="Tahoma"/>
                <w:color w:val="000000"/>
                <w:szCs w:val="18"/>
                <w:lang w:eastAsia="zh-CN"/>
              </w:rPr>
              <w:t>次订购</w:t>
            </w:r>
          </w:p>
        </w:tc>
        <w:tc>
          <w:tcPr>
            <w:tcW w:w="2160" w:type="dxa"/>
            <w:tcBorders>
              <w:top w:val="single" w:sz="8" w:space="0" w:color="auto"/>
              <w:left w:val="nil"/>
              <w:bottom w:val="single" w:sz="8" w:space="0" w:color="auto"/>
              <w:right w:val="single" w:sz="8" w:space="0" w:color="auto"/>
            </w:tcBorders>
          </w:tcPr>
          <w:p w14:paraId="3D8EC414" w14:textId="77777777" w:rsidR="00270612" w:rsidRPr="008109B4" w:rsidRDefault="00270612" w:rsidP="00F30075">
            <w:pPr>
              <w:ind w:left="360"/>
              <w:rPr>
                <w:rFonts w:eastAsia="SimSun" w:cs="Tahoma"/>
                <w:color w:val="000000"/>
                <w:szCs w:val="18"/>
                <w:lang w:eastAsia="zh-CN"/>
              </w:rPr>
            </w:pPr>
            <w:r w:rsidRPr="008109B4">
              <w:rPr>
                <w:rFonts w:eastAsia="SimSun" w:cs="Tahoma"/>
                <w:color w:val="000000"/>
                <w:szCs w:val="18"/>
                <w:lang w:eastAsia="zh-CN"/>
              </w:rPr>
              <w:t>每份许可登记表</w:t>
            </w:r>
            <w:r w:rsidRPr="008109B4">
              <w:rPr>
                <w:rFonts w:eastAsia="SimSun" w:cs="Tahoma"/>
                <w:color w:val="000000"/>
                <w:szCs w:val="18"/>
                <w:lang w:eastAsia="zh-CN"/>
              </w:rPr>
              <w:t xml:space="preserve"> 1 </w:t>
            </w:r>
            <w:r w:rsidR="00F731E3">
              <w:rPr>
                <w:rFonts w:eastAsia="SimSun" w:cs="Tahoma"/>
                <w:color w:val="000000"/>
                <w:szCs w:val="18"/>
                <w:lang w:eastAsia="zh-CN"/>
              </w:rPr>
              <w:br/>
            </w:r>
            <w:r w:rsidRPr="008109B4">
              <w:rPr>
                <w:rFonts w:eastAsia="SimSun" w:cs="Tahoma"/>
                <w:color w:val="000000"/>
                <w:szCs w:val="18"/>
                <w:lang w:eastAsia="zh-CN"/>
              </w:rPr>
              <w:t>次订购</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D8EC415" w14:textId="77777777" w:rsidR="00270612" w:rsidRPr="008109B4" w:rsidRDefault="00270612" w:rsidP="00CA4488">
            <w:pPr>
              <w:rPr>
                <w:rFonts w:eastAsia="SimSun" w:cs="Tahoma"/>
                <w:color w:val="000000"/>
                <w:szCs w:val="18"/>
                <w:lang w:eastAsia="zh-CN"/>
              </w:rPr>
            </w:pPr>
            <w:r w:rsidRPr="008109B4">
              <w:rPr>
                <w:rFonts w:eastAsia="SimSun" w:cs="Tahoma"/>
                <w:color w:val="000000"/>
                <w:szCs w:val="18"/>
                <w:lang w:eastAsia="zh-CN"/>
              </w:rPr>
              <w:t>每份许可登记表</w:t>
            </w:r>
            <w:r w:rsidRPr="008109B4">
              <w:rPr>
                <w:rFonts w:eastAsia="SimSun" w:cs="Tahoma"/>
                <w:color w:val="000000"/>
                <w:szCs w:val="18"/>
                <w:lang w:eastAsia="zh-CN"/>
              </w:rPr>
              <w:t xml:space="preserve"> 1 </w:t>
            </w:r>
            <w:r w:rsidR="00F731E3">
              <w:rPr>
                <w:rFonts w:eastAsia="SimSun" w:cs="Tahoma"/>
                <w:color w:val="000000"/>
                <w:szCs w:val="18"/>
                <w:lang w:eastAsia="zh-CN"/>
              </w:rPr>
              <w:br/>
            </w:r>
            <w:r w:rsidRPr="008109B4">
              <w:rPr>
                <w:rFonts w:eastAsia="SimSun" w:cs="Tahoma"/>
                <w:color w:val="000000"/>
                <w:szCs w:val="18"/>
                <w:lang w:eastAsia="zh-CN"/>
              </w:rPr>
              <w:t>次订购</w:t>
            </w:r>
          </w:p>
        </w:tc>
      </w:tr>
    </w:tbl>
    <w:p w14:paraId="3D8EC417" w14:textId="77777777" w:rsidR="00F30075" w:rsidRPr="008109B4" w:rsidRDefault="00F30075" w:rsidP="00F731E3">
      <w:pPr>
        <w:tabs>
          <w:tab w:val="num" w:pos="0"/>
        </w:tabs>
        <w:rPr>
          <w:rFonts w:eastAsia="SimSun" w:cs="Tahoma"/>
          <w:lang w:eastAsia="zh-CN"/>
        </w:rPr>
      </w:pPr>
      <w:r w:rsidRPr="008109B4">
        <w:rPr>
          <w:rFonts w:eastAsia="SimSun" w:cs="Tahoma"/>
          <w:i/>
          <w:color w:val="000000"/>
          <w:sz w:val="16"/>
          <w:szCs w:val="16"/>
          <w:lang w:eastAsia="zh-CN"/>
        </w:rPr>
        <w:t>*</w:t>
      </w:r>
      <w:r w:rsidRPr="008109B4">
        <w:rPr>
          <w:rFonts w:eastAsia="SimSun" w:cs="Tahoma"/>
          <w:i/>
          <w:color w:val="000000"/>
          <w:sz w:val="16"/>
          <w:szCs w:val="16"/>
          <w:lang w:eastAsia="zh-CN"/>
        </w:rPr>
        <w:t>如果客户具有五个服务器软件许可上的有效</w:t>
      </w:r>
      <w:r w:rsidRPr="008109B4">
        <w:rPr>
          <w:rFonts w:eastAsia="SimSun" w:cs="Tahoma"/>
          <w:i/>
          <w:color w:val="000000"/>
          <w:sz w:val="16"/>
          <w:szCs w:val="16"/>
          <w:lang w:eastAsia="zh-CN"/>
        </w:rPr>
        <w:t xml:space="preserve"> SA </w:t>
      </w:r>
      <w:r w:rsidRPr="008109B4">
        <w:rPr>
          <w:rFonts w:eastAsia="SimSun" w:cs="Tahoma"/>
          <w:i/>
          <w:color w:val="000000"/>
          <w:sz w:val="16"/>
          <w:szCs w:val="16"/>
          <w:lang w:eastAsia="zh-CN"/>
        </w:rPr>
        <w:t>范围</w:t>
      </w:r>
    </w:p>
    <w:p w14:paraId="3D8EC418" w14:textId="77777777" w:rsidR="00270612" w:rsidRPr="00F731E3" w:rsidRDefault="00270612">
      <w:pPr>
        <w:pStyle w:val="AppendixFlushBulletedList"/>
        <w:tabs>
          <w:tab w:val="clear" w:pos="360"/>
          <w:tab w:val="num" w:pos="0"/>
        </w:tabs>
        <w:ind w:left="0" w:firstLine="0"/>
        <w:rPr>
          <w:rFonts w:ascii="Tahoma" w:eastAsia="SimSun" w:hAnsi="Tahoma" w:cs="Tahoma"/>
          <w:sz w:val="18"/>
          <w:szCs w:val="18"/>
          <w:lang w:eastAsia="zh-CN"/>
        </w:rPr>
      </w:pPr>
    </w:p>
    <w:p w14:paraId="3D8EC419" w14:textId="77777777" w:rsidR="00270612" w:rsidRPr="00F731E3" w:rsidRDefault="00270612" w:rsidP="00270612">
      <w:pPr>
        <w:pStyle w:val="AppendixFlushBulletedList"/>
        <w:tabs>
          <w:tab w:val="clear" w:pos="360"/>
          <w:tab w:val="num" w:pos="0"/>
        </w:tabs>
        <w:ind w:left="0" w:firstLine="0"/>
        <w:rPr>
          <w:rFonts w:ascii="Tahoma" w:eastAsia="SimSun" w:hAnsi="Tahoma" w:cs="Tahoma"/>
          <w:sz w:val="18"/>
          <w:szCs w:val="18"/>
          <w:lang w:eastAsia="zh-CN"/>
        </w:rPr>
      </w:pPr>
    </w:p>
    <w:p w14:paraId="3D8EC41A" w14:textId="77777777" w:rsidR="00270612" w:rsidRPr="008109B4" w:rsidRDefault="00270612" w:rsidP="00270612">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color w:val="000000"/>
          <w:sz w:val="18"/>
          <w:szCs w:val="18"/>
          <w:lang w:eastAsia="zh-CN"/>
        </w:rPr>
        <w:t>客户使用</w:t>
      </w:r>
      <w:r w:rsidRPr="008109B4">
        <w:rPr>
          <w:rFonts w:ascii="Tahoma" w:eastAsia="SimSun" w:hAnsi="Tahoma" w:cs="Tahoma"/>
          <w:color w:val="000000"/>
          <w:sz w:val="18"/>
          <w:szCs w:val="18"/>
          <w:lang w:eastAsia="zh-CN"/>
        </w:rPr>
        <w:t xml:space="preserve"> TechNet Plus Direct </w:t>
      </w:r>
      <w:r w:rsidRPr="008109B4">
        <w:rPr>
          <w:rFonts w:ascii="Tahoma" w:eastAsia="SimSun" w:hAnsi="Tahoma" w:cs="Tahoma"/>
          <w:color w:val="000000"/>
          <w:sz w:val="18"/>
          <w:szCs w:val="18"/>
          <w:lang w:eastAsia="zh-CN"/>
        </w:rPr>
        <w:t>软件、预发布和产品评测软件受其许可协议条款和条件的约束。</w:t>
      </w:r>
    </w:p>
    <w:p w14:paraId="3D8EC41B" w14:textId="77777777" w:rsidR="00270612" w:rsidRPr="008109B4" w:rsidRDefault="00270612" w:rsidP="00270612">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color w:val="000000"/>
          <w:sz w:val="18"/>
          <w:szCs w:val="18"/>
          <w:lang w:eastAsia="zh-CN"/>
        </w:rPr>
        <w:t>授予许可的完整版软件为非定时炸弹软件，仅供产品评测之用，不能用于生产环境。</w:t>
      </w:r>
    </w:p>
    <w:p w14:paraId="3D8EC41C" w14:textId="77777777" w:rsidR="004D4D43" w:rsidRPr="00F731E3"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14:paraId="3D8EC41D" w14:textId="77777777" w:rsidR="00270612" w:rsidRPr="008109B4" w:rsidRDefault="00270612" w:rsidP="00270612">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color w:val="000000"/>
          <w:sz w:val="18"/>
          <w:szCs w:val="18"/>
          <w:lang w:eastAsia="zh-CN"/>
        </w:rPr>
        <w:t xml:space="preserve">SA </w:t>
      </w:r>
      <w:r w:rsidRPr="008109B4">
        <w:rPr>
          <w:rFonts w:ascii="Tahoma" w:eastAsia="SimSun" w:hAnsi="Tahoma" w:cs="Tahoma"/>
          <w:color w:val="000000"/>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8109B4">
        <w:rPr>
          <w:rFonts w:ascii="Tahoma" w:eastAsia="SimSun" w:hAnsi="Tahoma" w:cs="Tahoma"/>
          <w:color w:val="000000"/>
          <w:sz w:val="18"/>
          <w:szCs w:val="18"/>
          <w:lang w:eastAsia="zh-CN"/>
        </w:rPr>
        <w:t xml:space="preserve"> TechNet Plus Direct Only Services </w:t>
      </w:r>
      <w:r w:rsidRPr="008109B4">
        <w:rPr>
          <w:rFonts w:ascii="Tahoma" w:eastAsia="SimSun" w:hAnsi="Tahoma" w:cs="Tahoma"/>
          <w:color w:val="000000"/>
          <w:sz w:val="18"/>
          <w:szCs w:val="18"/>
          <w:lang w:eastAsia="zh-CN"/>
        </w:rPr>
        <w:t>网站使用的高级服务。</w:t>
      </w:r>
    </w:p>
    <w:p w14:paraId="3D8EC41E" w14:textId="77777777" w:rsidR="00270612" w:rsidRPr="008109B4" w:rsidRDefault="00270612" w:rsidP="00270612">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color w:val="000000"/>
          <w:sz w:val="18"/>
          <w:szCs w:val="18"/>
          <w:lang w:eastAsia="zh-CN"/>
        </w:rPr>
        <w:t>并非所有</w:t>
      </w:r>
      <w:r w:rsidRPr="008109B4">
        <w:rPr>
          <w:rFonts w:ascii="Tahoma" w:eastAsia="SimSun" w:hAnsi="Tahoma" w:cs="Tahoma"/>
          <w:color w:val="000000"/>
          <w:sz w:val="18"/>
          <w:szCs w:val="18"/>
          <w:lang w:eastAsia="zh-CN"/>
        </w:rPr>
        <w:t xml:space="preserve"> TechNet Plus Direct </w:t>
      </w:r>
      <w:r w:rsidRPr="008109B4">
        <w:rPr>
          <w:rFonts w:ascii="Tahoma" w:eastAsia="SimSun" w:hAnsi="Tahoma" w:cs="Tahoma"/>
          <w:color w:val="000000"/>
          <w:sz w:val="18"/>
          <w:szCs w:val="18"/>
          <w:lang w:eastAsia="zh-CN"/>
        </w:rPr>
        <w:t>服务和权益都可在每个国家</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lang w:eastAsia="zh-CN"/>
        </w:rPr>
        <w:t>地区获得。</w:t>
      </w:r>
    </w:p>
    <w:p w14:paraId="3D8EC41F" w14:textId="77777777" w:rsidR="00270612" w:rsidRPr="008109B4" w:rsidRDefault="00270612" w:rsidP="00270612">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color w:val="000000"/>
          <w:sz w:val="18"/>
          <w:szCs w:val="18"/>
          <w:lang w:eastAsia="zh-CN"/>
        </w:rPr>
        <w:t>请访问</w:t>
      </w:r>
      <w:r w:rsidRPr="008109B4">
        <w:rPr>
          <w:rFonts w:ascii="Tahoma" w:eastAsia="SimSun" w:hAnsi="Tahoma" w:cs="Tahoma"/>
          <w:color w:val="000000"/>
          <w:sz w:val="18"/>
          <w:szCs w:val="18"/>
          <w:lang w:eastAsia="zh-CN"/>
        </w:rPr>
        <w:t xml:space="preserve"> </w:t>
      </w:r>
      <w:hyperlink r:id="rId26" w:history="1">
        <w:r w:rsidRPr="008109B4">
          <w:rPr>
            <w:rStyle w:val="Hyperlink"/>
            <w:rFonts w:ascii="Tahoma" w:eastAsia="SimSun" w:hAnsi="Tahoma" w:cs="Tahoma"/>
            <w:color w:val="000000"/>
            <w:sz w:val="18"/>
            <w:szCs w:val="18"/>
            <w:lang w:eastAsia="zh-CN"/>
          </w:rPr>
          <w:t>http://www.microsoft.com/technet/subscription</w:t>
        </w:r>
      </w:hyperlink>
      <w:r w:rsidRPr="008109B4">
        <w:rPr>
          <w:rFonts w:ascii="Tahoma" w:eastAsia="SimSun" w:hAnsi="Tahoma" w:cs="Tahoma"/>
          <w:color w:val="000000"/>
          <w:sz w:val="18"/>
          <w:szCs w:val="18"/>
          <w:lang w:eastAsia="zh-CN"/>
        </w:rPr>
        <w:t xml:space="preserve"> </w:t>
      </w:r>
      <w:r w:rsidRPr="008109B4">
        <w:rPr>
          <w:rFonts w:ascii="Tahoma" w:eastAsia="SimSun" w:hAnsi="Tahoma" w:cs="Tahoma"/>
          <w:color w:val="000000"/>
          <w:sz w:val="18"/>
          <w:szCs w:val="18"/>
          <w:lang w:eastAsia="zh-CN"/>
        </w:rPr>
        <w:t>了解关于各国家</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lang w:eastAsia="zh-CN"/>
        </w:rPr>
        <w:t>地区提供情况的更多信息。</w:t>
      </w:r>
    </w:p>
    <w:p w14:paraId="3D8EC420" w14:textId="77777777" w:rsidR="00270612" w:rsidRPr="008109B4" w:rsidRDefault="00270612" w:rsidP="00270612">
      <w:pPr>
        <w:pStyle w:val="AppendixFlushBulletedList"/>
        <w:tabs>
          <w:tab w:val="clear" w:pos="360"/>
          <w:tab w:val="num" w:pos="0"/>
        </w:tabs>
        <w:ind w:left="0" w:firstLine="0"/>
        <w:rPr>
          <w:rFonts w:ascii="Tahoma" w:eastAsia="SimSun" w:hAnsi="Tahoma" w:cs="Tahoma"/>
          <w:lang w:eastAsia="zh-CN"/>
        </w:rPr>
      </w:pPr>
      <w:r w:rsidRPr="008109B4">
        <w:rPr>
          <w:rFonts w:ascii="Tahoma" w:eastAsia="SimSun" w:hAnsi="Tahoma" w:cs="Tahoma"/>
          <w:color w:val="000000"/>
          <w:sz w:val="18"/>
          <w:szCs w:val="18"/>
          <w:lang w:eastAsia="zh-CN"/>
        </w:rPr>
        <w:t>客户对</w:t>
      </w:r>
      <w:r w:rsidRPr="008109B4">
        <w:rPr>
          <w:rFonts w:ascii="Tahoma" w:eastAsia="SimSun" w:hAnsi="Tahoma" w:cs="Tahoma"/>
          <w:color w:val="000000"/>
          <w:sz w:val="18"/>
          <w:szCs w:val="18"/>
          <w:lang w:eastAsia="zh-CN"/>
        </w:rPr>
        <w:t xml:space="preserve"> TechNet Plus Direct </w:t>
      </w:r>
      <w:r w:rsidRPr="008109B4">
        <w:rPr>
          <w:rFonts w:ascii="Tahoma" w:eastAsia="SimSun" w:hAnsi="Tahoma" w:cs="Tahoma"/>
          <w:color w:val="000000"/>
          <w:sz w:val="18"/>
          <w:szCs w:val="18"/>
          <w:lang w:eastAsia="zh-CN"/>
        </w:rPr>
        <w:t>软件、预发布软件和产品评测软件的使用权利在其软件保障范围有效期满时也将期满。</w:t>
      </w:r>
    </w:p>
    <w:p w14:paraId="3D8EC421" w14:textId="77777777" w:rsidR="00023FE7" w:rsidRDefault="00023FE7">
      <w:pPr>
        <w:pStyle w:val="Heading3"/>
        <w:tabs>
          <w:tab w:val="num" w:pos="0"/>
        </w:tabs>
        <w:rPr>
          <w:rFonts w:ascii="Tahoma" w:eastAsia="SimSun" w:hAnsi="Tahoma" w:cs="Tahoma"/>
          <w:lang w:eastAsia="zh-CN"/>
        </w:rPr>
      </w:pPr>
    </w:p>
    <w:p w14:paraId="3D8EC422" w14:textId="77777777" w:rsidR="00586BFB" w:rsidRDefault="00586BFB" w:rsidP="00586BFB">
      <w:pPr>
        <w:rPr>
          <w:lang w:eastAsia="zh-CN"/>
        </w:rPr>
      </w:pPr>
    </w:p>
    <w:p w14:paraId="3D8EC423" w14:textId="77777777" w:rsidR="00586BFB" w:rsidRDefault="00586BFB" w:rsidP="00586BFB">
      <w:pPr>
        <w:rPr>
          <w:lang w:eastAsia="zh-CN"/>
        </w:rPr>
      </w:pPr>
    </w:p>
    <w:p w14:paraId="3D8EC424" w14:textId="77777777" w:rsidR="00586BFB" w:rsidRPr="00586BFB" w:rsidRDefault="00586BFB" w:rsidP="00586BFB">
      <w:pPr>
        <w:rPr>
          <w:lang w:eastAsia="zh-CN"/>
        </w:rPr>
      </w:pPr>
    </w:p>
    <w:p w14:paraId="3D8EC425" w14:textId="77777777" w:rsidR="004D4D43" w:rsidRPr="008109B4" w:rsidRDefault="004D4D43" w:rsidP="00586BFB">
      <w:pPr>
        <w:pStyle w:val="Heading3"/>
        <w:tabs>
          <w:tab w:val="num" w:pos="0"/>
        </w:tabs>
        <w:rPr>
          <w:rFonts w:ascii="Tahoma" w:eastAsia="SimSun" w:hAnsi="Tahoma" w:cs="Tahoma"/>
          <w:lang w:eastAsia="zh-CN"/>
        </w:rPr>
      </w:pPr>
      <w:bookmarkStart w:id="514" w:name="_Toc333472448"/>
      <w:r w:rsidRPr="008109B4">
        <w:rPr>
          <w:rFonts w:ascii="Tahoma" w:eastAsia="SimSun" w:hAnsi="Tahoma" w:cs="Tahoma"/>
          <w:lang w:eastAsia="zh-CN"/>
        </w:rPr>
        <w:lastRenderedPageBreak/>
        <w:t>通过软件保障获得的许可移动性</w:t>
      </w:r>
      <w:bookmarkEnd w:id="514"/>
    </w:p>
    <w:p w14:paraId="3D8EC426" w14:textId="77777777" w:rsidR="004D4D43" w:rsidRPr="008109B4" w:rsidRDefault="004D4D43" w:rsidP="00586BFB">
      <w:pPr>
        <w:pStyle w:val="Heading3"/>
        <w:tabs>
          <w:tab w:val="num" w:pos="0"/>
        </w:tabs>
        <w:rPr>
          <w:rFonts w:ascii="Tahoma" w:eastAsia="SimSun" w:hAnsi="Tahoma" w:cs="Tahoma"/>
          <w:lang w:eastAsia="zh-CN"/>
        </w:rPr>
      </w:pPr>
    </w:p>
    <w:p w14:paraId="3D8EC427" w14:textId="77777777" w:rsidR="004D4D43" w:rsidRPr="008109B4" w:rsidRDefault="004D4D43" w:rsidP="00586BFB">
      <w:pPr>
        <w:rPr>
          <w:rFonts w:eastAsia="SimSun" w:cs="Tahoma"/>
          <w:lang w:eastAsia="zh-CN"/>
        </w:rPr>
      </w:pPr>
      <w:bookmarkStart w:id="515" w:name="_Toc294048012"/>
      <w:bookmarkStart w:id="516" w:name="_Toc294048569"/>
      <w:bookmarkStart w:id="517" w:name="_Toc294092640"/>
      <w:bookmarkStart w:id="518" w:name="_Toc295819320"/>
      <w:bookmarkStart w:id="519" w:name="_Toc298795971"/>
      <w:bookmarkStart w:id="520" w:name="_Toc299369847"/>
      <w:bookmarkStart w:id="521" w:name="_Toc300391558"/>
      <w:bookmarkStart w:id="522" w:name="_Toc301939835"/>
      <w:bookmarkStart w:id="523" w:name="_Toc304801232"/>
      <w:bookmarkStart w:id="524" w:name="_Toc312399280"/>
      <w:bookmarkStart w:id="525" w:name="_Toc315289087"/>
      <w:bookmarkStart w:id="526" w:name="_Toc317591243"/>
      <w:bookmarkStart w:id="527" w:name="_Toc325313196"/>
      <w:bookmarkStart w:id="528" w:name="_Toc325609219"/>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允许您将软件保障所涵盖的某些内部部署版许可移动到第三方共享的服务器。</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 w14:paraId="3D8EC428" w14:textId="77777777" w:rsidR="004D4D43" w:rsidRPr="008109B4" w:rsidRDefault="004D4D43" w:rsidP="004537F1">
      <w:pPr>
        <w:keepNext/>
        <w:keepLines/>
        <w:rPr>
          <w:rFonts w:eastAsia="SimSun" w:cs="Tahoma"/>
          <w:lang w:eastAsia="zh-CN"/>
        </w:rPr>
      </w:pPr>
    </w:p>
    <w:p w14:paraId="3D8EC429" w14:textId="77777777" w:rsidR="004D4D43" w:rsidRPr="008109B4" w:rsidRDefault="004D4D43" w:rsidP="002171C3">
      <w:pPr>
        <w:rPr>
          <w:rFonts w:eastAsia="SimSun" w:cs="Tahoma"/>
          <w:lang w:eastAsia="zh-CN"/>
        </w:rPr>
      </w:pPr>
      <w:bookmarkStart w:id="529" w:name="_Toc294048013"/>
      <w:bookmarkStart w:id="530" w:name="_Toc294048570"/>
      <w:bookmarkStart w:id="531" w:name="_Toc294092641"/>
      <w:bookmarkStart w:id="532" w:name="_Toc295819321"/>
      <w:bookmarkStart w:id="533" w:name="_Toc298795972"/>
      <w:bookmarkStart w:id="534" w:name="_Toc299369848"/>
      <w:bookmarkStart w:id="535" w:name="_Toc300391559"/>
      <w:bookmarkStart w:id="536" w:name="_Toc301939836"/>
      <w:bookmarkStart w:id="537" w:name="_Toc304801233"/>
      <w:bookmarkStart w:id="538" w:name="_Toc307350402"/>
      <w:bookmarkStart w:id="539" w:name="_Toc308429813"/>
      <w:bookmarkStart w:id="540" w:name="_Toc312399281"/>
      <w:bookmarkStart w:id="541" w:name="_Toc315289088"/>
      <w:bookmarkStart w:id="542" w:name="_Toc317591244"/>
      <w:bookmarkStart w:id="543" w:name="_Toc323034197"/>
      <w:bookmarkStart w:id="544" w:name="_Toc325313197"/>
      <w:bookmarkStart w:id="545" w:name="_Toc325609220"/>
      <w:r w:rsidRPr="008109B4">
        <w:rPr>
          <w:rFonts w:eastAsia="SimSun" w:cs="Tahoma"/>
          <w:lang w:eastAsia="zh-CN"/>
        </w:rPr>
        <w:t>目前有资格获取产品使用权利</w:t>
      </w:r>
      <w:r w:rsidRPr="008109B4">
        <w:rPr>
          <w:rFonts w:eastAsia="SimSun" w:cs="Tahoma"/>
          <w:lang w:eastAsia="zh-CN"/>
        </w:rPr>
        <w:t xml:space="preserve"> (PUR) </w:t>
      </w:r>
      <w:r w:rsidRPr="008109B4">
        <w:rPr>
          <w:rFonts w:eastAsia="SimSun" w:cs="Tahoma"/>
          <w:lang w:eastAsia="zh-CN"/>
        </w:rPr>
        <w:t>中定义的</w:t>
      </w:r>
      <w:r w:rsidRPr="00CB14F9">
        <w:rPr>
          <w:rFonts w:ascii="SimSun" w:eastAsia="SimSun" w:hAnsi="SimSun" w:cs="Tahoma"/>
          <w:lang w:eastAsia="zh-CN"/>
        </w:rPr>
        <w:t>“</w:t>
      </w:r>
      <w:r w:rsidRPr="008109B4">
        <w:rPr>
          <w:rFonts w:eastAsia="SimSun" w:cs="Tahoma"/>
          <w:lang w:eastAsia="zh-CN"/>
        </w:rPr>
        <w:t>服务器场内的许可移动性</w:t>
      </w:r>
      <w:r w:rsidRPr="00CB14F9">
        <w:rPr>
          <w:rFonts w:ascii="SimSun" w:eastAsia="SimSun" w:hAnsi="SimSun" w:cs="Tahoma"/>
          <w:lang w:eastAsia="zh-CN"/>
        </w:rPr>
        <w:t>”</w:t>
      </w:r>
      <w:r w:rsidRPr="008109B4">
        <w:rPr>
          <w:rFonts w:eastAsia="SimSun" w:cs="Tahoma"/>
          <w:lang w:eastAsia="zh-CN"/>
        </w:rPr>
        <w:t>且软件保障所涵盖的所有产品均有资格获取</w:t>
      </w:r>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。此外，以下产品也有资格获取</w:t>
      </w:r>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w:t>
      </w:r>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p>
    <w:p w14:paraId="3D8EC42A" w14:textId="77777777" w:rsidR="004D4D43" w:rsidRPr="00F731E3" w:rsidRDefault="004D4D43" w:rsidP="00F86E06">
      <w:pPr>
        <w:rPr>
          <w:rFonts w:eastAsia="SimSun" w:cs="Tahoma"/>
          <w:sz w:val="16"/>
          <w:szCs w:val="16"/>
          <w:lang w:eastAsia="zh-CN"/>
        </w:rPr>
      </w:pPr>
    </w:p>
    <w:p w14:paraId="3D8EC42B" w14:textId="77777777" w:rsidR="004D4D43" w:rsidRPr="008109B4" w:rsidRDefault="004D4D43" w:rsidP="006F201C">
      <w:pPr>
        <w:numPr>
          <w:ilvl w:val="0"/>
          <w:numId w:val="107"/>
        </w:numPr>
        <w:ind w:left="1440"/>
        <w:rPr>
          <w:rFonts w:eastAsia="SimSun" w:cs="Tahoma"/>
        </w:rPr>
      </w:pPr>
      <w:bookmarkStart w:id="546" w:name="_Toc294048014"/>
      <w:bookmarkStart w:id="547" w:name="_Toc294048571"/>
      <w:bookmarkStart w:id="548" w:name="_Toc294092642"/>
      <w:bookmarkStart w:id="549" w:name="_Toc295819322"/>
      <w:bookmarkStart w:id="550" w:name="_Toc298795973"/>
      <w:bookmarkStart w:id="551" w:name="_Toc299369849"/>
      <w:bookmarkStart w:id="552" w:name="_Toc300391560"/>
      <w:bookmarkStart w:id="553" w:name="_Toc301939837"/>
      <w:bookmarkStart w:id="554" w:name="_Toc304801234"/>
      <w:bookmarkStart w:id="555" w:name="_Toc307350403"/>
      <w:bookmarkStart w:id="556" w:name="_Toc308429814"/>
      <w:bookmarkStart w:id="557" w:name="_Toc312399282"/>
      <w:bookmarkStart w:id="558" w:name="_Toc315289089"/>
      <w:bookmarkStart w:id="559" w:name="_Toc317591245"/>
      <w:bookmarkStart w:id="560" w:name="_Toc323034198"/>
      <w:bookmarkStart w:id="561" w:name="_Toc325313198"/>
      <w:bookmarkStart w:id="562" w:name="_Toc325609221"/>
      <w:r w:rsidRPr="008109B4">
        <w:rPr>
          <w:rFonts w:eastAsia="SimSun" w:cs="Tahoma"/>
        </w:rPr>
        <w:t xml:space="preserve">SQL Server Standard – </w:t>
      </w:r>
      <w:r w:rsidRPr="008109B4">
        <w:rPr>
          <w:rFonts w:eastAsia="SimSun" w:cs="Tahoma"/>
        </w:rPr>
        <w:t>每处理器和带软件保障的服务器</w:t>
      </w:r>
      <w:r w:rsidRPr="008109B4">
        <w:rPr>
          <w:rFonts w:eastAsia="SimSun" w:cs="Tahoma"/>
        </w:rPr>
        <w:t>/CAL</w:t>
      </w:r>
      <w:r w:rsidRPr="008109B4">
        <w:rPr>
          <w:rFonts w:eastAsia="SimSun" w:cs="Tahoma"/>
        </w:rPr>
        <w:t>（仅限处理器和服务器许可）</w:t>
      </w:r>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3D8EC42C" w14:textId="77777777" w:rsidR="004D4D43" w:rsidRPr="008109B4" w:rsidRDefault="004D4D43" w:rsidP="006F201C">
      <w:pPr>
        <w:numPr>
          <w:ilvl w:val="0"/>
          <w:numId w:val="107"/>
        </w:numPr>
        <w:ind w:left="1440"/>
        <w:rPr>
          <w:rFonts w:eastAsia="SimSun" w:cs="Tahoma"/>
        </w:rPr>
      </w:pPr>
      <w:bookmarkStart w:id="563" w:name="_Toc294048015"/>
      <w:bookmarkStart w:id="564" w:name="_Toc294048572"/>
      <w:bookmarkStart w:id="565" w:name="_Toc294092643"/>
      <w:bookmarkStart w:id="566" w:name="_Toc295819323"/>
      <w:bookmarkStart w:id="567" w:name="_Toc298795974"/>
      <w:bookmarkStart w:id="568" w:name="_Toc299369850"/>
      <w:bookmarkStart w:id="569" w:name="_Toc300391561"/>
      <w:bookmarkStart w:id="570" w:name="_Toc301939838"/>
      <w:bookmarkStart w:id="571" w:name="_Toc304801235"/>
      <w:bookmarkStart w:id="572" w:name="_Toc307350404"/>
      <w:bookmarkStart w:id="573" w:name="_Toc308429815"/>
      <w:bookmarkStart w:id="574" w:name="_Toc312399283"/>
      <w:bookmarkStart w:id="575" w:name="_Toc315289090"/>
      <w:bookmarkStart w:id="576" w:name="_Toc317591246"/>
      <w:bookmarkStart w:id="577" w:name="_Toc323034199"/>
      <w:bookmarkStart w:id="578" w:name="_Toc325313199"/>
      <w:bookmarkStart w:id="579" w:name="_Toc325609222"/>
      <w:r w:rsidRPr="008109B4">
        <w:rPr>
          <w:rFonts w:eastAsia="SimSun" w:cs="Tahoma"/>
        </w:rPr>
        <w:t xml:space="preserve">System Center – </w:t>
      </w:r>
      <w:r w:rsidRPr="008109B4">
        <w:rPr>
          <w:rFonts w:eastAsia="SimSun" w:cs="Tahoma"/>
        </w:rPr>
        <w:t>所有服务器管理许可</w:t>
      </w:r>
      <w:r w:rsidRPr="008109B4">
        <w:rPr>
          <w:rFonts w:eastAsia="SimSun" w:cs="Tahoma"/>
        </w:rPr>
        <w:t xml:space="preserve"> (ML)</w:t>
      </w:r>
      <w:r w:rsidRPr="008109B4">
        <w:rPr>
          <w:rFonts w:eastAsia="SimSun" w:cs="Tahoma"/>
        </w:rPr>
        <w:t>，包括带软件保障的</w:t>
      </w:r>
      <w:r w:rsidRPr="008109B4">
        <w:rPr>
          <w:rFonts w:eastAsia="SimSun" w:cs="Tahoma"/>
        </w:rPr>
        <w:t xml:space="preserve"> SMSE </w:t>
      </w:r>
      <w:r w:rsidRPr="008109B4">
        <w:rPr>
          <w:rFonts w:eastAsia="SimSun" w:cs="Tahoma"/>
        </w:rPr>
        <w:t>和</w:t>
      </w:r>
      <w:r w:rsidRPr="008109B4">
        <w:rPr>
          <w:rFonts w:eastAsia="SimSun" w:cs="Tahoma"/>
        </w:rPr>
        <w:t xml:space="preserve"> SMSD</w:t>
      </w:r>
      <w:bookmarkEnd w:id="563"/>
      <w:bookmarkEnd w:id="564"/>
      <w:bookmarkEnd w:id="565"/>
      <w:bookmarkEnd w:id="566"/>
      <w:bookmarkEnd w:id="567"/>
      <w:bookmarkEnd w:id="568"/>
      <w:bookmarkEnd w:id="569"/>
      <w:bookmarkEnd w:id="570"/>
      <w:bookmarkEnd w:id="571"/>
      <w:bookmarkEnd w:id="572"/>
      <w:bookmarkEnd w:id="573"/>
      <w:bookmarkEnd w:id="574"/>
      <w:bookmarkEnd w:id="575"/>
      <w:r w:rsidRPr="008109B4">
        <w:rPr>
          <w:rFonts w:eastAsia="SimSun" w:cs="Tahoma"/>
        </w:rPr>
        <w:t>，以及带软件保障的</w:t>
      </w:r>
      <w:r w:rsidRPr="008109B4">
        <w:rPr>
          <w:rFonts w:eastAsia="SimSun" w:cs="Tahoma"/>
        </w:rPr>
        <w:t xml:space="preserve"> System Center 2012 Standard </w:t>
      </w:r>
      <w:r w:rsidRPr="008109B4">
        <w:rPr>
          <w:rFonts w:eastAsia="SimSun" w:cs="Tahoma"/>
        </w:rPr>
        <w:t>和</w:t>
      </w:r>
      <w:r w:rsidRPr="008109B4">
        <w:rPr>
          <w:rFonts w:eastAsia="SimSun" w:cs="Tahoma"/>
        </w:rPr>
        <w:t xml:space="preserve"> Datacenter</w:t>
      </w:r>
      <w:bookmarkEnd w:id="576"/>
      <w:bookmarkEnd w:id="577"/>
      <w:bookmarkEnd w:id="578"/>
      <w:bookmarkEnd w:id="579"/>
    </w:p>
    <w:p w14:paraId="3D8EC42D" w14:textId="77777777" w:rsidR="004D4D43" w:rsidRPr="008109B4" w:rsidRDefault="004D4D43" w:rsidP="002171C3">
      <w:pPr>
        <w:rPr>
          <w:rFonts w:eastAsia="SimSun" w:cs="Tahoma"/>
        </w:rPr>
      </w:pPr>
    </w:p>
    <w:p w14:paraId="3D8EC42E" w14:textId="77777777" w:rsidR="004D4D43" w:rsidRPr="008109B4" w:rsidRDefault="004D4D43" w:rsidP="002171C3">
      <w:pPr>
        <w:rPr>
          <w:rFonts w:eastAsia="SimSun" w:cs="Tahoma"/>
        </w:rPr>
      </w:pPr>
    </w:p>
    <w:p w14:paraId="3D8EC42F" w14:textId="77777777" w:rsidR="004D4D43" w:rsidRPr="008109B4" w:rsidRDefault="004D4D43" w:rsidP="002171C3">
      <w:pPr>
        <w:rPr>
          <w:rFonts w:eastAsia="SimSun" w:cs="Tahoma"/>
          <w:lang w:eastAsia="zh-CN"/>
        </w:rPr>
      </w:pPr>
      <w:bookmarkStart w:id="580" w:name="_Toc294048016"/>
      <w:bookmarkStart w:id="581" w:name="_Toc294048573"/>
      <w:bookmarkStart w:id="582" w:name="_Toc294092644"/>
      <w:bookmarkStart w:id="583" w:name="_Toc295819324"/>
      <w:bookmarkStart w:id="584" w:name="_Toc298795975"/>
      <w:bookmarkStart w:id="585" w:name="_Toc299369851"/>
      <w:bookmarkStart w:id="586" w:name="_Toc300391562"/>
      <w:bookmarkStart w:id="587" w:name="_Toc301939839"/>
      <w:bookmarkStart w:id="588" w:name="_Toc304801236"/>
      <w:bookmarkStart w:id="589" w:name="_Toc307350405"/>
      <w:bookmarkStart w:id="590" w:name="_Toc308429816"/>
      <w:bookmarkStart w:id="591" w:name="_Toc312399284"/>
      <w:bookmarkStart w:id="592" w:name="_Toc315289091"/>
      <w:bookmarkStart w:id="593" w:name="_Toc317591247"/>
      <w:bookmarkStart w:id="594" w:name="_Toc323034200"/>
      <w:bookmarkStart w:id="595" w:name="_Toc325313200"/>
      <w:bookmarkStart w:id="596" w:name="_Toc325609223"/>
      <w:r w:rsidRPr="008109B4">
        <w:rPr>
          <w:rFonts w:eastAsia="SimSun" w:cs="Tahoma"/>
          <w:lang w:eastAsia="zh-CN"/>
        </w:rPr>
        <w:t>要使用</w:t>
      </w:r>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，客户必须：</w:t>
      </w:r>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p>
    <w:p w14:paraId="3D8EC430" w14:textId="77777777" w:rsidR="004D4D43" w:rsidRPr="00154063" w:rsidRDefault="004D4D43" w:rsidP="00F86E06">
      <w:pPr>
        <w:rPr>
          <w:rFonts w:eastAsia="SimSun" w:cs="Tahoma"/>
          <w:sz w:val="16"/>
          <w:szCs w:val="16"/>
          <w:lang w:eastAsia="zh-CN"/>
        </w:rPr>
      </w:pPr>
    </w:p>
    <w:p w14:paraId="3D8EC431" w14:textId="77777777" w:rsidR="004D4D43" w:rsidRPr="008109B4" w:rsidRDefault="004D4D43" w:rsidP="006F201C">
      <w:pPr>
        <w:numPr>
          <w:ilvl w:val="0"/>
          <w:numId w:val="89"/>
        </w:numPr>
        <w:ind w:left="1440"/>
        <w:rPr>
          <w:rFonts w:eastAsia="SimSun" w:cs="Tahoma"/>
          <w:lang w:eastAsia="zh-CN"/>
        </w:rPr>
      </w:pPr>
      <w:bookmarkStart w:id="597" w:name="_Toc294048017"/>
      <w:bookmarkStart w:id="598" w:name="_Toc294048574"/>
      <w:bookmarkStart w:id="599" w:name="_Toc294092645"/>
      <w:bookmarkStart w:id="600" w:name="_Toc295819325"/>
      <w:bookmarkStart w:id="601" w:name="_Toc298795976"/>
      <w:bookmarkStart w:id="602" w:name="_Toc299369852"/>
      <w:bookmarkStart w:id="603" w:name="_Toc300391563"/>
      <w:bookmarkStart w:id="604" w:name="_Toc301939840"/>
      <w:bookmarkStart w:id="605" w:name="_Toc304801237"/>
      <w:bookmarkStart w:id="606" w:name="_Toc307350406"/>
      <w:bookmarkStart w:id="607" w:name="_Toc308429817"/>
      <w:bookmarkStart w:id="608" w:name="_Toc312399285"/>
      <w:bookmarkStart w:id="609" w:name="_Toc315289092"/>
      <w:bookmarkStart w:id="610" w:name="_Toc317591248"/>
      <w:bookmarkStart w:id="611" w:name="_Toc323034201"/>
      <w:bookmarkStart w:id="612" w:name="_Toc325313201"/>
      <w:bookmarkStart w:id="613" w:name="_Toc325609224"/>
      <w:r w:rsidRPr="008109B4">
        <w:rPr>
          <w:rFonts w:eastAsia="SimSun" w:cs="Tahoma"/>
          <w:lang w:eastAsia="zh-CN"/>
        </w:rPr>
        <w:t>维持其在共享的第三方服务器上运行软件或管理操作系统环境所依据的许可以及所有相应</w:t>
      </w:r>
      <w:r w:rsidRPr="008109B4">
        <w:rPr>
          <w:rFonts w:eastAsia="SimSun" w:cs="Tahoma"/>
          <w:lang w:eastAsia="zh-CN"/>
        </w:rPr>
        <w:t xml:space="preserve"> CAL</w:t>
      </w:r>
      <w:r w:rsidRPr="008109B4">
        <w:rPr>
          <w:rFonts w:eastAsia="SimSun" w:cs="Tahoma"/>
          <w:lang w:eastAsia="zh-CN"/>
        </w:rPr>
        <w:t>、</w:t>
      </w:r>
      <w:r w:rsidR="00154063">
        <w:rPr>
          <w:rFonts w:eastAsia="SimSun" w:cs="Tahoma"/>
          <w:lang w:eastAsia="zh-CN"/>
        </w:rPr>
        <w:br/>
      </w:r>
      <w:r w:rsidRPr="008109B4">
        <w:rPr>
          <w:rFonts w:eastAsia="SimSun" w:cs="Tahoma"/>
          <w:lang w:eastAsia="zh-CN"/>
        </w:rPr>
        <w:t>外部连接器许可和管理许可的软件保障范围；</w:t>
      </w:r>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p>
    <w:p w14:paraId="3D8EC432" w14:textId="77777777" w:rsidR="004D4D43" w:rsidRPr="008109B4" w:rsidRDefault="004D4D43" w:rsidP="006F201C">
      <w:pPr>
        <w:numPr>
          <w:ilvl w:val="0"/>
          <w:numId w:val="89"/>
        </w:numPr>
        <w:ind w:left="1440"/>
        <w:rPr>
          <w:rFonts w:eastAsia="SimSun" w:cs="Tahoma"/>
          <w:lang w:eastAsia="zh-CN"/>
        </w:rPr>
      </w:pPr>
      <w:bookmarkStart w:id="614" w:name="_Toc294048018"/>
      <w:bookmarkStart w:id="615" w:name="_Toc294048575"/>
      <w:bookmarkStart w:id="616" w:name="_Toc294092646"/>
      <w:bookmarkStart w:id="617" w:name="_Toc295819326"/>
      <w:bookmarkStart w:id="618" w:name="_Toc298795977"/>
      <w:bookmarkStart w:id="619" w:name="_Toc299369853"/>
      <w:bookmarkStart w:id="620" w:name="_Toc300391564"/>
      <w:bookmarkStart w:id="621" w:name="_Toc301939841"/>
      <w:bookmarkStart w:id="622" w:name="_Toc304801238"/>
      <w:bookmarkStart w:id="623" w:name="_Toc307350407"/>
      <w:bookmarkStart w:id="624" w:name="_Toc308429818"/>
      <w:bookmarkStart w:id="625" w:name="_Toc312399286"/>
      <w:bookmarkStart w:id="626" w:name="_Toc315289093"/>
      <w:bookmarkStart w:id="627" w:name="_Toc317591249"/>
      <w:bookmarkStart w:id="628" w:name="_Toc323034202"/>
      <w:bookmarkStart w:id="629" w:name="_Toc325313202"/>
      <w:bookmarkStart w:id="630" w:name="_Toc325609225"/>
      <w:r w:rsidRPr="008109B4">
        <w:rPr>
          <w:rFonts w:eastAsia="SimSun" w:cs="Tahoma"/>
          <w:lang w:eastAsia="zh-CN"/>
        </w:rPr>
        <w:t>仅通过合格的</w:t>
      </w:r>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合作伙伴部署其许可。</w:t>
      </w:r>
      <w:r w:rsidR="00154063">
        <w:rPr>
          <w:rFonts w:eastAsia="SimSun" w:cs="Tahoma"/>
          <w:lang w:eastAsia="zh-CN"/>
        </w:rPr>
        <w:br/>
      </w:r>
      <w:r w:rsidRPr="008109B4">
        <w:rPr>
          <w:rFonts w:eastAsia="SimSun" w:cs="Tahoma"/>
          <w:lang w:eastAsia="zh-CN"/>
        </w:rPr>
        <w:t>合格的</w:t>
      </w:r>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合作伙伴的列表可从以下网址获得：</w:t>
      </w:r>
      <w:r w:rsidR="00154063">
        <w:rPr>
          <w:rFonts w:eastAsia="SimSun" w:cs="Tahoma"/>
          <w:lang w:eastAsia="zh-CN"/>
        </w:rPr>
        <w:br/>
      </w:r>
      <w:r w:rsidRPr="008109B4">
        <w:rPr>
          <w:rFonts w:eastAsia="SimSun" w:cs="Tahoma"/>
          <w:lang w:eastAsia="zh-CN"/>
        </w:rPr>
        <w:t>http://www.microsoft.com/licensing/software-assurance/license-mobility</w:t>
      </w:r>
      <w:r w:rsidRPr="008109B4">
        <w:rPr>
          <w:rFonts w:eastAsia="SimSun" w:cs="Tahoma"/>
          <w:lang w:eastAsia="zh-CN"/>
        </w:rPr>
        <w:t>；以及</w:t>
      </w:r>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p>
    <w:p w14:paraId="3D8EC433" w14:textId="77777777" w:rsidR="004D4D43" w:rsidRPr="008109B4" w:rsidRDefault="004D4D43" w:rsidP="006F201C">
      <w:pPr>
        <w:numPr>
          <w:ilvl w:val="0"/>
          <w:numId w:val="89"/>
        </w:numPr>
        <w:ind w:left="1440"/>
        <w:rPr>
          <w:rFonts w:eastAsia="SimSun" w:cs="Tahoma"/>
          <w:lang w:eastAsia="zh-CN"/>
        </w:rPr>
      </w:pPr>
      <w:bookmarkStart w:id="631" w:name="_Toc294048019"/>
      <w:bookmarkStart w:id="632" w:name="_Toc294048576"/>
      <w:bookmarkStart w:id="633" w:name="_Toc294092647"/>
      <w:bookmarkStart w:id="634" w:name="_Toc295819327"/>
      <w:bookmarkStart w:id="635" w:name="_Toc298795978"/>
      <w:bookmarkStart w:id="636" w:name="_Toc299369854"/>
      <w:bookmarkStart w:id="637" w:name="_Toc300391565"/>
      <w:bookmarkStart w:id="638" w:name="_Toc301939842"/>
      <w:bookmarkStart w:id="639" w:name="_Toc304801239"/>
      <w:bookmarkStart w:id="640" w:name="_Toc307350408"/>
      <w:bookmarkStart w:id="641" w:name="_Toc308429819"/>
      <w:bookmarkStart w:id="642" w:name="_Toc312399287"/>
      <w:bookmarkStart w:id="643" w:name="_Toc315289094"/>
      <w:bookmarkStart w:id="644" w:name="_Toc317591250"/>
      <w:bookmarkStart w:id="645" w:name="_Toc323034203"/>
      <w:bookmarkStart w:id="646" w:name="_Toc325313203"/>
      <w:bookmarkStart w:id="647" w:name="_Toc325609226"/>
      <w:r w:rsidRPr="008109B4">
        <w:rPr>
          <w:rFonts w:eastAsia="SimSun" w:cs="Tahoma"/>
          <w:lang w:eastAsia="zh-CN"/>
        </w:rPr>
        <w:t>通过每个将在合作伙伴的共享服务器上运行客户的许可软件的</w:t>
      </w:r>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合作伙伴填写并提交</w:t>
      </w:r>
      <w:r w:rsidRPr="00CB14F9">
        <w:rPr>
          <w:rFonts w:ascii="SimSun" w:eastAsia="SimSun" w:hAnsi="SimSun" w:cs="Tahoma"/>
          <w:lang w:eastAsia="zh-CN"/>
        </w:rPr>
        <w:t>“</w:t>
      </w:r>
      <w:r w:rsidRPr="008109B4">
        <w:rPr>
          <w:rFonts w:eastAsia="SimSun" w:cs="Tahoma"/>
          <w:lang w:eastAsia="zh-CN"/>
        </w:rPr>
        <w:t>许可移动性验证表</w:t>
      </w:r>
      <w:r w:rsidRPr="00CB14F9">
        <w:rPr>
          <w:rFonts w:ascii="SimSun" w:eastAsia="SimSun" w:hAnsi="SimSun" w:cs="Tahoma"/>
          <w:lang w:eastAsia="zh-CN"/>
        </w:rPr>
        <w:t>”</w:t>
      </w:r>
      <w:r w:rsidRPr="008109B4">
        <w:rPr>
          <w:rFonts w:eastAsia="SimSun" w:cs="Tahoma"/>
          <w:lang w:eastAsia="zh-CN"/>
        </w:rPr>
        <w:t>。合格的</w:t>
      </w:r>
      <w:r w:rsidRPr="00CB14F9">
        <w:rPr>
          <w:rFonts w:ascii="SimSun" w:eastAsia="SimSun" w:hAnsi="SimSun" w:cs="Tahoma"/>
          <w:lang w:eastAsia="zh-CN"/>
        </w:rPr>
        <w:t>“</w:t>
      </w:r>
      <w:r w:rsidRPr="008109B4">
        <w:rPr>
          <w:rFonts w:eastAsia="SimSun" w:cs="Tahoma"/>
          <w:lang w:eastAsia="zh-CN"/>
        </w:rPr>
        <w:t>通过软件保障获得的许可移动性</w:t>
      </w:r>
      <w:r w:rsidRPr="00CB14F9">
        <w:rPr>
          <w:rFonts w:ascii="SimSun" w:eastAsia="SimSun" w:hAnsi="SimSun" w:cs="Tahoma"/>
          <w:lang w:eastAsia="zh-CN"/>
        </w:rPr>
        <w:t>”</w:t>
      </w:r>
      <w:r w:rsidRPr="008109B4">
        <w:rPr>
          <w:rFonts w:eastAsia="SimSun" w:cs="Tahoma"/>
          <w:lang w:eastAsia="zh-CN"/>
        </w:rPr>
        <w:t>合作伙伴将向客户提供</w:t>
      </w:r>
      <w:r w:rsidRPr="00CB14F9">
        <w:rPr>
          <w:rFonts w:ascii="SimSun" w:eastAsia="SimSun" w:hAnsi="SimSun" w:cs="Tahoma"/>
          <w:lang w:eastAsia="zh-CN"/>
        </w:rPr>
        <w:t>“</w:t>
      </w:r>
      <w:r w:rsidRPr="008109B4">
        <w:rPr>
          <w:rFonts w:eastAsia="SimSun" w:cs="Tahoma"/>
          <w:lang w:eastAsia="zh-CN"/>
        </w:rPr>
        <w:t>许可移动性验证表</w:t>
      </w:r>
      <w:r w:rsidRPr="00CB14F9">
        <w:rPr>
          <w:rFonts w:ascii="SimSun" w:eastAsia="SimSun" w:hAnsi="SimSun" w:cs="Tahoma"/>
          <w:lang w:eastAsia="zh-CN"/>
        </w:rPr>
        <w:t>”</w:t>
      </w:r>
      <w:r w:rsidRPr="008109B4">
        <w:rPr>
          <w:rFonts w:eastAsia="SimSun" w:cs="Tahoma"/>
          <w:lang w:eastAsia="zh-CN"/>
        </w:rPr>
        <w:t>。</w:t>
      </w:r>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
    <w:p w14:paraId="3D8EC434" w14:textId="77777777" w:rsidR="004D4D43" w:rsidRPr="008109B4" w:rsidRDefault="004D4D43" w:rsidP="002171C3">
      <w:pPr>
        <w:rPr>
          <w:rFonts w:eastAsia="SimSun" w:cs="Tahoma"/>
          <w:lang w:eastAsia="zh-CN"/>
        </w:rPr>
      </w:pPr>
    </w:p>
    <w:p w14:paraId="3D8EC435" w14:textId="77777777" w:rsidR="004D4D43" w:rsidRPr="008109B4" w:rsidRDefault="004D4D43" w:rsidP="002171C3">
      <w:pPr>
        <w:rPr>
          <w:rFonts w:eastAsia="SimSun" w:cs="Tahoma"/>
          <w:lang w:eastAsia="zh-CN"/>
        </w:rPr>
      </w:pPr>
      <w:bookmarkStart w:id="648" w:name="_Toc294048020"/>
      <w:bookmarkStart w:id="649" w:name="_Toc294048577"/>
      <w:bookmarkStart w:id="650" w:name="_Toc294092648"/>
      <w:bookmarkStart w:id="651" w:name="_Toc295819328"/>
      <w:bookmarkStart w:id="652" w:name="_Toc298795979"/>
      <w:bookmarkStart w:id="653" w:name="_Toc299369855"/>
      <w:bookmarkStart w:id="654" w:name="_Toc300391566"/>
      <w:bookmarkStart w:id="655" w:name="_Toc301939843"/>
      <w:bookmarkStart w:id="656" w:name="_Toc304801240"/>
      <w:bookmarkStart w:id="657" w:name="_Toc307350409"/>
      <w:bookmarkStart w:id="658" w:name="_Toc308429820"/>
      <w:bookmarkStart w:id="659" w:name="_Toc312399288"/>
      <w:bookmarkStart w:id="660" w:name="_Toc317591251"/>
      <w:bookmarkStart w:id="661" w:name="_Toc323034204"/>
      <w:bookmarkStart w:id="662" w:name="_Toc325313204"/>
      <w:bookmarkStart w:id="663" w:name="_Toc325609227"/>
      <w:r w:rsidRPr="008109B4">
        <w:rPr>
          <w:rFonts w:eastAsia="SimSun" w:cs="Tahoma"/>
          <w:lang w:eastAsia="zh-CN"/>
        </w:rPr>
        <w:t>客户在共享的第三方服务器上运行许可软件和管理</w:t>
      </w:r>
      <w:r w:rsidRPr="008109B4">
        <w:rPr>
          <w:rFonts w:eastAsia="SimSun" w:cs="Tahoma"/>
          <w:lang w:eastAsia="zh-CN"/>
        </w:rPr>
        <w:t xml:space="preserve"> OSE </w:t>
      </w:r>
      <w:r w:rsidRPr="008109B4">
        <w:rPr>
          <w:rFonts w:eastAsia="SimSun" w:cs="Tahoma"/>
          <w:lang w:eastAsia="zh-CN"/>
        </w:rPr>
        <w:t>的权利将在这些许可或其相应的访问或管理许可的软件保障范围期满时期满。</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14:paraId="3D8EC436" w14:textId="77777777" w:rsidR="004D4D43" w:rsidRPr="008109B4" w:rsidRDefault="004D4D43" w:rsidP="002171C3">
      <w:pPr>
        <w:rPr>
          <w:rFonts w:eastAsia="SimSun" w:cs="Tahoma"/>
          <w:lang w:eastAsia="zh-CN"/>
        </w:rPr>
      </w:pPr>
    </w:p>
    <w:p w14:paraId="3D8EC437" w14:textId="77777777" w:rsidR="00023FE7" w:rsidRPr="008109B4" w:rsidRDefault="00023FE7" w:rsidP="004D4D43">
      <w:pPr>
        <w:pStyle w:val="Heading3"/>
        <w:tabs>
          <w:tab w:val="num" w:pos="0"/>
        </w:tabs>
        <w:rPr>
          <w:rFonts w:ascii="Tahoma" w:eastAsia="SimSun" w:hAnsi="Tahoma" w:cs="Tahoma"/>
          <w:lang w:eastAsia="zh-CN"/>
        </w:rPr>
      </w:pPr>
      <w:bookmarkStart w:id="664" w:name="_Toc333472449"/>
      <w:r w:rsidRPr="008109B4">
        <w:rPr>
          <w:rFonts w:ascii="Tahoma" w:eastAsia="SimSun" w:hAnsi="Tahoma" w:cs="Tahoma"/>
          <w:lang w:eastAsia="zh-CN"/>
        </w:rPr>
        <w:t>Windows Thin PC</w:t>
      </w:r>
      <w:bookmarkEnd w:id="664"/>
    </w:p>
    <w:p w14:paraId="3D8EC438" w14:textId="77777777" w:rsidR="00023FE7" w:rsidRPr="008109B4" w:rsidRDefault="00023FE7">
      <w:pPr>
        <w:pStyle w:val="Heading3"/>
        <w:rPr>
          <w:rFonts w:ascii="Tahoma" w:eastAsia="SimSun" w:hAnsi="Tahoma" w:cs="Tahoma"/>
          <w:lang w:eastAsia="zh-CN"/>
        </w:rPr>
      </w:pPr>
      <w:r w:rsidRPr="008109B4">
        <w:rPr>
          <w:rFonts w:ascii="Tahoma" w:eastAsia="SimSun" w:hAnsi="Tahoma" w:cs="Tahoma"/>
          <w:lang w:eastAsia="zh-CN"/>
        </w:rPr>
        <w:t xml:space="preserve"> </w:t>
      </w:r>
    </w:p>
    <w:p w14:paraId="3D8EC439" w14:textId="77777777" w:rsidR="0008414D" w:rsidRPr="008109B4" w:rsidRDefault="0008414D" w:rsidP="0008414D">
      <w:pPr>
        <w:spacing w:after="60"/>
        <w:rPr>
          <w:rFonts w:eastAsia="SimSun" w:cs="Tahoma"/>
          <w:lang w:eastAsia="zh-CN"/>
        </w:rPr>
      </w:pPr>
      <w:r w:rsidRPr="008109B4">
        <w:rPr>
          <w:rFonts w:eastAsia="SimSun" w:cs="Tahoma"/>
          <w:szCs w:val="20"/>
          <w:lang w:eastAsia="zh-CN"/>
        </w:rPr>
        <w:t>拥有</w:t>
      </w:r>
      <w:r w:rsidRPr="008109B4">
        <w:rPr>
          <w:rFonts w:eastAsia="SimSun" w:cs="Tahoma"/>
          <w:szCs w:val="20"/>
          <w:lang w:eastAsia="zh-CN"/>
        </w:rPr>
        <w:t xml:space="preserve"> Windows </w:t>
      </w:r>
      <w:r w:rsidRPr="008109B4">
        <w:rPr>
          <w:rFonts w:eastAsia="SimSun" w:cs="Tahoma"/>
          <w:szCs w:val="20"/>
          <w:lang w:eastAsia="zh-CN"/>
        </w:rPr>
        <w:t>桌面操作系统的有效软件保障范围或</w:t>
      </w:r>
      <w:r w:rsidRPr="008109B4">
        <w:rPr>
          <w:rFonts w:eastAsia="SimSun" w:cs="Tahoma"/>
          <w:szCs w:val="20"/>
          <w:lang w:eastAsia="zh-CN"/>
        </w:rPr>
        <w:t xml:space="preserve"> VDA </w:t>
      </w:r>
      <w:r w:rsidRPr="008109B4">
        <w:rPr>
          <w:rFonts w:eastAsia="SimSun" w:cs="Tahoma"/>
          <w:szCs w:val="20"/>
          <w:lang w:eastAsia="zh-CN"/>
        </w:rPr>
        <w:t>或</w:t>
      </w:r>
      <w:r w:rsidRPr="008109B4">
        <w:rPr>
          <w:rFonts w:eastAsia="SimSun" w:cs="Tahoma"/>
          <w:szCs w:val="20"/>
          <w:lang w:eastAsia="zh-CN"/>
        </w:rPr>
        <w:t xml:space="preserve"> Windows</w:t>
      </w:r>
      <w:r w:rsidR="005C0E9A" w:rsidRPr="005C0E9A">
        <w:rPr>
          <w:rFonts w:eastAsia="SimSun" w:cs="Tahoma"/>
          <w:szCs w:val="20"/>
          <w:vertAlign w:val="superscript"/>
          <w:lang w:eastAsia="zh-CN"/>
        </w:rPr>
        <w:t>®</w:t>
      </w:r>
      <w:r w:rsidRPr="008109B4">
        <w:rPr>
          <w:rFonts w:eastAsia="SimSun" w:cs="Tahoma"/>
          <w:szCs w:val="20"/>
          <w:lang w:eastAsia="zh-CN"/>
        </w:rPr>
        <w:t xml:space="preserve"> Intune </w:t>
      </w:r>
      <w:r w:rsidRPr="008109B4">
        <w:rPr>
          <w:rFonts w:eastAsia="SimSun" w:cs="Tahoma"/>
          <w:szCs w:val="20"/>
          <w:lang w:eastAsia="zh-CN"/>
        </w:rPr>
        <w:t>的有效许可的批量许可客户有资格享受此权益。依据</w:t>
      </w:r>
      <w:r w:rsidRPr="008109B4">
        <w:rPr>
          <w:rFonts w:eastAsia="SimSun" w:cs="Tahoma"/>
          <w:szCs w:val="20"/>
          <w:lang w:eastAsia="zh-CN"/>
        </w:rPr>
        <w:t xml:space="preserve"> VDA </w:t>
      </w:r>
      <w:r w:rsidRPr="008109B4">
        <w:rPr>
          <w:rFonts w:eastAsia="SimSun" w:cs="Tahoma"/>
          <w:szCs w:val="20"/>
          <w:lang w:eastAsia="zh-CN"/>
        </w:rPr>
        <w:t>获取此权益的客户必须根据本文档</w:t>
      </w:r>
      <w:r w:rsidRPr="00CB14F9">
        <w:rPr>
          <w:rFonts w:ascii="SimSun" w:eastAsia="SimSun" w:hAnsi="SimSun" w:cs="Tahoma"/>
          <w:szCs w:val="20"/>
          <w:lang w:eastAsia="zh-CN"/>
        </w:rPr>
        <w:t>“</w:t>
      </w:r>
      <w:r w:rsidRPr="008109B4">
        <w:rPr>
          <w:rFonts w:eastAsia="SimSun" w:cs="Tahoma"/>
          <w:szCs w:val="20"/>
          <w:lang w:eastAsia="zh-CN"/>
        </w:rPr>
        <w:t>系统产品组</w:t>
      </w:r>
      <w:r w:rsidRPr="00CB14F9">
        <w:rPr>
          <w:rFonts w:ascii="SimSun" w:eastAsia="SimSun" w:hAnsi="SimSun" w:cs="Tahoma"/>
          <w:szCs w:val="20"/>
          <w:lang w:eastAsia="zh-CN"/>
        </w:rPr>
        <w:t>”</w:t>
      </w:r>
      <w:r w:rsidRPr="008109B4">
        <w:rPr>
          <w:rFonts w:eastAsia="SimSun" w:cs="Tahoma"/>
          <w:szCs w:val="20"/>
          <w:lang w:eastAsia="zh-CN"/>
        </w:rPr>
        <w:t>一节</w:t>
      </w:r>
      <w:r w:rsidRPr="00CB14F9">
        <w:rPr>
          <w:rFonts w:ascii="SimSun" w:eastAsia="SimSun" w:hAnsi="SimSun" w:cs="Tahoma"/>
          <w:szCs w:val="20"/>
          <w:lang w:eastAsia="zh-CN"/>
        </w:rPr>
        <w:t>“</w:t>
      </w:r>
      <w:r w:rsidRPr="008109B4">
        <w:rPr>
          <w:rFonts w:eastAsia="SimSun" w:cs="Tahoma"/>
          <w:szCs w:val="20"/>
          <w:lang w:eastAsia="zh-CN"/>
        </w:rPr>
        <w:t>产品说明</w:t>
      </w:r>
      <w:r w:rsidRPr="00CB14F9">
        <w:rPr>
          <w:rFonts w:ascii="SimSun" w:eastAsia="SimSun" w:hAnsi="SimSun" w:cs="Tahoma"/>
          <w:szCs w:val="20"/>
          <w:lang w:eastAsia="zh-CN"/>
        </w:rPr>
        <w:t>”</w:t>
      </w:r>
      <w:r w:rsidRPr="008109B4">
        <w:rPr>
          <w:rFonts w:eastAsia="SimSun" w:cs="Tahoma"/>
          <w:szCs w:val="20"/>
          <w:lang w:eastAsia="zh-CN"/>
        </w:rPr>
        <w:t>部分下的</w:t>
      </w:r>
      <w:r w:rsidRPr="00CB14F9">
        <w:rPr>
          <w:rFonts w:ascii="SimSun" w:eastAsia="SimSun" w:hAnsi="SimSun" w:cs="Tahoma"/>
          <w:szCs w:val="20"/>
          <w:lang w:eastAsia="zh-CN"/>
        </w:rPr>
        <w:t>“</w:t>
      </w:r>
      <w:r w:rsidRPr="008109B4">
        <w:rPr>
          <w:rFonts w:eastAsia="SimSun" w:cs="Tahoma"/>
          <w:szCs w:val="20"/>
          <w:lang w:eastAsia="zh-CN"/>
        </w:rPr>
        <w:t>合格操作系统表</w:t>
      </w:r>
      <w:r w:rsidRPr="00CB14F9">
        <w:rPr>
          <w:rFonts w:ascii="SimSun" w:eastAsia="SimSun" w:hAnsi="SimSun" w:cs="Tahoma"/>
          <w:szCs w:val="20"/>
          <w:lang w:eastAsia="zh-CN"/>
        </w:rPr>
        <w:t>”</w:t>
      </w:r>
      <w:r w:rsidRPr="008109B4">
        <w:rPr>
          <w:rFonts w:eastAsia="SimSun" w:cs="Tahoma"/>
          <w:szCs w:val="20"/>
          <w:lang w:eastAsia="zh-CN"/>
        </w:rPr>
        <w:t>在其获许可设备上安装合格操作系统。</w:t>
      </w:r>
      <w:r w:rsidRPr="008109B4">
        <w:rPr>
          <w:rFonts w:eastAsia="SimSun" w:cs="Tahoma"/>
          <w:color w:val="1F497D"/>
          <w:szCs w:val="20"/>
          <w:lang w:eastAsia="zh-CN"/>
        </w:rPr>
        <w:t xml:space="preserve"> </w:t>
      </w:r>
    </w:p>
    <w:p w14:paraId="3D8EC43A" w14:textId="77777777" w:rsidR="0008414D" w:rsidRPr="008109B4" w:rsidRDefault="0008414D" w:rsidP="0008414D">
      <w:pPr>
        <w:spacing w:after="60"/>
        <w:rPr>
          <w:rFonts w:eastAsia="SimSun" w:cs="Tahoma"/>
          <w:lang w:eastAsia="zh-CN"/>
        </w:rPr>
      </w:pPr>
      <w:r w:rsidRPr="008109B4">
        <w:rPr>
          <w:rFonts w:eastAsia="SimSun" w:cs="Tahoma"/>
          <w:szCs w:val="20"/>
          <w:lang w:eastAsia="zh-CN"/>
        </w:rPr>
        <w:t> </w:t>
      </w:r>
    </w:p>
    <w:p w14:paraId="3D8EC43B" w14:textId="77777777" w:rsidR="0008414D" w:rsidRPr="008109B4" w:rsidRDefault="0008414D" w:rsidP="00DC613B">
      <w:pPr>
        <w:spacing w:after="60"/>
        <w:rPr>
          <w:rFonts w:eastAsia="SimSun" w:cs="Tahoma"/>
          <w:lang w:eastAsia="zh-CN"/>
        </w:rPr>
      </w:pPr>
      <w:r w:rsidRPr="008109B4">
        <w:rPr>
          <w:rFonts w:eastAsia="SimSun" w:cs="Tahoma"/>
          <w:szCs w:val="20"/>
        </w:rPr>
        <w:t xml:space="preserve">Windows Thin PC </w:t>
      </w:r>
      <w:r w:rsidRPr="008109B4">
        <w:rPr>
          <w:rFonts w:eastAsia="SimSun" w:cs="Tahoma"/>
          <w:szCs w:val="20"/>
        </w:rPr>
        <w:t>是一种较为小巧的基于</w:t>
      </w:r>
      <w:r w:rsidRPr="008109B4">
        <w:rPr>
          <w:rFonts w:eastAsia="SimSun" w:cs="Tahoma"/>
          <w:szCs w:val="20"/>
        </w:rPr>
        <w:t xml:space="preserve"> Windows </w:t>
      </w:r>
      <w:r w:rsidRPr="008109B4">
        <w:rPr>
          <w:rFonts w:eastAsia="SimSun" w:cs="Tahoma"/>
          <w:szCs w:val="20"/>
        </w:rPr>
        <w:t>的操作系统解决方案，专为希望以另一种形式使用其现有的</w:t>
      </w:r>
      <w:r w:rsidRPr="008109B4">
        <w:rPr>
          <w:rFonts w:eastAsia="SimSun" w:cs="Tahoma"/>
          <w:szCs w:val="20"/>
        </w:rPr>
        <w:t xml:space="preserve"> Windows 8 </w:t>
      </w:r>
      <w:r w:rsidRPr="008109B4">
        <w:rPr>
          <w:rFonts w:eastAsia="SimSun" w:cs="Tahoma"/>
          <w:szCs w:val="20"/>
        </w:rPr>
        <w:t>适用</w:t>
      </w:r>
      <w:r w:rsidRPr="008109B4">
        <w:rPr>
          <w:rFonts w:eastAsia="SimSun" w:cs="Tahoma"/>
          <w:color w:val="1F497D"/>
          <w:szCs w:val="20"/>
        </w:rPr>
        <w:t xml:space="preserve"> </w:t>
      </w:r>
      <w:r w:rsidRPr="008109B4">
        <w:rPr>
          <w:rFonts w:eastAsia="SimSun" w:cs="Tahoma"/>
          <w:szCs w:val="20"/>
        </w:rPr>
        <w:t xml:space="preserve">PC </w:t>
      </w:r>
      <w:r w:rsidRPr="008109B4">
        <w:rPr>
          <w:rFonts w:eastAsia="SimSun" w:cs="Tahoma"/>
          <w:szCs w:val="20"/>
        </w:rPr>
        <w:t>连接到集中式桌面系统（而无需购买新的瘦客户端硬件）的客户设计。合格客户可以使用</w:t>
      </w:r>
      <w:r w:rsidRPr="008109B4">
        <w:rPr>
          <w:rFonts w:eastAsia="SimSun" w:cs="Tahoma"/>
          <w:szCs w:val="20"/>
        </w:rPr>
        <w:t xml:space="preserve"> Windows Thin PC </w:t>
      </w:r>
      <w:r w:rsidRPr="008109B4">
        <w:rPr>
          <w:rFonts w:eastAsia="SimSun" w:cs="Tahoma"/>
          <w:szCs w:val="20"/>
        </w:rPr>
        <w:t>来代替</w:t>
      </w:r>
      <w:r w:rsidRPr="008109B4">
        <w:rPr>
          <w:rFonts w:eastAsia="SimSun" w:cs="Tahoma"/>
          <w:color w:val="000000"/>
          <w:szCs w:val="20"/>
        </w:rPr>
        <w:t>按其</w:t>
      </w:r>
      <w:r w:rsidRPr="008109B4">
        <w:rPr>
          <w:rFonts w:eastAsia="SimSun" w:cs="Tahoma"/>
          <w:color w:val="000000"/>
          <w:szCs w:val="20"/>
        </w:rPr>
        <w:t xml:space="preserve"> Windows </w:t>
      </w:r>
      <w:r w:rsidRPr="008109B4">
        <w:rPr>
          <w:rFonts w:eastAsia="SimSun" w:cs="Tahoma"/>
          <w:color w:val="000000"/>
          <w:szCs w:val="20"/>
        </w:rPr>
        <w:t>软件保障范围或</w:t>
      </w:r>
      <w:r w:rsidRPr="008109B4">
        <w:rPr>
          <w:rFonts w:eastAsia="SimSun" w:cs="Tahoma"/>
          <w:color w:val="000000"/>
          <w:szCs w:val="20"/>
        </w:rPr>
        <w:t xml:space="preserve"> </w:t>
      </w:r>
      <w:r w:rsidRPr="008109B4">
        <w:rPr>
          <w:rFonts w:eastAsia="SimSun" w:cs="Tahoma"/>
          <w:szCs w:val="20"/>
        </w:rPr>
        <w:t xml:space="preserve">VDA Intune </w:t>
      </w:r>
      <w:r w:rsidRPr="008109B4">
        <w:rPr>
          <w:rFonts w:eastAsia="SimSun" w:cs="Tahoma"/>
          <w:szCs w:val="20"/>
        </w:rPr>
        <w:t>许可获准使用的</w:t>
      </w:r>
      <w:r w:rsidRPr="008109B4">
        <w:rPr>
          <w:rFonts w:eastAsia="SimSun" w:cs="Tahoma"/>
          <w:szCs w:val="20"/>
        </w:rPr>
        <w:t xml:space="preserve"> Windows </w:t>
      </w:r>
      <w:r w:rsidRPr="008109B4">
        <w:rPr>
          <w:rFonts w:eastAsia="SimSun" w:cs="Tahoma"/>
          <w:szCs w:val="20"/>
        </w:rPr>
        <w:t>桌面操作系</w:t>
      </w:r>
      <w:r w:rsidR="00493B51">
        <w:rPr>
          <w:rFonts w:eastAsia="SimSun" w:cs="Tahoma"/>
          <w:szCs w:val="20"/>
        </w:rPr>
        <w:br/>
      </w:r>
      <w:r w:rsidRPr="008109B4">
        <w:rPr>
          <w:rFonts w:eastAsia="SimSun" w:cs="Tahoma"/>
          <w:szCs w:val="20"/>
        </w:rPr>
        <w:t>统的实例。</w:t>
      </w:r>
      <w:r w:rsidRPr="008109B4">
        <w:rPr>
          <w:rFonts w:eastAsia="SimSun" w:cs="Tahoma"/>
          <w:szCs w:val="20"/>
          <w:lang w:eastAsia="zh-CN"/>
        </w:rPr>
        <w:t>客户使用</w:t>
      </w:r>
      <w:r w:rsidRPr="008109B4">
        <w:rPr>
          <w:rFonts w:eastAsia="SimSun" w:cs="Tahoma"/>
          <w:szCs w:val="20"/>
          <w:lang w:eastAsia="zh-CN"/>
        </w:rPr>
        <w:t xml:space="preserve"> Windows Thin PC </w:t>
      </w:r>
      <w:r w:rsidRPr="008109B4">
        <w:rPr>
          <w:rFonts w:eastAsia="SimSun" w:cs="Tahoma"/>
          <w:szCs w:val="20"/>
          <w:lang w:eastAsia="zh-CN"/>
        </w:rPr>
        <w:t>受其许可协议条款和条件的约束。</w:t>
      </w:r>
    </w:p>
    <w:p w14:paraId="3D8EC43C" w14:textId="77777777" w:rsidR="00023FE7" w:rsidRPr="008109B4" w:rsidRDefault="00023FE7">
      <w:pPr>
        <w:rPr>
          <w:rFonts w:eastAsia="SimSun" w:cs="Tahoma"/>
          <w:lang w:eastAsia="zh-CN"/>
        </w:rPr>
      </w:pPr>
    </w:p>
    <w:p w14:paraId="3D8EC43D" w14:textId="77777777" w:rsidR="00F30075" w:rsidRPr="008109B4" w:rsidRDefault="00F30075" w:rsidP="00F30075">
      <w:pPr>
        <w:outlineLvl w:val="2"/>
        <w:rPr>
          <w:rFonts w:eastAsia="SimSun" w:cs="Tahoma"/>
          <w:lang w:eastAsia="zh-CN"/>
        </w:rPr>
      </w:pPr>
      <w:bookmarkStart w:id="665" w:name="_Toc291204568"/>
      <w:r w:rsidRPr="008109B4">
        <w:rPr>
          <w:rFonts w:eastAsia="SimSun" w:cs="Tahoma"/>
          <w:b/>
          <w:sz w:val="20"/>
          <w:szCs w:val="20"/>
          <w:lang w:eastAsia="zh-CN"/>
        </w:rPr>
        <w:t>扩展的热补丁支持</w:t>
      </w:r>
      <w:bookmarkEnd w:id="665"/>
    </w:p>
    <w:p w14:paraId="3D8EC43E" w14:textId="77777777" w:rsidR="00F30075" w:rsidRPr="008109B4" w:rsidRDefault="00F30075" w:rsidP="00F30075">
      <w:pPr>
        <w:outlineLvl w:val="2"/>
        <w:rPr>
          <w:rFonts w:eastAsia="SimSun" w:cs="Tahoma"/>
          <w:lang w:eastAsia="zh-CN"/>
        </w:rPr>
      </w:pPr>
    </w:p>
    <w:p w14:paraId="3D8EC43F" w14:textId="77777777" w:rsidR="00F30075" w:rsidRPr="008109B4" w:rsidRDefault="00F30075" w:rsidP="00F30075">
      <w:pPr>
        <w:rPr>
          <w:rFonts w:eastAsia="SimSun" w:cs="Tahoma"/>
          <w:lang w:eastAsia="zh-CN"/>
        </w:rPr>
      </w:pPr>
      <w:r w:rsidRPr="008109B4">
        <w:rPr>
          <w:rFonts w:eastAsia="SimSun" w:cs="Tahoma"/>
          <w:lang w:eastAsia="zh-CN"/>
        </w:rPr>
        <w:t>扩展的热补丁支持适用于以下客户：</w:t>
      </w:r>
    </w:p>
    <w:p w14:paraId="3D8EC440" w14:textId="77777777" w:rsidR="00F30075" w:rsidRPr="008109B4" w:rsidRDefault="00F30075" w:rsidP="006F201C">
      <w:pPr>
        <w:numPr>
          <w:ilvl w:val="0"/>
          <w:numId w:val="68"/>
        </w:numPr>
        <w:spacing w:after="200" w:line="276" w:lineRule="auto"/>
        <w:ind w:left="1440"/>
        <w:contextualSpacing/>
        <w:jc w:val="both"/>
        <w:rPr>
          <w:rFonts w:eastAsia="SimSun" w:cs="Tahoma"/>
          <w:lang w:eastAsia="zh-CN"/>
        </w:rPr>
      </w:pPr>
      <w:r w:rsidRPr="008109B4">
        <w:rPr>
          <w:rFonts w:eastAsia="SimSun" w:cs="Tahoma"/>
          <w:szCs w:val="18"/>
          <w:lang w:eastAsia="zh-CN"/>
        </w:rPr>
        <w:t>拥有应用程序产品组中软件保障成员资格的客户（学术选择、学术选择附加、大专院校和中小学校协议以及开放式价值订购</w:t>
      </w:r>
      <w:r w:rsidRPr="008109B4">
        <w:rPr>
          <w:rFonts w:eastAsia="SimSun" w:cs="Tahoma"/>
          <w:szCs w:val="18"/>
          <w:lang w:eastAsia="zh-CN"/>
        </w:rPr>
        <w:t xml:space="preserve"> – </w:t>
      </w:r>
      <w:r w:rsidRPr="008109B4">
        <w:rPr>
          <w:rFonts w:eastAsia="SimSun" w:cs="Tahoma"/>
          <w:szCs w:val="18"/>
          <w:lang w:eastAsia="zh-CN"/>
        </w:rPr>
        <w:t>教育解决方案的客户除外）有资格获得应用程序组产品的扩展热补丁支持：</w:t>
      </w:r>
    </w:p>
    <w:p w14:paraId="3D8EC441" w14:textId="77777777" w:rsidR="00F30075" w:rsidRPr="008109B4" w:rsidRDefault="00F30075" w:rsidP="006F201C">
      <w:pPr>
        <w:numPr>
          <w:ilvl w:val="0"/>
          <w:numId w:val="68"/>
        </w:numPr>
        <w:spacing w:after="200" w:line="276" w:lineRule="auto"/>
        <w:ind w:left="1440"/>
        <w:jc w:val="both"/>
        <w:rPr>
          <w:rFonts w:eastAsia="SimSun" w:cs="Tahoma"/>
          <w:lang w:eastAsia="zh-CN"/>
        </w:rPr>
      </w:pPr>
      <w:r w:rsidRPr="008109B4">
        <w:rPr>
          <w:rFonts w:eastAsia="SimSun" w:cs="Tahoma"/>
          <w:szCs w:val="18"/>
          <w:lang w:eastAsia="zh-CN"/>
        </w:rPr>
        <w:t>拥有系统产品组中软件保障成员资格的客户（学术选择、学术选择附加、大专院校和中小学校协议以及开放式价值订购</w:t>
      </w:r>
      <w:r w:rsidRPr="008109B4">
        <w:rPr>
          <w:rFonts w:eastAsia="SimSun" w:cs="Tahoma"/>
          <w:szCs w:val="18"/>
          <w:lang w:eastAsia="zh-CN"/>
        </w:rPr>
        <w:t xml:space="preserve"> – </w:t>
      </w:r>
      <w:r w:rsidRPr="008109B4">
        <w:rPr>
          <w:rFonts w:eastAsia="SimSun" w:cs="Tahoma"/>
          <w:szCs w:val="18"/>
          <w:lang w:eastAsia="zh-CN"/>
        </w:rPr>
        <w:t>教育解决方案的客户除外）有资格获得</w:t>
      </w:r>
      <w:r w:rsidRPr="008109B4">
        <w:rPr>
          <w:rFonts w:eastAsia="SimSun" w:cs="Tahoma"/>
          <w:szCs w:val="18"/>
          <w:lang w:eastAsia="zh-CN"/>
        </w:rPr>
        <w:t xml:space="preserve"> Windows </w:t>
      </w:r>
      <w:r w:rsidRPr="008109B4">
        <w:rPr>
          <w:rFonts w:eastAsia="SimSun" w:cs="Tahoma"/>
          <w:szCs w:val="18"/>
          <w:lang w:eastAsia="zh-CN"/>
        </w:rPr>
        <w:t>桌面操作系统的扩</w:t>
      </w:r>
      <w:r w:rsidR="009D399E">
        <w:rPr>
          <w:rFonts w:eastAsia="SimSun" w:cs="Tahoma"/>
          <w:szCs w:val="18"/>
          <w:lang w:eastAsia="zh-CN"/>
        </w:rPr>
        <w:br/>
      </w:r>
      <w:r w:rsidRPr="008109B4">
        <w:rPr>
          <w:rFonts w:eastAsia="SimSun" w:cs="Tahoma"/>
          <w:szCs w:val="18"/>
          <w:lang w:eastAsia="zh-CN"/>
        </w:rPr>
        <w:t>展热补丁支持</w:t>
      </w:r>
    </w:p>
    <w:p w14:paraId="3D8EC442" w14:textId="77777777" w:rsidR="00F30075" w:rsidRPr="008109B4" w:rsidRDefault="00F30075" w:rsidP="006F201C">
      <w:pPr>
        <w:numPr>
          <w:ilvl w:val="0"/>
          <w:numId w:val="68"/>
        </w:numPr>
        <w:spacing w:after="200" w:line="276" w:lineRule="auto"/>
        <w:ind w:left="1440"/>
        <w:jc w:val="both"/>
        <w:rPr>
          <w:rFonts w:eastAsia="SimSun" w:cs="Tahoma"/>
          <w:lang w:eastAsia="zh-CN"/>
        </w:rPr>
      </w:pPr>
      <w:r w:rsidRPr="008109B4">
        <w:rPr>
          <w:rFonts w:eastAsia="SimSun" w:cs="Tahoma"/>
          <w:szCs w:val="18"/>
          <w:lang w:eastAsia="zh-CN"/>
        </w:rPr>
        <w:t>拥有有效</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订购的客户有资格获得</w:t>
      </w:r>
      <w:r w:rsidRPr="008109B4">
        <w:rPr>
          <w:rFonts w:eastAsia="SimSun" w:cs="Tahoma"/>
          <w:szCs w:val="18"/>
          <w:lang w:eastAsia="zh-CN"/>
        </w:rPr>
        <w:t xml:space="preserve"> Windows </w:t>
      </w:r>
      <w:r w:rsidRPr="008109B4">
        <w:rPr>
          <w:rFonts w:eastAsia="SimSun" w:cs="Tahoma"/>
          <w:szCs w:val="18"/>
          <w:lang w:eastAsia="zh-CN"/>
        </w:rPr>
        <w:t>桌面操作系统的扩展热补丁支持</w:t>
      </w:r>
    </w:p>
    <w:p w14:paraId="3D8EC443" w14:textId="77777777" w:rsidR="007627B7" w:rsidRPr="008109B4" w:rsidRDefault="007627B7" w:rsidP="006F201C">
      <w:pPr>
        <w:numPr>
          <w:ilvl w:val="0"/>
          <w:numId w:val="68"/>
        </w:numPr>
        <w:spacing w:after="200" w:line="276" w:lineRule="auto"/>
        <w:ind w:left="1440"/>
        <w:contextualSpacing/>
        <w:rPr>
          <w:rFonts w:eastAsia="SimSun" w:cs="Tahoma"/>
        </w:rPr>
      </w:pPr>
      <w:r w:rsidRPr="008109B4">
        <w:rPr>
          <w:rFonts w:eastAsia="SimSun" w:cs="Tahoma"/>
          <w:szCs w:val="18"/>
          <w:lang w:eastAsia="zh-CN"/>
        </w:rPr>
        <w:t>至少拥有一个服务器产品软件保障的客户（学术除外）有资格获得针对服务器产品的扩展热补丁支持。</w:t>
      </w:r>
      <w:r w:rsidRPr="008109B4">
        <w:rPr>
          <w:rFonts w:eastAsia="SimSun" w:cs="Tahoma"/>
          <w:szCs w:val="18"/>
        </w:rPr>
        <w:t>涵盖以下服务器产品：</w:t>
      </w:r>
      <w:r w:rsidRPr="008109B4">
        <w:rPr>
          <w:rFonts w:eastAsia="SimSun" w:cs="Tahoma"/>
          <w:iCs/>
          <w:color w:val="000000"/>
          <w:szCs w:val="18"/>
        </w:rPr>
        <w:t>Microsoft Exchange Server</w:t>
      </w:r>
      <w:r w:rsidRPr="008109B4">
        <w:rPr>
          <w:rFonts w:eastAsia="SimSun" w:cs="Tahoma"/>
          <w:iCs/>
          <w:color w:val="000000"/>
          <w:szCs w:val="18"/>
        </w:rPr>
        <w:t>、</w:t>
      </w:r>
      <w:r w:rsidRPr="008109B4">
        <w:rPr>
          <w:rFonts w:eastAsia="SimSun" w:cs="Tahoma"/>
          <w:iCs/>
          <w:color w:val="000000"/>
          <w:szCs w:val="18"/>
        </w:rPr>
        <w:t>Microsoft SQL Server</w:t>
      </w:r>
      <w:r w:rsidRPr="008109B4">
        <w:rPr>
          <w:rFonts w:eastAsia="SimSun" w:cs="Tahoma"/>
          <w:iCs/>
          <w:color w:val="000000"/>
          <w:szCs w:val="18"/>
        </w:rPr>
        <w:t>、</w:t>
      </w:r>
      <w:r w:rsidRPr="008109B4">
        <w:rPr>
          <w:rFonts w:eastAsia="SimSun" w:cs="Tahoma"/>
          <w:iCs/>
          <w:color w:val="000000"/>
          <w:szCs w:val="18"/>
        </w:rPr>
        <w:t xml:space="preserve">System Center 2012 </w:t>
      </w:r>
      <w:r w:rsidRPr="008109B4">
        <w:rPr>
          <w:rFonts w:eastAsia="SimSun" w:cs="Tahoma"/>
          <w:iCs/>
          <w:color w:val="000000"/>
          <w:szCs w:val="18"/>
        </w:rPr>
        <w:t>和</w:t>
      </w:r>
      <w:r w:rsidRPr="008109B4">
        <w:rPr>
          <w:rFonts w:eastAsia="SimSun" w:cs="Tahoma"/>
          <w:iCs/>
          <w:color w:val="000000"/>
          <w:szCs w:val="18"/>
        </w:rPr>
        <w:t xml:space="preserve"> Windows Server</w:t>
      </w:r>
      <w:r w:rsidRPr="008109B4">
        <w:rPr>
          <w:rFonts w:eastAsia="SimSun" w:cs="Tahoma"/>
          <w:iCs/>
          <w:color w:val="000000"/>
          <w:szCs w:val="18"/>
        </w:rPr>
        <w:t>。</w:t>
      </w:r>
    </w:p>
    <w:p w14:paraId="3D8EC444" w14:textId="77777777" w:rsidR="00023FE7" w:rsidRPr="008109B4" w:rsidRDefault="00023FE7">
      <w:pPr>
        <w:rPr>
          <w:rFonts w:eastAsia="SimSun" w:cs="Tahoma"/>
          <w:lang w:eastAsia="zh-CN"/>
        </w:rPr>
      </w:pPr>
      <w:r w:rsidRPr="008109B4">
        <w:rPr>
          <w:rFonts w:eastAsia="SimSun" w:cs="Tahoma"/>
          <w:szCs w:val="18"/>
          <w:lang w:eastAsia="zh-CN"/>
        </w:rPr>
        <w:lastRenderedPageBreak/>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8109B4">
        <w:rPr>
          <w:rFonts w:eastAsia="SimSun" w:cs="Tahoma"/>
          <w:szCs w:val="18"/>
          <w:lang w:eastAsia="zh-CN"/>
        </w:rPr>
        <w:t xml:space="preserve"> (90) </w:t>
      </w:r>
      <w:r w:rsidRPr="008109B4">
        <w:rPr>
          <w:rFonts w:eastAsia="SimSun" w:cs="Tahoma"/>
          <w:szCs w:val="18"/>
          <w:lang w:eastAsia="zh-CN"/>
        </w:rPr>
        <w:t>天期限内无需注册。</w:t>
      </w:r>
      <w:r w:rsidRPr="008109B4">
        <w:rPr>
          <w:rStyle w:val="PageNumber"/>
          <w:rFonts w:eastAsia="SimSun" w:cs="Tahoma"/>
          <w:szCs w:val="18"/>
          <w:lang w:eastAsia="zh-CN"/>
        </w:rPr>
        <w:t xml:space="preserve"> </w:t>
      </w:r>
    </w:p>
    <w:p w14:paraId="3D8EC445" w14:textId="77777777" w:rsidR="00023FE7" w:rsidRPr="008109B4" w:rsidRDefault="00023FE7">
      <w:pPr>
        <w:rPr>
          <w:rFonts w:eastAsia="SimSun" w:cs="Tahoma"/>
          <w:lang w:eastAsia="zh-CN"/>
        </w:rPr>
      </w:pPr>
    </w:p>
    <w:p w14:paraId="3D8EC446" w14:textId="77777777" w:rsidR="00023FE7" w:rsidRPr="008109B4" w:rsidRDefault="00023FE7">
      <w:pPr>
        <w:rPr>
          <w:rFonts w:eastAsia="SimSun" w:cs="Tahoma"/>
          <w:lang w:eastAsia="zh-CN"/>
        </w:rPr>
      </w:pPr>
      <w:r w:rsidRPr="008109B4">
        <w:rPr>
          <w:rFonts w:eastAsia="SimSun" w:cs="Tahoma"/>
          <w:szCs w:val="18"/>
          <w:lang w:eastAsia="zh-CN"/>
        </w:rPr>
        <w:t>但客户仍有责任支付单个热补丁的费用。签署高级或基本支持协议是取得资格的前提要求。</w:t>
      </w:r>
    </w:p>
    <w:p w14:paraId="3D8EC447" w14:textId="77777777" w:rsidR="004D4D43" w:rsidRPr="008109B4" w:rsidRDefault="004D4D43" w:rsidP="006640D1">
      <w:pPr>
        <w:pStyle w:val="PlainText"/>
        <w:rPr>
          <w:rFonts w:ascii="Tahoma" w:eastAsia="SimSun" w:hAnsi="Tahoma" w:cs="Tahoma"/>
          <w:lang w:eastAsia="zh-CN"/>
        </w:rPr>
      </w:pPr>
    </w:p>
    <w:p w14:paraId="3D8EC448" w14:textId="77777777" w:rsidR="00023FE7" w:rsidRPr="008109B4" w:rsidRDefault="00023FE7">
      <w:pPr>
        <w:pStyle w:val="Heading3"/>
        <w:rPr>
          <w:rFonts w:ascii="Tahoma" w:eastAsia="SimSun" w:hAnsi="Tahoma" w:cs="Tahoma"/>
        </w:rPr>
      </w:pPr>
      <w:bookmarkStart w:id="666" w:name="_Toc333472450"/>
      <w:r w:rsidRPr="008109B4">
        <w:rPr>
          <w:rFonts w:ascii="Tahoma" w:eastAsia="SimSun" w:hAnsi="Tahoma" w:cs="Tahoma"/>
        </w:rPr>
        <w:t>Microsoft Desktop Optimization Pack for Software Assurance</w:t>
      </w:r>
      <w:bookmarkEnd w:id="666"/>
    </w:p>
    <w:p w14:paraId="3D8EC449" w14:textId="77777777" w:rsidR="00023FE7" w:rsidRPr="008109B4" w:rsidRDefault="00023FE7">
      <w:pPr>
        <w:rPr>
          <w:rFonts w:eastAsia="SimSun" w:cs="Tahoma"/>
        </w:rPr>
      </w:pPr>
    </w:p>
    <w:p w14:paraId="3D8EC44A" w14:textId="77777777" w:rsidR="00F30075" w:rsidRPr="008109B4" w:rsidRDefault="00F30075" w:rsidP="00F30075">
      <w:pPr>
        <w:rPr>
          <w:rFonts w:eastAsia="SimSun" w:cs="Tahoma"/>
        </w:rPr>
      </w:pPr>
      <w:r w:rsidRPr="008109B4">
        <w:rPr>
          <w:rFonts w:eastAsia="SimSun" w:cs="Tahoma"/>
          <w:szCs w:val="18"/>
        </w:rPr>
        <w:t xml:space="preserve">Microsoft Desktop Optimization Pack for Software Assurance (MDOP) </w:t>
      </w:r>
      <w:r w:rsidRPr="008109B4">
        <w:rPr>
          <w:rFonts w:eastAsia="SimSun" w:cs="Tahoma"/>
          <w:szCs w:val="18"/>
        </w:rPr>
        <w:t>是一款选购产品，仅向拥有下列权</w:t>
      </w:r>
      <w:r w:rsidR="00493B51">
        <w:rPr>
          <w:rFonts w:eastAsia="SimSun" w:cs="Tahoma"/>
          <w:szCs w:val="18"/>
        </w:rPr>
        <w:br/>
      </w:r>
      <w:r w:rsidRPr="008109B4">
        <w:rPr>
          <w:rFonts w:eastAsia="SimSun" w:cs="Tahoma"/>
          <w:szCs w:val="18"/>
        </w:rPr>
        <w:t>益的客户提供：</w:t>
      </w:r>
    </w:p>
    <w:p w14:paraId="3D8EC44B" w14:textId="77777777" w:rsidR="00E762F8" w:rsidRPr="008109B4" w:rsidRDefault="00E762F8" w:rsidP="00F30075">
      <w:pPr>
        <w:rPr>
          <w:rFonts w:eastAsia="SimSun" w:cs="Tahoma"/>
        </w:rPr>
      </w:pPr>
    </w:p>
    <w:p w14:paraId="3D8EC44C" w14:textId="77777777" w:rsidR="00F30075" w:rsidRPr="008109B4" w:rsidRDefault="00F30075" w:rsidP="006F201C">
      <w:pPr>
        <w:numPr>
          <w:ilvl w:val="0"/>
          <w:numId w:val="67"/>
        </w:numPr>
        <w:spacing w:after="200" w:line="276" w:lineRule="auto"/>
        <w:ind w:left="1440" w:hanging="270"/>
        <w:rPr>
          <w:rFonts w:eastAsia="SimSun" w:cs="Tahoma"/>
          <w:lang w:eastAsia="zh-CN"/>
        </w:rPr>
      </w:pPr>
      <w:r w:rsidRPr="008109B4">
        <w:rPr>
          <w:rFonts w:eastAsia="SimSun" w:cs="Tahoma"/>
          <w:szCs w:val="18"/>
          <w:lang w:eastAsia="zh-CN"/>
        </w:rPr>
        <w:t>针对</w:t>
      </w:r>
      <w:r w:rsidRPr="008109B4">
        <w:rPr>
          <w:rFonts w:eastAsia="SimSun" w:cs="Tahoma"/>
          <w:szCs w:val="18"/>
          <w:lang w:eastAsia="zh-CN"/>
        </w:rPr>
        <w:t xml:space="preserve"> Windows </w:t>
      </w:r>
      <w:r w:rsidRPr="008109B4">
        <w:rPr>
          <w:rFonts w:eastAsia="SimSun" w:cs="Tahoma"/>
          <w:szCs w:val="18"/>
          <w:lang w:eastAsia="zh-CN"/>
        </w:rPr>
        <w:t>桌面操作系统许可的有效软件保障范围</w:t>
      </w:r>
    </w:p>
    <w:p w14:paraId="3D8EC44D" w14:textId="77777777" w:rsidR="00F30075" w:rsidRPr="008109B4" w:rsidRDefault="00F30075" w:rsidP="006F201C">
      <w:pPr>
        <w:numPr>
          <w:ilvl w:val="0"/>
          <w:numId w:val="67"/>
        </w:numPr>
        <w:spacing w:after="200" w:line="276" w:lineRule="auto"/>
        <w:ind w:left="1440" w:hanging="270"/>
        <w:rPr>
          <w:rFonts w:eastAsia="SimSun" w:cs="Tahoma"/>
        </w:rPr>
      </w:pPr>
      <w:r w:rsidRPr="008109B4">
        <w:rPr>
          <w:rFonts w:eastAsia="SimSun" w:cs="Tahoma"/>
          <w:szCs w:val="18"/>
        </w:rPr>
        <w:t xml:space="preserve">Windows Virtual Desktop Access </w:t>
      </w:r>
      <w:r w:rsidRPr="008109B4">
        <w:rPr>
          <w:rFonts w:eastAsia="SimSun" w:cs="Tahoma"/>
          <w:szCs w:val="18"/>
        </w:rPr>
        <w:t>的有效订购，或</w:t>
      </w:r>
    </w:p>
    <w:p w14:paraId="3D8EC44E" w14:textId="77777777" w:rsidR="00F30075" w:rsidRPr="008109B4" w:rsidRDefault="00F30075" w:rsidP="006F201C">
      <w:pPr>
        <w:numPr>
          <w:ilvl w:val="0"/>
          <w:numId w:val="67"/>
        </w:numPr>
        <w:spacing w:after="200" w:line="276" w:lineRule="auto"/>
        <w:ind w:left="1440" w:hanging="270"/>
        <w:rPr>
          <w:rFonts w:eastAsia="SimSun" w:cs="Tahoma"/>
        </w:rPr>
      </w:pPr>
      <w:r w:rsidRPr="008109B4">
        <w:rPr>
          <w:rFonts w:eastAsia="SimSun" w:cs="Tahoma"/>
          <w:szCs w:val="18"/>
        </w:rPr>
        <w:t>Windows</w:t>
      </w:r>
      <w:r w:rsidR="005C0E9A" w:rsidRPr="005C0E9A">
        <w:rPr>
          <w:rFonts w:eastAsia="SimSun" w:cs="Tahoma"/>
          <w:szCs w:val="18"/>
          <w:vertAlign w:val="superscript"/>
        </w:rPr>
        <w:t>®</w:t>
      </w:r>
      <w:r w:rsidRPr="008109B4">
        <w:rPr>
          <w:rFonts w:eastAsia="SimSun" w:cs="Tahoma"/>
          <w:szCs w:val="18"/>
        </w:rPr>
        <w:t xml:space="preserve"> Intune </w:t>
      </w:r>
      <w:r w:rsidRPr="008109B4">
        <w:rPr>
          <w:rFonts w:eastAsia="SimSun" w:cs="Tahoma"/>
          <w:szCs w:val="18"/>
        </w:rPr>
        <w:t>的有效订购</w:t>
      </w:r>
    </w:p>
    <w:p w14:paraId="3D8EC44F" w14:textId="77777777" w:rsidR="00023FE7" w:rsidRPr="008109B4" w:rsidRDefault="008C0608">
      <w:pPr>
        <w:rPr>
          <w:rFonts w:eastAsia="SimSun" w:cs="Tahoma"/>
          <w:lang w:eastAsia="zh-CN"/>
        </w:rPr>
      </w:pPr>
      <w:r w:rsidRPr="008109B4">
        <w:rPr>
          <w:rFonts w:eastAsia="SimSun" w:cs="Tahoma"/>
          <w:szCs w:val="18"/>
          <w:lang w:eastAsia="zh-CN"/>
        </w:rPr>
        <w:t xml:space="preserve"> </w:t>
      </w:r>
    </w:p>
    <w:p w14:paraId="3D8EC450" w14:textId="77777777" w:rsidR="00023FE7" w:rsidRPr="008109B4" w:rsidRDefault="00023FE7">
      <w:pPr>
        <w:rPr>
          <w:rFonts w:eastAsia="SimSun" w:cs="Tahoma"/>
          <w:lang w:eastAsia="zh-CN"/>
        </w:rPr>
      </w:pPr>
      <w:r w:rsidRPr="008109B4">
        <w:rPr>
          <w:rFonts w:eastAsia="SimSun" w:cs="Tahoma"/>
          <w:color w:val="000000"/>
          <w:szCs w:val="18"/>
          <w:lang w:eastAsia="zh-CN"/>
        </w:rPr>
        <w:t>要获取有关此产品的更多信息，请参阅本文档系统产品组一节中的产品说明。</w:t>
      </w:r>
    </w:p>
    <w:p w14:paraId="3D8EC451" w14:textId="77777777" w:rsidR="00023FE7" w:rsidRPr="00493B51" w:rsidRDefault="00023FE7">
      <w:pPr>
        <w:rPr>
          <w:rFonts w:eastAsia="SimSun" w:cs="Tahoma"/>
          <w:sz w:val="20"/>
          <w:szCs w:val="20"/>
          <w:lang w:eastAsia="zh-CN"/>
        </w:rPr>
      </w:pPr>
    </w:p>
    <w:p w14:paraId="3D8EC452" w14:textId="77777777" w:rsidR="002D7B73" w:rsidRPr="008109B4" w:rsidRDefault="008C0608" w:rsidP="002D7B73">
      <w:pPr>
        <w:rPr>
          <w:rFonts w:eastAsia="SimSun" w:cs="Tahoma"/>
          <w:lang w:eastAsia="zh-CN"/>
        </w:rPr>
      </w:pPr>
      <w:r w:rsidRPr="008109B4">
        <w:rPr>
          <w:rFonts w:eastAsia="SimSun" w:cs="Tahoma"/>
          <w:b/>
          <w:color w:val="000000"/>
          <w:sz w:val="20"/>
          <w:szCs w:val="18"/>
          <w:lang w:eastAsia="zh-CN"/>
        </w:rPr>
        <w:t xml:space="preserve">Windows </w:t>
      </w:r>
      <w:r w:rsidRPr="008109B4">
        <w:rPr>
          <w:rFonts w:eastAsia="SimSun" w:cs="Tahoma"/>
          <w:b/>
          <w:color w:val="000000"/>
          <w:sz w:val="20"/>
          <w:szCs w:val="18"/>
          <w:lang w:eastAsia="zh-CN"/>
        </w:rPr>
        <w:t>许可设备的虚拟化权利</w:t>
      </w:r>
    </w:p>
    <w:p w14:paraId="3D8EC453" w14:textId="77777777" w:rsidR="0043735F" w:rsidRPr="008109B4" w:rsidRDefault="0043735F" w:rsidP="008C0608">
      <w:pPr>
        <w:rPr>
          <w:rFonts w:eastAsia="SimSun" w:cs="Tahoma"/>
          <w:lang w:eastAsia="zh-CN"/>
        </w:rPr>
      </w:pPr>
    </w:p>
    <w:p w14:paraId="3D8EC454" w14:textId="77777777" w:rsidR="008C0608" w:rsidRPr="008109B4" w:rsidRDefault="008C0608" w:rsidP="008C0608">
      <w:pPr>
        <w:rPr>
          <w:rFonts w:eastAsia="SimSun" w:cs="Tahoma"/>
          <w:lang w:eastAsia="zh-CN"/>
        </w:rPr>
      </w:pPr>
      <w:r w:rsidRPr="008109B4">
        <w:rPr>
          <w:rFonts w:eastAsia="SimSun" w:cs="Tahoma"/>
          <w:color w:val="000000"/>
          <w:szCs w:val="18"/>
          <w:lang w:eastAsia="zh-CN"/>
        </w:rPr>
        <w:t>批量许可客户在如何在其组织中部署</w:t>
      </w:r>
      <w:r w:rsidRPr="008109B4">
        <w:rPr>
          <w:rFonts w:eastAsia="SimSun" w:cs="Tahoma"/>
          <w:color w:val="000000"/>
          <w:szCs w:val="18"/>
          <w:lang w:eastAsia="zh-CN"/>
        </w:rPr>
        <w:t xml:space="preserve"> Windows 8 </w:t>
      </w:r>
      <w:r w:rsidRPr="008109B4">
        <w:rPr>
          <w:rFonts w:eastAsia="SimSun" w:cs="Tahoma"/>
          <w:color w:val="000000"/>
          <w:szCs w:val="18"/>
          <w:lang w:eastAsia="zh-CN"/>
        </w:rPr>
        <w:t>方面拥有一定的灵活性。</w:t>
      </w:r>
    </w:p>
    <w:p w14:paraId="3D8EC455" w14:textId="77777777" w:rsidR="008C0608" w:rsidRPr="008109B4" w:rsidRDefault="008C0608" w:rsidP="008C0608">
      <w:pPr>
        <w:jc w:val="both"/>
        <w:rPr>
          <w:rFonts w:eastAsia="SimSun" w:cs="Tahoma"/>
          <w:lang w:eastAsia="zh-CN"/>
        </w:rPr>
      </w:pPr>
      <w:r w:rsidRPr="008109B4">
        <w:rPr>
          <w:rFonts w:eastAsia="SimSun" w:cs="Tahoma"/>
          <w:szCs w:val="18"/>
          <w:lang w:eastAsia="zh-CN"/>
        </w:rPr>
        <w:t>拥有下列两项权益或其中之一的客户可以利用虚拟化使用权利：</w:t>
      </w:r>
    </w:p>
    <w:p w14:paraId="3D8EC456" w14:textId="77777777" w:rsidR="00BF1889" w:rsidRPr="008109B4" w:rsidRDefault="00BF1889" w:rsidP="008C0608">
      <w:pPr>
        <w:jc w:val="both"/>
        <w:rPr>
          <w:rFonts w:eastAsia="SimSun" w:cs="Tahoma"/>
          <w:lang w:eastAsia="zh-CN"/>
        </w:rPr>
      </w:pPr>
    </w:p>
    <w:p w14:paraId="3D8EC457" w14:textId="77777777" w:rsidR="00F30075" w:rsidRPr="008109B4" w:rsidRDefault="00F30075" w:rsidP="006F201C">
      <w:pPr>
        <w:numPr>
          <w:ilvl w:val="0"/>
          <w:numId w:val="56"/>
        </w:numPr>
        <w:spacing w:after="200" w:line="276" w:lineRule="auto"/>
        <w:ind w:left="1440"/>
        <w:rPr>
          <w:rFonts w:eastAsia="SimSun" w:cs="Tahoma"/>
          <w:lang w:eastAsia="zh-CN"/>
        </w:rPr>
      </w:pPr>
      <w:r w:rsidRPr="008109B4">
        <w:rPr>
          <w:rFonts w:eastAsia="SimSun" w:cs="Tahoma"/>
          <w:szCs w:val="18"/>
          <w:lang w:eastAsia="zh-CN"/>
        </w:rPr>
        <w:t>针对</w:t>
      </w:r>
      <w:r w:rsidRPr="008109B4">
        <w:rPr>
          <w:rFonts w:eastAsia="SimSun" w:cs="Tahoma"/>
          <w:szCs w:val="18"/>
          <w:lang w:eastAsia="zh-CN"/>
        </w:rPr>
        <w:t xml:space="preserve"> Windows </w:t>
      </w:r>
      <w:r w:rsidRPr="008109B4">
        <w:rPr>
          <w:rFonts w:eastAsia="SimSun" w:cs="Tahoma"/>
          <w:szCs w:val="18"/>
          <w:lang w:eastAsia="zh-CN"/>
        </w:rPr>
        <w:t>桌面操作系统许可的有效软件保障范围</w:t>
      </w:r>
    </w:p>
    <w:p w14:paraId="3D8EC458" w14:textId="77777777" w:rsidR="00AC246A" w:rsidRPr="008109B4" w:rsidRDefault="00F30075" w:rsidP="006F201C">
      <w:pPr>
        <w:numPr>
          <w:ilvl w:val="0"/>
          <w:numId w:val="56"/>
        </w:numPr>
        <w:spacing w:after="200" w:line="276" w:lineRule="auto"/>
        <w:ind w:left="1440"/>
        <w:jc w:val="both"/>
        <w:rPr>
          <w:rFonts w:eastAsia="SimSun" w:cs="Tahoma"/>
        </w:rPr>
      </w:pPr>
      <w:r w:rsidRPr="008109B4">
        <w:rPr>
          <w:rFonts w:eastAsia="SimSun" w:cs="Tahoma"/>
          <w:szCs w:val="18"/>
        </w:rPr>
        <w:t>Windows</w:t>
      </w:r>
      <w:r w:rsidR="005C0E9A" w:rsidRPr="005C0E9A">
        <w:rPr>
          <w:rFonts w:eastAsia="SimSun" w:cs="Tahoma"/>
          <w:szCs w:val="18"/>
          <w:vertAlign w:val="superscript"/>
        </w:rPr>
        <w:t>®</w:t>
      </w:r>
      <w:r w:rsidRPr="008109B4">
        <w:rPr>
          <w:rFonts w:eastAsia="SimSun" w:cs="Tahoma"/>
          <w:szCs w:val="18"/>
        </w:rPr>
        <w:t xml:space="preserve"> Intune </w:t>
      </w:r>
      <w:r w:rsidRPr="008109B4">
        <w:rPr>
          <w:rFonts w:eastAsia="SimSun" w:cs="Tahoma"/>
          <w:szCs w:val="18"/>
        </w:rPr>
        <w:t>采购随附的在线服务权益</w:t>
      </w:r>
    </w:p>
    <w:p w14:paraId="3D8EC459" w14:textId="77777777" w:rsidR="00F30075" w:rsidRPr="008109B4" w:rsidRDefault="00F30075" w:rsidP="006F201C">
      <w:pPr>
        <w:numPr>
          <w:ilvl w:val="0"/>
          <w:numId w:val="56"/>
        </w:numPr>
        <w:spacing w:after="200" w:line="276" w:lineRule="auto"/>
        <w:ind w:left="1440"/>
        <w:jc w:val="both"/>
        <w:rPr>
          <w:rFonts w:eastAsia="SimSun" w:cs="Tahoma"/>
        </w:rPr>
      </w:pPr>
      <w:r w:rsidRPr="008109B4">
        <w:rPr>
          <w:rFonts w:eastAsia="SimSun" w:cs="Tahoma"/>
          <w:szCs w:val="18"/>
        </w:rPr>
        <w:t>Windows</w:t>
      </w:r>
      <w:r w:rsidR="005C0E9A" w:rsidRPr="005C0E9A">
        <w:rPr>
          <w:rFonts w:eastAsia="SimSun" w:cs="Tahoma"/>
          <w:szCs w:val="18"/>
          <w:vertAlign w:val="superscript"/>
        </w:rPr>
        <w:t>®</w:t>
      </w:r>
      <w:r w:rsidRPr="008109B4">
        <w:rPr>
          <w:rFonts w:eastAsia="SimSun" w:cs="Tahoma"/>
          <w:szCs w:val="18"/>
        </w:rPr>
        <w:t xml:space="preserve"> Intune </w:t>
      </w:r>
      <w:r w:rsidRPr="008109B4">
        <w:rPr>
          <w:rFonts w:eastAsia="SimSun" w:cs="Tahoma"/>
          <w:szCs w:val="18"/>
        </w:rPr>
        <w:t>的有效订购</w:t>
      </w:r>
    </w:p>
    <w:p w14:paraId="3D8EC45A" w14:textId="77777777" w:rsidR="00F30075" w:rsidRPr="008109B4" w:rsidRDefault="00F30075" w:rsidP="008C0608">
      <w:pPr>
        <w:rPr>
          <w:rFonts w:eastAsia="SimSun" w:cs="Tahoma"/>
        </w:rPr>
      </w:pPr>
    </w:p>
    <w:p w14:paraId="3D8EC45B" w14:textId="77777777" w:rsidR="002D7B73" w:rsidRPr="008109B4" w:rsidRDefault="002D7B73" w:rsidP="008C0608">
      <w:pPr>
        <w:rPr>
          <w:rFonts w:eastAsia="SimSun" w:cs="Tahoma"/>
          <w:lang w:eastAsia="zh-CN"/>
        </w:rPr>
      </w:pPr>
      <w:r w:rsidRPr="008109B4">
        <w:rPr>
          <w:rFonts w:eastAsia="SimSun" w:cs="Tahoma"/>
          <w:color w:val="000000"/>
          <w:szCs w:val="18"/>
          <w:lang w:eastAsia="zh-CN"/>
        </w:rPr>
        <w:t>此项使用权利允许在不超过四台本地虚拟机上运行软件。</w:t>
      </w:r>
      <w:r w:rsidRPr="008109B4">
        <w:rPr>
          <w:rFonts w:eastAsia="SimSun" w:cs="Tahoma"/>
          <w:color w:val="000000"/>
          <w:szCs w:val="18"/>
          <w:lang w:eastAsia="zh-CN"/>
        </w:rPr>
        <w:t> </w:t>
      </w:r>
      <w:r w:rsidRPr="008109B4">
        <w:rPr>
          <w:rFonts w:eastAsia="SimSun" w:cs="Tahoma"/>
          <w:color w:val="000000"/>
          <w:szCs w:val="18"/>
          <w:lang w:eastAsia="zh-CN"/>
        </w:rPr>
        <w:t>客户使用</w:t>
      </w:r>
      <w:r w:rsidRPr="008109B4">
        <w:rPr>
          <w:rFonts w:eastAsia="SimSun" w:cs="Tahoma"/>
          <w:color w:val="000000"/>
          <w:szCs w:val="18"/>
          <w:lang w:eastAsia="zh-CN"/>
        </w:rPr>
        <w:t xml:space="preserve"> Windows 8 Enterprise </w:t>
      </w:r>
      <w:r w:rsidRPr="008109B4">
        <w:rPr>
          <w:rFonts w:eastAsia="SimSun" w:cs="Tahoma"/>
          <w:color w:val="000000"/>
          <w:szCs w:val="18"/>
          <w:lang w:eastAsia="zh-CN"/>
        </w:rPr>
        <w:t>的权利可以在其软件保障范围有效期满后继续有效，但虚拟化使用权利则非如此。如需进一步了解使用权利，请参阅产品使用权利文档。</w:t>
      </w:r>
    </w:p>
    <w:p w14:paraId="3D8EC45C" w14:textId="77777777" w:rsidR="00C831EC" w:rsidRPr="008109B4" w:rsidRDefault="00C831EC" w:rsidP="002D7B73">
      <w:pPr>
        <w:pStyle w:val="Heading3"/>
        <w:rPr>
          <w:rFonts w:ascii="Tahoma" w:eastAsia="SimSun" w:hAnsi="Tahoma" w:cs="Tahoma"/>
          <w:lang w:eastAsia="zh-CN"/>
        </w:rPr>
      </w:pPr>
      <w:bookmarkStart w:id="667" w:name="_Toc257907651"/>
      <w:bookmarkStart w:id="668" w:name="_Toc233026785"/>
    </w:p>
    <w:p w14:paraId="3D8EC45D" w14:textId="77777777" w:rsidR="002D7B73" w:rsidRPr="008109B4" w:rsidRDefault="002D7B73" w:rsidP="002D7B73">
      <w:pPr>
        <w:pStyle w:val="Heading3"/>
        <w:rPr>
          <w:rFonts w:ascii="Tahoma" w:eastAsia="SimSun" w:hAnsi="Tahoma" w:cs="Tahoma"/>
        </w:rPr>
      </w:pPr>
      <w:bookmarkStart w:id="669" w:name="_Toc333472451"/>
      <w:r w:rsidRPr="008109B4">
        <w:rPr>
          <w:rFonts w:ascii="Tahoma" w:eastAsia="SimSun" w:hAnsi="Tahoma" w:cs="Tahoma"/>
          <w:color w:val="000000"/>
        </w:rPr>
        <w:t>Windows Virtual Desktop Access (VDA)</w:t>
      </w:r>
      <w:bookmarkEnd w:id="667"/>
      <w:r w:rsidRPr="008109B4">
        <w:rPr>
          <w:rFonts w:ascii="Tahoma" w:eastAsia="SimSun" w:hAnsi="Tahoma" w:cs="Tahoma"/>
          <w:color w:val="000000"/>
        </w:rPr>
        <w:t xml:space="preserve"> </w:t>
      </w:r>
      <w:r w:rsidRPr="008109B4">
        <w:rPr>
          <w:rFonts w:ascii="Tahoma" w:eastAsia="SimSun" w:hAnsi="Tahoma" w:cs="Tahoma"/>
          <w:color w:val="000000"/>
        </w:rPr>
        <w:t>权利</w:t>
      </w:r>
      <w:bookmarkEnd w:id="669"/>
    </w:p>
    <w:p w14:paraId="3D8EC45E" w14:textId="77777777" w:rsidR="002D7B73" w:rsidRPr="00493B51" w:rsidRDefault="002D7B73" w:rsidP="002D7B73">
      <w:pPr>
        <w:rPr>
          <w:rFonts w:eastAsia="SimSun" w:cs="Tahoma"/>
          <w:sz w:val="20"/>
          <w:szCs w:val="20"/>
        </w:rPr>
      </w:pPr>
    </w:p>
    <w:p w14:paraId="3D8EC45F" w14:textId="77777777" w:rsidR="00EC5C9D" w:rsidRPr="008109B4" w:rsidRDefault="00EC5C9D" w:rsidP="00EC5C9D">
      <w:pPr>
        <w:rPr>
          <w:rFonts w:eastAsia="SimSun" w:cs="Tahoma"/>
          <w:lang w:eastAsia="zh-CN"/>
        </w:rPr>
      </w:pPr>
      <w:r w:rsidRPr="008109B4">
        <w:rPr>
          <w:rFonts w:eastAsia="SimSun" w:cs="Tahoma"/>
          <w:color w:val="000000"/>
          <w:szCs w:val="18"/>
        </w:rPr>
        <w:t>拥有</w:t>
      </w:r>
      <w:r w:rsidRPr="008109B4">
        <w:rPr>
          <w:rFonts w:eastAsia="SimSun" w:cs="Tahoma"/>
          <w:color w:val="000000"/>
          <w:szCs w:val="18"/>
        </w:rPr>
        <w:t xml:space="preserve"> Windows </w:t>
      </w:r>
      <w:r w:rsidRPr="008109B4">
        <w:rPr>
          <w:rFonts w:eastAsia="SimSun" w:cs="Tahoma"/>
          <w:color w:val="000000"/>
          <w:szCs w:val="18"/>
        </w:rPr>
        <w:t>桌面操作系统软件保障的客户和获得</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使用许可的客户可获得</w:t>
      </w:r>
      <w:r w:rsidRPr="008109B4">
        <w:rPr>
          <w:rFonts w:eastAsia="SimSun" w:cs="Tahoma"/>
          <w:color w:val="000000"/>
          <w:szCs w:val="18"/>
        </w:rPr>
        <w:t xml:space="preserve"> Windows VDA </w:t>
      </w:r>
      <w:r w:rsidRPr="008109B4">
        <w:rPr>
          <w:rFonts w:eastAsia="SimSun" w:cs="Tahoma"/>
          <w:color w:val="000000"/>
          <w:szCs w:val="18"/>
        </w:rPr>
        <w:t>权利。</w:t>
      </w:r>
      <w:r w:rsidR="0042550F">
        <w:rPr>
          <w:rFonts w:eastAsia="SimSun" w:cs="Tahoma"/>
          <w:color w:val="000000"/>
          <w:szCs w:val="18"/>
        </w:rPr>
        <w:br/>
      </w:r>
      <w:r w:rsidRPr="008109B4">
        <w:rPr>
          <w:rFonts w:eastAsia="SimSun" w:cs="Tahoma"/>
          <w:color w:val="000000"/>
          <w:szCs w:val="18"/>
          <w:lang w:eastAsia="zh-CN"/>
        </w:rPr>
        <w:t>它们也作为单独订购许可提供。</w:t>
      </w:r>
      <w:r w:rsidRPr="008109B4">
        <w:rPr>
          <w:rFonts w:eastAsia="SimSun" w:cs="Tahoma"/>
          <w:color w:val="000000"/>
          <w:szCs w:val="18"/>
          <w:lang w:eastAsia="zh-CN"/>
        </w:rPr>
        <w:t xml:space="preserve">Windows VDA </w:t>
      </w:r>
      <w:r w:rsidRPr="008109B4">
        <w:rPr>
          <w:rFonts w:eastAsia="SimSun" w:cs="Tahoma"/>
          <w:color w:val="000000"/>
          <w:szCs w:val="18"/>
          <w:lang w:eastAsia="zh-CN"/>
        </w:rPr>
        <w:t>的受益对象是希望使用瘦客户端设备（通常与嵌入式操作系统一起</w:t>
      </w:r>
      <w:r w:rsidR="0042550F">
        <w:rPr>
          <w:rFonts w:eastAsia="SimSun" w:cs="Tahoma"/>
          <w:color w:val="000000"/>
          <w:szCs w:val="18"/>
          <w:lang w:eastAsia="zh-CN"/>
        </w:rPr>
        <w:br/>
      </w:r>
      <w:r w:rsidRPr="008109B4">
        <w:rPr>
          <w:rFonts w:eastAsia="SimSun" w:cs="Tahoma"/>
          <w:color w:val="000000"/>
          <w:szCs w:val="18"/>
          <w:lang w:eastAsia="zh-CN"/>
        </w:rPr>
        <w:t>预安装）部署</w:t>
      </w:r>
      <w:r w:rsidRPr="008109B4">
        <w:rPr>
          <w:rFonts w:eastAsia="SimSun" w:cs="Tahoma"/>
          <w:color w:val="000000"/>
          <w:szCs w:val="18"/>
          <w:lang w:eastAsia="zh-CN"/>
        </w:rPr>
        <w:t xml:space="preserve"> Windows </w:t>
      </w:r>
      <w:r w:rsidRPr="008109B4">
        <w:rPr>
          <w:rFonts w:eastAsia="SimSun" w:cs="Tahoma"/>
          <w:color w:val="000000"/>
          <w:szCs w:val="18"/>
          <w:lang w:eastAsia="zh-CN"/>
        </w:rPr>
        <w:t>的客户。</w:t>
      </w:r>
      <w:r w:rsidRPr="008109B4">
        <w:rPr>
          <w:rFonts w:eastAsia="SimSun" w:cs="Tahoma"/>
          <w:color w:val="000000"/>
          <w:szCs w:val="18"/>
          <w:lang w:eastAsia="zh-CN"/>
        </w:rPr>
        <w:t xml:space="preserve">VDA </w:t>
      </w:r>
      <w:r w:rsidRPr="008109B4">
        <w:rPr>
          <w:rFonts w:eastAsia="SimSun" w:cs="Tahoma"/>
          <w:color w:val="000000"/>
          <w:szCs w:val="18"/>
          <w:lang w:eastAsia="zh-CN"/>
        </w:rPr>
        <w:t>订购许可使客户有权利运行在其订购期限内提供的</w:t>
      </w:r>
      <w:r w:rsidRPr="008109B4">
        <w:rPr>
          <w:rFonts w:eastAsia="SimSun" w:cs="Tahoma"/>
          <w:color w:val="000000"/>
          <w:szCs w:val="18"/>
          <w:lang w:eastAsia="zh-CN"/>
        </w:rPr>
        <w:t xml:space="preserve"> Windows </w:t>
      </w:r>
      <w:r w:rsidRPr="008109B4">
        <w:rPr>
          <w:rFonts w:eastAsia="SimSun" w:cs="Tahoma"/>
          <w:color w:val="000000"/>
          <w:szCs w:val="18"/>
          <w:lang w:eastAsia="zh-CN"/>
        </w:rPr>
        <w:t>桌面操作系统</w:t>
      </w:r>
      <w:r w:rsidR="0042550F">
        <w:rPr>
          <w:rFonts w:eastAsia="SimSun" w:cs="Tahoma"/>
          <w:color w:val="000000"/>
          <w:szCs w:val="18"/>
          <w:lang w:eastAsia="zh-CN"/>
        </w:rPr>
        <w:br/>
      </w:r>
      <w:r w:rsidRPr="008109B4">
        <w:rPr>
          <w:rFonts w:eastAsia="SimSun" w:cs="Tahoma"/>
          <w:color w:val="000000"/>
          <w:szCs w:val="18"/>
          <w:lang w:eastAsia="zh-CN"/>
        </w:rPr>
        <w:t>的最新版本。</w:t>
      </w:r>
    </w:p>
    <w:p w14:paraId="3D8EC460" w14:textId="77777777" w:rsidR="00EC5C9D" w:rsidRPr="008109B4" w:rsidRDefault="00EC5C9D" w:rsidP="00EC5C9D">
      <w:pPr>
        <w:rPr>
          <w:rFonts w:eastAsia="SimSun" w:cs="Tahoma"/>
          <w:lang w:eastAsia="zh-CN"/>
        </w:rPr>
      </w:pPr>
    </w:p>
    <w:p w14:paraId="3D8EC461" w14:textId="77777777" w:rsidR="00EC5C9D" w:rsidRPr="008109B4" w:rsidRDefault="00EC5C9D" w:rsidP="00EC5C9D">
      <w:pPr>
        <w:rPr>
          <w:rFonts w:eastAsia="SimSun" w:cs="Tahoma"/>
          <w:lang w:eastAsia="zh-CN"/>
        </w:rPr>
      </w:pPr>
      <w:r w:rsidRPr="008109B4">
        <w:rPr>
          <w:rFonts w:eastAsia="SimSun" w:cs="Tahoma"/>
          <w:color w:val="000000"/>
          <w:szCs w:val="18"/>
          <w:lang w:eastAsia="zh-CN"/>
        </w:rPr>
        <w:t>有关</w:t>
      </w:r>
      <w:r w:rsidRPr="008109B4">
        <w:rPr>
          <w:rFonts w:eastAsia="SimSun" w:cs="Tahoma"/>
          <w:color w:val="000000"/>
          <w:szCs w:val="18"/>
          <w:lang w:eastAsia="zh-CN"/>
        </w:rPr>
        <w:t xml:space="preserve"> VDA </w:t>
      </w:r>
      <w:r w:rsidRPr="008109B4">
        <w:rPr>
          <w:rFonts w:eastAsia="SimSun" w:cs="Tahoma"/>
          <w:color w:val="000000"/>
          <w:szCs w:val="18"/>
          <w:lang w:eastAsia="zh-CN"/>
        </w:rPr>
        <w:t>的更多信息，请参阅产品使用权利文档。</w:t>
      </w:r>
    </w:p>
    <w:bookmarkEnd w:id="668"/>
    <w:p w14:paraId="3D8EC462" w14:textId="77777777" w:rsidR="00023FE7" w:rsidRPr="0042550F" w:rsidRDefault="00023FE7">
      <w:pPr>
        <w:rPr>
          <w:rFonts w:eastAsia="SimSun" w:cs="Tahoma"/>
          <w:sz w:val="20"/>
          <w:szCs w:val="20"/>
          <w:lang w:eastAsia="zh-CN"/>
        </w:rPr>
      </w:pPr>
    </w:p>
    <w:p w14:paraId="3D8EC463" w14:textId="77777777" w:rsidR="00023FE7" w:rsidRPr="008109B4" w:rsidRDefault="00023FE7">
      <w:pPr>
        <w:rPr>
          <w:rFonts w:eastAsia="SimSun" w:cs="Tahoma"/>
          <w:lang w:eastAsia="zh-CN"/>
        </w:rPr>
      </w:pPr>
      <w:bookmarkStart w:id="670" w:name="_Toc333472452"/>
      <w:r w:rsidRPr="008109B4">
        <w:rPr>
          <w:rStyle w:val="Heading3Char"/>
          <w:rFonts w:ascii="Tahoma" w:eastAsia="SimSun" w:hAnsi="Tahoma" w:cs="Tahoma"/>
          <w:lang w:eastAsia="zh-CN"/>
        </w:rPr>
        <w:t>升级许可提供情况</w:t>
      </w:r>
      <w:bookmarkEnd w:id="670"/>
      <w:r w:rsidRPr="008109B4">
        <w:rPr>
          <w:rFonts w:eastAsia="SimSun" w:cs="Tahoma"/>
          <w:b/>
          <w:sz w:val="20"/>
          <w:szCs w:val="20"/>
          <w:lang w:eastAsia="zh-CN"/>
        </w:rPr>
        <w:t>*</w:t>
      </w:r>
    </w:p>
    <w:p w14:paraId="3D8EC464" w14:textId="77777777" w:rsidR="00023FE7" w:rsidRPr="008109B4" w:rsidRDefault="00023FE7">
      <w:pPr>
        <w:rPr>
          <w:rFonts w:eastAsia="SimSun" w:cs="Tahoma"/>
          <w:lang w:eastAsia="zh-CN"/>
        </w:rPr>
      </w:pPr>
    </w:p>
    <w:p w14:paraId="3D8EC465" w14:textId="77777777" w:rsidR="00023FE7" w:rsidRPr="008109B4" w:rsidRDefault="00AD6AD6">
      <w:pPr>
        <w:rPr>
          <w:rFonts w:eastAsia="SimSun" w:cs="Tahoma"/>
          <w:lang w:eastAsia="zh-CN"/>
        </w:rPr>
      </w:pPr>
      <w:r w:rsidRPr="008109B4">
        <w:rPr>
          <w:rFonts w:eastAsia="SimSun" w:cs="Tahoma"/>
          <w:szCs w:val="18"/>
          <w:lang w:eastAsia="zh-CN"/>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8109B4">
        <w:rPr>
          <w:rFonts w:eastAsia="SimSun" w:cs="Tahoma"/>
          <w:szCs w:val="18"/>
          <w:lang w:eastAsia="zh-CN"/>
        </w:rPr>
        <w:t>http://</w:t>
      </w:r>
      <w:hyperlink r:id="rId27" w:history="1">
        <w:r w:rsidRPr="008109B4">
          <w:rPr>
            <w:rStyle w:val="Hyperlink"/>
            <w:rFonts w:eastAsia="SimSun" w:cs="Tahoma"/>
            <w:szCs w:val="18"/>
            <w:lang w:eastAsia="zh-CN"/>
          </w:rPr>
          <w:t>www.microsoft.com/licensing</w:t>
        </w:r>
      </w:hyperlink>
    </w:p>
    <w:p w14:paraId="3D8EC466" w14:textId="77777777" w:rsidR="00023FE7" w:rsidRDefault="00023FE7">
      <w:pPr>
        <w:rPr>
          <w:rFonts w:eastAsia="SimSun" w:cs="Tahoma"/>
          <w:sz w:val="20"/>
          <w:szCs w:val="20"/>
          <w:lang w:eastAsia="zh-CN"/>
        </w:rPr>
      </w:pPr>
    </w:p>
    <w:p w14:paraId="3D8EC467" w14:textId="77777777" w:rsidR="008F1B0F" w:rsidRDefault="008F1B0F">
      <w:pPr>
        <w:rPr>
          <w:rFonts w:eastAsia="SimSun" w:cs="Tahoma"/>
          <w:sz w:val="20"/>
          <w:szCs w:val="20"/>
          <w:lang w:eastAsia="zh-CN"/>
        </w:rPr>
      </w:pPr>
    </w:p>
    <w:p w14:paraId="3D8EC468" w14:textId="77777777" w:rsidR="008F1B0F" w:rsidRPr="0042550F" w:rsidRDefault="008F1B0F">
      <w:pPr>
        <w:rPr>
          <w:rFonts w:eastAsia="SimSun" w:cs="Tahoma"/>
          <w:sz w:val="20"/>
          <w:szCs w:val="20"/>
          <w:lang w:eastAsia="zh-CN"/>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8109B4" w14:paraId="3D8EC46B" w14:textId="77777777" w:rsidTr="002D4631">
        <w:trPr>
          <w:tblHeader/>
        </w:trPr>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3D8EC469" w14:textId="77777777" w:rsidR="003573CD" w:rsidRPr="008109B4" w:rsidRDefault="003573CD" w:rsidP="00554A35">
            <w:pPr>
              <w:jc w:val="center"/>
              <w:rPr>
                <w:rFonts w:eastAsia="SimSun" w:cs="Tahoma"/>
                <w:b/>
                <w:sz w:val="20"/>
                <w:szCs w:val="20"/>
              </w:rPr>
            </w:pPr>
            <w:r w:rsidRPr="008109B4">
              <w:rPr>
                <w:rFonts w:eastAsia="SimSun" w:cs="Tahoma"/>
                <w:b/>
                <w:sz w:val="20"/>
                <w:szCs w:val="20"/>
              </w:rPr>
              <w:lastRenderedPageBreak/>
              <w:t>升级前</w:t>
            </w:r>
          </w:p>
        </w:tc>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3D8EC46A" w14:textId="77777777" w:rsidR="003573CD" w:rsidRPr="008109B4" w:rsidRDefault="003573CD" w:rsidP="00554A35">
            <w:pPr>
              <w:jc w:val="center"/>
              <w:rPr>
                <w:rFonts w:eastAsia="SimSun" w:cs="Tahoma"/>
                <w:b/>
                <w:sz w:val="20"/>
                <w:szCs w:val="20"/>
              </w:rPr>
            </w:pPr>
            <w:r w:rsidRPr="008109B4">
              <w:rPr>
                <w:rFonts w:eastAsia="SimSun" w:cs="Tahoma"/>
                <w:b/>
                <w:sz w:val="20"/>
                <w:szCs w:val="20"/>
              </w:rPr>
              <w:t>升级后</w:t>
            </w:r>
          </w:p>
        </w:tc>
      </w:tr>
      <w:tr w:rsidR="003573CD" w:rsidRPr="008109B4" w14:paraId="3D8EC46E" w14:textId="77777777" w:rsidTr="002D4631">
        <w:tc>
          <w:tcPr>
            <w:tcW w:w="4230" w:type="dxa"/>
            <w:tcBorders>
              <w:top w:val="single" w:sz="2" w:space="0" w:color="auto"/>
            </w:tcBorders>
            <w:tcMar>
              <w:top w:w="0" w:type="dxa"/>
              <w:left w:w="108" w:type="dxa"/>
              <w:bottom w:w="0" w:type="dxa"/>
              <w:right w:w="108" w:type="dxa"/>
            </w:tcMar>
          </w:tcPr>
          <w:p w14:paraId="3D8EC46C" w14:textId="77777777" w:rsidR="003573CD" w:rsidRPr="008109B4" w:rsidRDefault="003573CD" w:rsidP="00554A35">
            <w:pPr>
              <w:rPr>
                <w:rFonts w:eastAsia="SimSun" w:cs="Tahoma"/>
                <w:szCs w:val="18"/>
              </w:rPr>
            </w:pPr>
            <w:r w:rsidRPr="008109B4">
              <w:rPr>
                <w:rFonts w:eastAsia="SimSun" w:cs="Tahoma"/>
                <w:szCs w:val="18"/>
              </w:rPr>
              <w:t>BizTalk</w:t>
            </w:r>
            <w:r w:rsidR="005C0E9A" w:rsidRPr="005C0E9A">
              <w:rPr>
                <w:rFonts w:eastAsia="SimSun" w:cs="Tahoma"/>
                <w:szCs w:val="18"/>
                <w:vertAlign w:val="superscript"/>
              </w:rPr>
              <w:t>®</w:t>
            </w:r>
            <w:r w:rsidRPr="008109B4">
              <w:rPr>
                <w:rFonts w:eastAsia="SimSun" w:cs="Tahoma"/>
                <w:szCs w:val="18"/>
              </w:rPr>
              <w:t xml:space="preserve"> Server Branch</w:t>
            </w:r>
          </w:p>
        </w:tc>
        <w:tc>
          <w:tcPr>
            <w:tcW w:w="4230" w:type="dxa"/>
            <w:tcBorders>
              <w:top w:val="single" w:sz="2" w:space="0" w:color="auto"/>
            </w:tcBorders>
            <w:tcMar>
              <w:top w:w="0" w:type="dxa"/>
              <w:left w:w="108" w:type="dxa"/>
              <w:bottom w:w="0" w:type="dxa"/>
              <w:right w:w="108" w:type="dxa"/>
            </w:tcMar>
          </w:tcPr>
          <w:p w14:paraId="3D8EC46D" w14:textId="77777777" w:rsidR="003573CD" w:rsidRPr="008109B4" w:rsidRDefault="003573CD" w:rsidP="00554A35">
            <w:pPr>
              <w:rPr>
                <w:rFonts w:eastAsia="SimSun" w:cs="Tahoma"/>
                <w:szCs w:val="18"/>
              </w:rPr>
            </w:pPr>
            <w:r w:rsidRPr="008109B4">
              <w:rPr>
                <w:rFonts w:eastAsia="SimSun" w:cs="Tahoma"/>
                <w:szCs w:val="18"/>
              </w:rPr>
              <w:t>BizTalk</w:t>
            </w:r>
            <w:r w:rsidR="005C0E9A" w:rsidRPr="005C0E9A">
              <w:rPr>
                <w:rFonts w:eastAsia="SimSun" w:cs="Tahoma"/>
                <w:szCs w:val="18"/>
                <w:vertAlign w:val="superscript"/>
              </w:rPr>
              <w:t>®</w:t>
            </w:r>
            <w:r w:rsidRPr="008109B4">
              <w:rPr>
                <w:rFonts w:eastAsia="SimSun" w:cs="Tahoma"/>
                <w:szCs w:val="18"/>
              </w:rPr>
              <w:t xml:space="preserve"> Server Standard</w:t>
            </w:r>
          </w:p>
        </w:tc>
      </w:tr>
      <w:tr w:rsidR="003573CD" w:rsidRPr="008109B4" w14:paraId="3D8EC471" w14:textId="77777777" w:rsidTr="00554A35">
        <w:tc>
          <w:tcPr>
            <w:tcW w:w="4230" w:type="dxa"/>
            <w:tcMar>
              <w:top w:w="0" w:type="dxa"/>
              <w:left w:w="108" w:type="dxa"/>
              <w:bottom w:w="0" w:type="dxa"/>
              <w:right w:w="108" w:type="dxa"/>
            </w:tcMar>
          </w:tcPr>
          <w:p w14:paraId="3D8EC46F" w14:textId="77777777" w:rsidR="003573CD" w:rsidRPr="008109B4" w:rsidRDefault="003573CD" w:rsidP="00554A35">
            <w:pPr>
              <w:rPr>
                <w:rFonts w:eastAsia="SimSun" w:cs="Tahoma"/>
                <w:szCs w:val="18"/>
              </w:rPr>
            </w:pPr>
            <w:r w:rsidRPr="008109B4">
              <w:rPr>
                <w:rFonts w:eastAsia="SimSun" w:cs="Tahoma"/>
                <w:szCs w:val="18"/>
              </w:rPr>
              <w:t>BizTalk</w:t>
            </w:r>
            <w:r w:rsidR="005C0E9A" w:rsidRPr="005C0E9A">
              <w:rPr>
                <w:rFonts w:eastAsia="SimSun" w:cs="Tahoma"/>
                <w:szCs w:val="18"/>
                <w:vertAlign w:val="superscript"/>
              </w:rPr>
              <w:t>®</w:t>
            </w:r>
            <w:r w:rsidRPr="008109B4">
              <w:rPr>
                <w:rFonts w:eastAsia="SimSun" w:cs="Tahoma"/>
                <w:szCs w:val="18"/>
              </w:rPr>
              <w:t xml:space="preserve"> Server Branch</w:t>
            </w:r>
          </w:p>
        </w:tc>
        <w:tc>
          <w:tcPr>
            <w:tcW w:w="4230" w:type="dxa"/>
            <w:tcMar>
              <w:top w:w="0" w:type="dxa"/>
              <w:left w:w="108" w:type="dxa"/>
              <w:bottom w:w="0" w:type="dxa"/>
              <w:right w:w="108" w:type="dxa"/>
            </w:tcMar>
          </w:tcPr>
          <w:p w14:paraId="3D8EC470" w14:textId="77777777" w:rsidR="003573CD" w:rsidRPr="008109B4" w:rsidRDefault="003573CD" w:rsidP="00554A35">
            <w:pPr>
              <w:rPr>
                <w:rFonts w:eastAsia="SimSun" w:cs="Tahoma"/>
                <w:szCs w:val="18"/>
              </w:rPr>
            </w:pPr>
            <w:r w:rsidRPr="008109B4">
              <w:rPr>
                <w:rFonts w:eastAsia="SimSun" w:cs="Tahoma"/>
                <w:szCs w:val="18"/>
              </w:rPr>
              <w:t>BizTalk</w:t>
            </w:r>
            <w:r w:rsidR="005C0E9A" w:rsidRPr="005C0E9A">
              <w:rPr>
                <w:rFonts w:eastAsia="SimSun" w:cs="Tahoma"/>
                <w:szCs w:val="18"/>
                <w:vertAlign w:val="superscript"/>
              </w:rPr>
              <w:t>®</w:t>
            </w:r>
            <w:r w:rsidRPr="008109B4">
              <w:rPr>
                <w:rFonts w:eastAsia="SimSun" w:cs="Tahoma"/>
                <w:szCs w:val="18"/>
              </w:rPr>
              <w:t xml:space="preserve"> Server Enterprise</w:t>
            </w:r>
          </w:p>
        </w:tc>
      </w:tr>
      <w:tr w:rsidR="003573CD" w:rsidRPr="008109B4" w14:paraId="3D8EC474" w14:textId="77777777" w:rsidTr="00554A35">
        <w:tc>
          <w:tcPr>
            <w:tcW w:w="4230" w:type="dxa"/>
            <w:tcMar>
              <w:top w:w="0" w:type="dxa"/>
              <w:left w:w="108" w:type="dxa"/>
              <w:bottom w:w="0" w:type="dxa"/>
              <w:right w:w="108" w:type="dxa"/>
            </w:tcMar>
          </w:tcPr>
          <w:p w14:paraId="3D8EC472" w14:textId="77777777" w:rsidR="003573CD" w:rsidRPr="008109B4" w:rsidRDefault="003573CD" w:rsidP="00554A35">
            <w:pPr>
              <w:rPr>
                <w:rFonts w:eastAsia="SimSun" w:cs="Tahoma"/>
                <w:szCs w:val="18"/>
              </w:rPr>
            </w:pPr>
            <w:r w:rsidRPr="008109B4">
              <w:rPr>
                <w:rFonts w:eastAsia="SimSun" w:cs="Tahoma"/>
                <w:szCs w:val="18"/>
              </w:rPr>
              <w:t>BizTalk</w:t>
            </w:r>
            <w:r w:rsidR="005C0E9A" w:rsidRPr="005C0E9A">
              <w:rPr>
                <w:rFonts w:eastAsia="SimSun" w:cs="Tahoma"/>
                <w:szCs w:val="18"/>
                <w:vertAlign w:val="superscript"/>
              </w:rPr>
              <w:t>®</w:t>
            </w:r>
            <w:r w:rsidRPr="008109B4">
              <w:rPr>
                <w:rFonts w:eastAsia="SimSun" w:cs="Tahoma"/>
                <w:szCs w:val="18"/>
              </w:rPr>
              <w:t xml:space="preserve"> Server Standard</w:t>
            </w:r>
          </w:p>
        </w:tc>
        <w:tc>
          <w:tcPr>
            <w:tcW w:w="4230" w:type="dxa"/>
            <w:tcMar>
              <w:top w:w="0" w:type="dxa"/>
              <w:left w:w="108" w:type="dxa"/>
              <w:bottom w:w="0" w:type="dxa"/>
              <w:right w:w="108" w:type="dxa"/>
            </w:tcMar>
          </w:tcPr>
          <w:p w14:paraId="3D8EC473" w14:textId="77777777" w:rsidR="003573CD" w:rsidRPr="008109B4" w:rsidRDefault="003573CD" w:rsidP="00554A35">
            <w:pPr>
              <w:rPr>
                <w:rFonts w:eastAsia="SimSun" w:cs="Tahoma"/>
                <w:szCs w:val="18"/>
              </w:rPr>
            </w:pPr>
            <w:r w:rsidRPr="008109B4">
              <w:rPr>
                <w:rFonts w:eastAsia="SimSun" w:cs="Tahoma"/>
                <w:szCs w:val="18"/>
              </w:rPr>
              <w:t>BizTalk</w:t>
            </w:r>
            <w:r w:rsidR="005C0E9A" w:rsidRPr="005C0E9A">
              <w:rPr>
                <w:rFonts w:eastAsia="SimSun" w:cs="Tahoma"/>
                <w:szCs w:val="18"/>
                <w:vertAlign w:val="superscript"/>
              </w:rPr>
              <w:t>®</w:t>
            </w:r>
            <w:r w:rsidRPr="008109B4">
              <w:rPr>
                <w:rFonts w:eastAsia="SimSun" w:cs="Tahoma"/>
                <w:szCs w:val="18"/>
              </w:rPr>
              <w:t xml:space="preserve"> Server Enterprise</w:t>
            </w:r>
          </w:p>
        </w:tc>
      </w:tr>
      <w:tr w:rsidR="003573CD" w:rsidRPr="008109B4" w14:paraId="3D8EC477" w14:textId="77777777" w:rsidTr="00554A35">
        <w:tc>
          <w:tcPr>
            <w:tcW w:w="4230" w:type="dxa"/>
            <w:tcMar>
              <w:top w:w="0" w:type="dxa"/>
              <w:left w:w="108" w:type="dxa"/>
              <w:bottom w:w="0" w:type="dxa"/>
              <w:right w:w="108" w:type="dxa"/>
            </w:tcMar>
          </w:tcPr>
          <w:p w14:paraId="3D8EC475" w14:textId="77777777" w:rsidR="003573CD" w:rsidRPr="008109B4" w:rsidRDefault="003573CD" w:rsidP="00554A35">
            <w:pPr>
              <w:rPr>
                <w:rFonts w:eastAsia="SimSun" w:cs="Tahoma"/>
                <w:szCs w:val="18"/>
              </w:rPr>
            </w:pPr>
            <w:r w:rsidRPr="008109B4">
              <w:rPr>
                <w:rFonts w:eastAsia="SimSun" w:cs="Tahoma"/>
                <w:szCs w:val="18"/>
              </w:rPr>
              <w:t>Commerce Server Standard</w:t>
            </w:r>
          </w:p>
        </w:tc>
        <w:tc>
          <w:tcPr>
            <w:tcW w:w="4230" w:type="dxa"/>
            <w:tcMar>
              <w:top w:w="0" w:type="dxa"/>
              <w:left w:w="108" w:type="dxa"/>
              <w:bottom w:w="0" w:type="dxa"/>
              <w:right w:w="108" w:type="dxa"/>
            </w:tcMar>
          </w:tcPr>
          <w:p w14:paraId="3D8EC476" w14:textId="77777777" w:rsidR="003573CD" w:rsidRPr="008109B4" w:rsidRDefault="003573CD" w:rsidP="00554A35">
            <w:pPr>
              <w:rPr>
                <w:rFonts w:eastAsia="SimSun" w:cs="Tahoma"/>
                <w:szCs w:val="18"/>
              </w:rPr>
            </w:pPr>
            <w:r w:rsidRPr="008109B4">
              <w:rPr>
                <w:rFonts w:eastAsia="SimSun" w:cs="Tahoma"/>
                <w:szCs w:val="18"/>
              </w:rPr>
              <w:t>Commerce Server Enterprise</w:t>
            </w:r>
          </w:p>
        </w:tc>
      </w:tr>
      <w:tr w:rsidR="003573CD" w:rsidRPr="008109B4" w14:paraId="3D8EC47A" w14:textId="77777777" w:rsidTr="00444DBD">
        <w:trPr>
          <w:trHeight w:val="238"/>
        </w:trPr>
        <w:tc>
          <w:tcPr>
            <w:tcW w:w="4230" w:type="dxa"/>
            <w:tcMar>
              <w:top w:w="0" w:type="dxa"/>
              <w:left w:w="108" w:type="dxa"/>
              <w:bottom w:w="0" w:type="dxa"/>
              <w:right w:w="108" w:type="dxa"/>
            </w:tcMar>
          </w:tcPr>
          <w:p w14:paraId="3D8EC478" w14:textId="77777777" w:rsidR="003573CD" w:rsidRPr="008109B4" w:rsidRDefault="003573CD" w:rsidP="00554A35">
            <w:pPr>
              <w:rPr>
                <w:rFonts w:eastAsia="SimSun" w:cs="Tahoma"/>
                <w:szCs w:val="18"/>
              </w:rPr>
            </w:pPr>
            <w:r w:rsidRPr="008109B4">
              <w:rPr>
                <w:rFonts w:eastAsia="SimSun" w:cs="Tahoma"/>
                <w:szCs w:val="18"/>
              </w:rPr>
              <w:t>核心</w:t>
            </w:r>
            <w:r w:rsidRPr="008109B4">
              <w:rPr>
                <w:rFonts w:eastAsia="SimSun" w:cs="Tahoma"/>
                <w:szCs w:val="18"/>
              </w:rPr>
              <w:t xml:space="preserve"> CAL Suite</w:t>
            </w:r>
          </w:p>
        </w:tc>
        <w:tc>
          <w:tcPr>
            <w:tcW w:w="4230" w:type="dxa"/>
            <w:tcMar>
              <w:top w:w="0" w:type="dxa"/>
              <w:left w:w="108" w:type="dxa"/>
              <w:bottom w:w="0" w:type="dxa"/>
              <w:right w:w="108" w:type="dxa"/>
            </w:tcMar>
          </w:tcPr>
          <w:p w14:paraId="3D8EC479" w14:textId="77777777" w:rsidR="003573CD" w:rsidRPr="008109B4" w:rsidRDefault="003573CD" w:rsidP="00554A35">
            <w:pPr>
              <w:rPr>
                <w:rFonts w:eastAsia="SimSun" w:cs="Tahoma"/>
                <w:szCs w:val="18"/>
              </w:rPr>
            </w:pPr>
            <w:r w:rsidRPr="008109B4">
              <w:rPr>
                <w:rFonts w:eastAsia="SimSun" w:cs="Tahoma"/>
                <w:szCs w:val="18"/>
              </w:rPr>
              <w:t>企业</w:t>
            </w:r>
            <w:r w:rsidRPr="008109B4">
              <w:rPr>
                <w:rFonts w:eastAsia="SimSun" w:cs="Tahoma"/>
                <w:szCs w:val="18"/>
              </w:rPr>
              <w:t xml:space="preserve"> CAL Suite</w:t>
            </w:r>
          </w:p>
        </w:tc>
      </w:tr>
      <w:tr w:rsidR="00E87953" w:rsidRPr="008109B4" w14:paraId="3D8EC47D" w14:textId="77777777" w:rsidTr="00734CF4">
        <w:trPr>
          <w:trHeight w:val="247"/>
        </w:trPr>
        <w:tc>
          <w:tcPr>
            <w:tcW w:w="4230" w:type="dxa"/>
            <w:tcMar>
              <w:top w:w="0" w:type="dxa"/>
              <w:left w:w="108" w:type="dxa"/>
              <w:bottom w:w="0" w:type="dxa"/>
              <w:right w:w="108" w:type="dxa"/>
            </w:tcMar>
          </w:tcPr>
          <w:p w14:paraId="3D8EC47B" w14:textId="77777777" w:rsidR="00E87953" w:rsidRPr="008109B4" w:rsidRDefault="00E87953" w:rsidP="00734CF4">
            <w:pPr>
              <w:rPr>
                <w:rFonts w:eastAsia="SimSun" w:cs="Tahoma"/>
                <w:color w:val="000000"/>
                <w:szCs w:val="18"/>
              </w:rPr>
            </w:pPr>
            <w:r w:rsidRPr="008109B4">
              <w:rPr>
                <w:rFonts w:eastAsia="SimSun" w:cs="Tahoma"/>
                <w:color w:val="000000"/>
                <w:szCs w:val="18"/>
              </w:rPr>
              <w:t>适用于</w:t>
            </w:r>
            <w:r w:rsidRPr="008109B4">
              <w:rPr>
                <w:rFonts w:eastAsia="SimSun" w:cs="Tahoma"/>
                <w:color w:val="000000"/>
                <w:szCs w:val="18"/>
              </w:rPr>
              <w:t xml:space="preserve"> Office 365 </w:t>
            </w:r>
            <w:r w:rsidRPr="008109B4">
              <w:rPr>
                <w:rFonts w:eastAsia="SimSun" w:cs="Tahoma"/>
                <w:color w:val="000000"/>
                <w:szCs w:val="18"/>
              </w:rPr>
              <w:t>的核心</w:t>
            </w:r>
            <w:r w:rsidRPr="008109B4">
              <w:rPr>
                <w:rFonts w:eastAsia="SimSun" w:cs="Tahoma"/>
                <w:color w:val="000000"/>
                <w:szCs w:val="18"/>
              </w:rPr>
              <w:t xml:space="preserve"> CAL Suite Bridge</w:t>
            </w:r>
          </w:p>
        </w:tc>
        <w:tc>
          <w:tcPr>
            <w:tcW w:w="4230" w:type="dxa"/>
            <w:tcMar>
              <w:top w:w="0" w:type="dxa"/>
              <w:left w:w="108" w:type="dxa"/>
              <w:bottom w:w="0" w:type="dxa"/>
              <w:right w:w="108" w:type="dxa"/>
            </w:tcMar>
          </w:tcPr>
          <w:p w14:paraId="3D8EC47C" w14:textId="77777777" w:rsidR="00E87953" w:rsidRPr="008109B4" w:rsidRDefault="00E87953" w:rsidP="00734CF4">
            <w:pPr>
              <w:rPr>
                <w:rFonts w:eastAsia="SimSun" w:cs="Tahoma"/>
                <w:color w:val="000000"/>
                <w:szCs w:val="18"/>
              </w:rPr>
            </w:pPr>
            <w:r w:rsidRPr="008109B4">
              <w:rPr>
                <w:rFonts w:eastAsia="SimSun" w:cs="Tahoma"/>
                <w:color w:val="000000"/>
                <w:szCs w:val="18"/>
              </w:rPr>
              <w:t>适用于</w:t>
            </w:r>
            <w:r w:rsidRPr="008109B4">
              <w:rPr>
                <w:rFonts w:eastAsia="SimSun" w:cs="Tahoma"/>
                <w:color w:val="000000"/>
                <w:szCs w:val="18"/>
              </w:rPr>
              <w:t xml:space="preserve"> Office 365 </w:t>
            </w:r>
            <w:r w:rsidRPr="008109B4">
              <w:rPr>
                <w:rFonts w:eastAsia="SimSun" w:cs="Tahoma"/>
                <w:color w:val="000000"/>
                <w:szCs w:val="18"/>
              </w:rPr>
              <w:t>的企业</w:t>
            </w:r>
            <w:r w:rsidRPr="008109B4">
              <w:rPr>
                <w:rFonts w:eastAsia="SimSun" w:cs="Tahoma"/>
                <w:color w:val="000000"/>
                <w:szCs w:val="18"/>
              </w:rPr>
              <w:t xml:space="preserve"> CAL Suite Bridge</w:t>
            </w:r>
          </w:p>
        </w:tc>
      </w:tr>
      <w:tr w:rsidR="00E87953" w:rsidRPr="008109B4" w14:paraId="3D8EC480" w14:textId="77777777" w:rsidTr="00734CF4">
        <w:trPr>
          <w:trHeight w:val="247"/>
        </w:trPr>
        <w:tc>
          <w:tcPr>
            <w:tcW w:w="4230" w:type="dxa"/>
            <w:tcMar>
              <w:top w:w="0" w:type="dxa"/>
              <w:left w:w="108" w:type="dxa"/>
              <w:bottom w:w="0" w:type="dxa"/>
              <w:right w:w="108" w:type="dxa"/>
            </w:tcMar>
          </w:tcPr>
          <w:p w14:paraId="3D8EC47E" w14:textId="77777777" w:rsidR="00E87953" w:rsidRPr="008109B4" w:rsidRDefault="00E87953" w:rsidP="007C6582">
            <w:pPr>
              <w:rPr>
                <w:rFonts w:eastAsia="SimSun" w:cs="Tahoma"/>
                <w:color w:val="000000"/>
                <w:szCs w:val="18"/>
              </w:rPr>
            </w:pPr>
            <w:r w:rsidRPr="008109B4">
              <w:rPr>
                <w:rFonts w:eastAsia="SimSun" w:cs="Tahoma"/>
                <w:color w:val="000000"/>
                <w:szCs w:val="18"/>
              </w:rPr>
              <w:t>适用于</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的核心</w:t>
            </w:r>
            <w:r w:rsidRPr="008109B4">
              <w:rPr>
                <w:rFonts w:eastAsia="SimSun" w:cs="Tahoma"/>
                <w:color w:val="000000"/>
                <w:szCs w:val="18"/>
              </w:rPr>
              <w:t xml:space="preserve"> CAL Suite Bridge</w:t>
            </w:r>
          </w:p>
        </w:tc>
        <w:tc>
          <w:tcPr>
            <w:tcW w:w="4230" w:type="dxa"/>
            <w:tcMar>
              <w:top w:w="0" w:type="dxa"/>
              <w:left w:w="108" w:type="dxa"/>
              <w:bottom w:w="0" w:type="dxa"/>
              <w:right w:w="108" w:type="dxa"/>
            </w:tcMar>
          </w:tcPr>
          <w:p w14:paraId="3D8EC47F" w14:textId="77777777" w:rsidR="00E87953" w:rsidRPr="008109B4" w:rsidRDefault="00E87953" w:rsidP="007C6582">
            <w:pPr>
              <w:rPr>
                <w:rFonts w:eastAsia="SimSun" w:cs="Tahoma"/>
                <w:color w:val="000000"/>
                <w:szCs w:val="18"/>
              </w:rPr>
            </w:pPr>
            <w:r w:rsidRPr="008109B4">
              <w:rPr>
                <w:rFonts w:eastAsia="SimSun" w:cs="Tahoma"/>
                <w:color w:val="000000"/>
                <w:szCs w:val="18"/>
              </w:rPr>
              <w:t>适用于</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的企业</w:t>
            </w:r>
            <w:r w:rsidRPr="008109B4">
              <w:rPr>
                <w:rFonts w:eastAsia="SimSun" w:cs="Tahoma"/>
                <w:color w:val="000000"/>
                <w:szCs w:val="18"/>
              </w:rPr>
              <w:t xml:space="preserve"> CAL Suite Bridge</w:t>
            </w:r>
          </w:p>
        </w:tc>
      </w:tr>
      <w:tr w:rsidR="000466E8" w:rsidRPr="008109B4" w14:paraId="3D8EC483" w14:textId="77777777" w:rsidTr="004A4D28">
        <w:trPr>
          <w:trHeight w:val="247"/>
        </w:trPr>
        <w:tc>
          <w:tcPr>
            <w:tcW w:w="4230" w:type="dxa"/>
            <w:tcMar>
              <w:top w:w="0" w:type="dxa"/>
              <w:left w:w="108" w:type="dxa"/>
              <w:bottom w:w="0" w:type="dxa"/>
              <w:right w:w="108" w:type="dxa"/>
            </w:tcMar>
          </w:tcPr>
          <w:p w14:paraId="3D8EC481" w14:textId="77777777" w:rsidR="000466E8" w:rsidRPr="008109B4" w:rsidRDefault="0054507B" w:rsidP="007C6582">
            <w:pPr>
              <w:rPr>
                <w:rFonts w:eastAsia="SimSun" w:cs="Tahoma"/>
                <w:color w:val="000000"/>
                <w:szCs w:val="18"/>
              </w:rPr>
            </w:pPr>
            <w:r w:rsidRPr="008109B4">
              <w:rPr>
                <w:rFonts w:eastAsia="SimSun" w:cs="Tahoma"/>
                <w:color w:val="000000"/>
                <w:szCs w:val="18"/>
              </w:rPr>
              <w:t>适用于</w:t>
            </w:r>
            <w:r w:rsidRPr="008109B4">
              <w:rPr>
                <w:rFonts w:eastAsia="SimSun" w:cs="Tahoma"/>
                <w:color w:val="000000"/>
                <w:szCs w:val="18"/>
              </w:rPr>
              <w:t xml:space="preserve"> Office 365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的核心</w:t>
            </w:r>
            <w:r w:rsidRPr="008109B4">
              <w:rPr>
                <w:rFonts w:eastAsia="SimSun" w:cs="Tahoma"/>
                <w:color w:val="000000"/>
                <w:szCs w:val="18"/>
              </w:rPr>
              <w:t xml:space="preserve"> CAL Suite Bridge</w:t>
            </w:r>
          </w:p>
        </w:tc>
        <w:tc>
          <w:tcPr>
            <w:tcW w:w="4230" w:type="dxa"/>
            <w:tcMar>
              <w:top w:w="0" w:type="dxa"/>
              <w:left w:w="108" w:type="dxa"/>
              <w:bottom w:w="0" w:type="dxa"/>
              <w:right w:w="108" w:type="dxa"/>
            </w:tcMar>
          </w:tcPr>
          <w:p w14:paraId="3D8EC482" w14:textId="77777777" w:rsidR="000466E8" w:rsidRPr="008109B4" w:rsidRDefault="00C3058D" w:rsidP="007C6582">
            <w:pPr>
              <w:rPr>
                <w:rFonts w:eastAsia="SimSun" w:cs="Tahoma"/>
                <w:color w:val="000000"/>
                <w:szCs w:val="18"/>
              </w:rPr>
            </w:pPr>
            <w:r w:rsidRPr="008109B4">
              <w:rPr>
                <w:rFonts w:eastAsia="SimSun" w:cs="Tahoma"/>
                <w:szCs w:val="18"/>
              </w:rPr>
              <w:t>适用于</w:t>
            </w:r>
            <w:r w:rsidRPr="008109B4">
              <w:rPr>
                <w:rFonts w:eastAsia="SimSun" w:cs="Tahoma"/>
                <w:szCs w:val="18"/>
              </w:rPr>
              <w:t xml:space="preserve"> Office 365 </w:t>
            </w:r>
            <w:r w:rsidRPr="008109B4">
              <w:rPr>
                <w:rFonts w:eastAsia="SimSun" w:cs="Tahoma"/>
                <w:szCs w:val="18"/>
              </w:rPr>
              <w:t>和</w:t>
            </w:r>
            <w:r w:rsidRPr="008109B4">
              <w:rPr>
                <w:rFonts w:eastAsia="SimSun" w:cs="Tahoma"/>
                <w:szCs w:val="18"/>
              </w:rPr>
              <w:t xml:space="preserve"> Windows</w:t>
            </w:r>
            <w:r w:rsidR="005C0E9A" w:rsidRPr="005C0E9A">
              <w:rPr>
                <w:rFonts w:eastAsia="SimSun" w:cs="Tahoma"/>
                <w:color w:val="000000"/>
                <w:szCs w:val="18"/>
                <w:vertAlign w:val="superscript"/>
              </w:rPr>
              <w:t>®</w:t>
            </w:r>
            <w:r w:rsidR="00F33366" w:rsidRPr="00B135EF">
              <w:rPr>
                <w:rFonts w:eastAsia="SimSun" w:cs="Tahoma"/>
                <w:color w:val="000000"/>
                <w:szCs w:val="18"/>
              </w:rPr>
              <w:t xml:space="preserve"> </w:t>
            </w:r>
            <w:r w:rsidRPr="008109B4">
              <w:rPr>
                <w:rFonts w:eastAsia="SimSun" w:cs="Tahoma"/>
                <w:szCs w:val="18"/>
              </w:rPr>
              <w:t xml:space="preserve">Intune </w:t>
            </w:r>
            <w:r w:rsidRPr="008109B4">
              <w:rPr>
                <w:rFonts w:eastAsia="SimSun" w:cs="Tahoma"/>
                <w:szCs w:val="18"/>
              </w:rPr>
              <w:t>的企业</w:t>
            </w:r>
            <w:r w:rsidRPr="008109B4">
              <w:rPr>
                <w:rFonts w:eastAsia="SimSun" w:cs="Tahoma"/>
                <w:szCs w:val="18"/>
              </w:rPr>
              <w:t xml:space="preserve"> CAL Suite Bridge</w:t>
            </w:r>
          </w:p>
        </w:tc>
      </w:tr>
      <w:tr w:rsidR="004C6855" w:rsidRPr="009A3BD2" w14:paraId="3D8EC486" w14:textId="77777777" w:rsidTr="004A4D28">
        <w:trPr>
          <w:trHeight w:val="247"/>
        </w:trPr>
        <w:tc>
          <w:tcPr>
            <w:tcW w:w="4230" w:type="dxa"/>
            <w:tcMar>
              <w:top w:w="0" w:type="dxa"/>
              <w:left w:w="108" w:type="dxa"/>
              <w:bottom w:w="0" w:type="dxa"/>
              <w:right w:w="108" w:type="dxa"/>
            </w:tcMar>
          </w:tcPr>
          <w:p w14:paraId="3D8EC484" w14:textId="77777777" w:rsidR="004C6855" w:rsidRPr="008109B4" w:rsidRDefault="004C6855" w:rsidP="00554A35">
            <w:pPr>
              <w:rPr>
                <w:rFonts w:eastAsia="SimSun" w:cs="Tahoma"/>
                <w:szCs w:val="18"/>
                <w:lang w:val="fr-FR"/>
              </w:rPr>
            </w:pPr>
            <w:r w:rsidRPr="008109B4">
              <w:rPr>
                <w:rFonts w:eastAsia="SimSun" w:cs="Tahoma"/>
                <w:color w:val="000000"/>
                <w:szCs w:val="18"/>
                <w:lang w:val="fr-FR"/>
              </w:rPr>
              <w:t>Core Infrastructure Server Suite Standard</w:t>
            </w:r>
          </w:p>
        </w:tc>
        <w:tc>
          <w:tcPr>
            <w:tcW w:w="4230" w:type="dxa"/>
            <w:tcMar>
              <w:top w:w="0" w:type="dxa"/>
              <w:left w:w="108" w:type="dxa"/>
              <w:bottom w:w="0" w:type="dxa"/>
              <w:right w:w="108" w:type="dxa"/>
            </w:tcMar>
          </w:tcPr>
          <w:p w14:paraId="3D8EC485" w14:textId="77777777" w:rsidR="004C6855" w:rsidRPr="008109B4" w:rsidRDefault="004C6855" w:rsidP="00933674">
            <w:pPr>
              <w:rPr>
                <w:rFonts w:eastAsia="SimSun" w:cs="Tahoma"/>
                <w:szCs w:val="18"/>
                <w:lang w:val="fr-FR"/>
              </w:rPr>
            </w:pPr>
            <w:r w:rsidRPr="008109B4">
              <w:rPr>
                <w:rFonts w:eastAsia="SimSun" w:cs="Tahoma"/>
                <w:color w:val="000000"/>
                <w:szCs w:val="18"/>
                <w:lang w:val="fr-FR"/>
              </w:rPr>
              <w:t>Core Infrastructure Server Suite Datacenter</w:t>
            </w:r>
          </w:p>
        </w:tc>
      </w:tr>
      <w:tr w:rsidR="003573CD" w:rsidRPr="008109B4" w14:paraId="3D8EC489" w14:textId="77777777" w:rsidTr="00554A35">
        <w:tc>
          <w:tcPr>
            <w:tcW w:w="4230" w:type="dxa"/>
            <w:tcMar>
              <w:top w:w="0" w:type="dxa"/>
              <w:left w:w="108" w:type="dxa"/>
              <w:bottom w:w="0" w:type="dxa"/>
              <w:right w:w="108" w:type="dxa"/>
            </w:tcMar>
          </w:tcPr>
          <w:p w14:paraId="3D8EC487" w14:textId="77777777" w:rsidR="003573CD" w:rsidRPr="008109B4" w:rsidRDefault="003573CD" w:rsidP="00394D2B">
            <w:pPr>
              <w:rPr>
                <w:rFonts w:eastAsia="SimSun" w:cs="Tahoma"/>
                <w:szCs w:val="18"/>
              </w:rPr>
            </w:pPr>
            <w:r w:rsidRPr="008109B4">
              <w:rPr>
                <w:rFonts w:eastAsia="SimSun" w:cs="Tahoma"/>
                <w:szCs w:val="18"/>
              </w:rPr>
              <w:t>Desktop Education</w:t>
            </w:r>
            <w:r w:rsidRPr="008109B4">
              <w:rPr>
                <w:rFonts w:eastAsia="SimSun" w:cs="Tahoma"/>
                <w:szCs w:val="18"/>
              </w:rPr>
              <w:t>（带核心</w:t>
            </w:r>
            <w:r w:rsidRPr="008109B4">
              <w:rPr>
                <w:rFonts w:eastAsia="SimSun" w:cs="Tahoma"/>
                <w:szCs w:val="18"/>
              </w:rPr>
              <w:t xml:space="preserve"> CAL</w:t>
            </w:r>
            <w:r w:rsidRPr="008109B4">
              <w:rPr>
                <w:rFonts w:eastAsia="SimSun" w:cs="Tahoma"/>
                <w:szCs w:val="18"/>
              </w:rPr>
              <w:t>）</w:t>
            </w:r>
          </w:p>
        </w:tc>
        <w:tc>
          <w:tcPr>
            <w:tcW w:w="4230" w:type="dxa"/>
            <w:tcMar>
              <w:top w:w="0" w:type="dxa"/>
              <w:left w:w="108" w:type="dxa"/>
              <w:bottom w:w="0" w:type="dxa"/>
              <w:right w:w="108" w:type="dxa"/>
            </w:tcMar>
          </w:tcPr>
          <w:p w14:paraId="3D8EC488" w14:textId="77777777" w:rsidR="003573CD" w:rsidRPr="008109B4" w:rsidRDefault="003573CD" w:rsidP="00394D2B">
            <w:pPr>
              <w:rPr>
                <w:rFonts w:eastAsia="SimSun" w:cs="Tahoma"/>
                <w:szCs w:val="18"/>
              </w:rPr>
            </w:pPr>
            <w:r w:rsidRPr="008109B4">
              <w:rPr>
                <w:rFonts w:eastAsia="SimSun" w:cs="Tahoma"/>
                <w:szCs w:val="18"/>
              </w:rPr>
              <w:t>Desktop Education</w:t>
            </w:r>
            <w:r w:rsidRPr="008109B4">
              <w:rPr>
                <w:rFonts w:eastAsia="SimSun" w:cs="Tahoma"/>
                <w:szCs w:val="18"/>
              </w:rPr>
              <w:t>（带</w:t>
            </w:r>
            <w:r w:rsidRPr="008109B4">
              <w:rPr>
                <w:rFonts w:eastAsia="SimSun" w:cs="Tahoma"/>
                <w:szCs w:val="18"/>
              </w:rPr>
              <w:t xml:space="preserve"> ECAL</w:t>
            </w:r>
            <w:r w:rsidRPr="008109B4">
              <w:rPr>
                <w:rFonts w:eastAsia="SimSun" w:cs="Tahoma"/>
                <w:szCs w:val="18"/>
              </w:rPr>
              <w:t>）</w:t>
            </w:r>
          </w:p>
        </w:tc>
      </w:tr>
      <w:tr w:rsidR="003573CD" w:rsidRPr="008109B4" w14:paraId="3D8EC48C" w14:textId="77777777" w:rsidTr="00554A35">
        <w:tc>
          <w:tcPr>
            <w:tcW w:w="4230" w:type="dxa"/>
            <w:tcMar>
              <w:top w:w="0" w:type="dxa"/>
              <w:left w:w="108" w:type="dxa"/>
              <w:bottom w:w="0" w:type="dxa"/>
              <w:right w:w="108" w:type="dxa"/>
            </w:tcMar>
          </w:tcPr>
          <w:p w14:paraId="3D8EC48A" w14:textId="77777777" w:rsidR="003573CD" w:rsidRPr="008109B4" w:rsidRDefault="003573CD" w:rsidP="00554A35">
            <w:pPr>
              <w:rPr>
                <w:rFonts w:eastAsia="SimSun" w:cs="Tahoma"/>
                <w:szCs w:val="18"/>
              </w:rPr>
            </w:pPr>
            <w:r w:rsidRPr="008109B4">
              <w:rPr>
                <w:rFonts w:eastAsia="SimSun" w:cs="Tahoma"/>
                <w:szCs w:val="18"/>
              </w:rPr>
              <w:t>Desktop School</w:t>
            </w:r>
            <w:r w:rsidRPr="008109B4">
              <w:rPr>
                <w:rFonts w:eastAsia="SimSun" w:cs="Tahoma"/>
                <w:szCs w:val="18"/>
              </w:rPr>
              <w:t>（带核心</w:t>
            </w:r>
            <w:r w:rsidRPr="008109B4">
              <w:rPr>
                <w:rFonts w:eastAsia="SimSun" w:cs="Tahoma"/>
                <w:szCs w:val="18"/>
              </w:rPr>
              <w:t xml:space="preserve"> CAL</w:t>
            </w:r>
            <w:r w:rsidRPr="008109B4">
              <w:rPr>
                <w:rFonts w:eastAsia="SimSun" w:cs="Tahoma"/>
                <w:szCs w:val="18"/>
              </w:rPr>
              <w:t>）</w:t>
            </w:r>
          </w:p>
        </w:tc>
        <w:tc>
          <w:tcPr>
            <w:tcW w:w="4230" w:type="dxa"/>
            <w:tcMar>
              <w:top w:w="0" w:type="dxa"/>
              <w:left w:w="108" w:type="dxa"/>
              <w:bottom w:w="0" w:type="dxa"/>
              <w:right w:w="108" w:type="dxa"/>
            </w:tcMar>
          </w:tcPr>
          <w:p w14:paraId="3D8EC48B" w14:textId="77777777" w:rsidR="003573CD" w:rsidRPr="008109B4" w:rsidRDefault="003573CD" w:rsidP="00554A35">
            <w:pPr>
              <w:rPr>
                <w:rFonts w:eastAsia="SimSun" w:cs="Tahoma"/>
                <w:szCs w:val="18"/>
              </w:rPr>
            </w:pPr>
            <w:r w:rsidRPr="008109B4">
              <w:rPr>
                <w:rFonts w:eastAsia="SimSun" w:cs="Tahoma"/>
                <w:szCs w:val="18"/>
              </w:rPr>
              <w:t>Desktop School</w:t>
            </w:r>
            <w:r w:rsidRPr="008109B4">
              <w:rPr>
                <w:rFonts w:eastAsia="SimSun" w:cs="Tahoma"/>
                <w:szCs w:val="18"/>
              </w:rPr>
              <w:t>（带</w:t>
            </w:r>
            <w:r w:rsidRPr="008109B4">
              <w:rPr>
                <w:rFonts w:eastAsia="SimSun" w:cs="Tahoma"/>
                <w:szCs w:val="18"/>
              </w:rPr>
              <w:t xml:space="preserve"> ECAL</w:t>
            </w:r>
            <w:r w:rsidRPr="008109B4">
              <w:rPr>
                <w:rFonts w:eastAsia="SimSun" w:cs="Tahoma"/>
                <w:szCs w:val="18"/>
              </w:rPr>
              <w:t>）</w:t>
            </w:r>
          </w:p>
        </w:tc>
      </w:tr>
      <w:tr w:rsidR="003573CD" w:rsidRPr="008109B4" w14:paraId="3D8EC48F" w14:textId="77777777" w:rsidTr="00554A35">
        <w:tc>
          <w:tcPr>
            <w:tcW w:w="4230" w:type="dxa"/>
            <w:tcMar>
              <w:top w:w="0" w:type="dxa"/>
              <w:left w:w="108" w:type="dxa"/>
              <w:bottom w:w="0" w:type="dxa"/>
              <w:right w:w="108" w:type="dxa"/>
            </w:tcMar>
          </w:tcPr>
          <w:p w14:paraId="3D8EC48D" w14:textId="77777777" w:rsidR="003573CD" w:rsidRPr="008109B4" w:rsidRDefault="003573CD" w:rsidP="00554A35">
            <w:pPr>
              <w:rPr>
                <w:rFonts w:eastAsia="SimSun" w:cs="Tahoma"/>
                <w:szCs w:val="18"/>
                <w:lang w:val="fr-FR"/>
              </w:rPr>
            </w:pPr>
            <w:r w:rsidRPr="008109B4">
              <w:rPr>
                <w:rFonts w:eastAsia="SimSun" w:cs="Tahoma"/>
                <w:szCs w:val="18"/>
              </w:rPr>
              <w:t>Exchange Server Standard</w:t>
            </w:r>
          </w:p>
        </w:tc>
        <w:tc>
          <w:tcPr>
            <w:tcW w:w="4230" w:type="dxa"/>
            <w:tcMar>
              <w:top w:w="0" w:type="dxa"/>
              <w:left w:w="108" w:type="dxa"/>
              <w:bottom w:w="0" w:type="dxa"/>
              <w:right w:w="108" w:type="dxa"/>
            </w:tcMar>
          </w:tcPr>
          <w:p w14:paraId="3D8EC48E" w14:textId="77777777" w:rsidR="003573CD" w:rsidRPr="008109B4" w:rsidRDefault="003573CD" w:rsidP="00554A35">
            <w:pPr>
              <w:rPr>
                <w:rFonts w:eastAsia="SimSun" w:cs="Tahoma"/>
                <w:szCs w:val="18"/>
              </w:rPr>
            </w:pPr>
            <w:r w:rsidRPr="008109B4">
              <w:rPr>
                <w:rFonts w:eastAsia="SimSun" w:cs="Tahoma"/>
                <w:szCs w:val="18"/>
              </w:rPr>
              <w:t>Exchange Server Enterprise</w:t>
            </w:r>
          </w:p>
        </w:tc>
      </w:tr>
      <w:tr w:rsidR="004D4D43" w:rsidRPr="008109B4" w14:paraId="3D8EC492" w14:textId="77777777" w:rsidTr="00AB4C80">
        <w:tc>
          <w:tcPr>
            <w:tcW w:w="4230" w:type="dxa"/>
            <w:tcMar>
              <w:top w:w="0" w:type="dxa"/>
              <w:left w:w="108" w:type="dxa"/>
              <w:bottom w:w="0" w:type="dxa"/>
              <w:right w:w="108" w:type="dxa"/>
            </w:tcMar>
          </w:tcPr>
          <w:p w14:paraId="3D8EC490" w14:textId="77777777" w:rsidR="004D4D43" w:rsidRPr="008109B4" w:rsidRDefault="004D4D43" w:rsidP="00AB4C80">
            <w:pPr>
              <w:rPr>
                <w:rFonts w:eastAsia="SimSun" w:cs="Tahoma"/>
                <w:szCs w:val="18"/>
              </w:rPr>
            </w:pPr>
            <w:r w:rsidRPr="008109B4">
              <w:rPr>
                <w:rFonts w:eastAsia="SimSun" w:cs="Tahoma"/>
                <w:szCs w:val="18"/>
              </w:rPr>
              <w:t>Forefront TMG Standard</w:t>
            </w:r>
          </w:p>
        </w:tc>
        <w:tc>
          <w:tcPr>
            <w:tcW w:w="4230" w:type="dxa"/>
            <w:tcMar>
              <w:top w:w="0" w:type="dxa"/>
              <w:left w:w="108" w:type="dxa"/>
              <w:bottom w:w="0" w:type="dxa"/>
              <w:right w:w="108" w:type="dxa"/>
            </w:tcMar>
          </w:tcPr>
          <w:p w14:paraId="3D8EC491" w14:textId="77777777" w:rsidR="004D4D43" w:rsidRPr="008109B4" w:rsidRDefault="004D4D43" w:rsidP="00AB4C80">
            <w:pPr>
              <w:rPr>
                <w:rFonts w:eastAsia="SimSun" w:cs="Tahoma"/>
                <w:szCs w:val="18"/>
              </w:rPr>
            </w:pPr>
            <w:r w:rsidRPr="008109B4">
              <w:rPr>
                <w:rFonts w:eastAsia="SimSun" w:cs="Tahoma"/>
                <w:szCs w:val="18"/>
              </w:rPr>
              <w:t>Forefront TMG Enterprise</w:t>
            </w:r>
          </w:p>
        </w:tc>
      </w:tr>
      <w:tr w:rsidR="003573CD" w:rsidRPr="008109B4" w14:paraId="3D8EC495" w14:textId="77777777" w:rsidTr="00554A35">
        <w:tc>
          <w:tcPr>
            <w:tcW w:w="4230" w:type="dxa"/>
            <w:tcMar>
              <w:top w:w="0" w:type="dxa"/>
              <w:left w:w="108" w:type="dxa"/>
              <w:bottom w:w="0" w:type="dxa"/>
              <w:right w:w="108" w:type="dxa"/>
            </w:tcMar>
          </w:tcPr>
          <w:p w14:paraId="3D8EC493" w14:textId="77777777" w:rsidR="003573CD" w:rsidRPr="008109B4" w:rsidRDefault="003573CD" w:rsidP="00554A35">
            <w:pPr>
              <w:rPr>
                <w:rFonts w:eastAsia="SimSun" w:cs="Tahoma"/>
                <w:szCs w:val="18"/>
              </w:rPr>
            </w:pPr>
            <w:r w:rsidRPr="008109B4">
              <w:rPr>
                <w:rFonts w:eastAsia="SimSun" w:cs="Tahoma"/>
                <w:szCs w:val="18"/>
              </w:rPr>
              <w:t xml:space="preserve">Internet Security &amp; Acceleration (ISA) </w:t>
            </w:r>
            <w:r w:rsidR="00DB1612">
              <w:rPr>
                <w:rFonts w:eastAsia="SimSun" w:cs="Tahoma"/>
                <w:szCs w:val="18"/>
              </w:rPr>
              <w:br/>
            </w:r>
            <w:r w:rsidRPr="008109B4">
              <w:rPr>
                <w:rFonts w:eastAsia="SimSun" w:cs="Tahoma"/>
                <w:szCs w:val="18"/>
              </w:rPr>
              <w:t>Standard Server</w:t>
            </w:r>
          </w:p>
        </w:tc>
        <w:tc>
          <w:tcPr>
            <w:tcW w:w="4230" w:type="dxa"/>
            <w:tcMar>
              <w:top w:w="0" w:type="dxa"/>
              <w:left w:w="108" w:type="dxa"/>
              <w:bottom w:w="0" w:type="dxa"/>
              <w:right w:w="108" w:type="dxa"/>
            </w:tcMar>
          </w:tcPr>
          <w:p w14:paraId="3D8EC494" w14:textId="77777777" w:rsidR="003573CD" w:rsidRPr="008109B4" w:rsidRDefault="003573CD" w:rsidP="00554A35">
            <w:pPr>
              <w:rPr>
                <w:rFonts w:eastAsia="SimSun" w:cs="Tahoma"/>
                <w:szCs w:val="18"/>
              </w:rPr>
            </w:pPr>
            <w:r w:rsidRPr="008109B4">
              <w:rPr>
                <w:rFonts w:eastAsia="SimSun" w:cs="Tahoma"/>
                <w:szCs w:val="18"/>
              </w:rPr>
              <w:t xml:space="preserve">Internet Security &amp; Acceleration (ISA) </w:t>
            </w:r>
            <w:r w:rsidR="00DB1612">
              <w:rPr>
                <w:rFonts w:eastAsia="SimSun" w:cs="Tahoma"/>
                <w:szCs w:val="18"/>
              </w:rPr>
              <w:br/>
            </w:r>
            <w:r w:rsidRPr="008109B4">
              <w:rPr>
                <w:rFonts w:eastAsia="SimSun" w:cs="Tahoma"/>
                <w:szCs w:val="18"/>
              </w:rPr>
              <w:t>Enterprise Server</w:t>
            </w:r>
          </w:p>
        </w:tc>
      </w:tr>
      <w:tr w:rsidR="003573CD" w:rsidRPr="008109B4" w14:paraId="3D8EC498" w14:textId="77777777" w:rsidTr="00554A35">
        <w:tc>
          <w:tcPr>
            <w:tcW w:w="4230" w:type="dxa"/>
            <w:tcMar>
              <w:top w:w="0" w:type="dxa"/>
              <w:left w:w="108" w:type="dxa"/>
              <w:bottom w:w="0" w:type="dxa"/>
              <w:right w:w="108" w:type="dxa"/>
            </w:tcMar>
          </w:tcPr>
          <w:p w14:paraId="3D8EC496" w14:textId="77777777" w:rsidR="003573CD" w:rsidRPr="008109B4" w:rsidRDefault="00B9674D" w:rsidP="00554A35">
            <w:pPr>
              <w:rPr>
                <w:rFonts w:eastAsia="SimSun" w:cs="Tahoma"/>
                <w:szCs w:val="18"/>
              </w:rPr>
            </w:pPr>
            <w:r w:rsidRPr="008109B4">
              <w:rPr>
                <w:rFonts w:eastAsia="SimSun" w:cs="Tahoma"/>
                <w:szCs w:val="18"/>
              </w:rPr>
              <w:t>Lync Server 2010 Standard</w:t>
            </w:r>
          </w:p>
        </w:tc>
        <w:tc>
          <w:tcPr>
            <w:tcW w:w="4230" w:type="dxa"/>
            <w:tcMar>
              <w:top w:w="0" w:type="dxa"/>
              <w:left w:w="108" w:type="dxa"/>
              <w:bottom w:w="0" w:type="dxa"/>
              <w:right w:w="108" w:type="dxa"/>
            </w:tcMar>
          </w:tcPr>
          <w:p w14:paraId="3D8EC497" w14:textId="77777777" w:rsidR="003573CD" w:rsidRPr="008109B4" w:rsidRDefault="00B9674D" w:rsidP="00554A35">
            <w:pPr>
              <w:rPr>
                <w:rFonts w:eastAsia="SimSun" w:cs="Tahoma"/>
                <w:szCs w:val="18"/>
              </w:rPr>
            </w:pPr>
            <w:r w:rsidRPr="008109B4">
              <w:rPr>
                <w:rFonts w:eastAsia="SimSun" w:cs="Tahoma"/>
                <w:szCs w:val="18"/>
              </w:rPr>
              <w:t>Lync Server 2010 Enterprise</w:t>
            </w:r>
          </w:p>
        </w:tc>
      </w:tr>
      <w:tr w:rsidR="00781A60" w:rsidRPr="008109B4" w14:paraId="3D8EC49B" w14:textId="77777777" w:rsidTr="00554A35">
        <w:tc>
          <w:tcPr>
            <w:tcW w:w="4230" w:type="dxa"/>
            <w:tcMar>
              <w:top w:w="0" w:type="dxa"/>
              <w:left w:w="108" w:type="dxa"/>
              <w:bottom w:w="0" w:type="dxa"/>
              <w:right w:w="108" w:type="dxa"/>
            </w:tcMar>
          </w:tcPr>
          <w:p w14:paraId="3D8EC499" w14:textId="77777777" w:rsidR="00781A60" w:rsidRPr="008109B4" w:rsidRDefault="00781A60" w:rsidP="00554A35">
            <w:pPr>
              <w:rPr>
                <w:rFonts w:eastAsia="SimSun" w:cs="Tahoma"/>
                <w:szCs w:val="18"/>
              </w:rPr>
            </w:pPr>
            <w:r w:rsidRPr="008109B4">
              <w:rPr>
                <w:rFonts w:eastAsia="SimSun" w:cs="Tahoma"/>
                <w:szCs w:val="18"/>
              </w:rPr>
              <w:t>Microsoft Dynamics CRM Workgroup Server 2011</w:t>
            </w:r>
          </w:p>
        </w:tc>
        <w:tc>
          <w:tcPr>
            <w:tcW w:w="4230" w:type="dxa"/>
            <w:tcMar>
              <w:top w:w="0" w:type="dxa"/>
              <w:left w:w="108" w:type="dxa"/>
              <w:bottom w:w="0" w:type="dxa"/>
              <w:right w:w="108" w:type="dxa"/>
            </w:tcMar>
          </w:tcPr>
          <w:p w14:paraId="3D8EC49A" w14:textId="77777777" w:rsidR="00781A60" w:rsidRPr="008109B4" w:rsidRDefault="00781A60" w:rsidP="00554A35">
            <w:pPr>
              <w:rPr>
                <w:rFonts w:eastAsia="SimSun" w:cs="Tahoma"/>
                <w:szCs w:val="18"/>
              </w:rPr>
            </w:pPr>
            <w:r w:rsidRPr="008109B4">
              <w:rPr>
                <w:rFonts w:eastAsia="SimSun" w:cs="Tahoma"/>
                <w:szCs w:val="18"/>
              </w:rPr>
              <w:t>Microsoft Dynamics CRM Server 2011</w:t>
            </w:r>
          </w:p>
        </w:tc>
      </w:tr>
      <w:tr w:rsidR="003573CD" w:rsidRPr="008109B4" w14:paraId="3D8EC49E" w14:textId="77777777" w:rsidTr="00554A35">
        <w:tc>
          <w:tcPr>
            <w:tcW w:w="4230" w:type="dxa"/>
            <w:tcMar>
              <w:top w:w="0" w:type="dxa"/>
              <w:left w:w="108" w:type="dxa"/>
              <w:bottom w:w="0" w:type="dxa"/>
              <w:right w:w="108" w:type="dxa"/>
            </w:tcMar>
          </w:tcPr>
          <w:p w14:paraId="3D8EC49C" w14:textId="77777777" w:rsidR="003573CD" w:rsidRPr="008109B4" w:rsidRDefault="003573CD" w:rsidP="00554A35">
            <w:pPr>
              <w:rPr>
                <w:rFonts w:eastAsia="SimSun" w:cs="Tahoma"/>
                <w:szCs w:val="18"/>
              </w:rPr>
            </w:pPr>
            <w:r w:rsidRPr="008109B4">
              <w:rPr>
                <w:rFonts w:eastAsia="SimSun" w:cs="Tahoma"/>
                <w:szCs w:val="18"/>
              </w:rPr>
              <w:t>Office Standard</w:t>
            </w:r>
          </w:p>
        </w:tc>
        <w:tc>
          <w:tcPr>
            <w:tcW w:w="4230" w:type="dxa"/>
            <w:tcMar>
              <w:top w:w="0" w:type="dxa"/>
              <w:left w:w="108" w:type="dxa"/>
              <w:bottom w:w="0" w:type="dxa"/>
              <w:right w:w="108" w:type="dxa"/>
            </w:tcMar>
          </w:tcPr>
          <w:p w14:paraId="3D8EC49D" w14:textId="77777777" w:rsidR="003573CD" w:rsidRPr="008109B4" w:rsidRDefault="003573CD" w:rsidP="00554A35">
            <w:pPr>
              <w:rPr>
                <w:rFonts w:eastAsia="SimSun" w:cs="Tahoma"/>
                <w:szCs w:val="18"/>
                <w:lang w:val="fr-FR"/>
              </w:rPr>
            </w:pPr>
            <w:r w:rsidRPr="008109B4">
              <w:rPr>
                <w:rFonts w:eastAsia="SimSun" w:cs="Tahoma"/>
                <w:szCs w:val="18"/>
              </w:rPr>
              <w:t>Office Professional Plus</w:t>
            </w:r>
          </w:p>
        </w:tc>
      </w:tr>
      <w:tr w:rsidR="003573CD" w:rsidRPr="008109B4" w14:paraId="3D8EC4A1" w14:textId="77777777" w:rsidTr="00554A35">
        <w:tc>
          <w:tcPr>
            <w:tcW w:w="4230" w:type="dxa"/>
            <w:tcMar>
              <w:top w:w="0" w:type="dxa"/>
              <w:left w:w="108" w:type="dxa"/>
              <w:bottom w:w="0" w:type="dxa"/>
              <w:right w:w="108" w:type="dxa"/>
            </w:tcMar>
          </w:tcPr>
          <w:p w14:paraId="3D8EC49F" w14:textId="77777777" w:rsidR="003573CD" w:rsidRPr="008109B4" w:rsidRDefault="003573CD" w:rsidP="00554A35">
            <w:pPr>
              <w:rPr>
                <w:rFonts w:eastAsia="SimSun" w:cs="Tahoma"/>
                <w:szCs w:val="18"/>
              </w:rPr>
            </w:pPr>
            <w:r w:rsidRPr="008109B4">
              <w:rPr>
                <w:rFonts w:eastAsia="SimSun" w:cs="Tahoma"/>
                <w:szCs w:val="18"/>
              </w:rPr>
              <w:t>专业桌面系统</w:t>
            </w:r>
          </w:p>
        </w:tc>
        <w:tc>
          <w:tcPr>
            <w:tcW w:w="4230" w:type="dxa"/>
            <w:tcMar>
              <w:top w:w="0" w:type="dxa"/>
              <w:left w:w="108" w:type="dxa"/>
              <w:bottom w:w="0" w:type="dxa"/>
              <w:right w:w="108" w:type="dxa"/>
            </w:tcMar>
          </w:tcPr>
          <w:p w14:paraId="3D8EC4A0" w14:textId="77777777" w:rsidR="003573CD" w:rsidRPr="008109B4" w:rsidRDefault="003573CD" w:rsidP="00554A35">
            <w:pPr>
              <w:rPr>
                <w:rFonts w:eastAsia="SimSun" w:cs="Tahoma"/>
                <w:szCs w:val="18"/>
              </w:rPr>
            </w:pPr>
            <w:r w:rsidRPr="008109B4">
              <w:rPr>
                <w:rFonts w:eastAsia="SimSun" w:cs="Tahoma"/>
                <w:szCs w:val="18"/>
              </w:rPr>
              <w:t>企业桌面系统</w:t>
            </w:r>
          </w:p>
        </w:tc>
      </w:tr>
      <w:tr w:rsidR="008925CF" w:rsidRPr="008109B4" w14:paraId="3D8EC4A4" w14:textId="77777777" w:rsidTr="00554A35">
        <w:tc>
          <w:tcPr>
            <w:tcW w:w="4230" w:type="dxa"/>
            <w:tcMar>
              <w:top w:w="0" w:type="dxa"/>
              <w:left w:w="108" w:type="dxa"/>
              <w:bottom w:w="0" w:type="dxa"/>
              <w:right w:w="108" w:type="dxa"/>
            </w:tcMar>
          </w:tcPr>
          <w:p w14:paraId="3D8EC4A2" w14:textId="77777777" w:rsidR="008925CF" w:rsidRPr="008109B4" w:rsidRDefault="008925CF" w:rsidP="008925CF">
            <w:pPr>
              <w:rPr>
                <w:rFonts w:eastAsia="SimSun" w:cs="Tahoma"/>
                <w:color w:val="000000"/>
                <w:szCs w:val="18"/>
              </w:rPr>
            </w:pPr>
            <w:r w:rsidRPr="008109B4">
              <w:rPr>
                <w:rFonts w:eastAsia="SimSun" w:cs="Tahoma"/>
                <w:color w:val="000000"/>
                <w:szCs w:val="18"/>
              </w:rPr>
              <w:t>带</w:t>
            </w:r>
            <w:r w:rsidRPr="008109B4">
              <w:rPr>
                <w:rFonts w:eastAsia="SimSun" w:cs="Tahoma"/>
                <w:color w:val="000000"/>
                <w:szCs w:val="18"/>
              </w:rPr>
              <w:t xml:space="preserve"> Microsoft</w:t>
            </w:r>
            <w:bookmarkStart w:id="671" w:name="_Toc236810936"/>
            <w:r w:rsidRPr="008109B4">
              <w:rPr>
                <w:rFonts w:eastAsia="SimSun" w:cs="Tahoma"/>
                <w:color w:val="000000"/>
                <w:szCs w:val="18"/>
              </w:rPr>
              <w:t xml:space="preserve"> Desktop Optimization Pack</w:t>
            </w:r>
            <w:bookmarkEnd w:id="671"/>
            <w:r w:rsidRPr="008109B4">
              <w:rPr>
                <w:rFonts w:eastAsia="SimSun" w:cs="Tahoma"/>
              </w:rPr>
              <w:t xml:space="preserve"> </w:t>
            </w:r>
            <w:r w:rsidR="00DB1612">
              <w:rPr>
                <w:rFonts w:eastAsia="SimSun" w:cs="Tahoma"/>
              </w:rPr>
              <w:br/>
            </w:r>
            <w:r w:rsidRPr="008109B4">
              <w:rPr>
                <w:rFonts w:eastAsia="SimSun" w:cs="Tahoma"/>
              </w:rPr>
              <w:t>的专业桌面系统</w:t>
            </w:r>
          </w:p>
        </w:tc>
        <w:tc>
          <w:tcPr>
            <w:tcW w:w="4230" w:type="dxa"/>
            <w:tcMar>
              <w:top w:w="0" w:type="dxa"/>
              <w:left w:w="108" w:type="dxa"/>
              <w:bottom w:w="0" w:type="dxa"/>
              <w:right w:w="108" w:type="dxa"/>
            </w:tcMar>
          </w:tcPr>
          <w:p w14:paraId="3D8EC4A3" w14:textId="77777777" w:rsidR="008925CF" w:rsidRPr="008109B4" w:rsidRDefault="008925CF" w:rsidP="00554A35">
            <w:pPr>
              <w:rPr>
                <w:rFonts w:eastAsia="SimSun" w:cs="Tahoma"/>
                <w:color w:val="000000"/>
                <w:szCs w:val="18"/>
              </w:rPr>
            </w:pPr>
            <w:r w:rsidRPr="008109B4">
              <w:rPr>
                <w:rFonts w:eastAsia="SimSun" w:cs="Tahoma"/>
                <w:color w:val="000000"/>
                <w:szCs w:val="18"/>
              </w:rPr>
              <w:t>带</w:t>
            </w:r>
            <w:r w:rsidRPr="008109B4">
              <w:rPr>
                <w:rFonts w:eastAsia="SimSun" w:cs="Tahoma"/>
                <w:color w:val="000000"/>
                <w:szCs w:val="18"/>
              </w:rPr>
              <w:t xml:space="preserve"> Microsoft Desktop Optimization Pack </w:t>
            </w:r>
            <w:r w:rsidR="00DB1612">
              <w:rPr>
                <w:rFonts w:eastAsia="SimSun" w:cs="Tahoma"/>
                <w:color w:val="000000"/>
                <w:szCs w:val="18"/>
              </w:rPr>
              <w:br/>
            </w:r>
            <w:r w:rsidRPr="008109B4">
              <w:rPr>
                <w:rFonts w:eastAsia="SimSun" w:cs="Tahoma"/>
                <w:color w:val="000000"/>
                <w:szCs w:val="18"/>
              </w:rPr>
              <w:t>的企业桌面系统</w:t>
            </w:r>
          </w:p>
        </w:tc>
      </w:tr>
      <w:tr w:rsidR="009F254F" w:rsidRPr="008109B4" w14:paraId="3D8EC4A7" w14:textId="77777777" w:rsidTr="00CA4488">
        <w:tc>
          <w:tcPr>
            <w:tcW w:w="4230" w:type="dxa"/>
            <w:tcMar>
              <w:top w:w="0" w:type="dxa"/>
              <w:left w:w="108" w:type="dxa"/>
              <w:bottom w:w="0" w:type="dxa"/>
              <w:right w:w="108" w:type="dxa"/>
            </w:tcMar>
          </w:tcPr>
          <w:p w14:paraId="3D8EC4A5" w14:textId="77777777" w:rsidR="009F254F" w:rsidRPr="008109B4" w:rsidRDefault="009F254F" w:rsidP="00CA4488">
            <w:pPr>
              <w:rPr>
                <w:rFonts w:eastAsia="SimSun" w:cs="Tahoma"/>
                <w:color w:val="000000"/>
                <w:szCs w:val="18"/>
              </w:rPr>
            </w:pPr>
            <w:r w:rsidRPr="008109B4">
              <w:rPr>
                <w:rFonts w:eastAsia="SimSun" w:cs="Tahoma"/>
                <w:color w:val="000000"/>
                <w:szCs w:val="18"/>
              </w:rPr>
              <w:t>Project Standard</w:t>
            </w:r>
          </w:p>
        </w:tc>
        <w:tc>
          <w:tcPr>
            <w:tcW w:w="4230" w:type="dxa"/>
            <w:tcMar>
              <w:top w:w="0" w:type="dxa"/>
              <w:left w:w="108" w:type="dxa"/>
              <w:bottom w:w="0" w:type="dxa"/>
              <w:right w:w="108" w:type="dxa"/>
            </w:tcMar>
          </w:tcPr>
          <w:p w14:paraId="3D8EC4A6" w14:textId="77777777" w:rsidR="009F254F" w:rsidRPr="008109B4" w:rsidRDefault="009F254F" w:rsidP="00CA4488">
            <w:pPr>
              <w:rPr>
                <w:rFonts w:eastAsia="SimSun" w:cs="Tahoma"/>
                <w:color w:val="000000"/>
                <w:szCs w:val="18"/>
              </w:rPr>
            </w:pPr>
            <w:r w:rsidRPr="008109B4">
              <w:rPr>
                <w:rFonts w:eastAsia="SimSun" w:cs="Tahoma"/>
                <w:color w:val="000000"/>
                <w:szCs w:val="18"/>
              </w:rPr>
              <w:t>Project Professional</w:t>
            </w:r>
          </w:p>
        </w:tc>
      </w:tr>
      <w:tr w:rsidR="004D4D43" w:rsidRPr="008109B4" w14:paraId="3D8EC4AA" w14:textId="77777777" w:rsidTr="00AB4C80">
        <w:tc>
          <w:tcPr>
            <w:tcW w:w="4230" w:type="dxa"/>
            <w:tcMar>
              <w:top w:w="0" w:type="dxa"/>
              <w:left w:w="108" w:type="dxa"/>
              <w:bottom w:w="0" w:type="dxa"/>
              <w:right w:w="108" w:type="dxa"/>
            </w:tcMar>
          </w:tcPr>
          <w:p w14:paraId="3D8EC4A8" w14:textId="77777777" w:rsidR="004D4D43" w:rsidRPr="008109B4" w:rsidRDefault="004D4D43" w:rsidP="00AB4C80">
            <w:pPr>
              <w:rPr>
                <w:rFonts w:eastAsia="SimSun" w:cs="Tahoma"/>
                <w:color w:val="000000"/>
                <w:szCs w:val="18"/>
              </w:rPr>
            </w:pPr>
            <w:r w:rsidRPr="008109B4">
              <w:rPr>
                <w:rFonts w:eastAsia="SimSun" w:cs="Tahoma"/>
                <w:color w:val="000000"/>
              </w:rPr>
              <w:t>SharePoint</w:t>
            </w:r>
            <w:r w:rsidR="005C0E9A" w:rsidRPr="00435096">
              <w:rPr>
                <w:rFonts w:eastAsia="SimSun" w:cs="Tahoma"/>
                <w:color w:val="000000"/>
              </w:rPr>
              <w:t>™</w:t>
            </w:r>
            <w:r w:rsidRPr="008109B4">
              <w:rPr>
                <w:rFonts w:eastAsia="SimSun" w:cs="Tahoma"/>
                <w:color w:val="000000"/>
              </w:rPr>
              <w:t xml:space="preserve"> Server 2010 for Internet </w:t>
            </w:r>
            <w:r w:rsidRPr="008109B4">
              <w:rPr>
                <w:rFonts w:eastAsia="SimSun" w:cs="Tahoma"/>
                <w:color w:val="000000"/>
              </w:rPr>
              <w:t>站点标准版</w:t>
            </w:r>
          </w:p>
        </w:tc>
        <w:tc>
          <w:tcPr>
            <w:tcW w:w="4230" w:type="dxa"/>
            <w:tcMar>
              <w:top w:w="0" w:type="dxa"/>
              <w:left w:w="108" w:type="dxa"/>
              <w:bottom w:w="0" w:type="dxa"/>
              <w:right w:w="108" w:type="dxa"/>
            </w:tcMar>
          </w:tcPr>
          <w:p w14:paraId="3D8EC4A9" w14:textId="77777777" w:rsidR="004D4D43" w:rsidRPr="008109B4" w:rsidRDefault="004D4D43" w:rsidP="00AB4C80">
            <w:pPr>
              <w:rPr>
                <w:rFonts w:eastAsia="SimSun" w:cs="Tahoma"/>
                <w:color w:val="000000"/>
                <w:szCs w:val="18"/>
              </w:rPr>
            </w:pPr>
            <w:r w:rsidRPr="008109B4">
              <w:rPr>
                <w:rFonts w:eastAsia="SimSun" w:cs="Tahoma"/>
                <w:color w:val="000000"/>
              </w:rPr>
              <w:t>SharePoint</w:t>
            </w:r>
            <w:r w:rsidR="005C0E9A" w:rsidRPr="00435096">
              <w:rPr>
                <w:rFonts w:eastAsia="SimSun" w:cs="Tahoma"/>
                <w:color w:val="000000"/>
              </w:rPr>
              <w:t>™</w:t>
            </w:r>
            <w:r w:rsidRPr="008109B4">
              <w:rPr>
                <w:rFonts w:eastAsia="SimSun" w:cs="Tahoma"/>
                <w:color w:val="000000"/>
              </w:rPr>
              <w:t xml:space="preserve"> Server 2010 Internet </w:t>
            </w:r>
            <w:r w:rsidRPr="008109B4">
              <w:rPr>
                <w:rFonts w:eastAsia="SimSun" w:cs="Tahoma"/>
                <w:color w:val="000000"/>
              </w:rPr>
              <w:t>站点企业版</w:t>
            </w:r>
          </w:p>
        </w:tc>
      </w:tr>
      <w:tr w:rsidR="003573CD" w:rsidRPr="008109B4" w14:paraId="3D8EC4AD" w14:textId="77777777" w:rsidTr="00554A35">
        <w:tc>
          <w:tcPr>
            <w:tcW w:w="4230" w:type="dxa"/>
            <w:tcMar>
              <w:top w:w="0" w:type="dxa"/>
              <w:left w:w="108" w:type="dxa"/>
              <w:bottom w:w="0" w:type="dxa"/>
              <w:right w:w="108" w:type="dxa"/>
            </w:tcMar>
          </w:tcPr>
          <w:p w14:paraId="3D8EC4AB" w14:textId="77777777" w:rsidR="003573CD" w:rsidRPr="008109B4" w:rsidRDefault="00C00C4D" w:rsidP="00554A35">
            <w:pPr>
              <w:rPr>
                <w:rFonts w:eastAsia="SimSun" w:cs="Tahoma"/>
                <w:color w:val="000000"/>
                <w:szCs w:val="18"/>
              </w:rPr>
            </w:pPr>
            <w:r>
              <w:rPr>
                <w:rFonts w:eastAsia="SimSun" w:cs="Tahoma"/>
                <w:color w:val="000000"/>
                <w:szCs w:val="18"/>
              </w:rPr>
              <w:t>SQL Server</w:t>
            </w:r>
            <w:r w:rsidR="005C0E9A" w:rsidRPr="00435096">
              <w:rPr>
                <w:rFonts w:eastAsia="SimSun" w:cs="Tahoma"/>
                <w:color w:val="000000"/>
                <w:szCs w:val="18"/>
              </w:rPr>
              <w:t>™</w:t>
            </w:r>
            <w:r w:rsidR="003573CD" w:rsidRPr="008109B4">
              <w:rPr>
                <w:rFonts w:eastAsia="SimSun" w:cs="Tahoma"/>
                <w:color w:val="000000"/>
                <w:szCs w:val="18"/>
              </w:rPr>
              <w:t xml:space="preserve"> Standard Core</w:t>
            </w:r>
          </w:p>
        </w:tc>
        <w:tc>
          <w:tcPr>
            <w:tcW w:w="4230" w:type="dxa"/>
            <w:tcMar>
              <w:top w:w="0" w:type="dxa"/>
              <w:left w:w="108" w:type="dxa"/>
              <w:bottom w:w="0" w:type="dxa"/>
              <w:right w:w="108" w:type="dxa"/>
            </w:tcMar>
          </w:tcPr>
          <w:p w14:paraId="3D8EC4AC" w14:textId="77777777" w:rsidR="003573CD" w:rsidRPr="008109B4" w:rsidRDefault="00C00C4D" w:rsidP="00554A35">
            <w:pPr>
              <w:rPr>
                <w:rFonts w:eastAsia="SimSun" w:cs="Tahoma"/>
                <w:color w:val="000000"/>
                <w:szCs w:val="18"/>
              </w:rPr>
            </w:pPr>
            <w:r>
              <w:rPr>
                <w:rFonts w:eastAsia="SimSun" w:cs="Tahoma"/>
                <w:color w:val="000000"/>
                <w:szCs w:val="18"/>
              </w:rPr>
              <w:t>SQL Server</w:t>
            </w:r>
            <w:r w:rsidR="005C0E9A" w:rsidRPr="00435096">
              <w:rPr>
                <w:rFonts w:eastAsia="SimSun" w:cs="Tahoma"/>
                <w:color w:val="000000"/>
                <w:szCs w:val="18"/>
              </w:rPr>
              <w:t>™</w:t>
            </w:r>
            <w:r w:rsidR="003573CD" w:rsidRPr="008109B4">
              <w:rPr>
                <w:rFonts w:eastAsia="SimSun" w:cs="Tahoma"/>
                <w:color w:val="000000"/>
                <w:szCs w:val="18"/>
              </w:rPr>
              <w:t xml:space="preserve"> Enterprise Core</w:t>
            </w:r>
          </w:p>
        </w:tc>
      </w:tr>
      <w:tr w:rsidR="00270F92" w:rsidRPr="008109B4" w14:paraId="3D8EC4B0" w14:textId="77777777" w:rsidTr="00855BA5">
        <w:tc>
          <w:tcPr>
            <w:tcW w:w="4230" w:type="dxa"/>
            <w:tcMar>
              <w:top w:w="0" w:type="dxa"/>
              <w:left w:w="108" w:type="dxa"/>
              <w:bottom w:w="0" w:type="dxa"/>
              <w:right w:w="108" w:type="dxa"/>
            </w:tcMar>
          </w:tcPr>
          <w:p w14:paraId="3D8EC4AE" w14:textId="77777777" w:rsidR="00270F92" w:rsidRPr="008109B4" w:rsidRDefault="00C00C4D" w:rsidP="00270F92">
            <w:pPr>
              <w:rPr>
                <w:rFonts w:eastAsia="SimSun" w:cs="Tahoma"/>
                <w:szCs w:val="18"/>
              </w:rPr>
            </w:pPr>
            <w:r>
              <w:rPr>
                <w:rFonts w:eastAsia="SimSun" w:cs="Tahoma"/>
                <w:szCs w:val="18"/>
              </w:rPr>
              <w:t>SQL Server</w:t>
            </w:r>
            <w:r w:rsidR="005C0E9A" w:rsidRPr="00435096">
              <w:rPr>
                <w:rFonts w:eastAsia="SimSun" w:cs="Tahoma"/>
                <w:szCs w:val="18"/>
              </w:rPr>
              <w:t>™</w:t>
            </w:r>
            <w:r w:rsidR="00270F92" w:rsidRPr="008109B4">
              <w:rPr>
                <w:rFonts w:eastAsia="SimSun" w:cs="Tahoma"/>
                <w:szCs w:val="18"/>
              </w:rPr>
              <w:t xml:space="preserve"> </w:t>
            </w:r>
            <w:r w:rsidR="00270F92" w:rsidRPr="008109B4">
              <w:rPr>
                <w:rFonts w:eastAsia="SimSun" w:cs="Tahoma"/>
                <w:color w:val="000000"/>
                <w:szCs w:val="18"/>
              </w:rPr>
              <w:t>Standard</w:t>
            </w:r>
          </w:p>
        </w:tc>
        <w:tc>
          <w:tcPr>
            <w:tcW w:w="4230" w:type="dxa"/>
            <w:tcMar>
              <w:top w:w="0" w:type="dxa"/>
              <w:left w:w="108" w:type="dxa"/>
              <w:bottom w:w="0" w:type="dxa"/>
              <w:right w:w="108" w:type="dxa"/>
            </w:tcMar>
          </w:tcPr>
          <w:p w14:paraId="3D8EC4AF" w14:textId="77777777" w:rsidR="00270F92" w:rsidRPr="008109B4" w:rsidRDefault="00C00C4D" w:rsidP="00BB516F">
            <w:pPr>
              <w:rPr>
                <w:rFonts w:eastAsia="SimSun" w:cs="Tahoma"/>
                <w:szCs w:val="18"/>
              </w:rPr>
            </w:pPr>
            <w:r>
              <w:rPr>
                <w:rFonts w:eastAsia="SimSun" w:cs="Tahoma"/>
                <w:szCs w:val="18"/>
              </w:rPr>
              <w:t>SQL Server</w:t>
            </w:r>
            <w:r w:rsidR="005C0E9A" w:rsidRPr="00435096">
              <w:rPr>
                <w:rFonts w:eastAsia="SimSun" w:cs="Tahoma"/>
                <w:szCs w:val="18"/>
              </w:rPr>
              <w:t>™</w:t>
            </w:r>
            <w:r w:rsidR="00270F92" w:rsidRPr="008109B4">
              <w:rPr>
                <w:rFonts w:eastAsia="SimSun" w:cs="Tahoma"/>
                <w:szCs w:val="18"/>
              </w:rPr>
              <w:t xml:space="preserve"> Business Intelligence</w:t>
            </w:r>
          </w:p>
        </w:tc>
      </w:tr>
      <w:tr w:rsidR="003573CD" w:rsidRPr="008109B4" w14:paraId="3D8EC4B3" w14:textId="77777777" w:rsidTr="00554A35">
        <w:tc>
          <w:tcPr>
            <w:tcW w:w="4230" w:type="dxa"/>
            <w:tcMar>
              <w:top w:w="0" w:type="dxa"/>
              <w:left w:w="108" w:type="dxa"/>
              <w:bottom w:w="0" w:type="dxa"/>
              <w:right w:w="108" w:type="dxa"/>
            </w:tcMar>
          </w:tcPr>
          <w:p w14:paraId="3D8EC4B1" w14:textId="77777777" w:rsidR="003573CD" w:rsidRPr="008109B4" w:rsidRDefault="00D04131" w:rsidP="00554A35">
            <w:pPr>
              <w:rPr>
                <w:rFonts w:eastAsia="SimSun" w:cs="Tahoma"/>
                <w:szCs w:val="18"/>
              </w:rPr>
            </w:pPr>
            <w:r w:rsidRPr="008109B4">
              <w:rPr>
                <w:rFonts w:eastAsia="SimSun" w:cs="Tahoma"/>
                <w:szCs w:val="18"/>
              </w:rPr>
              <w:t>System Center 2012 Standard</w:t>
            </w:r>
          </w:p>
        </w:tc>
        <w:tc>
          <w:tcPr>
            <w:tcW w:w="4230" w:type="dxa"/>
            <w:tcMar>
              <w:top w:w="0" w:type="dxa"/>
              <w:left w:w="108" w:type="dxa"/>
              <w:bottom w:w="0" w:type="dxa"/>
              <w:right w:w="108" w:type="dxa"/>
            </w:tcMar>
          </w:tcPr>
          <w:p w14:paraId="3D8EC4B2" w14:textId="77777777" w:rsidR="003573CD" w:rsidRPr="008109B4" w:rsidRDefault="00D04131" w:rsidP="00554A35">
            <w:pPr>
              <w:rPr>
                <w:rFonts w:eastAsia="SimSun" w:cs="Tahoma"/>
                <w:szCs w:val="18"/>
              </w:rPr>
            </w:pPr>
            <w:r w:rsidRPr="008109B4">
              <w:rPr>
                <w:rFonts w:eastAsia="SimSun" w:cs="Tahoma"/>
                <w:szCs w:val="18"/>
              </w:rPr>
              <w:t>System Center 2012 Datacenter</w:t>
            </w:r>
          </w:p>
        </w:tc>
      </w:tr>
      <w:tr w:rsidR="009F254F" w:rsidRPr="008109B4" w14:paraId="3D8EC4B6" w14:textId="77777777" w:rsidTr="00CA4488">
        <w:tc>
          <w:tcPr>
            <w:tcW w:w="4230" w:type="dxa"/>
            <w:tcMar>
              <w:top w:w="0" w:type="dxa"/>
              <w:left w:w="108" w:type="dxa"/>
              <w:bottom w:w="0" w:type="dxa"/>
              <w:right w:w="108" w:type="dxa"/>
            </w:tcMar>
          </w:tcPr>
          <w:p w14:paraId="3D8EC4B4" w14:textId="77777777" w:rsidR="009F254F" w:rsidRPr="008109B4" w:rsidRDefault="009F254F" w:rsidP="00CA4488">
            <w:pPr>
              <w:rPr>
                <w:rFonts w:eastAsia="SimSun" w:cs="Tahoma"/>
                <w:color w:val="000000"/>
                <w:szCs w:val="18"/>
              </w:rPr>
            </w:pPr>
            <w:r w:rsidRPr="008109B4">
              <w:rPr>
                <w:rFonts w:eastAsia="SimSun" w:cs="Tahoma"/>
                <w:color w:val="000000"/>
                <w:szCs w:val="18"/>
              </w:rPr>
              <w:t>Visio</w:t>
            </w:r>
            <w:r w:rsidR="005C0E9A" w:rsidRPr="005C0E9A">
              <w:rPr>
                <w:rFonts w:eastAsia="SimSun" w:cs="Tahoma"/>
                <w:color w:val="000000"/>
                <w:szCs w:val="18"/>
                <w:vertAlign w:val="superscript"/>
              </w:rPr>
              <w:t>®</w:t>
            </w:r>
            <w:r w:rsidRPr="008109B4">
              <w:rPr>
                <w:rFonts w:eastAsia="SimSun" w:cs="Tahoma"/>
                <w:color w:val="000000"/>
                <w:szCs w:val="18"/>
              </w:rPr>
              <w:t xml:space="preserve"> Standard</w:t>
            </w:r>
          </w:p>
        </w:tc>
        <w:tc>
          <w:tcPr>
            <w:tcW w:w="4230" w:type="dxa"/>
            <w:tcMar>
              <w:top w:w="0" w:type="dxa"/>
              <w:left w:w="108" w:type="dxa"/>
              <w:bottom w:w="0" w:type="dxa"/>
              <w:right w:w="108" w:type="dxa"/>
            </w:tcMar>
          </w:tcPr>
          <w:p w14:paraId="3D8EC4B5" w14:textId="77777777" w:rsidR="009F254F" w:rsidRPr="008109B4" w:rsidRDefault="009F254F" w:rsidP="00CA4488">
            <w:pPr>
              <w:rPr>
                <w:rFonts w:eastAsia="SimSun" w:cs="Tahoma"/>
                <w:color w:val="000000"/>
                <w:szCs w:val="18"/>
              </w:rPr>
            </w:pPr>
            <w:r w:rsidRPr="008109B4">
              <w:rPr>
                <w:rFonts w:eastAsia="SimSun" w:cs="Tahoma"/>
                <w:color w:val="000000"/>
                <w:szCs w:val="18"/>
              </w:rPr>
              <w:t>Visio</w:t>
            </w:r>
            <w:r w:rsidR="005C0E9A" w:rsidRPr="005C0E9A">
              <w:rPr>
                <w:rFonts w:eastAsia="SimSun" w:cs="Tahoma"/>
                <w:color w:val="000000"/>
                <w:szCs w:val="18"/>
                <w:vertAlign w:val="superscript"/>
              </w:rPr>
              <w:t>®</w:t>
            </w:r>
            <w:r w:rsidRPr="008109B4">
              <w:rPr>
                <w:rFonts w:eastAsia="SimSun" w:cs="Tahoma"/>
                <w:color w:val="000000"/>
                <w:szCs w:val="18"/>
              </w:rPr>
              <w:t xml:space="preserve"> Professional</w:t>
            </w:r>
          </w:p>
        </w:tc>
      </w:tr>
      <w:tr w:rsidR="009F254F" w:rsidRPr="008109B4" w14:paraId="3D8EC4B9" w14:textId="77777777" w:rsidTr="00CA4488">
        <w:tc>
          <w:tcPr>
            <w:tcW w:w="4230" w:type="dxa"/>
            <w:tcMar>
              <w:top w:w="0" w:type="dxa"/>
              <w:left w:w="108" w:type="dxa"/>
              <w:bottom w:w="0" w:type="dxa"/>
              <w:right w:w="108" w:type="dxa"/>
            </w:tcMar>
          </w:tcPr>
          <w:p w14:paraId="3D8EC4B7" w14:textId="77777777" w:rsidR="009F254F" w:rsidRPr="008109B4" w:rsidRDefault="009F254F" w:rsidP="00CA4488">
            <w:pPr>
              <w:rPr>
                <w:rFonts w:eastAsia="SimSun" w:cs="Tahoma"/>
                <w:color w:val="000000"/>
                <w:szCs w:val="18"/>
              </w:rPr>
            </w:pPr>
            <w:r w:rsidRPr="008109B4">
              <w:rPr>
                <w:rFonts w:eastAsia="SimSun" w:cs="Tahoma"/>
                <w:color w:val="000000"/>
                <w:szCs w:val="18"/>
              </w:rPr>
              <w:t>Visio</w:t>
            </w:r>
            <w:r w:rsidR="005C0E9A" w:rsidRPr="005C0E9A">
              <w:rPr>
                <w:rFonts w:eastAsia="SimSun" w:cs="Tahoma"/>
                <w:color w:val="000000"/>
                <w:szCs w:val="18"/>
                <w:vertAlign w:val="superscript"/>
              </w:rPr>
              <w:t>®</w:t>
            </w:r>
            <w:r w:rsidRPr="008109B4">
              <w:rPr>
                <w:rFonts w:eastAsia="SimSun" w:cs="Tahoma"/>
                <w:color w:val="000000"/>
                <w:szCs w:val="18"/>
              </w:rPr>
              <w:t xml:space="preserve"> Professional</w:t>
            </w:r>
          </w:p>
        </w:tc>
        <w:tc>
          <w:tcPr>
            <w:tcW w:w="4230" w:type="dxa"/>
            <w:tcMar>
              <w:top w:w="0" w:type="dxa"/>
              <w:left w:w="108" w:type="dxa"/>
              <w:bottom w:w="0" w:type="dxa"/>
              <w:right w:w="108" w:type="dxa"/>
            </w:tcMar>
          </w:tcPr>
          <w:p w14:paraId="3D8EC4B8" w14:textId="77777777" w:rsidR="009F254F" w:rsidRPr="008109B4" w:rsidRDefault="009F254F" w:rsidP="00CA4488">
            <w:pPr>
              <w:rPr>
                <w:rFonts w:eastAsia="SimSun" w:cs="Tahoma"/>
                <w:color w:val="000000"/>
                <w:szCs w:val="18"/>
              </w:rPr>
            </w:pPr>
            <w:r w:rsidRPr="008109B4">
              <w:rPr>
                <w:rFonts w:eastAsia="SimSun" w:cs="Tahoma"/>
                <w:color w:val="000000"/>
                <w:szCs w:val="18"/>
              </w:rPr>
              <w:t>Visio</w:t>
            </w:r>
            <w:r w:rsidR="005C0E9A" w:rsidRPr="005C0E9A">
              <w:rPr>
                <w:rFonts w:eastAsia="SimSun" w:cs="Tahoma"/>
                <w:color w:val="000000"/>
                <w:szCs w:val="18"/>
                <w:vertAlign w:val="superscript"/>
              </w:rPr>
              <w:t>®</w:t>
            </w:r>
            <w:r w:rsidRPr="008109B4">
              <w:rPr>
                <w:rFonts w:eastAsia="SimSun" w:cs="Tahoma"/>
                <w:color w:val="000000"/>
                <w:szCs w:val="18"/>
              </w:rPr>
              <w:t xml:space="preserve"> Premium</w:t>
            </w:r>
          </w:p>
        </w:tc>
      </w:tr>
      <w:tr w:rsidR="009F254F" w:rsidRPr="008109B4" w14:paraId="3D8EC4BC" w14:textId="77777777" w:rsidTr="00CA4488">
        <w:tc>
          <w:tcPr>
            <w:tcW w:w="4230" w:type="dxa"/>
            <w:tcMar>
              <w:top w:w="0" w:type="dxa"/>
              <w:left w:w="108" w:type="dxa"/>
              <w:bottom w:w="0" w:type="dxa"/>
              <w:right w:w="108" w:type="dxa"/>
            </w:tcMar>
          </w:tcPr>
          <w:p w14:paraId="3D8EC4BA" w14:textId="77777777" w:rsidR="009F254F" w:rsidRPr="008109B4" w:rsidRDefault="009F254F" w:rsidP="00CA4488">
            <w:pPr>
              <w:rPr>
                <w:rFonts w:eastAsia="SimSun" w:cs="Tahoma"/>
                <w:color w:val="000000"/>
                <w:szCs w:val="18"/>
              </w:rPr>
            </w:pPr>
            <w:r w:rsidRPr="008109B4">
              <w:rPr>
                <w:rFonts w:eastAsia="SimSun" w:cs="Tahoma"/>
                <w:color w:val="000000"/>
                <w:szCs w:val="18"/>
              </w:rPr>
              <w:t>Visual Studio Professional with MSDN</w:t>
            </w:r>
          </w:p>
        </w:tc>
        <w:tc>
          <w:tcPr>
            <w:tcW w:w="4230" w:type="dxa"/>
            <w:tcMar>
              <w:top w:w="0" w:type="dxa"/>
              <w:left w:w="108" w:type="dxa"/>
              <w:bottom w:w="0" w:type="dxa"/>
              <w:right w:w="108" w:type="dxa"/>
            </w:tcMar>
          </w:tcPr>
          <w:p w14:paraId="3D8EC4BB" w14:textId="77777777" w:rsidR="009F254F" w:rsidRPr="008109B4" w:rsidRDefault="009F254F" w:rsidP="00CA4488">
            <w:pPr>
              <w:rPr>
                <w:rFonts w:eastAsia="SimSun" w:cs="Tahoma"/>
                <w:color w:val="000000"/>
                <w:szCs w:val="18"/>
              </w:rPr>
            </w:pPr>
            <w:r w:rsidRPr="008109B4">
              <w:rPr>
                <w:rFonts w:eastAsia="SimSun" w:cs="Tahoma"/>
                <w:color w:val="000000"/>
                <w:szCs w:val="18"/>
              </w:rPr>
              <w:t>Visual Studio Premium with MSDN</w:t>
            </w:r>
          </w:p>
        </w:tc>
      </w:tr>
      <w:tr w:rsidR="009F254F" w:rsidRPr="008109B4" w14:paraId="3D8EC4BF" w14:textId="77777777" w:rsidTr="00CA4488">
        <w:tc>
          <w:tcPr>
            <w:tcW w:w="4230" w:type="dxa"/>
            <w:tcMar>
              <w:top w:w="0" w:type="dxa"/>
              <w:left w:w="108" w:type="dxa"/>
              <w:bottom w:w="0" w:type="dxa"/>
              <w:right w:w="108" w:type="dxa"/>
            </w:tcMar>
          </w:tcPr>
          <w:p w14:paraId="3D8EC4BD" w14:textId="77777777" w:rsidR="009F254F" w:rsidRPr="008109B4" w:rsidRDefault="009F254F" w:rsidP="00CA4488">
            <w:pPr>
              <w:rPr>
                <w:rFonts w:eastAsia="SimSun" w:cs="Tahoma"/>
                <w:szCs w:val="18"/>
              </w:rPr>
            </w:pPr>
            <w:r w:rsidRPr="008109B4">
              <w:rPr>
                <w:rFonts w:eastAsia="SimSun" w:cs="Tahoma"/>
                <w:szCs w:val="18"/>
              </w:rPr>
              <w:t>Visual Studio Premium with MSDN</w:t>
            </w:r>
          </w:p>
        </w:tc>
        <w:tc>
          <w:tcPr>
            <w:tcW w:w="4230" w:type="dxa"/>
            <w:tcMar>
              <w:top w:w="0" w:type="dxa"/>
              <w:left w:w="108" w:type="dxa"/>
              <w:bottom w:w="0" w:type="dxa"/>
              <w:right w:w="108" w:type="dxa"/>
            </w:tcMar>
          </w:tcPr>
          <w:p w14:paraId="3D8EC4BE" w14:textId="77777777" w:rsidR="009F254F" w:rsidRPr="008109B4" w:rsidRDefault="009F254F" w:rsidP="00CA4488">
            <w:pPr>
              <w:rPr>
                <w:rFonts w:eastAsia="SimSun" w:cs="Tahoma"/>
                <w:szCs w:val="18"/>
              </w:rPr>
            </w:pPr>
            <w:r w:rsidRPr="008109B4">
              <w:rPr>
                <w:rFonts w:eastAsia="SimSun" w:cs="Tahoma"/>
                <w:szCs w:val="18"/>
              </w:rPr>
              <w:t>Visual Studio Ultimate with MSDN</w:t>
            </w:r>
          </w:p>
        </w:tc>
      </w:tr>
      <w:tr w:rsidR="009F254F" w:rsidRPr="008109B4" w14:paraId="3D8EC4C2" w14:textId="77777777" w:rsidTr="00CA4488">
        <w:tc>
          <w:tcPr>
            <w:tcW w:w="4230" w:type="dxa"/>
            <w:tcMar>
              <w:top w:w="0" w:type="dxa"/>
              <w:left w:w="108" w:type="dxa"/>
              <w:bottom w:w="0" w:type="dxa"/>
              <w:right w:w="108" w:type="dxa"/>
            </w:tcMar>
          </w:tcPr>
          <w:p w14:paraId="3D8EC4C0" w14:textId="77777777" w:rsidR="009F254F" w:rsidRPr="008109B4" w:rsidRDefault="009F254F" w:rsidP="00CA4488">
            <w:pPr>
              <w:rPr>
                <w:rFonts w:eastAsia="SimSun" w:cs="Tahoma"/>
                <w:szCs w:val="18"/>
              </w:rPr>
            </w:pPr>
            <w:r w:rsidRPr="008109B4">
              <w:rPr>
                <w:rFonts w:eastAsia="SimSun" w:cs="Tahoma"/>
                <w:szCs w:val="18"/>
              </w:rPr>
              <w:t>Visual Studio Test Professional with MSDN</w:t>
            </w:r>
          </w:p>
        </w:tc>
        <w:tc>
          <w:tcPr>
            <w:tcW w:w="4230" w:type="dxa"/>
            <w:tcMar>
              <w:top w:w="0" w:type="dxa"/>
              <w:left w:w="108" w:type="dxa"/>
              <w:bottom w:w="0" w:type="dxa"/>
              <w:right w:w="108" w:type="dxa"/>
            </w:tcMar>
          </w:tcPr>
          <w:p w14:paraId="3D8EC4C1" w14:textId="77777777" w:rsidR="009F254F" w:rsidRPr="008109B4" w:rsidRDefault="009F254F" w:rsidP="007E710C">
            <w:pPr>
              <w:rPr>
                <w:rFonts w:eastAsia="SimSun" w:cs="Tahoma"/>
                <w:szCs w:val="18"/>
              </w:rPr>
            </w:pPr>
            <w:r w:rsidRPr="008109B4">
              <w:rPr>
                <w:rFonts w:eastAsia="SimSun" w:cs="Tahoma"/>
                <w:szCs w:val="18"/>
              </w:rPr>
              <w:t>Visual Studio Premium with MSDN</w:t>
            </w:r>
          </w:p>
        </w:tc>
      </w:tr>
      <w:tr w:rsidR="003573CD" w:rsidRPr="008109B4" w14:paraId="3D8EC4C5" w14:textId="77777777" w:rsidTr="00554A35">
        <w:tc>
          <w:tcPr>
            <w:tcW w:w="4230" w:type="dxa"/>
            <w:tcMar>
              <w:top w:w="0" w:type="dxa"/>
              <w:left w:w="108" w:type="dxa"/>
              <w:bottom w:w="0" w:type="dxa"/>
              <w:right w:w="108" w:type="dxa"/>
            </w:tcMar>
          </w:tcPr>
          <w:p w14:paraId="3D8EC4C3" w14:textId="77777777" w:rsidR="003573CD" w:rsidRPr="008109B4" w:rsidRDefault="003573CD" w:rsidP="00554A35">
            <w:pPr>
              <w:rPr>
                <w:rFonts w:eastAsia="SimSun" w:cs="Tahoma"/>
                <w:szCs w:val="18"/>
              </w:rPr>
            </w:pPr>
            <w:r w:rsidRPr="008109B4">
              <w:rPr>
                <w:rFonts w:eastAsia="SimSun" w:cs="Tahoma"/>
                <w:szCs w:val="18"/>
              </w:rPr>
              <w:t>Windows</w:t>
            </w:r>
            <w:r w:rsidR="005C0E9A" w:rsidRPr="005C0E9A">
              <w:rPr>
                <w:rFonts w:eastAsia="SimSun" w:cs="Tahoma"/>
                <w:szCs w:val="18"/>
                <w:vertAlign w:val="superscript"/>
              </w:rPr>
              <w:t>®</w:t>
            </w:r>
            <w:r w:rsidRPr="008109B4">
              <w:rPr>
                <w:rFonts w:eastAsia="SimSun" w:cs="Tahoma"/>
                <w:szCs w:val="18"/>
              </w:rPr>
              <w:t xml:space="preserve"> Server</w:t>
            </w:r>
            <w:r w:rsidR="005C0E9A" w:rsidRPr="00435096">
              <w:rPr>
                <w:rFonts w:eastAsia="SimSun" w:cs="Tahoma"/>
                <w:szCs w:val="18"/>
              </w:rPr>
              <w:t>™</w:t>
            </w:r>
            <w:r w:rsidRPr="008109B4">
              <w:rPr>
                <w:rFonts w:eastAsia="SimSun" w:cs="Tahoma"/>
                <w:szCs w:val="18"/>
              </w:rPr>
              <w:t xml:space="preserve"> Standard</w:t>
            </w:r>
          </w:p>
        </w:tc>
        <w:tc>
          <w:tcPr>
            <w:tcW w:w="4230" w:type="dxa"/>
            <w:tcMar>
              <w:top w:w="0" w:type="dxa"/>
              <w:left w:w="108" w:type="dxa"/>
              <w:bottom w:w="0" w:type="dxa"/>
              <w:right w:w="108" w:type="dxa"/>
            </w:tcMar>
          </w:tcPr>
          <w:p w14:paraId="3D8EC4C4" w14:textId="77777777" w:rsidR="003573CD" w:rsidRPr="008109B4" w:rsidRDefault="003573CD" w:rsidP="00554A35">
            <w:pPr>
              <w:rPr>
                <w:rFonts w:eastAsia="SimSun" w:cs="Tahoma"/>
                <w:szCs w:val="18"/>
              </w:rPr>
            </w:pPr>
            <w:r w:rsidRPr="008109B4">
              <w:rPr>
                <w:rFonts w:eastAsia="SimSun" w:cs="Tahoma"/>
                <w:szCs w:val="18"/>
              </w:rPr>
              <w:t>Windows</w:t>
            </w:r>
            <w:r w:rsidR="005C0E9A" w:rsidRPr="005C0E9A">
              <w:rPr>
                <w:rFonts w:eastAsia="SimSun" w:cs="Tahoma"/>
                <w:szCs w:val="18"/>
                <w:vertAlign w:val="superscript"/>
              </w:rPr>
              <w:t>®</w:t>
            </w:r>
            <w:r w:rsidRPr="008109B4">
              <w:rPr>
                <w:rFonts w:eastAsia="SimSun" w:cs="Tahoma"/>
                <w:szCs w:val="18"/>
              </w:rPr>
              <w:t xml:space="preserve"> Server</w:t>
            </w:r>
            <w:r w:rsidR="005C0E9A" w:rsidRPr="00435096">
              <w:rPr>
                <w:rFonts w:eastAsia="SimSun" w:cs="Tahoma"/>
                <w:szCs w:val="18"/>
              </w:rPr>
              <w:t>™</w:t>
            </w:r>
            <w:r w:rsidRPr="008109B4">
              <w:rPr>
                <w:rFonts w:eastAsia="SimSun" w:cs="Tahoma"/>
                <w:szCs w:val="18"/>
              </w:rPr>
              <w:t xml:space="preserve"> Datacenter</w:t>
            </w:r>
          </w:p>
        </w:tc>
      </w:tr>
    </w:tbl>
    <w:p w14:paraId="3D8EC4C6" w14:textId="77777777" w:rsidR="003573CD" w:rsidRPr="008109B4" w:rsidRDefault="003573CD" w:rsidP="003573CD">
      <w:pPr>
        <w:pStyle w:val="AppendixBodyText"/>
        <w:ind w:left="1710" w:hanging="1260"/>
        <w:rPr>
          <w:rFonts w:ascii="Tahoma" w:eastAsia="SimSun" w:hAnsi="Tahoma" w:cs="Tahoma"/>
          <w:lang w:eastAsia="zh-CN"/>
        </w:rPr>
      </w:pPr>
      <w:r w:rsidRPr="008109B4">
        <w:rPr>
          <w:rFonts w:ascii="Tahoma" w:eastAsia="SimSun" w:hAnsi="Tahoma" w:cs="Tahoma"/>
          <w:b/>
          <w:i/>
          <w:sz w:val="16"/>
          <w:szCs w:val="16"/>
          <w:lang w:eastAsia="zh-CN"/>
        </w:rPr>
        <w:t>*</w:t>
      </w:r>
      <w:r w:rsidRPr="008109B4">
        <w:rPr>
          <w:rFonts w:ascii="Tahoma" w:eastAsia="SimSun" w:hAnsi="Tahoma" w:cs="Tahoma"/>
          <w:b/>
          <w:i/>
          <w:sz w:val="16"/>
          <w:szCs w:val="16"/>
          <w:u w:val="single"/>
          <w:lang w:eastAsia="zh-CN"/>
        </w:rPr>
        <w:t>注意</w:t>
      </w:r>
      <w:r w:rsidRPr="00DB1612">
        <w:rPr>
          <w:rFonts w:ascii="Tahoma" w:eastAsia="SimSun" w:hAnsi="Tahoma" w:cs="Tahoma"/>
          <w:b/>
          <w:i/>
          <w:sz w:val="16"/>
          <w:szCs w:val="16"/>
          <w:lang w:eastAsia="zh-CN"/>
        </w:rPr>
        <w:t>：</w:t>
      </w:r>
      <w:r w:rsidRPr="008109B4">
        <w:rPr>
          <w:rFonts w:ascii="Tahoma" w:eastAsia="SimSun" w:hAnsi="Tahoma" w:cs="Tahoma"/>
          <w:i/>
          <w:sz w:val="16"/>
          <w:szCs w:val="16"/>
          <w:lang w:eastAsia="zh-CN"/>
        </w:rPr>
        <w:t>可向其提供升级许可的产品列表可能会发生变化。</w:t>
      </w:r>
    </w:p>
    <w:p w14:paraId="3D8EC4C7" w14:textId="77777777" w:rsidR="003573CD" w:rsidRPr="008109B4" w:rsidRDefault="003573CD">
      <w:pPr>
        <w:rPr>
          <w:rFonts w:eastAsia="SimSun" w:cs="Tahoma"/>
          <w:lang w:eastAsia="zh-CN"/>
        </w:rPr>
      </w:pPr>
    </w:p>
    <w:p w14:paraId="3D8EC4C8" w14:textId="77777777" w:rsidR="00023FE7" w:rsidRPr="008109B4" w:rsidRDefault="00023FE7">
      <w:pPr>
        <w:pStyle w:val="AppendixBodyText"/>
        <w:ind w:left="1710" w:hanging="1260"/>
        <w:rPr>
          <w:rFonts w:ascii="Tahoma" w:eastAsia="SimSun" w:hAnsi="Tahoma" w:cs="Tahoma"/>
          <w:lang w:eastAsia="zh-CN"/>
        </w:rPr>
      </w:pPr>
      <w:r w:rsidRPr="008109B4">
        <w:rPr>
          <w:rFonts w:ascii="Tahoma" w:eastAsia="SimSun" w:hAnsi="Tahoma" w:cs="Tahoma"/>
          <w:b/>
          <w:i/>
          <w:lang w:eastAsia="zh-CN"/>
        </w:rPr>
        <w:t xml:space="preserve"> </w:t>
      </w:r>
    </w:p>
    <w:p w14:paraId="3D8EC4C9" w14:textId="77777777" w:rsidR="00023FE7" w:rsidRPr="008109B4" w:rsidRDefault="00CA395A" w:rsidP="009B4431">
      <w:pPr>
        <w:pStyle w:val="Heading1"/>
        <w:rPr>
          <w:lang w:eastAsia="zh-CN"/>
        </w:rPr>
      </w:pPr>
      <w:r w:rsidRPr="008109B4">
        <w:rPr>
          <w:lang w:eastAsia="zh-CN"/>
        </w:rPr>
        <w:br w:type="page"/>
      </w:r>
      <w:bookmarkStart w:id="672" w:name="_Toc317591256"/>
      <w:bookmarkStart w:id="673" w:name="_Toc333472453"/>
      <w:r w:rsidRPr="008109B4">
        <w:rPr>
          <w:lang w:eastAsia="zh-CN"/>
        </w:rPr>
        <w:lastRenderedPageBreak/>
        <w:t>第</w:t>
      </w:r>
      <w:r w:rsidRPr="008109B4">
        <w:rPr>
          <w:lang w:eastAsia="zh-CN"/>
        </w:rPr>
        <w:t xml:space="preserve"> 8 </w:t>
      </w:r>
      <w:r w:rsidRPr="008109B4">
        <w:rPr>
          <w:rFonts w:ascii="SimSun" w:eastAsia="SimSun" w:hAnsi="SimSun" w:cs="SimSun" w:hint="eastAsia"/>
          <w:lang w:eastAsia="zh-CN"/>
        </w:rPr>
        <w:t>节</w:t>
      </w:r>
      <w:r w:rsidRPr="008109B4">
        <w:rPr>
          <w:lang w:eastAsia="zh-CN"/>
        </w:rPr>
        <w:t xml:space="preserve"> – </w:t>
      </w:r>
      <w:r w:rsidRPr="008109B4">
        <w:rPr>
          <w:lang w:eastAsia="zh-CN"/>
        </w:rPr>
        <w:t>服</w:t>
      </w:r>
      <w:r w:rsidRPr="008109B4">
        <w:rPr>
          <w:rFonts w:ascii="SimSun" w:eastAsia="SimSun" w:hAnsi="SimSun" w:cs="SimSun" w:hint="eastAsia"/>
          <w:lang w:eastAsia="zh-CN"/>
        </w:rPr>
        <w:t>务</w:t>
      </w:r>
      <w:bookmarkEnd w:id="672"/>
      <w:bookmarkEnd w:id="673"/>
    </w:p>
    <w:p w14:paraId="3D8EC4CA" w14:textId="77777777" w:rsidR="00023FE7" w:rsidRPr="008109B4" w:rsidRDefault="00023FE7">
      <w:pPr>
        <w:rPr>
          <w:rFonts w:eastAsia="SimSun" w:cs="Tahoma"/>
          <w:lang w:eastAsia="zh-CN"/>
        </w:rPr>
      </w:pPr>
    </w:p>
    <w:p w14:paraId="3D8EC4CB" w14:textId="77777777" w:rsidR="00DD7F8E" w:rsidRPr="008109B4" w:rsidRDefault="00DD7F8E" w:rsidP="00607FE8">
      <w:pPr>
        <w:jc w:val="both"/>
        <w:rPr>
          <w:rFonts w:eastAsia="SimSun" w:cs="Tahoma"/>
          <w:lang w:eastAsia="zh-CN"/>
        </w:rPr>
      </w:pPr>
      <w:r w:rsidRPr="008109B4">
        <w:rPr>
          <w:rFonts w:eastAsia="SimSun" w:cs="Tahoma"/>
          <w:szCs w:val="20"/>
          <w:lang w:eastAsia="zh-CN"/>
        </w:rPr>
        <w:t>客户使用所购买的、属于本产品列表的任何服务的权利受以下条款的约束：</w:t>
      </w:r>
      <w:r w:rsidRPr="008109B4">
        <w:rPr>
          <w:rFonts w:eastAsia="SimSun" w:cs="Tahoma"/>
          <w:szCs w:val="20"/>
          <w:lang w:eastAsia="zh-CN"/>
        </w:rPr>
        <w:t xml:space="preserve">(1) </w:t>
      </w:r>
      <w:r w:rsidRPr="008109B4">
        <w:rPr>
          <w:rFonts w:eastAsia="SimSun" w:cs="Tahoma"/>
          <w:szCs w:val="20"/>
          <w:lang w:eastAsia="zh-CN"/>
        </w:rPr>
        <w:t>客户的批量许可协议，</w:t>
      </w:r>
      <w:r w:rsidRPr="008109B4">
        <w:rPr>
          <w:rFonts w:eastAsia="SimSun" w:cs="Tahoma"/>
          <w:szCs w:val="20"/>
          <w:lang w:eastAsia="zh-CN"/>
        </w:rPr>
        <w:t xml:space="preserve">(2) </w:t>
      </w:r>
      <w:r w:rsidRPr="008109B4">
        <w:rPr>
          <w:rFonts w:eastAsia="SimSun" w:cs="Tahoma"/>
          <w:szCs w:val="20"/>
          <w:lang w:eastAsia="zh-CN"/>
        </w:rPr>
        <w:t>客户在购买时可能已签署的任何主级别微软服务协议。如果出现冲突，则以最新的服务协议为准。</w:t>
      </w:r>
      <w:r w:rsidRPr="008109B4">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00DB1612">
        <w:rPr>
          <w:rFonts w:eastAsia="SimSun" w:cs="Tahoma"/>
          <w:color w:val="000000"/>
          <w:szCs w:val="18"/>
          <w:lang w:eastAsia="zh-CN"/>
        </w:rPr>
        <w:br/>
      </w:r>
      <w:r w:rsidRPr="008109B4">
        <w:rPr>
          <w:rFonts w:eastAsia="SimSun" w:cs="Tahoma"/>
          <w:szCs w:val="20"/>
          <w:lang w:eastAsia="zh-CN"/>
        </w:rPr>
        <w:t>如果客户当前没有与微软签订主级别服务协议，则以下所有附加服务条款和条件均适用。</w:t>
      </w:r>
    </w:p>
    <w:p w14:paraId="3D8EC4CC" w14:textId="77777777" w:rsidR="00DD7F8E" w:rsidRPr="008109B4" w:rsidRDefault="00DD7F8E" w:rsidP="00607FE8">
      <w:pPr>
        <w:jc w:val="both"/>
        <w:rPr>
          <w:rFonts w:eastAsia="SimSun" w:cs="Tahoma"/>
          <w:lang w:eastAsia="zh-CN"/>
        </w:rPr>
      </w:pPr>
    </w:p>
    <w:p w14:paraId="3D8EC4CD" w14:textId="77777777" w:rsidR="00DD7F8E" w:rsidRPr="008109B4" w:rsidRDefault="00DD7F8E" w:rsidP="00607FE8">
      <w:pPr>
        <w:spacing w:after="75"/>
        <w:rPr>
          <w:rFonts w:eastAsia="SimSun" w:cs="Tahoma"/>
          <w:lang w:eastAsia="zh-CN"/>
        </w:rPr>
      </w:pPr>
      <w:r w:rsidRPr="008109B4">
        <w:rPr>
          <w:rFonts w:eastAsia="SimSun" w:cs="Tahoma"/>
          <w:szCs w:val="20"/>
          <w:lang w:eastAsia="zh-CN"/>
        </w:rPr>
        <w:t>有关客户可能购买其权利的任何服务的详细说明，请参见下文中各节。</w:t>
      </w:r>
    </w:p>
    <w:p w14:paraId="3D8EC4CE" w14:textId="77777777" w:rsidR="00DD7F8E" w:rsidRPr="008109B4" w:rsidRDefault="00DD7F8E" w:rsidP="00607FE8">
      <w:pPr>
        <w:spacing w:after="75"/>
        <w:rPr>
          <w:rFonts w:eastAsia="SimSun" w:cs="Tahoma"/>
          <w:lang w:eastAsia="zh-CN"/>
        </w:rPr>
      </w:pPr>
      <w:r w:rsidRPr="008109B4">
        <w:rPr>
          <w:rFonts w:eastAsia="SimSun" w:cs="Tahoma"/>
          <w:szCs w:val="20"/>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14:paraId="3D8EC4CF" w14:textId="77777777" w:rsidR="00607FE8" w:rsidRPr="00DB1612" w:rsidRDefault="00607FE8" w:rsidP="00DD7F8E">
      <w:pPr>
        <w:rPr>
          <w:rFonts w:eastAsia="SimSun" w:cs="Tahoma"/>
          <w:sz w:val="22"/>
          <w:lang w:eastAsia="zh-CN"/>
        </w:rPr>
      </w:pPr>
    </w:p>
    <w:p w14:paraId="3D8EC4D0" w14:textId="77777777" w:rsidR="00DD7F8E" w:rsidRPr="008109B4" w:rsidRDefault="00DD7F8E" w:rsidP="00DD7F8E">
      <w:pPr>
        <w:rPr>
          <w:rFonts w:eastAsia="SimSun" w:cs="Tahoma"/>
        </w:rPr>
      </w:pPr>
      <w:r w:rsidRPr="008109B4">
        <w:rPr>
          <w:rFonts w:eastAsia="SimSun" w:cs="Tahoma"/>
          <w:b/>
          <w:sz w:val="22"/>
          <w:szCs w:val="24"/>
        </w:rPr>
        <w:t>微软高级技术支持产品</w:t>
      </w:r>
    </w:p>
    <w:p w14:paraId="3D8EC4D1" w14:textId="77777777" w:rsidR="00DB2D1E" w:rsidRPr="008109B4" w:rsidRDefault="00DB2D1E" w:rsidP="00DB2D1E">
      <w:pPr>
        <w:jc w:val="cente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8109B4" w14:paraId="3D8EC4D7" w14:textId="77777777" w:rsidTr="00DE73D4">
        <w:tc>
          <w:tcPr>
            <w:tcW w:w="3168" w:type="dxa"/>
            <w:shd w:val="clear" w:color="auto" w:fill="FABF8F"/>
            <w:vAlign w:val="center"/>
          </w:tcPr>
          <w:p w14:paraId="3D8EC4D2" w14:textId="77777777" w:rsidR="00DB2D1E" w:rsidRPr="008109B4" w:rsidRDefault="00DB2D1E" w:rsidP="00DE73D4">
            <w:pPr>
              <w:jc w:val="center"/>
              <w:rPr>
                <w:rFonts w:eastAsia="SimSun" w:cs="Tahoma"/>
                <w:color w:val="000000"/>
                <w:szCs w:val="18"/>
              </w:rPr>
            </w:pPr>
            <w:r w:rsidRPr="008109B4">
              <w:rPr>
                <w:rFonts w:eastAsia="SimSun" w:cs="Tahoma"/>
                <w:b/>
                <w:bCs/>
                <w:color w:val="000000"/>
                <w:sz w:val="20"/>
                <w:szCs w:val="18"/>
              </w:rPr>
              <w:t>区域</w:t>
            </w:r>
            <w:r w:rsidRPr="008109B4">
              <w:rPr>
                <w:rFonts w:eastAsia="SimSun" w:cs="Tahoma"/>
                <w:b/>
                <w:bCs/>
                <w:color w:val="000000"/>
                <w:sz w:val="20"/>
                <w:szCs w:val="18"/>
              </w:rPr>
              <w:t xml:space="preserve"> </w:t>
            </w:r>
            <w:r w:rsidRPr="008109B4">
              <w:rPr>
                <w:rFonts w:eastAsia="SimSun" w:cs="Tahoma"/>
                <w:b/>
                <w:bCs/>
                <w:color w:val="000000"/>
                <w:sz w:val="20"/>
                <w:szCs w:val="18"/>
                <w:vertAlign w:val="superscript"/>
              </w:rPr>
              <w:t>1</w:t>
            </w:r>
          </w:p>
        </w:tc>
        <w:tc>
          <w:tcPr>
            <w:tcW w:w="1580" w:type="dxa"/>
            <w:shd w:val="clear" w:color="auto" w:fill="FABF8F"/>
            <w:vAlign w:val="center"/>
          </w:tcPr>
          <w:p w14:paraId="3D8EC4D3" w14:textId="77777777" w:rsidR="00DB2D1E" w:rsidRPr="008109B4" w:rsidRDefault="00DB2D1E" w:rsidP="00DE73D4">
            <w:pPr>
              <w:jc w:val="center"/>
              <w:rPr>
                <w:rFonts w:eastAsia="SimSun" w:cs="Tahoma"/>
                <w:color w:val="000000"/>
                <w:sz w:val="20"/>
                <w:szCs w:val="20"/>
              </w:rPr>
            </w:pPr>
            <w:r w:rsidRPr="008109B4">
              <w:rPr>
                <w:rFonts w:eastAsia="SimSun" w:cs="Tahoma"/>
                <w:b/>
                <w:bCs/>
                <w:color w:val="000000"/>
                <w:sz w:val="20"/>
                <w:szCs w:val="20"/>
              </w:rPr>
              <w:t>高级核心</w:t>
            </w:r>
          </w:p>
        </w:tc>
        <w:tc>
          <w:tcPr>
            <w:tcW w:w="1444" w:type="dxa"/>
            <w:shd w:val="clear" w:color="auto" w:fill="FABF8F"/>
          </w:tcPr>
          <w:p w14:paraId="3D8EC4D4" w14:textId="77777777" w:rsidR="00DB2D1E" w:rsidRPr="008109B4" w:rsidRDefault="00DB2D1E" w:rsidP="00DE73D4">
            <w:pPr>
              <w:jc w:val="center"/>
              <w:rPr>
                <w:rFonts w:eastAsia="SimSun" w:cs="Tahoma"/>
                <w:b/>
                <w:bCs/>
                <w:color w:val="000000"/>
                <w:sz w:val="20"/>
                <w:szCs w:val="18"/>
              </w:rPr>
            </w:pPr>
            <w:r w:rsidRPr="008109B4">
              <w:rPr>
                <w:rFonts w:eastAsia="SimSun" w:cs="Tahoma"/>
                <w:b/>
                <w:bCs/>
                <w:color w:val="000000"/>
                <w:sz w:val="20"/>
                <w:szCs w:val="18"/>
              </w:rPr>
              <w:t>高级基础</w:t>
            </w:r>
          </w:p>
        </w:tc>
        <w:tc>
          <w:tcPr>
            <w:tcW w:w="1687" w:type="dxa"/>
            <w:shd w:val="clear" w:color="auto" w:fill="FABF8F"/>
            <w:vAlign w:val="center"/>
          </w:tcPr>
          <w:p w14:paraId="3D8EC4D5" w14:textId="77777777" w:rsidR="00DB2D1E" w:rsidRPr="008109B4" w:rsidRDefault="00DB2D1E" w:rsidP="00DE73D4">
            <w:pPr>
              <w:jc w:val="center"/>
              <w:rPr>
                <w:rFonts w:eastAsia="SimSun" w:cs="Tahoma"/>
                <w:color w:val="000000"/>
                <w:szCs w:val="18"/>
              </w:rPr>
            </w:pPr>
            <w:r w:rsidRPr="008109B4">
              <w:rPr>
                <w:rFonts w:eastAsia="SimSun" w:cs="Tahoma"/>
                <w:b/>
                <w:bCs/>
                <w:color w:val="000000"/>
                <w:sz w:val="20"/>
                <w:szCs w:val="18"/>
              </w:rPr>
              <w:t>高级标准</w:t>
            </w:r>
          </w:p>
        </w:tc>
        <w:tc>
          <w:tcPr>
            <w:tcW w:w="1589" w:type="dxa"/>
            <w:shd w:val="clear" w:color="auto" w:fill="FABF8F"/>
            <w:vAlign w:val="center"/>
          </w:tcPr>
          <w:p w14:paraId="3D8EC4D6" w14:textId="77777777" w:rsidR="00DB2D1E" w:rsidRPr="008109B4" w:rsidRDefault="00DB2D1E" w:rsidP="00DE73D4">
            <w:pPr>
              <w:jc w:val="center"/>
              <w:rPr>
                <w:rFonts w:eastAsia="SimSun" w:cs="Tahoma"/>
                <w:color w:val="000000"/>
                <w:szCs w:val="18"/>
              </w:rPr>
            </w:pPr>
            <w:r w:rsidRPr="008109B4">
              <w:rPr>
                <w:rFonts w:eastAsia="SimSun" w:cs="Tahoma"/>
                <w:b/>
                <w:bCs/>
                <w:color w:val="000000"/>
                <w:sz w:val="20"/>
                <w:szCs w:val="18"/>
              </w:rPr>
              <w:t>高级以上</w:t>
            </w:r>
          </w:p>
        </w:tc>
      </w:tr>
      <w:tr w:rsidR="00DB2D1E" w:rsidRPr="008109B4" w14:paraId="3D8EC4DD" w14:textId="77777777" w:rsidTr="00DE73D4">
        <w:tc>
          <w:tcPr>
            <w:tcW w:w="3168" w:type="dxa"/>
            <w:vAlign w:val="center"/>
          </w:tcPr>
          <w:p w14:paraId="3D8EC4D8" w14:textId="77777777" w:rsidR="00DB2D1E" w:rsidRPr="008109B4" w:rsidRDefault="00DB2D1E" w:rsidP="00DE73D4">
            <w:pPr>
              <w:rPr>
                <w:rFonts w:eastAsia="SimSun" w:cs="Tahoma"/>
                <w:color w:val="000000"/>
                <w:szCs w:val="18"/>
              </w:rPr>
            </w:pPr>
            <w:r w:rsidRPr="008109B4">
              <w:rPr>
                <w:rFonts w:eastAsia="SimSun" w:cs="Tahoma"/>
                <w:color w:val="000000"/>
                <w:szCs w:val="18"/>
              </w:rPr>
              <w:t>支持帐户管理</w:t>
            </w:r>
          </w:p>
        </w:tc>
        <w:tc>
          <w:tcPr>
            <w:tcW w:w="1580" w:type="dxa"/>
            <w:vAlign w:val="center"/>
          </w:tcPr>
          <w:p w14:paraId="3D8EC4D9" w14:textId="77777777" w:rsidR="00DB2D1E" w:rsidRPr="008109B4" w:rsidRDefault="00DB2D1E" w:rsidP="00DE73D4">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1444" w:type="dxa"/>
            <w:vAlign w:val="center"/>
          </w:tcPr>
          <w:p w14:paraId="3D8EC4DA" w14:textId="77777777" w:rsidR="00DB2D1E" w:rsidRPr="008109B4" w:rsidRDefault="00DB2D1E" w:rsidP="00DE73D4">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1687" w:type="dxa"/>
            <w:vAlign w:val="center"/>
          </w:tcPr>
          <w:p w14:paraId="3D8EC4DB"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w:t>
            </w:r>
          </w:p>
        </w:tc>
        <w:tc>
          <w:tcPr>
            <w:tcW w:w="1589" w:type="dxa"/>
            <w:vAlign w:val="center"/>
          </w:tcPr>
          <w:p w14:paraId="3D8EC4DC"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w:t>
            </w:r>
          </w:p>
        </w:tc>
      </w:tr>
      <w:tr w:rsidR="00DB2D1E" w:rsidRPr="008109B4" w14:paraId="3D8EC4E3" w14:textId="77777777" w:rsidTr="00DE73D4">
        <w:tc>
          <w:tcPr>
            <w:tcW w:w="3168" w:type="dxa"/>
            <w:vAlign w:val="center"/>
          </w:tcPr>
          <w:p w14:paraId="3D8EC4DE" w14:textId="77777777" w:rsidR="00DB2D1E" w:rsidRPr="008109B4" w:rsidRDefault="00DB2D1E" w:rsidP="00DE73D4">
            <w:pPr>
              <w:rPr>
                <w:rFonts w:eastAsia="SimSun" w:cs="Tahoma"/>
                <w:color w:val="000000"/>
                <w:szCs w:val="18"/>
              </w:rPr>
            </w:pPr>
            <w:r w:rsidRPr="008109B4">
              <w:rPr>
                <w:rFonts w:eastAsia="SimSun" w:cs="Tahoma"/>
                <w:color w:val="000000"/>
                <w:szCs w:val="18"/>
              </w:rPr>
              <w:t>客户概况和报告</w:t>
            </w:r>
          </w:p>
        </w:tc>
        <w:tc>
          <w:tcPr>
            <w:tcW w:w="1580" w:type="dxa"/>
            <w:vAlign w:val="center"/>
          </w:tcPr>
          <w:p w14:paraId="3D8EC4DF"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月度</w:t>
            </w:r>
          </w:p>
        </w:tc>
        <w:tc>
          <w:tcPr>
            <w:tcW w:w="1444" w:type="dxa"/>
            <w:vAlign w:val="center"/>
          </w:tcPr>
          <w:p w14:paraId="3D8EC4E0"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月度</w:t>
            </w:r>
          </w:p>
        </w:tc>
        <w:tc>
          <w:tcPr>
            <w:tcW w:w="1687" w:type="dxa"/>
            <w:vAlign w:val="center"/>
          </w:tcPr>
          <w:p w14:paraId="3D8EC4E1"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月度</w:t>
            </w:r>
          </w:p>
        </w:tc>
        <w:tc>
          <w:tcPr>
            <w:tcW w:w="1589" w:type="dxa"/>
            <w:vAlign w:val="center"/>
          </w:tcPr>
          <w:p w14:paraId="3D8EC4E2"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月度</w:t>
            </w:r>
          </w:p>
        </w:tc>
      </w:tr>
      <w:tr w:rsidR="00DB2D1E" w:rsidRPr="008109B4" w14:paraId="3D8EC4E9" w14:textId="77777777" w:rsidTr="00DE73D4">
        <w:tc>
          <w:tcPr>
            <w:tcW w:w="3168" w:type="dxa"/>
            <w:vAlign w:val="center"/>
          </w:tcPr>
          <w:p w14:paraId="3D8EC4E4" w14:textId="77777777" w:rsidR="00DB2D1E" w:rsidRPr="008109B4" w:rsidRDefault="00DB2D1E" w:rsidP="00DE73D4">
            <w:pPr>
              <w:rPr>
                <w:rFonts w:eastAsia="SimSun" w:cs="Tahoma"/>
                <w:color w:val="000000"/>
                <w:szCs w:val="18"/>
                <w:lang w:eastAsia="zh-CN"/>
              </w:rPr>
            </w:pPr>
            <w:r w:rsidRPr="008109B4">
              <w:rPr>
                <w:rFonts w:eastAsia="SimSun" w:cs="Tahoma"/>
                <w:color w:val="000000"/>
                <w:szCs w:val="18"/>
                <w:lang w:eastAsia="zh-CN"/>
              </w:rPr>
              <w:t>支持协助（每年分配的小时数）</w:t>
            </w:r>
          </w:p>
        </w:tc>
        <w:tc>
          <w:tcPr>
            <w:tcW w:w="1580" w:type="dxa"/>
            <w:vAlign w:val="center"/>
          </w:tcPr>
          <w:p w14:paraId="3D8EC4E5"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最多</w:t>
            </w:r>
            <w:r w:rsidRPr="008109B4">
              <w:rPr>
                <w:rFonts w:eastAsia="SimSun" w:cs="Tahoma"/>
                <w:color w:val="000000"/>
                <w:szCs w:val="18"/>
              </w:rPr>
              <w:t xml:space="preserve"> 10 </w:t>
            </w:r>
            <w:r w:rsidRPr="008109B4">
              <w:rPr>
                <w:rFonts w:eastAsia="SimSun" w:cs="Tahoma"/>
                <w:color w:val="000000"/>
                <w:szCs w:val="18"/>
              </w:rPr>
              <w:t>个小时</w:t>
            </w:r>
          </w:p>
        </w:tc>
        <w:tc>
          <w:tcPr>
            <w:tcW w:w="1444" w:type="dxa"/>
          </w:tcPr>
          <w:p w14:paraId="3D8EC4E6" w14:textId="77777777" w:rsidR="00DB2D1E" w:rsidRPr="008109B4" w:rsidRDefault="00DB2D1E" w:rsidP="00DB1612">
            <w:pPr>
              <w:jc w:val="center"/>
              <w:rPr>
                <w:rFonts w:eastAsia="SimSun" w:cs="Tahoma"/>
                <w:color w:val="000000"/>
                <w:szCs w:val="18"/>
                <w:lang w:eastAsia="zh-CN"/>
              </w:rPr>
            </w:pPr>
            <w:r w:rsidRPr="008109B4">
              <w:rPr>
                <w:rFonts w:eastAsia="SimSun" w:cs="Tahoma"/>
                <w:color w:val="000000"/>
                <w:szCs w:val="18"/>
                <w:lang w:eastAsia="zh-CN"/>
              </w:rPr>
              <w:t>最多</w:t>
            </w:r>
            <w:r w:rsidRPr="008109B4">
              <w:rPr>
                <w:rFonts w:eastAsia="SimSun" w:cs="Tahoma"/>
                <w:color w:val="000000"/>
                <w:szCs w:val="18"/>
                <w:lang w:eastAsia="zh-CN"/>
              </w:rPr>
              <w:t xml:space="preserve"> 10 </w:t>
            </w:r>
            <w:r w:rsidRPr="008109B4">
              <w:rPr>
                <w:rFonts w:eastAsia="SimSun" w:cs="Tahoma"/>
                <w:color w:val="000000"/>
                <w:szCs w:val="18"/>
                <w:lang w:eastAsia="zh-CN"/>
              </w:rPr>
              <w:t>个小时</w:t>
            </w:r>
            <w:r w:rsidRPr="008109B4">
              <w:rPr>
                <w:rFonts w:eastAsia="SimSun" w:cs="Tahoma"/>
                <w:color w:val="000000"/>
                <w:szCs w:val="18"/>
                <w:lang w:eastAsia="zh-CN"/>
              </w:rPr>
              <w:br/>
              <w:t xml:space="preserve">+ 1 </w:t>
            </w:r>
            <w:r w:rsidRPr="008109B4">
              <w:rPr>
                <w:rFonts w:eastAsia="SimSun" w:cs="Tahoma"/>
                <w:color w:val="000000"/>
                <w:szCs w:val="18"/>
                <w:lang w:eastAsia="zh-CN"/>
              </w:rPr>
              <w:t>运行状况检查</w:t>
            </w:r>
            <w:r w:rsidRPr="008109B4">
              <w:rPr>
                <w:rFonts w:eastAsia="SimSun" w:cs="Tahoma"/>
                <w:color w:val="000000"/>
                <w:szCs w:val="18"/>
                <w:lang w:eastAsia="zh-CN"/>
              </w:rPr>
              <w:br/>
              <w:t xml:space="preserve">+ 1 </w:t>
            </w:r>
            <w:r w:rsidRPr="008109B4">
              <w:rPr>
                <w:rFonts w:eastAsia="SimSun" w:cs="Tahoma"/>
                <w:color w:val="000000"/>
                <w:szCs w:val="18"/>
                <w:lang w:eastAsia="zh-CN"/>
              </w:rPr>
              <w:t>研讨会</w:t>
            </w:r>
          </w:p>
        </w:tc>
        <w:tc>
          <w:tcPr>
            <w:tcW w:w="1687" w:type="dxa"/>
            <w:vAlign w:val="center"/>
          </w:tcPr>
          <w:p w14:paraId="3D8EC4E7"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最多</w:t>
            </w:r>
            <w:r w:rsidRPr="008109B4">
              <w:rPr>
                <w:rFonts w:eastAsia="SimSun" w:cs="Tahoma"/>
                <w:color w:val="000000"/>
                <w:szCs w:val="18"/>
              </w:rPr>
              <w:t xml:space="preserve"> 120 </w:t>
            </w:r>
            <w:r w:rsidRPr="008109B4">
              <w:rPr>
                <w:rFonts w:eastAsia="SimSun" w:cs="Tahoma"/>
                <w:color w:val="000000"/>
                <w:szCs w:val="18"/>
              </w:rPr>
              <w:t>个小时</w:t>
            </w:r>
          </w:p>
        </w:tc>
        <w:tc>
          <w:tcPr>
            <w:tcW w:w="1589" w:type="dxa"/>
            <w:vAlign w:val="center"/>
          </w:tcPr>
          <w:p w14:paraId="3D8EC4E8"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最多</w:t>
            </w:r>
            <w:r w:rsidRPr="008109B4">
              <w:rPr>
                <w:rFonts w:eastAsia="SimSun" w:cs="Tahoma"/>
                <w:color w:val="000000"/>
                <w:szCs w:val="18"/>
              </w:rPr>
              <w:t xml:space="preserve"> 160 </w:t>
            </w:r>
            <w:r w:rsidRPr="008109B4">
              <w:rPr>
                <w:rFonts w:eastAsia="SimSun" w:cs="Tahoma"/>
                <w:color w:val="000000"/>
                <w:szCs w:val="18"/>
              </w:rPr>
              <w:t>个小时</w:t>
            </w:r>
          </w:p>
        </w:tc>
      </w:tr>
      <w:tr w:rsidR="00DB2D1E" w:rsidRPr="008109B4" w14:paraId="3D8EC4EF" w14:textId="77777777" w:rsidTr="00DE73D4">
        <w:tc>
          <w:tcPr>
            <w:tcW w:w="3168" w:type="dxa"/>
            <w:vAlign w:val="center"/>
          </w:tcPr>
          <w:p w14:paraId="3D8EC4EA" w14:textId="77777777" w:rsidR="00DB2D1E" w:rsidRPr="008109B4" w:rsidRDefault="00DB2D1E" w:rsidP="00DB1612">
            <w:pPr>
              <w:rPr>
                <w:rFonts w:eastAsia="SimSun" w:cs="Tahoma"/>
                <w:color w:val="000000"/>
                <w:szCs w:val="18"/>
                <w:lang w:eastAsia="zh-CN"/>
              </w:rPr>
            </w:pPr>
            <w:r w:rsidRPr="008109B4">
              <w:rPr>
                <w:rFonts w:eastAsia="SimSun" w:cs="Tahoma"/>
                <w:color w:val="000000"/>
                <w:szCs w:val="18"/>
                <w:lang w:eastAsia="zh-CN"/>
              </w:rPr>
              <w:t>问题解决支持</w:t>
            </w:r>
            <w:r w:rsidRPr="008109B4">
              <w:rPr>
                <w:rFonts w:eastAsia="SimSun" w:cs="Tahoma"/>
                <w:color w:val="000000"/>
                <w:szCs w:val="18"/>
                <w:lang w:eastAsia="zh-CN"/>
              </w:rPr>
              <w:t xml:space="preserve"> </w:t>
            </w:r>
            <w:r w:rsidR="00DB1612">
              <w:rPr>
                <w:rFonts w:eastAsia="SimSun" w:cs="Tahoma"/>
                <w:color w:val="000000"/>
                <w:szCs w:val="18"/>
                <w:lang w:eastAsia="zh-CN"/>
              </w:rPr>
              <w:br/>
            </w:r>
            <w:r w:rsidRPr="008109B4">
              <w:rPr>
                <w:rFonts w:eastAsia="SimSun" w:cs="Tahoma"/>
                <w:color w:val="000000"/>
                <w:szCs w:val="18"/>
                <w:lang w:eastAsia="zh-CN"/>
              </w:rPr>
              <w:t>(PRS)</w:t>
            </w:r>
            <w:r w:rsidRPr="008109B4">
              <w:rPr>
                <w:rFonts w:eastAsia="SimSun" w:cs="Tahoma"/>
                <w:color w:val="000000"/>
                <w:szCs w:val="18"/>
                <w:lang w:eastAsia="zh-CN"/>
              </w:rPr>
              <w:t>（每年分配一次）</w:t>
            </w:r>
          </w:p>
        </w:tc>
        <w:tc>
          <w:tcPr>
            <w:tcW w:w="1580" w:type="dxa"/>
            <w:vAlign w:val="center"/>
          </w:tcPr>
          <w:p w14:paraId="3D8EC4EB"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最多</w:t>
            </w:r>
            <w:r w:rsidRPr="008109B4">
              <w:rPr>
                <w:rFonts w:eastAsia="SimSun" w:cs="Tahoma"/>
                <w:color w:val="000000"/>
                <w:szCs w:val="18"/>
                <w:lang w:eastAsia="zh-CN"/>
              </w:rPr>
              <w:t xml:space="preserve"> 40 </w:t>
            </w:r>
            <w:r w:rsidRPr="008109B4">
              <w:rPr>
                <w:rFonts w:eastAsia="SimSun" w:cs="Tahoma"/>
                <w:color w:val="000000"/>
                <w:szCs w:val="18"/>
                <w:lang w:eastAsia="zh-CN"/>
              </w:rPr>
              <w:t>个小时</w:t>
            </w:r>
          </w:p>
        </w:tc>
        <w:tc>
          <w:tcPr>
            <w:tcW w:w="1444" w:type="dxa"/>
          </w:tcPr>
          <w:p w14:paraId="3D8EC4EC" w14:textId="77777777" w:rsidR="00DB2D1E" w:rsidRPr="008109B4" w:rsidRDefault="00DB2D1E" w:rsidP="00DE73D4">
            <w:pPr>
              <w:spacing w:before="120"/>
              <w:jc w:val="center"/>
              <w:rPr>
                <w:rFonts w:eastAsia="SimSun" w:cs="Tahoma"/>
                <w:color w:val="000000"/>
                <w:szCs w:val="18"/>
                <w:lang w:eastAsia="zh-CN"/>
              </w:rPr>
            </w:pPr>
            <w:r w:rsidRPr="008109B4">
              <w:rPr>
                <w:rFonts w:eastAsia="SimSun" w:cs="Tahoma"/>
                <w:color w:val="000000"/>
                <w:szCs w:val="18"/>
                <w:lang w:eastAsia="zh-CN"/>
              </w:rPr>
              <w:t>最多</w:t>
            </w:r>
            <w:r w:rsidRPr="008109B4">
              <w:rPr>
                <w:rFonts w:eastAsia="SimSun" w:cs="Tahoma"/>
                <w:color w:val="000000"/>
                <w:szCs w:val="18"/>
                <w:lang w:eastAsia="zh-CN"/>
              </w:rPr>
              <w:t xml:space="preserve"> 30 </w:t>
            </w:r>
            <w:r w:rsidRPr="008109B4">
              <w:rPr>
                <w:rFonts w:eastAsia="SimSun" w:cs="Tahoma"/>
                <w:color w:val="000000"/>
                <w:szCs w:val="18"/>
                <w:lang w:eastAsia="zh-CN"/>
              </w:rPr>
              <w:t>个小时</w:t>
            </w:r>
          </w:p>
        </w:tc>
        <w:tc>
          <w:tcPr>
            <w:tcW w:w="1687" w:type="dxa"/>
            <w:vAlign w:val="center"/>
          </w:tcPr>
          <w:p w14:paraId="3D8EC4ED"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最多</w:t>
            </w:r>
            <w:r w:rsidRPr="008109B4">
              <w:rPr>
                <w:rFonts w:eastAsia="SimSun" w:cs="Tahoma"/>
                <w:color w:val="000000"/>
                <w:szCs w:val="18"/>
                <w:lang w:eastAsia="zh-CN"/>
              </w:rPr>
              <w:t xml:space="preserve"> 80 </w:t>
            </w:r>
            <w:r w:rsidRPr="008109B4">
              <w:rPr>
                <w:rFonts w:eastAsia="SimSun" w:cs="Tahoma"/>
                <w:color w:val="000000"/>
                <w:szCs w:val="18"/>
                <w:lang w:eastAsia="zh-CN"/>
              </w:rPr>
              <w:t>个小时</w:t>
            </w:r>
          </w:p>
        </w:tc>
        <w:tc>
          <w:tcPr>
            <w:tcW w:w="1589" w:type="dxa"/>
            <w:vAlign w:val="center"/>
          </w:tcPr>
          <w:p w14:paraId="3D8EC4EE"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最多</w:t>
            </w:r>
            <w:r w:rsidRPr="008109B4">
              <w:rPr>
                <w:rFonts w:eastAsia="SimSun" w:cs="Tahoma"/>
                <w:color w:val="000000"/>
                <w:szCs w:val="18"/>
                <w:lang w:eastAsia="zh-CN"/>
              </w:rPr>
              <w:t xml:space="preserve"> 140 </w:t>
            </w:r>
            <w:r w:rsidRPr="008109B4">
              <w:rPr>
                <w:rFonts w:eastAsia="SimSun" w:cs="Tahoma"/>
                <w:color w:val="000000"/>
                <w:szCs w:val="18"/>
                <w:lang w:eastAsia="zh-CN"/>
              </w:rPr>
              <w:t>个小时</w:t>
            </w:r>
          </w:p>
        </w:tc>
      </w:tr>
      <w:tr w:rsidR="00DB2D1E" w:rsidRPr="008109B4" w14:paraId="3D8EC4F5" w14:textId="77777777" w:rsidTr="00DE73D4">
        <w:tc>
          <w:tcPr>
            <w:tcW w:w="3168" w:type="dxa"/>
            <w:vAlign w:val="center"/>
          </w:tcPr>
          <w:p w14:paraId="3D8EC4F0" w14:textId="77777777" w:rsidR="00DB2D1E" w:rsidRPr="008109B4" w:rsidRDefault="00DB2D1E" w:rsidP="00DE73D4">
            <w:pPr>
              <w:rPr>
                <w:rFonts w:eastAsia="SimSun" w:cs="Tahoma"/>
                <w:color w:val="000000"/>
                <w:szCs w:val="18"/>
                <w:lang w:eastAsia="zh-CN"/>
              </w:rPr>
            </w:pPr>
            <w:r w:rsidRPr="008109B4">
              <w:rPr>
                <w:rFonts w:eastAsia="SimSun" w:cs="Tahoma"/>
                <w:color w:val="000000"/>
                <w:szCs w:val="18"/>
                <w:lang w:eastAsia="zh-CN"/>
              </w:rPr>
              <w:t>全天候</w:t>
            </w:r>
            <w:r w:rsidRPr="008109B4">
              <w:rPr>
                <w:rFonts w:eastAsia="SimSun" w:cs="Tahoma"/>
                <w:color w:val="000000"/>
                <w:szCs w:val="18"/>
                <w:lang w:eastAsia="zh-CN"/>
              </w:rPr>
              <w:t xml:space="preserve"> (24x7) </w:t>
            </w:r>
            <w:r w:rsidRPr="008109B4">
              <w:rPr>
                <w:rFonts w:eastAsia="SimSun" w:cs="Tahoma"/>
                <w:color w:val="000000"/>
                <w:szCs w:val="18"/>
                <w:lang w:eastAsia="zh-CN"/>
              </w:rPr>
              <w:t>紧急情况上报</w:t>
            </w:r>
            <w:r w:rsidR="00DB1612">
              <w:rPr>
                <w:rFonts w:eastAsia="SimSun" w:cs="Tahoma"/>
                <w:color w:val="000000"/>
                <w:szCs w:val="18"/>
                <w:lang w:eastAsia="zh-CN"/>
              </w:rPr>
              <w:br/>
            </w:r>
            <w:r w:rsidRPr="008109B4">
              <w:rPr>
                <w:rFonts w:eastAsia="SimSun" w:cs="Tahoma"/>
                <w:color w:val="000000"/>
                <w:szCs w:val="18"/>
                <w:lang w:eastAsia="zh-CN"/>
              </w:rPr>
              <w:t>管理（严重程度级别</w:t>
            </w:r>
            <w:r w:rsidRPr="008109B4">
              <w:rPr>
                <w:rFonts w:eastAsia="SimSun" w:cs="Tahoma"/>
                <w:color w:val="000000"/>
                <w:szCs w:val="18"/>
                <w:lang w:eastAsia="zh-CN"/>
              </w:rPr>
              <w:t xml:space="preserve"> 1</w:t>
            </w:r>
            <w:r w:rsidRPr="008109B4">
              <w:rPr>
                <w:rFonts w:eastAsia="SimSun" w:cs="Tahoma"/>
                <w:color w:val="000000"/>
                <w:szCs w:val="18"/>
                <w:lang w:eastAsia="zh-CN"/>
              </w:rPr>
              <w:t>）</w:t>
            </w:r>
          </w:p>
        </w:tc>
        <w:tc>
          <w:tcPr>
            <w:tcW w:w="1580" w:type="dxa"/>
            <w:vAlign w:val="center"/>
          </w:tcPr>
          <w:p w14:paraId="3D8EC4F1"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444" w:type="dxa"/>
            <w:vAlign w:val="center"/>
          </w:tcPr>
          <w:p w14:paraId="3D8EC4F2"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687" w:type="dxa"/>
            <w:vAlign w:val="center"/>
          </w:tcPr>
          <w:p w14:paraId="3D8EC4F3"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w:t>
            </w:r>
          </w:p>
        </w:tc>
        <w:tc>
          <w:tcPr>
            <w:tcW w:w="1589" w:type="dxa"/>
            <w:vAlign w:val="center"/>
          </w:tcPr>
          <w:p w14:paraId="3D8EC4F4"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w:t>
            </w:r>
          </w:p>
        </w:tc>
      </w:tr>
      <w:tr w:rsidR="00DB2D1E" w:rsidRPr="008109B4" w14:paraId="3D8EC4FB" w14:textId="77777777" w:rsidTr="00DE73D4">
        <w:tc>
          <w:tcPr>
            <w:tcW w:w="3168" w:type="dxa"/>
            <w:vAlign w:val="center"/>
          </w:tcPr>
          <w:p w14:paraId="3D8EC4F6" w14:textId="77777777" w:rsidR="00DB2D1E" w:rsidRPr="008109B4" w:rsidRDefault="00DB2D1E" w:rsidP="00DE73D4">
            <w:pPr>
              <w:rPr>
                <w:rFonts w:eastAsia="SimSun" w:cs="Tahoma"/>
                <w:color w:val="000000"/>
                <w:szCs w:val="18"/>
                <w:lang w:eastAsia="zh-CN"/>
              </w:rPr>
            </w:pPr>
            <w:r w:rsidRPr="008109B4">
              <w:rPr>
                <w:rFonts w:eastAsia="SimSun" w:cs="Tahoma"/>
                <w:color w:val="000000"/>
                <w:szCs w:val="18"/>
                <w:lang w:eastAsia="zh-CN"/>
              </w:rPr>
              <w:t>快速现场支持</w:t>
            </w:r>
          </w:p>
        </w:tc>
        <w:tc>
          <w:tcPr>
            <w:tcW w:w="1580" w:type="dxa"/>
            <w:vAlign w:val="center"/>
          </w:tcPr>
          <w:p w14:paraId="3D8EC4F7"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444" w:type="dxa"/>
            <w:vAlign w:val="center"/>
          </w:tcPr>
          <w:p w14:paraId="3D8EC4F8"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687" w:type="dxa"/>
            <w:vAlign w:val="center"/>
          </w:tcPr>
          <w:p w14:paraId="3D8EC4F9"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w:t>
            </w:r>
          </w:p>
        </w:tc>
        <w:tc>
          <w:tcPr>
            <w:tcW w:w="1589" w:type="dxa"/>
            <w:vAlign w:val="center"/>
          </w:tcPr>
          <w:p w14:paraId="3D8EC4FA"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w:t>
            </w:r>
          </w:p>
        </w:tc>
      </w:tr>
      <w:tr w:rsidR="00DB2D1E" w:rsidRPr="008109B4" w14:paraId="3D8EC501" w14:textId="77777777" w:rsidTr="00DE73D4">
        <w:tc>
          <w:tcPr>
            <w:tcW w:w="3168" w:type="dxa"/>
            <w:vAlign w:val="center"/>
          </w:tcPr>
          <w:p w14:paraId="3D8EC4FC" w14:textId="77777777" w:rsidR="00DB2D1E" w:rsidRPr="008109B4" w:rsidRDefault="00DB2D1E" w:rsidP="00DE73D4">
            <w:pPr>
              <w:rPr>
                <w:rFonts w:eastAsia="SimSun" w:cs="Tahoma"/>
                <w:color w:val="000000"/>
                <w:szCs w:val="18"/>
                <w:lang w:eastAsia="zh-CN"/>
              </w:rPr>
            </w:pPr>
            <w:r w:rsidRPr="008109B4">
              <w:rPr>
                <w:rFonts w:eastAsia="SimSun" w:cs="Tahoma"/>
                <w:color w:val="000000"/>
                <w:szCs w:val="18"/>
                <w:lang w:eastAsia="zh-CN"/>
              </w:rPr>
              <w:t>积极的信息服务</w:t>
            </w:r>
          </w:p>
        </w:tc>
        <w:tc>
          <w:tcPr>
            <w:tcW w:w="1580" w:type="dxa"/>
            <w:vAlign w:val="center"/>
          </w:tcPr>
          <w:p w14:paraId="3D8EC4FD"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444" w:type="dxa"/>
            <w:vAlign w:val="center"/>
          </w:tcPr>
          <w:p w14:paraId="3D8EC4FE"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687" w:type="dxa"/>
            <w:vAlign w:val="center"/>
          </w:tcPr>
          <w:p w14:paraId="3D8EC4FF"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w:t>
            </w:r>
          </w:p>
        </w:tc>
        <w:tc>
          <w:tcPr>
            <w:tcW w:w="1589" w:type="dxa"/>
            <w:vAlign w:val="center"/>
          </w:tcPr>
          <w:p w14:paraId="3D8EC500"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w:t>
            </w:r>
          </w:p>
        </w:tc>
      </w:tr>
      <w:tr w:rsidR="00DB2D1E" w:rsidRPr="008109B4" w14:paraId="3D8EC507" w14:textId="77777777" w:rsidTr="00DE73D4">
        <w:tc>
          <w:tcPr>
            <w:tcW w:w="3168" w:type="dxa"/>
            <w:vAlign w:val="center"/>
          </w:tcPr>
          <w:p w14:paraId="3D8EC502" w14:textId="77777777" w:rsidR="00DB2D1E" w:rsidRPr="008109B4" w:rsidRDefault="00DB2D1E" w:rsidP="00DE73D4">
            <w:pPr>
              <w:rPr>
                <w:rFonts w:eastAsia="SimSun" w:cs="Tahoma"/>
                <w:color w:val="000000"/>
                <w:szCs w:val="18"/>
                <w:lang w:eastAsia="zh-CN"/>
              </w:rPr>
            </w:pPr>
            <w:r w:rsidRPr="008109B4">
              <w:rPr>
                <w:rFonts w:eastAsia="SimSun" w:cs="Tahoma"/>
                <w:color w:val="000000"/>
                <w:szCs w:val="18"/>
                <w:lang w:eastAsia="zh-CN"/>
              </w:rPr>
              <w:t>微软高级在线</w:t>
            </w:r>
          </w:p>
        </w:tc>
        <w:tc>
          <w:tcPr>
            <w:tcW w:w="1580" w:type="dxa"/>
            <w:vAlign w:val="center"/>
          </w:tcPr>
          <w:p w14:paraId="3D8EC503"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444" w:type="dxa"/>
            <w:vAlign w:val="center"/>
          </w:tcPr>
          <w:p w14:paraId="3D8EC504" w14:textId="77777777" w:rsidR="00DB2D1E" w:rsidRPr="008109B4" w:rsidRDefault="00DB2D1E" w:rsidP="00DE73D4">
            <w:pPr>
              <w:jc w:val="center"/>
              <w:rPr>
                <w:rFonts w:eastAsia="SimSun" w:cs="Tahoma"/>
                <w:color w:val="000000"/>
                <w:szCs w:val="18"/>
                <w:lang w:eastAsia="zh-CN"/>
              </w:rPr>
            </w:pPr>
            <w:r w:rsidRPr="008109B4">
              <w:rPr>
                <w:rFonts w:ascii="MS UI Gothic" w:eastAsia="MS UI Gothic" w:hAnsi="MS UI Gothic" w:cs="MS UI Gothic" w:hint="eastAsia"/>
                <w:color w:val="000000"/>
                <w:szCs w:val="18"/>
                <w:lang w:eastAsia="zh-CN"/>
              </w:rPr>
              <w:t>✓</w:t>
            </w:r>
          </w:p>
        </w:tc>
        <w:tc>
          <w:tcPr>
            <w:tcW w:w="1687" w:type="dxa"/>
            <w:vAlign w:val="center"/>
          </w:tcPr>
          <w:p w14:paraId="3D8EC505" w14:textId="77777777" w:rsidR="00DB2D1E" w:rsidRPr="008109B4" w:rsidRDefault="00DB2D1E" w:rsidP="00DE73D4">
            <w:pPr>
              <w:jc w:val="center"/>
              <w:rPr>
                <w:rFonts w:eastAsia="SimSun" w:cs="Tahoma"/>
                <w:color w:val="000000"/>
                <w:szCs w:val="18"/>
                <w:lang w:eastAsia="zh-CN"/>
              </w:rPr>
            </w:pPr>
            <w:r w:rsidRPr="008109B4">
              <w:rPr>
                <w:rFonts w:eastAsia="SimSun" w:cs="Tahoma"/>
                <w:color w:val="000000"/>
                <w:szCs w:val="18"/>
                <w:lang w:eastAsia="zh-CN"/>
              </w:rPr>
              <w:t>√</w:t>
            </w:r>
          </w:p>
        </w:tc>
        <w:tc>
          <w:tcPr>
            <w:tcW w:w="1589" w:type="dxa"/>
            <w:vAlign w:val="center"/>
          </w:tcPr>
          <w:p w14:paraId="3D8EC506"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w:t>
            </w:r>
          </w:p>
        </w:tc>
      </w:tr>
      <w:tr w:rsidR="00DB2D1E" w:rsidRPr="008109B4" w14:paraId="3D8EC50D" w14:textId="77777777" w:rsidTr="00DE73D4">
        <w:tc>
          <w:tcPr>
            <w:tcW w:w="3168" w:type="dxa"/>
            <w:vAlign w:val="center"/>
          </w:tcPr>
          <w:p w14:paraId="3D8EC508" w14:textId="77777777" w:rsidR="00DB2D1E" w:rsidRPr="008109B4" w:rsidRDefault="00DB2D1E" w:rsidP="00DE73D4">
            <w:pPr>
              <w:rPr>
                <w:rFonts w:eastAsia="SimSun" w:cs="Tahoma"/>
                <w:color w:val="000000"/>
                <w:szCs w:val="18"/>
              </w:rPr>
            </w:pPr>
            <w:r w:rsidRPr="008109B4">
              <w:rPr>
                <w:rFonts w:eastAsia="SimSun" w:cs="Tahoma"/>
                <w:color w:val="000000"/>
                <w:szCs w:val="18"/>
              </w:rPr>
              <w:t>附加小时数</w:t>
            </w:r>
          </w:p>
        </w:tc>
        <w:tc>
          <w:tcPr>
            <w:tcW w:w="1580" w:type="dxa"/>
            <w:vAlign w:val="center"/>
          </w:tcPr>
          <w:p w14:paraId="3D8EC509"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 xml:space="preserve">20 </w:t>
            </w:r>
            <w:r w:rsidRPr="008109B4">
              <w:rPr>
                <w:rFonts w:eastAsia="SimSun" w:cs="Tahoma"/>
                <w:color w:val="000000"/>
                <w:szCs w:val="18"/>
              </w:rPr>
              <w:t>小时包</w:t>
            </w:r>
          </w:p>
        </w:tc>
        <w:tc>
          <w:tcPr>
            <w:tcW w:w="1444" w:type="dxa"/>
            <w:vAlign w:val="center"/>
          </w:tcPr>
          <w:p w14:paraId="3D8EC50A"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 xml:space="preserve">20 </w:t>
            </w:r>
            <w:r w:rsidRPr="008109B4">
              <w:rPr>
                <w:rFonts w:eastAsia="SimSun" w:cs="Tahoma"/>
                <w:color w:val="000000"/>
                <w:szCs w:val="18"/>
              </w:rPr>
              <w:t>小时包</w:t>
            </w:r>
          </w:p>
        </w:tc>
        <w:tc>
          <w:tcPr>
            <w:tcW w:w="1687" w:type="dxa"/>
            <w:vAlign w:val="center"/>
          </w:tcPr>
          <w:p w14:paraId="3D8EC50B"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 xml:space="preserve">20 </w:t>
            </w:r>
            <w:r w:rsidRPr="008109B4">
              <w:rPr>
                <w:rFonts w:eastAsia="SimSun" w:cs="Tahoma"/>
                <w:color w:val="000000"/>
                <w:szCs w:val="18"/>
              </w:rPr>
              <w:t>小时包</w:t>
            </w:r>
          </w:p>
        </w:tc>
        <w:tc>
          <w:tcPr>
            <w:tcW w:w="1589" w:type="dxa"/>
            <w:vAlign w:val="center"/>
          </w:tcPr>
          <w:p w14:paraId="3D8EC50C" w14:textId="77777777" w:rsidR="00DB2D1E" w:rsidRPr="008109B4" w:rsidRDefault="00DB2D1E" w:rsidP="00DE73D4">
            <w:pPr>
              <w:jc w:val="center"/>
              <w:rPr>
                <w:rFonts w:eastAsia="SimSun" w:cs="Tahoma"/>
                <w:color w:val="000000"/>
                <w:szCs w:val="18"/>
              </w:rPr>
            </w:pPr>
            <w:r w:rsidRPr="008109B4">
              <w:rPr>
                <w:rFonts w:eastAsia="SimSun" w:cs="Tahoma"/>
                <w:color w:val="000000"/>
                <w:szCs w:val="18"/>
              </w:rPr>
              <w:t xml:space="preserve">20 </w:t>
            </w:r>
            <w:r w:rsidRPr="008109B4">
              <w:rPr>
                <w:rFonts w:eastAsia="SimSun" w:cs="Tahoma"/>
                <w:color w:val="000000"/>
                <w:szCs w:val="18"/>
              </w:rPr>
              <w:t>小时包</w:t>
            </w:r>
          </w:p>
        </w:tc>
      </w:tr>
    </w:tbl>
    <w:p w14:paraId="3D8EC50E" w14:textId="77777777" w:rsidR="00DB2D1E" w:rsidRPr="008109B4" w:rsidRDefault="00DB2D1E" w:rsidP="004537F1">
      <w:pPr>
        <w:pStyle w:val="tableclose"/>
        <w:tabs>
          <w:tab w:val="left" w:pos="810"/>
        </w:tabs>
        <w:ind w:left="810" w:hanging="720"/>
        <w:rPr>
          <w:rFonts w:ascii="Tahoma" w:eastAsia="SimSun" w:hAnsi="Tahoma" w:cs="Tahoma"/>
          <w:lang w:eastAsia="zh-CN"/>
        </w:rPr>
      </w:pPr>
      <w:r w:rsidRPr="008109B4">
        <w:rPr>
          <w:rFonts w:ascii="Tahoma" w:eastAsia="SimSun" w:hAnsi="Tahoma" w:cs="Tahoma"/>
          <w:i/>
          <w:color w:val="000000"/>
          <w:sz w:val="16"/>
          <w:szCs w:val="16"/>
          <w:vertAlign w:val="superscript"/>
          <w:lang w:eastAsia="zh-CN"/>
        </w:rPr>
        <w:t>1</w:t>
      </w:r>
      <w:r w:rsidRPr="008109B4">
        <w:rPr>
          <w:rFonts w:ascii="Tahoma" w:eastAsia="SimSun" w:hAnsi="Tahoma" w:cs="Tahoma"/>
          <w:i/>
          <w:color w:val="000000"/>
          <w:sz w:val="16"/>
          <w:szCs w:val="16"/>
          <w:lang w:eastAsia="zh-CN"/>
        </w:rPr>
        <w:t>工作时间遵照当地规定。</w:t>
      </w:r>
    </w:p>
    <w:p w14:paraId="3D8EC50F" w14:textId="77777777" w:rsidR="00DB2D1E" w:rsidRPr="00DB1612" w:rsidRDefault="00DB2D1E" w:rsidP="00DB2D1E">
      <w:pPr>
        <w:pStyle w:val="BodyText2"/>
        <w:spacing w:line="240" w:lineRule="auto"/>
        <w:rPr>
          <w:rFonts w:ascii="Tahoma" w:eastAsia="SimSun" w:hAnsi="Tahoma" w:cs="Tahoma"/>
          <w:sz w:val="18"/>
          <w:szCs w:val="18"/>
          <w:lang w:eastAsia="zh-CN"/>
        </w:rPr>
      </w:pPr>
    </w:p>
    <w:p w14:paraId="3D8EC510" w14:textId="77777777" w:rsidR="00DB2D1E" w:rsidRPr="008109B4" w:rsidRDefault="00DB2D1E" w:rsidP="00DB2D1E">
      <w:pPr>
        <w:pStyle w:val="BodyText2"/>
        <w:spacing w:line="240" w:lineRule="auto"/>
        <w:rPr>
          <w:rFonts w:ascii="Tahoma" w:eastAsia="SimSun" w:hAnsi="Tahoma" w:cs="Tahoma"/>
          <w:lang w:eastAsia="zh-CN"/>
        </w:rPr>
      </w:pPr>
      <w:r w:rsidRPr="008109B4">
        <w:rPr>
          <w:rFonts w:ascii="Tahoma" w:eastAsia="SimSun" w:hAnsi="Tahoma" w:cs="Tahoma"/>
          <w:b/>
          <w:bCs/>
          <w:color w:val="000000"/>
          <w:sz w:val="18"/>
          <w:szCs w:val="18"/>
          <w:lang w:eastAsia="zh-CN"/>
        </w:rPr>
        <w:t>支持帐户管理</w:t>
      </w:r>
      <w:r w:rsidRPr="008109B4">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14:paraId="3D8EC511" w14:textId="77777777" w:rsidR="00DB2D1E" w:rsidRPr="008109B4" w:rsidRDefault="00DB2D1E" w:rsidP="00DB2D1E">
      <w:pPr>
        <w:spacing w:after="120"/>
        <w:jc w:val="both"/>
        <w:rPr>
          <w:rFonts w:eastAsia="SimSun" w:cs="Tahoma"/>
          <w:lang w:eastAsia="zh-CN"/>
        </w:rPr>
      </w:pPr>
      <w:r w:rsidRPr="008109B4">
        <w:rPr>
          <w:rFonts w:eastAsia="SimSun" w:cs="Tahoma"/>
          <w:b/>
          <w:bCs/>
          <w:color w:val="000000"/>
          <w:szCs w:val="18"/>
          <w:lang w:eastAsia="zh-CN"/>
        </w:rPr>
        <w:t>支持协助</w:t>
      </w:r>
      <w:r w:rsidRPr="008109B4">
        <w:rPr>
          <w:rFonts w:eastAsia="SimSun" w:cs="Tahoma"/>
          <w:color w:val="000000"/>
          <w:szCs w:val="18"/>
          <w:lang w:eastAsia="zh-CN"/>
        </w:rPr>
        <w:t>可为问题解决支持范围以外的问题提供短期建议和指导（基于可用的</w:t>
      </w:r>
      <w:r w:rsidRPr="008109B4">
        <w:rPr>
          <w:rFonts w:eastAsia="SimSun" w:cs="Tahoma"/>
          <w:color w:val="000000"/>
          <w:szCs w:val="18"/>
          <w:lang w:eastAsia="zh-CN"/>
        </w:rPr>
        <w:t xml:space="preserve"> Microsoft </w:t>
      </w:r>
      <w:r w:rsidRPr="008109B4">
        <w:rPr>
          <w:rFonts w:eastAsia="SimSun" w:cs="Tahoma"/>
          <w:color w:val="000000"/>
          <w:szCs w:val="18"/>
          <w:lang w:eastAsia="zh-CN"/>
        </w:rPr>
        <w:t>资源），包括在设计、开发和部署问题上提供帮助。</w:t>
      </w:r>
    </w:p>
    <w:p w14:paraId="3D8EC512" w14:textId="77777777" w:rsidR="00DB2D1E" w:rsidRPr="008109B4" w:rsidRDefault="00DB2D1E" w:rsidP="00DB2D1E">
      <w:pPr>
        <w:spacing w:after="120"/>
        <w:rPr>
          <w:rFonts w:eastAsia="SimSun" w:cs="Tahoma"/>
          <w:lang w:eastAsia="zh-CN"/>
        </w:rPr>
      </w:pPr>
      <w:r w:rsidRPr="008109B4">
        <w:rPr>
          <w:rFonts w:eastAsia="SimSun" w:cs="Tahoma"/>
          <w:b/>
          <w:bCs/>
          <w:color w:val="000000"/>
          <w:szCs w:val="18"/>
          <w:lang w:eastAsia="zh-CN"/>
        </w:rPr>
        <w:t>问题解决支持</w:t>
      </w:r>
      <w:r w:rsidRPr="008109B4">
        <w:rPr>
          <w:rFonts w:eastAsia="SimSun" w:cs="Tahoma"/>
          <w:color w:val="000000"/>
          <w:szCs w:val="18"/>
          <w:lang w:eastAsia="zh-CN"/>
        </w:rPr>
        <w:t>可以协助解决在使用</w:t>
      </w:r>
      <w:r w:rsidRPr="008109B4">
        <w:rPr>
          <w:rFonts w:eastAsia="SimSun" w:cs="Tahoma"/>
          <w:color w:val="000000"/>
          <w:szCs w:val="18"/>
          <w:lang w:eastAsia="zh-CN"/>
        </w:rPr>
        <w:t xml:space="preserve"> Microsoft </w:t>
      </w:r>
      <w:r w:rsidRPr="008109B4">
        <w:rPr>
          <w:rFonts w:eastAsia="SimSun" w:cs="Tahoma"/>
          <w:color w:val="000000"/>
          <w:szCs w:val="18"/>
          <w:lang w:eastAsia="zh-CN"/>
        </w:rPr>
        <w:t>产品时遇到的具有特定症状的问题，但应有合理的理由认为此问题是由</w:t>
      </w:r>
      <w:r w:rsidRPr="008109B4">
        <w:rPr>
          <w:rFonts w:eastAsia="SimSun" w:cs="Tahoma"/>
          <w:color w:val="000000"/>
          <w:szCs w:val="18"/>
          <w:lang w:eastAsia="zh-CN"/>
        </w:rPr>
        <w:t xml:space="preserve"> Microsoft </w:t>
      </w:r>
      <w:r w:rsidRPr="008109B4">
        <w:rPr>
          <w:rFonts w:eastAsia="SimSun" w:cs="Tahoma"/>
          <w:color w:val="000000"/>
          <w:szCs w:val="18"/>
          <w:lang w:eastAsia="zh-CN"/>
        </w:rPr>
        <w:t>产品引起的。</w:t>
      </w:r>
    </w:p>
    <w:p w14:paraId="3D8EC513" w14:textId="77777777" w:rsidR="00DB2D1E" w:rsidRPr="008562B3" w:rsidRDefault="00DB2D1E" w:rsidP="00DB2D1E">
      <w:pPr>
        <w:spacing w:after="120"/>
        <w:rPr>
          <w:rFonts w:eastAsia="SimSun" w:cs="Tahoma"/>
          <w:sz w:val="20"/>
          <w:szCs w:val="20"/>
          <w:lang w:eastAsia="zh-CN"/>
        </w:rPr>
      </w:pPr>
    </w:p>
    <w:tbl>
      <w:tblPr>
        <w:tblW w:w="9360" w:type="dxa"/>
        <w:tblInd w:w="108" w:type="dxa"/>
        <w:tblCellMar>
          <w:left w:w="0" w:type="dxa"/>
          <w:right w:w="0" w:type="dxa"/>
        </w:tblCellMar>
        <w:tblLook w:val="04A0" w:firstRow="1" w:lastRow="0" w:firstColumn="1" w:lastColumn="0" w:noHBand="0" w:noVBand="1"/>
      </w:tblPr>
      <w:tblGrid>
        <w:gridCol w:w="2070"/>
        <w:gridCol w:w="2430"/>
        <w:gridCol w:w="2610"/>
        <w:gridCol w:w="2250"/>
      </w:tblGrid>
      <w:tr w:rsidR="00DB2D1E" w:rsidRPr="008109B4" w14:paraId="3D8EC518" w14:textId="77777777" w:rsidTr="00382614">
        <w:trPr>
          <w:tblHeader/>
        </w:trPr>
        <w:tc>
          <w:tcPr>
            <w:tcW w:w="207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D8EC514" w14:textId="77777777" w:rsidR="00DB2D1E" w:rsidRPr="008109B4" w:rsidRDefault="00DB2D1E" w:rsidP="00DE73D4">
            <w:pPr>
              <w:pStyle w:val="tableclose"/>
              <w:spacing w:line="276" w:lineRule="auto"/>
              <w:rPr>
                <w:rFonts w:ascii="Tahoma" w:eastAsia="SimSun" w:hAnsi="Tahoma" w:cs="Tahoma"/>
                <w:b/>
                <w:color w:val="000000"/>
              </w:rPr>
            </w:pPr>
            <w:r w:rsidRPr="008109B4">
              <w:rPr>
                <w:rFonts w:ascii="Tahoma" w:eastAsia="SimSun" w:hAnsi="Tahoma" w:cs="Tahoma"/>
                <w:b/>
                <w:color w:val="000000"/>
              </w:rPr>
              <w:t>严重性</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D8EC515" w14:textId="77777777" w:rsidR="00DB2D1E" w:rsidRPr="008109B4" w:rsidRDefault="00DB2D1E" w:rsidP="00DE73D4">
            <w:pPr>
              <w:pStyle w:val="tableclose"/>
              <w:spacing w:line="276" w:lineRule="auto"/>
              <w:rPr>
                <w:rFonts w:ascii="Tahoma" w:eastAsia="SimSun" w:hAnsi="Tahoma" w:cs="Tahoma"/>
                <w:b/>
                <w:color w:val="000000"/>
              </w:rPr>
            </w:pPr>
            <w:r w:rsidRPr="008109B4">
              <w:rPr>
                <w:rFonts w:ascii="Tahoma" w:eastAsia="SimSun" w:hAnsi="Tahoma" w:cs="Tahoma"/>
                <w:b/>
                <w:color w:val="000000"/>
              </w:rPr>
              <w:t>情况</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D8EC516" w14:textId="77777777" w:rsidR="00DB2D1E" w:rsidRPr="008109B4" w:rsidRDefault="00DB2D1E" w:rsidP="00DE73D4">
            <w:pPr>
              <w:pStyle w:val="tableclose"/>
              <w:spacing w:line="276" w:lineRule="auto"/>
              <w:rPr>
                <w:rFonts w:ascii="Tahoma" w:eastAsia="SimSun" w:hAnsi="Tahoma" w:cs="Tahoma"/>
                <w:b/>
                <w:color w:val="000000"/>
              </w:rPr>
            </w:pPr>
            <w:r w:rsidRPr="008109B4">
              <w:rPr>
                <w:rFonts w:ascii="Tahoma" w:eastAsia="SimSun" w:hAnsi="Tahoma" w:cs="Tahoma"/>
                <w:b/>
                <w:color w:val="000000"/>
              </w:rPr>
              <w:t>我们的预期响应</w:t>
            </w:r>
          </w:p>
        </w:tc>
        <w:tc>
          <w:tcPr>
            <w:tcW w:w="225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D8EC517" w14:textId="77777777" w:rsidR="00DB2D1E" w:rsidRPr="008109B4" w:rsidRDefault="00DB2D1E" w:rsidP="00DE73D4">
            <w:pPr>
              <w:pStyle w:val="tableclose"/>
              <w:spacing w:line="276" w:lineRule="auto"/>
              <w:rPr>
                <w:rFonts w:ascii="Tahoma" w:eastAsia="SimSun" w:hAnsi="Tahoma" w:cs="Tahoma"/>
                <w:b/>
                <w:color w:val="000000"/>
              </w:rPr>
            </w:pPr>
            <w:r w:rsidRPr="008109B4">
              <w:rPr>
                <w:rFonts w:ascii="Tahoma" w:eastAsia="SimSun" w:hAnsi="Tahoma" w:cs="Tahoma"/>
                <w:b/>
                <w:color w:val="000000"/>
              </w:rPr>
              <w:t>客户的预期响应</w:t>
            </w:r>
          </w:p>
        </w:tc>
      </w:tr>
      <w:tr w:rsidR="00DB2D1E" w:rsidRPr="008109B4" w14:paraId="3D8EC525" w14:textId="77777777" w:rsidTr="00382614">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C519" w14:textId="77777777" w:rsidR="00DB2D1E" w:rsidRPr="008109B4" w:rsidRDefault="00DB2D1E" w:rsidP="00DE73D4">
            <w:pPr>
              <w:pStyle w:val="tableclose"/>
              <w:spacing w:line="276" w:lineRule="auto"/>
              <w:rPr>
                <w:rFonts w:ascii="Tahoma" w:eastAsia="SimSun" w:hAnsi="Tahoma" w:cs="Tahoma"/>
                <w:color w:val="000000"/>
                <w:sz w:val="18"/>
                <w:szCs w:val="18"/>
              </w:rPr>
            </w:pPr>
            <w:r w:rsidRPr="008109B4">
              <w:rPr>
                <w:rFonts w:ascii="Tahoma" w:eastAsia="SimSun" w:hAnsi="Tahoma" w:cs="Tahoma"/>
                <w:color w:val="000000"/>
                <w:sz w:val="18"/>
                <w:szCs w:val="18"/>
              </w:rPr>
              <w:t>1.</w:t>
            </w:r>
            <w:r w:rsidRPr="008109B4">
              <w:rPr>
                <w:rFonts w:ascii="Tahoma" w:eastAsia="SimSun" w:hAnsi="Tahoma" w:cs="Tahoma"/>
                <w:color w:val="000000"/>
                <w:sz w:val="18"/>
                <w:szCs w:val="18"/>
              </w:rPr>
              <w:t>只能通过电话提交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D8EC51A" w14:textId="77777777" w:rsidR="00DB2D1E" w:rsidRPr="008109B4" w:rsidRDefault="00DB2D1E" w:rsidP="006F201C">
            <w:pPr>
              <w:pStyle w:val="ListBullet3"/>
              <w:numPr>
                <w:ilvl w:val="0"/>
                <w:numId w:val="86"/>
              </w:numPr>
              <w:spacing w:line="276" w:lineRule="auto"/>
              <w:rPr>
                <w:rFonts w:ascii="Tahoma" w:eastAsia="SimSun" w:hAnsi="Tahoma" w:cs="Tahoma"/>
              </w:rPr>
            </w:pPr>
            <w:r w:rsidRPr="008109B4">
              <w:rPr>
                <w:rFonts w:ascii="Tahoma" w:eastAsia="SimSun" w:hAnsi="Tahoma" w:cs="Tahoma"/>
                <w:color w:val="000000"/>
                <w:sz w:val="18"/>
                <w:szCs w:val="18"/>
              </w:rPr>
              <w:t>灾难性业务影响：</w:t>
            </w:r>
          </w:p>
          <w:p w14:paraId="3D8EC51B" w14:textId="77777777" w:rsidR="00DB2D1E" w:rsidRPr="008109B4" w:rsidRDefault="00DB2D1E" w:rsidP="006F201C">
            <w:pPr>
              <w:pStyle w:val="ListBullet3"/>
              <w:numPr>
                <w:ilvl w:val="0"/>
                <w:numId w:val="86"/>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核心（关键性任务）业务流程完全受损，工作无法正常继续</w:t>
            </w:r>
          </w:p>
          <w:p w14:paraId="3D8EC51C" w14:textId="77777777" w:rsidR="00DB2D1E" w:rsidRPr="008109B4" w:rsidRDefault="00DB2D1E" w:rsidP="006F201C">
            <w:pPr>
              <w:pStyle w:val="ListBullet3"/>
              <w:numPr>
                <w:ilvl w:val="0"/>
                <w:numId w:val="86"/>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需要立即照管</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D8EC51D" w14:textId="77777777" w:rsidR="00DB2D1E" w:rsidRPr="008109B4" w:rsidRDefault="00DB2D1E" w:rsidP="006F201C">
            <w:pPr>
              <w:pStyle w:val="ListBullet3"/>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 xml:space="preserve">1 </w:t>
            </w:r>
            <w:r w:rsidRPr="008109B4">
              <w:rPr>
                <w:rFonts w:ascii="Tahoma" w:eastAsia="SimSun" w:hAnsi="Tahoma" w:cs="Tahoma"/>
                <w:color w:val="000000"/>
                <w:sz w:val="18"/>
                <w:szCs w:val="18"/>
                <w:lang w:eastAsia="zh-CN"/>
              </w:rPr>
              <w:t>小时或更短时间内首次电话响应</w:t>
            </w:r>
          </w:p>
          <w:p w14:paraId="3D8EC51E" w14:textId="77777777" w:rsidR="00DB2D1E" w:rsidRPr="008109B4" w:rsidRDefault="00DB2D1E" w:rsidP="006F201C">
            <w:pPr>
              <w:pStyle w:val="ListBullet3"/>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我们尽快给客户站点</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提供资源。</w:t>
            </w:r>
          </w:p>
          <w:p w14:paraId="3D8EC51F" w14:textId="77777777" w:rsidR="00DB2D1E" w:rsidRPr="008109B4" w:rsidRDefault="00DB2D1E" w:rsidP="006F201C">
            <w:pPr>
              <w:pStyle w:val="ListBullet3"/>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全天候</w:t>
            </w:r>
            <w:r w:rsidRPr="008109B4">
              <w:rPr>
                <w:rFonts w:ascii="Tahoma" w:eastAsia="SimSun" w:hAnsi="Tahoma" w:cs="Tahoma"/>
                <w:color w:val="000000"/>
                <w:sz w:val="18"/>
                <w:szCs w:val="18"/>
                <w:lang w:eastAsia="zh-CN"/>
              </w:rPr>
              <w:t xml:space="preserve"> (24x7) </w:t>
            </w:r>
            <w:r w:rsidRPr="008109B4">
              <w:rPr>
                <w:rFonts w:ascii="Tahoma" w:eastAsia="SimSun" w:hAnsi="Tahoma" w:cs="Tahoma"/>
                <w:color w:val="000000"/>
                <w:sz w:val="18"/>
                <w:szCs w:val="18"/>
                <w:lang w:eastAsia="zh-CN"/>
              </w:rPr>
              <w:t>持续</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采取措施</w:t>
            </w:r>
          </w:p>
          <w:p w14:paraId="3D8EC520" w14:textId="77777777" w:rsidR="00DB2D1E" w:rsidRPr="008109B4" w:rsidRDefault="00DB2D1E" w:rsidP="006F201C">
            <w:pPr>
              <w:pStyle w:val="ListBullet3"/>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在微软内部快速上报给</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产品团队</w:t>
            </w:r>
          </w:p>
          <w:p w14:paraId="3D8EC521" w14:textId="77777777" w:rsidR="00DB2D1E" w:rsidRPr="008109B4" w:rsidRDefault="00DB2D1E" w:rsidP="006F201C">
            <w:pPr>
              <w:pStyle w:val="ListBullet3"/>
              <w:numPr>
                <w:ilvl w:val="0"/>
                <w:numId w:val="87"/>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通知微软的高级管理人员</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3D8EC522" w14:textId="77777777" w:rsidR="00DB2D1E" w:rsidRPr="008109B4" w:rsidRDefault="00DB2D1E" w:rsidP="006F201C">
            <w:pPr>
              <w:pStyle w:val="ListBullet3"/>
              <w:numPr>
                <w:ilvl w:val="0"/>
                <w:numId w:val="88"/>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通知客户的高级</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管理人员</w:t>
            </w:r>
          </w:p>
          <w:p w14:paraId="3D8EC523" w14:textId="77777777" w:rsidR="00DB2D1E" w:rsidRPr="008109B4" w:rsidRDefault="00DB2D1E" w:rsidP="006F201C">
            <w:pPr>
              <w:pStyle w:val="ListBullet3"/>
              <w:numPr>
                <w:ilvl w:val="0"/>
                <w:numId w:val="88"/>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分配适当资源以</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全天候</w:t>
            </w:r>
            <w:r w:rsidRPr="008109B4">
              <w:rPr>
                <w:rFonts w:ascii="Tahoma" w:eastAsia="SimSun" w:hAnsi="Tahoma" w:cs="Tahoma"/>
                <w:color w:val="000000"/>
                <w:sz w:val="18"/>
                <w:szCs w:val="18"/>
                <w:lang w:eastAsia="zh-CN"/>
              </w:rPr>
              <w:t xml:space="preserve"> (24x7) </w:t>
            </w:r>
            <w:r w:rsidRPr="008109B4">
              <w:rPr>
                <w:rFonts w:ascii="Tahoma" w:eastAsia="SimSun" w:hAnsi="Tahoma" w:cs="Tahoma"/>
                <w:color w:val="000000"/>
                <w:sz w:val="18"/>
                <w:szCs w:val="18"/>
                <w:lang w:eastAsia="zh-CN"/>
              </w:rPr>
              <w:t>持续采取措施</w:t>
            </w:r>
            <w:r w:rsidRPr="008109B4">
              <w:rPr>
                <w:rFonts w:ascii="Tahoma" w:eastAsia="SimSun" w:hAnsi="Tahoma" w:cs="Tahoma"/>
                <w:color w:val="000000"/>
                <w:sz w:val="18"/>
                <w:szCs w:val="18"/>
                <w:vertAlign w:val="superscript"/>
                <w:lang w:eastAsia="zh-CN"/>
              </w:rPr>
              <w:t>2</w:t>
            </w:r>
          </w:p>
          <w:p w14:paraId="3D8EC524" w14:textId="77777777" w:rsidR="00DB2D1E" w:rsidRPr="008109B4" w:rsidRDefault="00DB2D1E" w:rsidP="006F201C">
            <w:pPr>
              <w:pStyle w:val="ListBullet3"/>
              <w:numPr>
                <w:ilvl w:val="0"/>
                <w:numId w:val="88"/>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从变更控制机构进行快速访问和响应</w:t>
            </w:r>
          </w:p>
        </w:tc>
      </w:tr>
      <w:tr w:rsidR="00DB2D1E" w:rsidRPr="008109B4" w14:paraId="3D8EC531" w14:textId="77777777" w:rsidTr="00382614">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C526" w14:textId="77777777" w:rsidR="00DB2D1E" w:rsidRPr="008109B4" w:rsidRDefault="00DB2D1E" w:rsidP="00394A99">
            <w:pPr>
              <w:pStyle w:val="tableclose"/>
              <w:keepNext/>
              <w:keepLines/>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lastRenderedPageBreak/>
              <w:t>只能通过电话提交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D8EC527" w14:textId="77777777" w:rsidR="00DB2D1E" w:rsidRPr="008109B4" w:rsidRDefault="00DB2D1E" w:rsidP="00394A99">
            <w:pPr>
              <w:pStyle w:val="ListBullet3"/>
              <w:keepNext/>
              <w:keepLines/>
              <w:numPr>
                <w:ilvl w:val="0"/>
                <w:numId w:val="86"/>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严重业务影响：</w:t>
            </w:r>
          </w:p>
          <w:p w14:paraId="3D8EC528" w14:textId="77777777" w:rsidR="00DB2D1E" w:rsidRPr="008109B4" w:rsidRDefault="00DB2D1E" w:rsidP="00394A99">
            <w:pPr>
              <w:pStyle w:val="ListBullet3"/>
              <w:keepNext/>
              <w:keepLines/>
              <w:numPr>
                <w:ilvl w:val="0"/>
                <w:numId w:val="86"/>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严重受损或服务降级</w:t>
            </w:r>
          </w:p>
          <w:p w14:paraId="3D8EC529" w14:textId="77777777" w:rsidR="00DB2D1E" w:rsidRPr="008109B4" w:rsidRDefault="00DB2D1E" w:rsidP="00394A99">
            <w:pPr>
              <w:pStyle w:val="ListBullet3"/>
              <w:keepNext/>
              <w:keepLines/>
              <w:numPr>
                <w:ilvl w:val="0"/>
                <w:numId w:val="86"/>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需要在</w:t>
            </w:r>
            <w:r w:rsidRPr="008109B4">
              <w:rPr>
                <w:rFonts w:ascii="Tahoma" w:eastAsia="SimSun" w:hAnsi="Tahoma" w:cs="Tahoma"/>
                <w:color w:val="000000"/>
                <w:sz w:val="18"/>
                <w:szCs w:val="18"/>
                <w:lang w:eastAsia="zh-CN"/>
              </w:rPr>
              <w:t xml:space="preserve"> 1 </w:t>
            </w:r>
            <w:r w:rsidRPr="008109B4">
              <w:rPr>
                <w:rFonts w:ascii="Tahoma" w:eastAsia="SimSun" w:hAnsi="Tahoma" w:cs="Tahoma"/>
                <w:color w:val="000000"/>
                <w:sz w:val="18"/>
                <w:szCs w:val="18"/>
                <w:lang w:eastAsia="zh-CN"/>
              </w:rPr>
              <w:t>小时</w:t>
            </w:r>
            <w:r w:rsidR="00382614">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内着手解决</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D8EC52A" w14:textId="77777777" w:rsidR="00DB2D1E" w:rsidRPr="008109B4" w:rsidRDefault="00DB2D1E" w:rsidP="00394A99">
            <w:pPr>
              <w:pStyle w:val="ListBullet3"/>
              <w:keepNext/>
              <w:keepLines/>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 xml:space="preserve">1 </w:t>
            </w:r>
            <w:r w:rsidRPr="008109B4">
              <w:rPr>
                <w:rFonts w:ascii="Tahoma" w:eastAsia="SimSun" w:hAnsi="Tahoma" w:cs="Tahoma"/>
                <w:color w:val="000000"/>
                <w:sz w:val="18"/>
                <w:szCs w:val="18"/>
                <w:lang w:eastAsia="zh-CN"/>
              </w:rPr>
              <w:t>小时或更短时间内首次电话响应</w:t>
            </w:r>
          </w:p>
          <w:p w14:paraId="3D8EC52B" w14:textId="77777777" w:rsidR="00DB2D1E" w:rsidRPr="008109B4" w:rsidRDefault="00DB2D1E" w:rsidP="00394A99">
            <w:pPr>
              <w:pStyle w:val="ListBullet3"/>
              <w:keepNext/>
              <w:keepLines/>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我们会根据需要给客户站点提供资源。</w:t>
            </w:r>
          </w:p>
          <w:p w14:paraId="3D8EC52C" w14:textId="77777777" w:rsidR="00DB2D1E" w:rsidRPr="008109B4" w:rsidRDefault="00DB2D1E" w:rsidP="00394A99">
            <w:pPr>
              <w:pStyle w:val="ListBullet3"/>
              <w:keepNext/>
              <w:keepLines/>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全天候</w:t>
            </w:r>
            <w:r w:rsidRPr="008109B4">
              <w:rPr>
                <w:rFonts w:ascii="Tahoma" w:eastAsia="SimSun" w:hAnsi="Tahoma" w:cs="Tahoma"/>
                <w:color w:val="000000"/>
                <w:sz w:val="18"/>
                <w:szCs w:val="18"/>
                <w:lang w:eastAsia="zh-CN"/>
              </w:rPr>
              <w:t xml:space="preserve"> (24x7) </w:t>
            </w:r>
            <w:r w:rsidRPr="008109B4">
              <w:rPr>
                <w:rFonts w:ascii="Tahoma" w:eastAsia="SimSun" w:hAnsi="Tahoma" w:cs="Tahoma"/>
                <w:color w:val="000000"/>
                <w:sz w:val="18"/>
                <w:szCs w:val="18"/>
                <w:lang w:eastAsia="zh-CN"/>
              </w:rPr>
              <w:t>持</w:t>
            </w:r>
            <w:r w:rsidR="00382614">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续采取措施</w:t>
            </w:r>
          </w:p>
          <w:p w14:paraId="3D8EC52D" w14:textId="77777777" w:rsidR="00DB2D1E" w:rsidRPr="008109B4" w:rsidRDefault="00DB2D1E" w:rsidP="00394A99">
            <w:pPr>
              <w:pStyle w:val="ListBullet3"/>
              <w:keepNext/>
              <w:keepLines/>
              <w:numPr>
                <w:ilvl w:val="0"/>
                <w:numId w:val="87"/>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通知微软的高级管理人员</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3D8EC52E" w14:textId="77777777" w:rsidR="00DB2D1E" w:rsidRPr="008109B4" w:rsidRDefault="00DB2D1E" w:rsidP="00394A99">
            <w:pPr>
              <w:pStyle w:val="ListBullet3"/>
              <w:keepNext/>
              <w:keepLines/>
              <w:numPr>
                <w:ilvl w:val="0"/>
                <w:numId w:val="88"/>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分配适当资源以全天候</w:t>
            </w:r>
            <w:r w:rsidRPr="008109B4">
              <w:rPr>
                <w:rFonts w:ascii="Tahoma" w:eastAsia="SimSun" w:hAnsi="Tahoma" w:cs="Tahoma"/>
                <w:color w:val="000000"/>
                <w:sz w:val="18"/>
                <w:szCs w:val="18"/>
                <w:lang w:eastAsia="zh-CN"/>
              </w:rPr>
              <w:t xml:space="preserve"> (24x7) </w:t>
            </w:r>
            <w:r w:rsidRPr="008109B4">
              <w:rPr>
                <w:rFonts w:ascii="Tahoma" w:eastAsia="SimSun" w:hAnsi="Tahoma" w:cs="Tahoma"/>
                <w:color w:val="000000"/>
                <w:sz w:val="18"/>
                <w:szCs w:val="18"/>
                <w:lang w:eastAsia="zh-CN"/>
              </w:rPr>
              <w:t>持</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续采取措施</w:t>
            </w:r>
            <w:r w:rsidRPr="008109B4">
              <w:rPr>
                <w:rFonts w:ascii="Tahoma" w:eastAsia="SimSun" w:hAnsi="Tahoma" w:cs="Tahoma"/>
                <w:color w:val="000000"/>
                <w:sz w:val="18"/>
                <w:szCs w:val="18"/>
                <w:vertAlign w:val="superscript"/>
                <w:lang w:eastAsia="zh-CN"/>
              </w:rPr>
              <w:t>2</w:t>
            </w:r>
          </w:p>
          <w:p w14:paraId="3D8EC52F" w14:textId="77777777" w:rsidR="00DB2D1E" w:rsidRPr="008109B4" w:rsidRDefault="00DB2D1E" w:rsidP="00394A99">
            <w:pPr>
              <w:pStyle w:val="ListBullet3"/>
              <w:keepNext/>
              <w:keepLines/>
              <w:numPr>
                <w:ilvl w:val="0"/>
                <w:numId w:val="88"/>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从变更控制机构进行快速访问和响应</w:t>
            </w:r>
          </w:p>
          <w:p w14:paraId="3D8EC530" w14:textId="77777777" w:rsidR="00DB2D1E" w:rsidRPr="008109B4" w:rsidRDefault="00DB2D1E" w:rsidP="00394A99">
            <w:pPr>
              <w:pStyle w:val="ListBullet3"/>
              <w:keepNext/>
              <w:keepLines/>
              <w:numPr>
                <w:ilvl w:val="0"/>
                <w:numId w:val="88"/>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管理通知</w:t>
            </w:r>
          </w:p>
        </w:tc>
      </w:tr>
      <w:tr w:rsidR="00DB2D1E" w:rsidRPr="008109B4" w14:paraId="3D8EC53B" w14:textId="77777777" w:rsidTr="00382614">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C532" w14:textId="77777777" w:rsidR="00DB2D1E" w:rsidRPr="008109B4" w:rsidRDefault="00DB2D1E" w:rsidP="00DE73D4">
            <w:pPr>
              <w:pStyle w:val="tableclose"/>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 xml:space="preserve">B </w:t>
            </w:r>
            <w:r w:rsidRPr="008109B4">
              <w:rPr>
                <w:rFonts w:ascii="Tahoma" w:eastAsia="SimSun" w:hAnsi="Tahoma" w:cs="Tahoma"/>
                <w:color w:val="000000"/>
                <w:sz w:val="18"/>
                <w:szCs w:val="18"/>
                <w:lang w:eastAsia="zh-CN"/>
              </w:rPr>
              <w:t>通过电话或网络提交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D8EC533" w14:textId="77777777" w:rsidR="00DB2D1E" w:rsidRPr="008109B4" w:rsidRDefault="00DB2D1E" w:rsidP="006F201C">
            <w:pPr>
              <w:pStyle w:val="ListBullet3"/>
              <w:numPr>
                <w:ilvl w:val="0"/>
                <w:numId w:val="86"/>
              </w:numPr>
              <w:spacing w:line="276" w:lineRule="auto"/>
              <w:rPr>
                <w:rFonts w:ascii="Tahoma" w:eastAsia="SimSun" w:hAnsi="Tahoma" w:cs="Tahoma"/>
              </w:rPr>
            </w:pPr>
            <w:r w:rsidRPr="008109B4">
              <w:rPr>
                <w:rFonts w:ascii="Tahoma" w:eastAsia="SimSun" w:hAnsi="Tahoma" w:cs="Tahoma"/>
                <w:color w:val="000000"/>
                <w:sz w:val="18"/>
                <w:szCs w:val="18"/>
                <w:lang w:eastAsia="zh-CN"/>
              </w:rPr>
              <w:t>中</w:t>
            </w:r>
            <w:r w:rsidRPr="008109B4">
              <w:rPr>
                <w:rFonts w:ascii="Tahoma" w:eastAsia="SimSun" w:hAnsi="Tahoma" w:cs="Tahoma"/>
                <w:color w:val="000000"/>
                <w:sz w:val="18"/>
                <w:szCs w:val="18"/>
              </w:rPr>
              <w:t>度业务影响：</w:t>
            </w:r>
          </w:p>
          <w:p w14:paraId="3D8EC534" w14:textId="77777777" w:rsidR="00DB2D1E" w:rsidRPr="008109B4" w:rsidRDefault="00DB2D1E" w:rsidP="006F201C">
            <w:pPr>
              <w:pStyle w:val="ListBullet3"/>
              <w:numPr>
                <w:ilvl w:val="0"/>
                <w:numId w:val="86"/>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中度受损或服务降级，但工作尚可在受到影响的情况下正常继续。</w:t>
            </w:r>
          </w:p>
          <w:p w14:paraId="3D8EC535" w14:textId="77777777" w:rsidR="00DB2D1E" w:rsidRPr="008109B4" w:rsidRDefault="00DB2D1E" w:rsidP="006F201C">
            <w:pPr>
              <w:pStyle w:val="ListBullet3"/>
              <w:numPr>
                <w:ilvl w:val="0"/>
                <w:numId w:val="86"/>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需要在</w:t>
            </w:r>
            <w:r w:rsidRPr="008109B4">
              <w:rPr>
                <w:rFonts w:ascii="Tahoma" w:eastAsia="SimSun" w:hAnsi="Tahoma" w:cs="Tahoma"/>
                <w:color w:val="000000"/>
                <w:sz w:val="18"/>
                <w:szCs w:val="18"/>
                <w:lang w:eastAsia="zh-CN"/>
              </w:rPr>
              <w:t xml:space="preserve"> 2 </w:t>
            </w:r>
            <w:r w:rsidRPr="008109B4">
              <w:rPr>
                <w:rFonts w:ascii="Tahoma" w:eastAsia="SimSun" w:hAnsi="Tahoma" w:cs="Tahoma"/>
                <w:color w:val="000000"/>
                <w:sz w:val="18"/>
                <w:szCs w:val="18"/>
                <w:lang w:eastAsia="zh-CN"/>
              </w:rPr>
              <w:t>小时的工作时间</w:t>
            </w:r>
            <w:r w:rsidRPr="008109B4">
              <w:rPr>
                <w:rFonts w:ascii="Tahoma" w:eastAsia="SimSun" w:hAnsi="Tahoma" w:cs="Tahoma"/>
                <w:color w:val="000000"/>
                <w:sz w:val="18"/>
                <w:szCs w:val="18"/>
                <w:vertAlign w:val="superscript"/>
                <w:lang w:eastAsia="zh-CN"/>
              </w:rPr>
              <w:t>1</w:t>
            </w:r>
            <w:r w:rsidRPr="008109B4">
              <w:rPr>
                <w:rFonts w:ascii="Tahoma" w:eastAsia="SimSun" w:hAnsi="Tahoma" w:cs="Tahoma"/>
                <w:lang w:eastAsia="zh-CN"/>
              </w:rPr>
              <w:t xml:space="preserve"> </w:t>
            </w:r>
            <w:r w:rsidRPr="008109B4">
              <w:rPr>
                <w:rFonts w:ascii="Tahoma" w:eastAsia="SimSun" w:hAnsi="Tahoma" w:cs="Tahoma"/>
                <w:lang w:eastAsia="zh-CN"/>
              </w:rPr>
              <w:t>内着手解决</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D8EC536" w14:textId="77777777" w:rsidR="00DB2D1E" w:rsidRPr="008109B4" w:rsidRDefault="00DB2D1E" w:rsidP="006F201C">
            <w:pPr>
              <w:pStyle w:val="ListBullet3"/>
              <w:numPr>
                <w:ilvl w:val="0"/>
                <w:numId w:val="87"/>
              </w:numPr>
              <w:spacing w:line="276" w:lineRule="auto"/>
              <w:rPr>
                <w:rFonts w:ascii="Tahoma" w:eastAsia="SimSun" w:hAnsi="Tahoma" w:cs="Tahoma"/>
              </w:rPr>
            </w:pPr>
            <w:r w:rsidRPr="008109B4">
              <w:rPr>
                <w:rFonts w:ascii="Tahoma" w:eastAsia="SimSun" w:hAnsi="Tahoma" w:cs="Tahoma"/>
                <w:color w:val="000000"/>
                <w:sz w:val="18"/>
                <w:szCs w:val="18"/>
              </w:rPr>
              <w:t xml:space="preserve">2 </w:t>
            </w:r>
            <w:r w:rsidRPr="008109B4">
              <w:rPr>
                <w:rFonts w:ascii="Tahoma" w:eastAsia="SimSun" w:hAnsi="Tahoma" w:cs="Tahoma"/>
                <w:color w:val="000000"/>
                <w:sz w:val="18"/>
                <w:szCs w:val="18"/>
              </w:rPr>
              <w:t>小时内首次电话响应</w:t>
            </w:r>
          </w:p>
          <w:p w14:paraId="3D8EC537" w14:textId="77777777" w:rsidR="00DB2D1E" w:rsidRPr="008109B4" w:rsidRDefault="00DB2D1E" w:rsidP="006F201C">
            <w:pPr>
              <w:pStyle w:val="ListBullet3"/>
              <w:numPr>
                <w:ilvl w:val="0"/>
                <w:numId w:val="87"/>
              </w:numPr>
              <w:spacing w:line="276" w:lineRule="auto"/>
              <w:rPr>
                <w:rFonts w:ascii="Tahoma" w:eastAsia="SimSun" w:hAnsi="Tahoma" w:cs="Tahoma"/>
              </w:rPr>
            </w:pPr>
            <w:r w:rsidRPr="008109B4">
              <w:rPr>
                <w:rFonts w:ascii="Tahoma" w:eastAsia="SimSun" w:hAnsi="Tahoma" w:cs="Tahoma"/>
                <w:color w:val="000000"/>
                <w:sz w:val="18"/>
                <w:szCs w:val="18"/>
              </w:rPr>
              <w:t>仅在工作时间</w:t>
            </w:r>
            <w:r w:rsidRPr="008109B4">
              <w:rPr>
                <w:rFonts w:ascii="Tahoma" w:eastAsia="SimSun" w:hAnsi="Tahoma" w:cs="Tahoma"/>
                <w:color w:val="000000"/>
                <w:sz w:val="18"/>
                <w:szCs w:val="18"/>
                <w:vertAlign w:val="superscript"/>
              </w:rPr>
              <w:t>1</w:t>
            </w:r>
            <w:r w:rsidRPr="008109B4">
              <w:rPr>
                <w:rFonts w:ascii="Tahoma" w:eastAsia="SimSun" w:hAnsi="Tahoma" w:cs="Tahoma"/>
                <w:color w:val="000000"/>
                <w:sz w:val="18"/>
                <w:szCs w:val="18"/>
              </w:rPr>
              <w:t xml:space="preserve"> </w:t>
            </w:r>
            <w:r w:rsidRPr="008109B4">
              <w:rPr>
                <w:rFonts w:ascii="Tahoma" w:eastAsia="SimSun" w:hAnsi="Tahoma" w:cs="Tahoma"/>
                <w:color w:val="000000"/>
                <w:sz w:val="18"/>
                <w:szCs w:val="18"/>
              </w:rPr>
              <w:t>采取措施</w:t>
            </w:r>
          </w:p>
          <w:p w14:paraId="3D8EC538" w14:textId="77777777" w:rsidR="00DB2D1E" w:rsidRPr="008109B4"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3D8EC539" w14:textId="77777777" w:rsidR="00DB2D1E" w:rsidRPr="008109B4" w:rsidRDefault="00DB2D1E" w:rsidP="006F201C">
            <w:pPr>
              <w:pStyle w:val="ListBullet3"/>
              <w:numPr>
                <w:ilvl w:val="0"/>
                <w:numId w:val="88"/>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分配适当资源以在工作时间</w:t>
            </w:r>
            <w:r w:rsidRPr="008109B4">
              <w:rPr>
                <w:rFonts w:ascii="Tahoma" w:eastAsia="SimSun" w:hAnsi="Tahoma" w:cs="Tahoma"/>
                <w:color w:val="000000"/>
                <w:sz w:val="18"/>
                <w:szCs w:val="18"/>
                <w:vertAlign w:val="superscript"/>
                <w:lang w:eastAsia="zh-CN"/>
              </w:rPr>
              <w:t>1</w:t>
            </w:r>
            <w:r w:rsidRPr="008109B4">
              <w:rPr>
                <w:rFonts w:ascii="Tahoma" w:eastAsia="SimSun" w:hAnsi="Tahoma" w:cs="Tahoma"/>
                <w:color w:val="000000"/>
                <w:sz w:val="18"/>
                <w:szCs w:val="18"/>
                <w:lang w:eastAsia="zh-CN"/>
              </w:rPr>
              <w:t xml:space="preserve"> </w:t>
            </w:r>
            <w:r w:rsidRPr="008109B4">
              <w:rPr>
                <w:rFonts w:ascii="Tahoma" w:eastAsia="SimSun" w:hAnsi="Tahoma" w:cs="Tahoma"/>
                <w:color w:val="000000"/>
                <w:sz w:val="18"/>
                <w:szCs w:val="18"/>
                <w:lang w:eastAsia="zh-CN"/>
              </w:rPr>
              <w:t>采取措施</w:t>
            </w:r>
          </w:p>
          <w:p w14:paraId="3D8EC53A" w14:textId="77777777" w:rsidR="00DB2D1E" w:rsidRPr="008109B4" w:rsidRDefault="00DB2D1E" w:rsidP="006F201C">
            <w:pPr>
              <w:pStyle w:val="ListBullet3"/>
              <w:numPr>
                <w:ilvl w:val="0"/>
                <w:numId w:val="88"/>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在</w:t>
            </w:r>
            <w:r w:rsidRPr="008109B4">
              <w:rPr>
                <w:rFonts w:ascii="Tahoma" w:eastAsia="SimSun" w:hAnsi="Tahoma" w:cs="Tahoma"/>
                <w:color w:val="000000"/>
                <w:sz w:val="18"/>
                <w:szCs w:val="18"/>
                <w:lang w:eastAsia="zh-CN"/>
              </w:rPr>
              <w:t xml:space="preserve"> 4 </w:t>
            </w:r>
            <w:r w:rsidRPr="008109B4">
              <w:rPr>
                <w:rFonts w:ascii="Tahoma" w:eastAsia="SimSun" w:hAnsi="Tahoma" w:cs="Tahoma"/>
                <w:color w:val="000000"/>
                <w:sz w:val="18"/>
                <w:szCs w:val="18"/>
                <w:lang w:eastAsia="zh-CN"/>
              </w:rPr>
              <w:t>小时的工</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作时间</w:t>
            </w:r>
            <w:r w:rsidRPr="008109B4">
              <w:rPr>
                <w:rFonts w:ascii="Tahoma" w:eastAsia="SimSun" w:hAnsi="Tahoma" w:cs="Tahoma"/>
                <w:color w:val="000000"/>
                <w:sz w:val="18"/>
                <w:szCs w:val="18"/>
                <w:vertAlign w:val="superscript"/>
                <w:lang w:eastAsia="zh-CN"/>
              </w:rPr>
              <w:t>1</w:t>
            </w:r>
            <w:r w:rsidRPr="008109B4">
              <w:rPr>
                <w:rFonts w:ascii="Tahoma" w:eastAsia="SimSun" w:hAnsi="Tahoma" w:cs="Tahoma"/>
                <w:lang w:eastAsia="zh-CN"/>
              </w:rPr>
              <w:t xml:space="preserve"> </w:t>
            </w:r>
            <w:r w:rsidRPr="008109B4">
              <w:rPr>
                <w:rFonts w:ascii="Tahoma" w:eastAsia="SimSun" w:hAnsi="Tahoma" w:cs="Tahoma"/>
                <w:lang w:eastAsia="zh-CN"/>
              </w:rPr>
              <w:t>内从变更控制机构进行访</w:t>
            </w:r>
            <w:r w:rsidR="00394A99">
              <w:rPr>
                <w:rFonts w:ascii="Tahoma" w:eastAsia="SimSun" w:hAnsi="Tahoma" w:cs="Tahoma"/>
                <w:lang w:eastAsia="zh-CN"/>
              </w:rPr>
              <w:br/>
            </w:r>
            <w:r w:rsidRPr="008109B4">
              <w:rPr>
                <w:rFonts w:ascii="Tahoma" w:eastAsia="SimSun" w:hAnsi="Tahoma" w:cs="Tahoma"/>
                <w:lang w:eastAsia="zh-CN"/>
              </w:rPr>
              <w:t>问和响应</w:t>
            </w:r>
          </w:p>
        </w:tc>
      </w:tr>
      <w:tr w:rsidR="00DB2D1E" w:rsidRPr="008109B4" w14:paraId="3D8EC545" w14:textId="77777777" w:rsidTr="00382614">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8EC53C" w14:textId="77777777" w:rsidR="00DB2D1E" w:rsidRPr="008109B4" w:rsidRDefault="00DB2D1E" w:rsidP="00DE73D4">
            <w:pPr>
              <w:pStyle w:val="tableclose"/>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 xml:space="preserve">C </w:t>
            </w:r>
            <w:r w:rsidRPr="008109B4">
              <w:rPr>
                <w:rFonts w:ascii="Tahoma" w:eastAsia="SimSun" w:hAnsi="Tahoma" w:cs="Tahoma"/>
                <w:color w:val="000000"/>
                <w:sz w:val="18"/>
                <w:szCs w:val="18"/>
                <w:lang w:eastAsia="zh-CN"/>
              </w:rPr>
              <w:t>通过电话或网络提交</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D8EC53D" w14:textId="77777777" w:rsidR="00DB2D1E" w:rsidRPr="008109B4" w:rsidRDefault="00DB2D1E" w:rsidP="006F201C">
            <w:pPr>
              <w:pStyle w:val="ListBullet3"/>
              <w:numPr>
                <w:ilvl w:val="0"/>
                <w:numId w:val="86"/>
              </w:numPr>
              <w:spacing w:line="276" w:lineRule="auto"/>
              <w:rPr>
                <w:rFonts w:ascii="Tahoma" w:eastAsia="SimSun" w:hAnsi="Tahoma" w:cs="Tahoma"/>
              </w:rPr>
            </w:pPr>
            <w:r w:rsidRPr="008109B4">
              <w:rPr>
                <w:rFonts w:ascii="Tahoma" w:eastAsia="SimSun" w:hAnsi="Tahoma" w:cs="Tahoma"/>
                <w:color w:val="000000"/>
                <w:sz w:val="18"/>
                <w:szCs w:val="18"/>
              </w:rPr>
              <w:t>最低业务影响：</w:t>
            </w:r>
          </w:p>
          <w:p w14:paraId="3D8EC53E" w14:textId="77777777" w:rsidR="00DB2D1E" w:rsidRPr="008109B4" w:rsidRDefault="00DB2D1E" w:rsidP="006F201C">
            <w:pPr>
              <w:pStyle w:val="ListBullet3"/>
              <w:numPr>
                <w:ilvl w:val="0"/>
                <w:numId w:val="86"/>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基本上可正常工作，服务稍有或没有影响。</w:t>
            </w:r>
          </w:p>
          <w:p w14:paraId="3D8EC53F" w14:textId="77777777" w:rsidR="00DB2D1E" w:rsidRPr="008109B4" w:rsidRDefault="00DB2D1E" w:rsidP="006F201C">
            <w:pPr>
              <w:pStyle w:val="ListBullet3"/>
              <w:numPr>
                <w:ilvl w:val="0"/>
                <w:numId w:val="86"/>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需要在</w:t>
            </w:r>
            <w:r w:rsidRPr="008109B4">
              <w:rPr>
                <w:rFonts w:ascii="Tahoma" w:eastAsia="SimSun" w:hAnsi="Tahoma" w:cs="Tahoma"/>
                <w:color w:val="000000"/>
                <w:sz w:val="18"/>
                <w:szCs w:val="18"/>
                <w:lang w:eastAsia="zh-CN"/>
              </w:rPr>
              <w:t xml:space="preserve"> 4 </w:t>
            </w:r>
            <w:r w:rsidRPr="008109B4">
              <w:rPr>
                <w:rFonts w:ascii="Tahoma" w:eastAsia="SimSun" w:hAnsi="Tahoma" w:cs="Tahoma"/>
                <w:color w:val="000000"/>
                <w:sz w:val="18"/>
                <w:szCs w:val="18"/>
                <w:lang w:eastAsia="zh-CN"/>
              </w:rPr>
              <w:t>小时的工</w:t>
            </w:r>
            <w:r w:rsidR="00394A99">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作时间</w:t>
            </w:r>
            <w:r w:rsidRPr="008109B4">
              <w:rPr>
                <w:rFonts w:ascii="Tahoma" w:eastAsia="SimSun" w:hAnsi="Tahoma" w:cs="Tahoma"/>
                <w:color w:val="000000"/>
                <w:sz w:val="18"/>
                <w:szCs w:val="18"/>
                <w:vertAlign w:val="superscript"/>
                <w:lang w:eastAsia="zh-CN"/>
              </w:rPr>
              <w:t>1</w:t>
            </w:r>
            <w:r w:rsidRPr="008109B4">
              <w:rPr>
                <w:rFonts w:ascii="Tahoma" w:eastAsia="SimSun" w:hAnsi="Tahoma" w:cs="Tahoma"/>
                <w:lang w:eastAsia="zh-CN"/>
              </w:rPr>
              <w:t xml:space="preserve"> </w:t>
            </w:r>
            <w:r w:rsidRPr="008109B4">
              <w:rPr>
                <w:rFonts w:ascii="Tahoma" w:eastAsia="SimSun" w:hAnsi="Tahoma" w:cs="Tahoma"/>
                <w:lang w:eastAsia="zh-CN"/>
              </w:rPr>
              <w:t>内着手解决</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D8EC540" w14:textId="77777777" w:rsidR="00DB2D1E" w:rsidRPr="008109B4" w:rsidRDefault="00DB2D1E" w:rsidP="006F201C">
            <w:pPr>
              <w:pStyle w:val="ListBullet3"/>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 xml:space="preserve">4 </w:t>
            </w:r>
            <w:r w:rsidRPr="008109B4">
              <w:rPr>
                <w:rFonts w:ascii="Tahoma" w:eastAsia="SimSun" w:hAnsi="Tahoma" w:cs="Tahoma"/>
                <w:color w:val="000000"/>
                <w:sz w:val="18"/>
                <w:szCs w:val="18"/>
                <w:lang w:eastAsia="zh-CN"/>
              </w:rPr>
              <w:t>小时内首次电话响应</w:t>
            </w:r>
          </w:p>
          <w:p w14:paraId="3D8EC541" w14:textId="77777777" w:rsidR="00DB2D1E" w:rsidRPr="008109B4" w:rsidRDefault="00DB2D1E" w:rsidP="006F201C">
            <w:pPr>
              <w:pStyle w:val="ListBullet3"/>
              <w:numPr>
                <w:ilvl w:val="0"/>
                <w:numId w:val="87"/>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仅在工作时间</w:t>
            </w:r>
            <w:r w:rsidRPr="008109B4">
              <w:rPr>
                <w:rFonts w:ascii="Tahoma" w:eastAsia="SimSun" w:hAnsi="Tahoma" w:cs="Tahoma"/>
                <w:color w:val="000000"/>
                <w:sz w:val="18"/>
                <w:szCs w:val="18"/>
                <w:vertAlign w:val="superscript"/>
                <w:lang w:eastAsia="zh-CN"/>
              </w:rPr>
              <w:t>1</w:t>
            </w:r>
            <w:r w:rsidRPr="008109B4">
              <w:rPr>
                <w:rFonts w:ascii="Tahoma" w:eastAsia="SimSun" w:hAnsi="Tahoma" w:cs="Tahoma"/>
                <w:color w:val="000000"/>
                <w:sz w:val="18"/>
                <w:szCs w:val="18"/>
                <w:lang w:eastAsia="zh-CN"/>
              </w:rPr>
              <w:t xml:space="preserve"> </w:t>
            </w:r>
            <w:r w:rsidRPr="008109B4">
              <w:rPr>
                <w:rFonts w:ascii="Tahoma" w:eastAsia="SimSun" w:hAnsi="Tahoma" w:cs="Tahoma"/>
                <w:color w:val="000000"/>
                <w:sz w:val="18"/>
                <w:szCs w:val="18"/>
                <w:lang w:eastAsia="zh-CN"/>
              </w:rPr>
              <w:t>采取措施</w:t>
            </w:r>
          </w:p>
          <w:p w14:paraId="3D8EC542" w14:textId="77777777" w:rsidR="00DB2D1E" w:rsidRPr="008109B4" w:rsidRDefault="00DB2D1E" w:rsidP="00DE73D4">
            <w:pPr>
              <w:pStyle w:val="tableclose"/>
              <w:spacing w:line="276" w:lineRule="auto"/>
              <w:ind w:left="529" w:hanging="450"/>
              <w:rPr>
                <w:rFonts w:ascii="Tahoma" w:eastAsia="SimSun" w:hAnsi="Tahoma" w:cs="Tahoma"/>
                <w:color w:val="000000"/>
                <w:sz w:val="18"/>
                <w:szCs w:val="18"/>
                <w:lang w:eastAsia="zh-CN"/>
              </w:rPr>
            </w:pP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3D8EC543" w14:textId="77777777" w:rsidR="00DB2D1E" w:rsidRPr="008109B4" w:rsidRDefault="00DB2D1E" w:rsidP="006F201C">
            <w:pPr>
              <w:pStyle w:val="ListBullet3"/>
              <w:numPr>
                <w:ilvl w:val="0"/>
                <w:numId w:val="88"/>
              </w:numPr>
              <w:spacing w:line="276" w:lineRule="auto"/>
              <w:rPr>
                <w:rFonts w:ascii="Tahoma" w:eastAsia="SimSun" w:hAnsi="Tahoma" w:cs="Tahoma"/>
                <w:lang w:eastAsia="zh-CN"/>
              </w:rPr>
            </w:pPr>
            <w:r w:rsidRPr="008109B4">
              <w:rPr>
                <w:rFonts w:ascii="Tahoma" w:eastAsia="SimSun" w:hAnsi="Tahoma" w:cs="Tahoma"/>
                <w:color w:val="000000"/>
                <w:sz w:val="18"/>
                <w:szCs w:val="18"/>
                <w:lang w:eastAsia="zh-CN"/>
              </w:rPr>
              <w:t>关于事件所有者的准确联系信息</w:t>
            </w:r>
          </w:p>
          <w:p w14:paraId="3D8EC544" w14:textId="77777777" w:rsidR="00DB2D1E" w:rsidRPr="008109B4" w:rsidRDefault="00DB2D1E" w:rsidP="006F201C">
            <w:pPr>
              <w:pStyle w:val="ListBullet3"/>
              <w:numPr>
                <w:ilvl w:val="0"/>
                <w:numId w:val="88"/>
              </w:numPr>
              <w:spacing w:line="276" w:lineRule="auto"/>
              <w:rPr>
                <w:rFonts w:ascii="Tahoma" w:eastAsia="SimSun" w:hAnsi="Tahoma" w:cs="Tahoma"/>
                <w:color w:val="000000"/>
                <w:sz w:val="18"/>
                <w:szCs w:val="18"/>
                <w:lang w:eastAsia="zh-CN"/>
              </w:rPr>
            </w:pPr>
            <w:r w:rsidRPr="008109B4">
              <w:rPr>
                <w:rFonts w:ascii="Tahoma" w:eastAsia="SimSun" w:hAnsi="Tahoma" w:cs="Tahoma"/>
                <w:color w:val="000000"/>
                <w:sz w:val="18"/>
                <w:szCs w:val="18"/>
                <w:lang w:eastAsia="zh-CN"/>
              </w:rPr>
              <w:t>在</w:t>
            </w:r>
            <w:r w:rsidRPr="008109B4">
              <w:rPr>
                <w:rFonts w:ascii="Tahoma" w:eastAsia="SimSun" w:hAnsi="Tahoma" w:cs="Tahoma"/>
                <w:color w:val="000000"/>
                <w:sz w:val="18"/>
                <w:szCs w:val="18"/>
                <w:lang w:eastAsia="zh-CN"/>
              </w:rPr>
              <w:t xml:space="preserve"> 24 </w:t>
            </w:r>
            <w:r w:rsidRPr="008109B4">
              <w:rPr>
                <w:rFonts w:ascii="Tahoma" w:eastAsia="SimSun" w:hAnsi="Tahoma" w:cs="Tahoma"/>
                <w:color w:val="000000"/>
                <w:sz w:val="18"/>
                <w:szCs w:val="18"/>
                <w:lang w:eastAsia="zh-CN"/>
              </w:rPr>
              <w:t>小时内响应</w:t>
            </w:r>
          </w:p>
        </w:tc>
      </w:tr>
    </w:tbl>
    <w:p w14:paraId="3D8EC546" w14:textId="77777777" w:rsidR="00DB2D1E" w:rsidRPr="008109B4" w:rsidRDefault="00DB2D1E" w:rsidP="004537F1">
      <w:pPr>
        <w:pStyle w:val="tableclose"/>
        <w:rPr>
          <w:rFonts w:ascii="Tahoma" w:eastAsia="SimSun" w:hAnsi="Tahoma" w:cs="Tahoma"/>
          <w:lang w:eastAsia="zh-CN"/>
        </w:rPr>
      </w:pPr>
      <w:r w:rsidRPr="008109B4">
        <w:rPr>
          <w:rFonts w:ascii="Tahoma" w:eastAsia="SimSun" w:hAnsi="Tahoma" w:cs="Tahoma"/>
          <w:i/>
          <w:color w:val="000000"/>
          <w:sz w:val="16"/>
          <w:szCs w:val="16"/>
          <w:vertAlign w:val="superscript"/>
          <w:lang w:eastAsia="zh-CN"/>
        </w:rPr>
        <w:t>1</w:t>
      </w:r>
      <w:r w:rsidRPr="008109B4">
        <w:rPr>
          <w:rFonts w:ascii="Tahoma" w:eastAsia="SimSun" w:hAnsi="Tahoma" w:cs="Tahoma"/>
          <w:i/>
          <w:color w:val="000000"/>
          <w:sz w:val="16"/>
          <w:szCs w:val="16"/>
          <w:lang w:eastAsia="zh-CN"/>
        </w:rPr>
        <w:t>工作时间遵照当地规定。</w:t>
      </w:r>
    </w:p>
    <w:p w14:paraId="3D8EC547" w14:textId="77777777" w:rsidR="00DB2D1E" w:rsidRPr="008109B4" w:rsidRDefault="00DB2D1E" w:rsidP="004537F1">
      <w:pPr>
        <w:pStyle w:val="tableclose"/>
        <w:spacing w:after="120"/>
        <w:rPr>
          <w:rFonts w:ascii="Tahoma" w:eastAsia="SimSun" w:hAnsi="Tahoma" w:cs="Tahoma"/>
          <w:lang w:eastAsia="zh-CN"/>
        </w:rPr>
      </w:pPr>
      <w:r w:rsidRPr="008109B4">
        <w:rPr>
          <w:rFonts w:ascii="Tahoma" w:eastAsia="SimSun" w:hAnsi="Tahoma" w:cs="Tahoma"/>
          <w:i/>
          <w:color w:val="000000"/>
          <w:sz w:val="16"/>
          <w:szCs w:val="16"/>
          <w:vertAlign w:val="superscript"/>
          <w:lang w:eastAsia="zh-CN"/>
        </w:rPr>
        <w:t>2</w:t>
      </w:r>
      <w:r w:rsidRPr="008109B4">
        <w:rPr>
          <w:rFonts w:ascii="Tahoma" w:eastAsia="SimSun" w:hAnsi="Tahoma" w:cs="Tahoma"/>
          <w:i/>
          <w:color w:val="000000"/>
          <w:sz w:val="16"/>
          <w:szCs w:val="16"/>
          <w:lang w:eastAsia="zh-CN"/>
        </w:rPr>
        <w:t>如果客户无法提供适当资源或响应以使我们能继续解决问题，则我们可能需要降低严重程度级别。</w:t>
      </w:r>
    </w:p>
    <w:p w14:paraId="3D8EC548" w14:textId="77777777" w:rsidR="00DB2D1E" w:rsidRPr="008109B4" w:rsidRDefault="00DB2D1E" w:rsidP="00DB2D1E">
      <w:pPr>
        <w:rPr>
          <w:rFonts w:eastAsia="SimSun" w:cs="Tahoma"/>
          <w:lang w:eastAsia="zh-CN"/>
        </w:rPr>
      </w:pPr>
    </w:p>
    <w:p w14:paraId="3D8EC549" w14:textId="77777777" w:rsidR="00DB2D1E" w:rsidRPr="008109B4" w:rsidRDefault="00DB2D1E" w:rsidP="00DB2D1E">
      <w:pPr>
        <w:spacing w:after="120"/>
        <w:rPr>
          <w:rFonts w:eastAsia="SimSun" w:cs="Tahoma"/>
          <w:lang w:eastAsia="zh-CN"/>
        </w:rPr>
      </w:pPr>
      <w:r w:rsidRPr="008109B4">
        <w:rPr>
          <w:rFonts w:eastAsia="SimSun" w:cs="Tahoma"/>
          <w:b/>
          <w:bCs/>
          <w:color w:val="000000"/>
          <w:szCs w:val="18"/>
          <w:lang w:eastAsia="zh-CN"/>
        </w:rPr>
        <w:t>信息服务</w:t>
      </w:r>
      <w:r w:rsidRPr="008109B4">
        <w:rPr>
          <w:rFonts w:eastAsia="SimSun" w:cs="Tahoma"/>
          <w:color w:val="000000"/>
          <w:szCs w:val="18"/>
          <w:lang w:eastAsia="zh-CN"/>
        </w:rPr>
        <w:t>包括访问高级在线网站和定期安排的支持网络广播，支持网络广播由微软项目经理、开发人员和专业人</w:t>
      </w:r>
      <w:r w:rsidR="005F728E">
        <w:rPr>
          <w:rFonts w:eastAsia="SimSun" w:cs="Tahoma"/>
          <w:color w:val="000000"/>
          <w:szCs w:val="18"/>
          <w:lang w:eastAsia="zh-CN"/>
        </w:rPr>
        <w:br/>
      </w:r>
      <w:r w:rsidRPr="008109B4">
        <w:rPr>
          <w:rFonts w:eastAsia="SimSun" w:cs="Tahoma"/>
          <w:color w:val="000000"/>
          <w:szCs w:val="18"/>
          <w:lang w:eastAsia="zh-CN"/>
        </w:rPr>
        <w:t>员主持，旨在提供微软技术相关重要信息。</w:t>
      </w:r>
    </w:p>
    <w:p w14:paraId="3D8EC54A" w14:textId="77777777" w:rsidR="00DB2D1E" w:rsidRPr="008109B4" w:rsidRDefault="00DB2D1E" w:rsidP="00DB2D1E">
      <w:pPr>
        <w:rPr>
          <w:rFonts w:eastAsia="SimSun" w:cs="Tahoma"/>
          <w:lang w:eastAsia="zh-CN"/>
        </w:rPr>
      </w:pPr>
      <w:r w:rsidRPr="008109B4">
        <w:rPr>
          <w:rFonts w:eastAsia="SimSun" w:cs="Tahoma"/>
          <w:b/>
          <w:bCs/>
          <w:color w:val="000000"/>
          <w:szCs w:val="18"/>
          <w:lang w:eastAsia="zh-CN"/>
        </w:rPr>
        <w:t>附加小时数</w:t>
      </w:r>
      <w:r w:rsidRPr="008109B4">
        <w:rPr>
          <w:rFonts w:eastAsia="SimSun" w:cs="Tahoma"/>
          <w:color w:val="000000"/>
          <w:szCs w:val="18"/>
          <w:lang w:eastAsia="zh-CN"/>
        </w:rPr>
        <w:t>可用于支持协助或问题解决支持。</w:t>
      </w:r>
    </w:p>
    <w:p w14:paraId="3D8EC54B" w14:textId="77777777" w:rsidR="00DB2D1E" w:rsidRPr="008109B4" w:rsidRDefault="00DB2D1E" w:rsidP="00DB2D1E">
      <w:pPr>
        <w:jc w:val="both"/>
        <w:rPr>
          <w:rFonts w:eastAsia="SimSun" w:cs="Tahoma"/>
          <w:lang w:eastAsia="zh-CN"/>
        </w:rPr>
      </w:pPr>
    </w:p>
    <w:p w14:paraId="3D8EC54C" w14:textId="77777777" w:rsidR="00DB2D1E" w:rsidRPr="008109B4" w:rsidRDefault="00DB2D1E" w:rsidP="00FD27BC">
      <w:pPr>
        <w:rPr>
          <w:rFonts w:eastAsia="SimSun" w:cs="Tahoma"/>
          <w:lang w:eastAsia="zh-CN"/>
        </w:rPr>
      </w:pPr>
      <w:r w:rsidRPr="008109B4">
        <w:rPr>
          <w:rFonts w:eastAsia="SimSun" w:cs="Tahoma"/>
          <w:b/>
          <w:bCs/>
          <w:color w:val="000000"/>
          <w:szCs w:val="18"/>
          <w:lang w:eastAsia="zh-CN"/>
        </w:rPr>
        <w:t>相关业务规则。</w:t>
      </w:r>
      <w:r w:rsidRPr="008109B4">
        <w:rPr>
          <w:rFonts w:eastAsia="SimSun" w:cs="Tahoma"/>
          <w:color w:val="000000"/>
          <w:szCs w:val="18"/>
          <w:lang w:eastAsia="zh-CN"/>
        </w:rPr>
        <w:t>所有服务均对商业发布的、普遍上市的微软产品（除非在微软高级在线网站微软支持生命周期网站上明确排除）提供支持。服务通常按小时收费，通过远程方式以英语（除非提供其他语言）提供。服务将在签署</w:t>
      </w:r>
      <w:r w:rsidRPr="008109B4">
        <w:rPr>
          <w:rFonts w:eastAsia="SimSun" w:cs="Tahoma"/>
          <w:color w:val="000000"/>
          <w:szCs w:val="18"/>
          <w:lang w:eastAsia="zh-CN"/>
        </w:rPr>
        <w:t xml:space="preserve"> VL </w:t>
      </w:r>
      <w:r w:rsidRPr="008109B4">
        <w:rPr>
          <w:rFonts w:eastAsia="SimSun" w:cs="Tahoma"/>
          <w:color w:val="000000"/>
          <w:szCs w:val="18"/>
          <w:lang w:eastAsia="zh-CN"/>
        </w:rPr>
        <w:t>协议的国家或地区提供。现场访问无需预先付费，受资源可用性的制约。所有非按年度使用的服务都将作废。根据客户</w:t>
      </w:r>
      <w:r w:rsidR="005F728E">
        <w:rPr>
          <w:rFonts w:eastAsia="SimSun" w:cs="Tahoma"/>
          <w:color w:val="000000"/>
          <w:szCs w:val="18"/>
          <w:lang w:eastAsia="zh-CN"/>
        </w:rPr>
        <w:br/>
      </w:r>
      <w:r w:rsidRPr="008109B4">
        <w:rPr>
          <w:rFonts w:eastAsia="SimSun" w:cs="Tahoma"/>
          <w:color w:val="000000"/>
          <w:szCs w:val="18"/>
          <w:lang w:eastAsia="zh-CN"/>
        </w:rPr>
        <w:t>的请求，我们可能会通过远程拨号访问客户的系统来分析问题。客户必须能够接入</w:t>
      </w:r>
      <w:r w:rsidRPr="008109B4">
        <w:rPr>
          <w:rFonts w:eastAsia="SimSun" w:cs="Tahoma"/>
          <w:color w:val="000000"/>
          <w:szCs w:val="18"/>
          <w:lang w:eastAsia="zh-CN"/>
        </w:rPr>
        <w:t xml:space="preserve"> Internet</w:t>
      </w:r>
      <w:r w:rsidRPr="008109B4">
        <w:rPr>
          <w:rFonts w:eastAsia="SimSun" w:cs="Tahoma"/>
          <w:color w:val="000000"/>
          <w:szCs w:val="18"/>
          <w:lang w:eastAsia="zh-CN"/>
        </w:rPr>
        <w:t>，以便使用基于</w:t>
      </w:r>
      <w:r w:rsidRPr="008109B4">
        <w:rPr>
          <w:rFonts w:eastAsia="SimSun" w:cs="Tahoma"/>
          <w:color w:val="000000"/>
          <w:szCs w:val="18"/>
          <w:lang w:eastAsia="zh-CN"/>
        </w:rPr>
        <w:t xml:space="preserve"> </w:t>
      </w:r>
      <w:r w:rsidR="005F728E">
        <w:rPr>
          <w:rFonts w:eastAsia="SimSun" w:cs="Tahoma"/>
          <w:color w:val="000000"/>
          <w:szCs w:val="18"/>
          <w:lang w:eastAsia="zh-CN"/>
        </w:rPr>
        <w:br/>
      </w:r>
      <w:r w:rsidRPr="008109B4">
        <w:rPr>
          <w:rFonts w:eastAsia="SimSun" w:cs="Tahoma"/>
          <w:color w:val="000000"/>
          <w:szCs w:val="18"/>
          <w:lang w:eastAsia="zh-CN"/>
        </w:rPr>
        <w:t xml:space="preserve">Internet </w:t>
      </w:r>
      <w:r w:rsidRPr="008109B4">
        <w:rPr>
          <w:rFonts w:eastAsia="SimSun" w:cs="Tahoma"/>
          <w:color w:val="000000"/>
          <w:szCs w:val="18"/>
          <w:lang w:eastAsia="zh-CN"/>
        </w:rPr>
        <w:t>的服务。</w:t>
      </w:r>
    </w:p>
    <w:p w14:paraId="3D8EC54D" w14:textId="77777777" w:rsidR="00DB2D1E" w:rsidRPr="008109B4" w:rsidRDefault="00DB2D1E" w:rsidP="00DB2D1E">
      <w:pPr>
        <w:jc w:val="both"/>
        <w:rPr>
          <w:rFonts w:eastAsia="SimSun" w:cs="Tahoma"/>
          <w:lang w:eastAsia="zh-CN"/>
        </w:rPr>
      </w:pPr>
    </w:p>
    <w:p w14:paraId="3D8EC54E" w14:textId="77777777" w:rsidR="00381B33" w:rsidRPr="005F728E" w:rsidRDefault="00381B33" w:rsidP="00DD7F8E">
      <w:pPr>
        <w:rPr>
          <w:b/>
          <w:sz w:val="22"/>
          <w:szCs w:val="24"/>
          <w:lang w:eastAsia="zh-CN"/>
        </w:rPr>
      </w:pPr>
    </w:p>
    <w:p w14:paraId="3D8EC54F" w14:textId="77777777" w:rsidR="00DD7F8E" w:rsidRPr="008109B4" w:rsidRDefault="00DD7F8E" w:rsidP="00DD7F8E">
      <w:pPr>
        <w:rPr>
          <w:rFonts w:eastAsia="SimSun" w:cs="Tahoma"/>
          <w:lang w:eastAsia="zh-CN"/>
        </w:rPr>
      </w:pPr>
      <w:r w:rsidRPr="008109B4">
        <w:rPr>
          <w:rFonts w:eastAsia="SimSun" w:cs="Tahoma"/>
          <w:b/>
          <w:sz w:val="22"/>
          <w:szCs w:val="24"/>
          <w:lang w:eastAsia="zh-CN"/>
        </w:rPr>
        <w:t>微软企业战略计划产品</w:t>
      </w:r>
    </w:p>
    <w:p w14:paraId="3D8EC550" w14:textId="77777777" w:rsidR="00DD7F8E" w:rsidRPr="005F728E" w:rsidRDefault="00DD7F8E" w:rsidP="00DD7F8E">
      <w:pPr>
        <w:rPr>
          <w:rFonts w:eastAsia="SimSun" w:cs="Tahoma"/>
          <w:sz w:val="22"/>
          <w:lang w:eastAsia="zh-CN"/>
        </w:rPr>
      </w:pPr>
    </w:p>
    <w:p w14:paraId="3D8EC551" w14:textId="77777777" w:rsidR="00DD7F8E" w:rsidRPr="008109B4" w:rsidRDefault="00DD7F8E" w:rsidP="00DD7F8E">
      <w:pPr>
        <w:widowControl w:val="0"/>
        <w:tabs>
          <w:tab w:val="left" w:pos="720"/>
          <w:tab w:val="left" w:pos="1170"/>
        </w:tabs>
        <w:rPr>
          <w:rFonts w:eastAsia="SimSun" w:cs="Tahoma"/>
          <w:lang w:eastAsia="zh-CN"/>
        </w:rPr>
      </w:pPr>
      <w:r w:rsidRPr="008109B4">
        <w:rPr>
          <w:rFonts w:eastAsia="SimSun" w:cs="Tahoma"/>
          <w:b/>
          <w:bCs/>
          <w:sz w:val="22"/>
          <w:szCs w:val="18"/>
          <w:lang w:eastAsia="zh-CN"/>
        </w:rPr>
        <w:t>企业战略计划概述</w:t>
      </w:r>
    </w:p>
    <w:p w14:paraId="3D8EC552" w14:textId="77777777" w:rsidR="00DD7F8E" w:rsidRPr="008109B4" w:rsidRDefault="00DD7F8E" w:rsidP="00DD7F8E">
      <w:pPr>
        <w:widowControl w:val="0"/>
        <w:tabs>
          <w:tab w:val="left" w:pos="720"/>
          <w:tab w:val="left" w:pos="1170"/>
        </w:tabs>
        <w:rPr>
          <w:rFonts w:eastAsia="SimSun" w:cs="Tahoma"/>
          <w:lang w:eastAsia="zh-CN"/>
        </w:rPr>
      </w:pPr>
    </w:p>
    <w:p w14:paraId="3D8EC553" w14:textId="77777777" w:rsidR="00DD7F8E" w:rsidRPr="008109B4" w:rsidRDefault="00DD7F8E" w:rsidP="00DD7F8E">
      <w:pPr>
        <w:rPr>
          <w:rFonts w:eastAsia="SimSun" w:cs="Tahoma"/>
          <w:lang w:eastAsia="zh-CN"/>
        </w:rPr>
      </w:pPr>
      <w:r w:rsidRPr="008109B4">
        <w:rPr>
          <w:rFonts w:eastAsia="SimSun" w:cs="Tahoma"/>
          <w:lang w:eastAsia="zh-CN"/>
        </w:rPr>
        <w:t>使用针对微软企业协议的企业战略计划，客户可以获得微软企业架构师就如何缩短部署时间以及如何规划可衡量的更改，从而让其在微软技术和产品上的投资实现更高价值提出的建议。此处提供的任何时间表、日期和交付进度均为估计得出，可能会有所变动。</w:t>
      </w:r>
    </w:p>
    <w:p w14:paraId="3D8EC554" w14:textId="77777777" w:rsidR="00DD7F8E" w:rsidRPr="008109B4" w:rsidRDefault="00DD7F8E" w:rsidP="00DD7F8E">
      <w:pPr>
        <w:spacing w:after="60"/>
        <w:rPr>
          <w:rFonts w:eastAsia="SimSun" w:cs="Tahoma"/>
          <w:lang w:eastAsia="zh-CN"/>
        </w:rPr>
      </w:pPr>
    </w:p>
    <w:p w14:paraId="3D8EC555" w14:textId="77777777" w:rsidR="00DD7F8E" w:rsidRPr="008109B4" w:rsidRDefault="00DD7F8E" w:rsidP="00DD7F8E">
      <w:pPr>
        <w:spacing w:after="60"/>
        <w:rPr>
          <w:rFonts w:eastAsia="SimSun" w:cs="Tahoma"/>
          <w:lang w:eastAsia="zh-CN"/>
        </w:rPr>
      </w:pPr>
      <w:r w:rsidRPr="008109B4">
        <w:rPr>
          <w:rFonts w:eastAsia="SimSun" w:cs="Tahoma"/>
          <w:lang w:eastAsia="zh-CN"/>
        </w:rPr>
        <w:t>企业战略计划产品包括以下组件，这些组件在客户企业协议的每一年都会提供：</w:t>
      </w:r>
    </w:p>
    <w:p w14:paraId="3D8EC556" w14:textId="77777777" w:rsidR="00FD27BC" w:rsidRPr="008109B4" w:rsidRDefault="00FD27BC" w:rsidP="00FD27BC">
      <w:pPr>
        <w:spacing w:after="60"/>
        <w:rPr>
          <w:rFonts w:eastAsia="SimSun" w:cs="Tahoma"/>
          <w:lang w:eastAsia="zh-CN"/>
        </w:rPr>
      </w:pPr>
      <w:bookmarkStart w:id="674" w:name="OLE_LINK5"/>
      <w:bookmarkStart w:id="67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8109B4" w14:paraId="3D8EC55B" w14:textId="77777777" w:rsidTr="005F728E">
        <w:trPr>
          <w:tblHeader/>
        </w:trPr>
        <w:tc>
          <w:tcPr>
            <w:tcW w:w="2555" w:type="dxa"/>
            <w:shd w:val="clear" w:color="auto" w:fill="FABF8F"/>
            <w:vAlign w:val="center"/>
          </w:tcPr>
          <w:p w14:paraId="3D8EC557" w14:textId="77777777" w:rsidR="00FD27BC" w:rsidRPr="008109B4" w:rsidRDefault="00FD27BC" w:rsidP="00FD27BC">
            <w:pPr>
              <w:jc w:val="center"/>
              <w:rPr>
                <w:rFonts w:eastAsia="SimSun" w:cs="Tahoma"/>
                <w:color w:val="000000"/>
                <w:szCs w:val="18"/>
              </w:rPr>
            </w:pPr>
            <w:r w:rsidRPr="008109B4">
              <w:rPr>
                <w:rFonts w:eastAsia="SimSun" w:cs="Tahoma"/>
                <w:b/>
                <w:bCs/>
                <w:color w:val="000000"/>
                <w:sz w:val="20"/>
                <w:szCs w:val="18"/>
              </w:rPr>
              <w:t>区域</w:t>
            </w:r>
          </w:p>
        </w:tc>
        <w:tc>
          <w:tcPr>
            <w:tcW w:w="2215" w:type="dxa"/>
            <w:shd w:val="clear" w:color="auto" w:fill="FABF8F"/>
            <w:vAlign w:val="center"/>
          </w:tcPr>
          <w:p w14:paraId="3D8EC558" w14:textId="77777777" w:rsidR="00FD27BC" w:rsidRPr="008109B4" w:rsidRDefault="00FD27BC" w:rsidP="00FD27BC">
            <w:pPr>
              <w:jc w:val="center"/>
              <w:rPr>
                <w:rFonts w:eastAsia="SimSun" w:cs="Tahoma"/>
                <w:b/>
                <w:bCs/>
                <w:color w:val="000000"/>
                <w:sz w:val="20"/>
                <w:szCs w:val="20"/>
              </w:rPr>
            </w:pPr>
            <w:r w:rsidRPr="008109B4">
              <w:rPr>
                <w:rFonts w:eastAsia="SimSun" w:cs="Tahoma"/>
                <w:b/>
                <w:bCs/>
                <w:color w:val="000000"/>
                <w:sz w:val="20"/>
                <w:szCs w:val="20"/>
              </w:rPr>
              <w:t>企业战略连接</w:t>
            </w:r>
          </w:p>
        </w:tc>
        <w:tc>
          <w:tcPr>
            <w:tcW w:w="2340" w:type="dxa"/>
            <w:shd w:val="clear" w:color="auto" w:fill="FABF8F"/>
            <w:vAlign w:val="center"/>
          </w:tcPr>
          <w:p w14:paraId="3D8EC559" w14:textId="77777777" w:rsidR="00FD27BC" w:rsidRPr="008109B4" w:rsidRDefault="00FD27BC" w:rsidP="00FD27BC">
            <w:pPr>
              <w:jc w:val="center"/>
              <w:rPr>
                <w:rFonts w:eastAsia="SimSun" w:cs="Tahoma"/>
                <w:color w:val="000000"/>
                <w:sz w:val="20"/>
                <w:szCs w:val="20"/>
              </w:rPr>
            </w:pPr>
            <w:r w:rsidRPr="008109B4">
              <w:rPr>
                <w:rFonts w:eastAsia="SimSun" w:cs="Tahoma"/>
                <w:b/>
                <w:bCs/>
                <w:color w:val="000000"/>
                <w:sz w:val="20"/>
                <w:szCs w:val="20"/>
              </w:rPr>
              <w:t>企业战略基础</w:t>
            </w:r>
          </w:p>
        </w:tc>
        <w:tc>
          <w:tcPr>
            <w:tcW w:w="2250" w:type="dxa"/>
            <w:shd w:val="clear" w:color="auto" w:fill="FABF8F"/>
            <w:vAlign w:val="center"/>
          </w:tcPr>
          <w:p w14:paraId="3D8EC55A" w14:textId="77777777" w:rsidR="00FD27BC" w:rsidRPr="008109B4" w:rsidRDefault="00FD27BC" w:rsidP="00FD27BC">
            <w:pPr>
              <w:jc w:val="center"/>
              <w:rPr>
                <w:rFonts w:eastAsia="SimSun" w:cs="Tahoma"/>
                <w:b/>
                <w:bCs/>
                <w:color w:val="000000"/>
                <w:sz w:val="20"/>
                <w:szCs w:val="18"/>
              </w:rPr>
            </w:pPr>
            <w:r w:rsidRPr="008109B4">
              <w:rPr>
                <w:rFonts w:eastAsia="SimSun" w:cs="Tahoma"/>
                <w:b/>
                <w:bCs/>
                <w:color w:val="000000"/>
                <w:sz w:val="20"/>
                <w:szCs w:val="18"/>
              </w:rPr>
              <w:t>企业战略组合</w:t>
            </w:r>
          </w:p>
        </w:tc>
      </w:tr>
      <w:tr w:rsidR="00FD27BC" w:rsidRPr="008109B4" w14:paraId="3D8EC560" w14:textId="77777777" w:rsidTr="00FD27BC">
        <w:tc>
          <w:tcPr>
            <w:tcW w:w="2555" w:type="dxa"/>
            <w:vAlign w:val="center"/>
          </w:tcPr>
          <w:p w14:paraId="3D8EC55C" w14:textId="77777777" w:rsidR="00FD27BC" w:rsidRPr="008109B4" w:rsidRDefault="00FD27BC" w:rsidP="00FD27BC">
            <w:pPr>
              <w:rPr>
                <w:rFonts w:eastAsia="SimSun" w:cs="Tahoma"/>
                <w:color w:val="000000"/>
                <w:szCs w:val="18"/>
              </w:rPr>
            </w:pPr>
            <w:r w:rsidRPr="008109B4">
              <w:rPr>
                <w:rFonts w:eastAsia="SimSun" w:cs="Tahoma"/>
                <w:color w:val="000000"/>
                <w:szCs w:val="18"/>
              </w:rPr>
              <w:t>企业架构师</w:t>
            </w:r>
          </w:p>
        </w:tc>
        <w:tc>
          <w:tcPr>
            <w:tcW w:w="2215" w:type="dxa"/>
            <w:vAlign w:val="center"/>
          </w:tcPr>
          <w:p w14:paraId="3D8EC55D"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 xml:space="preserve">1 </w:t>
            </w:r>
            <w:r w:rsidRPr="008109B4">
              <w:rPr>
                <w:rFonts w:eastAsia="SimSun" w:cs="Tahoma"/>
                <w:color w:val="000000"/>
                <w:szCs w:val="18"/>
                <w:lang w:eastAsia="zh-CN"/>
              </w:rPr>
              <w:t>名四分之一工时微软企业架构师</w:t>
            </w:r>
          </w:p>
        </w:tc>
        <w:tc>
          <w:tcPr>
            <w:tcW w:w="2340" w:type="dxa"/>
            <w:vAlign w:val="center"/>
          </w:tcPr>
          <w:p w14:paraId="3D8EC55E"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 xml:space="preserve">1 </w:t>
            </w:r>
            <w:r w:rsidRPr="008109B4">
              <w:rPr>
                <w:rFonts w:eastAsia="SimSun" w:cs="Tahoma"/>
                <w:color w:val="000000"/>
                <w:szCs w:val="18"/>
                <w:lang w:eastAsia="zh-CN"/>
              </w:rPr>
              <w:t>名半工制微软企</w:t>
            </w:r>
            <w:r w:rsidR="005F728E">
              <w:rPr>
                <w:rFonts w:eastAsia="SimSun" w:cs="Tahoma"/>
                <w:color w:val="000000"/>
                <w:szCs w:val="18"/>
                <w:lang w:eastAsia="zh-CN"/>
              </w:rPr>
              <w:br/>
            </w:r>
            <w:r w:rsidRPr="008109B4">
              <w:rPr>
                <w:rFonts w:eastAsia="SimSun" w:cs="Tahoma"/>
                <w:color w:val="000000"/>
                <w:szCs w:val="18"/>
                <w:lang w:eastAsia="zh-CN"/>
              </w:rPr>
              <w:t>业架构师</w:t>
            </w:r>
          </w:p>
        </w:tc>
        <w:tc>
          <w:tcPr>
            <w:tcW w:w="2250" w:type="dxa"/>
            <w:vAlign w:val="center"/>
          </w:tcPr>
          <w:p w14:paraId="3D8EC55F"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 xml:space="preserve">1 </w:t>
            </w:r>
            <w:r w:rsidRPr="008109B4">
              <w:rPr>
                <w:rFonts w:eastAsia="SimSun" w:cs="Tahoma"/>
                <w:color w:val="000000"/>
                <w:szCs w:val="18"/>
                <w:lang w:eastAsia="zh-CN"/>
              </w:rPr>
              <w:t>名全职微软企业架构师</w:t>
            </w:r>
          </w:p>
        </w:tc>
      </w:tr>
      <w:tr w:rsidR="00FD27BC" w:rsidRPr="008109B4" w14:paraId="3D8EC565" w14:textId="77777777" w:rsidTr="00FD27BC">
        <w:tc>
          <w:tcPr>
            <w:tcW w:w="2555" w:type="dxa"/>
            <w:vAlign w:val="center"/>
          </w:tcPr>
          <w:p w14:paraId="3D8EC561" w14:textId="77777777" w:rsidR="00FD27BC" w:rsidRPr="00B135EF" w:rsidRDefault="00FD27BC" w:rsidP="00FD27BC">
            <w:pPr>
              <w:rPr>
                <w:rFonts w:eastAsia="SimSun" w:cs="Tahoma"/>
                <w:color w:val="000000"/>
                <w:szCs w:val="18"/>
              </w:rPr>
            </w:pPr>
            <w:r w:rsidRPr="00B135EF">
              <w:rPr>
                <w:rFonts w:eastAsia="SimSun" w:cs="Tahoma"/>
                <w:color w:val="000000"/>
                <w:szCs w:val="18"/>
              </w:rPr>
              <w:t>评估</w:t>
            </w:r>
            <w:r w:rsidRPr="00B135EF">
              <w:rPr>
                <w:rFonts w:eastAsia="SimSun" w:cs="Tahoma"/>
                <w:color w:val="000000"/>
                <w:sz w:val="20"/>
                <w:szCs w:val="18"/>
              </w:rPr>
              <w:t xml:space="preserve"> </w:t>
            </w:r>
            <w:r w:rsidRPr="00D946B7">
              <w:rPr>
                <w:rFonts w:eastAsia="SimSun" w:cs="Tahoma"/>
                <w:b/>
                <w:bCs/>
                <w:color w:val="000000"/>
                <w:sz w:val="20"/>
                <w:szCs w:val="18"/>
                <w:vertAlign w:val="superscript"/>
              </w:rPr>
              <w:t>1</w:t>
            </w:r>
          </w:p>
        </w:tc>
        <w:tc>
          <w:tcPr>
            <w:tcW w:w="2215" w:type="dxa"/>
            <w:vAlign w:val="center"/>
          </w:tcPr>
          <w:p w14:paraId="3D8EC562"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最多占架构师每年工</w:t>
            </w:r>
            <w:r w:rsidR="005F728E">
              <w:rPr>
                <w:rFonts w:eastAsia="SimSun" w:cs="Tahoma"/>
                <w:color w:val="000000"/>
                <w:szCs w:val="18"/>
                <w:lang w:eastAsia="zh-CN"/>
              </w:rPr>
              <w:br/>
            </w:r>
            <w:r w:rsidRPr="008109B4">
              <w:rPr>
                <w:rFonts w:eastAsia="SimSun" w:cs="Tahoma"/>
                <w:color w:val="000000"/>
                <w:szCs w:val="18"/>
                <w:lang w:eastAsia="zh-CN"/>
              </w:rPr>
              <w:t>作量的</w:t>
            </w:r>
            <w:r w:rsidRPr="008109B4">
              <w:rPr>
                <w:rFonts w:eastAsia="SimSun" w:cs="Tahoma"/>
                <w:color w:val="000000"/>
                <w:szCs w:val="18"/>
                <w:lang w:eastAsia="zh-CN"/>
              </w:rPr>
              <w:t xml:space="preserve"> 25%</w:t>
            </w:r>
          </w:p>
        </w:tc>
        <w:tc>
          <w:tcPr>
            <w:tcW w:w="2340" w:type="dxa"/>
            <w:vAlign w:val="center"/>
          </w:tcPr>
          <w:p w14:paraId="3D8EC563"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最多占架构师每年工</w:t>
            </w:r>
            <w:r w:rsidR="005F728E">
              <w:rPr>
                <w:rFonts w:eastAsia="SimSun" w:cs="Tahoma"/>
                <w:color w:val="000000"/>
                <w:szCs w:val="18"/>
                <w:lang w:eastAsia="zh-CN"/>
              </w:rPr>
              <w:br/>
            </w:r>
            <w:r w:rsidRPr="008109B4">
              <w:rPr>
                <w:rFonts w:eastAsia="SimSun" w:cs="Tahoma"/>
                <w:color w:val="000000"/>
                <w:szCs w:val="18"/>
                <w:lang w:eastAsia="zh-CN"/>
              </w:rPr>
              <w:t>作量的</w:t>
            </w:r>
            <w:r w:rsidRPr="008109B4">
              <w:rPr>
                <w:rFonts w:eastAsia="SimSun" w:cs="Tahoma"/>
                <w:color w:val="000000"/>
                <w:szCs w:val="18"/>
                <w:lang w:eastAsia="zh-CN"/>
              </w:rPr>
              <w:t xml:space="preserve"> 25%</w:t>
            </w:r>
          </w:p>
        </w:tc>
        <w:tc>
          <w:tcPr>
            <w:tcW w:w="2250" w:type="dxa"/>
            <w:vAlign w:val="center"/>
          </w:tcPr>
          <w:p w14:paraId="3D8EC564"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最多占架构师每年工</w:t>
            </w:r>
            <w:r w:rsidR="005F728E">
              <w:rPr>
                <w:rFonts w:eastAsia="SimSun" w:cs="Tahoma"/>
                <w:color w:val="000000"/>
                <w:szCs w:val="18"/>
                <w:lang w:eastAsia="zh-CN"/>
              </w:rPr>
              <w:br/>
            </w:r>
            <w:r w:rsidRPr="008109B4">
              <w:rPr>
                <w:rFonts w:eastAsia="SimSun" w:cs="Tahoma"/>
                <w:color w:val="000000"/>
                <w:szCs w:val="18"/>
                <w:lang w:eastAsia="zh-CN"/>
              </w:rPr>
              <w:t>作量的</w:t>
            </w:r>
            <w:r w:rsidRPr="008109B4">
              <w:rPr>
                <w:rFonts w:eastAsia="SimSun" w:cs="Tahoma"/>
                <w:color w:val="000000"/>
                <w:szCs w:val="18"/>
                <w:lang w:eastAsia="zh-CN"/>
              </w:rPr>
              <w:t xml:space="preserve"> 25%</w:t>
            </w:r>
          </w:p>
        </w:tc>
      </w:tr>
      <w:tr w:rsidR="00FD27BC" w:rsidRPr="008109B4" w14:paraId="3D8EC56A" w14:textId="77777777" w:rsidTr="00FD27BC">
        <w:tc>
          <w:tcPr>
            <w:tcW w:w="2555" w:type="dxa"/>
            <w:vAlign w:val="center"/>
          </w:tcPr>
          <w:p w14:paraId="3D8EC566" w14:textId="77777777" w:rsidR="00FD27BC" w:rsidRPr="00B135EF" w:rsidRDefault="00FD27BC" w:rsidP="005F728E">
            <w:pPr>
              <w:keepNext/>
              <w:keepLines/>
              <w:rPr>
                <w:rFonts w:eastAsia="SimSun" w:cs="Tahoma"/>
                <w:color w:val="000000"/>
                <w:szCs w:val="18"/>
                <w:lang w:eastAsia="zh-CN"/>
              </w:rPr>
            </w:pPr>
            <w:r w:rsidRPr="00B135EF">
              <w:rPr>
                <w:rFonts w:eastAsia="SimSun" w:cs="Tahoma"/>
                <w:color w:val="000000"/>
                <w:szCs w:val="18"/>
                <w:lang w:eastAsia="zh-CN"/>
              </w:rPr>
              <w:lastRenderedPageBreak/>
              <w:t>企业战略计划</w:t>
            </w:r>
            <w:r w:rsidRPr="00B135EF">
              <w:rPr>
                <w:rFonts w:eastAsia="SimSun" w:cs="Tahoma"/>
                <w:color w:val="000000"/>
                <w:sz w:val="20"/>
                <w:szCs w:val="18"/>
                <w:lang w:eastAsia="zh-CN"/>
              </w:rPr>
              <w:t xml:space="preserve"> </w:t>
            </w:r>
            <w:r w:rsidRPr="00D946B7">
              <w:rPr>
                <w:rFonts w:eastAsia="SimSun" w:cs="Tahoma"/>
                <w:b/>
                <w:bCs/>
                <w:color w:val="000000"/>
                <w:sz w:val="20"/>
                <w:szCs w:val="18"/>
                <w:vertAlign w:val="superscript"/>
                <w:lang w:eastAsia="zh-CN"/>
              </w:rPr>
              <w:t>1</w:t>
            </w:r>
          </w:p>
        </w:tc>
        <w:tc>
          <w:tcPr>
            <w:tcW w:w="2215" w:type="dxa"/>
            <w:vAlign w:val="center"/>
          </w:tcPr>
          <w:p w14:paraId="3D8EC567" w14:textId="77777777" w:rsidR="00FD27BC" w:rsidRPr="008109B4" w:rsidRDefault="00FD27BC" w:rsidP="0058364B">
            <w:pPr>
              <w:keepNext/>
              <w:keepLines/>
              <w:jc w:val="center"/>
              <w:rPr>
                <w:rFonts w:eastAsia="SimSun" w:cs="Tahoma"/>
                <w:color w:val="000000"/>
                <w:szCs w:val="18"/>
                <w:lang w:eastAsia="zh-CN"/>
              </w:rPr>
            </w:pPr>
            <w:r w:rsidRPr="008109B4">
              <w:rPr>
                <w:rFonts w:eastAsia="SimSun" w:cs="Tahoma"/>
                <w:color w:val="000000"/>
                <w:szCs w:val="18"/>
                <w:lang w:eastAsia="zh-CN"/>
              </w:rPr>
              <w:t>最多占架构师每年工</w:t>
            </w:r>
            <w:r w:rsidR="005F728E">
              <w:rPr>
                <w:rFonts w:eastAsia="SimSun" w:cs="Tahoma"/>
                <w:color w:val="000000"/>
                <w:szCs w:val="18"/>
                <w:lang w:eastAsia="zh-CN"/>
              </w:rPr>
              <w:br/>
            </w:r>
            <w:r w:rsidRPr="008109B4">
              <w:rPr>
                <w:rFonts w:eastAsia="SimSun" w:cs="Tahoma"/>
                <w:color w:val="000000"/>
                <w:szCs w:val="18"/>
                <w:lang w:eastAsia="zh-CN"/>
              </w:rPr>
              <w:t>作量的</w:t>
            </w:r>
            <w:r w:rsidRPr="008109B4">
              <w:rPr>
                <w:rFonts w:eastAsia="SimSun" w:cs="Tahoma"/>
                <w:color w:val="000000"/>
                <w:szCs w:val="18"/>
                <w:lang w:eastAsia="zh-CN"/>
              </w:rPr>
              <w:t xml:space="preserve"> </w:t>
            </w:r>
            <w:r w:rsidR="0058364B">
              <w:rPr>
                <w:rFonts w:eastAsia="SimSun" w:cs="Tahoma"/>
                <w:color w:val="000000"/>
                <w:szCs w:val="18"/>
                <w:lang w:eastAsia="zh-CN"/>
              </w:rPr>
              <w:t>75</w:t>
            </w:r>
            <w:r w:rsidRPr="008109B4">
              <w:rPr>
                <w:rFonts w:eastAsia="SimSun" w:cs="Tahoma"/>
                <w:color w:val="000000"/>
                <w:szCs w:val="18"/>
                <w:lang w:eastAsia="zh-CN"/>
              </w:rPr>
              <w:t>%</w:t>
            </w:r>
          </w:p>
        </w:tc>
        <w:tc>
          <w:tcPr>
            <w:tcW w:w="2340" w:type="dxa"/>
            <w:vAlign w:val="center"/>
          </w:tcPr>
          <w:p w14:paraId="3D8EC568" w14:textId="77777777" w:rsidR="00FD27BC" w:rsidRPr="008109B4" w:rsidRDefault="00FD27BC" w:rsidP="0058364B">
            <w:pPr>
              <w:keepNext/>
              <w:keepLines/>
              <w:jc w:val="center"/>
              <w:rPr>
                <w:rFonts w:eastAsia="SimSun" w:cs="Tahoma"/>
                <w:color w:val="000000"/>
                <w:szCs w:val="18"/>
                <w:lang w:eastAsia="zh-CN"/>
              </w:rPr>
            </w:pPr>
            <w:r w:rsidRPr="008109B4">
              <w:rPr>
                <w:rFonts w:eastAsia="SimSun" w:cs="Tahoma"/>
                <w:color w:val="000000"/>
                <w:szCs w:val="18"/>
                <w:lang w:eastAsia="zh-CN"/>
              </w:rPr>
              <w:t>最多占架构师每年工</w:t>
            </w:r>
            <w:r w:rsidR="005F728E">
              <w:rPr>
                <w:rFonts w:eastAsia="SimSun" w:cs="Tahoma"/>
                <w:color w:val="000000"/>
                <w:szCs w:val="18"/>
                <w:lang w:eastAsia="zh-CN"/>
              </w:rPr>
              <w:br/>
            </w:r>
            <w:r w:rsidRPr="008109B4">
              <w:rPr>
                <w:rFonts w:eastAsia="SimSun" w:cs="Tahoma"/>
                <w:color w:val="000000"/>
                <w:szCs w:val="18"/>
                <w:lang w:eastAsia="zh-CN"/>
              </w:rPr>
              <w:t>作量的</w:t>
            </w:r>
            <w:r w:rsidRPr="008109B4">
              <w:rPr>
                <w:rFonts w:eastAsia="SimSun" w:cs="Tahoma"/>
                <w:color w:val="000000"/>
                <w:szCs w:val="18"/>
                <w:lang w:eastAsia="zh-CN"/>
              </w:rPr>
              <w:t xml:space="preserve"> </w:t>
            </w:r>
            <w:r w:rsidR="0058364B">
              <w:rPr>
                <w:rFonts w:eastAsia="SimSun" w:cs="Tahoma"/>
                <w:color w:val="000000"/>
                <w:szCs w:val="18"/>
                <w:lang w:eastAsia="zh-CN"/>
              </w:rPr>
              <w:t>7</w:t>
            </w:r>
            <w:r w:rsidRPr="008109B4">
              <w:rPr>
                <w:rFonts w:eastAsia="SimSun" w:cs="Tahoma"/>
                <w:color w:val="000000"/>
                <w:szCs w:val="18"/>
                <w:lang w:eastAsia="zh-CN"/>
              </w:rPr>
              <w:t>5%</w:t>
            </w:r>
          </w:p>
        </w:tc>
        <w:tc>
          <w:tcPr>
            <w:tcW w:w="2250" w:type="dxa"/>
            <w:vAlign w:val="center"/>
          </w:tcPr>
          <w:p w14:paraId="3D8EC569" w14:textId="77777777" w:rsidR="00FD27BC" w:rsidRPr="008109B4" w:rsidRDefault="00FD27BC" w:rsidP="0058364B">
            <w:pPr>
              <w:keepNext/>
              <w:keepLines/>
              <w:jc w:val="center"/>
              <w:rPr>
                <w:rFonts w:eastAsia="SimSun" w:cs="Tahoma"/>
                <w:color w:val="000000"/>
                <w:szCs w:val="18"/>
                <w:lang w:eastAsia="zh-CN"/>
              </w:rPr>
            </w:pPr>
            <w:r w:rsidRPr="008109B4">
              <w:rPr>
                <w:rFonts w:eastAsia="SimSun" w:cs="Tahoma"/>
                <w:color w:val="000000"/>
                <w:szCs w:val="18"/>
                <w:lang w:eastAsia="zh-CN"/>
              </w:rPr>
              <w:t>最多占架构师每年工</w:t>
            </w:r>
            <w:r w:rsidR="005F728E">
              <w:rPr>
                <w:rFonts w:eastAsia="SimSun" w:cs="Tahoma"/>
                <w:color w:val="000000"/>
                <w:szCs w:val="18"/>
                <w:lang w:eastAsia="zh-CN"/>
              </w:rPr>
              <w:br/>
            </w:r>
            <w:r w:rsidRPr="008109B4">
              <w:rPr>
                <w:rFonts w:eastAsia="SimSun" w:cs="Tahoma"/>
                <w:color w:val="000000"/>
                <w:szCs w:val="18"/>
                <w:lang w:eastAsia="zh-CN"/>
              </w:rPr>
              <w:t>作量的</w:t>
            </w:r>
            <w:r w:rsidRPr="008109B4">
              <w:rPr>
                <w:rFonts w:eastAsia="SimSun" w:cs="Tahoma"/>
                <w:color w:val="000000"/>
                <w:szCs w:val="18"/>
                <w:lang w:eastAsia="zh-CN"/>
              </w:rPr>
              <w:t xml:space="preserve"> </w:t>
            </w:r>
            <w:r w:rsidR="0058364B">
              <w:rPr>
                <w:rFonts w:eastAsia="SimSun" w:cs="Tahoma"/>
                <w:color w:val="000000"/>
                <w:szCs w:val="18"/>
                <w:lang w:eastAsia="zh-CN"/>
              </w:rPr>
              <w:t>7</w:t>
            </w:r>
            <w:r w:rsidRPr="008109B4">
              <w:rPr>
                <w:rFonts w:eastAsia="SimSun" w:cs="Tahoma"/>
                <w:color w:val="000000"/>
                <w:szCs w:val="18"/>
                <w:lang w:eastAsia="zh-CN"/>
              </w:rPr>
              <w:t>5%</w:t>
            </w:r>
          </w:p>
        </w:tc>
      </w:tr>
      <w:tr w:rsidR="00FD27BC" w:rsidRPr="008109B4" w14:paraId="3D8EC56F" w14:textId="77777777" w:rsidTr="00FD27BC">
        <w:tc>
          <w:tcPr>
            <w:tcW w:w="2555" w:type="dxa"/>
            <w:vAlign w:val="center"/>
          </w:tcPr>
          <w:p w14:paraId="3D8EC56B" w14:textId="77777777" w:rsidR="00FD27BC" w:rsidRPr="008109B4" w:rsidRDefault="00FD27BC" w:rsidP="00FD27BC">
            <w:pPr>
              <w:rPr>
                <w:rFonts w:eastAsia="SimSun" w:cs="Tahoma"/>
                <w:color w:val="000000"/>
                <w:szCs w:val="18"/>
                <w:lang w:eastAsia="zh-CN"/>
              </w:rPr>
            </w:pPr>
            <w:r w:rsidRPr="008109B4">
              <w:rPr>
                <w:rFonts w:eastAsia="SimSun" w:cs="Tahoma"/>
                <w:color w:val="000000"/>
                <w:szCs w:val="18"/>
                <w:lang w:eastAsia="zh-CN"/>
              </w:rPr>
              <w:t>服务研讨会</w:t>
            </w:r>
          </w:p>
        </w:tc>
        <w:tc>
          <w:tcPr>
            <w:tcW w:w="2215" w:type="dxa"/>
            <w:vAlign w:val="center"/>
          </w:tcPr>
          <w:p w14:paraId="3D8EC56C"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最多每年</w:t>
            </w:r>
            <w:r w:rsidRPr="008109B4">
              <w:rPr>
                <w:rFonts w:eastAsia="SimSun" w:cs="Tahoma"/>
                <w:color w:val="000000"/>
                <w:szCs w:val="18"/>
                <w:lang w:eastAsia="zh-CN"/>
              </w:rPr>
              <w:t xml:space="preserve"> 1 </w:t>
            </w:r>
            <w:r w:rsidRPr="008109B4">
              <w:rPr>
                <w:rFonts w:eastAsia="SimSun" w:cs="Tahoma"/>
                <w:color w:val="000000"/>
                <w:szCs w:val="18"/>
                <w:lang w:eastAsia="zh-CN"/>
              </w:rPr>
              <w:t>个</w:t>
            </w:r>
          </w:p>
        </w:tc>
        <w:tc>
          <w:tcPr>
            <w:tcW w:w="2340" w:type="dxa"/>
            <w:vAlign w:val="center"/>
          </w:tcPr>
          <w:p w14:paraId="3D8EC56D" w14:textId="77777777" w:rsidR="00FD27BC" w:rsidRPr="008109B4" w:rsidRDefault="00FD27BC" w:rsidP="00FD27BC">
            <w:pPr>
              <w:jc w:val="center"/>
              <w:rPr>
                <w:rFonts w:eastAsia="SimSun" w:cs="Tahoma"/>
                <w:color w:val="000000"/>
                <w:szCs w:val="18"/>
                <w:lang w:eastAsia="zh-CN"/>
              </w:rPr>
            </w:pPr>
            <w:r w:rsidRPr="008109B4">
              <w:rPr>
                <w:rFonts w:eastAsia="SimSun" w:cs="Tahoma"/>
                <w:color w:val="000000"/>
                <w:szCs w:val="18"/>
                <w:lang w:eastAsia="zh-CN"/>
              </w:rPr>
              <w:t>最多每年</w:t>
            </w:r>
            <w:r w:rsidRPr="008109B4">
              <w:rPr>
                <w:rFonts w:eastAsia="SimSun" w:cs="Tahoma"/>
                <w:color w:val="000000"/>
                <w:szCs w:val="18"/>
                <w:lang w:eastAsia="zh-CN"/>
              </w:rPr>
              <w:t xml:space="preserve"> 2 </w:t>
            </w:r>
            <w:r w:rsidRPr="008109B4">
              <w:rPr>
                <w:rFonts w:eastAsia="SimSun" w:cs="Tahoma"/>
                <w:color w:val="000000"/>
                <w:szCs w:val="18"/>
                <w:lang w:eastAsia="zh-CN"/>
              </w:rPr>
              <w:t>个</w:t>
            </w:r>
          </w:p>
        </w:tc>
        <w:tc>
          <w:tcPr>
            <w:tcW w:w="2250" w:type="dxa"/>
            <w:vAlign w:val="center"/>
          </w:tcPr>
          <w:p w14:paraId="3D8EC56E" w14:textId="77777777" w:rsidR="00FD27BC" w:rsidRPr="008109B4" w:rsidRDefault="00FD27BC" w:rsidP="00FD27BC">
            <w:pPr>
              <w:spacing w:before="120"/>
              <w:jc w:val="center"/>
              <w:rPr>
                <w:rFonts w:eastAsia="SimSun" w:cs="Tahoma"/>
                <w:color w:val="000000"/>
                <w:szCs w:val="18"/>
              </w:rPr>
            </w:pPr>
            <w:r w:rsidRPr="008109B4">
              <w:rPr>
                <w:rFonts w:eastAsia="SimSun" w:cs="Tahoma"/>
                <w:lang w:eastAsia="zh-CN"/>
              </w:rPr>
              <w:t>最多每年</w:t>
            </w:r>
            <w:r w:rsidRPr="008109B4">
              <w:rPr>
                <w:rFonts w:eastAsia="SimSun" w:cs="Tahoma"/>
                <w:lang w:eastAsia="zh-CN"/>
              </w:rPr>
              <w:t xml:space="preserve"> </w:t>
            </w:r>
            <w:r w:rsidRPr="008109B4">
              <w:rPr>
                <w:rFonts w:eastAsia="SimSun" w:cs="Tahoma"/>
              </w:rPr>
              <w:t xml:space="preserve">4 </w:t>
            </w:r>
            <w:r w:rsidRPr="008109B4">
              <w:rPr>
                <w:rFonts w:eastAsia="SimSun" w:cs="Tahoma"/>
              </w:rPr>
              <w:t>次</w:t>
            </w:r>
          </w:p>
        </w:tc>
      </w:tr>
      <w:tr w:rsidR="00FD27BC" w:rsidRPr="008109B4" w14:paraId="3D8EC574" w14:textId="77777777" w:rsidTr="00FD27BC">
        <w:tc>
          <w:tcPr>
            <w:tcW w:w="2555" w:type="dxa"/>
            <w:vAlign w:val="center"/>
          </w:tcPr>
          <w:p w14:paraId="3D8EC570" w14:textId="77777777" w:rsidR="00FD27BC" w:rsidRPr="008109B4" w:rsidRDefault="00FD27BC" w:rsidP="00FD27BC">
            <w:pPr>
              <w:rPr>
                <w:rFonts w:eastAsia="SimSun" w:cs="Tahoma"/>
                <w:color w:val="000000"/>
                <w:szCs w:val="18"/>
              </w:rPr>
            </w:pPr>
            <w:r w:rsidRPr="008109B4">
              <w:rPr>
                <w:rFonts w:eastAsia="SimSun" w:cs="Tahoma"/>
                <w:color w:val="000000"/>
                <w:szCs w:val="18"/>
              </w:rPr>
              <w:t>企业战略网络</w:t>
            </w:r>
          </w:p>
        </w:tc>
        <w:tc>
          <w:tcPr>
            <w:tcW w:w="2215" w:type="dxa"/>
            <w:vAlign w:val="center"/>
          </w:tcPr>
          <w:p w14:paraId="3D8EC571"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2340" w:type="dxa"/>
            <w:vAlign w:val="center"/>
          </w:tcPr>
          <w:p w14:paraId="3D8EC572"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2250" w:type="dxa"/>
            <w:vAlign w:val="center"/>
          </w:tcPr>
          <w:p w14:paraId="3D8EC573" w14:textId="77777777" w:rsidR="00FD27BC" w:rsidRPr="008109B4" w:rsidRDefault="00FD27BC" w:rsidP="00FD27BC">
            <w:pPr>
              <w:jc w:val="center"/>
              <w:rPr>
                <w:rFonts w:eastAsia="SimSun" w:cs="Tahoma"/>
              </w:rPr>
            </w:pPr>
            <w:r w:rsidRPr="008109B4">
              <w:rPr>
                <w:rFonts w:ascii="MS UI Gothic" w:eastAsia="MS UI Gothic" w:hAnsi="MS UI Gothic" w:cs="MS UI Gothic" w:hint="eastAsia"/>
                <w:color w:val="000000"/>
                <w:szCs w:val="18"/>
              </w:rPr>
              <w:t>✓</w:t>
            </w:r>
          </w:p>
        </w:tc>
      </w:tr>
      <w:tr w:rsidR="00FD27BC" w:rsidRPr="008109B4" w14:paraId="3D8EC579" w14:textId="77777777" w:rsidTr="00FD27BC">
        <w:tc>
          <w:tcPr>
            <w:tcW w:w="2555" w:type="dxa"/>
            <w:vAlign w:val="center"/>
          </w:tcPr>
          <w:p w14:paraId="3D8EC575" w14:textId="77777777" w:rsidR="00FD27BC" w:rsidRPr="008109B4" w:rsidRDefault="00FD27BC" w:rsidP="00FD27BC">
            <w:pPr>
              <w:rPr>
                <w:rFonts w:eastAsia="SimSun" w:cs="Tahoma"/>
                <w:color w:val="000000"/>
                <w:szCs w:val="18"/>
              </w:rPr>
            </w:pPr>
            <w:r w:rsidRPr="008109B4">
              <w:rPr>
                <w:rFonts w:eastAsia="SimSun" w:cs="Tahoma"/>
                <w:color w:val="000000"/>
                <w:szCs w:val="18"/>
              </w:rPr>
              <w:t>企业战略资料库</w:t>
            </w:r>
          </w:p>
        </w:tc>
        <w:tc>
          <w:tcPr>
            <w:tcW w:w="2215" w:type="dxa"/>
            <w:vAlign w:val="center"/>
          </w:tcPr>
          <w:p w14:paraId="3D8EC576"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2340" w:type="dxa"/>
            <w:vAlign w:val="center"/>
          </w:tcPr>
          <w:p w14:paraId="3D8EC577"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2250" w:type="dxa"/>
            <w:vAlign w:val="center"/>
          </w:tcPr>
          <w:p w14:paraId="3D8EC578" w14:textId="77777777" w:rsidR="00FD27BC" w:rsidRPr="008109B4" w:rsidRDefault="00FD27BC" w:rsidP="00FD27BC">
            <w:pPr>
              <w:jc w:val="center"/>
              <w:rPr>
                <w:rFonts w:eastAsia="SimSun" w:cs="Tahoma"/>
              </w:rPr>
            </w:pPr>
            <w:r w:rsidRPr="008109B4">
              <w:rPr>
                <w:rFonts w:ascii="MS UI Gothic" w:eastAsia="MS UI Gothic" w:hAnsi="MS UI Gothic" w:cs="MS UI Gothic" w:hint="eastAsia"/>
                <w:color w:val="000000"/>
                <w:szCs w:val="18"/>
              </w:rPr>
              <w:t>✓</w:t>
            </w:r>
          </w:p>
        </w:tc>
      </w:tr>
      <w:tr w:rsidR="00FD27BC" w:rsidRPr="008109B4" w14:paraId="3D8EC57E" w14:textId="77777777" w:rsidTr="00FD27BC">
        <w:tc>
          <w:tcPr>
            <w:tcW w:w="2555" w:type="dxa"/>
            <w:vAlign w:val="center"/>
          </w:tcPr>
          <w:p w14:paraId="3D8EC57A" w14:textId="77777777" w:rsidR="00FD27BC" w:rsidRPr="008109B4" w:rsidRDefault="00FD27BC" w:rsidP="00FD27BC">
            <w:pPr>
              <w:rPr>
                <w:rFonts w:eastAsia="SimSun" w:cs="Tahoma"/>
                <w:color w:val="000000"/>
                <w:szCs w:val="18"/>
              </w:rPr>
            </w:pPr>
            <w:r w:rsidRPr="008109B4">
              <w:rPr>
                <w:rFonts w:eastAsia="SimSun" w:cs="Tahoma"/>
                <w:color w:val="000000"/>
                <w:szCs w:val="18"/>
              </w:rPr>
              <w:t>战略简报</w:t>
            </w:r>
          </w:p>
        </w:tc>
        <w:tc>
          <w:tcPr>
            <w:tcW w:w="2215" w:type="dxa"/>
            <w:vAlign w:val="center"/>
          </w:tcPr>
          <w:p w14:paraId="3D8EC57B"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2340" w:type="dxa"/>
            <w:vAlign w:val="center"/>
          </w:tcPr>
          <w:p w14:paraId="3D8EC57C"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2250" w:type="dxa"/>
            <w:vAlign w:val="center"/>
          </w:tcPr>
          <w:p w14:paraId="3D8EC57D"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rPr>
              <w:t>✓</w:t>
            </w:r>
          </w:p>
        </w:tc>
      </w:tr>
      <w:tr w:rsidR="00FD27BC" w:rsidRPr="008109B4" w14:paraId="3D8EC583" w14:textId="77777777" w:rsidTr="00FD27BC">
        <w:tc>
          <w:tcPr>
            <w:tcW w:w="2555" w:type="dxa"/>
            <w:vAlign w:val="center"/>
          </w:tcPr>
          <w:p w14:paraId="3D8EC57F" w14:textId="77777777" w:rsidR="00FD27BC" w:rsidRPr="008109B4" w:rsidRDefault="00FD27BC" w:rsidP="00FD27BC">
            <w:pPr>
              <w:rPr>
                <w:rFonts w:eastAsia="SimSun" w:cs="Tahoma"/>
                <w:color w:val="000000"/>
                <w:szCs w:val="18"/>
              </w:rPr>
            </w:pPr>
            <w:r w:rsidRPr="008109B4">
              <w:rPr>
                <w:rFonts w:eastAsia="SimSun" w:cs="Tahoma"/>
                <w:color w:val="000000"/>
                <w:szCs w:val="18"/>
              </w:rPr>
              <w:t>战略架构师论坛</w:t>
            </w:r>
          </w:p>
        </w:tc>
        <w:tc>
          <w:tcPr>
            <w:tcW w:w="2215" w:type="dxa"/>
            <w:vAlign w:val="center"/>
          </w:tcPr>
          <w:p w14:paraId="3D8EC580" w14:textId="77777777" w:rsidR="00FD27BC" w:rsidRPr="008109B4" w:rsidRDefault="00FD27BC" w:rsidP="00FD27BC">
            <w:pPr>
              <w:jc w:val="center"/>
              <w:rPr>
                <w:rFonts w:eastAsia="SimSun" w:cs="Tahoma"/>
                <w:color w:val="000000"/>
                <w:szCs w:val="18"/>
              </w:rPr>
            </w:pPr>
          </w:p>
        </w:tc>
        <w:tc>
          <w:tcPr>
            <w:tcW w:w="2340" w:type="dxa"/>
            <w:vAlign w:val="center"/>
          </w:tcPr>
          <w:p w14:paraId="3D8EC581"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color w:val="000000"/>
                <w:szCs w:val="18"/>
              </w:rPr>
              <w:t>✓</w:t>
            </w:r>
          </w:p>
        </w:tc>
        <w:tc>
          <w:tcPr>
            <w:tcW w:w="2250" w:type="dxa"/>
            <w:vAlign w:val="center"/>
          </w:tcPr>
          <w:p w14:paraId="3D8EC582" w14:textId="77777777" w:rsidR="00FD27BC" w:rsidRPr="008109B4" w:rsidRDefault="00FD27BC" w:rsidP="00FD27BC">
            <w:pPr>
              <w:jc w:val="center"/>
              <w:rPr>
                <w:rFonts w:eastAsia="SimSun" w:cs="Tahoma"/>
                <w:color w:val="000000"/>
                <w:szCs w:val="18"/>
              </w:rPr>
            </w:pPr>
            <w:r w:rsidRPr="008109B4">
              <w:rPr>
                <w:rFonts w:ascii="MS UI Gothic" w:eastAsia="MS UI Gothic" w:hAnsi="MS UI Gothic" w:cs="MS UI Gothic" w:hint="eastAsia"/>
              </w:rPr>
              <w:t>✓</w:t>
            </w:r>
          </w:p>
        </w:tc>
      </w:tr>
      <w:tr w:rsidR="00FD27BC" w:rsidRPr="008109B4" w14:paraId="3D8EC588" w14:textId="77777777" w:rsidTr="00FD27BC">
        <w:tc>
          <w:tcPr>
            <w:tcW w:w="2555" w:type="dxa"/>
            <w:vAlign w:val="center"/>
          </w:tcPr>
          <w:p w14:paraId="3D8EC584" w14:textId="77777777" w:rsidR="00FD27BC" w:rsidRPr="008109B4" w:rsidRDefault="00FD27BC" w:rsidP="00FD27BC">
            <w:pPr>
              <w:rPr>
                <w:rFonts w:eastAsia="SimSun" w:cs="Tahoma"/>
                <w:color w:val="000000"/>
                <w:szCs w:val="18"/>
              </w:rPr>
            </w:pPr>
            <w:r w:rsidRPr="008109B4">
              <w:rPr>
                <w:rFonts w:eastAsia="SimSun" w:cs="Tahoma"/>
                <w:color w:val="000000"/>
                <w:szCs w:val="18"/>
              </w:rPr>
              <w:t>企业战略能力附加</w:t>
            </w:r>
          </w:p>
        </w:tc>
        <w:tc>
          <w:tcPr>
            <w:tcW w:w="2215" w:type="dxa"/>
            <w:vAlign w:val="center"/>
          </w:tcPr>
          <w:p w14:paraId="3D8EC585" w14:textId="77777777" w:rsidR="00FD27BC" w:rsidRPr="008109B4" w:rsidRDefault="00FD27BC" w:rsidP="00FD27BC">
            <w:pPr>
              <w:jc w:val="center"/>
              <w:rPr>
                <w:rFonts w:eastAsia="SimSun" w:cs="Tahoma"/>
                <w:color w:val="000000"/>
                <w:szCs w:val="18"/>
              </w:rPr>
            </w:pPr>
            <w:r w:rsidRPr="008109B4">
              <w:rPr>
                <w:rFonts w:eastAsia="SimSun" w:cs="Tahoma"/>
                <w:color w:val="000000"/>
                <w:szCs w:val="18"/>
              </w:rPr>
              <w:t xml:space="preserve">200 </w:t>
            </w:r>
            <w:r w:rsidRPr="008109B4">
              <w:rPr>
                <w:rFonts w:eastAsia="SimSun" w:cs="Tahoma"/>
                <w:color w:val="000000"/>
                <w:szCs w:val="18"/>
              </w:rPr>
              <w:t>个小时</w:t>
            </w:r>
          </w:p>
        </w:tc>
        <w:tc>
          <w:tcPr>
            <w:tcW w:w="2340" w:type="dxa"/>
            <w:vAlign w:val="center"/>
          </w:tcPr>
          <w:p w14:paraId="3D8EC586" w14:textId="77777777" w:rsidR="00FD27BC" w:rsidRPr="008109B4" w:rsidRDefault="00FD27BC" w:rsidP="00FD27BC">
            <w:pPr>
              <w:jc w:val="center"/>
              <w:rPr>
                <w:rFonts w:eastAsia="SimSun" w:cs="Tahoma"/>
                <w:color w:val="000000"/>
                <w:szCs w:val="18"/>
              </w:rPr>
            </w:pPr>
            <w:r w:rsidRPr="008109B4">
              <w:rPr>
                <w:rFonts w:eastAsia="SimSun" w:cs="Tahoma"/>
                <w:color w:val="000000"/>
                <w:szCs w:val="18"/>
              </w:rPr>
              <w:t xml:space="preserve">200 </w:t>
            </w:r>
            <w:r w:rsidRPr="008109B4">
              <w:rPr>
                <w:rFonts w:eastAsia="SimSun" w:cs="Tahoma"/>
                <w:color w:val="000000"/>
                <w:szCs w:val="18"/>
              </w:rPr>
              <w:t>个小时</w:t>
            </w:r>
          </w:p>
        </w:tc>
        <w:tc>
          <w:tcPr>
            <w:tcW w:w="2250" w:type="dxa"/>
            <w:vAlign w:val="center"/>
          </w:tcPr>
          <w:p w14:paraId="3D8EC587" w14:textId="77777777" w:rsidR="00FD27BC" w:rsidRPr="008109B4" w:rsidRDefault="00FD27BC" w:rsidP="00FD27BC">
            <w:pPr>
              <w:jc w:val="center"/>
              <w:rPr>
                <w:rFonts w:eastAsia="SimSun" w:cs="Tahoma"/>
              </w:rPr>
            </w:pPr>
            <w:r w:rsidRPr="008109B4">
              <w:rPr>
                <w:rFonts w:eastAsia="SimSun" w:cs="Tahoma"/>
                <w:color w:val="000000"/>
                <w:szCs w:val="18"/>
              </w:rPr>
              <w:t xml:space="preserve">200 </w:t>
            </w:r>
            <w:r w:rsidRPr="008109B4">
              <w:rPr>
                <w:rFonts w:eastAsia="SimSun" w:cs="Tahoma"/>
                <w:color w:val="000000"/>
                <w:szCs w:val="18"/>
              </w:rPr>
              <w:t>个小时</w:t>
            </w:r>
          </w:p>
        </w:tc>
      </w:tr>
    </w:tbl>
    <w:p w14:paraId="3D8EC589" w14:textId="77777777" w:rsidR="00DD7F8E" w:rsidRPr="008109B4" w:rsidRDefault="00415DDA" w:rsidP="004537F1">
      <w:pPr>
        <w:rPr>
          <w:rFonts w:eastAsia="SimSun" w:cs="Tahoma"/>
          <w:lang w:eastAsia="zh-CN"/>
        </w:rPr>
      </w:pPr>
      <w:r w:rsidRPr="004537F1">
        <w:rPr>
          <w:rFonts w:eastAsia="SimSun" w:cs="Tahoma"/>
          <w:color w:val="000000"/>
          <w:sz w:val="20"/>
          <w:szCs w:val="18"/>
          <w:vertAlign w:val="superscript"/>
          <w:lang w:eastAsia="zh-CN"/>
        </w:rPr>
        <w:t>1</w:t>
      </w:r>
      <w:r w:rsidRPr="008109B4">
        <w:rPr>
          <w:rFonts w:eastAsia="SimSun" w:cs="Tahoma"/>
          <w:i/>
          <w:sz w:val="16"/>
          <w:szCs w:val="20"/>
          <w:lang w:eastAsia="zh-CN"/>
        </w:rPr>
        <w:t>微软和客户之间就实际工作量达成一致</w:t>
      </w:r>
    </w:p>
    <w:p w14:paraId="3D8EC58A" w14:textId="77777777" w:rsidR="00415DDA" w:rsidRPr="005F728E" w:rsidRDefault="00415DDA" w:rsidP="00DD7F8E">
      <w:pPr>
        <w:rPr>
          <w:rFonts w:eastAsia="SimSun" w:cs="Tahoma"/>
          <w:sz w:val="16"/>
          <w:szCs w:val="16"/>
          <w:lang w:eastAsia="zh-CN"/>
        </w:rPr>
      </w:pPr>
    </w:p>
    <w:p w14:paraId="3D8EC58B" w14:textId="77777777" w:rsidR="00DD7F8E" w:rsidRPr="008109B4" w:rsidRDefault="00DD7F8E" w:rsidP="00DD7F8E">
      <w:pPr>
        <w:spacing w:after="60"/>
        <w:rPr>
          <w:rFonts w:eastAsia="SimSun" w:cs="Tahoma"/>
        </w:rPr>
      </w:pPr>
      <w:r w:rsidRPr="008109B4">
        <w:rPr>
          <w:rFonts w:eastAsia="SimSun" w:cs="Tahoma"/>
          <w:b/>
        </w:rPr>
        <w:t>企业架构师：</w:t>
      </w:r>
    </w:p>
    <w:p w14:paraId="3D8EC58C" w14:textId="77777777" w:rsidR="00DD7F8E" w:rsidRPr="008109B4" w:rsidRDefault="00DD7F8E" w:rsidP="006F201C">
      <w:pPr>
        <w:numPr>
          <w:ilvl w:val="0"/>
          <w:numId w:val="108"/>
        </w:numPr>
        <w:spacing w:after="60"/>
        <w:ind w:left="1440"/>
        <w:contextualSpacing/>
        <w:rPr>
          <w:rFonts w:eastAsia="SimSun" w:cs="Tahoma"/>
          <w:lang w:eastAsia="zh-CN"/>
        </w:rPr>
      </w:pPr>
      <w:r w:rsidRPr="008109B4">
        <w:rPr>
          <w:rFonts w:eastAsia="SimSun" w:cs="Tahoma"/>
          <w:szCs w:val="20"/>
          <w:lang w:eastAsia="zh-CN"/>
        </w:rPr>
        <w:t>将与客户密切协作，制定要遵循的客户体系结构服务交付计划，在该计划中定义里程碑和目标，</w:t>
      </w:r>
      <w:r w:rsidR="005F728E">
        <w:rPr>
          <w:rFonts w:eastAsia="SimSun" w:cs="Tahoma"/>
          <w:szCs w:val="20"/>
          <w:lang w:eastAsia="zh-CN"/>
        </w:rPr>
        <w:br/>
      </w:r>
      <w:r w:rsidRPr="008109B4">
        <w:rPr>
          <w:rFonts w:eastAsia="SimSun" w:cs="Tahoma"/>
          <w:szCs w:val="20"/>
          <w:lang w:eastAsia="zh-CN"/>
        </w:rPr>
        <w:t>并制订跟踪计划进度的相关流程、数据和规则。</w:t>
      </w:r>
    </w:p>
    <w:p w14:paraId="3D8EC58D" w14:textId="77777777" w:rsidR="00DD7F8E" w:rsidRPr="008109B4" w:rsidRDefault="00DD7F8E" w:rsidP="006F201C">
      <w:pPr>
        <w:numPr>
          <w:ilvl w:val="0"/>
          <w:numId w:val="108"/>
        </w:numPr>
        <w:spacing w:after="60"/>
        <w:ind w:left="1440"/>
        <w:contextualSpacing/>
        <w:rPr>
          <w:rFonts w:eastAsia="SimSun" w:cs="Tahoma"/>
          <w:lang w:eastAsia="zh-CN"/>
        </w:rPr>
      </w:pPr>
      <w:r w:rsidRPr="008109B4">
        <w:rPr>
          <w:rFonts w:eastAsia="SimSun" w:cs="Tahoma"/>
          <w:szCs w:val="20"/>
          <w:lang w:eastAsia="zh-CN"/>
        </w:rPr>
        <w:t>还将每月对照该计划对客户的进度进行状态更新。</w:t>
      </w:r>
    </w:p>
    <w:p w14:paraId="3D8EC58E" w14:textId="77777777" w:rsidR="00415DDA" w:rsidRPr="008109B4" w:rsidRDefault="00415DDA" w:rsidP="006F201C">
      <w:pPr>
        <w:numPr>
          <w:ilvl w:val="0"/>
          <w:numId w:val="108"/>
        </w:numPr>
        <w:spacing w:after="60"/>
        <w:ind w:left="1440"/>
        <w:contextualSpacing/>
        <w:rPr>
          <w:rFonts w:eastAsia="SimSun" w:cs="Tahoma"/>
          <w:lang w:eastAsia="zh-CN"/>
        </w:rPr>
      </w:pPr>
      <w:r w:rsidRPr="008109B4">
        <w:rPr>
          <w:rFonts w:eastAsia="SimSun" w:cs="Tahoma"/>
          <w:lang w:eastAsia="zh-CN"/>
        </w:rPr>
        <w:t>将管理对微软企业战略网络的访问。</w:t>
      </w:r>
    </w:p>
    <w:p w14:paraId="3D8EC58F" w14:textId="77777777" w:rsidR="00DD7F8E" w:rsidRPr="008109B4" w:rsidRDefault="00DD7F8E" w:rsidP="00DD7F8E">
      <w:pPr>
        <w:spacing w:after="60"/>
        <w:rPr>
          <w:rFonts w:eastAsia="SimSun" w:cs="Tahoma"/>
          <w:lang w:eastAsia="zh-CN"/>
        </w:rPr>
      </w:pPr>
    </w:p>
    <w:p w14:paraId="3D8EC590" w14:textId="77777777" w:rsidR="00DD7F8E" w:rsidRPr="008109B4" w:rsidRDefault="00DD7F8E" w:rsidP="00DD7F8E">
      <w:pPr>
        <w:spacing w:after="60"/>
        <w:rPr>
          <w:rFonts w:eastAsia="SimSun" w:cs="Tahoma"/>
          <w:lang w:eastAsia="zh-CN"/>
        </w:rPr>
      </w:pPr>
      <w:r w:rsidRPr="008109B4">
        <w:rPr>
          <w:rFonts w:eastAsia="SimSun" w:cs="Tahoma"/>
          <w:b/>
          <w:lang w:eastAsia="zh-CN"/>
        </w:rPr>
        <w:t>评估：</w:t>
      </w:r>
    </w:p>
    <w:p w14:paraId="3D8EC591" w14:textId="77777777" w:rsidR="00DD7F8E" w:rsidRPr="008109B4" w:rsidRDefault="00DD7F8E" w:rsidP="006F201C">
      <w:pPr>
        <w:numPr>
          <w:ilvl w:val="0"/>
          <w:numId w:val="109"/>
        </w:numPr>
        <w:spacing w:after="60"/>
        <w:ind w:left="1440"/>
        <w:contextualSpacing/>
        <w:rPr>
          <w:rFonts w:eastAsia="SimSun" w:cs="Tahoma"/>
          <w:lang w:eastAsia="zh-CN"/>
        </w:rPr>
      </w:pPr>
      <w:r w:rsidRPr="008109B4">
        <w:rPr>
          <w:rFonts w:eastAsia="SimSun" w:cs="Tahoma"/>
          <w:szCs w:val="20"/>
          <w:lang w:eastAsia="zh-CN"/>
        </w:rPr>
        <w:t>确定与客户的业务目标一致的</w:t>
      </w:r>
      <w:r w:rsidRPr="008109B4">
        <w:rPr>
          <w:rFonts w:eastAsia="SimSun" w:cs="Tahoma"/>
          <w:szCs w:val="20"/>
          <w:lang w:eastAsia="zh-CN"/>
        </w:rPr>
        <w:t xml:space="preserve"> IT </w:t>
      </w:r>
      <w:r w:rsidRPr="008109B4">
        <w:rPr>
          <w:rFonts w:eastAsia="SimSun" w:cs="Tahoma"/>
          <w:szCs w:val="20"/>
          <w:lang w:eastAsia="zh-CN"/>
        </w:rPr>
        <w:t>机会。</w:t>
      </w:r>
    </w:p>
    <w:p w14:paraId="3D8EC592" w14:textId="77777777" w:rsidR="00DD7F8E" w:rsidRPr="008109B4" w:rsidRDefault="00DD7F8E" w:rsidP="006F201C">
      <w:pPr>
        <w:numPr>
          <w:ilvl w:val="0"/>
          <w:numId w:val="109"/>
        </w:numPr>
        <w:spacing w:after="60"/>
        <w:ind w:left="1440"/>
        <w:contextualSpacing/>
        <w:rPr>
          <w:rFonts w:eastAsia="SimSun" w:cs="Tahoma"/>
          <w:lang w:eastAsia="zh-CN"/>
        </w:rPr>
      </w:pPr>
      <w:r w:rsidRPr="008109B4">
        <w:rPr>
          <w:rFonts w:eastAsia="SimSun" w:cs="Tahoma"/>
          <w:szCs w:val="20"/>
          <w:lang w:eastAsia="zh-CN"/>
        </w:rPr>
        <w:t>对这些机会进行分析，了解都有哪些</w:t>
      </w:r>
      <w:r w:rsidRPr="008109B4">
        <w:rPr>
          <w:rFonts w:eastAsia="SimSun" w:cs="Tahoma"/>
          <w:szCs w:val="20"/>
          <w:lang w:eastAsia="zh-CN"/>
        </w:rPr>
        <w:t xml:space="preserve"> IT </w:t>
      </w:r>
      <w:r w:rsidRPr="008109B4">
        <w:rPr>
          <w:rFonts w:eastAsia="SimSun" w:cs="Tahoma"/>
          <w:szCs w:val="20"/>
          <w:lang w:eastAsia="zh-CN"/>
        </w:rPr>
        <w:t>服务和业务部门受到影响，以确定依赖关系，并确定人力与成本，从而进一步论证规划的合理性。</w:t>
      </w:r>
    </w:p>
    <w:p w14:paraId="3D8EC593" w14:textId="77777777" w:rsidR="00DD7F8E" w:rsidRPr="008109B4" w:rsidRDefault="00DD7F8E" w:rsidP="006F201C">
      <w:pPr>
        <w:numPr>
          <w:ilvl w:val="0"/>
          <w:numId w:val="109"/>
        </w:numPr>
        <w:spacing w:after="60"/>
        <w:ind w:left="1440"/>
        <w:contextualSpacing/>
        <w:rPr>
          <w:rFonts w:eastAsia="SimSun" w:cs="Tahoma"/>
          <w:lang w:eastAsia="zh-CN"/>
        </w:rPr>
      </w:pPr>
      <w:r w:rsidRPr="008109B4">
        <w:rPr>
          <w:rFonts w:eastAsia="SimSun" w:cs="Tahoma"/>
          <w:szCs w:val="20"/>
          <w:lang w:eastAsia="zh-CN"/>
        </w:rPr>
        <w:t>选择和确定体系结构服务交付计划中的行动方案，并排定其优先级。</w:t>
      </w:r>
    </w:p>
    <w:p w14:paraId="3D8EC594" w14:textId="77777777" w:rsidR="00DD7F8E" w:rsidRPr="008109B4" w:rsidRDefault="00DD7F8E" w:rsidP="006F201C">
      <w:pPr>
        <w:numPr>
          <w:ilvl w:val="0"/>
          <w:numId w:val="109"/>
        </w:numPr>
        <w:spacing w:after="60"/>
        <w:ind w:left="1440"/>
        <w:contextualSpacing/>
        <w:rPr>
          <w:rFonts w:eastAsia="SimSun" w:cs="Tahoma"/>
          <w:lang w:eastAsia="zh-CN"/>
        </w:rPr>
      </w:pPr>
      <w:r w:rsidRPr="008109B4">
        <w:rPr>
          <w:rFonts w:eastAsia="SimSun" w:cs="Tahoma"/>
          <w:szCs w:val="20"/>
          <w:lang w:eastAsia="zh-CN"/>
        </w:rPr>
        <w:t>最终评估报告的结果，推荐至少一个行动方案作为企业战略计划。</w:t>
      </w:r>
    </w:p>
    <w:p w14:paraId="3D8EC595" w14:textId="77777777" w:rsidR="00DD7F8E" w:rsidRPr="008109B4" w:rsidRDefault="00DD7F8E" w:rsidP="00DD7F8E">
      <w:pPr>
        <w:spacing w:after="60"/>
        <w:rPr>
          <w:rFonts w:eastAsia="SimSun" w:cs="Tahoma"/>
          <w:lang w:eastAsia="zh-CN"/>
        </w:rPr>
      </w:pPr>
    </w:p>
    <w:p w14:paraId="3D8EC596" w14:textId="77777777" w:rsidR="00DD7F8E" w:rsidRPr="008109B4" w:rsidRDefault="00DD7F8E" w:rsidP="00DD7F8E">
      <w:pPr>
        <w:spacing w:after="60"/>
        <w:rPr>
          <w:rFonts w:eastAsia="SimSun" w:cs="Tahoma"/>
          <w:lang w:eastAsia="zh-CN"/>
        </w:rPr>
      </w:pPr>
      <w:r w:rsidRPr="008109B4">
        <w:rPr>
          <w:rFonts w:eastAsia="SimSun" w:cs="Tahoma"/>
          <w:b/>
          <w:lang w:eastAsia="zh-CN"/>
        </w:rPr>
        <w:t>企业战略计划：</w:t>
      </w:r>
    </w:p>
    <w:p w14:paraId="3D8EC597" w14:textId="77777777" w:rsidR="00DD7F8E" w:rsidRPr="008109B4" w:rsidRDefault="00DD7F8E" w:rsidP="00DD7F8E">
      <w:pPr>
        <w:spacing w:after="120"/>
        <w:rPr>
          <w:rFonts w:eastAsia="SimSun" w:cs="Tahoma"/>
          <w:lang w:eastAsia="zh-CN"/>
        </w:rPr>
      </w:pPr>
      <w:r w:rsidRPr="008109B4">
        <w:rPr>
          <w:rFonts w:eastAsia="SimSun" w:cs="Tahoma"/>
          <w:bCs/>
          <w:color w:val="000000"/>
          <w:szCs w:val="18"/>
          <w:lang w:eastAsia="zh-CN"/>
        </w:rPr>
        <w:t>企业</w:t>
      </w:r>
      <w:r w:rsidRPr="008109B4">
        <w:rPr>
          <w:rFonts w:eastAsia="SimSun" w:cs="Tahoma"/>
          <w:bCs/>
          <w:szCs w:val="18"/>
          <w:lang w:eastAsia="zh-CN"/>
        </w:rPr>
        <w:t>架构师将与客户密切协作，制定计划来帮助客户实现所选行动方案的既定业务目标，</w:t>
      </w:r>
      <w:r w:rsidRPr="008109B4">
        <w:rPr>
          <w:rFonts w:eastAsia="SimSun" w:cs="Tahoma"/>
          <w:bCs/>
          <w:color w:val="000000"/>
          <w:szCs w:val="18"/>
          <w:lang w:eastAsia="zh-CN"/>
        </w:rPr>
        <w:t>在帮助客户实现其定义的未来</w:t>
      </w:r>
      <w:r w:rsidRPr="008109B4">
        <w:rPr>
          <w:rFonts w:eastAsia="SimSun" w:cs="Tahoma"/>
          <w:bCs/>
          <w:color w:val="000000"/>
          <w:szCs w:val="18"/>
          <w:lang w:eastAsia="zh-CN"/>
        </w:rPr>
        <w:t xml:space="preserve"> IT </w:t>
      </w:r>
      <w:r w:rsidRPr="008109B4">
        <w:rPr>
          <w:rFonts w:eastAsia="SimSun" w:cs="Tahoma"/>
          <w:bCs/>
          <w:color w:val="000000"/>
          <w:szCs w:val="18"/>
          <w:lang w:eastAsia="zh-CN"/>
        </w:rPr>
        <w:t>状态的同时，</w:t>
      </w:r>
      <w:r w:rsidRPr="008109B4">
        <w:rPr>
          <w:rFonts w:eastAsia="SimSun" w:cs="Tahoma"/>
          <w:color w:val="000000"/>
          <w:szCs w:val="18"/>
          <w:lang w:eastAsia="zh-CN"/>
        </w:rPr>
        <w:t>减少部署和运营中断，加快实现投资回报。</w:t>
      </w:r>
    </w:p>
    <w:p w14:paraId="3D8EC598" w14:textId="77777777" w:rsidR="00DD7F8E" w:rsidRPr="008109B4" w:rsidRDefault="00415DDA" w:rsidP="00DD7F8E">
      <w:pPr>
        <w:spacing w:after="120"/>
        <w:rPr>
          <w:rFonts w:eastAsia="SimSun" w:cs="Tahoma"/>
        </w:rPr>
      </w:pPr>
      <w:r w:rsidRPr="008109B4">
        <w:rPr>
          <w:rFonts w:eastAsia="SimSun" w:cs="Tahoma"/>
          <w:b/>
          <w:color w:val="000000"/>
          <w:szCs w:val="18"/>
          <w:u w:val="single"/>
        </w:rPr>
        <w:t>企业战略计划包括</w:t>
      </w:r>
      <w:r w:rsidRPr="005F728E">
        <w:rPr>
          <w:rFonts w:eastAsia="SimSun" w:cs="Tahoma"/>
          <w:b/>
          <w:color w:val="000000"/>
          <w:szCs w:val="18"/>
        </w:rPr>
        <w:t>：</w:t>
      </w:r>
    </w:p>
    <w:p w14:paraId="3D8EC599" w14:textId="77777777" w:rsidR="00DD7F8E" w:rsidRPr="008109B4" w:rsidRDefault="00DD7F8E" w:rsidP="006F201C">
      <w:pPr>
        <w:numPr>
          <w:ilvl w:val="0"/>
          <w:numId w:val="110"/>
        </w:numPr>
        <w:spacing w:after="60"/>
        <w:ind w:left="1440"/>
        <w:contextualSpacing/>
        <w:rPr>
          <w:rFonts w:eastAsia="SimSun" w:cs="Tahoma"/>
          <w:lang w:eastAsia="zh-CN"/>
        </w:rPr>
      </w:pPr>
      <w:r w:rsidRPr="008109B4">
        <w:rPr>
          <w:rFonts w:eastAsia="SimSun" w:cs="Tahoma"/>
          <w:szCs w:val="20"/>
          <w:lang w:eastAsia="zh-CN"/>
        </w:rPr>
        <w:t>编制微软技术档案并使这些技术与关键业务目标相协调。</w:t>
      </w:r>
    </w:p>
    <w:p w14:paraId="3D8EC59A" w14:textId="77777777" w:rsidR="00DD7F8E" w:rsidRPr="008109B4" w:rsidRDefault="00DD7F8E" w:rsidP="006F201C">
      <w:pPr>
        <w:numPr>
          <w:ilvl w:val="0"/>
          <w:numId w:val="110"/>
        </w:numPr>
        <w:tabs>
          <w:tab w:val="left" w:pos="1080"/>
        </w:tabs>
        <w:spacing w:after="60"/>
        <w:ind w:left="1440"/>
        <w:contextualSpacing/>
        <w:rPr>
          <w:rFonts w:eastAsia="SimSun" w:cs="Tahoma"/>
          <w:lang w:eastAsia="zh-CN"/>
        </w:rPr>
      </w:pPr>
      <w:r w:rsidRPr="008109B4">
        <w:rPr>
          <w:rFonts w:eastAsia="SimSun" w:cs="Tahoma"/>
          <w:szCs w:val="20"/>
          <w:lang w:eastAsia="zh-CN"/>
        </w:rPr>
        <w:t>开发业务案例，帮助将受到该计划影响的各个业务部门或职能部门认清可能会带来的收益以及可能需要投入的成本。</w:t>
      </w:r>
    </w:p>
    <w:p w14:paraId="3D8EC59B" w14:textId="77777777" w:rsidR="00DD7F8E" w:rsidRPr="008109B4" w:rsidRDefault="00DD7F8E" w:rsidP="006F201C">
      <w:pPr>
        <w:numPr>
          <w:ilvl w:val="0"/>
          <w:numId w:val="110"/>
        </w:numPr>
        <w:tabs>
          <w:tab w:val="left" w:pos="1080"/>
        </w:tabs>
        <w:spacing w:after="60"/>
        <w:ind w:left="1440"/>
        <w:contextualSpacing/>
        <w:rPr>
          <w:rFonts w:eastAsia="SimSun" w:cs="Tahoma"/>
          <w:lang w:eastAsia="zh-CN"/>
        </w:rPr>
      </w:pPr>
      <w:r w:rsidRPr="008109B4">
        <w:rPr>
          <w:rFonts w:eastAsia="SimSun" w:cs="Tahoma"/>
          <w:szCs w:val="20"/>
          <w:lang w:eastAsia="zh-CN"/>
        </w:rPr>
        <w:t>创建体系结构定义文档，描述支持建议方案所需的应用程序和技术功能体系结构及规范要求。</w:t>
      </w:r>
    </w:p>
    <w:p w14:paraId="3D8EC59C" w14:textId="77777777" w:rsidR="00DD7F8E" w:rsidRPr="008109B4" w:rsidRDefault="00DD7F8E" w:rsidP="006F201C">
      <w:pPr>
        <w:numPr>
          <w:ilvl w:val="0"/>
          <w:numId w:val="110"/>
        </w:numPr>
        <w:tabs>
          <w:tab w:val="left" w:pos="1080"/>
        </w:tabs>
        <w:spacing w:after="60"/>
        <w:ind w:left="1440"/>
        <w:contextualSpacing/>
        <w:rPr>
          <w:rFonts w:eastAsia="SimSun" w:cs="Tahoma"/>
          <w:lang w:eastAsia="zh-CN"/>
        </w:rPr>
      </w:pPr>
      <w:r w:rsidRPr="008109B4">
        <w:rPr>
          <w:rFonts w:eastAsia="SimSun" w:cs="Tahoma"/>
          <w:szCs w:val="20"/>
          <w:lang w:eastAsia="zh-CN"/>
        </w:rPr>
        <w:t>创建衡量计划，描述用于对照既定业务目标、责任和时间安排来衡量进度的指标。</w:t>
      </w:r>
    </w:p>
    <w:p w14:paraId="3D8EC59D" w14:textId="77777777" w:rsidR="00DD7F8E" w:rsidRPr="008109B4" w:rsidRDefault="00DD7F8E" w:rsidP="006F201C">
      <w:pPr>
        <w:numPr>
          <w:ilvl w:val="0"/>
          <w:numId w:val="110"/>
        </w:numPr>
        <w:spacing w:after="60"/>
        <w:ind w:left="1440"/>
        <w:contextualSpacing/>
        <w:rPr>
          <w:rFonts w:eastAsia="SimSun" w:cs="Tahoma"/>
          <w:lang w:eastAsia="zh-CN"/>
        </w:rPr>
      </w:pPr>
      <w:r w:rsidRPr="008109B4">
        <w:rPr>
          <w:rFonts w:eastAsia="SimSun" w:cs="Tahoma"/>
          <w:szCs w:val="20"/>
          <w:lang w:eastAsia="zh-CN"/>
        </w:rPr>
        <w:t>针对客户的具体环境，精心整理微软在监督</w:t>
      </w:r>
      <w:r w:rsidRPr="008109B4">
        <w:rPr>
          <w:rFonts w:eastAsia="SimSun" w:cs="Tahoma"/>
          <w:szCs w:val="20"/>
          <w:lang w:eastAsia="zh-CN"/>
        </w:rPr>
        <w:t>/</w:t>
      </w:r>
      <w:r w:rsidRPr="008109B4">
        <w:rPr>
          <w:rFonts w:eastAsia="SimSun" w:cs="Tahoma"/>
          <w:szCs w:val="20"/>
          <w:lang w:eastAsia="zh-CN"/>
        </w:rPr>
        <w:t>管理、计划抉择及进度衡量方面的最佳做法。</w:t>
      </w:r>
    </w:p>
    <w:p w14:paraId="3D8EC59E" w14:textId="77777777" w:rsidR="00DD7F8E" w:rsidRPr="008109B4" w:rsidRDefault="00DD7F8E" w:rsidP="006F201C">
      <w:pPr>
        <w:numPr>
          <w:ilvl w:val="0"/>
          <w:numId w:val="110"/>
        </w:numPr>
        <w:spacing w:after="60"/>
        <w:ind w:left="1440"/>
        <w:contextualSpacing/>
        <w:rPr>
          <w:rFonts w:eastAsia="SimSun" w:cs="Tahoma"/>
          <w:lang w:eastAsia="zh-CN"/>
        </w:rPr>
      </w:pPr>
      <w:r w:rsidRPr="008109B4">
        <w:rPr>
          <w:rFonts w:eastAsia="SimSun" w:cs="Tahoma"/>
          <w:szCs w:val="20"/>
          <w:lang w:eastAsia="zh-CN"/>
        </w:rPr>
        <w:t>与客户的管理团队一起确定计划管理</w:t>
      </w:r>
      <w:r w:rsidRPr="008109B4">
        <w:rPr>
          <w:rFonts w:eastAsia="SimSun" w:cs="Tahoma"/>
          <w:szCs w:val="18"/>
          <w:lang w:eastAsia="zh-CN"/>
        </w:rPr>
        <w:t>。</w:t>
      </w:r>
    </w:p>
    <w:p w14:paraId="3D8EC59F" w14:textId="77777777" w:rsidR="00415DDA" w:rsidRPr="008109B4" w:rsidDel="00954C6A" w:rsidRDefault="00415DDA" w:rsidP="006F201C">
      <w:pPr>
        <w:numPr>
          <w:ilvl w:val="0"/>
          <w:numId w:val="110"/>
        </w:numPr>
        <w:spacing w:after="60"/>
        <w:ind w:left="1440"/>
        <w:contextualSpacing/>
        <w:rPr>
          <w:rFonts w:eastAsia="SimSun" w:cs="Tahoma"/>
          <w:lang w:eastAsia="zh-CN"/>
        </w:rPr>
      </w:pPr>
      <w:r w:rsidRPr="008109B4">
        <w:rPr>
          <w:rFonts w:eastAsia="SimSun" w:cs="Tahoma"/>
          <w:szCs w:val="20"/>
          <w:lang w:eastAsia="zh-CN"/>
        </w:rPr>
        <w:t>对照业务目标记分卡定期检查客户的进度。</w:t>
      </w:r>
    </w:p>
    <w:p w14:paraId="3D8EC5A0" w14:textId="77777777" w:rsidR="00415DDA" w:rsidRPr="008109B4" w:rsidRDefault="00415DDA" w:rsidP="00DD7F8E">
      <w:pPr>
        <w:spacing w:after="60"/>
        <w:rPr>
          <w:rFonts w:eastAsia="SimSun" w:cs="Tahoma"/>
          <w:lang w:eastAsia="zh-CN"/>
        </w:rPr>
      </w:pPr>
    </w:p>
    <w:p w14:paraId="3D8EC5A1" w14:textId="77777777" w:rsidR="00DD7F8E" w:rsidRPr="008109B4" w:rsidRDefault="00DD7F8E" w:rsidP="00DD7F8E">
      <w:pPr>
        <w:rPr>
          <w:rFonts w:eastAsia="SimSun" w:cs="Tahoma"/>
          <w:lang w:eastAsia="zh-CN"/>
        </w:rPr>
      </w:pPr>
      <w:r w:rsidRPr="008109B4">
        <w:rPr>
          <w:rFonts w:eastAsia="SimSun" w:cs="Tahoma"/>
          <w:b/>
          <w:sz w:val="22"/>
          <w:szCs w:val="18"/>
          <w:lang w:eastAsia="zh-CN"/>
        </w:rPr>
        <w:t>计划权益</w:t>
      </w:r>
    </w:p>
    <w:p w14:paraId="3D8EC5A2" w14:textId="77777777" w:rsidR="00DD7F8E" w:rsidRPr="008109B4" w:rsidRDefault="00DD7F8E" w:rsidP="00DD7F8E">
      <w:pPr>
        <w:rPr>
          <w:rFonts w:eastAsia="SimSun" w:cs="Tahoma"/>
          <w:lang w:eastAsia="zh-CN"/>
        </w:rPr>
      </w:pPr>
    </w:p>
    <w:p w14:paraId="3D8EC5A3" w14:textId="77777777" w:rsidR="00DD7F8E" w:rsidRPr="008109B4" w:rsidRDefault="00DD7F8E" w:rsidP="00DD7F8E">
      <w:pPr>
        <w:rPr>
          <w:rFonts w:eastAsia="SimSun" w:cs="Tahoma"/>
          <w:lang w:eastAsia="zh-CN"/>
        </w:rPr>
      </w:pPr>
      <w:r w:rsidRPr="008109B4">
        <w:rPr>
          <w:rFonts w:eastAsia="SimSun" w:cs="Tahoma"/>
          <w:szCs w:val="18"/>
          <w:lang w:eastAsia="zh-CN"/>
        </w:rPr>
        <w:t>通过计划服务，客户可以享有以下计划权益：</w:t>
      </w:r>
    </w:p>
    <w:p w14:paraId="3D8EC5A4" w14:textId="77777777" w:rsidR="00DD7F8E" w:rsidRPr="008109B4" w:rsidRDefault="00DD7F8E" w:rsidP="00DD7F8E">
      <w:pPr>
        <w:spacing w:after="60"/>
        <w:rPr>
          <w:rFonts w:eastAsia="SimSun" w:cs="Tahoma"/>
          <w:lang w:eastAsia="zh-CN"/>
        </w:rPr>
      </w:pPr>
    </w:p>
    <w:p w14:paraId="3D8EC5A5" w14:textId="77777777" w:rsidR="00C151FB" w:rsidRPr="008109B4" w:rsidRDefault="00C151FB" w:rsidP="00C151FB">
      <w:pPr>
        <w:rPr>
          <w:rFonts w:eastAsia="SimSun" w:cs="Tahoma"/>
          <w:lang w:eastAsia="zh-CN"/>
        </w:rPr>
      </w:pPr>
      <w:r w:rsidRPr="008109B4">
        <w:rPr>
          <w:rFonts w:eastAsia="SimSun" w:cs="Tahoma"/>
          <w:b/>
          <w:szCs w:val="18"/>
          <w:lang w:eastAsia="zh-CN"/>
        </w:rPr>
        <w:t>企业战略网络：</w:t>
      </w:r>
      <w:r w:rsidRPr="008109B4">
        <w:rPr>
          <w:rFonts w:eastAsia="SimSun" w:cs="Tahoma"/>
          <w:szCs w:val="18"/>
          <w:lang w:eastAsia="zh-CN"/>
        </w:rPr>
        <w:t>企业战略计划包括与微软研发团队和微软服务部门主题专家密切合作。企业架构师利用这些主题专业知识，为客户提供最佳实践建议、有关某些微软技术的详细指导以及参考体系结构。最佳实践建议以及相关材料和工具包含在微软企业战略资料库中，旨在帮助加快客户的</w:t>
      </w:r>
      <w:r w:rsidRPr="008109B4">
        <w:rPr>
          <w:rFonts w:eastAsia="SimSun" w:cs="Tahoma"/>
          <w:szCs w:val="18"/>
          <w:lang w:eastAsia="zh-CN"/>
        </w:rPr>
        <w:t xml:space="preserve"> ESP </w:t>
      </w:r>
      <w:r w:rsidRPr="008109B4">
        <w:rPr>
          <w:rFonts w:eastAsia="SimSun" w:cs="Tahoma"/>
          <w:szCs w:val="18"/>
          <w:lang w:eastAsia="zh-CN"/>
        </w:rPr>
        <w:t>合约的交付。</w:t>
      </w:r>
    </w:p>
    <w:p w14:paraId="3D8EC5A6" w14:textId="77777777" w:rsidR="00C151FB" w:rsidRPr="008109B4" w:rsidRDefault="00C151FB" w:rsidP="00C151FB">
      <w:pPr>
        <w:rPr>
          <w:rFonts w:eastAsia="SimSun" w:cs="Tahoma"/>
          <w:lang w:eastAsia="zh-CN"/>
        </w:rPr>
      </w:pPr>
    </w:p>
    <w:p w14:paraId="3D8EC5A7" w14:textId="77777777" w:rsidR="00C151FB" w:rsidRPr="008109B4" w:rsidRDefault="00C151FB" w:rsidP="00C151FB">
      <w:pPr>
        <w:rPr>
          <w:rFonts w:eastAsia="SimSun" w:cs="Tahoma"/>
          <w:lang w:eastAsia="zh-CN"/>
        </w:rPr>
      </w:pPr>
      <w:r w:rsidRPr="008109B4">
        <w:rPr>
          <w:rFonts w:eastAsia="SimSun" w:cs="Tahoma"/>
          <w:b/>
          <w:szCs w:val="18"/>
          <w:lang w:eastAsia="zh-CN"/>
        </w:rPr>
        <w:t>企业战略资料库：</w:t>
      </w:r>
      <w:r w:rsidRPr="008109B4">
        <w:rPr>
          <w:rFonts w:eastAsia="SimSun" w:cs="Tahoma"/>
          <w:szCs w:val="18"/>
          <w:lang w:eastAsia="zh-CN"/>
        </w:rPr>
        <w:t>企业策略计划包括大量资料，内容涵盖行业洞察力和基准工具、企业体系结构、技术体系结构参考模型和方法。根据客户需求，企业架构师可以使用一组适当的材料和工具。</w:t>
      </w:r>
    </w:p>
    <w:p w14:paraId="3D8EC5A8" w14:textId="77777777" w:rsidR="00C151FB" w:rsidRPr="008109B4" w:rsidRDefault="00C151FB" w:rsidP="00DD7F8E">
      <w:pPr>
        <w:spacing w:after="60"/>
        <w:rPr>
          <w:rFonts w:eastAsia="SimSun" w:cs="Tahoma"/>
          <w:lang w:eastAsia="zh-CN"/>
        </w:rPr>
      </w:pPr>
    </w:p>
    <w:p w14:paraId="3D8EC5A9" w14:textId="77777777" w:rsidR="00DD7F8E" w:rsidRPr="008109B4" w:rsidRDefault="00DD7F8E" w:rsidP="00DD7F8E">
      <w:pPr>
        <w:spacing w:after="60"/>
        <w:rPr>
          <w:rFonts w:eastAsia="SimSun" w:cs="Tahoma"/>
          <w:lang w:eastAsia="zh-CN"/>
        </w:rPr>
      </w:pPr>
      <w:r w:rsidRPr="008109B4">
        <w:rPr>
          <w:rFonts w:eastAsia="SimSun" w:cs="Tahoma"/>
          <w:b/>
          <w:lang w:eastAsia="zh-CN"/>
        </w:rPr>
        <w:t>服务研讨会：</w:t>
      </w:r>
      <w:r w:rsidRPr="008109B4">
        <w:rPr>
          <w:rFonts w:eastAsia="SimSun" w:cs="Tahoma"/>
          <w:lang w:eastAsia="zh-CN"/>
        </w:rPr>
        <w:t>这些面向管理层的研讨会最长持续一天时间，通常在位于当地子公司的微软地区办事处举行。这些研讨会是专门为客户的业务和</w:t>
      </w:r>
      <w:r w:rsidRPr="008109B4">
        <w:rPr>
          <w:rFonts w:eastAsia="SimSun" w:cs="Tahoma"/>
          <w:lang w:eastAsia="zh-CN"/>
        </w:rPr>
        <w:t xml:space="preserve"> IT </w:t>
      </w:r>
      <w:r w:rsidRPr="008109B4">
        <w:rPr>
          <w:rFonts w:eastAsia="SimSun" w:cs="Tahoma"/>
          <w:lang w:eastAsia="zh-CN"/>
        </w:rPr>
        <w:t>主管设计和定制的，可帮助他们理解新兴技术与其业务的相关性，提高行业洞察力。客户需自费参加这些研讨会。</w:t>
      </w:r>
    </w:p>
    <w:p w14:paraId="3D8EC5AA" w14:textId="77777777" w:rsidR="00DD7F8E" w:rsidRPr="008109B4" w:rsidRDefault="00DD7F8E" w:rsidP="00DD7F8E">
      <w:pPr>
        <w:spacing w:after="60"/>
        <w:rPr>
          <w:rFonts w:eastAsia="SimSun" w:cs="Tahoma"/>
          <w:lang w:eastAsia="zh-CN"/>
        </w:rPr>
      </w:pPr>
      <w:r w:rsidRPr="008109B4">
        <w:rPr>
          <w:rFonts w:eastAsia="SimSun" w:cs="Tahoma"/>
          <w:b/>
          <w:lang w:eastAsia="zh-CN"/>
        </w:rPr>
        <w:lastRenderedPageBreak/>
        <w:t>战略简报：</w:t>
      </w:r>
      <w:r w:rsidRPr="008109B4">
        <w:rPr>
          <w:rFonts w:eastAsia="SimSun" w:cs="Tahoma"/>
          <w:lang w:eastAsia="zh-CN"/>
        </w:rPr>
        <w:t>这是一些历时一小时、面向业务和</w:t>
      </w:r>
      <w:r w:rsidRPr="008109B4">
        <w:rPr>
          <w:rFonts w:eastAsia="SimSun" w:cs="Tahoma"/>
          <w:lang w:eastAsia="zh-CN"/>
        </w:rPr>
        <w:t xml:space="preserve"> IT </w:t>
      </w:r>
      <w:r w:rsidRPr="008109B4">
        <w:rPr>
          <w:rFonts w:eastAsia="SimSun" w:cs="Tahoma"/>
          <w:lang w:eastAsia="zh-CN"/>
        </w:rPr>
        <w:t>主管的全球性</w:t>
      </w:r>
      <w:r w:rsidRPr="008109B4">
        <w:rPr>
          <w:rFonts w:eastAsia="SimSun" w:cs="Tahoma"/>
          <w:lang w:eastAsia="zh-CN"/>
        </w:rPr>
        <w:t xml:space="preserve"> Web </w:t>
      </w:r>
      <w:r w:rsidRPr="008109B4">
        <w:rPr>
          <w:rFonts w:eastAsia="SimSun" w:cs="Tahoma"/>
          <w:lang w:eastAsia="zh-CN"/>
        </w:rPr>
        <w:t>会议，主要探讨业务和行业机会、技术趋势以及微软针对重要问题的战略观点所发表的看法。客户还可以观看以前录制的战略简报。</w:t>
      </w:r>
    </w:p>
    <w:p w14:paraId="3D8EC5AB" w14:textId="77777777" w:rsidR="00DD7F8E" w:rsidRPr="008109B4" w:rsidRDefault="00DD7F8E" w:rsidP="00DD7F8E">
      <w:pPr>
        <w:spacing w:after="60"/>
        <w:rPr>
          <w:rFonts w:eastAsia="SimSun" w:cs="Tahoma"/>
          <w:lang w:eastAsia="zh-CN"/>
        </w:rPr>
      </w:pPr>
    </w:p>
    <w:p w14:paraId="3D8EC5AC" w14:textId="77777777" w:rsidR="00DD7F8E" w:rsidRPr="008109B4" w:rsidRDefault="00DD7F8E" w:rsidP="00DD7F8E">
      <w:pPr>
        <w:spacing w:after="60"/>
        <w:rPr>
          <w:rFonts w:eastAsia="SimSun" w:cs="Tahoma"/>
          <w:lang w:eastAsia="zh-CN"/>
        </w:rPr>
      </w:pPr>
      <w:r w:rsidRPr="008109B4">
        <w:rPr>
          <w:rFonts w:eastAsia="SimSun" w:cs="Tahoma"/>
          <w:b/>
          <w:lang w:eastAsia="zh-CN"/>
        </w:rPr>
        <w:t>战略架构师论坛：</w:t>
      </w:r>
      <w:r w:rsidRPr="008109B4">
        <w:rPr>
          <w:rFonts w:eastAsia="SimSun" w:cs="Tahoma"/>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14:paraId="3D8EC5AD" w14:textId="77777777" w:rsidR="00C151FB" w:rsidRPr="008109B4" w:rsidRDefault="00C151FB" w:rsidP="00C151FB">
      <w:pPr>
        <w:rPr>
          <w:rFonts w:eastAsia="SimSun" w:cs="Tahoma"/>
          <w:lang w:eastAsia="zh-CN"/>
        </w:rPr>
      </w:pPr>
    </w:p>
    <w:p w14:paraId="3D8EC5AE" w14:textId="77777777" w:rsidR="00C151FB" w:rsidRPr="008109B4" w:rsidRDefault="00C151FB" w:rsidP="00C151FB">
      <w:pPr>
        <w:rPr>
          <w:rFonts w:eastAsia="SimSun" w:cs="Tahoma"/>
          <w:lang w:eastAsia="zh-CN"/>
        </w:rPr>
      </w:pPr>
      <w:r w:rsidRPr="008109B4">
        <w:rPr>
          <w:rFonts w:eastAsia="SimSun" w:cs="Tahoma"/>
          <w:b/>
          <w:bCs/>
          <w:color w:val="000000"/>
          <w:szCs w:val="18"/>
          <w:lang w:eastAsia="zh-CN"/>
        </w:rPr>
        <w:t>企业战略能力附加：</w:t>
      </w:r>
      <w:r w:rsidRPr="008109B4">
        <w:rPr>
          <w:rFonts w:eastAsia="SimSun" w:cs="Tahoma"/>
          <w:color w:val="000000"/>
          <w:szCs w:val="18"/>
          <w:lang w:eastAsia="zh-CN"/>
        </w:rPr>
        <w:t>客户可以购买</w:t>
      </w:r>
      <w:r w:rsidRPr="008109B4">
        <w:rPr>
          <w:rFonts w:eastAsia="SimSun" w:cs="Tahoma"/>
          <w:color w:val="000000"/>
          <w:szCs w:val="18"/>
          <w:lang w:eastAsia="zh-CN"/>
        </w:rPr>
        <w:t xml:space="preserve"> 200 </w:t>
      </w:r>
      <w:r w:rsidRPr="008109B4">
        <w:rPr>
          <w:rFonts w:eastAsia="SimSun" w:cs="Tahoma"/>
          <w:color w:val="000000"/>
          <w:szCs w:val="18"/>
          <w:lang w:eastAsia="zh-CN"/>
        </w:rPr>
        <w:t>小时的企业战略计划资源，以增强企业战略计划的交付能力。对于已购买企业战略连接、企业战略基础或企业战略组合服务的客户，可以获得企业战略能力附加。</w:t>
      </w:r>
    </w:p>
    <w:p w14:paraId="3D8EC5AF" w14:textId="77777777" w:rsidR="00DD7F8E" w:rsidRPr="008109B4" w:rsidRDefault="00DD7F8E" w:rsidP="00DD7F8E">
      <w:pPr>
        <w:spacing w:after="60"/>
        <w:rPr>
          <w:rFonts w:eastAsia="SimSun" w:cs="Tahoma"/>
          <w:lang w:eastAsia="zh-CN"/>
        </w:rPr>
      </w:pPr>
    </w:p>
    <w:bookmarkEnd w:id="674"/>
    <w:bookmarkEnd w:id="675"/>
    <w:p w14:paraId="3D8EC5B0" w14:textId="77777777" w:rsidR="00DD7F8E" w:rsidRPr="00A6079A" w:rsidRDefault="00DD7F8E" w:rsidP="00DD7F8E">
      <w:pPr>
        <w:rPr>
          <w:rFonts w:eastAsia="SimSun" w:cs="Tahoma"/>
          <w:b/>
          <w:sz w:val="22"/>
          <w:lang w:eastAsia="zh-CN"/>
        </w:rPr>
      </w:pPr>
      <w:r w:rsidRPr="00A6079A">
        <w:rPr>
          <w:rFonts w:eastAsia="SimSun" w:cs="Tahoma"/>
          <w:b/>
          <w:sz w:val="22"/>
          <w:lang w:eastAsia="zh-CN"/>
        </w:rPr>
        <w:t>超出范围的服务。</w:t>
      </w:r>
    </w:p>
    <w:p w14:paraId="3D8EC5B1" w14:textId="77777777" w:rsidR="00DD7F8E" w:rsidRPr="008109B4" w:rsidRDefault="00DD7F8E" w:rsidP="00DD7F8E">
      <w:pPr>
        <w:rPr>
          <w:rFonts w:eastAsia="SimSun" w:cs="Tahoma"/>
          <w:lang w:eastAsia="zh-CN"/>
        </w:rPr>
      </w:pPr>
    </w:p>
    <w:p w14:paraId="3D8EC5B2" w14:textId="77777777" w:rsidR="00DD7F8E" w:rsidRPr="008109B4" w:rsidRDefault="00DD7F8E" w:rsidP="00DD7F8E">
      <w:pPr>
        <w:rPr>
          <w:rFonts w:eastAsia="SimSun" w:cs="Tahoma"/>
          <w:lang w:eastAsia="zh-CN"/>
        </w:rPr>
      </w:pPr>
      <w:r w:rsidRPr="008109B4">
        <w:rPr>
          <w:rFonts w:eastAsia="SimSun" w:cs="Tahoma"/>
          <w:szCs w:val="18"/>
          <w:lang w:eastAsia="zh-CN"/>
        </w:rPr>
        <w:t>企业战略计划仅包含有关客户部署和使用微软技术的建议和指导。</w:t>
      </w:r>
      <w:r w:rsidRPr="008109B4">
        <w:rPr>
          <w:rFonts w:eastAsia="SimSun" w:cs="Tahoma"/>
          <w:bCs/>
          <w:sz w:val="19"/>
          <w:szCs w:val="19"/>
          <w:lang w:eastAsia="zh-CN"/>
        </w:rPr>
        <w:t>客户只需要选择遵循还是忽略微软的建议、指导和推荐。对于客户采纳微软的建议、指导或推荐后可能产生的后果，微软不做任何声明、保证或保障。</w:t>
      </w:r>
      <w:r w:rsidRPr="008109B4">
        <w:rPr>
          <w:rFonts w:eastAsia="SimSun" w:cs="Tahoma"/>
          <w:szCs w:val="18"/>
          <w:lang w:eastAsia="zh-CN"/>
        </w:rPr>
        <w:t>产品许可未包括在内。企业架构师提供的服务也不包括产品部署、问题解决或中断修复支持、审查非微软源代码以及超出以上</w:t>
      </w:r>
      <w:r w:rsidRPr="00CB14F9">
        <w:rPr>
          <w:rFonts w:ascii="SimSun" w:eastAsia="SimSun" w:hAnsi="SimSun" w:cs="Tahoma"/>
          <w:szCs w:val="18"/>
          <w:lang w:eastAsia="zh-CN"/>
        </w:rPr>
        <w:t>“</w:t>
      </w:r>
      <w:r w:rsidRPr="008109B4">
        <w:rPr>
          <w:rFonts w:eastAsia="SimSun" w:cs="Tahoma"/>
          <w:szCs w:val="18"/>
          <w:lang w:eastAsia="zh-CN"/>
        </w:rPr>
        <w:t>评估</w:t>
      </w:r>
      <w:r w:rsidRPr="00CB14F9">
        <w:rPr>
          <w:rFonts w:ascii="SimSun" w:eastAsia="SimSun" w:hAnsi="SimSun" w:cs="Tahoma"/>
          <w:szCs w:val="18"/>
          <w:lang w:eastAsia="zh-CN"/>
        </w:rPr>
        <w:t>”</w:t>
      </w:r>
      <w:r w:rsidRPr="008109B4">
        <w:rPr>
          <w:rFonts w:eastAsia="SimSun" w:cs="Tahoma"/>
          <w:szCs w:val="18"/>
          <w:lang w:eastAsia="zh-CN"/>
        </w:rPr>
        <w:t>一节中所述范围的技术或体系结构咨询。对于任何非微软源代码，我们的服务仅限于进行二进制数据分析，</w:t>
      </w:r>
      <w:r w:rsidR="004136C7">
        <w:rPr>
          <w:rFonts w:eastAsia="SimSun" w:cs="Tahoma"/>
          <w:szCs w:val="18"/>
          <w:lang w:eastAsia="zh-CN"/>
        </w:rPr>
        <w:br/>
      </w:r>
      <w:r w:rsidRPr="008109B4">
        <w:rPr>
          <w:rFonts w:eastAsia="SimSun" w:cs="Tahoma"/>
          <w:szCs w:val="18"/>
          <w:lang w:eastAsia="zh-CN"/>
        </w:rPr>
        <w:t>如进程转储或网络监控跟踪。</w:t>
      </w:r>
    </w:p>
    <w:p w14:paraId="3D8EC5B3" w14:textId="77777777" w:rsidR="00DD7F8E" w:rsidRPr="008109B4" w:rsidRDefault="00DD7F8E" w:rsidP="00DD7F8E">
      <w:pPr>
        <w:rPr>
          <w:rFonts w:eastAsia="SimSun" w:cs="Tahoma"/>
          <w:lang w:eastAsia="zh-CN"/>
        </w:rPr>
      </w:pPr>
    </w:p>
    <w:p w14:paraId="3D8EC5B4" w14:textId="77777777" w:rsidR="00DD7F8E" w:rsidRPr="008109B4" w:rsidRDefault="00DD7F8E" w:rsidP="00DD7F8E">
      <w:pPr>
        <w:rPr>
          <w:rFonts w:eastAsia="SimSun" w:cs="Tahoma"/>
          <w:lang w:eastAsia="zh-CN"/>
        </w:rPr>
      </w:pPr>
      <w:r w:rsidRPr="008109B4">
        <w:rPr>
          <w:rFonts w:eastAsia="SimSun" w:cs="Tahoma"/>
          <w:b/>
          <w:sz w:val="22"/>
          <w:szCs w:val="18"/>
          <w:lang w:eastAsia="zh-CN"/>
        </w:rPr>
        <w:t>客户的责任</w:t>
      </w:r>
      <w:r w:rsidRPr="008109B4">
        <w:rPr>
          <w:rFonts w:eastAsia="SimSun" w:cs="Tahoma"/>
          <w:sz w:val="22"/>
          <w:szCs w:val="18"/>
          <w:lang w:eastAsia="zh-CN"/>
        </w:rPr>
        <w:t>。</w:t>
      </w:r>
    </w:p>
    <w:p w14:paraId="3D8EC5B5" w14:textId="77777777" w:rsidR="00DD7F8E" w:rsidRPr="008109B4" w:rsidRDefault="00DD7F8E" w:rsidP="00DD7F8E">
      <w:pPr>
        <w:rPr>
          <w:rFonts w:eastAsia="SimSun" w:cs="Tahoma"/>
          <w:lang w:eastAsia="zh-CN"/>
        </w:rPr>
      </w:pPr>
    </w:p>
    <w:p w14:paraId="3D8EC5B6" w14:textId="77777777" w:rsidR="00DD7F8E" w:rsidRPr="008109B4" w:rsidRDefault="00DD7F8E" w:rsidP="00DD7F8E">
      <w:pPr>
        <w:rPr>
          <w:rFonts w:eastAsia="SimSun" w:cs="Tahoma"/>
          <w:lang w:eastAsia="zh-CN"/>
        </w:rPr>
      </w:pPr>
      <w:r w:rsidRPr="008109B4">
        <w:rPr>
          <w:rFonts w:eastAsia="SimSun" w:cs="Tahoma"/>
          <w:szCs w:val="18"/>
          <w:lang w:eastAsia="zh-CN"/>
        </w:rPr>
        <w:t>企业战略计划的成功与否以及我们的义务履行情况取决于客户在整个计划中的参与程度，包括但不限于以下方面：</w:t>
      </w:r>
    </w:p>
    <w:p w14:paraId="3D8EC5B7" w14:textId="77777777" w:rsidR="00DD7F8E" w:rsidRPr="008109B4" w:rsidRDefault="00DD7F8E" w:rsidP="00DD7F8E">
      <w:pPr>
        <w:rPr>
          <w:rFonts w:eastAsia="SimSun" w:cs="Tahoma"/>
          <w:lang w:eastAsia="zh-CN"/>
        </w:rPr>
      </w:pPr>
    </w:p>
    <w:p w14:paraId="3D8EC5B8" w14:textId="77777777" w:rsidR="00DD7F8E" w:rsidRPr="008109B4" w:rsidRDefault="00DD7F8E" w:rsidP="006F201C">
      <w:pPr>
        <w:numPr>
          <w:ilvl w:val="0"/>
          <w:numId w:val="111"/>
        </w:numPr>
        <w:tabs>
          <w:tab w:val="left" w:pos="1440"/>
        </w:tabs>
        <w:ind w:left="1440"/>
        <w:contextualSpacing/>
        <w:rPr>
          <w:rFonts w:eastAsia="SimSun" w:cs="Tahoma"/>
          <w:lang w:eastAsia="zh-CN"/>
        </w:rPr>
      </w:pPr>
      <w:r w:rsidRPr="008109B4">
        <w:rPr>
          <w:rFonts w:eastAsia="SimSun" w:cs="Tahoma"/>
          <w:color w:val="000000"/>
          <w:szCs w:val="18"/>
          <w:lang w:eastAsia="zh-CN"/>
        </w:rPr>
        <w:t>客户在代表、</w:t>
      </w:r>
      <w:r w:rsidRPr="008109B4">
        <w:rPr>
          <w:rFonts w:eastAsia="SimSun" w:cs="Tahoma"/>
          <w:color w:val="000000"/>
          <w:szCs w:val="18"/>
          <w:lang w:eastAsia="zh-CN"/>
        </w:rPr>
        <w:t xml:space="preserve">IT </w:t>
      </w:r>
      <w:r w:rsidRPr="008109B4">
        <w:rPr>
          <w:rFonts w:eastAsia="SimSun" w:cs="Tahoma"/>
          <w:color w:val="000000"/>
          <w:szCs w:val="18"/>
          <w:lang w:eastAsia="zh-CN"/>
        </w:rPr>
        <w:t>员工和资源方面的提供情况，包括但不限于硬件、软件、</w:t>
      </w:r>
      <w:r w:rsidRPr="008109B4">
        <w:rPr>
          <w:rFonts w:eastAsia="SimSun" w:cs="Tahoma"/>
          <w:color w:val="000000"/>
          <w:szCs w:val="18"/>
          <w:lang w:eastAsia="zh-CN"/>
        </w:rPr>
        <w:t xml:space="preserve">Internet </w:t>
      </w:r>
      <w:r w:rsidRPr="008109B4">
        <w:rPr>
          <w:rFonts w:eastAsia="SimSun" w:cs="Tahoma"/>
          <w:color w:val="000000"/>
          <w:szCs w:val="18"/>
          <w:lang w:eastAsia="zh-CN"/>
        </w:rPr>
        <w:t>连接和办</w:t>
      </w:r>
      <w:r w:rsidR="00A6079A">
        <w:rPr>
          <w:rFonts w:eastAsia="SimSun" w:cs="Tahoma"/>
          <w:color w:val="000000"/>
          <w:szCs w:val="18"/>
          <w:lang w:eastAsia="zh-CN"/>
        </w:rPr>
        <w:br/>
      </w:r>
      <w:r w:rsidRPr="008109B4">
        <w:rPr>
          <w:rFonts w:eastAsia="SimSun" w:cs="Tahoma"/>
          <w:color w:val="000000"/>
          <w:szCs w:val="18"/>
          <w:lang w:eastAsia="zh-CN"/>
        </w:rPr>
        <w:t>公室空间；</w:t>
      </w:r>
    </w:p>
    <w:p w14:paraId="3D8EC5B9" w14:textId="77777777" w:rsidR="00DD7F8E" w:rsidRPr="008109B4" w:rsidRDefault="00DD7F8E" w:rsidP="006F201C">
      <w:pPr>
        <w:numPr>
          <w:ilvl w:val="0"/>
          <w:numId w:val="111"/>
        </w:numPr>
        <w:tabs>
          <w:tab w:val="left" w:pos="1440"/>
        </w:tabs>
        <w:ind w:left="1440"/>
        <w:contextualSpacing/>
        <w:rPr>
          <w:rFonts w:eastAsia="SimSun" w:cs="Tahoma"/>
          <w:lang w:eastAsia="zh-CN"/>
        </w:rPr>
      </w:pPr>
      <w:r w:rsidRPr="008109B4">
        <w:rPr>
          <w:rFonts w:eastAsia="SimSun" w:cs="Tahoma"/>
          <w:color w:val="000000"/>
          <w:szCs w:val="18"/>
          <w:lang w:eastAsia="zh-CN"/>
        </w:rPr>
        <w:t>客户能否及时提供准确完整的信息；</w:t>
      </w:r>
    </w:p>
    <w:p w14:paraId="3D8EC5BA" w14:textId="77777777" w:rsidR="00DD7F8E" w:rsidRPr="008109B4" w:rsidRDefault="00DD7F8E" w:rsidP="006F201C">
      <w:pPr>
        <w:numPr>
          <w:ilvl w:val="0"/>
          <w:numId w:val="111"/>
        </w:numPr>
        <w:tabs>
          <w:tab w:val="left" w:pos="1440"/>
        </w:tabs>
        <w:ind w:left="1440"/>
        <w:contextualSpacing/>
        <w:rPr>
          <w:rFonts w:eastAsia="SimSun" w:cs="Tahoma"/>
          <w:lang w:eastAsia="zh-CN"/>
        </w:rPr>
      </w:pPr>
      <w:r w:rsidRPr="008109B4">
        <w:rPr>
          <w:rFonts w:eastAsia="SimSun" w:cs="Tahoma"/>
          <w:color w:val="000000"/>
          <w:szCs w:val="18"/>
          <w:lang w:eastAsia="zh-CN"/>
        </w:rPr>
        <w:t>能否访问有关客户组织的信息；</w:t>
      </w:r>
    </w:p>
    <w:p w14:paraId="3D8EC5BB" w14:textId="77777777" w:rsidR="00DD7F8E" w:rsidRPr="008109B4" w:rsidRDefault="00DD7F8E" w:rsidP="006F201C">
      <w:pPr>
        <w:numPr>
          <w:ilvl w:val="0"/>
          <w:numId w:val="111"/>
        </w:numPr>
        <w:tabs>
          <w:tab w:val="left" w:pos="1440"/>
        </w:tabs>
        <w:ind w:left="1440"/>
        <w:contextualSpacing/>
        <w:rPr>
          <w:rFonts w:eastAsia="SimSun" w:cs="Tahoma"/>
          <w:lang w:eastAsia="zh-CN"/>
        </w:rPr>
      </w:pPr>
      <w:r w:rsidRPr="008109B4">
        <w:rPr>
          <w:rFonts w:eastAsia="SimSun" w:cs="Tahoma"/>
          <w:color w:val="000000"/>
          <w:szCs w:val="18"/>
          <w:lang w:eastAsia="zh-CN"/>
        </w:rPr>
        <w:t>能否及时有效地履行指定的客户责任；以及</w:t>
      </w:r>
    </w:p>
    <w:p w14:paraId="3D8EC5BC" w14:textId="77777777" w:rsidR="00DD7F8E" w:rsidRPr="008109B4" w:rsidRDefault="00DD7F8E" w:rsidP="006F201C">
      <w:pPr>
        <w:numPr>
          <w:ilvl w:val="0"/>
          <w:numId w:val="111"/>
        </w:numPr>
        <w:tabs>
          <w:tab w:val="left" w:pos="1440"/>
        </w:tabs>
        <w:ind w:left="1440"/>
        <w:contextualSpacing/>
        <w:rPr>
          <w:rFonts w:eastAsia="SimSun" w:cs="Tahoma"/>
          <w:lang w:eastAsia="zh-CN"/>
        </w:rPr>
      </w:pPr>
      <w:r w:rsidRPr="008109B4">
        <w:rPr>
          <w:rFonts w:eastAsia="SimSun" w:cs="Tahoma"/>
          <w:color w:val="000000"/>
          <w:szCs w:val="18"/>
          <w:lang w:eastAsia="zh-CN"/>
        </w:rPr>
        <w:t>客户的管理层能否及时决策和批准。</w:t>
      </w:r>
    </w:p>
    <w:p w14:paraId="3D8EC5BD" w14:textId="77777777" w:rsidR="00591D02" w:rsidRPr="00A6079A" w:rsidRDefault="00591D02" w:rsidP="00DD7F8E">
      <w:pPr>
        <w:rPr>
          <w:rFonts w:eastAsia="SimSun" w:cs="Tahoma"/>
          <w:sz w:val="22"/>
          <w:lang w:eastAsia="zh-CN"/>
        </w:rPr>
      </w:pPr>
      <w:bookmarkStart w:id="676" w:name="_Toc288760404"/>
    </w:p>
    <w:p w14:paraId="3D8EC5BE" w14:textId="77777777" w:rsidR="00DD7F8E" w:rsidRPr="008109B4" w:rsidRDefault="00DD7F8E" w:rsidP="00C151FB">
      <w:pPr>
        <w:rPr>
          <w:rFonts w:eastAsia="SimSun" w:cs="Tahoma"/>
          <w:lang w:eastAsia="zh-CN"/>
        </w:rPr>
      </w:pPr>
      <w:r w:rsidRPr="008109B4">
        <w:rPr>
          <w:rFonts w:eastAsia="SimSun" w:cs="Tahoma"/>
          <w:b/>
          <w:sz w:val="22"/>
          <w:szCs w:val="18"/>
          <w:lang w:eastAsia="zh-CN"/>
        </w:rPr>
        <w:t>附加服务条款和条件</w:t>
      </w:r>
    </w:p>
    <w:p w14:paraId="3D8EC5BF" w14:textId="77777777" w:rsidR="00DD7F8E" w:rsidRPr="00A6079A" w:rsidRDefault="00DD7F8E" w:rsidP="00C151FB">
      <w:pPr>
        <w:rPr>
          <w:rFonts w:eastAsia="SimSun" w:cs="Tahoma"/>
          <w:sz w:val="22"/>
          <w:lang w:eastAsia="zh-CN"/>
        </w:rPr>
      </w:pPr>
    </w:p>
    <w:p w14:paraId="3D8EC5C0" w14:textId="77777777" w:rsidR="00DB2D1E" w:rsidRPr="008109B4" w:rsidRDefault="00DB2D1E" w:rsidP="00C151FB">
      <w:pPr>
        <w:rPr>
          <w:rFonts w:eastAsia="SimSun" w:cs="Tahoma"/>
          <w:lang w:eastAsia="zh-CN"/>
        </w:rPr>
      </w:pPr>
      <w:bookmarkStart w:id="677" w:name="_Toc317591257"/>
      <w:bookmarkStart w:id="678" w:name="_Toc333472454"/>
      <w:r w:rsidRPr="008109B4">
        <w:rPr>
          <w:rStyle w:val="Heading2Char"/>
          <w:rFonts w:ascii="Tahoma" w:eastAsia="SimSun" w:hAnsi="Tahoma" w:cs="Tahoma"/>
          <w:sz w:val="20"/>
          <w:lang w:eastAsia="zh-CN"/>
        </w:rPr>
        <w:t>使用权利、所有权和许可权利</w:t>
      </w:r>
      <w:bookmarkEnd w:id="676"/>
      <w:bookmarkEnd w:id="677"/>
      <w:bookmarkEnd w:id="678"/>
      <w:r w:rsidRPr="008109B4">
        <w:rPr>
          <w:rFonts w:eastAsia="SimSun" w:cs="Tahoma"/>
          <w:bCs/>
          <w:iCs/>
          <w:color w:val="000000"/>
          <w:sz w:val="16"/>
          <w:szCs w:val="20"/>
          <w:lang w:eastAsia="zh-CN"/>
        </w:rPr>
        <w:t>。</w:t>
      </w:r>
    </w:p>
    <w:p w14:paraId="3D8EC5C1" w14:textId="77777777" w:rsidR="00DD7F8E" w:rsidRPr="00A6079A" w:rsidRDefault="00DD7F8E" w:rsidP="00C151FB">
      <w:pPr>
        <w:pStyle w:val="normal1"/>
        <w:spacing w:after="120"/>
        <w:rPr>
          <w:rFonts w:ascii="Tahoma" w:eastAsia="SimSun" w:hAnsi="Tahoma" w:cs="Tahoma"/>
          <w:sz w:val="18"/>
          <w:szCs w:val="18"/>
          <w:lang w:eastAsia="zh-CN"/>
        </w:rPr>
      </w:pPr>
    </w:p>
    <w:p w14:paraId="3D8EC5C2" w14:textId="77777777" w:rsidR="00DB2D1E" w:rsidRPr="008109B4" w:rsidRDefault="00DB2D1E" w:rsidP="00C151FB">
      <w:pPr>
        <w:pStyle w:val="normal1"/>
        <w:spacing w:after="120"/>
        <w:rPr>
          <w:rFonts w:ascii="Tahoma" w:eastAsia="SimSun" w:hAnsi="Tahoma" w:cs="Tahoma"/>
          <w:lang w:eastAsia="zh-CN"/>
        </w:rPr>
      </w:pPr>
      <w:r w:rsidRPr="008109B4">
        <w:rPr>
          <w:rFonts w:ascii="Tahoma" w:eastAsia="SimSun" w:hAnsi="Tahoma" w:cs="Tahoma"/>
          <w:b/>
          <w:bCs/>
          <w:color w:val="000000"/>
          <w:sz w:val="18"/>
          <w:szCs w:val="18"/>
          <w:lang w:eastAsia="zh-CN"/>
        </w:rPr>
        <w:t>修补程序。</w:t>
      </w:r>
      <w:r w:rsidRPr="008109B4">
        <w:rPr>
          <w:rFonts w:ascii="Tahoma" w:eastAsia="SimSun" w:hAnsi="Tahoma" w:cs="Tahoma"/>
          <w:b/>
          <w:bCs/>
          <w:color w:val="000000"/>
          <w:sz w:val="18"/>
          <w:szCs w:val="18"/>
          <w:lang w:eastAsia="zh-CN"/>
        </w:rPr>
        <w:t xml:space="preserve"> </w:t>
      </w:r>
      <w:r w:rsidRPr="008109B4">
        <w:rPr>
          <w:rFonts w:ascii="Tahoma" w:eastAsia="SimSun" w:hAnsi="Tahoma" w:cs="Tahoma"/>
          <w:color w:val="000000"/>
          <w:sz w:val="18"/>
          <w:szCs w:val="18"/>
          <w:lang w:eastAsia="zh-CN"/>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w:t>
      </w:r>
      <w:r w:rsidR="00D029A4">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客户不得修改、更改修补程序的文件名、或将修补程序与任何非微软计算机代码合并。</w:t>
      </w:r>
    </w:p>
    <w:p w14:paraId="3D8EC5C3" w14:textId="77777777" w:rsidR="00DB2D1E" w:rsidRPr="008109B4" w:rsidRDefault="00DB2D1E" w:rsidP="00C151FB">
      <w:pPr>
        <w:pStyle w:val="normal1"/>
        <w:spacing w:after="120"/>
        <w:rPr>
          <w:rFonts w:ascii="Tahoma" w:eastAsia="SimSun" w:hAnsi="Tahoma" w:cs="Tahoma"/>
          <w:lang w:eastAsia="zh-CN"/>
        </w:rPr>
      </w:pPr>
      <w:r w:rsidRPr="008109B4">
        <w:rPr>
          <w:rFonts w:ascii="Tahoma" w:eastAsia="SimSun" w:hAnsi="Tahoma" w:cs="Tahoma"/>
          <w:b/>
          <w:bCs/>
          <w:color w:val="000000"/>
          <w:sz w:val="18"/>
          <w:szCs w:val="18"/>
          <w:lang w:eastAsia="zh-CN"/>
        </w:rPr>
        <w:t>既存工作成果。</w:t>
      </w:r>
      <w:r w:rsidRPr="008109B4">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CB14F9">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既存工作成果</w:t>
      </w:r>
      <w:r w:rsidRPr="00CB14F9">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14:paraId="3D8EC5C4" w14:textId="77777777" w:rsidR="00DB2D1E" w:rsidRPr="008109B4" w:rsidRDefault="00DB2D1E" w:rsidP="00C151FB">
      <w:pPr>
        <w:pStyle w:val="normal1"/>
        <w:spacing w:after="120"/>
        <w:rPr>
          <w:rFonts w:ascii="Tahoma" w:eastAsia="SimSun" w:hAnsi="Tahoma" w:cs="Tahoma"/>
          <w:lang w:eastAsia="zh-CN"/>
        </w:rPr>
      </w:pPr>
      <w:r w:rsidRPr="008109B4">
        <w:rPr>
          <w:rFonts w:ascii="Tahoma" w:eastAsia="SimSun" w:hAnsi="Tahoma" w:cs="Tahoma"/>
          <w:color w:val="000000"/>
          <w:sz w:val="18"/>
          <w:szCs w:val="18"/>
          <w:lang w:eastAsia="zh-CN"/>
        </w:rPr>
        <w:t>除非双方另外以书面形式明确同意，否则一旦完全付款，微软应授予客户非独占性的、永久的、已完全付费的许可，</w:t>
      </w:r>
      <w:r w:rsidR="00DB4DB3">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以供客户仅以交付给客户的形式、且仅出于内部业务的目的使用、复制、修改（如果适用）作为服务交付物的一部分提供的任何微软既存工作成果。客户必须遵守本协议的条款才能获得微软既存工作成果的许可。</w:t>
      </w:r>
    </w:p>
    <w:p w14:paraId="3D8EC5C5" w14:textId="77777777" w:rsidR="00DB2D1E" w:rsidRPr="008109B4" w:rsidRDefault="00DB2D1E" w:rsidP="00C151FB">
      <w:pPr>
        <w:pStyle w:val="normal1"/>
        <w:spacing w:after="120"/>
        <w:rPr>
          <w:rFonts w:ascii="Tahoma" w:eastAsia="SimSun" w:hAnsi="Tahoma" w:cs="Tahoma"/>
          <w:lang w:eastAsia="zh-CN"/>
        </w:rPr>
      </w:pPr>
      <w:r w:rsidRPr="008109B4">
        <w:rPr>
          <w:rFonts w:ascii="Tahoma" w:eastAsia="SimSun" w:hAnsi="Tahoma" w:cs="Tahoma"/>
          <w:b/>
          <w:bCs/>
          <w:color w:val="000000"/>
          <w:sz w:val="18"/>
          <w:szCs w:val="18"/>
          <w:lang w:eastAsia="zh-CN"/>
        </w:rPr>
        <w:t>开发成果。</w:t>
      </w:r>
      <w:r w:rsidRPr="008109B4">
        <w:rPr>
          <w:rFonts w:ascii="Tahoma" w:eastAsia="SimSun" w:hAnsi="Tahoma" w:cs="Tahoma"/>
          <w:color w:val="000000"/>
          <w:sz w:val="18"/>
          <w:szCs w:val="18"/>
          <w:lang w:eastAsia="zh-CN"/>
        </w:rPr>
        <w:t>一旦完全付款，微软应授予客户由微软开发、或由微软与客户共同开发，并在服务合作结束后留给客户的所有计算机代码或非代码书面材料（以下简称</w:t>
      </w:r>
      <w:r w:rsidRPr="00CB14F9">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开发成果</w:t>
      </w:r>
      <w:r w:rsidRPr="00CB14F9">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3D8EC5C6" w14:textId="77777777" w:rsidR="00DB2D1E" w:rsidRPr="008109B4" w:rsidRDefault="00DB2D1E" w:rsidP="00A6079A">
      <w:pPr>
        <w:pStyle w:val="normal1"/>
        <w:keepNext/>
        <w:keepLines/>
        <w:spacing w:after="120"/>
        <w:rPr>
          <w:rFonts w:ascii="Tahoma" w:eastAsia="SimSun" w:hAnsi="Tahoma" w:cs="Tahoma"/>
          <w:lang w:eastAsia="zh-CN"/>
        </w:rPr>
      </w:pPr>
      <w:r w:rsidRPr="008109B4">
        <w:rPr>
          <w:rFonts w:ascii="Tahoma" w:eastAsia="SimSun" w:hAnsi="Tahoma" w:cs="Tahoma"/>
          <w:b/>
          <w:bCs/>
          <w:color w:val="000000"/>
          <w:sz w:val="18"/>
          <w:szCs w:val="18"/>
          <w:lang w:eastAsia="zh-CN"/>
        </w:rPr>
        <w:lastRenderedPageBreak/>
        <w:t>开放源代码许可限制。</w:t>
      </w:r>
      <w:r w:rsidRPr="008109B4">
        <w:rPr>
          <w:rFonts w:ascii="Tahoma" w:eastAsia="SimSun" w:hAnsi="Tahoma" w:cs="Tahoma"/>
          <w:color w:val="000000"/>
          <w:sz w:val="18"/>
          <w:szCs w:val="18"/>
          <w:lang w:eastAsia="zh-CN"/>
        </w:rPr>
        <w:t>鉴于某些第三方许可条款一般要求计算机代码为</w:t>
      </w:r>
      <w:r w:rsidRPr="008109B4">
        <w:rPr>
          <w:rFonts w:ascii="Tahoma" w:eastAsia="SimSun" w:hAnsi="Tahoma" w:cs="Tahoma"/>
          <w:color w:val="000000"/>
          <w:sz w:val="18"/>
          <w:szCs w:val="18"/>
          <w:lang w:eastAsia="zh-CN"/>
        </w:rPr>
        <w:t xml:space="preserve"> (i) </w:t>
      </w:r>
      <w:r w:rsidRPr="008109B4">
        <w:rPr>
          <w:rFonts w:ascii="Tahoma" w:eastAsia="SimSun" w:hAnsi="Tahoma" w:cs="Tahoma"/>
          <w:color w:val="000000"/>
          <w:sz w:val="18"/>
          <w:szCs w:val="18"/>
          <w:lang w:eastAsia="zh-CN"/>
        </w:rPr>
        <w:t>以源代码形式披露给第三方；</w:t>
      </w:r>
      <w:r w:rsidRPr="008109B4">
        <w:rPr>
          <w:rFonts w:ascii="Tahoma" w:eastAsia="SimSun" w:hAnsi="Tahoma" w:cs="Tahoma"/>
          <w:color w:val="000000"/>
          <w:sz w:val="18"/>
          <w:szCs w:val="18"/>
          <w:lang w:eastAsia="zh-CN"/>
        </w:rPr>
        <w:t xml:space="preserve">(ii) </w:t>
      </w:r>
      <w:r w:rsidRPr="008109B4">
        <w:rPr>
          <w:rFonts w:ascii="Tahoma" w:eastAsia="SimSun" w:hAnsi="Tahoma" w:cs="Tahoma"/>
          <w:color w:val="000000"/>
          <w:sz w:val="18"/>
          <w:szCs w:val="18"/>
          <w:lang w:eastAsia="zh-CN"/>
        </w:rPr>
        <w:t>为制作衍生作品的目的许可给第三方；或</w:t>
      </w:r>
      <w:r w:rsidRPr="008109B4">
        <w:rPr>
          <w:rFonts w:ascii="Tahoma" w:eastAsia="SimSun" w:hAnsi="Tahoma" w:cs="Tahoma"/>
          <w:color w:val="000000"/>
          <w:sz w:val="18"/>
          <w:szCs w:val="18"/>
          <w:lang w:eastAsia="zh-CN"/>
        </w:rPr>
        <w:t xml:space="preserve"> (iii) </w:t>
      </w:r>
      <w:r w:rsidRPr="008109B4">
        <w:rPr>
          <w:rFonts w:ascii="Tahoma" w:eastAsia="SimSun" w:hAnsi="Tahoma" w:cs="Tahoma"/>
          <w:color w:val="000000"/>
          <w:sz w:val="18"/>
          <w:szCs w:val="18"/>
          <w:lang w:eastAsia="zh-CN"/>
        </w:rPr>
        <w:t>免费再分发给第三方（以下统称为</w:t>
      </w:r>
      <w:r w:rsidRPr="00532F68">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开放源代码许可条款</w:t>
      </w:r>
      <w:r w:rsidRPr="00532F68">
        <w:rPr>
          <w:rFonts w:ascii="SimSun" w:eastAsia="SimSun" w:hAnsi="SimSun" w:cs="Tahoma"/>
          <w:color w:val="000000"/>
          <w:sz w:val="18"/>
          <w:szCs w:val="18"/>
          <w:lang w:eastAsia="zh-CN"/>
        </w:rPr>
        <w:t>”</w:t>
      </w:r>
      <w:r w:rsidRPr="008109B4">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14:paraId="3D8EC5C7" w14:textId="77777777" w:rsidR="00DB2D1E" w:rsidRPr="008109B4" w:rsidRDefault="00DB2D1E" w:rsidP="00C151FB">
      <w:pPr>
        <w:pStyle w:val="normal1"/>
        <w:spacing w:after="120"/>
        <w:rPr>
          <w:rFonts w:ascii="Tahoma" w:eastAsia="SimSun" w:hAnsi="Tahoma" w:cs="Tahoma"/>
          <w:lang w:eastAsia="zh-CN"/>
        </w:rPr>
      </w:pPr>
      <w:r w:rsidRPr="008109B4">
        <w:rPr>
          <w:rFonts w:ascii="Tahoma" w:eastAsia="SimSun" w:hAnsi="Tahoma" w:cs="Tahoma"/>
          <w:b/>
          <w:bCs/>
          <w:color w:val="000000"/>
          <w:sz w:val="18"/>
          <w:szCs w:val="18"/>
          <w:lang w:eastAsia="zh-CN"/>
        </w:rPr>
        <w:t>关联公司的权利。</w:t>
      </w:r>
      <w:r w:rsidRPr="008109B4">
        <w:rPr>
          <w:rFonts w:ascii="Tahoma" w:eastAsia="SimSun" w:hAnsi="Tahoma" w:cs="Tahoma"/>
          <w:color w:val="000000"/>
          <w:sz w:val="18"/>
          <w:szCs w:val="18"/>
          <w:lang w:eastAsia="zh-CN"/>
        </w:rPr>
        <w:t>客户可将本小节中规定的、与服务交付物相关的权利分许可给其关联公司，但客户的关联公司不得再分许可这些权利，且客户关联公司在使用时必须遵循本协议所规定的许可条款。</w:t>
      </w:r>
    </w:p>
    <w:p w14:paraId="3D8EC5C8" w14:textId="77777777" w:rsidR="00DB2D1E" w:rsidRPr="008109B4" w:rsidRDefault="00DB2D1E" w:rsidP="00C151FB">
      <w:pPr>
        <w:rPr>
          <w:rFonts w:eastAsia="SimSun" w:cs="Tahoma"/>
          <w:lang w:eastAsia="zh-CN"/>
        </w:rPr>
      </w:pPr>
      <w:r w:rsidRPr="008109B4">
        <w:rPr>
          <w:rFonts w:eastAsia="SimSun" w:cs="Tahoma"/>
          <w:b/>
          <w:bCs/>
          <w:color w:val="000000"/>
          <w:szCs w:val="18"/>
          <w:lang w:eastAsia="zh-CN"/>
        </w:rPr>
        <w:t>权利的保留。</w:t>
      </w:r>
      <w:r w:rsidRPr="008109B4">
        <w:rPr>
          <w:rFonts w:eastAsia="SimSun" w:cs="Tahoma"/>
          <w:color w:val="000000"/>
          <w:szCs w:val="18"/>
          <w:lang w:eastAsia="zh-CN"/>
        </w:rPr>
        <w:t>所有未明确授予的权利均予以保留。</w:t>
      </w:r>
    </w:p>
    <w:p w14:paraId="3D8EC5C9" w14:textId="77777777" w:rsidR="00DB2D1E" w:rsidRPr="008109B4" w:rsidRDefault="00DB2D1E" w:rsidP="00C151FB">
      <w:pPr>
        <w:rPr>
          <w:rFonts w:eastAsia="SimSun" w:cs="Tahoma"/>
          <w:lang w:eastAsia="zh-CN"/>
        </w:rPr>
      </w:pPr>
    </w:p>
    <w:p w14:paraId="3D8EC5CA" w14:textId="77777777" w:rsidR="00DD7F8E" w:rsidRPr="008109B4" w:rsidRDefault="00DD7F8E" w:rsidP="00DD7F8E">
      <w:pPr>
        <w:rPr>
          <w:rFonts w:eastAsia="SimSun" w:cs="Tahoma"/>
          <w:lang w:eastAsia="zh-CN"/>
        </w:rPr>
      </w:pPr>
      <w:r w:rsidRPr="008109B4">
        <w:rPr>
          <w:rFonts w:eastAsia="SimSun" w:cs="Tahoma"/>
          <w:b/>
          <w:szCs w:val="18"/>
          <w:lang w:eastAsia="zh-CN"/>
        </w:rPr>
        <w:t>保证、免责声明和责任限制</w:t>
      </w:r>
      <w:r w:rsidRPr="008109B4">
        <w:rPr>
          <w:rFonts w:eastAsia="SimSun" w:cs="Tahoma"/>
          <w:color w:val="000000"/>
          <w:szCs w:val="18"/>
          <w:lang w:eastAsia="zh-CN"/>
        </w:rPr>
        <w:t>。</w:t>
      </w:r>
    </w:p>
    <w:p w14:paraId="3D8EC5CB" w14:textId="77777777" w:rsidR="00DD7F8E" w:rsidRPr="008109B4" w:rsidRDefault="00DD7F8E" w:rsidP="00DD7F8E">
      <w:pPr>
        <w:rPr>
          <w:rFonts w:eastAsia="SimSun" w:cs="Tahoma"/>
          <w:lang w:eastAsia="zh-CN"/>
        </w:rPr>
      </w:pPr>
    </w:p>
    <w:p w14:paraId="3D8EC5CC" w14:textId="77777777" w:rsidR="00DD7F8E" w:rsidRPr="008109B4" w:rsidRDefault="00DD7F8E" w:rsidP="00DD7F8E">
      <w:pPr>
        <w:ind w:left="360"/>
        <w:rPr>
          <w:rFonts w:eastAsia="SimSun" w:cs="Tahoma"/>
          <w:lang w:eastAsia="zh-CN"/>
        </w:rPr>
      </w:pPr>
      <w:r w:rsidRPr="008109B4">
        <w:rPr>
          <w:rFonts w:eastAsia="SimSun" w:cs="Tahoma"/>
          <w:b/>
          <w:color w:val="000000"/>
          <w:szCs w:val="18"/>
          <w:lang w:eastAsia="zh-CN"/>
        </w:rPr>
        <w:t>服务的保证。</w:t>
      </w:r>
      <w:r w:rsidRPr="008109B4">
        <w:rPr>
          <w:rFonts w:eastAsia="SimSun" w:cs="Tahoma"/>
          <w:color w:val="000000"/>
          <w:szCs w:val="18"/>
          <w:lang w:eastAsia="zh-CN"/>
        </w:rPr>
        <w:t>微软保证以专业的谨慎态度和技能来提供所有服务。</w:t>
      </w:r>
    </w:p>
    <w:p w14:paraId="3D8EC5CD" w14:textId="77777777" w:rsidR="00DD7F8E" w:rsidRPr="008109B4" w:rsidRDefault="00DD7F8E" w:rsidP="00DD7F8E">
      <w:pPr>
        <w:ind w:left="360"/>
        <w:rPr>
          <w:rFonts w:eastAsia="SimSun" w:cs="Tahoma"/>
          <w:lang w:eastAsia="zh-CN"/>
        </w:rPr>
      </w:pPr>
    </w:p>
    <w:p w14:paraId="3D8EC5CE" w14:textId="77777777" w:rsidR="00DD7F8E" w:rsidRPr="008109B4" w:rsidRDefault="00DD7F8E" w:rsidP="00DD7F8E">
      <w:pPr>
        <w:ind w:left="360"/>
        <w:rPr>
          <w:rFonts w:eastAsia="SimSun" w:cs="Tahoma"/>
          <w:lang w:eastAsia="zh-CN"/>
        </w:rPr>
      </w:pPr>
      <w:r w:rsidRPr="008109B4">
        <w:rPr>
          <w:rFonts w:eastAsia="SimSun" w:cs="Tahoma"/>
          <w:b/>
          <w:szCs w:val="18"/>
          <w:lang w:eastAsia="zh-CN"/>
        </w:rPr>
        <w:t>无其他保证。</w:t>
      </w:r>
      <w:r w:rsidRPr="008109B4">
        <w:rPr>
          <w:rFonts w:eastAsia="SimSun" w:cs="Tahoma"/>
          <w:szCs w:val="18"/>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3D8EC5CF" w14:textId="77777777" w:rsidR="00DD7F8E" w:rsidRPr="008109B4" w:rsidRDefault="00DD7F8E" w:rsidP="00DD7F8E">
      <w:pPr>
        <w:ind w:left="360"/>
        <w:rPr>
          <w:rFonts w:eastAsia="SimSun" w:cs="Tahoma"/>
          <w:lang w:eastAsia="zh-CN"/>
        </w:rPr>
      </w:pPr>
    </w:p>
    <w:p w14:paraId="3D8EC5D0" w14:textId="77777777" w:rsidR="00DD7F8E" w:rsidRPr="008109B4" w:rsidRDefault="00DD7F8E" w:rsidP="00DD7F8E">
      <w:pPr>
        <w:ind w:left="360"/>
        <w:rPr>
          <w:rFonts w:eastAsia="SimSun" w:cs="Tahoma"/>
          <w:lang w:eastAsia="zh-CN"/>
        </w:rPr>
      </w:pPr>
      <w:r w:rsidRPr="008109B4">
        <w:rPr>
          <w:rFonts w:eastAsia="SimSun" w:cs="Tahoma"/>
          <w:b/>
          <w:szCs w:val="18"/>
          <w:lang w:eastAsia="zh-CN"/>
        </w:rPr>
        <w:t>责任限制。</w:t>
      </w:r>
      <w:r w:rsidRPr="008109B4">
        <w:rPr>
          <w:rFonts w:eastAsia="SimSun" w:cs="Tahoma"/>
          <w:szCs w:val="18"/>
          <w:lang w:eastAsia="zh-CN"/>
        </w:rPr>
        <w:t>在适用法律允许的最大范围内，微软为直接损害承担的责任将仅限于客户在提出索赔之日前十二</w:t>
      </w:r>
      <w:r w:rsidRPr="008109B4">
        <w:rPr>
          <w:rFonts w:eastAsia="SimSun" w:cs="Tahoma"/>
          <w:szCs w:val="18"/>
          <w:lang w:eastAsia="zh-CN"/>
        </w:rPr>
        <w:t xml:space="preserve"> (12) </w:t>
      </w:r>
      <w:r w:rsidRPr="008109B4">
        <w:rPr>
          <w:rFonts w:eastAsia="SimSun" w:cs="Tahoma"/>
          <w:szCs w:val="18"/>
          <w:lang w:eastAsia="zh-CN"/>
        </w:rPr>
        <w:t>个月内为导致索赔的服务所支付的金额。</w:t>
      </w:r>
    </w:p>
    <w:p w14:paraId="3D8EC5D1" w14:textId="77777777" w:rsidR="00DD7F8E" w:rsidRPr="008109B4" w:rsidRDefault="00DD7F8E" w:rsidP="00DD7F8E">
      <w:pPr>
        <w:ind w:left="360"/>
        <w:rPr>
          <w:rFonts w:eastAsia="SimSun" w:cs="Tahoma"/>
          <w:lang w:eastAsia="zh-CN"/>
        </w:rPr>
      </w:pPr>
    </w:p>
    <w:p w14:paraId="3D8EC5D2" w14:textId="77777777" w:rsidR="00DD7F8E" w:rsidRPr="008109B4" w:rsidRDefault="00DD7F8E" w:rsidP="00DD7F8E">
      <w:pPr>
        <w:ind w:left="360"/>
        <w:rPr>
          <w:rFonts w:eastAsia="SimSun" w:cs="Tahoma"/>
          <w:lang w:eastAsia="zh-CN"/>
        </w:rPr>
      </w:pPr>
      <w:r w:rsidRPr="008109B4">
        <w:rPr>
          <w:rFonts w:eastAsia="SimSun" w:cs="Tahoma"/>
          <w:b/>
          <w:szCs w:val="18"/>
          <w:lang w:eastAsia="zh-CN"/>
        </w:rPr>
        <w:t>不承担某些损害赔偿责任。</w:t>
      </w:r>
      <w:r w:rsidRPr="008109B4">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3D8EC5D3" w14:textId="77777777" w:rsidR="00DD7F8E" w:rsidRPr="008109B4" w:rsidRDefault="00DD7F8E" w:rsidP="00DD7F8E">
      <w:pPr>
        <w:ind w:left="360" w:hanging="360"/>
        <w:jc w:val="both"/>
        <w:rPr>
          <w:rFonts w:eastAsia="SimSun" w:cs="Tahoma"/>
          <w:lang w:eastAsia="zh-CN"/>
        </w:rPr>
      </w:pPr>
    </w:p>
    <w:p w14:paraId="3D8EC5D4" w14:textId="77777777" w:rsidR="00DD7F8E" w:rsidRPr="008109B4" w:rsidRDefault="00DD7F8E" w:rsidP="00DD7F8E">
      <w:pPr>
        <w:ind w:left="360"/>
        <w:rPr>
          <w:rFonts w:eastAsia="SimSun" w:cs="Tahoma"/>
          <w:lang w:eastAsia="zh-CN"/>
        </w:rPr>
      </w:pPr>
      <w:r w:rsidRPr="008109B4">
        <w:rPr>
          <w:rFonts w:eastAsia="SimSun" w:cs="Tahoma"/>
          <w:b/>
          <w:szCs w:val="18"/>
          <w:lang w:eastAsia="zh-CN"/>
        </w:rPr>
        <w:t>应用。</w:t>
      </w:r>
      <w:r w:rsidRPr="008109B4">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3D8EC5D5" w14:textId="77777777" w:rsidR="00023FE7" w:rsidRPr="008109B4" w:rsidRDefault="00023FE7">
      <w:pPr>
        <w:tabs>
          <w:tab w:val="left" w:pos="2936"/>
        </w:tabs>
        <w:rPr>
          <w:rFonts w:eastAsia="SimSun" w:cs="Tahoma"/>
          <w:lang w:eastAsia="zh-CN"/>
        </w:rPr>
      </w:pPr>
    </w:p>
    <w:p w14:paraId="3D8EC5D6" w14:textId="77777777" w:rsidR="00023FE7" w:rsidRDefault="00023FE7">
      <w:pPr>
        <w:rPr>
          <w:rFonts w:eastAsia="SimSun" w:cs="Tahoma"/>
          <w:lang w:eastAsia="zh-CN"/>
        </w:rPr>
      </w:pPr>
      <w:r w:rsidRPr="008109B4">
        <w:rPr>
          <w:rFonts w:eastAsia="SimSun" w:cs="Tahoma"/>
          <w:lang w:eastAsia="zh-CN"/>
        </w:rPr>
        <w:br w:type="page"/>
      </w:r>
    </w:p>
    <w:p w14:paraId="3D8EC5D7" w14:textId="77777777" w:rsidR="008A1637" w:rsidRPr="008109B4" w:rsidRDefault="008A1637" w:rsidP="009B4431">
      <w:pPr>
        <w:pStyle w:val="Heading1"/>
      </w:pPr>
      <w:bookmarkStart w:id="679" w:name="_Toc333472455"/>
      <w:r w:rsidRPr="008109B4">
        <w:lastRenderedPageBreak/>
        <w:t>第</w:t>
      </w:r>
      <w:r w:rsidRPr="008109B4">
        <w:t xml:space="preserve"> 9 </w:t>
      </w:r>
      <w:r w:rsidRPr="008109B4">
        <w:rPr>
          <w:rFonts w:ascii="SimSun" w:eastAsia="SimSun" w:hAnsi="SimSun" w:cs="SimSun" w:hint="eastAsia"/>
        </w:rPr>
        <w:t>节</w:t>
      </w:r>
      <w:r w:rsidRPr="008109B4">
        <w:t xml:space="preserve"> – </w:t>
      </w:r>
      <w:r w:rsidRPr="008109B4">
        <w:t>附加条款</w:t>
      </w:r>
      <w:bookmarkEnd w:id="679"/>
    </w:p>
    <w:p w14:paraId="3D8EC5D8" w14:textId="77777777" w:rsidR="008A1637" w:rsidRPr="008109B4" w:rsidRDefault="008A1637" w:rsidP="009B4431">
      <w:pPr>
        <w:pStyle w:val="Heading1"/>
      </w:pPr>
      <w:r w:rsidRPr="008109B4">
        <w:t xml:space="preserve"> </w:t>
      </w:r>
    </w:p>
    <w:p w14:paraId="3D8EC5D9" w14:textId="77777777" w:rsidR="008A1637" w:rsidRPr="008109B4" w:rsidRDefault="008A1637" w:rsidP="008A1637">
      <w:pPr>
        <w:pStyle w:val="Heading3"/>
        <w:ind w:left="800" w:right="720" w:hanging="800"/>
        <w:rPr>
          <w:rFonts w:ascii="Tahoma" w:eastAsia="SimSun" w:hAnsi="Tahoma" w:cs="Tahoma"/>
        </w:rPr>
      </w:pPr>
      <w:bookmarkStart w:id="680" w:name="_Toc323159781"/>
      <w:bookmarkStart w:id="681" w:name="_Toc333472456"/>
      <w:r w:rsidRPr="008109B4">
        <w:rPr>
          <w:rFonts w:ascii="Tahoma" w:eastAsia="SimSun" w:hAnsi="Tahoma" w:cs="Tahoma"/>
          <w:color w:val="000000"/>
          <w:sz w:val="22"/>
          <w:szCs w:val="22"/>
        </w:rPr>
        <w:t>客户端访问许可（</w:t>
      </w:r>
      <w:r w:rsidRPr="008109B4">
        <w:rPr>
          <w:rFonts w:ascii="Tahoma" w:eastAsia="SimSun" w:hAnsi="Tahoma" w:cs="Tahoma"/>
          <w:color w:val="000000"/>
          <w:sz w:val="22"/>
          <w:szCs w:val="22"/>
        </w:rPr>
        <w:t>“Client Access Licenses”</w:t>
      </w:r>
      <w:r w:rsidRPr="008109B4">
        <w:rPr>
          <w:rFonts w:ascii="Tahoma" w:eastAsia="SimSun" w:hAnsi="Tahoma" w:cs="Tahoma"/>
          <w:color w:val="000000"/>
          <w:sz w:val="22"/>
          <w:szCs w:val="22"/>
        </w:rPr>
        <w:t>或</w:t>
      </w:r>
      <w:r w:rsidRPr="008109B4">
        <w:rPr>
          <w:rFonts w:ascii="Tahoma" w:eastAsia="SimSun" w:hAnsi="Tahoma" w:cs="Tahoma"/>
          <w:color w:val="000000"/>
          <w:sz w:val="22"/>
          <w:szCs w:val="22"/>
        </w:rPr>
        <w:t>“CAL”</w:t>
      </w:r>
      <w:r w:rsidRPr="008109B4">
        <w:rPr>
          <w:rFonts w:ascii="Tahoma" w:eastAsia="SimSun" w:hAnsi="Tahoma" w:cs="Tahoma"/>
          <w:color w:val="000000"/>
          <w:sz w:val="22"/>
          <w:szCs w:val="22"/>
        </w:rPr>
        <w:t>）和客户端管理许可</w:t>
      </w:r>
      <w:r w:rsidRPr="008109B4">
        <w:rPr>
          <w:rFonts w:ascii="Tahoma" w:eastAsia="SimSun" w:hAnsi="Tahoma" w:cs="Tahoma"/>
          <w:color w:val="000000"/>
          <w:sz w:val="22"/>
          <w:szCs w:val="22"/>
        </w:rPr>
        <w:t xml:space="preserve"> (ML)</w:t>
      </w:r>
      <w:bookmarkEnd w:id="680"/>
      <w:bookmarkEnd w:id="681"/>
    </w:p>
    <w:p w14:paraId="3D8EC5DA" w14:textId="77777777" w:rsidR="008A1637" w:rsidRPr="008109B4" w:rsidRDefault="008A1637" w:rsidP="008A1637">
      <w:pPr>
        <w:pStyle w:val="AppendixFlushBulletedList"/>
        <w:tabs>
          <w:tab w:val="clear" w:pos="360"/>
        </w:tabs>
        <w:ind w:left="720" w:right="720" w:firstLine="0"/>
        <w:rPr>
          <w:rFonts w:ascii="Tahoma" w:eastAsia="SimSun" w:hAnsi="Tahoma" w:cs="Tahoma"/>
        </w:rPr>
      </w:pPr>
    </w:p>
    <w:p w14:paraId="3D8EC5DB" w14:textId="77777777" w:rsidR="008A1637" w:rsidRPr="008109B4" w:rsidRDefault="008A1637" w:rsidP="006F201C">
      <w:pPr>
        <w:pStyle w:val="AppendixFlushBulletedList"/>
        <w:numPr>
          <w:ilvl w:val="0"/>
          <w:numId w:val="112"/>
        </w:numPr>
        <w:ind w:left="1440" w:right="720"/>
        <w:rPr>
          <w:rFonts w:ascii="Tahoma" w:eastAsia="SimSun" w:hAnsi="Tahoma" w:cs="Tahoma"/>
          <w:lang w:eastAsia="zh-CN"/>
        </w:rPr>
      </w:pPr>
      <w:r w:rsidRPr="008109B4">
        <w:rPr>
          <w:rFonts w:ascii="Tahoma" w:eastAsia="SimSun" w:hAnsi="Tahoma" w:cs="Tahoma"/>
          <w:b/>
          <w:bCs/>
          <w:color w:val="000000"/>
          <w:sz w:val="18"/>
          <w:szCs w:val="18"/>
          <w:lang w:eastAsia="zh-CN"/>
        </w:rPr>
        <w:t>在用户和设备</w:t>
      </w:r>
      <w:r w:rsidRPr="008109B4">
        <w:rPr>
          <w:rFonts w:ascii="Tahoma" w:eastAsia="SimSun" w:hAnsi="Tahoma" w:cs="Tahoma"/>
          <w:b/>
          <w:bCs/>
          <w:color w:val="000000"/>
          <w:sz w:val="18"/>
          <w:szCs w:val="18"/>
          <w:lang w:eastAsia="zh-CN"/>
        </w:rPr>
        <w:t xml:space="preserve"> CAL </w:t>
      </w:r>
      <w:r w:rsidRPr="008109B4">
        <w:rPr>
          <w:rFonts w:ascii="Tahoma" w:eastAsia="SimSun" w:hAnsi="Tahoma" w:cs="Tahoma"/>
          <w:b/>
          <w:bCs/>
          <w:color w:val="000000"/>
          <w:sz w:val="18"/>
          <w:szCs w:val="18"/>
          <w:lang w:eastAsia="zh-CN"/>
        </w:rPr>
        <w:t>之间转换</w:t>
      </w:r>
    </w:p>
    <w:p w14:paraId="3D8EC5DC" w14:textId="77777777" w:rsidR="008A1637" w:rsidRPr="008109B4" w:rsidRDefault="008A1637" w:rsidP="006F201C">
      <w:pPr>
        <w:pStyle w:val="AppendixBodyText"/>
        <w:numPr>
          <w:ilvl w:val="0"/>
          <w:numId w:val="113"/>
        </w:numPr>
        <w:ind w:left="1800" w:right="720"/>
        <w:rPr>
          <w:rFonts w:ascii="Tahoma" w:eastAsia="SimSun" w:hAnsi="Tahoma" w:cs="Tahoma"/>
          <w:lang w:eastAsia="zh-CN"/>
        </w:rPr>
      </w:pPr>
      <w:r w:rsidRPr="008109B4">
        <w:rPr>
          <w:rFonts w:ascii="Tahoma" w:eastAsia="SimSun" w:hAnsi="Tahoma" w:cs="Tahoma"/>
          <w:color w:val="000000"/>
          <w:sz w:val="18"/>
          <w:szCs w:val="18"/>
          <w:lang w:eastAsia="zh-CN"/>
        </w:rPr>
        <w:t>如客户的</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软件保障有效，可以在续签软件保障范围时在用户和设备之间转换。</w:t>
      </w:r>
      <w:r w:rsidR="006149DC">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此转换不会改变</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版本（即</w:t>
      </w:r>
      <w:r w:rsidRPr="008109B4">
        <w:rPr>
          <w:rFonts w:ascii="Tahoma" w:eastAsia="SimSun" w:hAnsi="Tahoma" w:cs="Tahoma"/>
          <w:color w:val="000000"/>
          <w:sz w:val="18"/>
          <w:szCs w:val="18"/>
          <w:lang w:eastAsia="zh-CN"/>
        </w:rPr>
        <w:t xml:space="preserve"> Standard </w:t>
      </w:r>
      <w:r w:rsidRPr="008109B4">
        <w:rPr>
          <w:rFonts w:ascii="Tahoma" w:eastAsia="SimSun" w:hAnsi="Tahoma" w:cs="Tahoma"/>
          <w:color w:val="000000"/>
          <w:sz w:val="18"/>
          <w:szCs w:val="18"/>
          <w:lang w:eastAsia="zh-CN"/>
        </w:rPr>
        <w:t>到</w:t>
      </w:r>
      <w:r w:rsidRPr="008109B4">
        <w:rPr>
          <w:rFonts w:ascii="Tahoma" w:eastAsia="SimSun" w:hAnsi="Tahoma" w:cs="Tahoma"/>
          <w:color w:val="000000"/>
          <w:sz w:val="18"/>
          <w:szCs w:val="18"/>
          <w:lang w:eastAsia="zh-CN"/>
        </w:rPr>
        <w:t xml:space="preserve"> Enterprise</w:t>
      </w:r>
      <w:r w:rsidRPr="008109B4">
        <w:rPr>
          <w:rFonts w:ascii="Tahoma" w:eastAsia="SimSun" w:hAnsi="Tahoma" w:cs="Tahoma"/>
          <w:color w:val="000000"/>
          <w:sz w:val="18"/>
          <w:szCs w:val="18"/>
          <w:lang w:eastAsia="zh-CN"/>
        </w:rPr>
        <w:t>）。请参阅各产品的产品说明</w:t>
      </w:r>
    </w:p>
    <w:p w14:paraId="3D8EC5DD" w14:textId="77777777" w:rsidR="008A1637" w:rsidRPr="008109B4" w:rsidRDefault="008A1637" w:rsidP="006F201C">
      <w:pPr>
        <w:pStyle w:val="AppendixFlushBulletedList"/>
        <w:numPr>
          <w:ilvl w:val="0"/>
          <w:numId w:val="112"/>
        </w:numPr>
        <w:ind w:left="1440" w:right="720"/>
        <w:rPr>
          <w:rFonts w:ascii="Tahoma" w:eastAsia="SimSun" w:hAnsi="Tahoma" w:cs="Tahoma"/>
          <w:lang w:eastAsia="zh-CN"/>
        </w:rPr>
      </w:pPr>
      <w:r w:rsidRPr="008109B4">
        <w:rPr>
          <w:rFonts w:ascii="Tahoma" w:eastAsia="SimSun" w:hAnsi="Tahoma" w:cs="Tahoma"/>
          <w:b/>
          <w:bCs/>
          <w:color w:val="000000"/>
          <w:sz w:val="18"/>
          <w:szCs w:val="18"/>
          <w:lang w:eastAsia="zh-CN"/>
        </w:rPr>
        <w:t>用户和</w:t>
      </w:r>
      <w:r w:rsidRPr="008109B4">
        <w:rPr>
          <w:rFonts w:ascii="Tahoma" w:eastAsia="SimSun" w:hAnsi="Tahoma" w:cs="Tahoma"/>
          <w:b/>
          <w:bCs/>
          <w:color w:val="000000"/>
          <w:sz w:val="18"/>
          <w:szCs w:val="18"/>
          <w:lang w:eastAsia="zh-CN"/>
        </w:rPr>
        <w:t xml:space="preserve"> OSE </w:t>
      </w:r>
      <w:r w:rsidRPr="008109B4">
        <w:rPr>
          <w:rFonts w:ascii="Tahoma" w:eastAsia="SimSun" w:hAnsi="Tahoma" w:cs="Tahoma"/>
          <w:b/>
          <w:bCs/>
          <w:color w:val="000000"/>
          <w:sz w:val="18"/>
          <w:szCs w:val="18"/>
          <w:lang w:eastAsia="zh-CN"/>
        </w:rPr>
        <w:t>客户端</w:t>
      </w:r>
      <w:r w:rsidRPr="008109B4">
        <w:rPr>
          <w:rFonts w:ascii="Tahoma" w:eastAsia="SimSun" w:hAnsi="Tahoma" w:cs="Tahoma"/>
          <w:b/>
          <w:bCs/>
          <w:color w:val="000000"/>
          <w:sz w:val="18"/>
          <w:szCs w:val="18"/>
          <w:lang w:eastAsia="zh-CN"/>
        </w:rPr>
        <w:t xml:space="preserve"> ML </w:t>
      </w:r>
      <w:r w:rsidRPr="008109B4">
        <w:rPr>
          <w:rFonts w:ascii="Tahoma" w:eastAsia="SimSun" w:hAnsi="Tahoma" w:cs="Tahoma"/>
          <w:b/>
          <w:bCs/>
          <w:color w:val="000000"/>
          <w:sz w:val="18"/>
          <w:szCs w:val="18"/>
          <w:lang w:eastAsia="zh-CN"/>
        </w:rPr>
        <w:t>之间的转换</w:t>
      </w:r>
    </w:p>
    <w:p w14:paraId="3D8EC5DE" w14:textId="77777777" w:rsidR="008A1637" w:rsidRPr="008109B4" w:rsidRDefault="008A1637" w:rsidP="006F201C">
      <w:pPr>
        <w:pStyle w:val="AppendixBodyText"/>
        <w:numPr>
          <w:ilvl w:val="0"/>
          <w:numId w:val="113"/>
        </w:numPr>
        <w:ind w:left="1800" w:right="720"/>
        <w:rPr>
          <w:rFonts w:ascii="Tahoma" w:eastAsia="SimSun" w:hAnsi="Tahoma" w:cs="Tahoma"/>
          <w:lang w:eastAsia="zh-CN"/>
        </w:rPr>
      </w:pPr>
      <w:r w:rsidRPr="008109B4">
        <w:rPr>
          <w:rFonts w:ascii="Tahoma" w:eastAsia="SimSun" w:hAnsi="Tahoma" w:cs="Tahoma"/>
          <w:color w:val="000000"/>
          <w:sz w:val="18"/>
          <w:szCs w:val="18"/>
          <w:lang w:eastAsia="zh-CN"/>
        </w:rPr>
        <w:t>如客户的客户端</w:t>
      </w:r>
      <w:r w:rsidRPr="008109B4">
        <w:rPr>
          <w:rFonts w:ascii="Tahoma" w:eastAsia="SimSun" w:hAnsi="Tahoma" w:cs="Tahoma"/>
          <w:color w:val="000000"/>
          <w:sz w:val="18"/>
          <w:szCs w:val="18"/>
          <w:lang w:eastAsia="zh-CN"/>
        </w:rPr>
        <w:t xml:space="preserve"> ML </w:t>
      </w:r>
      <w:r w:rsidRPr="008109B4">
        <w:rPr>
          <w:rFonts w:ascii="Tahoma" w:eastAsia="SimSun" w:hAnsi="Tahoma" w:cs="Tahoma"/>
          <w:color w:val="000000"/>
          <w:sz w:val="18"/>
          <w:szCs w:val="18"/>
          <w:lang w:eastAsia="zh-CN"/>
        </w:rPr>
        <w:t>的软件保障有效，可以在续签软件保障范围时在用户和</w:t>
      </w:r>
      <w:r w:rsidRPr="008109B4">
        <w:rPr>
          <w:rFonts w:ascii="Tahoma" w:eastAsia="SimSun" w:hAnsi="Tahoma" w:cs="Tahoma"/>
          <w:color w:val="000000"/>
          <w:sz w:val="18"/>
          <w:szCs w:val="18"/>
          <w:lang w:eastAsia="zh-CN"/>
        </w:rPr>
        <w:t xml:space="preserve"> OSE </w:t>
      </w:r>
      <w:r w:rsidRPr="008109B4">
        <w:rPr>
          <w:rFonts w:ascii="Tahoma" w:eastAsia="SimSun" w:hAnsi="Tahoma" w:cs="Tahoma"/>
          <w:color w:val="000000"/>
          <w:sz w:val="18"/>
          <w:szCs w:val="18"/>
          <w:lang w:eastAsia="zh-CN"/>
        </w:rPr>
        <w:t>之间转换。请参阅各产品的产品说明，了解详情。</w:t>
      </w:r>
    </w:p>
    <w:p w14:paraId="3D8EC5DF" w14:textId="77777777" w:rsidR="008A1637" w:rsidRPr="008109B4" w:rsidRDefault="008A1637" w:rsidP="006F201C">
      <w:pPr>
        <w:pStyle w:val="AppendixFlushBulletedList"/>
        <w:numPr>
          <w:ilvl w:val="0"/>
          <w:numId w:val="112"/>
        </w:numPr>
        <w:ind w:left="1440" w:right="720"/>
        <w:rPr>
          <w:rFonts w:ascii="Tahoma" w:eastAsia="SimSun" w:hAnsi="Tahoma" w:cs="Tahoma"/>
        </w:rPr>
      </w:pPr>
      <w:r w:rsidRPr="008109B4">
        <w:rPr>
          <w:rFonts w:ascii="Tahoma" w:eastAsia="SimSun" w:hAnsi="Tahoma" w:cs="Tahoma"/>
          <w:b/>
          <w:bCs/>
          <w:color w:val="000000"/>
          <w:sz w:val="18"/>
          <w:szCs w:val="18"/>
        </w:rPr>
        <w:t>续签</w:t>
      </w:r>
    </w:p>
    <w:p w14:paraId="3D8EC5E0" w14:textId="77777777" w:rsidR="008A1637" w:rsidRPr="008109B4" w:rsidRDefault="008A1637" w:rsidP="006F201C">
      <w:pPr>
        <w:pStyle w:val="AppendixBodyText"/>
        <w:numPr>
          <w:ilvl w:val="0"/>
          <w:numId w:val="113"/>
        </w:numPr>
        <w:ind w:left="1800" w:right="720"/>
        <w:rPr>
          <w:rFonts w:ascii="Tahoma" w:eastAsia="SimSun" w:hAnsi="Tahoma" w:cs="Tahoma"/>
        </w:rPr>
      </w:pPr>
      <w:r w:rsidRPr="008109B4">
        <w:rPr>
          <w:rFonts w:ascii="Tahoma" w:eastAsia="SimSun" w:hAnsi="Tahoma" w:cs="Tahoma"/>
          <w:color w:val="000000"/>
          <w:sz w:val="18"/>
          <w:szCs w:val="18"/>
          <w:lang w:eastAsia="zh-CN"/>
        </w:rPr>
        <w:t>如用户和设备</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均可用，客户可续签任一类型的软件保障范围。无论客户为哪类</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订购了软件保障，该类型的产品使用权利决定了如何分配和使用</w:t>
      </w:r>
      <w:r w:rsidRPr="008109B4">
        <w:rPr>
          <w:rFonts w:ascii="Tahoma" w:eastAsia="SimSun" w:hAnsi="Tahoma" w:cs="Tahoma"/>
          <w:color w:val="000000"/>
          <w:sz w:val="18"/>
          <w:szCs w:val="18"/>
          <w:lang w:eastAsia="zh-CN"/>
        </w:rPr>
        <w:t xml:space="preserve"> CAL</w:t>
      </w:r>
      <w:r w:rsidRPr="008109B4">
        <w:rPr>
          <w:rFonts w:ascii="Tahoma" w:eastAsia="SimSun" w:hAnsi="Tahoma" w:cs="Tahoma"/>
          <w:color w:val="000000"/>
          <w:sz w:val="18"/>
          <w:szCs w:val="18"/>
          <w:lang w:eastAsia="zh-CN"/>
        </w:rPr>
        <w:t>。如企业许可登记表客户选择为用户</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订购软件保障，可以根据他们的用户数量购买</w:t>
      </w:r>
      <w:r w:rsidRPr="008109B4">
        <w:rPr>
          <w:rFonts w:ascii="Tahoma" w:eastAsia="SimSun" w:hAnsi="Tahoma" w:cs="Tahoma"/>
          <w:color w:val="000000"/>
          <w:sz w:val="18"/>
          <w:szCs w:val="18"/>
          <w:lang w:eastAsia="zh-CN"/>
        </w:rPr>
        <w:t xml:space="preserve"> CAL</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rPr>
        <w:t>请参阅各产品的产品说明，了解详情。</w:t>
      </w:r>
    </w:p>
    <w:p w14:paraId="3D8EC5E1" w14:textId="77777777" w:rsidR="008A1637" w:rsidRPr="008109B4" w:rsidRDefault="008A1637" w:rsidP="006F201C">
      <w:pPr>
        <w:pStyle w:val="AppendixFlushBulletedList"/>
        <w:numPr>
          <w:ilvl w:val="0"/>
          <w:numId w:val="112"/>
        </w:numPr>
        <w:ind w:left="1440" w:right="720"/>
        <w:rPr>
          <w:rFonts w:ascii="Tahoma" w:eastAsia="SimSun" w:hAnsi="Tahoma" w:cs="Tahoma"/>
        </w:rPr>
      </w:pPr>
      <w:r w:rsidRPr="008109B4">
        <w:rPr>
          <w:rFonts w:ascii="Tahoma" w:eastAsia="SimSun" w:hAnsi="Tahoma" w:cs="Tahoma"/>
          <w:b/>
          <w:bCs/>
          <w:color w:val="000000"/>
          <w:sz w:val="18"/>
          <w:szCs w:val="18"/>
        </w:rPr>
        <w:t>多余的</w:t>
      </w:r>
      <w:r w:rsidRPr="008109B4">
        <w:rPr>
          <w:rFonts w:ascii="Tahoma" w:eastAsia="SimSun" w:hAnsi="Tahoma" w:cs="Tahoma"/>
          <w:b/>
          <w:bCs/>
          <w:color w:val="000000"/>
          <w:sz w:val="18"/>
          <w:szCs w:val="18"/>
        </w:rPr>
        <w:t xml:space="preserve"> CAL</w:t>
      </w:r>
    </w:p>
    <w:p w14:paraId="3D8EC5E2" w14:textId="77777777" w:rsidR="008A1637" w:rsidRPr="008109B4" w:rsidRDefault="008A1637" w:rsidP="006F201C">
      <w:pPr>
        <w:pStyle w:val="AppendixBodyText"/>
        <w:numPr>
          <w:ilvl w:val="0"/>
          <w:numId w:val="113"/>
        </w:numPr>
        <w:ind w:left="1800" w:right="720"/>
        <w:rPr>
          <w:rFonts w:ascii="Tahoma" w:eastAsia="SimSun" w:hAnsi="Tahoma" w:cs="Tahoma"/>
          <w:lang w:eastAsia="zh-CN"/>
        </w:rPr>
      </w:pPr>
      <w:r w:rsidRPr="008109B4">
        <w:rPr>
          <w:rFonts w:ascii="Tahoma" w:eastAsia="SimSun" w:hAnsi="Tahoma" w:cs="Tahoma"/>
          <w:color w:val="000000"/>
          <w:sz w:val="18"/>
          <w:szCs w:val="18"/>
          <w:lang w:eastAsia="zh-CN"/>
        </w:rPr>
        <w:t>如上所述，在用户和设备</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之间进行转换后，可能会产生多余的</w:t>
      </w:r>
      <w:r w:rsidRPr="008109B4">
        <w:rPr>
          <w:rFonts w:ascii="Tahoma" w:eastAsia="SimSun" w:hAnsi="Tahoma" w:cs="Tahoma"/>
          <w:color w:val="000000"/>
          <w:sz w:val="18"/>
          <w:szCs w:val="18"/>
          <w:lang w:eastAsia="zh-CN"/>
        </w:rPr>
        <w:t xml:space="preserve"> CAL</w:t>
      </w:r>
      <w:r w:rsidRPr="008109B4">
        <w:rPr>
          <w:rFonts w:ascii="Tahoma" w:eastAsia="SimSun" w:hAnsi="Tahoma" w:cs="Tahoma"/>
          <w:color w:val="000000"/>
          <w:sz w:val="18"/>
          <w:szCs w:val="18"/>
          <w:lang w:eastAsia="zh-CN"/>
        </w:rPr>
        <w:t>。随着用户或设备数量的增加，客户可以重新分配多余的</w:t>
      </w:r>
      <w:r w:rsidRPr="008109B4">
        <w:rPr>
          <w:rFonts w:ascii="Tahoma" w:eastAsia="SimSun" w:hAnsi="Tahoma" w:cs="Tahoma"/>
          <w:color w:val="000000"/>
          <w:sz w:val="18"/>
          <w:szCs w:val="18"/>
          <w:lang w:eastAsia="zh-CN"/>
        </w:rPr>
        <w:t xml:space="preserve"> CAL</w:t>
      </w:r>
      <w:r w:rsidRPr="008109B4">
        <w:rPr>
          <w:rFonts w:ascii="Tahoma" w:eastAsia="SimSun" w:hAnsi="Tahoma" w:cs="Tahoma"/>
          <w:color w:val="000000"/>
          <w:sz w:val="18"/>
          <w:szCs w:val="18"/>
          <w:lang w:eastAsia="zh-CN"/>
        </w:rPr>
        <w:t>。在续签时，客户可以选择为多余的</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保留软件保障。如任何多余的</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的软件保障范围已失效，客户不能在此后为其续签软件保障。</w:t>
      </w:r>
    </w:p>
    <w:p w14:paraId="3D8EC5E3" w14:textId="77777777" w:rsidR="008A1637" w:rsidRPr="008109B4" w:rsidRDefault="008A1637" w:rsidP="006F201C">
      <w:pPr>
        <w:pStyle w:val="AppendixFlushBulletedList"/>
        <w:numPr>
          <w:ilvl w:val="0"/>
          <w:numId w:val="112"/>
        </w:numPr>
        <w:ind w:left="1440" w:right="720"/>
        <w:rPr>
          <w:rFonts w:ascii="Tahoma" w:eastAsia="SimSun" w:hAnsi="Tahoma" w:cs="Tahoma"/>
        </w:rPr>
      </w:pPr>
      <w:r w:rsidRPr="008109B4">
        <w:rPr>
          <w:rFonts w:ascii="Tahoma" w:eastAsia="SimSun" w:hAnsi="Tahoma" w:cs="Tahoma"/>
          <w:b/>
          <w:bCs/>
          <w:color w:val="000000"/>
          <w:sz w:val="18"/>
          <w:szCs w:val="18"/>
        </w:rPr>
        <w:t>多余的</w:t>
      </w:r>
      <w:r w:rsidRPr="008109B4">
        <w:rPr>
          <w:rFonts w:ascii="Tahoma" w:eastAsia="SimSun" w:hAnsi="Tahoma" w:cs="Tahoma"/>
          <w:b/>
          <w:bCs/>
          <w:color w:val="000000"/>
          <w:sz w:val="18"/>
          <w:szCs w:val="18"/>
        </w:rPr>
        <w:t xml:space="preserve"> ML</w:t>
      </w:r>
    </w:p>
    <w:p w14:paraId="3D8EC5E4" w14:textId="77777777" w:rsidR="008A1637" w:rsidRPr="008109B4" w:rsidRDefault="008A1637" w:rsidP="006F201C">
      <w:pPr>
        <w:pStyle w:val="AppendixBodyText"/>
        <w:numPr>
          <w:ilvl w:val="0"/>
          <w:numId w:val="113"/>
        </w:numPr>
        <w:ind w:left="1800" w:right="720"/>
        <w:rPr>
          <w:rFonts w:ascii="Tahoma" w:eastAsia="SimSun" w:hAnsi="Tahoma" w:cs="Tahoma"/>
          <w:lang w:eastAsia="zh-CN"/>
        </w:rPr>
      </w:pPr>
      <w:r w:rsidRPr="008109B4">
        <w:rPr>
          <w:rFonts w:ascii="Tahoma" w:eastAsia="SimSun" w:hAnsi="Tahoma" w:cs="Tahoma"/>
          <w:color w:val="000000"/>
          <w:sz w:val="18"/>
          <w:szCs w:val="18"/>
          <w:lang w:eastAsia="zh-CN"/>
        </w:rPr>
        <w:t>如上所述，在用户和</w:t>
      </w:r>
      <w:r w:rsidRPr="008109B4">
        <w:rPr>
          <w:rFonts w:ascii="Tahoma" w:eastAsia="SimSun" w:hAnsi="Tahoma" w:cs="Tahoma"/>
          <w:color w:val="000000"/>
          <w:sz w:val="18"/>
          <w:szCs w:val="18"/>
          <w:lang w:eastAsia="zh-CN"/>
        </w:rPr>
        <w:t xml:space="preserve"> OSE </w:t>
      </w:r>
      <w:r w:rsidRPr="008109B4">
        <w:rPr>
          <w:rFonts w:ascii="Tahoma" w:eastAsia="SimSun" w:hAnsi="Tahoma" w:cs="Tahoma"/>
          <w:color w:val="000000"/>
          <w:sz w:val="18"/>
          <w:szCs w:val="18"/>
          <w:lang w:eastAsia="zh-CN"/>
        </w:rPr>
        <w:t>客户端</w:t>
      </w:r>
      <w:r w:rsidRPr="008109B4">
        <w:rPr>
          <w:rFonts w:ascii="Tahoma" w:eastAsia="SimSun" w:hAnsi="Tahoma" w:cs="Tahoma"/>
          <w:color w:val="000000"/>
          <w:sz w:val="18"/>
          <w:szCs w:val="18"/>
          <w:lang w:eastAsia="zh-CN"/>
        </w:rPr>
        <w:t xml:space="preserve"> ML </w:t>
      </w:r>
      <w:r w:rsidRPr="008109B4">
        <w:rPr>
          <w:rFonts w:ascii="Tahoma" w:eastAsia="SimSun" w:hAnsi="Tahoma" w:cs="Tahoma"/>
          <w:color w:val="000000"/>
          <w:sz w:val="18"/>
          <w:szCs w:val="18"/>
          <w:lang w:eastAsia="zh-CN"/>
        </w:rPr>
        <w:t>之间进行转换后，可能会产生多余的</w:t>
      </w:r>
      <w:r w:rsidRPr="008109B4">
        <w:rPr>
          <w:rFonts w:ascii="Tahoma" w:eastAsia="SimSun" w:hAnsi="Tahoma" w:cs="Tahoma"/>
          <w:color w:val="000000"/>
          <w:sz w:val="18"/>
          <w:szCs w:val="18"/>
          <w:lang w:eastAsia="zh-CN"/>
        </w:rPr>
        <w:t xml:space="preserve"> ML</w:t>
      </w:r>
      <w:r w:rsidRPr="008109B4">
        <w:rPr>
          <w:rFonts w:ascii="Tahoma" w:eastAsia="SimSun" w:hAnsi="Tahoma" w:cs="Tahoma"/>
          <w:color w:val="000000"/>
          <w:sz w:val="18"/>
          <w:szCs w:val="18"/>
          <w:lang w:eastAsia="zh-CN"/>
        </w:rPr>
        <w:t>。随着用户或管理的</w:t>
      </w:r>
      <w:r w:rsidRPr="008109B4">
        <w:rPr>
          <w:rFonts w:ascii="Tahoma" w:eastAsia="SimSun" w:hAnsi="Tahoma" w:cs="Tahoma"/>
          <w:color w:val="000000"/>
          <w:sz w:val="18"/>
          <w:szCs w:val="18"/>
          <w:lang w:eastAsia="zh-CN"/>
        </w:rPr>
        <w:t xml:space="preserve"> OSE </w:t>
      </w:r>
      <w:r w:rsidRPr="008109B4">
        <w:rPr>
          <w:rFonts w:ascii="Tahoma" w:eastAsia="SimSun" w:hAnsi="Tahoma" w:cs="Tahoma"/>
          <w:color w:val="000000"/>
          <w:sz w:val="18"/>
          <w:szCs w:val="18"/>
          <w:lang w:eastAsia="zh-CN"/>
        </w:rPr>
        <w:t>数量的增加，客户可以重新分配多余的</w:t>
      </w:r>
      <w:r w:rsidRPr="008109B4">
        <w:rPr>
          <w:rFonts w:ascii="Tahoma" w:eastAsia="SimSun" w:hAnsi="Tahoma" w:cs="Tahoma"/>
          <w:color w:val="000000"/>
          <w:sz w:val="18"/>
          <w:szCs w:val="18"/>
          <w:lang w:eastAsia="zh-CN"/>
        </w:rPr>
        <w:t xml:space="preserve"> ML</w:t>
      </w:r>
      <w:r w:rsidRPr="008109B4">
        <w:rPr>
          <w:rFonts w:ascii="Tahoma" w:eastAsia="SimSun" w:hAnsi="Tahoma" w:cs="Tahoma"/>
          <w:color w:val="000000"/>
          <w:sz w:val="18"/>
          <w:szCs w:val="18"/>
          <w:lang w:eastAsia="zh-CN"/>
        </w:rPr>
        <w:t>。在续签时，客户可以选择为多余的</w:t>
      </w:r>
      <w:r w:rsidRPr="008109B4">
        <w:rPr>
          <w:rFonts w:ascii="Tahoma" w:eastAsia="SimSun" w:hAnsi="Tahoma" w:cs="Tahoma"/>
          <w:color w:val="000000"/>
          <w:sz w:val="18"/>
          <w:szCs w:val="18"/>
          <w:lang w:eastAsia="zh-CN"/>
        </w:rPr>
        <w:t xml:space="preserve"> ML </w:t>
      </w:r>
      <w:r w:rsidRPr="008109B4">
        <w:rPr>
          <w:rFonts w:ascii="Tahoma" w:eastAsia="SimSun" w:hAnsi="Tahoma" w:cs="Tahoma"/>
          <w:color w:val="000000"/>
          <w:sz w:val="18"/>
          <w:szCs w:val="18"/>
          <w:lang w:eastAsia="zh-CN"/>
        </w:rPr>
        <w:t>保留软件保障。如任何多余的</w:t>
      </w:r>
      <w:r w:rsidRPr="008109B4">
        <w:rPr>
          <w:rFonts w:ascii="Tahoma" w:eastAsia="SimSun" w:hAnsi="Tahoma" w:cs="Tahoma"/>
          <w:color w:val="000000"/>
          <w:sz w:val="18"/>
          <w:szCs w:val="18"/>
          <w:lang w:eastAsia="zh-CN"/>
        </w:rPr>
        <w:t xml:space="preserve"> ML </w:t>
      </w:r>
      <w:r w:rsidRPr="008109B4">
        <w:rPr>
          <w:rFonts w:ascii="Tahoma" w:eastAsia="SimSun" w:hAnsi="Tahoma" w:cs="Tahoma"/>
          <w:color w:val="000000"/>
          <w:sz w:val="18"/>
          <w:szCs w:val="18"/>
          <w:lang w:eastAsia="zh-CN"/>
        </w:rPr>
        <w:t>的软件保障范围已失效，客户不能在此后为其续签软件保障。</w:t>
      </w:r>
    </w:p>
    <w:p w14:paraId="3D8EC5E5" w14:textId="77777777" w:rsidR="008A1637" w:rsidRPr="008109B4" w:rsidRDefault="008A1637" w:rsidP="006F201C">
      <w:pPr>
        <w:pStyle w:val="AppendixFlushBulletedList"/>
        <w:numPr>
          <w:ilvl w:val="0"/>
          <w:numId w:val="112"/>
        </w:numPr>
        <w:ind w:left="1440" w:right="720"/>
        <w:rPr>
          <w:rFonts w:ascii="Tahoma" w:eastAsia="SimSun" w:hAnsi="Tahoma" w:cs="Tahoma"/>
        </w:rPr>
      </w:pPr>
      <w:r w:rsidRPr="008109B4">
        <w:rPr>
          <w:rFonts w:ascii="Tahoma" w:eastAsia="SimSun" w:hAnsi="Tahoma" w:cs="Tahoma"/>
          <w:b/>
          <w:bCs/>
          <w:color w:val="000000"/>
          <w:sz w:val="18"/>
          <w:szCs w:val="18"/>
        </w:rPr>
        <w:t>许可证明</w:t>
      </w:r>
    </w:p>
    <w:p w14:paraId="3D8EC5E6" w14:textId="77777777" w:rsidR="008A1637" w:rsidRPr="008109B4" w:rsidRDefault="008A1637" w:rsidP="006F201C">
      <w:pPr>
        <w:pStyle w:val="AppendixBodyText"/>
        <w:numPr>
          <w:ilvl w:val="0"/>
          <w:numId w:val="113"/>
        </w:numPr>
        <w:ind w:left="1800" w:right="720"/>
        <w:rPr>
          <w:rFonts w:ascii="Tahoma" w:eastAsia="SimSun" w:hAnsi="Tahoma" w:cs="Tahoma"/>
          <w:lang w:eastAsia="zh-CN"/>
        </w:rPr>
      </w:pPr>
      <w:r w:rsidRPr="008109B4">
        <w:rPr>
          <w:rFonts w:ascii="Tahoma" w:eastAsia="SimSun" w:hAnsi="Tahoma" w:cs="Tahoma"/>
          <w:color w:val="000000"/>
          <w:sz w:val="18"/>
          <w:szCs w:val="18"/>
          <w:lang w:eastAsia="zh-CN"/>
        </w:rPr>
        <w:t>由本产品列表、客户的软件保障记录以及基础</w:t>
      </w:r>
      <w:r w:rsidRPr="008109B4">
        <w:rPr>
          <w:rFonts w:ascii="Tahoma" w:eastAsia="SimSun" w:hAnsi="Tahoma" w:cs="Tahoma"/>
          <w:color w:val="000000"/>
          <w:sz w:val="18"/>
          <w:szCs w:val="18"/>
          <w:lang w:eastAsia="zh-CN"/>
        </w:rPr>
        <w:t xml:space="preserve"> CAL </w:t>
      </w:r>
      <w:r w:rsidRPr="008109B4">
        <w:rPr>
          <w:rFonts w:ascii="Tahoma" w:eastAsia="SimSun" w:hAnsi="Tahoma" w:cs="Tahoma"/>
          <w:color w:val="000000"/>
          <w:sz w:val="18"/>
          <w:szCs w:val="18"/>
          <w:lang w:eastAsia="zh-CN"/>
        </w:rPr>
        <w:t>证明客户迁移至并使用用户</w:t>
      </w:r>
      <w:r w:rsidRPr="008109B4">
        <w:rPr>
          <w:rFonts w:ascii="Tahoma" w:eastAsia="SimSun" w:hAnsi="Tahoma" w:cs="Tahoma"/>
          <w:color w:val="000000"/>
          <w:sz w:val="18"/>
          <w:szCs w:val="18"/>
          <w:lang w:eastAsia="zh-CN"/>
        </w:rPr>
        <w:t xml:space="preserve"> CAL </w:t>
      </w:r>
      <w:r w:rsidR="00FB42B5">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的权利。由本产品列表、客户的软件保障记录以及基础</w:t>
      </w:r>
      <w:r w:rsidRPr="008109B4">
        <w:rPr>
          <w:rFonts w:ascii="Tahoma" w:eastAsia="SimSun" w:hAnsi="Tahoma" w:cs="Tahoma"/>
          <w:color w:val="000000"/>
          <w:sz w:val="18"/>
          <w:szCs w:val="18"/>
          <w:lang w:eastAsia="zh-CN"/>
        </w:rPr>
        <w:t xml:space="preserve"> ML </w:t>
      </w:r>
      <w:r w:rsidRPr="008109B4">
        <w:rPr>
          <w:rFonts w:ascii="Tahoma" w:eastAsia="SimSun" w:hAnsi="Tahoma" w:cs="Tahoma"/>
          <w:color w:val="000000"/>
          <w:sz w:val="18"/>
          <w:szCs w:val="18"/>
          <w:lang w:eastAsia="zh-CN"/>
        </w:rPr>
        <w:t>证明客户迁移至并</w:t>
      </w:r>
      <w:r w:rsidR="00FB42B5">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使用用户</w:t>
      </w:r>
      <w:r w:rsidRPr="008109B4">
        <w:rPr>
          <w:rFonts w:ascii="Tahoma" w:eastAsia="SimSun" w:hAnsi="Tahoma" w:cs="Tahoma"/>
          <w:color w:val="000000"/>
          <w:sz w:val="18"/>
          <w:szCs w:val="18"/>
          <w:lang w:eastAsia="zh-CN"/>
        </w:rPr>
        <w:t xml:space="preserve"> ML </w:t>
      </w:r>
      <w:r w:rsidRPr="008109B4">
        <w:rPr>
          <w:rFonts w:ascii="Tahoma" w:eastAsia="SimSun" w:hAnsi="Tahoma" w:cs="Tahoma"/>
          <w:color w:val="000000"/>
          <w:sz w:val="18"/>
          <w:szCs w:val="18"/>
          <w:lang w:eastAsia="zh-CN"/>
        </w:rPr>
        <w:t>的权利。</w:t>
      </w:r>
    </w:p>
    <w:p w14:paraId="3D8EC5E7" w14:textId="77777777" w:rsidR="008A1637" w:rsidRPr="008109B4" w:rsidRDefault="008A1637" w:rsidP="008A1637">
      <w:pPr>
        <w:pStyle w:val="Heading3"/>
        <w:ind w:right="720"/>
        <w:rPr>
          <w:rFonts w:ascii="Tahoma" w:eastAsia="SimSun" w:hAnsi="Tahoma" w:cs="Tahoma"/>
          <w:lang w:eastAsia="zh-CN"/>
        </w:rPr>
      </w:pPr>
    </w:p>
    <w:p w14:paraId="3D8EC5E8" w14:textId="77777777" w:rsidR="008A1637" w:rsidRPr="008109B4" w:rsidRDefault="008A1637" w:rsidP="008A1637">
      <w:pPr>
        <w:pStyle w:val="Heading3"/>
        <w:ind w:right="720"/>
        <w:rPr>
          <w:rFonts w:ascii="Tahoma" w:eastAsia="SimSun" w:hAnsi="Tahoma" w:cs="Tahoma"/>
          <w:lang w:eastAsia="zh-CN"/>
        </w:rPr>
      </w:pPr>
      <w:bookmarkStart w:id="682" w:name="_Toc323159782"/>
      <w:bookmarkStart w:id="683" w:name="_Toc333472457"/>
      <w:r w:rsidRPr="008109B4">
        <w:rPr>
          <w:rFonts w:ascii="Tahoma" w:eastAsia="SimSun" w:hAnsi="Tahoma" w:cs="Tahoma"/>
          <w:sz w:val="22"/>
          <w:szCs w:val="22"/>
          <w:lang w:eastAsia="zh-CN"/>
        </w:rPr>
        <w:t xml:space="preserve">EI </w:t>
      </w:r>
      <w:r w:rsidRPr="008109B4">
        <w:rPr>
          <w:rFonts w:ascii="Tahoma" w:eastAsia="SimSun" w:hAnsi="Tahoma" w:cs="Tahoma"/>
          <w:sz w:val="22"/>
          <w:szCs w:val="22"/>
          <w:lang w:eastAsia="zh-CN"/>
        </w:rPr>
        <w:t>出口限制</w:t>
      </w:r>
      <w:bookmarkEnd w:id="682"/>
      <w:bookmarkEnd w:id="683"/>
    </w:p>
    <w:p w14:paraId="3D8EC5E9" w14:textId="77777777" w:rsidR="008A1637" w:rsidRPr="008109B4" w:rsidRDefault="008A1637" w:rsidP="008A1637">
      <w:pPr>
        <w:ind w:right="720"/>
        <w:rPr>
          <w:rFonts w:eastAsia="SimSun" w:cs="Tahoma"/>
          <w:lang w:eastAsia="zh-CN"/>
        </w:rPr>
      </w:pPr>
    </w:p>
    <w:p w14:paraId="3D8EC5EA" w14:textId="77777777" w:rsidR="008A1637" w:rsidRPr="008109B4" w:rsidRDefault="008A1637" w:rsidP="008A1637">
      <w:pPr>
        <w:pStyle w:val="AppendixBodyText"/>
        <w:ind w:right="720"/>
        <w:rPr>
          <w:rFonts w:ascii="Tahoma" w:eastAsia="SimSun" w:hAnsi="Tahoma" w:cs="Tahoma"/>
          <w:lang w:eastAsia="zh-CN"/>
        </w:rPr>
      </w:pPr>
      <w:r w:rsidRPr="008109B4">
        <w:rPr>
          <w:rFonts w:ascii="Tahoma" w:eastAsia="SimSun" w:hAnsi="Tahoma" w:cs="Tahoma"/>
          <w:sz w:val="18"/>
          <w:lang w:eastAsia="zh-CN"/>
        </w:rPr>
        <w:t>从美国出口某些微软产品应遵守美国商务部出口管理局</w:t>
      </w:r>
      <w:r w:rsidRPr="008109B4">
        <w:rPr>
          <w:rFonts w:ascii="Tahoma" w:eastAsia="SimSun" w:hAnsi="Tahoma" w:cs="Tahoma"/>
          <w:sz w:val="18"/>
          <w:lang w:eastAsia="zh-CN"/>
        </w:rPr>
        <w:t xml:space="preserve"> (BXA) </w:t>
      </w:r>
      <w:r w:rsidRPr="008109B4">
        <w:rPr>
          <w:rFonts w:ascii="Tahoma" w:eastAsia="SimSun" w:hAnsi="Tahoma" w:cs="Tahoma"/>
          <w:sz w:val="18"/>
          <w:lang w:eastAsia="zh-CN"/>
        </w:rPr>
        <w:t>制定的出口管理条例</w:t>
      </w:r>
      <w:r w:rsidRPr="008109B4">
        <w:rPr>
          <w:rFonts w:ascii="Tahoma" w:eastAsia="SimSun" w:hAnsi="Tahoma" w:cs="Tahoma"/>
          <w:sz w:val="18"/>
          <w:lang w:eastAsia="zh-CN"/>
        </w:rPr>
        <w:t xml:space="preserve"> -</w:t>
      </w:r>
      <w:r w:rsidRPr="00532F68">
        <w:rPr>
          <w:rFonts w:ascii="SimSun" w:eastAsia="SimSun" w:hAnsi="SimSun" w:cs="Tahoma"/>
          <w:sz w:val="18"/>
          <w:lang w:eastAsia="zh-CN"/>
        </w:rPr>
        <w:t>“</w:t>
      </w:r>
      <w:r w:rsidRPr="008109B4">
        <w:rPr>
          <w:rFonts w:ascii="Tahoma" w:eastAsia="SimSun" w:hAnsi="Tahoma" w:cs="Tahoma"/>
          <w:sz w:val="18"/>
          <w:lang w:eastAsia="zh-CN"/>
        </w:rPr>
        <w:t xml:space="preserve">EI </w:t>
      </w:r>
      <w:r w:rsidRPr="008109B4">
        <w:rPr>
          <w:rFonts w:ascii="Tahoma" w:eastAsia="SimSun" w:hAnsi="Tahoma" w:cs="Tahoma"/>
          <w:sz w:val="18"/>
          <w:lang w:eastAsia="zh-CN"/>
        </w:rPr>
        <w:t>控制</w:t>
      </w:r>
      <w:r w:rsidRPr="00532F68">
        <w:rPr>
          <w:rFonts w:ascii="SimSun" w:eastAsia="SimSun" w:hAnsi="SimSun" w:cs="Tahoma"/>
          <w:sz w:val="18"/>
          <w:lang w:eastAsia="zh-CN"/>
        </w:rPr>
        <w:t>”</w:t>
      </w:r>
      <w:r w:rsidR="00FB42B5">
        <w:rPr>
          <w:rFonts w:ascii="Tahoma" w:eastAsia="SimSun" w:hAnsi="Tahoma" w:cs="Tahoma"/>
          <w:sz w:val="18"/>
          <w:lang w:eastAsia="zh-CN"/>
        </w:rPr>
        <w:br/>
      </w:r>
      <w:r w:rsidRPr="008109B4">
        <w:rPr>
          <w:rFonts w:ascii="Tahoma" w:eastAsia="SimSun" w:hAnsi="Tahoma" w:cs="Tahoma"/>
          <w:sz w:val="18"/>
          <w:lang w:eastAsia="zh-CN"/>
        </w:rPr>
        <w:t>(EAR, 15 CFR 730-744)</w:t>
      </w:r>
      <w:r w:rsidRPr="008109B4">
        <w:rPr>
          <w:rFonts w:ascii="Tahoma" w:eastAsia="SimSun" w:hAnsi="Tahoma" w:cs="Tahoma"/>
          <w:sz w:val="18"/>
          <w:lang w:eastAsia="zh-CN"/>
        </w:rPr>
        <w:t>。有关详细信息，请访问：</w:t>
      </w:r>
      <w:hyperlink r:id="rId28" w:history="1">
        <w:r w:rsidRPr="008109B4">
          <w:rPr>
            <w:rStyle w:val="Hyperlink"/>
            <w:rFonts w:ascii="Tahoma" w:eastAsia="SimSun" w:hAnsi="Tahoma" w:cs="Tahoma"/>
            <w:sz w:val="18"/>
            <w:lang w:eastAsia="zh-CN"/>
          </w:rPr>
          <w:t>www.microsoft.com/products/exporting/basics.htm</w:t>
        </w:r>
      </w:hyperlink>
    </w:p>
    <w:p w14:paraId="3D8EC5EB" w14:textId="77777777" w:rsidR="008A1637" w:rsidRPr="008109B4" w:rsidRDefault="008A1637" w:rsidP="008A1637">
      <w:pPr>
        <w:rPr>
          <w:rFonts w:eastAsia="SimSun" w:cs="Tahoma"/>
          <w:lang w:eastAsia="zh-CN"/>
        </w:rPr>
      </w:pPr>
    </w:p>
    <w:p w14:paraId="3D8EC5EC" w14:textId="77777777" w:rsidR="008A1637" w:rsidRPr="008109B4" w:rsidRDefault="008A1637" w:rsidP="008A1637">
      <w:pPr>
        <w:pStyle w:val="Heading3"/>
        <w:ind w:right="720"/>
        <w:rPr>
          <w:rFonts w:ascii="Tahoma" w:eastAsia="SimSun" w:hAnsi="Tahoma" w:cs="Tahoma"/>
          <w:lang w:eastAsia="zh-CN"/>
        </w:rPr>
      </w:pPr>
      <w:bookmarkStart w:id="684" w:name="_Toc323159783"/>
      <w:bookmarkStart w:id="685" w:name="_Toc333472458"/>
      <w:r w:rsidRPr="008109B4">
        <w:rPr>
          <w:rFonts w:ascii="Tahoma" w:eastAsia="SimSun" w:hAnsi="Tahoma" w:cs="Tahoma"/>
          <w:bCs/>
          <w:lang w:eastAsia="zh-CN"/>
        </w:rPr>
        <w:t>多语言包</w:t>
      </w:r>
      <w:r w:rsidRPr="008109B4">
        <w:rPr>
          <w:rFonts w:ascii="Tahoma" w:eastAsia="SimSun" w:hAnsi="Tahoma" w:cs="Tahoma"/>
          <w:bCs/>
          <w:lang w:eastAsia="zh-CN"/>
        </w:rPr>
        <w:t xml:space="preserve"> (MLP)</w:t>
      </w:r>
      <w:r w:rsidRPr="008109B4">
        <w:rPr>
          <w:rFonts w:ascii="Tahoma" w:eastAsia="SimSun" w:hAnsi="Tahoma" w:cs="Tahoma"/>
          <w:bCs/>
          <w:lang w:eastAsia="zh-CN"/>
        </w:rPr>
        <w:t>、多语言用户界面</w:t>
      </w:r>
      <w:r w:rsidRPr="008109B4">
        <w:rPr>
          <w:rFonts w:ascii="Tahoma" w:eastAsia="SimSun" w:hAnsi="Tahoma" w:cs="Tahoma"/>
          <w:bCs/>
          <w:lang w:eastAsia="zh-CN"/>
        </w:rPr>
        <w:t xml:space="preserve"> (MUI) </w:t>
      </w:r>
      <w:r w:rsidRPr="008109B4">
        <w:rPr>
          <w:rFonts w:ascii="Tahoma" w:eastAsia="SimSun" w:hAnsi="Tahoma" w:cs="Tahoma"/>
          <w:bCs/>
          <w:lang w:eastAsia="zh-CN"/>
        </w:rPr>
        <w:t>功能和新语言权利</w:t>
      </w:r>
      <w:bookmarkEnd w:id="684"/>
      <w:bookmarkEnd w:id="685"/>
    </w:p>
    <w:p w14:paraId="3D8EC5ED" w14:textId="77777777" w:rsidR="008A1637" w:rsidRPr="00FB42B5" w:rsidRDefault="008A1637" w:rsidP="008A1637">
      <w:pPr>
        <w:pStyle w:val="Heading3"/>
        <w:ind w:right="720"/>
        <w:rPr>
          <w:rFonts w:ascii="Tahoma" w:eastAsia="SimSun" w:hAnsi="Tahoma" w:cs="Tahoma"/>
          <w:sz w:val="18"/>
          <w:szCs w:val="18"/>
          <w:lang w:eastAsia="zh-CN"/>
        </w:rPr>
      </w:pPr>
    </w:p>
    <w:p w14:paraId="3D8EC5EE" w14:textId="77777777" w:rsidR="008A1637" w:rsidRPr="008109B4" w:rsidRDefault="008A1637" w:rsidP="008A1637">
      <w:pPr>
        <w:rPr>
          <w:rFonts w:eastAsia="SimSun" w:cs="Tahoma"/>
          <w:lang w:eastAsia="zh-CN"/>
        </w:rPr>
      </w:pPr>
      <w:r w:rsidRPr="008109B4">
        <w:rPr>
          <w:rFonts w:eastAsia="SimSun" w:cs="Tahoma"/>
          <w:lang w:eastAsia="zh-CN"/>
        </w:rPr>
        <w:t xml:space="preserve">MLP </w:t>
      </w:r>
      <w:r w:rsidRPr="008109B4">
        <w:rPr>
          <w:rFonts w:eastAsia="SimSun" w:cs="Tahoma"/>
          <w:lang w:eastAsia="zh-CN"/>
        </w:rPr>
        <w:t>和</w:t>
      </w:r>
      <w:r w:rsidRPr="008109B4">
        <w:rPr>
          <w:rFonts w:eastAsia="SimSun" w:cs="Tahoma"/>
          <w:lang w:eastAsia="zh-CN"/>
        </w:rPr>
        <w:t xml:space="preserve"> MUI </w:t>
      </w:r>
      <w:r w:rsidRPr="008109B4">
        <w:rPr>
          <w:rFonts w:eastAsia="SimSun" w:cs="Tahoma"/>
          <w:lang w:eastAsia="zh-CN"/>
        </w:rPr>
        <w:t>使客户能够运行许可产品的不同语言版本，并在不同版本之间切换。使用</w:t>
      </w:r>
      <w:r w:rsidRPr="008109B4">
        <w:rPr>
          <w:rFonts w:eastAsia="SimSun" w:cs="Tahoma"/>
          <w:lang w:eastAsia="zh-CN"/>
        </w:rPr>
        <w:t xml:space="preserve"> MLP </w:t>
      </w:r>
      <w:r w:rsidRPr="008109B4">
        <w:rPr>
          <w:rFonts w:eastAsia="SimSun" w:cs="Tahoma"/>
          <w:lang w:eastAsia="zh-CN"/>
        </w:rPr>
        <w:t>和</w:t>
      </w:r>
      <w:r w:rsidRPr="008109B4">
        <w:rPr>
          <w:rFonts w:eastAsia="SimSun" w:cs="Tahoma"/>
          <w:lang w:eastAsia="zh-CN"/>
        </w:rPr>
        <w:t xml:space="preserve"> MUI </w:t>
      </w:r>
      <w:r w:rsidRPr="008109B4">
        <w:rPr>
          <w:rFonts w:eastAsia="SimSun" w:cs="Tahoma"/>
          <w:lang w:eastAsia="zh-CN"/>
        </w:rPr>
        <w:t>的权利因产品、计划和许可类型而异。</w:t>
      </w:r>
      <w:r w:rsidR="00F33366" w:rsidRPr="008109B4">
        <w:rPr>
          <w:rFonts w:eastAsia="SimSun" w:cs="Tahoma"/>
          <w:lang w:eastAsia="zh-CN"/>
        </w:rPr>
        <w:t xml:space="preserve"> </w:t>
      </w:r>
    </w:p>
    <w:p w14:paraId="3D8EC5EF" w14:textId="77777777" w:rsidR="008A1637" w:rsidRPr="00FB42B5" w:rsidRDefault="008A1637" w:rsidP="008A1637">
      <w:pPr>
        <w:pStyle w:val="Heading3"/>
        <w:ind w:right="720"/>
        <w:rPr>
          <w:rFonts w:ascii="Tahoma" w:eastAsia="SimSun" w:hAnsi="Tahoma" w:cs="Tahoma"/>
          <w:sz w:val="18"/>
          <w:szCs w:val="18"/>
          <w:lang w:eastAsia="zh-CN"/>
        </w:rPr>
      </w:pPr>
    </w:p>
    <w:p w14:paraId="3D8EC5F0" w14:textId="77777777" w:rsidR="008A1637" w:rsidRPr="008109B4" w:rsidRDefault="008A1637" w:rsidP="006F201C">
      <w:pPr>
        <w:numPr>
          <w:ilvl w:val="0"/>
          <w:numId w:val="19"/>
        </w:numPr>
        <w:tabs>
          <w:tab w:val="left" w:pos="1440"/>
        </w:tabs>
        <w:rPr>
          <w:rFonts w:eastAsia="SimSun" w:cs="Tahoma"/>
          <w:lang w:eastAsia="zh-CN"/>
        </w:rPr>
      </w:pPr>
      <w:r w:rsidRPr="008109B4">
        <w:rPr>
          <w:rFonts w:eastAsia="SimSun" w:cs="Tahoma"/>
          <w:lang w:eastAsia="zh-CN"/>
        </w:rPr>
        <w:t>对于大多数服务器产品（如</w:t>
      </w:r>
      <w:r w:rsidRPr="008109B4">
        <w:rPr>
          <w:rFonts w:eastAsia="SimSun" w:cs="Tahoma"/>
          <w:lang w:eastAsia="zh-CN"/>
        </w:rPr>
        <w:t xml:space="preserve"> Windows Server</w:t>
      </w:r>
      <w:r w:rsidRPr="008109B4">
        <w:rPr>
          <w:rFonts w:eastAsia="SimSun" w:cs="Tahoma"/>
          <w:lang w:eastAsia="zh-CN"/>
        </w:rPr>
        <w:t>），基础产品中包含了</w:t>
      </w:r>
      <w:r w:rsidRPr="008109B4">
        <w:rPr>
          <w:rFonts w:eastAsia="SimSun" w:cs="Tahoma"/>
          <w:lang w:eastAsia="zh-CN"/>
        </w:rPr>
        <w:t xml:space="preserve"> MUI</w:t>
      </w:r>
      <w:r w:rsidRPr="008109B4">
        <w:rPr>
          <w:rFonts w:eastAsia="SimSun" w:cs="Tahoma"/>
          <w:lang w:eastAsia="zh-CN"/>
        </w:rPr>
        <w:t>。许可这些产品的客户可以按照这些产品的使用权利使用</w:t>
      </w:r>
      <w:r w:rsidRPr="008109B4">
        <w:rPr>
          <w:rFonts w:eastAsia="SimSun" w:cs="Tahoma"/>
          <w:lang w:eastAsia="zh-CN"/>
        </w:rPr>
        <w:t xml:space="preserve"> MUI</w:t>
      </w:r>
      <w:r w:rsidRPr="008109B4">
        <w:rPr>
          <w:rFonts w:eastAsia="SimSun" w:cs="Tahoma"/>
          <w:lang w:eastAsia="zh-CN"/>
        </w:rPr>
        <w:t>。</w:t>
      </w:r>
      <w:r w:rsidR="00F33366" w:rsidRPr="008109B4">
        <w:rPr>
          <w:rFonts w:eastAsia="SimSun" w:cs="Tahoma"/>
          <w:lang w:eastAsia="zh-CN"/>
        </w:rPr>
        <w:t xml:space="preserve"> </w:t>
      </w:r>
    </w:p>
    <w:p w14:paraId="3D8EC5F1" w14:textId="77777777" w:rsidR="008A1637" w:rsidRPr="00FB42B5" w:rsidRDefault="008A1637" w:rsidP="006F7961">
      <w:pPr>
        <w:pStyle w:val="Heading3"/>
        <w:tabs>
          <w:tab w:val="left" w:pos="1440"/>
        </w:tabs>
        <w:ind w:left="1440" w:right="720" w:hanging="360"/>
        <w:rPr>
          <w:rFonts w:ascii="Tahoma" w:eastAsia="SimSun" w:hAnsi="Tahoma" w:cs="Tahoma"/>
          <w:sz w:val="18"/>
          <w:szCs w:val="18"/>
          <w:lang w:eastAsia="zh-CN"/>
        </w:rPr>
      </w:pPr>
    </w:p>
    <w:p w14:paraId="3D8EC5F2" w14:textId="77777777" w:rsidR="008A1637" w:rsidRPr="008109B4" w:rsidRDefault="008A1637" w:rsidP="006F201C">
      <w:pPr>
        <w:numPr>
          <w:ilvl w:val="0"/>
          <w:numId w:val="19"/>
        </w:numPr>
        <w:tabs>
          <w:tab w:val="left" w:pos="1440"/>
        </w:tabs>
        <w:rPr>
          <w:rFonts w:eastAsia="SimSun" w:cs="Tahoma"/>
          <w:lang w:eastAsia="zh-CN"/>
        </w:rPr>
      </w:pPr>
      <w:r w:rsidRPr="008109B4">
        <w:rPr>
          <w:rFonts w:eastAsia="SimSun" w:cs="Tahoma"/>
          <w:lang w:eastAsia="zh-CN"/>
        </w:rPr>
        <w:t>对于</w:t>
      </w:r>
      <w:r w:rsidRPr="008109B4">
        <w:rPr>
          <w:rFonts w:eastAsia="SimSun" w:cs="Tahoma"/>
          <w:lang w:eastAsia="zh-CN"/>
        </w:rPr>
        <w:t xml:space="preserve"> Office </w:t>
      </w:r>
      <w:r w:rsidRPr="008109B4">
        <w:rPr>
          <w:rFonts w:eastAsia="SimSun" w:cs="Tahoma"/>
          <w:lang w:eastAsia="zh-CN"/>
        </w:rPr>
        <w:t>系统产品（除了服务器之外）和套件，从</w:t>
      </w:r>
      <w:r w:rsidRPr="008109B4">
        <w:rPr>
          <w:rFonts w:eastAsia="SimSun" w:cs="Tahoma"/>
          <w:lang w:eastAsia="zh-CN"/>
        </w:rPr>
        <w:t xml:space="preserve"> 2008 </w:t>
      </w:r>
      <w:r w:rsidRPr="008109B4">
        <w:rPr>
          <w:rFonts w:eastAsia="SimSun" w:cs="Tahoma"/>
          <w:lang w:eastAsia="zh-CN"/>
        </w:rPr>
        <w:t>年</w:t>
      </w:r>
      <w:r w:rsidRPr="008109B4">
        <w:rPr>
          <w:rFonts w:eastAsia="SimSun" w:cs="Tahoma"/>
          <w:lang w:eastAsia="zh-CN"/>
        </w:rPr>
        <w:t xml:space="preserve"> 10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日起，如客户为符合条件的许可购买的软件保障范围有效，客户有权使用</w:t>
      </w:r>
      <w:r w:rsidRPr="008109B4">
        <w:rPr>
          <w:rFonts w:eastAsia="SimSun" w:cs="Tahoma"/>
          <w:lang w:eastAsia="zh-CN"/>
        </w:rPr>
        <w:t xml:space="preserve"> MLP</w:t>
      </w:r>
      <w:r w:rsidRPr="008109B4">
        <w:rPr>
          <w:rFonts w:eastAsia="SimSun" w:cs="Tahoma"/>
          <w:lang w:eastAsia="zh-CN"/>
        </w:rPr>
        <w:t>（详情见第</w:t>
      </w:r>
      <w:r w:rsidRPr="008109B4">
        <w:rPr>
          <w:rFonts w:eastAsia="SimSun" w:cs="Tahoma"/>
          <w:lang w:eastAsia="zh-CN"/>
        </w:rPr>
        <w:t xml:space="preserve"> 6 </w:t>
      </w:r>
      <w:r w:rsidRPr="008109B4">
        <w:rPr>
          <w:rFonts w:eastAsia="SimSun" w:cs="Tahoma"/>
          <w:lang w:eastAsia="zh-CN"/>
        </w:rPr>
        <w:t>节）。某些计划（如选择）规定，客户可另行购买</w:t>
      </w:r>
      <w:r w:rsidRPr="008109B4">
        <w:rPr>
          <w:rFonts w:eastAsia="SimSun" w:cs="Tahoma"/>
          <w:lang w:eastAsia="zh-CN"/>
        </w:rPr>
        <w:t xml:space="preserve"> Office </w:t>
      </w:r>
      <w:r w:rsidRPr="008109B4">
        <w:rPr>
          <w:rFonts w:eastAsia="SimSun" w:cs="Tahoma"/>
          <w:lang w:eastAsia="zh-CN"/>
        </w:rPr>
        <w:t>系统产品和套件的</w:t>
      </w:r>
      <w:r w:rsidRPr="008109B4">
        <w:rPr>
          <w:rFonts w:eastAsia="SimSun" w:cs="Tahoma"/>
          <w:lang w:eastAsia="zh-CN"/>
        </w:rPr>
        <w:t xml:space="preserve"> MLP</w:t>
      </w:r>
      <w:r w:rsidRPr="008109B4">
        <w:rPr>
          <w:rFonts w:eastAsia="SimSun" w:cs="Tahoma"/>
          <w:lang w:eastAsia="zh-CN"/>
        </w:rPr>
        <w:t>，而不是与软件保障捆绑。</w:t>
      </w:r>
    </w:p>
    <w:p w14:paraId="3D8EC5F3" w14:textId="77777777" w:rsidR="008A1637" w:rsidRPr="00FB42B5" w:rsidRDefault="008A1637" w:rsidP="008A1637">
      <w:pPr>
        <w:pStyle w:val="Heading3"/>
        <w:ind w:left="2160" w:right="720"/>
        <w:rPr>
          <w:rFonts w:ascii="Tahoma" w:eastAsia="SimSun" w:hAnsi="Tahoma" w:cs="Tahoma"/>
          <w:sz w:val="18"/>
          <w:szCs w:val="18"/>
          <w:lang w:eastAsia="zh-CN"/>
        </w:rPr>
      </w:pPr>
    </w:p>
    <w:p w14:paraId="3D8EC5F4" w14:textId="77777777" w:rsidR="008A1637" w:rsidRPr="008109B4" w:rsidRDefault="008A1637" w:rsidP="006F201C">
      <w:pPr>
        <w:numPr>
          <w:ilvl w:val="0"/>
          <w:numId w:val="19"/>
        </w:numPr>
        <w:rPr>
          <w:rFonts w:eastAsia="SimSun" w:cs="Tahoma"/>
        </w:rPr>
      </w:pPr>
      <w:r w:rsidRPr="008109B4">
        <w:rPr>
          <w:rFonts w:eastAsia="SimSun" w:cs="Tahoma"/>
        </w:rPr>
        <w:t>对于</w:t>
      </w:r>
      <w:r w:rsidRPr="008109B4">
        <w:rPr>
          <w:rFonts w:eastAsia="SimSun" w:cs="Tahoma"/>
        </w:rPr>
        <w:t xml:space="preserve"> Windows 8 </w:t>
      </w:r>
      <w:r w:rsidRPr="008109B4">
        <w:rPr>
          <w:rFonts w:eastAsia="SimSun" w:cs="Tahoma"/>
        </w:rPr>
        <w:t>而言，</w:t>
      </w:r>
      <w:r w:rsidRPr="008109B4">
        <w:rPr>
          <w:rFonts w:eastAsia="SimSun" w:cs="Tahoma"/>
        </w:rPr>
        <w:t xml:space="preserve">MUI </w:t>
      </w:r>
      <w:r w:rsidRPr="008109B4">
        <w:rPr>
          <w:rFonts w:eastAsia="SimSun" w:cs="Tahoma"/>
        </w:rPr>
        <w:t>包含在</w:t>
      </w:r>
      <w:r w:rsidRPr="008109B4">
        <w:rPr>
          <w:rFonts w:eastAsia="SimSun" w:cs="Tahoma"/>
        </w:rPr>
        <w:t xml:space="preserve"> Windows 8 Pro </w:t>
      </w:r>
      <w:r w:rsidRPr="008109B4">
        <w:rPr>
          <w:rFonts w:eastAsia="SimSun" w:cs="Tahoma"/>
        </w:rPr>
        <w:t>中。</w:t>
      </w:r>
      <w:r w:rsidR="00F33366" w:rsidRPr="008109B4">
        <w:rPr>
          <w:rFonts w:eastAsia="SimSun" w:cs="Tahoma"/>
        </w:rPr>
        <w:t xml:space="preserve"> </w:t>
      </w:r>
    </w:p>
    <w:p w14:paraId="3D8EC5F5" w14:textId="77777777" w:rsidR="008A1637" w:rsidRDefault="008A1637" w:rsidP="008A1637">
      <w:pPr>
        <w:rPr>
          <w:rFonts w:eastAsia="SimSun" w:cs="Tahoma"/>
        </w:rPr>
      </w:pPr>
    </w:p>
    <w:p w14:paraId="3D8EC5F6" w14:textId="77777777" w:rsidR="006149DC" w:rsidRDefault="006149DC" w:rsidP="008A1637">
      <w:pPr>
        <w:rPr>
          <w:rFonts w:eastAsia="SimSun" w:cs="Tahoma"/>
        </w:rPr>
      </w:pPr>
    </w:p>
    <w:p w14:paraId="3D8EC5F7" w14:textId="77777777" w:rsidR="006149DC" w:rsidRPr="008109B4" w:rsidRDefault="006149DC" w:rsidP="008A1637">
      <w:pPr>
        <w:rPr>
          <w:rFonts w:eastAsia="SimSun" w:cs="Tahoma"/>
        </w:rPr>
      </w:pPr>
    </w:p>
    <w:p w14:paraId="3D8EC5F8" w14:textId="77777777" w:rsidR="008A1637" w:rsidRPr="008109B4" w:rsidRDefault="008A1637" w:rsidP="008A1637">
      <w:pPr>
        <w:rPr>
          <w:rFonts w:eastAsia="SimSun" w:cs="Tahoma"/>
          <w:lang w:eastAsia="zh-CN"/>
        </w:rPr>
      </w:pPr>
      <w:r w:rsidRPr="008109B4">
        <w:rPr>
          <w:rFonts w:eastAsia="SimSun" w:cs="Tahoma"/>
          <w:lang w:eastAsia="zh-CN"/>
        </w:rPr>
        <w:lastRenderedPageBreak/>
        <w:t>同样，客户能够使用的</w:t>
      </w:r>
      <w:r w:rsidRPr="008109B4">
        <w:rPr>
          <w:rFonts w:eastAsia="SimSun" w:cs="Tahoma"/>
          <w:lang w:eastAsia="zh-CN"/>
        </w:rPr>
        <w:t xml:space="preserve"> MUI </w:t>
      </w:r>
      <w:r w:rsidRPr="008109B4">
        <w:rPr>
          <w:rFonts w:eastAsia="SimSun" w:cs="Tahoma"/>
          <w:lang w:eastAsia="zh-CN"/>
        </w:rPr>
        <w:t>和</w:t>
      </w:r>
      <w:r w:rsidRPr="008109B4">
        <w:rPr>
          <w:rFonts w:eastAsia="SimSun" w:cs="Tahoma"/>
          <w:lang w:eastAsia="zh-CN"/>
        </w:rPr>
        <w:t xml:space="preserve"> MLP </w:t>
      </w:r>
      <w:r w:rsidRPr="008109B4">
        <w:rPr>
          <w:rFonts w:eastAsia="SimSun" w:cs="Tahoma"/>
          <w:lang w:eastAsia="zh-CN"/>
        </w:rPr>
        <w:t>的语言版本也因计划、产品和地区而异。</w:t>
      </w:r>
      <w:r w:rsidR="00F33366" w:rsidRPr="008109B4">
        <w:rPr>
          <w:rFonts w:eastAsia="SimSun" w:cs="Tahoma"/>
          <w:lang w:eastAsia="zh-CN"/>
        </w:rPr>
        <w:t xml:space="preserve"> </w:t>
      </w:r>
    </w:p>
    <w:p w14:paraId="3D8EC5F9" w14:textId="77777777" w:rsidR="008A1637" w:rsidRPr="00FB42B5" w:rsidRDefault="008A1637" w:rsidP="008A1637">
      <w:pPr>
        <w:pStyle w:val="Heading3"/>
        <w:ind w:right="720"/>
        <w:rPr>
          <w:rFonts w:ascii="Tahoma" w:eastAsia="SimSun" w:hAnsi="Tahoma" w:cs="Tahoma"/>
          <w:sz w:val="18"/>
          <w:szCs w:val="18"/>
          <w:lang w:eastAsia="zh-CN"/>
        </w:rPr>
      </w:pPr>
    </w:p>
    <w:p w14:paraId="3D8EC5FA" w14:textId="77777777" w:rsidR="008A1637" w:rsidRPr="008109B4" w:rsidRDefault="008A1637" w:rsidP="006F201C">
      <w:pPr>
        <w:numPr>
          <w:ilvl w:val="0"/>
          <w:numId w:val="20"/>
        </w:numPr>
        <w:tabs>
          <w:tab w:val="clear" w:pos="1080"/>
          <w:tab w:val="num" w:pos="1440"/>
        </w:tabs>
        <w:ind w:left="1440"/>
        <w:rPr>
          <w:rFonts w:eastAsia="SimSun" w:cs="Tahoma"/>
          <w:lang w:eastAsia="zh-CN"/>
        </w:rPr>
      </w:pPr>
      <w:r w:rsidRPr="008109B4">
        <w:rPr>
          <w:rFonts w:eastAsia="SimSun" w:cs="Tahoma"/>
          <w:lang w:eastAsia="zh-CN"/>
        </w:rPr>
        <w:t>从</w:t>
      </w:r>
      <w:r w:rsidRPr="008109B4">
        <w:rPr>
          <w:rFonts w:eastAsia="SimSun" w:cs="Tahoma"/>
          <w:lang w:eastAsia="zh-CN"/>
        </w:rPr>
        <w:t xml:space="preserve"> 2008 </w:t>
      </w:r>
      <w:r w:rsidRPr="008109B4">
        <w:rPr>
          <w:rFonts w:eastAsia="SimSun" w:cs="Tahoma"/>
          <w:lang w:eastAsia="zh-CN"/>
        </w:rPr>
        <w:t>年</w:t>
      </w:r>
      <w:r w:rsidRPr="008109B4">
        <w:rPr>
          <w:rFonts w:eastAsia="SimSun" w:cs="Tahoma"/>
          <w:lang w:eastAsia="zh-CN"/>
        </w:rPr>
        <w:t xml:space="preserve"> 10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日起，如客户按照企业协议、企业订购协议、开放式价值（组织范围</w:t>
      </w:r>
      <w:r w:rsidRPr="008109B4">
        <w:rPr>
          <w:rFonts w:eastAsia="SimSun" w:cs="Tahoma"/>
          <w:lang w:eastAsia="zh-CN"/>
        </w:rPr>
        <w:t>/</w:t>
      </w:r>
      <w:r w:rsidRPr="008109B4">
        <w:rPr>
          <w:rFonts w:eastAsia="SimSun" w:cs="Tahoma"/>
          <w:lang w:eastAsia="zh-CN"/>
        </w:rPr>
        <w:t>公司范围）协议或开放式价值订购获得使用</w:t>
      </w:r>
      <w:r w:rsidRPr="008109B4">
        <w:rPr>
          <w:rFonts w:eastAsia="SimSun" w:cs="Tahoma"/>
          <w:lang w:eastAsia="zh-CN"/>
        </w:rPr>
        <w:t xml:space="preserve"> MUI </w:t>
      </w:r>
      <w:r w:rsidRPr="008109B4">
        <w:rPr>
          <w:rFonts w:eastAsia="SimSun" w:cs="Tahoma"/>
          <w:lang w:eastAsia="zh-CN"/>
        </w:rPr>
        <w:t>和</w:t>
      </w:r>
      <w:r w:rsidRPr="008109B4">
        <w:rPr>
          <w:rFonts w:eastAsia="SimSun" w:cs="Tahoma"/>
          <w:lang w:eastAsia="zh-CN"/>
        </w:rPr>
        <w:t xml:space="preserve"> MLP </w:t>
      </w:r>
      <w:r w:rsidRPr="008109B4">
        <w:rPr>
          <w:rFonts w:eastAsia="SimSun" w:cs="Tahoma"/>
          <w:lang w:eastAsia="zh-CN"/>
        </w:rPr>
        <w:t>的权利，他们可以在许可产品的</w:t>
      </w:r>
      <w:r w:rsidRPr="008109B4">
        <w:rPr>
          <w:rFonts w:eastAsia="SimSun" w:cs="Tahoma"/>
          <w:b/>
          <w:lang w:eastAsia="zh-CN"/>
        </w:rPr>
        <w:t xml:space="preserve"> </w:t>
      </w:r>
      <w:r w:rsidRPr="008109B4">
        <w:rPr>
          <w:rFonts w:eastAsia="SimSun" w:cs="Tahoma"/>
          <w:b/>
          <w:u w:val="single"/>
          <w:lang w:eastAsia="zh-CN"/>
        </w:rPr>
        <w:t>所有语言版本中</w:t>
      </w:r>
      <w:r w:rsidRPr="008109B4">
        <w:rPr>
          <w:rFonts w:eastAsia="SimSun" w:cs="Tahoma"/>
          <w:lang w:eastAsia="zh-CN"/>
        </w:rPr>
        <w:t>使用该功能，而不必考虑这些协议中反对使用某些语言的任何限制。</w:t>
      </w:r>
    </w:p>
    <w:p w14:paraId="3D8EC5FB" w14:textId="77777777" w:rsidR="008A1637" w:rsidRPr="00FB42B5" w:rsidRDefault="008A1637" w:rsidP="008A1637">
      <w:pPr>
        <w:pStyle w:val="Heading3"/>
        <w:ind w:right="720"/>
        <w:rPr>
          <w:rFonts w:ascii="Tahoma" w:eastAsia="SimSun" w:hAnsi="Tahoma" w:cs="Tahoma"/>
          <w:sz w:val="18"/>
          <w:szCs w:val="18"/>
          <w:lang w:eastAsia="zh-CN"/>
        </w:rPr>
      </w:pPr>
    </w:p>
    <w:p w14:paraId="3D8EC5FC" w14:textId="77777777" w:rsidR="008A1637" w:rsidRPr="008109B4" w:rsidRDefault="008A1637" w:rsidP="008A1637">
      <w:pPr>
        <w:rPr>
          <w:rFonts w:eastAsia="SimSun" w:cs="Tahoma"/>
          <w:lang w:eastAsia="zh-CN"/>
        </w:rPr>
      </w:pPr>
      <w:r w:rsidRPr="008109B4">
        <w:rPr>
          <w:rFonts w:eastAsia="SimSun" w:cs="Tahoma"/>
          <w:lang w:eastAsia="zh-CN"/>
        </w:rPr>
        <w:t>如客户根据除了企业协议或开放式价值（组织范围</w:t>
      </w:r>
      <w:r w:rsidRPr="008109B4">
        <w:rPr>
          <w:rFonts w:eastAsia="SimSun" w:cs="Tahoma"/>
          <w:lang w:eastAsia="zh-CN"/>
        </w:rPr>
        <w:t>/</w:t>
      </w:r>
      <w:r w:rsidRPr="008109B4">
        <w:rPr>
          <w:rFonts w:eastAsia="SimSun" w:cs="Tahoma"/>
          <w:lang w:eastAsia="zh-CN"/>
        </w:rPr>
        <w:t>公司范围）协议之外的协议获得使用</w:t>
      </w:r>
      <w:r w:rsidRPr="008109B4">
        <w:rPr>
          <w:rFonts w:eastAsia="SimSun" w:cs="Tahoma"/>
          <w:lang w:eastAsia="zh-CN"/>
        </w:rPr>
        <w:t xml:space="preserve"> MUI </w:t>
      </w:r>
      <w:r w:rsidRPr="008109B4">
        <w:rPr>
          <w:rFonts w:eastAsia="SimSun" w:cs="Tahoma"/>
          <w:lang w:eastAsia="zh-CN"/>
        </w:rPr>
        <w:t>和</w:t>
      </w:r>
      <w:r w:rsidRPr="008109B4">
        <w:rPr>
          <w:rFonts w:eastAsia="SimSun" w:cs="Tahoma"/>
          <w:lang w:eastAsia="zh-CN"/>
        </w:rPr>
        <w:t xml:space="preserve"> MLP </w:t>
      </w:r>
      <w:r w:rsidRPr="008109B4">
        <w:rPr>
          <w:rFonts w:eastAsia="SimSun" w:cs="Tahoma"/>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8109B4">
        <w:rPr>
          <w:rFonts w:eastAsia="SimSun" w:cs="Tahoma"/>
          <w:lang w:eastAsia="zh-CN"/>
        </w:rPr>
        <w:t xml:space="preserve"> MUI </w:t>
      </w:r>
      <w:r w:rsidRPr="008109B4">
        <w:rPr>
          <w:rFonts w:eastAsia="SimSun" w:cs="Tahoma"/>
          <w:lang w:eastAsia="zh-CN"/>
        </w:rPr>
        <w:t>或</w:t>
      </w:r>
      <w:r w:rsidRPr="008109B4">
        <w:rPr>
          <w:rFonts w:eastAsia="SimSun" w:cs="Tahoma"/>
          <w:lang w:eastAsia="zh-CN"/>
        </w:rPr>
        <w:t xml:space="preserve"> MLP </w:t>
      </w:r>
      <w:r w:rsidRPr="008109B4">
        <w:rPr>
          <w:rFonts w:eastAsia="SimSun" w:cs="Tahoma"/>
          <w:lang w:eastAsia="zh-CN"/>
        </w:rPr>
        <w:t>功能）的权利可能受到限制。</w:t>
      </w:r>
      <w:r w:rsidRPr="008109B4">
        <w:rPr>
          <w:rFonts w:eastAsia="SimSun" w:cs="Tahoma"/>
          <w:lang w:eastAsia="zh-CN"/>
        </w:rPr>
        <w:t> </w:t>
      </w:r>
      <w:r w:rsidRPr="008109B4">
        <w:rPr>
          <w:rFonts w:eastAsia="SimSun" w:cs="Tahoma"/>
          <w:lang w:eastAsia="zh-CN"/>
        </w:rPr>
        <w:t>客户应该查阅许可协议或者联系微软经销商或客户经理，了解有关使用其他语言权利的更多信息。</w:t>
      </w:r>
    </w:p>
    <w:p w14:paraId="3D8EC5FD" w14:textId="77777777" w:rsidR="008A1637" w:rsidRPr="008109B4" w:rsidRDefault="008A1637" w:rsidP="008A1637">
      <w:pPr>
        <w:rPr>
          <w:rFonts w:eastAsia="SimSun" w:cs="Tahoma"/>
          <w:lang w:eastAsia="zh-CN"/>
        </w:rPr>
      </w:pPr>
    </w:p>
    <w:p w14:paraId="3D8EC5FE" w14:textId="77777777" w:rsidR="008A1637" w:rsidRPr="008109B4" w:rsidRDefault="008A1637" w:rsidP="008A1637">
      <w:pPr>
        <w:rPr>
          <w:rFonts w:eastAsia="SimSun" w:cs="Tahoma"/>
          <w:lang w:eastAsia="zh-CN"/>
        </w:rPr>
      </w:pPr>
    </w:p>
    <w:p w14:paraId="3D8EC5FF" w14:textId="77777777" w:rsidR="008A1637" w:rsidRPr="008109B4" w:rsidRDefault="008A1637" w:rsidP="008A1637">
      <w:pPr>
        <w:pStyle w:val="Heading2"/>
        <w:ind w:left="0"/>
        <w:rPr>
          <w:rFonts w:ascii="Tahoma" w:eastAsia="SimSun" w:hAnsi="Tahoma" w:cs="Tahoma"/>
        </w:rPr>
      </w:pPr>
      <w:bookmarkStart w:id="686" w:name="_Toc323159784"/>
      <w:bookmarkStart w:id="687" w:name="_Toc333472459"/>
      <w:r w:rsidRPr="008109B4">
        <w:rPr>
          <w:rFonts w:ascii="Tahoma" w:eastAsia="SimSun" w:hAnsi="Tahoma" w:cs="Tahoma"/>
        </w:rPr>
        <w:t>独立于平台的许可</w:t>
      </w:r>
      <w:bookmarkEnd w:id="686"/>
      <w:bookmarkEnd w:id="687"/>
    </w:p>
    <w:p w14:paraId="3D8EC600" w14:textId="77777777" w:rsidR="008A1637" w:rsidRPr="008109B4" w:rsidRDefault="008A1637" w:rsidP="008A1637">
      <w:pPr>
        <w:tabs>
          <w:tab w:val="num" w:pos="0"/>
        </w:tabs>
        <w:ind w:right="720"/>
        <w:rPr>
          <w:rFonts w:eastAsia="SimSun" w:cs="Tahoma"/>
        </w:rPr>
      </w:pPr>
    </w:p>
    <w:p w14:paraId="3D8EC601" w14:textId="77777777" w:rsidR="008A1637" w:rsidRPr="008109B4" w:rsidRDefault="008A1637" w:rsidP="008A1637">
      <w:pPr>
        <w:pStyle w:val="AppendixBodyText"/>
        <w:ind w:right="720"/>
        <w:rPr>
          <w:rFonts w:ascii="Tahoma" w:eastAsia="SimSun" w:hAnsi="Tahoma" w:cs="Tahoma"/>
          <w:lang w:eastAsia="zh-CN"/>
        </w:rPr>
      </w:pPr>
      <w:r w:rsidRPr="008109B4">
        <w:rPr>
          <w:rFonts w:ascii="Tahoma" w:eastAsia="SimSun" w:hAnsi="Tahoma" w:cs="Tahoma"/>
          <w:color w:val="000000"/>
          <w:sz w:val="18"/>
          <w:szCs w:val="18"/>
        </w:rPr>
        <w:t>Microsoft Office Standard</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Office Professional Plus</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Word</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Excel</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PowerPoint</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Outlook</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Lync</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Office for Mac</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Word for Mac</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Excel for Mac</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PowerPoint for Mac</w:t>
      </w:r>
      <w:r w:rsidRPr="008109B4">
        <w:rPr>
          <w:rFonts w:ascii="Tahoma" w:eastAsia="SimSun" w:hAnsi="Tahoma" w:cs="Tahoma"/>
          <w:color w:val="000000"/>
          <w:sz w:val="18"/>
          <w:szCs w:val="18"/>
        </w:rPr>
        <w:t>、</w:t>
      </w:r>
      <w:r w:rsidRPr="008109B4">
        <w:rPr>
          <w:rFonts w:ascii="Tahoma" w:eastAsia="SimSun" w:hAnsi="Tahoma" w:cs="Tahoma"/>
          <w:color w:val="000000"/>
          <w:sz w:val="18"/>
          <w:szCs w:val="18"/>
        </w:rPr>
        <w:t xml:space="preserve">Lync for Mac </w:t>
      </w:r>
      <w:r w:rsidRPr="008109B4">
        <w:rPr>
          <w:rFonts w:ascii="Tahoma" w:eastAsia="SimSun" w:hAnsi="Tahoma" w:cs="Tahoma"/>
          <w:color w:val="000000"/>
          <w:sz w:val="18"/>
          <w:szCs w:val="18"/>
        </w:rPr>
        <w:t>和</w:t>
      </w:r>
      <w:r w:rsidRPr="008109B4">
        <w:rPr>
          <w:rFonts w:ascii="Tahoma" w:eastAsia="SimSun" w:hAnsi="Tahoma" w:cs="Tahoma"/>
          <w:color w:val="000000"/>
          <w:sz w:val="18"/>
          <w:szCs w:val="18"/>
        </w:rPr>
        <w:t xml:space="preserve"> Outlook for Mac </w:t>
      </w:r>
      <w:r w:rsidRPr="008109B4">
        <w:rPr>
          <w:rFonts w:ascii="Tahoma" w:eastAsia="SimSun" w:hAnsi="Tahoma" w:cs="Tahoma"/>
          <w:color w:val="000000"/>
          <w:sz w:val="18"/>
          <w:szCs w:val="18"/>
        </w:rPr>
        <w:t>都是</w:t>
      </w:r>
      <w:r w:rsidRPr="00532F68">
        <w:rPr>
          <w:rFonts w:ascii="SimSun" w:eastAsia="SimSun" w:hAnsi="SimSun" w:cs="Tahoma"/>
          <w:color w:val="000000"/>
          <w:sz w:val="18"/>
          <w:szCs w:val="18"/>
        </w:rPr>
        <w:t>“</w:t>
      </w:r>
      <w:r w:rsidRPr="008109B4">
        <w:rPr>
          <w:rFonts w:ascii="Tahoma" w:eastAsia="SimSun" w:hAnsi="Tahoma" w:cs="Tahoma"/>
          <w:color w:val="000000"/>
          <w:sz w:val="18"/>
          <w:szCs w:val="18"/>
        </w:rPr>
        <w:t>独立于平台</w:t>
      </w:r>
      <w:r w:rsidRPr="00532F68">
        <w:rPr>
          <w:rFonts w:ascii="SimSun" w:eastAsia="SimSun" w:hAnsi="SimSun" w:cs="Tahoma"/>
          <w:color w:val="000000"/>
          <w:sz w:val="18"/>
          <w:szCs w:val="18"/>
        </w:rPr>
        <w:t>”</w:t>
      </w:r>
      <w:r w:rsidRPr="008109B4">
        <w:rPr>
          <w:rFonts w:ascii="Tahoma" w:eastAsia="SimSun" w:hAnsi="Tahoma" w:cs="Tahoma"/>
          <w:color w:val="000000"/>
          <w:sz w:val="18"/>
          <w:szCs w:val="18"/>
        </w:rPr>
        <w:t>的许可。</w:t>
      </w:r>
      <w:r w:rsidRPr="008109B4">
        <w:rPr>
          <w:rFonts w:ascii="Tahoma" w:eastAsia="SimSun" w:hAnsi="Tahoma" w:cs="Tahoma"/>
          <w:color w:val="000000"/>
          <w:sz w:val="18"/>
          <w:szCs w:val="18"/>
          <w:lang w:eastAsia="zh-CN"/>
        </w:rPr>
        <w:t>独立于平台的许可允许某产品用于任意运行软件的计算机平台（如</w:t>
      </w:r>
      <w:r w:rsidRPr="008109B4">
        <w:rPr>
          <w:rFonts w:ascii="Tahoma" w:eastAsia="SimSun" w:hAnsi="Tahoma" w:cs="Tahoma"/>
          <w:color w:val="000000"/>
          <w:sz w:val="18"/>
          <w:szCs w:val="18"/>
          <w:lang w:eastAsia="zh-CN"/>
        </w:rPr>
        <w:t xml:space="preserve"> PC</w:t>
      </w:r>
      <w:r w:rsidRPr="008109B4">
        <w:rPr>
          <w:rFonts w:ascii="Tahoma" w:eastAsia="SimSun" w:hAnsi="Tahoma" w:cs="Tahoma"/>
          <w:color w:val="000000"/>
          <w:sz w:val="18"/>
          <w:szCs w:val="18"/>
          <w:lang w:eastAsia="zh-CN"/>
        </w:rPr>
        <w:t>、</w:t>
      </w:r>
      <w:r w:rsidRPr="008109B4">
        <w:rPr>
          <w:rFonts w:ascii="Tahoma" w:eastAsia="SimSun" w:hAnsi="Tahoma" w:cs="Tahoma"/>
          <w:color w:val="000000"/>
          <w:sz w:val="18"/>
          <w:szCs w:val="18"/>
          <w:lang w:eastAsia="zh-CN"/>
        </w:rPr>
        <w:t>Macintosh</w:t>
      </w:r>
      <w:r w:rsidRPr="008109B4">
        <w:rPr>
          <w:rFonts w:ascii="Tahoma" w:eastAsia="SimSun" w:hAnsi="Tahoma" w:cs="Tahoma"/>
          <w:color w:val="000000"/>
          <w:sz w:val="18"/>
          <w:szCs w:val="18"/>
          <w:lang w:eastAsia="zh-CN"/>
        </w:rPr>
        <w:t>），但所用版本必须是最初获得许可的版本或早期版本。比如，如果客户获得了</w:t>
      </w:r>
      <w:r w:rsidRPr="008109B4">
        <w:rPr>
          <w:rFonts w:ascii="Tahoma" w:eastAsia="SimSun" w:hAnsi="Tahoma" w:cs="Tahoma"/>
          <w:color w:val="000000"/>
          <w:sz w:val="18"/>
          <w:szCs w:val="18"/>
          <w:lang w:eastAsia="zh-CN"/>
        </w:rPr>
        <w:t xml:space="preserve"> Office for Mac Standard 2011 </w:t>
      </w:r>
      <w:r w:rsidRPr="008109B4">
        <w:rPr>
          <w:rFonts w:ascii="Tahoma" w:eastAsia="SimSun" w:hAnsi="Tahoma" w:cs="Tahoma"/>
          <w:color w:val="000000"/>
          <w:sz w:val="18"/>
          <w:szCs w:val="18"/>
          <w:lang w:eastAsia="zh-CN"/>
        </w:rPr>
        <w:t>的许可，</w:t>
      </w:r>
      <w:r w:rsidR="000D518E">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则可以使用该许可运行</w:t>
      </w:r>
      <w:r w:rsidRPr="008109B4">
        <w:rPr>
          <w:rFonts w:ascii="Tahoma" w:eastAsia="SimSun" w:hAnsi="Tahoma" w:cs="Tahoma"/>
          <w:color w:val="000000"/>
          <w:sz w:val="18"/>
          <w:szCs w:val="18"/>
          <w:lang w:eastAsia="zh-CN"/>
        </w:rPr>
        <w:t xml:space="preserve"> Office Standard 2010 for Windows</w:t>
      </w:r>
      <w:r w:rsidRPr="008109B4">
        <w:rPr>
          <w:rFonts w:ascii="Tahoma" w:eastAsia="SimSun" w:hAnsi="Tahoma" w:cs="Tahoma"/>
          <w:color w:val="000000"/>
          <w:sz w:val="18"/>
          <w:szCs w:val="18"/>
          <w:lang w:eastAsia="zh-CN"/>
        </w:rPr>
        <w:t>。</w:t>
      </w:r>
    </w:p>
    <w:p w14:paraId="3D8EC602" w14:textId="77777777" w:rsidR="008A1637" w:rsidRPr="00FB42B5" w:rsidRDefault="008A1637" w:rsidP="008A1637">
      <w:pPr>
        <w:pStyle w:val="AppendixBodyText"/>
        <w:rPr>
          <w:rFonts w:ascii="Tahoma" w:eastAsia="SimSun" w:hAnsi="Tahoma" w:cs="Tahoma"/>
          <w:sz w:val="18"/>
          <w:szCs w:val="18"/>
          <w:lang w:eastAsia="zh-CN"/>
        </w:rPr>
      </w:pPr>
    </w:p>
    <w:p w14:paraId="3D8EC603" w14:textId="77777777" w:rsidR="008A1637" w:rsidRPr="008109B4" w:rsidRDefault="008A1637" w:rsidP="008A1637">
      <w:pPr>
        <w:pStyle w:val="AppendixBodyText"/>
        <w:ind w:right="720"/>
        <w:rPr>
          <w:rFonts w:ascii="Tahoma" w:eastAsia="SimSun" w:hAnsi="Tahoma" w:cs="Tahoma"/>
          <w:lang w:eastAsia="zh-CN"/>
        </w:rPr>
      </w:pPr>
      <w:r w:rsidRPr="008109B4">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8109B4">
        <w:rPr>
          <w:rFonts w:ascii="Tahoma" w:eastAsia="SimSun" w:hAnsi="Tahoma" w:cs="Tahoma"/>
          <w:color w:val="000000"/>
          <w:sz w:val="18"/>
          <w:szCs w:val="18"/>
          <w:lang w:eastAsia="zh-CN"/>
        </w:rPr>
        <w:t xml:space="preserve"> Office for Mac Standard 2011 </w:t>
      </w:r>
      <w:r w:rsidRPr="008109B4">
        <w:rPr>
          <w:rFonts w:ascii="Tahoma" w:eastAsia="SimSun" w:hAnsi="Tahoma" w:cs="Tahoma"/>
          <w:color w:val="000000"/>
          <w:sz w:val="18"/>
          <w:szCs w:val="18"/>
          <w:lang w:eastAsia="zh-CN"/>
        </w:rPr>
        <w:t>的许可并选择运行</w:t>
      </w:r>
      <w:r w:rsidRPr="008109B4">
        <w:rPr>
          <w:rFonts w:ascii="Tahoma" w:eastAsia="SimSun" w:hAnsi="Tahoma" w:cs="Tahoma"/>
          <w:color w:val="000000"/>
          <w:sz w:val="18"/>
          <w:szCs w:val="18"/>
          <w:lang w:eastAsia="zh-CN"/>
        </w:rPr>
        <w:t xml:space="preserve"> Office Standard 2010</w:t>
      </w:r>
      <w:r w:rsidRPr="008109B4">
        <w:rPr>
          <w:rFonts w:ascii="Tahoma" w:eastAsia="SimSun" w:hAnsi="Tahoma" w:cs="Tahoma"/>
          <w:color w:val="000000"/>
          <w:sz w:val="18"/>
          <w:szCs w:val="18"/>
          <w:lang w:eastAsia="zh-CN"/>
        </w:rPr>
        <w:t>，则该客户只能运行</w:t>
      </w:r>
      <w:r w:rsidRPr="008109B4">
        <w:rPr>
          <w:rFonts w:ascii="Tahoma" w:eastAsia="SimSun" w:hAnsi="Tahoma" w:cs="Tahoma"/>
          <w:color w:val="000000"/>
          <w:sz w:val="18"/>
          <w:szCs w:val="18"/>
          <w:lang w:eastAsia="zh-CN"/>
        </w:rPr>
        <w:t xml:space="preserve"> Office Standard 2010 </w:t>
      </w:r>
      <w:r w:rsidRPr="008109B4">
        <w:rPr>
          <w:rFonts w:ascii="Tahoma" w:eastAsia="SimSun" w:hAnsi="Tahoma" w:cs="Tahoma"/>
          <w:color w:val="000000"/>
          <w:sz w:val="18"/>
          <w:szCs w:val="18"/>
          <w:lang w:eastAsia="zh-CN"/>
        </w:rPr>
        <w:t>附带的组件。例如，他们无权运行</w:t>
      </w:r>
      <w:r w:rsidRPr="008109B4">
        <w:rPr>
          <w:rFonts w:ascii="Tahoma" w:eastAsia="SimSun" w:hAnsi="Tahoma" w:cs="Tahoma"/>
          <w:color w:val="000000"/>
          <w:sz w:val="18"/>
          <w:szCs w:val="18"/>
          <w:lang w:eastAsia="zh-CN"/>
        </w:rPr>
        <w:t xml:space="preserve"> Lync</w:t>
      </w:r>
      <w:r w:rsidRPr="008109B4">
        <w:rPr>
          <w:rFonts w:ascii="Tahoma" w:eastAsia="SimSun" w:hAnsi="Tahoma" w:cs="Tahoma"/>
          <w:color w:val="000000"/>
          <w:sz w:val="18"/>
          <w:szCs w:val="18"/>
          <w:lang w:eastAsia="zh-CN"/>
        </w:rPr>
        <w:t>，但有权运行</w:t>
      </w:r>
      <w:r w:rsidRPr="008109B4">
        <w:rPr>
          <w:rFonts w:ascii="Tahoma" w:eastAsia="SimSun" w:hAnsi="Tahoma" w:cs="Tahoma"/>
          <w:color w:val="000000"/>
          <w:sz w:val="18"/>
          <w:szCs w:val="18"/>
          <w:lang w:eastAsia="zh-CN"/>
        </w:rPr>
        <w:t xml:space="preserve"> OneNote</w:t>
      </w:r>
      <w:r w:rsidRPr="008109B4">
        <w:rPr>
          <w:rFonts w:ascii="Tahoma" w:eastAsia="SimSun" w:hAnsi="Tahoma" w:cs="Tahoma"/>
          <w:color w:val="000000"/>
          <w:sz w:val="18"/>
          <w:szCs w:val="18"/>
          <w:lang w:eastAsia="zh-CN"/>
        </w:rPr>
        <w:t>。</w:t>
      </w:r>
    </w:p>
    <w:p w14:paraId="3D8EC604" w14:textId="77777777" w:rsidR="008A1637" w:rsidRPr="008109B4" w:rsidRDefault="008A1637" w:rsidP="00FB42B5">
      <w:pPr>
        <w:pStyle w:val="AppendixBodyText"/>
        <w:ind w:right="720"/>
        <w:rPr>
          <w:rFonts w:ascii="Tahoma" w:eastAsia="SimSun" w:hAnsi="Tahoma" w:cs="Tahoma"/>
          <w:lang w:eastAsia="zh-CN"/>
        </w:rPr>
      </w:pPr>
      <w:r w:rsidRPr="008109B4">
        <w:rPr>
          <w:rFonts w:ascii="Tahoma" w:eastAsia="SimSun" w:hAnsi="Tahoma" w:cs="Tahoma"/>
          <w:color w:val="000000"/>
          <w:sz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8109B4">
        <w:rPr>
          <w:rFonts w:ascii="Tahoma" w:eastAsia="SimSun" w:hAnsi="Tahoma" w:cs="Tahoma"/>
          <w:color w:val="000000"/>
          <w:sz w:val="18"/>
          <w:lang w:eastAsia="zh-CN"/>
        </w:rPr>
        <w:t xml:space="preserve"> Office for Mac </w:t>
      </w:r>
      <w:r w:rsidRPr="008109B4">
        <w:rPr>
          <w:rFonts w:ascii="Tahoma" w:eastAsia="SimSun" w:hAnsi="Tahoma" w:cs="Tahoma"/>
          <w:color w:val="000000"/>
          <w:sz w:val="18"/>
          <w:lang w:eastAsia="zh-CN"/>
        </w:rPr>
        <w:t>许可的有效软件保障，则可以用保障期限内发布的最新版本的相应</w:t>
      </w:r>
      <w:r w:rsidRPr="008109B4">
        <w:rPr>
          <w:rFonts w:ascii="Tahoma" w:eastAsia="SimSun" w:hAnsi="Tahoma" w:cs="Tahoma"/>
          <w:color w:val="000000"/>
          <w:sz w:val="18"/>
          <w:lang w:eastAsia="zh-CN"/>
        </w:rPr>
        <w:t xml:space="preserve"> Windows Office </w:t>
      </w:r>
      <w:r w:rsidRPr="008109B4">
        <w:rPr>
          <w:rFonts w:ascii="Tahoma" w:eastAsia="SimSun" w:hAnsi="Tahoma" w:cs="Tahoma"/>
          <w:color w:val="000000"/>
          <w:sz w:val="18"/>
          <w:lang w:eastAsia="zh-CN"/>
        </w:rPr>
        <w:t>版本来代替</w:t>
      </w:r>
      <w:r w:rsidRPr="008109B4">
        <w:rPr>
          <w:rFonts w:ascii="Tahoma" w:eastAsia="SimSun" w:hAnsi="Tahoma" w:cs="Tahoma"/>
          <w:color w:val="000000"/>
          <w:sz w:val="18"/>
          <w:lang w:eastAsia="zh-CN"/>
        </w:rPr>
        <w:t xml:space="preserve"> Office</w:t>
      </w:r>
      <w:r w:rsidR="00FB42B5">
        <w:rPr>
          <w:rFonts w:ascii="Tahoma" w:eastAsia="SimSun" w:hAnsi="Tahoma" w:cs="Tahoma"/>
          <w:color w:val="000000"/>
          <w:sz w:val="18"/>
          <w:lang w:eastAsia="zh-CN"/>
        </w:rPr>
        <w:t> </w:t>
      </w:r>
      <w:r w:rsidRPr="008109B4">
        <w:rPr>
          <w:rFonts w:ascii="Tahoma" w:eastAsia="SimSun" w:hAnsi="Tahoma" w:cs="Tahoma"/>
          <w:color w:val="000000"/>
          <w:sz w:val="18"/>
          <w:lang w:eastAsia="zh-CN"/>
        </w:rPr>
        <w:t>for Mac</w:t>
      </w:r>
      <w:r w:rsidRPr="008109B4">
        <w:rPr>
          <w:rFonts w:ascii="Tahoma" w:eastAsia="SimSun" w:hAnsi="Tahoma" w:cs="Tahoma"/>
          <w:color w:val="000000"/>
          <w:sz w:val="18"/>
          <w:lang w:eastAsia="zh-CN"/>
        </w:rPr>
        <w:t>。</w:t>
      </w:r>
    </w:p>
    <w:p w14:paraId="3D8EC605" w14:textId="77777777" w:rsidR="008A1637" w:rsidRPr="00FB42B5" w:rsidRDefault="008A1637" w:rsidP="008A1637">
      <w:pPr>
        <w:tabs>
          <w:tab w:val="left" w:pos="360"/>
        </w:tabs>
        <w:ind w:right="720"/>
        <w:rPr>
          <w:rFonts w:eastAsia="SimSun" w:cs="Tahoma"/>
          <w:szCs w:val="18"/>
          <w:lang w:eastAsia="zh-CN"/>
        </w:rPr>
      </w:pPr>
    </w:p>
    <w:p w14:paraId="3D8EC606" w14:textId="77777777" w:rsidR="008A1637" w:rsidRPr="008109B4" w:rsidRDefault="008A1637" w:rsidP="008A1637">
      <w:pPr>
        <w:pStyle w:val="AppendixBodyText"/>
        <w:ind w:right="720"/>
        <w:rPr>
          <w:rFonts w:ascii="Tahoma" w:eastAsia="SimSun" w:hAnsi="Tahoma" w:cs="Tahoma"/>
          <w:lang w:eastAsia="zh-CN"/>
        </w:rPr>
      </w:pPr>
      <w:r w:rsidRPr="008109B4">
        <w:rPr>
          <w:rFonts w:ascii="Tahoma" w:eastAsia="SimSun" w:hAnsi="Tahoma" w:cs="Tahoma"/>
          <w:sz w:val="18"/>
          <w:lang w:eastAsia="zh-CN"/>
        </w:rPr>
        <w:t xml:space="preserve">Microsoft SQL Server </w:t>
      </w:r>
      <w:r w:rsidRPr="008109B4">
        <w:rPr>
          <w:rFonts w:ascii="Tahoma" w:eastAsia="SimSun" w:hAnsi="Tahoma" w:cs="Tahoma"/>
          <w:sz w:val="18"/>
          <w:lang w:eastAsia="zh-CN"/>
        </w:rPr>
        <w:t>是一种</w:t>
      </w:r>
      <w:r w:rsidRPr="00532F68">
        <w:rPr>
          <w:rFonts w:ascii="SimSun" w:eastAsia="SimSun" w:hAnsi="SimSun" w:cs="Tahoma"/>
          <w:sz w:val="18"/>
          <w:lang w:eastAsia="zh-CN"/>
        </w:rPr>
        <w:t>“</w:t>
      </w:r>
      <w:r w:rsidRPr="008109B4">
        <w:rPr>
          <w:rFonts w:ascii="Tahoma" w:eastAsia="SimSun" w:hAnsi="Tahoma" w:cs="Tahoma"/>
          <w:sz w:val="18"/>
          <w:lang w:eastAsia="zh-CN"/>
        </w:rPr>
        <w:t>独立于平台的</w:t>
      </w:r>
      <w:r w:rsidRPr="00532F68">
        <w:rPr>
          <w:rFonts w:ascii="SimSun" w:eastAsia="SimSun" w:hAnsi="SimSun" w:cs="Tahoma"/>
          <w:sz w:val="18"/>
          <w:lang w:eastAsia="zh-CN"/>
        </w:rPr>
        <w:t>”</w:t>
      </w:r>
      <w:r w:rsidRPr="008109B4">
        <w:rPr>
          <w:rFonts w:ascii="Tahoma" w:eastAsia="SimSun" w:hAnsi="Tahoma" w:cs="Tahoma"/>
          <w:sz w:val="18"/>
          <w:lang w:eastAsia="zh-CN"/>
        </w:rPr>
        <w:t>许可。独立于平台的许可允许特定产品用于任何正在运行软件的计算机平台上，但所用版本必须是最初获得许可的版本或早期版本。</w:t>
      </w:r>
    </w:p>
    <w:p w14:paraId="3D8EC607" w14:textId="77777777" w:rsidR="008A1637" w:rsidRPr="00FB42B5" w:rsidRDefault="008A1637" w:rsidP="008A1637">
      <w:pPr>
        <w:pStyle w:val="AppendixBodyText"/>
        <w:ind w:right="720"/>
        <w:rPr>
          <w:rFonts w:ascii="Tahoma" w:eastAsia="SimSun" w:hAnsi="Tahoma" w:cs="Tahoma"/>
          <w:sz w:val="18"/>
          <w:szCs w:val="18"/>
          <w:lang w:eastAsia="zh-CN"/>
        </w:rPr>
      </w:pPr>
    </w:p>
    <w:p w14:paraId="3D8EC608" w14:textId="77777777" w:rsidR="008A1637" w:rsidRPr="008109B4" w:rsidRDefault="008A1637" w:rsidP="008A1637">
      <w:pPr>
        <w:pStyle w:val="AppendixBodyText"/>
        <w:ind w:right="720"/>
        <w:rPr>
          <w:rFonts w:ascii="Tahoma" w:eastAsia="SimSun" w:hAnsi="Tahoma" w:cs="Tahoma"/>
          <w:lang w:eastAsia="zh-CN"/>
        </w:rPr>
      </w:pPr>
      <w:r w:rsidRPr="008109B4">
        <w:rPr>
          <w:rFonts w:ascii="Tahoma" w:eastAsia="SimSun" w:hAnsi="Tahoma" w:cs="Tahoma"/>
          <w:sz w:val="18"/>
          <w:lang w:eastAsia="zh-CN"/>
        </w:rPr>
        <w:t>此外，如果客户在软件保障中登记了独立于平台的许可，则可以使用在软件保障范围有效期限内出现的该特定产品的最新版本，并且在任一平台上均可使用（只要一次仅安装</w:t>
      </w:r>
      <w:r w:rsidRPr="008109B4">
        <w:rPr>
          <w:rFonts w:ascii="Tahoma" w:eastAsia="SimSun" w:hAnsi="Tahoma" w:cs="Tahoma"/>
          <w:sz w:val="18"/>
          <w:lang w:eastAsia="zh-CN"/>
        </w:rPr>
        <w:t>/</w:t>
      </w:r>
      <w:r w:rsidRPr="008109B4">
        <w:rPr>
          <w:rFonts w:ascii="Tahoma" w:eastAsia="SimSun" w:hAnsi="Tahoma" w:cs="Tahoma"/>
          <w:sz w:val="18"/>
          <w:lang w:eastAsia="zh-CN"/>
        </w:rPr>
        <w:t>使用一个版本即可）。</w:t>
      </w:r>
    </w:p>
    <w:p w14:paraId="3D8EC609" w14:textId="77777777" w:rsidR="008A1637" w:rsidRPr="008109B4" w:rsidRDefault="008A1637" w:rsidP="008A1637">
      <w:pPr>
        <w:rPr>
          <w:rFonts w:eastAsia="SimSun" w:cs="Tahoma"/>
          <w:lang w:eastAsia="zh-CN"/>
        </w:rPr>
      </w:pPr>
    </w:p>
    <w:p w14:paraId="3D8EC60A" w14:textId="77777777" w:rsidR="008A1637" w:rsidRPr="008109B4" w:rsidRDefault="008A1637" w:rsidP="008A1637">
      <w:pPr>
        <w:pStyle w:val="Heading2"/>
        <w:ind w:left="0"/>
        <w:rPr>
          <w:rFonts w:ascii="Tahoma" w:eastAsia="SimSun" w:hAnsi="Tahoma" w:cs="Tahoma"/>
          <w:lang w:eastAsia="zh-CN"/>
        </w:rPr>
      </w:pPr>
      <w:bookmarkStart w:id="688" w:name="_Toc333472460"/>
      <w:r w:rsidRPr="008109B4">
        <w:rPr>
          <w:rFonts w:ascii="Tahoma" w:eastAsia="SimSun" w:hAnsi="Tahoma" w:cs="Tahoma"/>
          <w:lang w:eastAsia="zh-CN"/>
        </w:rPr>
        <w:t>批量许可产品密钥</w:t>
      </w:r>
      <w:bookmarkEnd w:id="688"/>
    </w:p>
    <w:p w14:paraId="3D8EC60B" w14:textId="77777777" w:rsidR="008A1637" w:rsidRPr="008109B4" w:rsidRDefault="008A1637" w:rsidP="008A1637">
      <w:pPr>
        <w:spacing w:after="60"/>
        <w:ind w:right="720"/>
        <w:rPr>
          <w:rFonts w:eastAsia="SimSun" w:cs="Tahoma"/>
          <w:lang w:eastAsia="zh-CN"/>
        </w:rPr>
      </w:pPr>
    </w:p>
    <w:p w14:paraId="3D8EC60C" w14:textId="77777777" w:rsidR="008A1637" w:rsidRPr="008109B4" w:rsidRDefault="008A1637" w:rsidP="008A1637">
      <w:pPr>
        <w:ind w:right="720"/>
        <w:rPr>
          <w:rFonts w:eastAsia="SimSun" w:cs="Tahoma"/>
          <w:lang w:eastAsia="zh-CN"/>
        </w:rPr>
      </w:pPr>
      <w:r w:rsidRPr="008109B4">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29" w:history="1">
        <w:r w:rsidRPr="008109B4">
          <w:rPr>
            <w:rStyle w:val="Hyperlink"/>
            <w:rFonts w:eastAsia="SimSun" w:cs="Tahoma"/>
            <w:szCs w:val="18"/>
            <w:lang w:eastAsia="zh-CN"/>
          </w:rPr>
          <w:t>微软批量许可服务中心</w:t>
        </w:r>
        <w:r w:rsidRPr="008109B4">
          <w:rPr>
            <w:rStyle w:val="Hyperlink"/>
            <w:rFonts w:eastAsia="SimSun" w:cs="Tahoma"/>
            <w:szCs w:val="18"/>
            <w:lang w:eastAsia="zh-CN"/>
          </w:rPr>
          <w:t xml:space="preserve"> (VLSC)</w:t>
        </w:r>
      </w:hyperlink>
      <w:r w:rsidRPr="008109B4">
        <w:rPr>
          <w:rFonts w:eastAsia="SimSun" w:cs="Tahoma"/>
          <w:color w:val="000000"/>
          <w:szCs w:val="18"/>
          <w:lang w:eastAsia="zh-CN"/>
        </w:rPr>
        <w:t>。您也可以致电</w:t>
      </w:r>
      <w:hyperlink r:id="rId30" w:history="1">
        <w:r w:rsidRPr="008109B4">
          <w:rPr>
            <w:rStyle w:val="Hyperlink"/>
            <w:rFonts w:eastAsia="SimSun" w:cs="Tahoma"/>
            <w:color w:val="0070C0"/>
            <w:szCs w:val="18"/>
            <w:lang w:eastAsia="zh-CN"/>
          </w:rPr>
          <w:t>微软批量许可激活中心</w:t>
        </w:r>
      </w:hyperlink>
      <w:r w:rsidRPr="008109B4">
        <w:rPr>
          <w:rFonts w:eastAsia="SimSun" w:cs="Tahoma"/>
          <w:color w:val="0070C0"/>
          <w:szCs w:val="18"/>
          <w:lang w:eastAsia="zh-CN"/>
        </w:rPr>
        <w:t>。</w:t>
      </w:r>
    </w:p>
    <w:p w14:paraId="3D8EC60D" w14:textId="77777777" w:rsidR="008A1637" w:rsidRPr="008109B4" w:rsidRDefault="008A1637" w:rsidP="008A1637">
      <w:pPr>
        <w:ind w:right="720"/>
        <w:rPr>
          <w:rFonts w:eastAsia="SimSun" w:cs="Tahoma"/>
          <w:lang w:eastAsia="zh-CN"/>
        </w:rPr>
      </w:pPr>
    </w:p>
    <w:p w14:paraId="3D8EC60E" w14:textId="77777777" w:rsidR="008A1637" w:rsidRPr="008109B4" w:rsidRDefault="008A1637" w:rsidP="008A1637">
      <w:pPr>
        <w:ind w:right="720"/>
        <w:rPr>
          <w:rFonts w:eastAsia="SimSun" w:cs="Tahoma"/>
          <w:lang w:eastAsia="zh-CN"/>
        </w:rPr>
      </w:pPr>
      <w:r w:rsidRPr="008109B4">
        <w:rPr>
          <w:rFonts w:eastAsia="SimSun" w:cs="Tahoma"/>
          <w:color w:val="000000"/>
          <w:szCs w:val="18"/>
          <w:lang w:eastAsia="zh-CN"/>
        </w:rPr>
        <w:t>如需查看需要产品密钥的批量许可产品列表以及其他信息，请访问：</w:t>
      </w:r>
      <w:hyperlink r:id="rId31" w:history="1">
        <w:r w:rsidRPr="008109B4">
          <w:rPr>
            <w:rStyle w:val="Hyperlink"/>
            <w:rFonts w:eastAsia="SimSun" w:cs="Tahoma"/>
            <w:szCs w:val="18"/>
            <w:lang w:eastAsia="zh-CN"/>
          </w:rPr>
          <w:t>http://www.microsoft.com/licensing/resources/vol/volumelicensekey/default.mspx</w:t>
        </w:r>
      </w:hyperlink>
      <w:r w:rsidRPr="008109B4">
        <w:rPr>
          <w:rFonts w:eastAsia="SimSun" w:cs="Tahoma"/>
          <w:szCs w:val="18"/>
          <w:lang w:eastAsia="zh-CN"/>
        </w:rPr>
        <w:t>。</w:t>
      </w:r>
    </w:p>
    <w:p w14:paraId="3D8EC60F" w14:textId="77777777" w:rsidR="008A1637" w:rsidRPr="008109B4" w:rsidRDefault="008A1637" w:rsidP="008A1637">
      <w:pPr>
        <w:ind w:right="720"/>
        <w:rPr>
          <w:rFonts w:eastAsia="SimSun" w:cs="Tahoma"/>
          <w:lang w:eastAsia="zh-CN"/>
        </w:rPr>
      </w:pPr>
      <w:r w:rsidRPr="008109B4">
        <w:rPr>
          <w:rFonts w:eastAsia="SimSun" w:cs="Tahoma"/>
          <w:color w:val="1F497D"/>
          <w:szCs w:val="18"/>
          <w:lang w:eastAsia="zh-CN"/>
        </w:rPr>
        <w:br/>
      </w:r>
      <w:r w:rsidRPr="008109B4">
        <w:rPr>
          <w:rFonts w:eastAsia="SimSun" w:cs="Tahoma"/>
          <w:color w:val="000000"/>
          <w:szCs w:val="18"/>
          <w:lang w:eastAsia="zh-CN"/>
        </w:rPr>
        <w:t>并非所有批量许可产品都需要产品密钥。如果产品未列出，则不需要密钥。</w:t>
      </w:r>
    </w:p>
    <w:p w14:paraId="3D8EC610" w14:textId="77777777" w:rsidR="008A1637" w:rsidRPr="00FB42B5" w:rsidRDefault="008A1637" w:rsidP="008A1637">
      <w:pPr>
        <w:ind w:right="720"/>
        <w:rPr>
          <w:rFonts w:eastAsia="SimSun" w:cs="Tahoma"/>
          <w:sz w:val="22"/>
          <w:lang w:eastAsia="zh-CN"/>
        </w:rPr>
      </w:pPr>
    </w:p>
    <w:p w14:paraId="3D8EC611" w14:textId="77777777" w:rsidR="008A1637" w:rsidRPr="008109B4" w:rsidRDefault="008A1637" w:rsidP="008A1637">
      <w:pPr>
        <w:ind w:right="720"/>
        <w:rPr>
          <w:rFonts w:eastAsia="SimSun" w:cs="Tahoma"/>
          <w:lang w:eastAsia="zh-CN"/>
        </w:rPr>
      </w:pPr>
      <w:r w:rsidRPr="008109B4">
        <w:rPr>
          <w:rFonts w:eastAsia="SimSun" w:cs="Tahoma"/>
          <w:b/>
          <w:bCs/>
          <w:color w:val="000000"/>
          <w:szCs w:val="18"/>
          <w:lang w:eastAsia="zh-CN"/>
        </w:rPr>
        <w:t>注意：</w:t>
      </w:r>
      <w:r w:rsidRPr="008109B4">
        <w:rPr>
          <w:rFonts w:eastAsia="SimSun" w:cs="Tahoma"/>
          <w:color w:val="000000"/>
          <w:szCs w:val="18"/>
          <w:lang w:eastAsia="zh-CN"/>
        </w:rPr>
        <w:t>产品密钥分配给您的组织，并仅限组织内部使用。如有人擅自使用按照协议发放的产品密钥，您应对此负责。请采取措施，妥善保管密钥。切勿向未经授权的第三方披露产品密钥。</w:t>
      </w:r>
    </w:p>
    <w:p w14:paraId="3D8EC612" w14:textId="77777777" w:rsidR="00023FE7" w:rsidRPr="008109B4" w:rsidRDefault="008A1637" w:rsidP="009B4431">
      <w:pPr>
        <w:pStyle w:val="Heading1"/>
        <w:rPr>
          <w:lang w:eastAsia="zh-CN"/>
        </w:rPr>
      </w:pPr>
      <w:r w:rsidRPr="008109B4">
        <w:rPr>
          <w:lang w:eastAsia="zh-CN"/>
        </w:rPr>
        <w:br w:type="page"/>
      </w:r>
      <w:bookmarkStart w:id="689" w:name="_Toc333472461"/>
      <w:r w:rsidRPr="008109B4">
        <w:rPr>
          <w:rFonts w:ascii="SimSun" w:eastAsia="SimSun" w:hAnsi="SimSun" w:cs="SimSun" w:hint="eastAsia"/>
          <w:lang w:eastAsia="zh-CN"/>
        </w:rPr>
        <w:lastRenderedPageBreak/>
        <w:t>产</w:t>
      </w:r>
      <w:r w:rsidRPr="008109B4">
        <w:rPr>
          <w:rFonts w:ascii="MS Mincho" w:hAnsi="MS Mincho" w:cs="MS Mincho" w:hint="eastAsia"/>
          <w:lang w:eastAsia="zh-CN"/>
        </w:rPr>
        <w:t>品</w:t>
      </w:r>
      <w:r w:rsidRPr="008109B4">
        <w:rPr>
          <w:rFonts w:ascii="SimSun" w:eastAsia="SimSun" w:hAnsi="SimSun" w:cs="SimSun" w:hint="eastAsia"/>
          <w:lang w:eastAsia="zh-CN"/>
        </w:rPr>
        <w:t>说</w:t>
      </w:r>
      <w:r w:rsidRPr="008109B4">
        <w:rPr>
          <w:rFonts w:ascii="MS Mincho" w:hAnsi="MS Mincho" w:cs="MS Mincho" w:hint="eastAsia"/>
          <w:lang w:eastAsia="zh-CN"/>
        </w:rPr>
        <w:t>明</w:t>
      </w:r>
      <w:bookmarkEnd w:id="689"/>
    </w:p>
    <w:p w14:paraId="3D8EC613" w14:textId="77777777" w:rsidR="00023FE7" w:rsidRPr="00FB42B5" w:rsidRDefault="00023FE7">
      <w:pPr>
        <w:pStyle w:val="Heading2"/>
        <w:ind w:hanging="540"/>
        <w:rPr>
          <w:rFonts w:ascii="Tahoma" w:hAnsi="Tahoma" w:cs="Tahoma"/>
          <w:sz w:val="28"/>
          <w:szCs w:val="28"/>
          <w:lang w:eastAsia="zh-CN"/>
        </w:rPr>
      </w:pPr>
    </w:p>
    <w:p w14:paraId="3D8EC614" w14:textId="77777777" w:rsidR="00023FE7" w:rsidRPr="008109B4" w:rsidRDefault="00023FE7">
      <w:pPr>
        <w:pStyle w:val="Heading2"/>
        <w:ind w:left="0"/>
        <w:rPr>
          <w:rFonts w:ascii="Tahoma" w:eastAsia="SimSun" w:hAnsi="Tahoma" w:cs="Tahoma"/>
          <w:lang w:eastAsia="zh-CN"/>
        </w:rPr>
      </w:pPr>
      <w:bookmarkStart w:id="690" w:name="_Toc333472462"/>
      <w:r w:rsidRPr="008109B4">
        <w:rPr>
          <w:rFonts w:ascii="Tahoma" w:eastAsia="SimSun" w:hAnsi="Tahoma" w:cs="Tahoma"/>
          <w:sz w:val="28"/>
          <w:lang w:eastAsia="zh-CN"/>
        </w:rPr>
        <w:t>应用程序产品组</w:t>
      </w:r>
      <w:bookmarkEnd w:id="690"/>
    </w:p>
    <w:p w14:paraId="3D8EC615" w14:textId="77777777" w:rsidR="00023FE7" w:rsidRPr="00FB42B5" w:rsidRDefault="00023FE7">
      <w:pPr>
        <w:rPr>
          <w:rFonts w:eastAsia="SimSun" w:cs="Tahoma"/>
          <w:sz w:val="20"/>
          <w:szCs w:val="20"/>
          <w:lang w:eastAsia="zh-CN"/>
        </w:rPr>
      </w:pPr>
    </w:p>
    <w:p w14:paraId="3D8EC616" w14:textId="77777777" w:rsidR="00023FE7" w:rsidRPr="008109B4" w:rsidRDefault="00023FE7">
      <w:pPr>
        <w:ind w:left="720"/>
        <w:rPr>
          <w:rFonts w:eastAsia="SimSun" w:cs="Tahoma"/>
          <w:lang w:eastAsia="zh-CN"/>
        </w:rPr>
      </w:pPr>
      <w:bookmarkStart w:id="691" w:name="_1_Data_Analyzer"/>
      <w:bookmarkStart w:id="692" w:name="Aps_1BingMapsDesktopandContentPack"/>
      <w:bookmarkEnd w:id="691"/>
    </w:p>
    <w:p w14:paraId="3D8EC617" w14:textId="77777777" w:rsidR="00F10B26" w:rsidRPr="008109B4" w:rsidRDefault="00F10B26" w:rsidP="00F10B26">
      <w:pPr>
        <w:pStyle w:val="Heading3"/>
        <w:rPr>
          <w:rFonts w:ascii="Tahoma" w:eastAsia="SimSun" w:hAnsi="Tahoma" w:cs="Tahoma"/>
        </w:rPr>
      </w:pPr>
      <w:bookmarkStart w:id="693" w:name="_1_Bing_Maps"/>
      <w:bookmarkStart w:id="694" w:name="_Toc333472463"/>
      <w:bookmarkStart w:id="695" w:name="Aps_ExpStudioproducts"/>
      <w:bookmarkStart w:id="696" w:name="Aps_ExpStudio2"/>
      <w:bookmarkStart w:id="697" w:name="Aps_1ExpStudio3"/>
      <w:bookmarkEnd w:id="693"/>
      <w:r w:rsidRPr="008109B4">
        <w:rPr>
          <w:rFonts w:ascii="Tahoma" w:eastAsia="SimSun" w:hAnsi="Tahoma" w:cs="Tahoma"/>
          <w:caps/>
          <w:color w:val="F66400"/>
          <w:sz w:val="22"/>
          <w:vertAlign w:val="superscript"/>
        </w:rPr>
        <w:t>1</w:t>
      </w:r>
      <w:r w:rsidRPr="008109B4">
        <w:rPr>
          <w:rFonts w:ascii="Tahoma" w:eastAsia="SimSun" w:hAnsi="Tahoma" w:cs="Tahoma"/>
          <w:color w:val="F66400"/>
          <w:sz w:val="22"/>
        </w:rPr>
        <w:t xml:space="preserve"> Bing Maps Desktop with Enhanced Content Pack</w:t>
      </w:r>
      <w:bookmarkEnd w:id="694"/>
    </w:p>
    <w:bookmarkEnd w:id="692"/>
    <w:p w14:paraId="3D8EC618" w14:textId="77777777" w:rsidR="00F10B26" w:rsidRPr="008109B4" w:rsidRDefault="00F10B26" w:rsidP="00F10B26">
      <w:pPr>
        <w:rPr>
          <w:rFonts w:eastAsia="SimSun" w:cs="Tahoma"/>
        </w:rPr>
      </w:pPr>
    </w:p>
    <w:p w14:paraId="3D8EC619" w14:textId="77777777" w:rsidR="00F10B26" w:rsidRPr="008109B4" w:rsidRDefault="00F10B26" w:rsidP="00F10B26">
      <w:pPr>
        <w:ind w:left="720"/>
        <w:rPr>
          <w:rFonts w:eastAsia="SimSun" w:cs="Tahoma"/>
          <w:lang w:eastAsia="zh-CN"/>
        </w:rPr>
      </w:pPr>
      <w:r w:rsidRPr="008109B4">
        <w:rPr>
          <w:rFonts w:eastAsia="SimSun" w:cs="Tahoma"/>
          <w:szCs w:val="20"/>
          <w:u w:val="single"/>
        </w:rPr>
        <w:t>需要的构建服务</w:t>
      </w:r>
      <w:r w:rsidRPr="00FB42B5">
        <w:rPr>
          <w:rFonts w:eastAsia="SimSun" w:cs="Tahoma"/>
          <w:szCs w:val="20"/>
        </w:rPr>
        <w:t>。</w:t>
      </w:r>
      <w:r w:rsidRPr="008109B4">
        <w:rPr>
          <w:rFonts w:eastAsia="SimSun" w:cs="Tahoma"/>
          <w:szCs w:val="20"/>
        </w:rPr>
        <w:t xml:space="preserve">Bing Maps Desktop with Enhanced Content Pack </w:t>
      </w:r>
      <w:r w:rsidRPr="008109B4">
        <w:rPr>
          <w:rFonts w:eastAsia="SimSun" w:cs="Tahoma"/>
          <w:szCs w:val="20"/>
        </w:rPr>
        <w:t>需要</w:t>
      </w:r>
      <w:r w:rsidRPr="008109B4">
        <w:rPr>
          <w:rFonts w:eastAsia="SimSun" w:cs="Tahoma"/>
          <w:szCs w:val="20"/>
        </w:rPr>
        <w:t xml:space="preserve"> Vexcel</w:t>
      </w:r>
      <w:r w:rsidRPr="008109B4">
        <w:rPr>
          <w:rFonts w:eastAsia="SimSun" w:cs="Tahoma"/>
          <w:szCs w:val="20"/>
        </w:rPr>
        <w:t>（微软的地理空间业务子</w:t>
      </w:r>
      <w:r w:rsidR="00FB42B5">
        <w:rPr>
          <w:rFonts w:eastAsia="SimSun" w:cs="Tahoma"/>
          <w:szCs w:val="20"/>
        </w:rPr>
        <w:br/>
      </w:r>
      <w:r w:rsidRPr="008109B4">
        <w:rPr>
          <w:rFonts w:eastAsia="SimSun" w:cs="Tahoma"/>
          <w:szCs w:val="20"/>
        </w:rPr>
        <w:t>公司）提供的系统构建服务。我们还提供其他培训、支持和维护服务，但这些服务不是必需的。</w:t>
      </w:r>
      <w:r w:rsidRPr="008109B4">
        <w:rPr>
          <w:rFonts w:eastAsia="SimSun" w:cs="Tahoma"/>
          <w:szCs w:val="20"/>
          <w:lang w:eastAsia="zh-CN"/>
        </w:rPr>
        <w:t>有关详细信息，请访问</w:t>
      </w:r>
      <w:r w:rsidRPr="008109B4">
        <w:rPr>
          <w:rFonts w:eastAsia="SimSun" w:cs="Tahoma"/>
          <w:szCs w:val="20"/>
          <w:lang w:eastAsia="zh-CN"/>
        </w:rPr>
        <w:t xml:space="preserve"> </w:t>
      </w:r>
      <w:hyperlink r:id="rId32" w:history="1">
        <w:r w:rsidRPr="008109B4">
          <w:rPr>
            <w:rStyle w:val="Hyperlink"/>
            <w:rFonts w:eastAsia="SimSun" w:cs="Tahoma"/>
            <w:lang w:eastAsia="zh-CN"/>
          </w:rPr>
          <w:t>http://www.vexcel.com/geospatial/bingmapsserver/index.asp</w:t>
        </w:r>
      </w:hyperlink>
    </w:p>
    <w:p w14:paraId="3D8EC61A" w14:textId="77777777" w:rsidR="00F10B26" w:rsidRPr="00FB42B5" w:rsidRDefault="00F10B26" w:rsidP="00176313">
      <w:pPr>
        <w:pStyle w:val="Heading3"/>
        <w:rPr>
          <w:rFonts w:ascii="Tahoma" w:hAnsi="Tahoma"/>
          <w:caps/>
          <w:color w:val="F66400"/>
          <w:sz w:val="22"/>
          <w:vertAlign w:val="superscript"/>
          <w:lang w:eastAsia="zh-CN"/>
        </w:rPr>
      </w:pPr>
    </w:p>
    <w:p w14:paraId="3D8EC61B" w14:textId="77777777" w:rsidR="00176313" w:rsidRPr="008109B4" w:rsidRDefault="00F10B26" w:rsidP="00FB42B5">
      <w:pPr>
        <w:pStyle w:val="Heading3"/>
        <w:ind w:left="144" w:hanging="144"/>
        <w:rPr>
          <w:rFonts w:ascii="Tahoma" w:eastAsia="SimSun" w:hAnsi="Tahoma" w:cs="Tahoma"/>
        </w:rPr>
      </w:pPr>
      <w:bookmarkStart w:id="698" w:name="_2_Expression_Studio"/>
      <w:bookmarkStart w:id="699" w:name="_Toc333472464"/>
      <w:bookmarkEnd w:id="698"/>
      <w:r w:rsidRPr="008109B4">
        <w:rPr>
          <w:rFonts w:ascii="Tahoma" w:eastAsia="SimSun" w:hAnsi="Tahoma" w:cs="Tahoma"/>
          <w:caps/>
          <w:color w:val="F66400"/>
          <w:sz w:val="22"/>
          <w:vertAlign w:val="superscript"/>
        </w:rPr>
        <w:t>2</w:t>
      </w:r>
      <w:r w:rsidRPr="008109B4">
        <w:rPr>
          <w:rFonts w:ascii="Tahoma" w:eastAsia="SimSun" w:hAnsi="Tahoma" w:cs="Tahoma"/>
          <w:color w:val="F66400"/>
          <w:sz w:val="22"/>
        </w:rPr>
        <w:t xml:space="preserve"> Expression Studio Web Professional 4</w:t>
      </w:r>
      <w:r w:rsidRPr="008109B4">
        <w:rPr>
          <w:rFonts w:ascii="Tahoma" w:eastAsia="SimSun" w:hAnsi="Tahoma" w:cs="Tahoma"/>
          <w:color w:val="F66400"/>
          <w:sz w:val="22"/>
        </w:rPr>
        <w:t>、</w:t>
      </w:r>
      <w:r w:rsidRPr="008109B4">
        <w:rPr>
          <w:rFonts w:ascii="Tahoma" w:eastAsia="SimSun" w:hAnsi="Tahoma" w:cs="Tahoma"/>
          <w:color w:val="F66400"/>
          <w:sz w:val="22"/>
        </w:rPr>
        <w:t>Expression Studio Ultimate 4</w:t>
      </w:r>
      <w:r w:rsidRPr="008109B4">
        <w:rPr>
          <w:rFonts w:ascii="Tahoma" w:eastAsia="SimSun" w:hAnsi="Tahoma" w:cs="Tahoma"/>
          <w:color w:val="F66400"/>
          <w:sz w:val="22"/>
        </w:rPr>
        <w:t>、</w:t>
      </w:r>
      <w:r w:rsidR="004537F1">
        <w:rPr>
          <w:rFonts w:ascii="Tahoma" w:eastAsia="SimSun" w:hAnsi="Tahoma" w:cs="Tahoma"/>
          <w:color w:val="F66400"/>
          <w:sz w:val="22"/>
        </w:rPr>
        <w:br/>
      </w:r>
      <w:r w:rsidRPr="008109B4">
        <w:rPr>
          <w:rFonts w:ascii="Tahoma" w:eastAsia="SimSun" w:hAnsi="Tahoma" w:cs="Tahoma"/>
          <w:color w:val="F66400"/>
          <w:sz w:val="22"/>
        </w:rPr>
        <w:t>Expression Encoder Pro 4</w:t>
      </w:r>
      <w:bookmarkEnd w:id="699"/>
    </w:p>
    <w:bookmarkEnd w:id="695"/>
    <w:p w14:paraId="3D8EC61C" w14:textId="77777777" w:rsidR="00176313" w:rsidRPr="00FB42B5" w:rsidRDefault="00176313" w:rsidP="00176313">
      <w:pPr>
        <w:pStyle w:val="EndnoteText"/>
        <w:rPr>
          <w:rFonts w:ascii="Tahoma" w:hAnsi="Tahoma" w:cs="Tahoma"/>
          <w:sz w:val="18"/>
        </w:rPr>
      </w:pPr>
    </w:p>
    <w:p w14:paraId="3D8EC61D" w14:textId="77777777" w:rsidR="00176313" w:rsidRPr="008109B4" w:rsidRDefault="00176313" w:rsidP="00176313">
      <w:pPr>
        <w:ind w:left="720"/>
        <w:rPr>
          <w:rFonts w:eastAsia="SimSun" w:cs="Tahoma"/>
        </w:rPr>
      </w:pPr>
    </w:p>
    <w:p w14:paraId="3D8EC61E" w14:textId="77777777" w:rsidR="00176313" w:rsidRPr="008109B4" w:rsidRDefault="00176313" w:rsidP="00176313">
      <w:pPr>
        <w:ind w:left="720"/>
        <w:rPr>
          <w:rFonts w:eastAsia="SimSun" w:cs="Tahoma"/>
        </w:rPr>
      </w:pPr>
      <w:r w:rsidRPr="008109B4">
        <w:rPr>
          <w:rFonts w:eastAsia="SimSun" w:cs="Tahoma"/>
          <w:color w:val="000000"/>
          <w:szCs w:val="18"/>
          <w:u w:val="single"/>
        </w:rPr>
        <w:t>Expression Studio Web Professional 4</w:t>
      </w:r>
    </w:p>
    <w:p w14:paraId="3D8EC61F" w14:textId="77777777" w:rsidR="00176313" w:rsidRPr="008109B4" w:rsidRDefault="00176313" w:rsidP="00176313">
      <w:pPr>
        <w:ind w:left="720"/>
        <w:rPr>
          <w:rFonts w:eastAsia="SimSun" w:cs="Tahoma"/>
        </w:rPr>
      </w:pPr>
    </w:p>
    <w:p w14:paraId="3D8EC620" w14:textId="77777777" w:rsidR="00176313" w:rsidRPr="008109B4" w:rsidRDefault="00176313" w:rsidP="00176313">
      <w:pPr>
        <w:ind w:left="720"/>
        <w:rPr>
          <w:rFonts w:eastAsia="SimSun" w:cs="Tahoma"/>
          <w:lang w:eastAsia="zh-CN"/>
        </w:rPr>
      </w:pPr>
      <w:r w:rsidRPr="008109B4">
        <w:rPr>
          <w:rFonts w:eastAsia="SimSun" w:cs="Tahoma"/>
          <w:color w:val="000000"/>
          <w:szCs w:val="18"/>
        </w:rPr>
        <w:t xml:space="preserve">Expression </w:t>
      </w:r>
      <w:r w:rsidRPr="008109B4">
        <w:rPr>
          <w:rFonts w:eastAsia="SimSun" w:cs="Tahoma"/>
          <w:color w:val="000000"/>
          <w:szCs w:val="18"/>
        </w:rPr>
        <w:t>产品系列已更名。只有产品品牌发生了变化，软件版本</w:t>
      </w:r>
      <w:r w:rsidRPr="008109B4">
        <w:rPr>
          <w:rFonts w:eastAsia="SimSun" w:cs="Tahoma"/>
          <w:color w:val="000000"/>
          <w:szCs w:val="18"/>
        </w:rPr>
        <w:t xml:space="preserve"> 3 </w:t>
      </w:r>
      <w:r w:rsidRPr="008109B4">
        <w:rPr>
          <w:rFonts w:eastAsia="SimSun" w:cs="Tahoma"/>
          <w:color w:val="000000"/>
          <w:szCs w:val="18"/>
        </w:rPr>
        <w:t>和版本</w:t>
      </w:r>
      <w:r w:rsidRPr="008109B4">
        <w:rPr>
          <w:rFonts w:eastAsia="SimSun" w:cs="Tahoma"/>
          <w:color w:val="000000"/>
          <w:szCs w:val="18"/>
        </w:rPr>
        <w:t xml:space="preserve"> 4 </w:t>
      </w:r>
      <w:r w:rsidRPr="008109B4">
        <w:rPr>
          <w:rFonts w:eastAsia="SimSun" w:cs="Tahoma"/>
          <w:color w:val="000000"/>
          <w:szCs w:val="18"/>
        </w:rPr>
        <w:t>相同。</w:t>
      </w:r>
      <w:r w:rsidRPr="008109B4">
        <w:rPr>
          <w:rFonts w:eastAsia="SimSun" w:cs="Tahoma"/>
          <w:color w:val="000000"/>
          <w:szCs w:val="18"/>
          <w:lang w:eastAsia="zh-CN"/>
        </w:rPr>
        <w:t>因此，获得使用版本</w:t>
      </w:r>
      <w:r w:rsidRPr="008109B4">
        <w:rPr>
          <w:rFonts w:eastAsia="SimSun" w:cs="Tahoma"/>
          <w:color w:val="000000"/>
          <w:szCs w:val="18"/>
          <w:lang w:eastAsia="zh-CN"/>
        </w:rPr>
        <w:t xml:space="preserve"> 3 </w:t>
      </w:r>
      <w:r w:rsidRPr="008109B4">
        <w:rPr>
          <w:rFonts w:eastAsia="SimSun" w:cs="Tahoma"/>
          <w:color w:val="000000"/>
          <w:szCs w:val="18"/>
          <w:lang w:eastAsia="zh-CN"/>
        </w:rPr>
        <w:t>产品的许可的客户默认也具备使用版本</w:t>
      </w:r>
      <w:r w:rsidRPr="008109B4">
        <w:rPr>
          <w:rFonts w:eastAsia="SimSun" w:cs="Tahoma"/>
          <w:color w:val="000000"/>
          <w:szCs w:val="18"/>
          <w:lang w:eastAsia="zh-CN"/>
        </w:rPr>
        <w:t xml:space="preserve"> 4 </w:t>
      </w:r>
      <w:r w:rsidRPr="008109B4">
        <w:rPr>
          <w:rFonts w:eastAsia="SimSun" w:cs="Tahoma"/>
          <w:color w:val="000000"/>
          <w:szCs w:val="18"/>
          <w:lang w:eastAsia="zh-CN"/>
        </w:rPr>
        <w:t>的相应产品（如下所示）的许可，并可以使用版本</w:t>
      </w:r>
      <w:r w:rsidRPr="008109B4">
        <w:rPr>
          <w:rFonts w:eastAsia="SimSun" w:cs="Tahoma"/>
          <w:color w:val="000000"/>
          <w:szCs w:val="18"/>
          <w:lang w:eastAsia="zh-CN"/>
        </w:rPr>
        <w:t xml:space="preserve"> 4 </w:t>
      </w:r>
      <w:r w:rsidRPr="008109B4">
        <w:rPr>
          <w:rFonts w:eastAsia="SimSun" w:cs="Tahoma"/>
          <w:color w:val="000000"/>
          <w:szCs w:val="18"/>
          <w:lang w:eastAsia="zh-CN"/>
        </w:rPr>
        <w:t>的软件代替版本</w:t>
      </w:r>
      <w:r w:rsidRPr="008109B4">
        <w:rPr>
          <w:rFonts w:eastAsia="SimSun" w:cs="Tahoma"/>
          <w:color w:val="000000"/>
          <w:szCs w:val="18"/>
          <w:lang w:eastAsia="zh-CN"/>
        </w:rPr>
        <w:t xml:space="preserve"> 3 </w:t>
      </w:r>
      <w:r w:rsidRPr="008109B4">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14:paraId="3D8EC621" w14:textId="77777777" w:rsidR="00176313" w:rsidRPr="008109B4" w:rsidRDefault="00176313" w:rsidP="00176313">
      <w:pPr>
        <w:ind w:left="720"/>
        <w:rPr>
          <w:rFonts w:eastAsia="SimSun" w:cs="Tahoma"/>
          <w:lang w:eastAsia="zh-CN"/>
        </w:rPr>
      </w:pPr>
    </w:p>
    <w:p w14:paraId="3D8EC622" w14:textId="77777777" w:rsidR="00176313" w:rsidRPr="008109B4" w:rsidRDefault="00176313" w:rsidP="00176313">
      <w:pPr>
        <w:ind w:left="720"/>
        <w:rPr>
          <w:rFonts w:eastAsia="SimSun" w:cs="Tahoma"/>
          <w:lang w:eastAsia="zh-CN"/>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8109B4" w14:paraId="3D8EC625"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3D8EC623" w14:textId="77777777" w:rsidR="00176313" w:rsidRPr="008109B4" w:rsidRDefault="00176313" w:rsidP="00F9276A">
            <w:pPr>
              <w:ind w:left="342"/>
              <w:rPr>
                <w:rFonts w:eastAsia="SimSun" w:cs="Tahoma"/>
                <w:b/>
                <w:color w:val="000000"/>
                <w:szCs w:val="18"/>
              </w:rPr>
            </w:pPr>
            <w:r w:rsidRPr="008109B4">
              <w:rPr>
                <w:rFonts w:eastAsia="SimSun" w:cs="Tahoma"/>
                <w:b/>
                <w:color w:val="000000"/>
                <w:szCs w:val="18"/>
              </w:rPr>
              <w:t>旧产品名称</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3D8EC624" w14:textId="77777777" w:rsidR="00176313" w:rsidRPr="008109B4" w:rsidRDefault="00176313" w:rsidP="00066528">
            <w:pPr>
              <w:ind w:left="162"/>
              <w:rPr>
                <w:rFonts w:eastAsia="SimSun" w:cs="Tahoma"/>
                <w:b/>
                <w:color w:val="000000"/>
                <w:szCs w:val="18"/>
              </w:rPr>
            </w:pPr>
            <w:r w:rsidRPr="008109B4">
              <w:rPr>
                <w:rFonts w:eastAsia="SimSun" w:cs="Tahoma"/>
                <w:b/>
                <w:color w:val="000000"/>
                <w:szCs w:val="18"/>
              </w:rPr>
              <w:t>新产品名称</w:t>
            </w:r>
          </w:p>
        </w:tc>
      </w:tr>
      <w:tr w:rsidR="00176313" w:rsidRPr="008109B4" w14:paraId="3D8EC628"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26" w14:textId="77777777" w:rsidR="00176313" w:rsidRPr="008109B4" w:rsidRDefault="00176313" w:rsidP="006F201C">
            <w:pPr>
              <w:numPr>
                <w:ilvl w:val="0"/>
                <w:numId w:val="65"/>
              </w:numPr>
              <w:ind w:left="522"/>
              <w:rPr>
                <w:rFonts w:eastAsia="SimSun" w:cs="Tahoma"/>
                <w:color w:val="000000"/>
                <w:szCs w:val="18"/>
              </w:rPr>
            </w:pPr>
            <w:r w:rsidRPr="008109B4">
              <w:rPr>
                <w:rFonts w:eastAsia="SimSun"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27" w14:textId="77777777" w:rsidR="00176313" w:rsidRPr="008109B4" w:rsidRDefault="00176313" w:rsidP="006F201C">
            <w:pPr>
              <w:numPr>
                <w:ilvl w:val="0"/>
                <w:numId w:val="66"/>
              </w:numPr>
              <w:ind w:left="342" w:hanging="270"/>
              <w:rPr>
                <w:rFonts w:eastAsia="SimSun" w:cs="Tahoma"/>
                <w:color w:val="000000"/>
                <w:szCs w:val="18"/>
              </w:rPr>
            </w:pPr>
            <w:r w:rsidRPr="008109B4">
              <w:rPr>
                <w:rFonts w:eastAsia="SimSun" w:cs="Tahoma"/>
                <w:color w:val="000000"/>
                <w:szCs w:val="18"/>
              </w:rPr>
              <w:t>Expression Studio Ultimate 4 + Expression Encoder Pro 4</w:t>
            </w:r>
          </w:p>
        </w:tc>
      </w:tr>
      <w:tr w:rsidR="00176313" w:rsidRPr="008109B4" w14:paraId="3D8EC62B"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29" w14:textId="77777777" w:rsidR="00176313" w:rsidRPr="008109B4" w:rsidRDefault="00176313" w:rsidP="006F201C">
            <w:pPr>
              <w:numPr>
                <w:ilvl w:val="0"/>
                <w:numId w:val="65"/>
              </w:numPr>
              <w:ind w:left="522"/>
              <w:rPr>
                <w:rFonts w:eastAsia="SimSun" w:cs="Tahoma"/>
                <w:color w:val="000000"/>
                <w:szCs w:val="18"/>
              </w:rPr>
            </w:pPr>
            <w:r w:rsidRPr="008109B4">
              <w:rPr>
                <w:rFonts w:eastAsia="SimSun"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2A" w14:textId="77777777" w:rsidR="00176313" w:rsidRPr="008109B4" w:rsidRDefault="00176313" w:rsidP="006F201C">
            <w:pPr>
              <w:numPr>
                <w:ilvl w:val="0"/>
                <w:numId w:val="66"/>
              </w:numPr>
              <w:ind w:left="342" w:hanging="270"/>
              <w:rPr>
                <w:rFonts w:eastAsia="SimSun" w:cs="Tahoma"/>
                <w:color w:val="000000"/>
                <w:szCs w:val="18"/>
              </w:rPr>
            </w:pPr>
            <w:r w:rsidRPr="008109B4">
              <w:rPr>
                <w:rFonts w:eastAsia="SimSun" w:cs="Tahoma"/>
                <w:color w:val="000000"/>
                <w:szCs w:val="18"/>
              </w:rPr>
              <w:t>Expression Studio Ultimate 4 + Expression Encoder Pro 4</w:t>
            </w:r>
          </w:p>
        </w:tc>
      </w:tr>
      <w:tr w:rsidR="00176313" w:rsidRPr="008109B4" w14:paraId="3D8EC62E"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2C" w14:textId="77777777" w:rsidR="00176313" w:rsidRPr="008109B4" w:rsidRDefault="00176313" w:rsidP="006F201C">
            <w:pPr>
              <w:numPr>
                <w:ilvl w:val="0"/>
                <w:numId w:val="65"/>
              </w:numPr>
              <w:ind w:left="522"/>
              <w:rPr>
                <w:rFonts w:eastAsia="SimSun" w:cs="Tahoma"/>
                <w:color w:val="000000"/>
                <w:szCs w:val="18"/>
              </w:rPr>
            </w:pPr>
            <w:r w:rsidRPr="008109B4">
              <w:rPr>
                <w:rFonts w:eastAsia="SimSun"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2D" w14:textId="77777777" w:rsidR="00176313" w:rsidRPr="008109B4" w:rsidRDefault="00176313" w:rsidP="006F201C">
            <w:pPr>
              <w:numPr>
                <w:ilvl w:val="0"/>
                <w:numId w:val="66"/>
              </w:numPr>
              <w:ind w:left="342" w:hanging="270"/>
              <w:jc w:val="both"/>
              <w:rPr>
                <w:rFonts w:eastAsia="SimSun" w:cs="Tahoma"/>
                <w:color w:val="000000"/>
                <w:szCs w:val="18"/>
              </w:rPr>
            </w:pPr>
            <w:r w:rsidRPr="008109B4">
              <w:rPr>
                <w:rFonts w:eastAsia="SimSun" w:cs="Tahoma"/>
                <w:color w:val="000000"/>
                <w:szCs w:val="18"/>
              </w:rPr>
              <w:t>Expression Studio Web Professional 4</w:t>
            </w:r>
          </w:p>
        </w:tc>
      </w:tr>
      <w:tr w:rsidR="00176313" w:rsidRPr="008109B4" w14:paraId="3D8EC631"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2F" w14:textId="77777777" w:rsidR="00176313" w:rsidRPr="008109B4" w:rsidRDefault="00176313" w:rsidP="006F201C">
            <w:pPr>
              <w:numPr>
                <w:ilvl w:val="0"/>
                <w:numId w:val="65"/>
              </w:numPr>
              <w:ind w:left="522"/>
              <w:rPr>
                <w:rFonts w:eastAsia="SimSun" w:cs="Tahoma"/>
                <w:color w:val="000000"/>
                <w:szCs w:val="18"/>
              </w:rPr>
            </w:pPr>
            <w:r w:rsidRPr="008109B4">
              <w:rPr>
                <w:rFonts w:eastAsia="SimSun"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3D8EC630" w14:textId="77777777" w:rsidR="00176313" w:rsidRPr="008109B4" w:rsidRDefault="00176313" w:rsidP="006F201C">
            <w:pPr>
              <w:numPr>
                <w:ilvl w:val="0"/>
                <w:numId w:val="66"/>
              </w:numPr>
              <w:ind w:left="342" w:hanging="270"/>
              <w:rPr>
                <w:rFonts w:eastAsia="SimSun" w:cs="Tahoma"/>
                <w:color w:val="000000"/>
                <w:szCs w:val="18"/>
              </w:rPr>
            </w:pPr>
            <w:r w:rsidRPr="008109B4">
              <w:rPr>
                <w:rFonts w:eastAsia="SimSun" w:cs="Tahoma"/>
                <w:color w:val="000000"/>
                <w:szCs w:val="18"/>
              </w:rPr>
              <w:t>Expression Encoder Pro 4</w:t>
            </w:r>
          </w:p>
        </w:tc>
      </w:tr>
    </w:tbl>
    <w:p w14:paraId="3D8EC632" w14:textId="77777777" w:rsidR="00176313" w:rsidRPr="008109B4" w:rsidRDefault="00176313" w:rsidP="00176313">
      <w:pPr>
        <w:ind w:left="720"/>
        <w:rPr>
          <w:rFonts w:eastAsia="SimSun" w:cs="Tahoma"/>
        </w:rPr>
      </w:pPr>
    </w:p>
    <w:p w14:paraId="3D8EC633" w14:textId="77777777" w:rsidR="00176313" w:rsidRPr="008109B4" w:rsidRDefault="00176313" w:rsidP="00176313">
      <w:pPr>
        <w:ind w:left="720"/>
        <w:rPr>
          <w:rFonts w:eastAsia="SimSun" w:cs="Tahoma"/>
        </w:rPr>
      </w:pPr>
    </w:p>
    <w:p w14:paraId="3D8EC634" w14:textId="77777777" w:rsidR="00176313" w:rsidRPr="008109B4" w:rsidRDefault="00176313" w:rsidP="00176313">
      <w:pPr>
        <w:ind w:left="720"/>
        <w:rPr>
          <w:rFonts w:eastAsia="SimSun" w:cs="Tahoma"/>
        </w:rPr>
      </w:pPr>
      <w:r w:rsidRPr="008109B4">
        <w:rPr>
          <w:rFonts w:eastAsia="SimSun" w:cs="Tahoma"/>
          <w:color w:val="000000"/>
          <w:szCs w:val="18"/>
          <w:u w:val="single"/>
        </w:rPr>
        <w:t>Expression Studio Ultimate 4</w:t>
      </w:r>
    </w:p>
    <w:p w14:paraId="3D8EC635" w14:textId="77777777" w:rsidR="00176313" w:rsidRPr="008109B4" w:rsidRDefault="00176313" w:rsidP="00176313">
      <w:pPr>
        <w:ind w:left="720"/>
        <w:rPr>
          <w:rFonts w:eastAsia="SimSun" w:cs="Tahoma"/>
        </w:rPr>
      </w:pPr>
    </w:p>
    <w:p w14:paraId="3D8EC636" w14:textId="77777777" w:rsidR="00176313" w:rsidRPr="008109B4" w:rsidRDefault="00176313" w:rsidP="00176313">
      <w:pPr>
        <w:ind w:left="720"/>
        <w:rPr>
          <w:rFonts w:eastAsia="SimSun" w:cs="Tahoma"/>
          <w:lang w:eastAsia="zh-CN"/>
        </w:rPr>
      </w:pPr>
      <w:r w:rsidRPr="008109B4">
        <w:rPr>
          <w:rFonts w:eastAsia="SimSun" w:cs="Tahoma"/>
          <w:color w:val="000000"/>
          <w:szCs w:val="18"/>
          <w:lang w:eastAsia="zh-CN"/>
        </w:rPr>
        <w:t xml:space="preserve">Expression </w:t>
      </w:r>
      <w:r w:rsidRPr="008109B4">
        <w:rPr>
          <w:rFonts w:eastAsia="SimSun" w:cs="Tahoma"/>
          <w:color w:val="000000"/>
          <w:szCs w:val="18"/>
          <w:lang w:eastAsia="zh-CN"/>
        </w:rPr>
        <w:t>产品系列已更名。只有产品品牌发生了变化，软件版本</w:t>
      </w:r>
      <w:r w:rsidRPr="008109B4">
        <w:rPr>
          <w:rFonts w:eastAsia="SimSun" w:cs="Tahoma"/>
          <w:color w:val="000000"/>
          <w:szCs w:val="18"/>
          <w:lang w:eastAsia="zh-CN"/>
        </w:rPr>
        <w:t xml:space="preserve"> 3 </w:t>
      </w:r>
      <w:r w:rsidRPr="008109B4">
        <w:rPr>
          <w:rFonts w:eastAsia="SimSun" w:cs="Tahoma"/>
          <w:color w:val="000000"/>
          <w:szCs w:val="18"/>
          <w:lang w:eastAsia="zh-CN"/>
        </w:rPr>
        <w:t>和版本</w:t>
      </w:r>
      <w:r w:rsidRPr="008109B4">
        <w:rPr>
          <w:rFonts w:eastAsia="SimSun" w:cs="Tahoma"/>
          <w:color w:val="000000"/>
          <w:szCs w:val="18"/>
          <w:lang w:eastAsia="zh-CN"/>
        </w:rPr>
        <w:t xml:space="preserve"> 4 </w:t>
      </w:r>
      <w:r w:rsidRPr="008109B4">
        <w:rPr>
          <w:rFonts w:eastAsia="SimSun" w:cs="Tahoma"/>
          <w:color w:val="000000"/>
          <w:szCs w:val="18"/>
          <w:lang w:eastAsia="zh-CN"/>
        </w:rPr>
        <w:t>相同。因此，获得使用版本</w:t>
      </w:r>
      <w:r w:rsidRPr="008109B4">
        <w:rPr>
          <w:rFonts w:eastAsia="SimSun" w:cs="Tahoma"/>
          <w:color w:val="000000"/>
          <w:szCs w:val="18"/>
          <w:lang w:eastAsia="zh-CN"/>
        </w:rPr>
        <w:t xml:space="preserve"> 3 </w:t>
      </w:r>
      <w:r w:rsidRPr="008109B4">
        <w:rPr>
          <w:rFonts w:eastAsia="SimSun" w:cs="Tahoma"/>
          <w:color w:val="000000"/>
          <w:szCs w:val="18"/>
          <w:lang w:eastAsia="zh-CN"/>
        </w:rPr>
        <w:t>产品的许可的客户默认也具备使用版本</w:t>
      </w:r>
      <w:r w:rsidRPr="008109B4">
        <w:rPr>
          <w:rFonts w:eastAsia="SimSun" w:cs="Tahoma"/>
          <w:color w:val="000000"/>
          <w:szCs w:val="18"/>
          <w:lang w:eastAsia="zh-CN"/>
        </w:rPr>
        <w:t xml:space="preserve"> 4 </w:t>
      </w:r>
      <w:r w:rsidRPr="008109B4">
        <w:rPr>
          <w:rFonts w:eastAsia="SimSun" w:cs="Tahoma"/>
          <w:color w:val="000000"/>
          <w:szCs w:val="18"/>
          <w:lang w:eastAsia="zh-CN"/>
        </w:rPr>
        <w:t>的相应产品（如下所示）的许可，并可以使用版本</w:t>
      </w:r>
      <w:r w:rsidRPr="008109B4">
        <w:rPr>
          <w:rFonts w:eastAsia="SimSun" w:cs="Tahoma"/>
          <w:color w:val="000000"/>
          <w:szCs w:val="18"/>
          <w:lang w:eastAsia="zh-CN"/>
        </w:rPr>
        <w:t xml:space="preserve"> 4 </w:t>
      </w:r>
      <w:r w:rsidRPr="008109B4">
        <w:rPr>
          <w:rFonts w:eastAsia="SimSun" w:cs="Tahoma"/>
          <w:color w:val="000000"/>
          <w:szCs w:val="18"/>
          <w:lang w:eastAsia="zh-CN"/>
        </w:rPr>
        <w:t>的软件代替版本</w:t>
      </w:r>
      <w:r w:rsidRPr="008109B4">
        <w:rPr>
          <w:rFonts w:eastAsia="SimSun" w:cs="Tahoma"/>
          <w:color w:val="000000"/>
          <w:szCs w:val="18"/>
          <w:lang w:eastAsia="zh-CN"/>
        </w:rPr>
        <w:t xml:space="preserve"> 3 </w:t>
      </w:r>
      <w:r w:rsidRPr="008109B4">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14:paraId="3D8EC637" w14:textId="77777777" w:rsidR="00176313" w:rsidRPr="008109B4" w:rsidRDefault="00176313" w:rsidP="00176313">
      <w:pPr>
        <w:ind w:left="720"/>
        <w:rPr>
          <w:rFonts w:eastAsia="SimSun" w:cs="Tahoma"/>
          <w:lang w:eastAsia="zh-CN"/>
        </w:rPr>
      </w:pPr>
    </w:p>
    <w:p w14:paraId="3D8EC638" w14:textId="77777777" w:rsidR="00176313" w:rsidRPr="008109B4" w:rsidRDefault="00176313" w:rsidP="00176313">
      <w:pPr>
        <w:ind w:left="720"/>
        <w:rPr>
          <w:rFonts w:eastAsia="SimSun" w:cs="Tahoma"/>
          <w:lang w:eastAsia="zh-CN"/>
        </w:rPr>
      </w:pPr>
    </w:p>
    <w:p w14:paraId="3D8EC639" w14:textId="77777777" w:rsidR="00176313" w:rsidRPr="008109B4" w:rsidRDefault="00176313" w:rsidP="00176313">
      <w:pPr>
        <w:ind w:left="720"/>
        <w:rPr>
          <w:rFonts w:eastAsia="SimSun" w:cs="Tahoma"/>
        </w:rPr>
      </w:pPr>
      <w:r w:rsidRPr="008109B4">
        <w:rPr>
          <w:rFonts w:eastAsia="SimSun" w:cs="Tahoma"/>
          <w:color w:val="000000"/>
          <w:szCs w:val="18"/>
          <w:u w:val="single"/>
        </w:rPr>
        <w:t>Expression Encoder Pro 4</w:t>
      </w:r>
    </w:p>
    <w:p w14:paraId="3D8EC63A" w14:textId="77777777" w:rsidR="00176313" w:rsidRPr="008109B4" w:rsidRDefault="00176313" w:rsidP="00176313">
      <w:pPr>
        <w:ind w:left="720"/>
        <w:rPr>
          <w:rFonts w:eastAsia="SimSun" w:cs="Tahoma"/>
        </w:rPr>
      </w:pPr>
    </w:p>
    <w:p w14:paraId="3D8EC63B" w14:textId="77777777" w:rsidR="00176313" w:rsidRPr="008109B4" w:rsidRDefault="00176313" w:rsidP="00176313">
      <w:pPr>
        <w:ind w:left="720"/>
        <w:rPr>
          <w:rFonts w:eastAsia="SimSun" w:cs="Tahoma"/>
          <w:lang w:eastAsia="zh-CN"/>
        </w:rPr>
      </w:pPr>
      <w:r w:rsidRPr="008109B4">
        <w:rPr>
          <w:rFonts w:eastAsia="SimSun" w:cs="Tahoma"/>
          <w:color w:val="000000"/>
          <w:szCs w:val="18"/>
        </w:rPr>
        <w:t xml:space="preserve">Expression </w:t>
      </w:r>
      <w:r w:rsidRPr="008109B4">
        <w:rPr>
          <w:rFonts w:eastAsia="SimSun" w:cs="Tahoma"/>
          <w:color w:val="000000"/>
          <w:szCs w:val="18"/>
        </w:rPr>
        <w:t>产品系列已更名。只有产品品牌发生了变化，软件版本</w:t>
      </w:r>
      <w:r w:rsidRPr="008109B4">
        <w:rPr>
          <w:rFonts w:eastAsia="SimSun" w:cs="Tahoma"/>
          <w:color w:val="000000"/>
          <w:szCs w:val="18"/>
        </w:rPr>
        <w:t xml:space="preserve"> 3 </w:t>
      </w:r>
      <w:r w:rsidRPr="008109B4">
        <w:rPr>
          <w:rFonts w:eastAsia="SimSun" w:cs="Tahoma"/>
          <w:color w:val="000000"/>
          <w:szCs w:val="18"/>
        </w:rPr>
        <w:t>和版本</w:t>
      </w:r>
      <w:r w:rsidRPr="008109B4">
        <w:rPr>
          <w:rFonts w:eastAsia="SimSun" w:cs="Tahoma"/>
          <w:color w:val="000000"/>
          <w:szCs w:val="18"/>
        </w:rPr>
        <w:t xml:space="preserve"> 4 </w:t>
      </w:r>
      <w:r w:rsidRPr="008109B4">
        <w:rPr>
          <w:rFonts w:eastAsia="SimSun" w:cs="Tahoma"/>
          <w:color w:val="000000"/>
          <w:szCs w:val="18"/>
        </w:rPr>
        <w:t>相同。因此，获得使用版本</w:t>
      </w:r>
      <w:r w:rsidRPr="008109B4">
        <w:rPr>
          <w:rFonts w:eastAsia="SimSun" w:cs="Tahoma"/>
          <w:color w:val="000000"/>
          <w:szCs w:val="18"/>
        </w:rPr>
        <w:t xml:space="preserve"> 3 </w:t>
      </w:r>
      <w:r w:rsidRPr="008109B4">
        <w:rPr>
          <w:rFonts w:eastAsia="SimSun" w:cs="Tahoma"/>
          <w:color w:val="000000"/>
          <w:szCs w:val="18"/>
        </w:rPr>
        <w:t>产品的许可的客户默认也具备使用版本</w:t>
      </w:r>
      <w:r w:rsidRPr="008109B4">
        <w:rPr>
          <w:rFonts w:eastAsia="SimSun" w:cs="Tahoma"/>
          <w:color w:val="000000"/>
          <w:szCs w:val="18"/>
        </w:rPr>
        <w:t xml:space="preserve"> 4 </w:t>
      </w:r>
      <w:r w:rsidRPr="008109B4">
        <w:rPr>
          <w:rFonts w:eastAsia="SimSun" w:cs="Tahoma"/>
          <w:color w:val="000000"/>
          <w:szCs w:val="18"/>
        </w:rPr>
        <w:t>的相应产品（如下所示）的许可，并可以使用版本</w:t>
      </w:r>
      <w:r w:rsidRPr="008109B4">
        <w:rPr>
          <w:rFonts w:eastAsia="SimSun" w:cs="Tahoma"/>
          <w:color w:val="000000"/>
          <w:szCs w:val="18"/>
        </w:rPr>
        <w:t xml:space="preserve"> 4 </w:t>
      </w:r>
      <w:r w:rsidRPr="008109B4">
        <w:rPr>
          <w:rFonts w:eastAsia="SimSun" w:cs="Tahoma"/>
          <w:color w:val="000000"/>
          <w:szCs w:val="18"/>
        </w:rPr>
        <w:t>的软件代替版本</w:t>
      </w:r>
      <w:r w:rsidRPr="008109B4">
        <w:rPr>
          <w:rFonts w:eastAsia="SimSun" w:cs="Tahoma"/>
          <w:color w:val="000000"/>
          <w:szCs w:val="18"/>
        </w:rPr>
        <w:t xml:space="preserve"> 3 </w:t>
      </w:r>
      <w:r w:rsidRPr="008109B4">
        <w:rPr>
          <w:rFonts w:eastAsia="SimSun" w:cs="Tahoma"/>
          <w:color w:val="000000"/>
          <w:szCs w:val="18"/>
        </w:rPr>
        <w:t>的软件。</w:t>
      </w:r>
      <w:r w:rsidRPr="008109B4">
        <w:rPr>
          <w:rFonts w:eastAsia="SimSun" w:cs="Tahoma"/>
          <w:color w:val="000000"/>
          <w:szCs w:val="18"/>
          <w:lang w:eastAsia="zh-CN"/>
        </w:rPr>
        <w:t>根据产品条件备注补充，使用软件的权利仍然受客户批量许可协议和软件产品使用权利的条款和条件约束。本次更名不会扩大微软与产品的软件保障范围相关的保证或支持义务。</w:t>
      </w:r>
    </w:p>
    <w:p w14:paraId="3D8EC63C" w14:textId="77777777" w:rsidR="00176313" w:rsidRPr="008109B4" w:rsidRDefault="00176313" w:rsidP="00176313">
      <w:pPr>
        <w:ind w:left="720"/>
        <w:rPr>
          <w:rFonts w:eastAsia="SimSun" w:cs="Tahoma"/>
          <w:lang w:eastAsia="zh-CN"/>
        </w:rPr>
      </w:pPr>
    </w:p>
    <w:p w14:paraId="3D8EC63D" w14:textId="77777777" w:rsidR="00176313" w:rsidRPr="008109B4" w:rsidRDefault="00176313" w:rsidP="00FB42B5">
      <w:pPr>
        <w:keepNext/>
        <w:keepLines/>
        <w:ind w:left="720"/>
        <w:rPr>
          <w:rFonts w:eastAsia="SimSun" w:cs="Tahoma"/>
        </w:rPr>
      </w:pPr>
      <w:r w:rsidRPr="008109B4">
        <w:rPr>
          <w:rFonts w:eastAsia="SimSun" w:cs="Tahoma"/>
          <w:color w:val="000000"/>
          <w:szCs w:val="18"/>
          <w:u w:val="single"/>
        </w:rPr>
        <w:lastRenderedPageBreak/>
        <w:t xml:space="preserve">Expression Blend 3 </w:t>
      </w:r>
      <w:r w:rsidRPr="008109B4">
        <w:rPr>
          <w:rFonts w:eastAsia="SimSun" w:cs="Tahoma"/>
          <w:color w:val="000000"/>
          <w:szCs w:val="18"/>
          <w:u w:val="single"/>
        </w:rPr>
        <w:t>的迁移权利</w:t>
      </w:r>
    </w:p>
    <w:p w14:paraId="3D8EC63E" w14:textId="77777777" w:rsidR="00176313" w:rsidRPr="008109B4" w:rsidRDefault="00176313" w:rsidP="00FB42B5">
      <w:pPr>
        <w:keepNext/>
        <w:keepLines/>
        <w:ind w:left="720"/>
        <w:rPr>
          <w:rFonts w:eastAsia="SimSun" w:cs="Tahoma"/>
        </w:rPr>
      </w:pPr>
    </w:p>
    <w:p w14:paraId="3D8EC63F" w14:textId="77777777" w:rsidR="00176313" w:rsidRPr="008109B4" w:rsidRDefault="00176313" w:rsidP="00FB42B5">
      <w:pPr>
        <w:keepNext/>
        <w:keepLines/>
        <w:ind w:left="720"/>
        <w:rPr>
          <w:rFonts w:eastAsia="SimSun" w:cs="Tahoma"/>
          <w:lang w:eastAsia="zh-CN"/>
        </w:rPr>
      </w:pPr>
      <w:r w:rsidRPr="008109B4">
        <w:rPr>
          <w:rFonts w:eastAsia="SimSun" w:cs="Tahoma"/>
          <w:color w:val="000000"/>
          <w:szCs w:val="18"/>
        </w:rPr>
        <w:t>此外，</w:t>
      </w:r>
      <w:r w:rsidRPr="008109B4">
        <w:rPr>
          <w:rFonts w:eastAsia="SimSun" w:cs="Tahoma"/>
          <w:color w:val="000000"/>
          <w:szCs w:val="18"/>
        </w:rPr>
        <w:t xml:space="preserve">Expression Blend 3 </w:t>
      </w:r>
      <w:r w:rsidRPr="008109B4">
        <w:rPr>
          <w:rFonts w:eastAsia="SimSun" w:cs="Tahoma"/>
          <w:color w:val="000000"/>
          <w:szCs w:val="18"/>
        </w:rPr>
        <w:t>将停产。具有</w:t>
      </w:r>
      <w:r w:rsidRPr="008109B4">
        <w:rPr>
          <w:rFonts w:eastAsia="SimSun" w:cs="Tahoma"/>
          <w:color w:val="000000"/>
          <w:szCs w:val="18"/>
        </w:rPr>
        <w:t xml:space="preserve"> Expression Blend 3 </w:t>
      </w:r>
      <w:r w:rsidRPr="008109B4">
        <w:rPr>
          <w:rFonts w:eastAsia="SimSun" w:cs="Tahoma"/>
          <w:color w:val="000000"/>
          <w:szCs w:val="18"/>
        </w:rPr>
        <w:t>有效软件保障范围的批量许可客户可以使用</w:t>
      </w:r>
      <w:r w:rsidRPr="008109B4">
        <w:rPr>
          <w:rFonts w:eastAsia="SimSun" w:cs="Tahoma"/>
          <w:color w:val="000000"/>
          <w:szCs w:val="18"/>
        </w:rPr>
        <w:t xml:space="preserve"> Expression Studio Ultimate 4 </w:t>
      </w:r>
      <w:r w:rsidRPr="008109B4">
        <w:rPr>
          <w:rFonts w:eastAsia="SimSun" w:cs="Tahoma"/>
          <w:color w:val="000000"/>
          <w:szCs w:val="18"/>
        </w:rPr>
        <w:t>软件（及该保障范围期内可用的</w:t>
      </w:r>
      <w:r w:rsidRPr="008109B4">
        <w:rPr>
          <w:rFonts w:eastAsia="SimSun" w:cs="Tahoma"/>
          <w:color w:val="000000"/>
          <w:szCs w:val="18"/>
        </w:rPr>
        <w:t xml:space="preserve"> Expression Ultimate </w:t>
      </w:r>
      <w:r w:rsidRPr="008109B4">
        <w:rPr>
          <w:rFonts w:eastAsia="SimSun" w:cs="Tahoma"/>
          <w:color w:val="000000"/>
          <w:szCs w:val="18"/>
        </w:rPr>
        <w:t>的任何更新版本）来代替</w:t>
      </w:r>
      <w:r w:rsidRPr="008109B4">
        <w:rPr>
          <w:rFonts w:eastAsia="SimSun" w:cs="Tahoma"/>
          <w:color w:val="000000"/>
          <w:szCs w:val="18"/>
        </w:rPr>
        <w:t xml:space="preserve"> Expression Blend 3 </w:t>
      </w:r>
      <w:r w:rsidRPr="008109B4">
        <w:rPr>
          <w:rFonts w:eastAsia="SimSun" w:cs="Tahoma"/>
          <w:color w:val="000000"/>
          <w:szCs w:val="18"/>
        </w:rPr>
        <w:t>的许可副本。如果使用</w:t>
      </w:r>
      <w:r w:rsidRPr="008109B4">
        <w:rPr>
          <w:rFonts w:eastAsia="SimSun" w:cs="Tahoma"/>
          <w:color w:val="000000"/>
          <w:szCs w:val="18"/>
        </w:rPr>
        <w:t xml:space="preserve"> Expression Blend 3 </w:t>
      </w:r>
      <w:r w:rsidRPr="008109B4">
        <w:rPr>
          <w:rFonts w:eastAsia="SimSun" w:cs="Tahoma"/>
          <w:color w:val="000000"/>
          <w:szCs w:val="18"/>
        </w:rPr>
        <w:t>的权利到期，则根据此规定使用相应</w:t>
      </w:r>
      <w:r w:rsidRPr="008109B4">
        <w:rPr>
          <w:rFonts w:eastAsia="SimSun" w:cs="Tahoma"/>
          <w:color w:val="000000"/>
          <w:szCs w:val="18"/>
        </w:rPr>
        <w:t xml:space="preserve"> Expression Ultimate </w:t>
      </w:r>
      <w:r w:rsidRPr="008109B4">
        <w:rPr>
          <w:rFonts w:eastAsia="SimSun" w:cs="Tahoma"/>
          <w:color w:val="000000"/>
          <w:szCs w:val="18"/>
        </w:rPr>
        <w:t>软件的权利也将到期。</w:t>
      </w:r>
      <w:r w:rsidRPr="008109B4">
        <w:rPr>
          <w:rFonts w:eastAsia="SimSun" w:cs="Tahoma"/>
          <w:color w:val="000000"/>
          <w:szCs w:val="18"/>
          <w:lang w:eastAsia="zh-CN"/>
        </w:rPr>
        <w:t>客户对软件的使用受客户批量许可协议的条款和条件、</w:t>
      </w:r>
      <w:r w:rsidR="00FB42B5">
        <w:rPr>
          <w:rFonts w:eastAsia="SimSun" w:cs="Tahoma"/>
          <w:color w:val="000000"/>
          <w:szCs w:val="18"/>
          <w:lang w:eastAsia="zh-CN"/>
        </w:rPr>
        <w:br/>
      </w:r>
      <w:r w:rsidRPr="008109B4">
        <w:rPr>
          <w:rFonts w:eastAsia="SimSun" w:cs="Tahoma"/>
          <w:color w:val="000000"/>
          <w:szCs w:val="18"/>
          <w:lang w:eastAsia="zh-CN"/>
        </w:rPr>
        <w:t>本产品条件备注以及</w:t>
      </w:r>
      <w:r w:rsidRPr="008109B4">
        <w:rPr>
          <w:rFonts w:eastAsia="SimSun" w:cs="Tahoma"/>
          <w:color w:val="000000"/>
          <w:szCs w:val="18"/>
          <w:lang w:eastAsia="zh-CN"/>
        </w:rPr>
        <w:t xml:space="preserve"> Expression Ultimate </w:t>
      </w:r>
      <w:r w:rsidRPr="008109B4">
        <w:rPr>
          <w:rFonts w:eastAsia="SimSun" w:cs="Tahoma"/>
          <w:color w:val="000000"/>
          <w:szCs w:val="18"/>
          <w:lang w:eastAsia="zh-CN"/>
        </w:rPr>
        <w:t>的产品使用权利约束。此产品条件备注、客户的</w:t>
      </w:r>
      <w:r w:rsidRPr="008109B4">
        <w:rPr>
          <w:rFonts w:eastAsia="SimSun" w:cs="Tahoma"/>
          <w:color w:val="000000"/>
          <w:szCs w:val="18"/>
          <w:lang w:eastAsia="zh-CN"/>
        </w:rPr>
        <w:t xml:space="preserve"> </w:t>
      </w:r>
      <w:r w:rsidR="00FB42B5">
        <w:rPr>
          <w:rFonts w:eastAsia="SimSun" w:cs="Tahoma"/>
          <w:color w:val="000000"/>
          <w:szCs w:val="18"/>
          <w:lang w:eastAsia="zh-CN"/>
        </w:rPr>
        <w:br/>
      </w:r>
      <w:r w:rsidRPr="008109B4">
        <w:rPr>
          <w:rFonts w:eastAsia="SimSun" w:cs="Tahoma"/>
          <w:color w:val="000000"/>
          <w:szCs w:val="18"/>
          <w:lang w:eastAsia="zh-CN"/>
        </w:rPr>
        <w:t xml:space="preserve">Expression Blend 3 </w:t>
      </w:r>
      <w:r w:rsidRPr="008109B4">
        <w:rPr>
          <w:rFonts w:eastAsia="SimSun" w:cs="Tahoma"/>
          <w:color w:val="000000"/>
          <w:szCs w:val="18"/>
          <w:lang w:eastAsia="zh-CN"/>
        </w:rPr>
        <w:t>许可以及客户的协议可证明客户有这个使用权。</w:t>
      </w:r>
    </w:p>
    <w:p w14:paraId="3D8EC640" w14:textId="77777777" w:rsidR="00B9674D" w:rsidRPr="00FB42B5" w:rsidRDefault="00B9674D" w:rsidP="00DC2291">
      <w:pPr>
        <w:pStyle w:val="Heading3"/>
        <w:rPr>
          <w:rFonts w:ascii="Tahoma" w:hAnsi="Tahoma"/>
          <w:caps/>
          <w:color w:val="F66400"/>
          <w:sz w:val="22"/>
          <w:vertAlign w:val="superscript"/>
        </w:rPr>
      </w:pPr>
      <w:bookmarkStart w:id="700" w:name="_Toc254806117"/>
      <w:bookmarkStart w:id="701" w:name="Aps_MSDNOPSystems"/>
      <w:bookmarkStart w:id="702" w:name="Aps_3MSDNOPSystems"/>
      <w:bookmarkStart w:id="703" w:name="Aps_5OffCommunicator07"/>
      <w:bookmarkEnd w:id="696"/>
      <w:bookmarkEnd w:id="697"/>
    </w:p>
    <w:p w14:paraId="3D8EC641" w14:textId="77777777" w:rsidR="00B9674D" w:rsidRPr="008109B4" w:rsidRDefault="00B9674D" w:rsidP="00B9674D">
      <w:pPr>
        <w:pStyle w:val="Heading3"/>
        <w:rPr>
          <w:rFonts w:ascii="Tahoma" w:eastAsia="SimSun" w:hAnsi="Tahoma" w:cs="Tahoma"/>
        </w:rPr>
      </w:pPr>
      <w:bookmarkStart w:id="704" w:name="_3_Lync_2010"/>
      <w:bookmarkStart w:id="705" w:name="_Toc333472465"/>
      <w:bookmarkStart w:id="706" w:name="Aps_3Lync2010"/>
      <w:bookmarkEnd w:id="704"/>
      <w:r w:rsidRPr="008109B4">
        <w:rPr>
          <w:rFonts w:ascii="Tahoma" w:eastAsia="SimSun" w:hAnsi="Tahoma" w:cs="Tahoma"/>
          <w:caps/>
          <w:color w:val="F66400"/>
          <w:sz w:val="22"/>
          <w:vertAlign w:val="superscript"/>
        </w:rPr>
        <w:t>3</w:t>
      </w:r>
      <w:r w:rsidRPr="008109B4">
        <w:rPr>
          <w:rFonts w:ascii="Tahoma" w:eastAsia="SimSun" w:hAnsi="Tahoma" w:cs="Tahoma"/>
          <w:color w:val="F66400"/>
          <w:sz w:val="22"/>
        </w:rPr>
        <w:t xml:space="preserve"> Lync 2010</w:t>
      </w:r>
      <w:bookmarkEnd w:id="705"/>
    </w:p>
    <w:bookmarkEnd w:id="706"/>
    <w:p w14:paraId="3D8EC642" w14:textId="77777777" w:rsidR="00B9674D" w:rsidRPr="008109B4" w:rsidRDefault="00B9674D" w:rsidP="00B9674D">
      <w:pPr>
        <w:tabs>
          <w:tab w:val="num" w:pos="1080"/>
        </w:tabs>
        <w:adjustRightInd w:val="0"/>
        <w:spacing w:before="120" w:after="120"/>
        <w:ind w:left="720"/>
        <w:textAlignment w:val="baseline"/>
        <w:rPr>
          <w:rFonts w:eastAsia="SimSun" w:cs="Tahoma"/>
        </w:rPr>
      </w:pPr>
      <w:r w:rsidRPr="008109B4">
        <w:rPr>
          <w:rFonts w:eastAsia="SimSun" w:cs="Tahoma"/>
          <w:szCs w:val="20"/>
          <w:u w:val="single"/>
        </w:rPr>
        <w:t xml:space="preserve">Office Communicator 2007 R2 </w:t>
      </w:r>
      <w:r w:rsidRPr="008109B4">
        <w:rPr>
          <w:rFonts w:eastAsia="SimSun" w:cs="Tahoma"/>
          <w:szCs w:val="20"/>
          <w:u w:val="single"/>
        </w:rPr>
        <w:t>的软件保障迁移途径</w:t>
      </w:r>
      <w:r w:rsidRPr="00FB42B5">
        <w:rPr>
          <w:rFonts w:eastAsia="SimSun" w:cs="Tahoma"/>
          <w:szCs w:val="20"/>
        </w:rPr>
        <w:t>。</w:t>
      </w:r>
    </w:p>
    <w:p w14:paraId="3D8EC643" w14:textId="77777777" w:rsidR="00B9674D" w:rsidRPr="008109B4" w:rsidRDefault="00B9674D" w:rsidP="00B9674D">
      <w:pPr>
        <w:tabs>
          <w:tab w:val="num" w:pos="1080"/>
        </w:tabs>
        <w:adjustRightInd w:val="0"/>
        <w:spacing w:before="120" w:after="120"/>
        <w:ind w:left="720"/>
        <w:textAlignment w:val="baseline"/>
        <w:rPr>
          <w:rFonts w:eastAsia="SimSun" w:cs="Tahoma"/>
        </w:rPr>
      </w:pPr>
      <w:r w:rsidRPr="008109B4">
        <w:rPr>
          <w:rFonts w:eastAsia="SimSun" w:cs="Tahoma"/>
        </w:rPr>
        <w:t xml:space="preserve">Office Communicator 2007 R2 </w:t>
      </w:r>
      <w:r w:rsidRPr="008109B4">
        <w:rPr>
          <w:rFonts w:eastAsia="SimSun" w:cs="Tahoma"/>
        </w:rPr>
        <w:t>的后续版本是</w:t>
      </w:r>
      <w:r w:rsidRPr="008109B4">
        <w:rPr>
          <w:rFonts w:eastAsia="SimSun" w:cs="Tahoma"/>
        </w:rPr>
        <w:t xml:space="preserve"> Lync 2010</w:t>
      </w:r>
      <w:r w:rsidRPr="008109B4">
        <w:rPr>
          <w:rFonts w:eastAsia="SimSun" w:cs="Tahoma"/>
        </w:rPr>
        <w:t>。</w:t>
      </w:r>
    </w:p>
    <w:p w14:paraId="3D8EC644" w14:textId="77777777" w:rsidR="00E316C2" w:rsidRPr="008109B4" w:rsidRDefault="00E316C2" w:rsidP="00E316C2">
      <w:pPr>
        <w:pStyle w:val="Heading3"/>
        <w:rPr>
          <w:rFonts w:ascii="Tahoma" w:eastAsia="SimSun" w:hAnsi="Tahoma" w:cs="Tahoma"/>
        </w:rPr>
      </w:pPr>
      <w:bookmarkStart w:id="707" w:name="_4_Lync_for"/>
      <w:bookmarkStart w:id="708" w:name="_Toc333472466"/>
      <w:bookmarkEnd w:id="707"/>
      <w:r w:rsidRPr="008109B4">
        <w:rPr>
          <w:rFonts w:ascii="Tahoma" w:eastAsia="SimSun" w:hAnsi="Tahoma" w:cs="Tahoma"/>
          <w:caps/>
          <w:color w:val="F66400"/>
          <w:sz w:val="22"/>
          <w:vertAlign w:val="superscript"/>
        </w:rPr>
        <w:t>4</w:t>
      </w:r>
      <w:r w:rsidRPr="008109B4">
        <w:rPr>
          <w:rFonts w:ascii="Tahoma" w:eastAsia="SimSun" w:hAnsi="Tahoma" w:cs="Tahoma"/>
          <w:color w:val="F66400"/>
          <w:sz w:val="22"/>
        </w:rPr>
        <w:t xml:space="preserve"> </w:t>
      </w:r>
      <w:bookmarkStart w:id="709" w:name="Aps_4LyncforMac2011"/>
      <w:r w:rsidRPr="008109B4">
        <w:rPr>
          <w:rFonts w:ascii="Tahoma" w:eastAsia="SimSun" w:hAnsi="Tahoma" w:cs="Tahoma"/>
          <w:color w:val="F66400"/>
          <w:sz w:val="22"/>
        </w:rPr>
        <w:t>Lync for Mac 2011</w:t>
      </w:r>
      <w:bookmarkEnd w:id="708"/>
      <w:bookmarkEnd w:id="709"/>
    </w:p>
    <w:p w14:paraId="3D8EC645" w14:textId="77777777" w:rsidR="00E316C2" w:rsidRPr="008109B4" w:rsidRDefault="00E316C2" w:rsidP="00E316C2">
      <w:pPr>
        <w:tabs>
          <w:tab w:val="num" w:pos="1080"/>
        </w:tabs>
        <w:adjustRightInd w:val="0"/>
        <w:spacing w:before="120" w:after="120"/>
        <w:ind w:left="720"/>
        <w:textAlignment w:val="baseline"/>
        <w:rPr>
          <w:rFonts w:eastAsia="SimSun" w:cs="Tahoma"/>
        </w:rPr>
      </w:pPr>
      <w:r w:rsidRPr="008109B4">
        <w:rPr>
          <w:rFonts w:eastAsia="SimSun" w:cs="Tahoma"/>
          <w:szCs w:val="20"/>
          <w:u w:val="single"/>
        </w:rPr>
        <w:t xml:space="preserve">Communicator for Mac 2011 </w:t>
      </w:r>
      <w:r w:rsidRPr="008109B4">
        <w:rPr>
          <w:rFonts w:eastAsia="SimSun" w:cs="Tahoma"/>
          <w:szCs w:val="20"/>
          <w:u w:val="single"/>
        </w:rPr>
        <w:t>的软件保障迁移途径</w:t>
      </w:r>
      <w:r w:rsidRPr="00FB42B5">
        <w:rPr>
          <w:rFonts w:eastAsia="SimSun" w:cs="Tahoma"/>
          <w:szCs w:val="20"/>
        </w:rPr>
        <w:t>。</w:t>
      </w:r>
    </w:p>
    <w:p w14:paraId="3D8EC646" w14:textId="77777777" w:rsidR="00E316C2" w:rsidRPr="008109B4" w:rsidRDefault="00E316C2" w:rsidP="00E316C2">
      <w:pPr>
        <w:tabs>
          <w:tab w:val="num" w:pos="1080"/>
        </w:tabs>
        <w:adjustRightInd w:val="0"/>
        <w:spacing w:before="120" w:after="120"/>
        <w:ind w:left="720"/>
        <w:textAlignment w:val="baseline"/>
        <w:rPr>
          <w:rFonts w:eastAsia="SimSun" w:cs="Tahoma"/>
        </w:rPr>
      </w:pPr>
      <w:r w:rsidRPr="008109B4">
        <w:rPr>
          <w:rFonts w:eastAsia="SimSun" w:cs="Tahoma"/>
        </w:rPr>
        <w:t xml:space="preserve">Communicator for Mac 2011 </w:t>
      </w:r>
      <w:r w:rsidRPr="008109B4">
        <w:rPr>
          <w:rFonts w:eastAsia="SimSun" w:cs="Tahoma"/>
        </w:rPr>
        <w:t>的后续版本是</w:t>
      </w:r>
      <w:r w:rsidRPr="008109B4">
        <w:rPr>
          <w:rFonts w:eastAsia="SimSun" w:cs="Tahoma"/>
        </w:rPr>
        <w:t xml:space="preserve"> Lync for Mac 2011</w:t>
      </w:r>
      <w:r w:rsidRPr="008109B4">
        <w:rPr>
          <w:rFonts w:eastAsia="SimSun" w:cs="Tahoma"/>
        </w:rPr>
        <w:t>。</w:t>
      </w:r>
    </w:p>
    <w:p w14:paraId="3D8EC647" w14:textId="77777777" w:rsidR="00B9674D" w:rsidRPr="00FB42B5" w:rsidRDefault="00B9674D" w:rsidP="00DC2291">
      <w:pPr>
        <w:pStyle w:val="Heading3"/>
        <w:rPr>
          <w:rFonts w:ascii="Tahoma" w:hAnsi="Tahoma"/>
          <w:caps/>
          <w:color w:val="F66400"/>
          <w:sz w:val="22"/>
          <w:vertAlign w:val="superscript"/>
        </w:rPr>
      </w:pPr>
    </w:p>
    <w:p w14:paraId="3D8EC648" w14:textId="77777777" w:rsidR="00DC2291" w:rsidRPr="008109B4" w:rsidRDefault="00CB2AFD" w:rsidP="00DC2291">
      <w:pPr>
        <w:pStyle w:val="Heading3"/>
        <w:rPr>
          <w:rFonts w:ascii="Tahoma" w:eastAsia="SimSun" w:hAnsi="Tahoma" w:cs="Tahoma"/>
          <w:lang w:eastAsia="zh-CN"/>
        </w:rPr>
      </w:pPr>
      <w:bookmarkStart w:id="710" w:name="_5_MSDN_操作系统"/>
      <w:bookmarkStart w:id="711" w:name="_Toc333472467"/>
      <w:bookmarkEnd w:id="710"/>
      <w:r w:rsidRPr="008109B4">
        <w:rPr>
          <w:rFonts w:ascii="Tahoma" w:eastAsia="SimSun" w:hAnsi="Tahoma" w:cs="Tahoma"/>
          <w:caps/>
          <w:color w:val="F66400"/>
          <w:sz w:val="22"/>
          <w:vertAlign w:val="superscript"/>
          <w:lang w:eastAsia="zh-CN"/>
        </w:rPr>
        <w:t>5</w:t>
      </w:r>
      <w:r w:rsidRPr="008109B4">
        <w:rPr>
          <w:rFonts w:ascii="Tahoma" w:eastAsia="SimSun" w:hAnsi="Tahoma" w:cs="Tahoma"/>
          <w:color w:val="F66400"/>
          <w:sz w:val="22"/>
          <w:lang w:eastAsia="zh-CN"/>
        </w:rPr>
        <w:t xml:space="preserve"> MSDN </w:t>
      </w:r>
      <w:r w:rsidRPr="008109B4">
        <w:rPr>
          <w:rFonts w:ascii="Tahoma" w:eastAsia="SimSun" w:hAnsi="Tahoma" w:cs="Tahoma"/>
          <w:color w:val="F66400"/>
          <w:sz w:val="22"/>
          <w:lang w:eastAsia="zh-CN"/>
        </w:rPr>
        <w:t>操作系统</w:t>
      </w:r>
      <w:bookmarkEnd w:id="700"/>
      <w:bookmarkEnd w:id="711"/>
    </w:p>
    <w:bookmarkEnd w:id="701"/>
    <w:bookmarkEnd w:id="702"/>
    <w:p w14:paraId="3D8EC649" w14:textId="77777777" w:rsidR="00DC2291" w:rsidRPr="008109B4" w:rsidRDefault="00DC2291" w:rsidP="00DC2291">
      <w:pPr>
        <w:pStyle w:val="FootnoteBulletLevel1"/>
        <w:tabs>
          <w:tab w:val="clear" w:pos="900"/>
          <w:tab w:val="num" w:pos="1080"/>
        </w:tabs>
        <w:ind w:left="720" w:firstLine="0"/>
        <w:rPr>
          <w:rFonts w:ascii="Tahoma" w:eastAsia="SimSun" w:hAnsi="Tahoma" w:cs="Tahoma"/>
          <w:lang w:eastAsia="zh-CN"/>
        </w:rPr>
      </w:pPr>
      <w:r w:rsidRPr="008109B4">
        <w:rPr>
          <w:rFonts w:ascii="Tahoma" w:eastAsia="SimSun" w:hAnsi="Tahoma" w:cs="Tahoma"/>
          <w:sz w:val="18"/>
          <w:u w:val="single"/>
          <w:lang w:eastAsia="zh-CN"/>
        </w:rPr>
        <w:t>软件保障资格</w:t>
      </w:r>
      <w:r w:rsidRPr="00FB42B5">
        <w:rPr>
          <w:rFonts w:ascii="Tahoma" w:eastAsia="SimSun" w:hAnsi="Tahoma" w:cs="Tahoma"/>
          <w:sz w:val="18"/>
          <w:lang w:eastAsia="zh-CN"/>
        </w:rPr>
        <w:t>：</w:t>
      </w:r>
    </w:p>
    <w:p w14:paraId="3D8EC64A" w14:textId="77777777" w:rsidR="00DC2291" w:rsidRPr="008109B4" w:rsidRDefault="00DC2291" w:rsidP="00DC2291">
      <w:pPr>
        <w:pStyle w:val="EndnoteText"/>
        <w:tabs>
          <w:tab w:val="num" w:pos="1080"/>
        </w:tabs>
        <w:ind w:left="720"/>
        <w:rPr>
          <w:rFonts w:ascii="Tahoma" w:eastAsia="SimSun" w:hAnsi="Tahoma" w:cs="Tahoma"/>
          <w:lang w:eastAsia="zh-CN"/>
        </w:rPr>
      </w:pPr>
      <w:r w:rsidRPr="008109B4">
        <w:rPr>
          <w:rFonts w:ascii="Tahoma" w:eastAsia="SimSun" w:hAnsi="Tahoma" w:cs="Tahoma"/>
          <w:sz w:val="18"/>
          <w:lang w:eastAsia="zh-CN"/>
        </w:rPr>
        <w:t>如果下列产品许可的软件保障到期，则客户有资格续签其保障范围作为</w:t>
      </w:r>
      <w:r w:rsidRPr="008109B4">
        <w:rPr>
          <w:rFonts w:ascii="Tahoma" w:eastAsia="SimSun" w:hAnsi="Tahoma" w:cs="Tahoma"/>
          <w:sz w:val="18"/>
          <w:lang w:eastAsia="zh-CN"/>
        </w:rPr>
        <w:t xml:space="preserve"> MSDN </w:t>
      </w:r>
      <w:r w:rsidRPr="008109B4">
        <w:rPr>
          <w:rFonts w:ascii="Tahoma" w:eastAsia="SimSun" w:hAnsi="Tahoma" w:cs="Tahoma"/>
          <w:sz w:val="18"/>
          <w:lang w:eastAsia="zh-CN"/>
        </w:rPr>
        <w:t>操作系统的软件保障。</w:t>
      </w:r>
    </w:p>
    <w:p w14:paraId="3D8EC64B" w14:textId="77777777" w:rsidR="00DC2291" w:rsidRPr="00FB42B5" w:rsidRDefault="00DC2291" w:rsidP="00DC2291">
      <w:pPr>
        <w:pStyle w:val="EndnoteText"/>
        <w:tabs>
          <w:tab w:val="num" w:pos="1080"/>
        </w:tabs>
        <w:ind w:left="720"/>
        <w:rPr>
          <w:rFonts w:ascii="Tahoma" w:hAnsi="Tahoma" w:cs="Tahoma"/>
          <w:sz w:val="18"/>
          <w:lang w:eastAsia="zh-CN"/>
        </w:rPr>
      </w:pPr>
    </w:p>
    <w:p w14:paraId="3D8EC64C"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Ultimate with MSDN</w:t>
      </w:r>
    </w:p>
    <w:p w14:paraId="3D8EC64D"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Premium with MSDN</w:t>
      </w:r>
    </w:p>
    <w:p w14:paraId="3D8EC64E"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w:t>
      </w:r>
    </w:p>
    <w:p w14:paraId="3D8EC64F"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 Embedded</w:t>
      </w:r>
    </w:p>
    <w:p w14:paraId="3D8EC650"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Test Professional with MSDN</w:t>
      </w:r>
    </w:p>
    <w:p w14:paraId="3D8EC651"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 Professional</w:t>
      </w:r>
    </w:p>
    <w:p w14:paraId="3D8EC652"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 Premium</w:t>
      </w:r>
    </w:p>
    <w:p w14:paraId="3D8EC653"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Team Suite with MSDN Premium</w:t>
      </w:r>
    </w:p>
    <w:p w14:paraId="3D8EC654"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Test Edition with MSDN Premium</w:t>
      </w:r>
    </w:p>
    <w:p w14:paraId="3D8EC655"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Development Edition with MSDN Premium</w:t>
      </w:r>
    </w:p>
    <w:p w14:paraId="3D8EC656"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Architecture Edition with MSDN Premium</w:t>
      </w:r>
    </w:p>
    <w:p w14:paraId="3D8EC657"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Database Edition with MSDN Premium</w:t>
      </w:r>
    </w:p>
    <w:p w14:paraId="3D8EC658" w14:textId="77777777" w:rsidR="00DC2291" w:rsidRPr="008109B4" w:rsidRDefault="00DC2291"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 xml:space="preserve">MSDN </w:t>
      </w:r>
      <w:r w:rsidRPr="008109B4">
        <w:rPr>
          <w:rFonts w:ascii="Tahoma" w:eastAsia="SimSun" w:hAnsi="Tahoma" w:cs="Tahoma"/>
          <w:sz w:val="18"/>
        </w:rPr>
        <w:t>操作系统</w:t>
      </w:r>
    </w:p>
    <w:p w14:paraId="3D8EC659" w14:textId="77777777" w:rsidR="00DC2291" w:rsidRPr="008109B4" w:rsidRDefault="00DC2291" w:rsidP="006F201C">
      <w:pPr>
        <w:pStyle w:val="FootnoteBulletLevel2"/>
        <w:numPr>
          <w:ilvl w:val="0"/>
          <w:numId w:val="6"/>
        </w:numPr>
        <w:spacing w:before="0"/>
        <w:ind w:left="1440"/>
        <w:rPr>
          <w:rFonts w:ascii="Tahoma" w:eastAsia="SimSun" w:hAnsi="Tahoma" w:cs="Tahoma"/>
          <w:lang w:eastAsia="zh-CN"/>
        </w:rPr>
      </w:pPr>
      <w:r w:rsidRPr="008109B4">
        <w:rPr>
          <w:rFonts w:ascii="Tahoma" w:eastAsia="SimSun" w:hAnsi="Tahoma" w:cs="Tahoma"/>
          <w:sz w:val="18"/>
          <w:lang w:eastAsia="zh-CN"/>
        </w:rPr>
        <w:t>拥有关于上述任何软件的有效零售订购的客户</w:t>
      </w:r>
    </w:p>
    <w:p w14:paraId="3D8EC65A" w14:textId="77777777" w:rsidR="00DC2291" w:rsidRPr="00FB42B5" w:rsidRDefault="00DC2291" w:rsidP="00DC2291">
      <w:pPr>
        <w:pStyle w:val="FootnoteBulletLevel1"/>
        <w:tabs>
          <w:tab w:val="clear" w:pos="900"/>
          <w:tab w:val="num" w:pos="1080"/>
        </w:tabs>
        <w:ind w:left="1080" w:firstLine="0"/>
        <w:rPr>
          <w:rFonts w:ascii="Tahoma" w:eastAsia="SimSun" w:hAnsi="Tahoma" w:cs="Tahoma"/>
          <w:sz w:val="18"/>
          <w:szCs w:val="18"/>
          <w:lang w:eastAsia="zh-CN"/>
        </w:rPr>
      </w:pPr>
    </w:p>
    <w:p w14:paraId="3D8EC65B" w14:textId="77777777" w:rsidR="00704723" w:rsidRPr="008109B4" w:rsidRDefault="00CB2AFD" w:rsidP="00704723">
      <w:pPr>
        <w:pStyle w:val="Heading3"/>
        <w:rPr>
          <w:rFonts w:ascii="Tahoma" w:eastAsia="SimSun" w:hAnsi="Tahoma" w:cs="Tahoma"/>
        </w:rPr>
      </w:pPr>
      <w:bookmarkStart w:id="712" w:name="_6_Office_for"/>
      <w:bookmarkStart w:id="713" w:name="_Toc333472468"/>
      <w:bookmarkStart w:id="714" w:name="Srv_4OfficeMacStandard2011"/>
      <w:bookmarkEnd w:id="703"/>
      <w:bookmarkEnd w:id="712"/>
      <w:r w:rsidRPr="008109B4">
        <w:rPr>
          <w:rFonts w:ascii="Tahoma" w:eastAsia="SimSun" w:hAnsi="Tahoma" w:cs="Tahoma"/>
          <w:caps/>
          <w:color w:val="F66400"/>
          <w:sz w:val="22"/>
          <w:vertAlign w:val="superscript"/>
        </w:rPr>
        <w:t>6</w:t>
      </w:r>
      <w:r w:rsidR="00F33366" w:rsidRPr="00B135EF">
        <w:rPr>
          <w:rFonts w:ascii="Tahoma" w:eastAsia="SimSun" w:hAnsi="Tahoma" w:cs="Tahoma"/>
          <w:caps/>
          <w:color w:val="F66400"/>
          <w:sz w:val="22"/>
        </w:rPr>
        <w:t xml:space="preserve"> </w:t>
      </w:r>
      <w:r w:rsidRPr="008109B4">
        <w:rPr>
          <w:rFonts w:ascii="Tahoma" w:eastAsia="SimSun" w:hAnsi="Tahoma" w:cs="Tahoma"/>
          <w:color w:val="F66400"/>
          <w:sz w:val="22"/>
        </w:rPr>
        <w:t>Office for Mac Standard 2011</w:t>
      </w:r>
      <w:bookmarkEnd w:id="713"/>
    </w:p>
    <w:bookmarkEnd w:id="714"/>
    <w:p w14:paraId="3D8EC65C" w14:textId="77777777" w:rsidR="00704723" w:rsidRPr="008109B4" w:rsidRDefault="00704723" w:rsidP="00704723">
      <w:pPr>
        <w:adjustRightInd w:val="0"/>
        <w:spacing w:before="120" w:after="120"/>
        <w:ind w:left="1080"/>
        <w:textAlignment w:val="baseline"/>
        <w:rPr>
          <w:rFonts w:eastAsia="SimSun" w:cs="Tahoma"/>
        </w:rPr>
      </w:pPr>
    </w:p>
    <w:p w14:paraId="3D8EC65D" w14:textId="77777777" w:rsidR="00704723" w:rsidRPr="008109B4" w:rsidRDefault="00704723" w:rsidP="00704723">
      <w:pPr>
        <w:adjustRightInd w:val="0"/>
        <w:spacing w:before="120" w:after="120"/>
        <w:ind w:left="1080"/>
        <w:textAlignment w:val="baseline"/>
        <w:rPr>
          <w:rFonts w:eastAsia="SimSun" w:cs="Tahoma"/>
        </w:rPr>
      </w:pPr>
      <w:r w:rsidRPr="008109B4">
        <w:rPr>
          <w:rFonts w:eastAsia="SimSun" w:cs="Tahoma"/>
          <w:szCs w:val="20"/>
          <w:u w:val="single"/>
        </w:rPr>
        <w:t>Office for Mac Standard 2011</w:t>
      </w:r>
      <w:r w:rsidRPr="00FB42B5">
        <w:rPr>
          <w:rFonts w:eastAsia="SimSun" w:cs="Tahoma"/>
          <w:szCs w:val="20"/>
        </w:rPr>
        <w:t>：</w:t>
      </w:r>
      <w:r w:rsidRPr="008109B4">
        <w:rPr>
          <w:rFonts w:eastAsia="SimSun" w:cs="Tahoma"/>
          <w:szCs w:val="20"/>
          <w:u w:val="single"/>
        </w:rPr>
        <w:br/>
      </w:r>
      <w:r w:rsidRPr="008109B4">
        <w:rPr>
          <w:rFonts w:eastAsia="SimSun" w:cs="Tahoma"/>
          <w:szCs w:val="20"/>
        </w:rPr>
        <w:t xml:space="preserve">Office for Mac Standard 2011 </w:t>
      </w:r>
      <w:r w:rsidRPr="008109B4">
        <w:rPr>
          <w:rFonts w:eastAsia="SimSun" w:cs="Tahoma"/>
          <w:szCs w:val="20"/>
        </w:rPr>
        <w:t>的许可由以下部分组成：</w:t>
      </w:r>
      <w:r w:rsidRPr="008109B4">
        <w:rPr>
          <w:rFonts w:eastAsia="SimSun" w:cs="Tahoma"/>
          <w:szCs w:val="20"/>
        </w:rPr>
        <w:t>Lync for Mac 2011</w:t>
      </w:r>
      <w:r w:rsidRPr="008109B4">
        <w:rPr>
          <w:rFonts w:eastAsia="SimSun" w:cs="Tahoma"/>
          <w:szCs w:val="20"/>
        </w:rPr>
        <w:t>、</w:t>
      </w:r>
      <w:r w:rsidRPr="008109B4">
        <w:rPr>
          <w:rFonts w:eastAsia="SimSun" w:cs="Tahoma"/>
          <w:szCs w:val="20"/>
        </w:rPr>
        <w:t>Excel for Mac 2011</w:t>
      </w:r>
      <w:r w:rsidRPr="008109B4">
        <w:rPr>
          <w:rFonts w:eastAsia="SimSun" w:cs="Tahoma"/>
          <w:szCs w:val="20"/>
        </w:rPr>
        <w:t>、</w:t>
      </w:r>
      <w:r w:rsidRPr="008109B4">
        <w:rPr>
          <w:rFonts w:eastAsia="SimSun" w:cs="Tahoma"/>
          <w:szCs w:val="20"/>
        </w:rPr>
        <w:t>Outlook for Mac 2011</w:t>
      </w:r>
      <w:r w:rsidRPr="008109B4">
        <w:rPr>
          <w:rFonts w:eastAsia="SimSun" w:cs="Tahoma"/>
          <w:szCs w:val="20"/>
        </w:rPr>
        <w:t>、</w:t>
      </w:r>
      <w:r w:rsidRPr="008109B4">
        <w:rPr>
          <w:rFonts w:eastAsia="SimSun" w:cs="Tahoma"/>
          <w:szCs w:val="20"/>
        </w:rPr>
        <w:t>Office Web Apps 2010</w:t>
      </w:r>
      <w:r w:rsidRPr="008109B4">
        <w:rPr>
          <w:rFonts w:eastAsia="SimSun" w:cs="Tahoma"/>
          <w:szCs w:val="20"/>
        </w:rPr>
        <w:t>、</w:t>
      </w:r>
      <w:r w:rsidRPr="008109B4">
        <w:rPr>
          <w:rFonts w:eastAsia="SimSun" w:cs="Tahoma"/>
          <w:szCs w:val="20"/>
        </w:rPr>
        <w:t xml:space="preserve">PowerPoint for Mac 2011 </w:t>
      </w:r>
      <w:r w:rsidRPr="008109B4">
        <w:rPr>
          <w:rFonts w:eastAsia="SimSun" w:cs="Tahoma"/>
          <w:szCs w:val="20"/>
        </w:rPr>
        <w:t>和</w:t>
      </w:r>
      <w:r w:rsidRPr="008109B4">
        <w:rPr>
          <w:rFonts w:eastAsia="SimSun" w:cs="Tahoma"/>
          <w:szCs w:val="20"/>
        </w:rPr>
        <w:t xml:space="preserve"> Word for Mac 2011</w:t>
      </w:r>
      <w:r w:rsidRPr="008109B4">
        <w:rPr>
          <w:rFonts w:eastAsia="SimSun" w:cs="Tahoma"/>
          <w:szCs w:val="20"/>
        </w:rPr>
        <w:t>。</w:t>
      </w:r>
    </w:p>
    <w:p w14:paraId="3D8EC65E" w14:textId="77777777" w:rsidR="00704723" w:rsidRPr="008109B4" w:rsidRDefault="00704723" w:rsidP="00704723">
      <w:pPr>
        <w:adjustRightInd w:val="0"/>
        <w:spacing w:before="120" w:after="120"/>
        <w:ind w:left="1080"/>
        <w:textAlignment w:val="baseline"/>
        <w:rPr>
          <w:rFonts w:eastAsia="SimSun" w:cs="Tahoma"/>
        </w:rPr>
      </w:pPr>
    </w:p>
    <w:p w14:paraId="3D8EC65F" w14:textId="77777777" w:rsidR="00704723" w:rsidRPr="008109B4" w:rsidRDefault="00704723" w:rsidP="00704723">
      <w:pPr>
        <w:adjustRightInd w:val="0"/>
        <w:spacing w:before="120" w:after="120"/>
        <w:ind w:left="1080"/>
        <w:textAlignment w:val="baseline"/>
        <w:rPr>
          <w:rFonts w:eastAsia="SimSun" w:cs="Tahoma"/>
          <w:lang w:eastAsia="zh-CN"/>
        </w:rPr>
      </w:pPr>
      <w:r w:rsidRPr="008109B4">
        <w:rPr>
          <w:rFonts w:eastAsia="SimSun" w:cs="Tahoma"/>
          <w:szCs w:val="20"/>
          <w:u w:val="single"/>
        </w:rPr>
        <w:t xml:space="preserve">Microsoft Office for Mac Standard 2011 </w:t>
      </w:r>
      <w:r w:rsidRPr="008109B4">
        <w:rPr>
          <w:rFonts w:eastAsia="SimSun" w:cs="Tahoma"/>
          <w:szCs w:val="20"/>
          <w:u w:val="single"/>
        </w:rPr>
        <w:t>不能分开</w:t>
      </w:r>
      <w:r w:rsidRPr="00FB42B5">
        <w:rPr>
          <w:rFonts w:eastAsia="SimSun" w:cs="Tahoma"/>
          <w:szCs w:val="20"/>
        </w:rPr>
        <w:t>：</w:t>
      </w:r>
      <w:r w:rsidRPr="008109B4">
        <w:rPr>
          <w:rFonts w:eastAsia="SimSun" w:cs="Tahoma"/>
          <w:szCs w:val="20"/>
          <w:u w:val="single"/>
        </w:rPr>
        <w:br/>
      </w:r>
      <w:r w:rsidRPr="008109B4">
        <w:rPr>
          <w:rFonts w:eastAsia="SimSun" w:cs="Tahoma"/>
          <w:szCs w:val="20"/>
        </w:rPr>
        <w:t xml:space="preserve">Office for Mac Standard 2011 </w:t>
      </w:r>
      <w:r w:rsidRPr="008109B4">
        <w:rPr>
          <w:rFonts w:eastAsia="SimSun" w:cs="Tahoma"/>
          <w:szCs w:val="20"/>
        </w:rPr>
        <w:t>由多个产品组成，这些产品是根据一个许可提供的。</w:t>
      </w:r>
      <w:r w:rsidRPr="008109B4">
        <w:rPr>
          <w:rFonts w:eastAsia="SimSun" w:cs="Tahoma"/>
          <w:szCs w:val="20"/>
          <w:lang w:eastAsia="zh-CN"/>
        </w:rPr>
        <w:t>不得将该软件分</w:t>
      </w:r>
      <w:r w:rsidR="00FB42B5">
        <w:rPr>
          <w:rFonts w:eastAsia="SimSun" w:cs="Tahoma"/>
          <w:szCs w:val="20"/>
          <w:lang w:eastAsia="zh-CN"/>
        </w:rPr>
        <w:br/>
      </w:r>
      <w:r w:rsidRPr="008109B4">
        <w:rPr>
          <w:rFonts w:eastAsia="SimSun" w:cs="Tahoma"/>
          <w:szCs w:val="20"/>
          <w:lang w:eastAsia="zh-CN"/>
        </w:rPr>
        <w:t>开供一台以上的计算机使用。</w:t>
      </w:r>
    </w:p>
    <w:p w14:paraId="3D8EC660" w14:textId="77777777" w:rsidR="00704723" w:rsidRPr="008109B4" w:rsidRDefault="00F14B59" w:rsidP="00FB42B5">
      <w:pPr>
        <w:keepNext/>
        <w:keepLines/>
        <w:adjustRightInd w:val="0"/>
        <w:spacing w:before="120" w:after="120"/>
        <w:ind w:left="1080"/>
        <w:textAlignment w:val="baseline"/>
        <w:rPr>
          <w:rFonts w:eastAsia="SimSun" w:cs="Tahoma"/>
        </w:rPr>
      </w:pPr>
      <w:r w:rsidRPr="008109B4">
        <w:rPr>
          <w:rFonts w:eastAsia="SimSun" w:cs="Tahoma"/>
          <w:szCs w:val="20"/>
          <w:u w:val="single"/>
        </w:rPr>
        <w:lastRenderedPageBreak/>
        <w:t xml:space="preserve">Lync for Mac 2011 </w:t>
      </w:r>
      <w:r w:rsidRPr="008109B4">
        <w:rPr>
          <w:rFonts w:eastAsia="SimSun" w:cs="Tahoma"/>
          <w:szCs w:val="20"/>
          <w:u w:val="single"/>
        </w:rPr>
        <w:t>使用权利</w:t>
      </w:r>
      <w:r w:rsidRPr="00FB42B5">
        <w:rPr>
          <w:rFonts w:eastAsia="SimSun" w:cs="Tahoma"/>
          <w:szCs w:val="20"/>
        </w:rPr>
        <w:t>：</w:t>
      </w:r>
    </w:p>
    <w:p w14:paraId="3D8EC661" w14:textId="77777777" w:rsidR="00F14B59" w:rsidRPr="008109B4" w:rsidRDefault="00F14B59" w:rsidP="00FB42B5">
      <w:pPr>
        <w:keepNext/>
        <w:keepLines/>
        <w:adjustRightInd w:val="0"/>
        <w:spacing w:before="120" w:after="120"/>
        <w:ind w:left="1080"/>
        <w:textAlignment w:val="baseline"/>
        <w:rPr>
          <w:rFonts w:eastAsia="SimSun" w:cs="Tahoma"/>
        </w:rPr>
      </w:pPr>
      <w:r w:rsidRPr="008109B4">
        <w:rPr>
          <w:rFonts w:eastAsia="SimSun" w:cs="Tahoma"/>
          <w:szCs w:val="20"/>
        </w:rPr>
        <w:t>在</w:t>
      </w:r>
      <w:r w:rsidRPr="008109B4">
        <w:rPr>
          <w:rFonts w:eastAsia="SimSun" w:cs="Tahoma"/>
          <w:szCs w:val="20"/>
        </w:rPr>
        <w:t xml:space="preserve"> 2011 </w:t>
      </w:r>
      <w:r w:rsidRPr="008109B4">
        <w:rPr>
          <w:rFonts w:eastAsia="SimSun" w:cs="Tahoma"/>
          <w:szCs w:val="20"/>
        </w:rPr>
        <w:t>年</w:t>
      </w:r>
      <w:r w:rsidRPr="008109B4">
        <w:rPr>
          <w:rFonts w:eastAsia="SimSun" w:cs="Tahoma"/>
          <w:szCs w:val="20"/>
        </w:rPr>
        <w:t xml:space="preserve"> 10 </w:t>
      </w:r>
      <w:r w:rsidRPr="008109B4">
        <w:rPr>
          <w:rFonts w:eastAsia="SimSun" w:cs="Tahoma"/>
          <w:szCs w:val="20"/>
        </w:rPr>
        <w:t>月</w:t>
      </w:r>
      <w:r w:rsidRPr="008109B4">
        <w:rPr>
          <w:rFonts w:eastAsia="SimSun" w:cs="Tahoma"/>
          <w:szCs w:val="20"/>
        </w:rPr>
        <w:t xml:space="preserve"> 1 </w:t>
      </w:r>
      <w:r w:rsidRPr="008109B4">
        <w:rPr>
          <w:rFonts w:eastAsia="SimSun" w:cs="Tahoma"/>
          <w:szCs w:val="20"/>
        </w:rPr>
        <w:t>日或之后购买</w:t>
      </w:r>
      <w:r w:rsidRPr="008109B4">
        <w:rPr>
          <w:rFonts w:eastAsia="SimSun" w:cs="Tahoma"/>
          <w:szCs w:val="20"/>
        </w:rPr>
        <w:t xml:space="preserve"> Office for Mac Standard 2011 </w:t>
      </w:r>
      <w:r w:rsidRPr="008109B4">
        <w:rPr>
          <w:rFonts w:eastAsia="SimSun" w:cs="Tahoma"/>
          <w:szCs w:val="20"/>
        </w:rPr>
        <w:t>的客户将拥有</w:t>
      </w:r>
      <w:r w:rsidRPr="008109B4">
        <w:rPr>
          <w:rFonts w:eastAsia="SimSun" w:cs="Tahoma"/>
          <w:szCs w:val="20"/>
        </w:rPr>
        <w:t xml:space="preserve"> Office </w:t>
      </w:r>
      <w:r w:rsidRPr="008109B4">
        <w:rPr>
          <w:rFonts w:eastAsia="SimSun" w:cs="Tahoma"/>
          <w:szCs w:val="20"/>
        </w:rPr>
        <w:t>套件，该套件包括</w:t>
      </w:r>
      <w:r w:rsidRPr="008109B4">
        <w:rPr>
          <w:rFonts w:eastAsia="SimSun" w:cs="Tahoma"/>
          <w:szCs w:val="20"/>
        </w:rPr>
        <w:t xml:space="preserve"> Lync for 2011 </w:t>
      </w:r>
      <w:r w:rsidRPr="008109B4">
        <w:rPr>
          <w:rFonts w:eastAsia="SimSun" w:cs="Tahoma"/>
          <w:szCs w:val="20"/>
        </w:rPr>
        <w:t>而不是</w:t>
      </w:r>
      <w:r w:rsidRPr="008109B4">
        <w:rPr>
          <w:rFonts w:eastAsia="SimSun" w:cs="Tahoma"/>
          <w:szCs w:val="20"/>
        </w:rPr>
        <w:t xml:space="preserve"> Communicator for Mac 2011</w:t>
      </w:r>
      <w:r w:rsidRPr="008109B4">
        <w:rPr>
          <w:rFonts w:eastAsia="SimSun" w:cs="Tahoma"/>
          <w:szCs w:val="20"/>
        </w:rPr>
        <w:t>。如果客户享有在</w:t>
      </w:r>
      <w:r w:rsidRPr="008109B4">
        <w:rPr>
          <w:rFonts w:eastAsia="SimSun" w:cs="Tahoma"/>
          <w:szCs w:val="20"/>
        </w:rPr>
        <w:t xml:space="preserve"> 2011 </w:t>
      </w:r>
      <w:r w:rsidRPr="008109B4">
        <w:rPr>
          <w:rFonts w:eastAsia="SimSun" w:cs="Tahoma"/>
          <w:szCs w:val="20"/>
        </w:rPr>
        <w:t>年</w:t>
      </w:r>
      <w:r w:rsidRPr="008109B4">
        <w:rPr>
          <w:rFonts w:eastAsia="SimSun" w:cs="Tahoma"/>
          <w:szCs w:val="20"/>
        </w:rPr>
        <w:t xml:space="preserve"> 10 </w:t>
      </w:r>
      <w:r w:rsidRPr="008109B4">
        <w:rPr>
          <w:rFonts w:eastAsia="SimSun" w:cs="Tahoma"/>
          <w:szCs w:val="20"/>
        </w:rPr>
        <w:t>月</w:t>
      </w:r>
      <w:r w:rsidRPr="008109B4">
        <w:rPr>
          <w:rFonts w:eastAsia="SimSun" w:cs="Tahoma"/>
          <w:szCs w:val="20"/>
        </w:rPr>
        <w:t xml:space="preserve"> 1 </w:t>
      </w:r>
      <w:r w:rsidRPr="008109B4">
        <w:rPr>
          <w:rFonts w:eastAsia="SimSun" w:cs="Tahoma"/>
          <w:szCs w:val="20"/>
        </w:rPr>
        <w:t>日或之后生效的</w:t>
      </w:r>
      <w:r w:rsidRPr="008109B4">
        <w:rPr>
          <w:rFonts w:eastAsia="SimSun" w:cs="Tahoma"/>
          <w:szCs w:val="20"/>
        </w:rPr>
        <w:t xml:space="preserve"> Office for Mac Standard 2011 </w:t>
      </w:r>
      <w:r w:rsidRPr="008109B4">
        <w:rPr>
          <w:rFonts w:eastAsia="SimSun" w:cs="Tahoma"/>
          <w:szCs w:val="20"/>
        </w:rPr>
        <w:t>软件保障范围，则他们可以使用</w:t>
      </w:r>
      <w:r w:rsidRPr="008109B4">
        <w:rPr>
          <w:rFonts w:eastAsia="SimSun" w:cs="Tahoma"/>
          <w:szCs w:val="20"/>
        </w:rPr>
        <w:t xml:space="preserve"> Communicator for Mac 2011 </w:t>
      </w:r>
      <w:r w:rsidRPr="008109B4">
        <w:rPr>
          <w:rFonts w:eastAsia="SimSun" w:cs="Tahoma"/>
          <w:szCs w:val="20"/>
        </w:rPr>
        <w:t>或升级到</w:t>
      </w:r>
      <w:r w:rsidRPr="008109B4">
        <w:rPr>
          <w:rFonts w:eastAsia="SimSun" w:cs="Tahoma"/>
          <w:szCs w:val="20"/>
        </w:rPr>
        <w:t xml:space="preserve"> Lync for Mac 2011</w:t>
      </w:r>
      <w:r w:rsidRPr="008109B4">
        <w:rPr>
          <w:rFonts w:eastAsia="SimSun" w:cs="Tahoma"/>
          <w:szCs w:val="20"/>
        </w:rPr>
        <w:t>。</w:t>
      </w:r>
    </w:p>
    <w:p w14:paraId="3D8EC662" w14:textId="77777777" w:rsidR="00704723" w:rsidRPr="00861CF8" w:rsidRDefault="00704723" w:rsidP="006F201C">
      <w:pPr>
        <w:numPr>
          <w:ilvl w:val="3"/>
          <w:numId w:val="16"/>
        </w:numPr>
        <w:spacing w:after="200" w:line="276" w:lineRule="auto"/>
        <w:ind w:left="1710"/>
        <w:rPr>
          <w:rFonts w:eastAsia="SimSun" w:cs="Tahoma"/>
          <w:lang w:eastAsia="zh-CN"/>
        </w:rPr>
      </w:pPr>
      <w:r w:rsidRPr="008109B4">
        <w:rPr>
          <w:rFonts w:eastAsia="SimSun" w:cs="Tahoma"/>
          <w:szCs w:val="20"/>
          <w:lang w:eastAsia="zh-CN"/>
        </w:rPr>
        <w:t>在家工作</w:t>
      </w:r>
      <w:r w:rsidRPr="008109B4">
        <w:rPr>
          <w:rFonts w:eastAsia="SimSun" w:cs="Tahoma"/>
          <w:szCs w:val="20"/>
          <w:lang w:eastAsia="zh-CN"/>
        </w:rPr>
        <w:t xml:space="preserve"> (WAH) </w:t>
      </w:r>
      <w:r w:rsidRPr="008109B4">
        <w:rPr>
          <w:rFonts w:eastAsia="SimSun" w:cs="Tahoma"/>
          <w:szCs w:val="20"/>
          <w:lang w:eastAsia="zh-CN"/>
        </w:rPr>
        <w:t>许可，</w:t>
      </w:r>
      <w:r w:rsidRPr="008109B4">
        <w:rPr>
          <w:rFonts w:eastAsia="SimSun" w:cs="Tahoma"/>
          <w:szCs w:val="24"/>
          <w:lang w:eastAsia="zh-CN"/>
        </w:rPr>
        <w:t>适用于选择和选择附加客户</w:t>
      </w:r>
    </w:p>
    <w:p w14:paraId="3D8EC663" w14:textId="77777777" w:rsidR="00861CF8" w:rsidRPr="00861CF8" w:rsidRDefault="00861CF8" w:rsidP="00861CF8">
      <w:pPr>
        <w:ind w:left="1080"/>
        <w:rPr>
          <w:color w:val="1F497D"/>
          <w:szCs w:val="18"/>
          <w:u w:val="single"/>
        </w:rPr>
      </w:pPr>
      <w:r w:rsidRPr="00861CF8">
        <w:rPr>
          <w:rFonts w:hAnsi="SimSun" w:hint="eastAsia"/>
          <w:bCs/>
          <w:szCs w:val="18"/>
          <w:u w:val="single"/>
          <w:lang w:val="zh-CN"/>
        </w:rPr>
        <w:t>适用于</w:t>
      </w:r>
      <w:r w:rsidRPr="00861CF8">
        <w:rPr>
          <w:rFonts w:ascii="MingLiU" w:eastAsia="MingLiU" w:hAnsi="MingLiU" w:cs="MingLiU" w:hint="eastAsia"/>
          <w:bCs/>
          <w:szCs w:val="18"/>
          <w:u w:val="single"/>
          <w:lang w:val="zh-CN"/>
        </w:rPr>
        <w:t>软</w:t>
      </w:r>
      <w:r w:rsidRPr="00861CF8">
        <w:rPr>
          <w:rFonts w:ascii="MS Mincho" w:hAnsi="MS Mincho" w:cs="MS Mincho" w:hint="eastAsia"/>
          <w:bCs/>
          <w:szCs w:val="18"/>
          <w:u w:val="single"/>
          <w:lang w:val="zh-CN"/>
        </w:rPr>
        <w:t>件保障的漫游使用</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利下的延伸</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w:t>
      </w:r>
      <w:r w:rsidRPr="00861CF8">
        <w:rPr>
          <w:rFonts w:ascii="MS Mincho" w:hAnsi="MS Mincho" w:cs="MS Mincho"/>
          <w:bCs/>
          <w:szCs w:val="18"/>
          <w:u w:val="single"/>
          <w:lang w:val="zh-CN"/>
        </w:rPr>
        <w:t>:</w:t>
      </w:r>
    </w:p>
    <w:p w14:paraId="3D8EC664" w14:textId="77777777" w:rsidR="00861CF8" w:rsidRPr="00861CF8" w:rsidRDefault="00861CF8" w:rsidP="00861CF8">
      <w:pPr>
        <w:ind w:left="1080"/>
        <w:rPr>
          <w:szCs w:val="18"/>
        </w:rPr>
      </w:pPr>
      <w:r w:rsidRPr="00861CF8">
        <w:rPr>
          <w:rFonts w:hAnsi="SimSun" w:hint="eastAsia"/>
          <w:szCs w:val="18"/>
          <w:lang w:val="zh-CN"/>
        </w:rPr>
        <w:t>有</w:t>
      </w:r>
      <w:r w:rsidRPr="00861CF8">
        <w:rPr>
          <w:rFonts w:ascii="MingLiU" w:eastAsia="MingLiU" w:hAnsi="MingLiU" w:cs="MingLiU" w:hint="eastAsia"/>
          <w:szCs w:val="18"/>
          <w:lang w:val="zh-CN"/>
        </w:rPr>
        <w:t>资</w:t>
      </w:r>
      <w:r w:rsidRPr="00861CF8">
        <w:rPr>
          <w:rFonts w:ascii="MS Mincho" w:hAnsi="MS Mincho" w:cs="MS Mincho" w:hint="eastAsia"/>
          <w:szCs w:val="18"/>
          <w:lang w:val="zh-CN"/>
        </w:rPr>
        <w:t>格依据</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利中的漫游使用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ascii="MingLiU" w:eastAsia="MingLiU" w:hAnsi="MingLiU" w:cs="MingLiU" w:hint="eastAsia"/>
          <w:szCs w:val="18"/>
          <w:lang w:val="zh-CN"/>
        </w:rPr>
        <w:t>访问</w:t>
      </w:r>
      <w:r w:rsidRPr="00861CF8">
        <w:rPr>
          <w:rFonts w:ascii="MS Mincho" w:hAnsi="MS Mincho" w:cs="MS Mincho" w:hint="eastAsia"/>
          <w:szCs w:val="18"/>
          <w:lang w:val="zh-CN"/>
        </w:rPr>
        <w:t>并使用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件的用</w:t>
      </w:r>
      <w:r w:rsidRPr="00861CF8">
        <w:rPr>
          <w:rFonts w:ascii="MingLiU" w:eastAsia="MingLiU" w:hAnsi="MingLiU" w:cs="MingLiU" w:hint="eastAsia"/>
          <w:szCs w:val="18"/>
          <w:lang w:val="zh-CN"/>
        </w:rPr>
        <w:t>户拥</w:t>
      </w:r>
      <w:r w:rsidRPr="00861CF8">
        <w:rPr>
          <w:rFonts w:ascii="MS Mincho" w:hAnsi="MS Mincho" w:cs="MS Mincho" w:hint="eastAsia"/>
          <w:szCs w:val="18"/>
          <w:lang w:val="zh-CN"/>
        </w:rPr>
        <w:t>有一个附加</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。在</w:t>
      </w:r>
      <w:r w:rsidRPr="00861CF8">
        <w:rPr>
          <w:rFonts w:ascii="MingLiU" w:eastAsia="MingLiU" w:hAnsi="MingLiU" w:cs="MingLiU" w:hint="eastAsia"/>
          <w:szCs w:val="18"/>
          <w:lang w:val="zh-CN"/>
        </w:rPr>
        <w:t>远</w:t>
      </w:r>
      <w:r w:rsidRPr="00861CF8">
        <w:rPr>
          <w:rFonts w:ascii="MS Mincho" w:hAnsi="MS Mincho" w:cs="MS Mincho" w:hint="eastAsia"/>
          <w:szCs w:val="18"/>
          <w:lang w:val="zh-CN"/>
        </w:rPr>
        <w:t>离客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和客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关</w:t>
      </w:r>
      <w:r w:rsidRPr="00861CF8">
        <w:rPr>
          <w:rFonts w:ascii="MingLiU" w:eastAsia="MingLiU" w:hAnsi="MingLiU" w:cs="MingLiU" w:hint="eastAsia"/>
          <w:szCs w:val="18"/>
          <w:lang w:val="zh-CN"/>
        </w:rPr>
        <w:t>联</w:t>
      </w:r>
      <w:r w:rsidRPr="00861CF8">
        <w:rPr>
          <w:rFonts w:ascii="MS Mincho" w:hAnsi="MS Mincho" w:cs="MS Mincho" w:hint="eastAsia"/>
          <w:szCs w:val="18"/>
          <w:lang w:val="zh-CN"/>
        </w:rPr>
        <w:t>公司的</w:t>
      </w:r>
      <w:r w:rsidRPr="00861CF8">
        <w:rPr>
          <w:rFonts w:ascii="MingLiU" w:eastAsia="MingLiU" w:hAnsi="MingLiU" w:cs="MingLiU" w:hint="eastAsia"/>
          <w:szCs w:val="18"/>
          <w:lang w:val="zh-CN"/>
        </w:rPr>
        <w:t>场</w:t>
      </w:r>
      <w:r w:rsidRPr="00861CF8">
        <w:rPr>
          <w:rFonts w:ascii="MS Mincho" w:hAnsi="MS Mincho" w:cs="MS Mincho" w:hint="eastAsia"/>
          <w:szCs w:val="18"/>
          <w:lang w:val="zh-CN"/>
        </w:rPr>
        <w:t>所</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，他</w:t>
      </w:r>
      <w:r w:rsidRPr="00861CF8">
        <w:rPr>
          <w:rFonts w:ascii="MingLiU" w:eastAsia="MingLiU" w:hAnsi="MingLiU" w:cs="MingLiU" w:hint="eastAsia"/>
          <w:szCs w:val="18"/>
          <w:lang w:val="zh-CN"/>
        </w:rPr>
        <w:t>们</w:t>
      </w:r>
      <w:r w:rsidRPr="00861CF8">
        <w:rPr>
          <w:rFonts w:ascii="MS Mincho" w:hAnsi="MS Mincho" w:cs="MS Mincho" w:hint="eastAsia"/>
          <w:szCs w:val="18"/>
          <w:lang w:val="zh-CN"/>
        </w:rPr>
        <w:t>可以在</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器上安装</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件并在合格第三方</w:t>
      </w:r>
      <w:r w:rsidRPr="00861CF8">
        <w:rPr>
          <w:rFonts w:ascii="MingLiU" w:eastAsia="MingLiU" w:hAnsi="MingLiU" w:cs="MingLiU" w:hint="eastAsia"/>
          <w:szCs w:val="18"/>
          <w:lang w:val="zh-CN"/>
        </w:rPr>
        <w:t>设备</w:t>
      </w:r>
      <w:r w:rsidRPr="00861CF8">
        <w:rPr>
          <w:rFonts w:ascii="MS Mincho" w:hAnsi="MS Mincho" w:cs="MS Mincho" w:hint="eastAsia"/>
          <w:szCs w:val="18"/>
          <w:lang w:val="zh-CN"/>
        </w:rPr>
        <w:t>上利用</w:t>
      </w:r>
      <w:r w:rsidRPr="00861CF8">
        <w:rPr>
          <w:rFonts w:ascii="MingLiU" w:eastAsia="MingLiU" w:hAnsi="MingLiU" w:cs="MingLiU" w:hint="eastAsia"/>
          <w:szCs w:val="18"/>
          <w:lang w:val="zh-CN"/>
        </w:rPr>
        <w:t>该</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件。根据</w:t>
      </w:r>
      <w:r w:rsidRPr="00861CF8">
        <w:rPr>
          <w:rFonts w:ascii="MingLiU" w:eastAsia="MingLiU" w:hAnsi="MingLiU" w:cs="MingLiU" w:hint="eastAsia"/>
          <w:szCs w:val="18"/>
          <w:lang w:val="zh-CN"/>
        </w:rPr>
        <w:t>这</w:t>
      </w:r>
      <w:r w:rsidRPr="00861CF8">
        <w:rPr>
          <w:rFonts w:ascii="MS Mincho" w:hAnsi="MS Mincho" w:cs="MS Mincho" w:hint="eastAsia"/>
          <w:szCs w:val="18"/>
          <w:lang w:val="zh-CN"/>
        </w:rPr>
        <w:t>些</w:t>
      </w:r>
      <w:r w:rsidRPr="00861CF8">
        <w:rPr>
          <w:rFonts w:ascii="MingLiU" w:eastAsia="MingLiU" w:hAnsi="MingLiU" w:cs="MingLiU" w:hint="eastAsia"/>
          <w:szCs w:val="18"/>
          <w:lang w:val="zh-CN"/>
        </w:rPr>
        <w:t>补</w:t>
      </w:r>
      <w:r w:rsidRPr="00861CF8">
        <w:rPr>
          <w:rFonts w:ascii="MS Mincho" w:hAnsi="MS Mincho" w:cs="MS Mincho" w:hint="eastAsia"/>
          <w:szCs w:val="18"/>
          <w:lang w:val="zh-CN"/>
        </w:rPr>
        <w:t>充条款和条件，如果用</w:t>
      </w:r>
      <w:r w:rsidRPr="00861CF8">
        <w:rPr>
          <w:rFonts w:ascii="MingLiU" w:eastAsia="MingLiU" w:hAnsi="MingLiU" w:cs="MingLiU" w:hint="eastAsia"/>
          <w:szCs w:val="18"/>
          <w:lang w:val="zh-CN"/>
        </w:rPr>
        <w:t>户选择</w:t>
      </w:r>
      <w:r w:rsidRPr="00861CF8">
        <w:rPr>
          <w:rFonts w:ascii="MS Mincho" w:hAnsi="MS Mincho" w:cs="MS Mincho" w:hint="eastAsia"/>
          <w:szCs w:val="18"/>
          <w:lang w:val="zh-CN"/>
        </w:rPr>
        <w:t>此</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w:t>
      </w:r>
      <w:r w:rsidRPr="00861CF8">
        <w:rPr>
          <w:rFonts w:ascii="MingLiU" w:eastAsia="MingLiU" w:hAnsi="MingLiU" w:cs="MingLiU" w:hint="eastAsia"/>
          <w:szCs w:val="18"/>
          <w:lang w:val="zh-CN"/>
        </w:rPr>
        <w:t>则</w:t>
      </w:r>
      <w:r w:rsidRPr="00861CF8">
        <w:rPr>
          <w:rFonts w:ascii="MS Mincho" w:hAnsi="MS Mincho" w:cs="MS Mincho" w:hint="eastAsia"/>
          <w:szCs w:val="18"/>
          <w:lang w:val="zh-CN"/>
        </w:rPr>
        <w:t>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必</w:t>
      </w:r>
      <w:r w:rsidRPr="00861CF8">
        <w:rPr>
          <w:rFonts w:ascii="MingLiU" w:eastAsia="MingLiU" w:hAnsi="MingLiU" w:cs="MingLiU" w:hint="eastAsia"/>
          <w:szCs w:val="18"/>
          <w:lang w:val="zh-CN"/>
        </w:rPr>
        <w:t>须</w:t>
      </w:r>
      <w:r w:rsidRPr="00861CF8">
        <w:rPr>
          <w:rFonts w:ascii="MS Mincho" w:hAnsi="MS Mincho" w:cs="MS Mincho" w:hint="eastAsia"/>
          <w:szCs w:val="18"/>
          <w:lang w:val="zh-CN"/>
        </w:rPr>
        <w:t>遵守</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的条款和条件的相关</w:t>
      </w:r>
      <w:r w:rsidRPr="00861CF8">
        <w:rPr>
          <w:rFonts w:ascii="MingLiU" w:eastAsia="MingLiU" w:hAnsi="MingLiU" w:cs="MingLiU" w:hint="eastAsia"/>
          <w:szCs w:val="18"/>
          <w:lang w:val="zh-CN"/>
        </w:rPr>
        <w:t>规</w:t>
      </w:r>
      <w:r w:rsidRPr="00861CF8">
        <w:rPr>
          <w:rFonts w:ascii="MS Mincho" w:hAnsi="MS Mincho" w:cs="MS Mincho" w:hint="eastAsia"/>
          <w:szCs w:val="18"/>
          <w:lang w:val="zh-CN"/>
        </w:rPr>
        <w:t>定。</w:t>
      </w:r>
      <w:r w:rsidRPr="00861CF8">
        <w:rPr>
          <w:rFonts w:ascii="MingLiU" w:eastAsia="MingLiU" w:hAnsi="MingLiU" w:cs="MingLiU" w:hint="eastAsia"/>
          <w:szCs w:val="18"/>
          <w:lang w:val="zh-CN"/>
        </w:rPr>
        <w:t>请</w:t>
      </w:r>
      <w:r w:rsidRPr="00861CF8">
        <w:rPr>
          <w:rFonts w:ascii="MS Mincho" w:hAnsi="MS Mincho" w:cs="MS Mincho" w:hint="eastAsia"/>
          <w:szCs w:val="18"/>
          <w:lang w:val="zh-CN"/>
        </w:rPr>
        <w:t>参</w:t>
      </w:r>
      <w:r w:rsidRPr="00861CF8">
        <w:rPr>
          <w:rFonts w:ascii="MingLiU" w:eastAsia="MingLiU" w:hAnsi="MingLiU" w:cs="MingLiU" w:hint="eastAsia"/>
          <w:szCs w:val="18"/>
          <w:lang w:val="zh-CN"/>
        </w:rPr>
        <w:t>阅</w:t>
      </w:r>
      <w:r w:rsidRPr="00861CF8">
        <w:rPr>
          <w:rFonts w:hint="eastAsia"/>
          <w:szCs w:val="18"/>
          <w:lang w:val="zh-CN" w:eastAsia="zh-CN"/>
        </w:rPr>
        <w:t xml:space="preserve"> Microsoft </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 xml:space="preserve"> (PUR) </w:t>
      </w:r>
      <w:r w:rsidRPr="00861CF8">
        <w:rPr>
          <w:rFonts w:hAnsi="SimSun" w:hint="eastAsia"/>
          <w:szCs w:val="18"/>
          <w:lang w:val="zh-CN"/>
        </w:rPr>
        <w:t>中的</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，网址</w:t>
      </w:r>
      <w:r w:rsidRPr="00861CF8">
        <w:rPr>
          <w:rFonts w:ascii="MingLiU" w:eastAsia="MingLiU" w:hAnsi="MingLiU" w:cs="MingLiU" w:hint="eastAsia"/>
          <w:szCs w:val="18"/>
          <w:lang w:val="zh-CN"/>
        </w:rPr>
        <w:t>为</w:t>
      </w:r>
      <w:r w:rsidRPr="00861CF8">
        <w:rPr>
          <w:rFonts w:ascii="MS Mincho" w:hAnsi="MS Mincho" w:cs="MS Mincho" w:hint="eastAsia"/>
          <w:szCs w:val="18"/>
          <w:lang w:val="zh-CN"/>
        </w:rPr>
        <w:t>：</w:t>
      </w:r>
      <w:hyperlink r:id="rId33" w:history="1">
        <w:r w:rsidRPr="00861CF8">
          <w:rPr>
            <w:rStyle w:val="Hyperlink"/>
            <w:rFonts w:hint="eastAsia"/>
            <w:szCs w:val="18"/>
            <w:lang w:val="zh-CN" w:eastAsia="zh-CN"/>
          </w:rPr>
          <w:t>http://www.microsoftvolumelicensing.com/userights/PUR.aspx</w:t>
        </w:r>
      </w:hyperlink>
      <w:r w:rsidRPr="00861CF8">
        <w:rPr>
          <w:rFonts w:hAnsi="SimSun" w:hint="eastAsia"/>
          <w:szCs w:val="18"/>
          <w:lang w:val="zh-CN"/>
        </w:rPr>
        <w:t>。</w:t>
      </w:r>
    </w:p>
    <w:p w14:paraId="3D8EC665" w14:textId="77777777" w:rsidR="00861CF8" w:rsidRPr="008109B4" w:rsidRDefault="00861CF8" w:rsidP="00861CF8">
      <w:pPr>
        <w:spacing w:after="200" w:line="276" w:lineRule="auto"/>
        <w:rPr>
          <w:rFonts w:eastAsia="SimSun" w:cs="Tahoma"/>
          <w:lang w:eastAsia="zh-CN"/>
        </w:rPr>
      </w:pPr>
    </w:p>
    <w:p w14:paraId="3D8EC666" w14:textId="77777777" w:rsidR="007631EF" w:rsidRPr="00FB42B5" w:rsidRDefault="007631EF">
      <w:pPr>
        <w:rPr>
          <w:b/>
          <w:color w:val="F66400"/>
          <w:lang w:eastAsia="zh-CN"/>
        </w:rPr>
      </w:pPr>
    </w:p>
    <w:p w14:paraId="3D8EC667" w14:textId="77777777" w:rsidR="00023FE7" w:rsidRPr="008109B4" w:rsidRDefault="00C95EE3">
      <w:pPr>
        <w:pStyle w:val="Heading3"/>
        <w:rPr>
          <w:rFonts w:ascii="Tahoma" w:eastAsia="SimSun" w:hAnsi="Tahoma" w:cs="Tahoma"/>
        </w:rPr>
      </w:pPr>
      <w:bookmarkStart w:id="715" w:name="_5_Office_Multi-Language"/>
      <w:bookmarkStart w:id="716" w:name="_7_Office_Multi-Language"/>
      <w:bookmarkStart w:id="717" w:name="_7_Office_多语言包"/>
      <w:bookmarkStart w:id="718" w:name="Aps_8OffMultiLangPack07"/>
      <w:bookmarkStart w:id="719" w:name="Aps_6OfficeMultiLangPack2010"/>
      <w:bookmarkStart w:id="720" w:name="Aps_5OfficeMultiLangPack2010"/>
      <w:bookmarkStart w:id="721" w:name="_Toc333472469"/>
      <w:bookmarkEnd w:id="715"/>
      <w:bookmarkEnd w:id="716"/>
      <w:bookmarkEnd w:id="717"/>
      <w:r w:rsidRPr="008109B4">
        <w:rPr>
          <w:rFonts w:ascii="Tahoma" w:eastAsia="SimSun" w:hAnsi="Tahoma" w:cs="Tahoma"/>
          <w:caps/>
          <w:color w:val="F66400"/>
          <w:sz w:val="22"/>
          <w:vertAlign w:val="superscript"/>
        </w:rPr>
        <w:t>7</w:t>
      </w:r>
      <w:r w:rsidRPr="008109B4">
        <w:rPr>
          <w:rFonts w:ascii="Tahoma" w:eastAsia="SimSun" w:hAnsi="Tahoma" w:cs="Tahoma"/>
          <w:color w:val="F66400"/>
          <w:sz w:val="22"/>
        </w:rPr>
        <w:t xml:space="preserve"> Office </w:t>
      </w:r>
      <w:r w:rsidRPr="008109B4">
        <w:rPr>
          <w:rFonts w:ascii="Tahoma" w:eastAsia="SimSun" w:hAnsi="Tahoma" w:cs="Tahoma"/>
          <w:color w:val="F66400"/>
          <w:sz w:val="22"/>
        </w:rPr>
        <w:t>多语言包</w:t>
      </w:r>
      <w:r w:rsidRPr="008109B4">
        <w:rPr>
          <w:rFonts w:ascii="Tahoma" w:eastAsia="SimSun" w:hAnsi="Tahoma" w:cs="Tahoma"/>
          <w:color w:val="F66400"/>
          <w:sz w:val="22"/>
        </w:rPr>
        <w:t xml:space="preserve"> </w:t>
      </w:r>
      <w:bookmarkEnd w:id="718"/>
      <w:r w:rsidRPr="008109B4">
        <w:rPr>
          <w:rFonts w:ascii="Tahoma" w:eastAsia="SimSun" w:hAnsi="Tahoma" w:cs="Tahoma"/>
          <w:color w:val="F66400"/>
          <w:sz w:val="22"/>
        </w:rPr>
        <w:t>2010</w:t>
      </w:r>
      <w:bookmarkEnd w:id="719"/>
      <w:bookmarkEnd w:id="720"/>
      <w:bookmarkEnd w:id="721"/>
    </w:p>
    <w:p w14:paraId="3D8EC668" w14:textId="77777777" w:rsidR="00023FE7" w:rsidRPr="00FB42B5" w:rsidRDefault="00023FE7">
      <w:pPr>
        <w:rPr>
          <w:rFonts w:eastAsia="SimSun" w:cs="Tahoma"/>
          <w:sz w:val="20"/>
          <w:szCs w:val="20"/>
        </w:rPr>
      </w:pPr>
    </w:p>
    <w:p w14:paraId="3D8EC669" w14:textId="77777777" w:rsidR="00223A77" w:rsidRPr="008109B4" w:rsidRDefault="00223A77" w:rsidP="00223A77">
      <w:pPr>
        <w:pStyle w:val="FootnoteBulletLevel1"/>
        <w:ind w:firstLine="0"/>
        <w:rPr>
          <w:rFonts w:ascii="Tahoma" w:eastAsia="SimSun" w:hAnsi="Tahoma" w:cs="Tahoma"/>
        </w:rPr>
      </w:pPr>
      <w:r w:rsidRPr="008109B4">
        <w:rPr>
          <w:rFonts w:ascii="Tahoma" w:eastAsia="SimSun" w:hAnsi="Tahoma" w:cs="Tahoma"/>
          <w:sz w:val="18"/>
          <w:szCs w:val="18"/>
          <w:u w:val="single"/>
        </w:rPr>
        <w:t xml:space="preserve">Office </w:t>
      </w:r>
      <w:r w:rsidRPr="008109B4">
        <w:rPr>
          <w:rFonts w:ascii="Tahoma" w:eastAsia="SimSun" w:hAnsi="Tahoma" w:cs="Tahoma"/>
          <w:sz w:val="18"/>
          <w:szCs w:val="18"/>
          <w:u w:val="single"/>
        </w:rPr>
        <w:t>多语言包</w:t>
      </w:r>
      <w:r w:rsidRPr="008109B4">
        <w:rPr>
          <w:rFonts w:ascii="Tahoma" w:eastAsia="SimSun" w:hAnsi="Tahoma" w:cs="Tahoma"/>
          <w:sz w:val="18"/>
          <w:szCs w:val="18"/>
          <w:u w:val="single"/>
        </w:rPr>
        <w:t xml:space="preserve"> 2010 </w:t>
      </w:r>
      <w:r w:rsidRPr="008109B4">
        <w:rPr>
          <w:rFonts w:ascii="Tahoma" w:eastAsia="SimSun" w:hAnsi="Tahoma" w:cs="Tahoma"/>
          <w:sz w:val="18"/>
          <w:szCs w:val="18"/>
          <w:u w:val="single"/>
        </w:rPr>
        <w:t>的降级权利</w:t>
      </w:r>
      <w:r w:rsidRPr="00FB42B5">
        <w:rPr>
          <w:rFonts w:ascii="Tahoma" w:eastAsia="SimSun" w:hAnsi="Tahoma" w:cs="Tahoma"/>
          <w:sz w:val="18"/>
          <w:szCs w:val="18"/>
        </w:rPr>
        <w:t>：</w:t>
      </w:r>
    </w:p>
    <w:p w14:paraId="3D8EC66A" w14:textId="77777777" w:rsidR="00223A77" w:rsidRPr="008109B4" w:rsidRDefault="00223A77" w:rsidP="00223A77">
      <w:pPr>
        <w:ind w:left="900"/>
        <w:rPr>
          <w:rFonts w:eastAsia="SimSun" w:cs="Tahoma"/>
        </w:rPr>
      </w:pPr>
      <w:r w:rsidRPr="008109B4">
        <w:rPr>
          <w:rFonts w:eastAsia="SimSun" w:cs="Tahoma"/>
          <w:szCs w:val="18"/>
        </w:rPr>
        <w:t>拥有</w:t>
      </w:r>
      <w:r w:rsidRPr="008109B4">
        <w:rPr>
          <w:rFonts w:eastAsia="SimSun" w:cs="Tahoma"/>
          <w:szCs w:val="18"/>
        </w:rPr>
        <w:t xml:space="preserve"> Office </w:t>
      </w:r>
      <w:r w:rsidRPr="008109B4">
        <w:rPr>
          <w:rFonts w:eastAsia="SimSun" w:cs="Tahoma"/>
          <w:szCs w:val="18"/>
        </w:rPr>
        <w:t>多语言包</w:t>
      </w:r>
      <w:r w:rsidRPr="008109B4">
        <w:rPr>
          <w:rFonts w:eastAsia="SimSun" w:cs="Tahoma"/>
          <w:szCs w:val="18"/>
        </w:rPr>
        <w:t xml:space="preserve"> 2010 </w:t>
      </w:r>
      <w:r w:rsidRPr="008109B4">
        <w:rPr>
          <w:rFonts w:eastAsia="SimSun" w:cs="Tahoma"/>
          <w:szCs w:val="18"/>
        </w:rPr>
        <w:t>许可及下列任何产品许可的批量许可客户：</w:t>
      </w:r>
    </w:p>
    <w:p w14:paraId="3D8EC66B" w14:textId="77777777" w:rsidR="00C2130B" w:rsidRPr="008109B4" w:rsidRDefault="00C2130B" w:rsidP="00223A77">
      <w:pPr>
        <w:ind w:left="900"/>
        <w:rPr>
          <w:rFonts w:eastAsia="SimSun" w:cs="Tahoma"/>
        </w:rPr>
      </w:pPr>
    </w:p>
    <w:p w14:paraId="3D8EC66C" w14:textId="77777777" w:rsidR="00223A77" w:rsidRPr="008109B4" w:rsidRDefault="00223A77" w:rsidP="006F201C">
      <w:pPr>
        <w:numPr>
          <w:ilvl w:val="0"/>
          <w:numId w:val="11"/>
        </w:numPr>
        <w:ind w:left="1440"/>
        <w:rPr>
          <w:rFonts w:eastAsia="SimSun" w:cs="Tahoma"/>
        </w:rPr>
      </w:pPr>
      <w:r w:rsidRPr="008109B4">
        <w:rPr>
          <w:rFonts w:eastAsia="SimSun" w:cs="Tahoma"/>
          <w:szCs w:val="18"/>
        </w:rPr>
        <w:t>Office Standard 2010</w:t>
      </w:r>
    </w:p>
    <w:p w14:paraId="3D8EC66D" w14:textId="77777777" w:rsidR="00223A77" w:rsidRPr="008109B4" w:rsidRDefault="00223A77" w:rsidP="006F201C">
      <w:pPr>
        <w:numPr>
          <w:ilvl w:val="0"/>
          <w:numId w:val="11"/>
        </w:numPr>
        <w:ind w:left="1440"/>
        <w:rPr>
          <w:rFonts w:eastAsia="SimSun" w:cs="Tahoma"/>
        </w:rPr>
      </w:pPr>
      <w:r w:rsidRPr="008109B4">
        <w:rPr>
          <w:rFonts w:eastAsia="SimSun" w:cs="Tahoma"/>
          <w:szCs w:val="18"/>
        </w:rPr>
        <w:t>Office Professional Plus 2010</w:t>
      </w:r>
    </w:p>
    <w:p w14:paraId="3D8EC66E" w14:textId="77777777" w:rsidR="00223A77" w:rsidRPr="008109B4" w:rsidRDefault="00223A77" w:rsidP="006F201C">
      <w:pPr>
        <w:numPr>
          <w:ilvl w:val="0"/>
          <w:numId w:val="11"/>
        </w:numPr>
        <w:ind w:left="1440"/>
        <w:rPr>
          <w:rFonts w:eastAsia="SimSun" w:cs="Tahoma"/>
        </w:rPr>
      </w:pPr>
      <w:r w:rsidRPr="008109B4">
        <w:rPr>
          <w:rFonts w:eastAsia="SimSun" w:cs="Tahoma"/>
          <w:szCs w:val="18"/>
        </w:rPr>
        <w:t>Project Standard 2010</w:t>
      </w:r>
    </w:p>
    <w:p w14:paraId="3D8EC66F" w14:textId="77777777" w:rsidR="00223A77" w:rsidRPr="008109B4" w:rsidRDefault="00223A77" w:rsidP="006F201C">
      <w:pPr>
        <w:numPr>
          <w:ilvl w:val="0"/>
          <w:numId w:val="11"/>
        </w:numPr>
        <w:ind w:left="1440"/>
        <w:rPr>
          <w:rFonts w:eastAsia="SimSun" w:cs="Tahoma"/>
        </w:rPr>
      </w:pPr>
      <w:r w:rsidRPr="008109B4">
        <w:rPr>
          <w:rFonts w:eastAsia="SimSun" w:cs="Tahoma"/>
          <w:szCs w:val="18"/>
        </w:rPr>
        <w:t>Project Professional 2010</w:t>
      </w:r>
    </w:p>
    <w:p w14:paraId="3D8EC670" w14:textId="77777777" w:rsidR="00223A77" w:rsidRPr="008109B4" w:rsidRDefault="00223A77" w:rsidP="006F201C">
      <w:pPr>
        <w:numPr>
          <w:ilvl w:val="0"/>
          <w:numId w:val="11"/>
        </w:numPr>
        <w:ind w:left="1440"/>
        <w:rPr>
          <w:rFonts w:eastAsia="SimSun" w:cs="Tahoma"/>
        </w:rPr>
      </w:pPr>
      <w:r w:rsidRPr="008109B4">
        <w:rPr>
          <w:rFonts w:eastAsia="SimSun" w:cs="Tahoma"/>
          <w:szCs w:val="18"/>
        </w:rPr>
        <w:t>Visio Standard 2010</w:t>
      </w:r>
    </w:p>
    <w:p w14:paraId="3D8EC671" w14:textId="77777777" w:rsidR="00223A77" w:rsidRPr="008109B4" w:rsidRDefault="00223A77" w:rsidP="006F201C">
      <w:pPr>
        <w:numPr>
          <w:ilvl w:val="0"/>
          <w:numId w:val="11"/>
        </w:numPr>
        <w:ind w:left="1440"/>
        <w:rPr>
          <w:rFonts w:eastAsia="SimSun" w:cs="Tahoma"/>
        </w:rPr>
      </w:pPr>
      <w:r w:rsidRPr="008109B4">
        <w:rPr>
          <w:rFonts w:eastAsia="SimSun" w:cs="Tahoma"/>
          <w:szCs w:val="18"/>
        </w:rPr>
        <w:t>Visio Professional 2010</w:t>
      </w:r>
    </w:p>
    <w:p w14:paraId="3D8EC672" w14:textId="77777777" w:rsidR="00223A77" w:rsidRPr="008109B4" w:rsidRDefault="00223A77" w:rsidP="00223A77">
      <w:pPr>
        <w:ind w:left="1260"/>
        <w:rPr>
          <w:rFonts w:eastAsia="SimSun" w:cs="Tahoma"/>
        </w:rPr>
      </w:pPr>
    </w:p>
    <w:p w14:paraId="3D8EC673" w14:textId="77777777" w:rsidR="00223A77" w:rsidRPr="008109B4" w:rsidRDefault="00223A77" w:rsidP="00223A77">
      <w:pPr>
        <w:ind w:left="900"/>
        <w:rPr>
          <w:rFonts w:eastAsia="SimSun" w:cs="Tahoma"/>
          <w:lang w:eastAsia="zh-CN"/>
        </w:rPr>
      </w:pPr>
      <w:r w:rsidRPr="008109B4">
        <w:rPr>
          <w:rFonts w:eastAsia="SimSun" w:cs="Tahoma"/>
          <w:szCs w:val="18"/>
          <w:lang w:eastAsia="zh-CN"/>
        </w:rPr>
        <w:t>有资格使用该产品降级版本的英语</w:t>
      </w:r>
      <w:r w:rsidRPr="008109B4">
        <w:rPr>
          <w:rFonts w:eastAsia="SimSun" w:cs="Tahoma"/>
          <w:szCs w:val="18"/>
          <w:lang w:eastAsia="zh-CN"/>
        </w:rPr>
        <w:t>/</w:t>
      </w:r>
      <w:r w:rsidRPr="008109B4">
        <w:rPr>
          <w:rFonts w:eastAsia="SimSun" w:cs="Tahoma"/>
          <w:szCs w:val="18"/>
          <w:lang w:eastAsia="zh-CN"/>
        </w:rPr>
        <w:t>多语言版本来代替被授予许可的版本</w:t>
      </w:r>
      <w:r w:rsidRPr="008109B4">
        <w:rPr>
          <w:rFonts w:eastAsia="SimSun" w:cs="Tahoma"/>
          <w:i/>
          <w:iCs/>
          <w:szCs w:val="18"/>
          <w:lang w:eastAsia="zh-CN"/>
        </w:rPr>
        <w:t>。</w:t>
      </w:r>
      <w:r w:rsidRPr="008109B4">
        <w:rPr>
          <w:rFonts w:eastAsia="SimSun" w:cs="Tahoma"/>
          <w:szCs w:val="18"/>
          <w:lang w:eastAsia="zh-CN"/>
        </w:rPr>
        <w:t>对产品降级版本的使用受该</w:t>
      </w:r>
      <w:r w:rsidR="00FB42B5">
        <w:rPr>
          <w:rFonts w:eastAsia="SimSun" w:cs="Tahoma"/>
          <w:szCs w:val="18"/>
          <w:lang w:eastAsia="zh-CN"/>
        </w:rPr>
        <w:br/>
      </w:r>
      <w:r w:rsidRPr="008109B4">
        <w:rPr>
          <w:rFonts w:eastAsia="SimSun" w:cs="Tahoma"/>
          <w:szCs w:val="18"/>
          <w:lang w:eastAsia="zh-CN"/>
        </w:rPr>
        <w:t>产品</w:t>
      </w:r>
      <w:r w:rsidRPr="008109B4">
        <w:rPr>
          <w:rFonts w:eastAsia="SimSun" w:cs="Tahoma"/>
          <w:szCs w:val="18"/>
          <w:lang w:eastAsia="zh-CN"/>
        </w:rPr>
        <w:t xml:space="preserve"> 2010 </w:t>
      </w:r>
      <w:r w:rsidRPr="008109B4">
        <w:rPr>
          <w:rFonts w:eastAsia="SimSun" w:cs="Tahoma"/>
          <w:szCs w:val="18"/>
          <w:lang w:eastAsia="zh-CN"/>
        </w:rPr>
        <w:t>版本的使用权利的约束。当客户使用</w:t>
      </w:r>
      <w:r w:rsidRPr="008109B4">
        <w:rPr>
          <w:rFonts w:eastAsia="SimSun" w:cs="Tahoma"/>
          <w:szCs w:val="18"/>
          <w:lang w:eastAsia="zh-CN"/>
        </w:rPr>
        <w:t xml:space="preserve"> Office </w:t>
      </w:r>
      <w:r w:rsidRPr="008109B4">
        <w:rPr>
          <w:rFonts w:eastAsia="SimSun" w:cs="Tahoma"/>
          <w:szCs w:val="18"/>
          <w:lang w:eastAsia="zh-CN"/>
        </w:rPr>
        <w:t>多语言包</w:t>
      </w:r>
      <w:r w:rsidRPr="008109B4">
        <w:rPr>
          <w:rFonts w:eastAsia="SimSun" w:cs="Tahoma"/>
          <w:szCs w:val="18"/>
          <w:lang w:eastAsia="zh-CN"/>
        </w:rPr>
        <w:t xml:space="preserve"> 2010 </w:t>
      </w:r>
      <w:r w:rsidRPr="008109B4">
        <w:rPr>
          <w:rFonts w:eastAsia="SimSun" w:cs="Tahoma"/>
          <w:szCs w:val="18"/>
          <w:lang w:eastAsia="zh-CN"/>
        </w:rPr>
        <w:t>或上面所列</w:t>
      </w:r>
      <w:r w:rsidRPr="008109B4">
        <w:rPr>
          <w:rFonts w:eastAsia="SimSun" w:cs="Tahoma"/>
          <w:szCs w:val="18"/>
          <w:lang w:eastAsia="zh-CN"/>
        </w:rPr>
        <w:t xml:space="preserve"> 2010 </w:t>
      </w:r>
      <w:r w:rsidRPr="008109B4">
        <w:rPr>
          <w:rFonts w:eastAsia="SimSun" w:cs="Tahoma"/>
          <w:szCs w:val="18"/>
          <w:lang w:eastAsia="zh-CN"/>
        </w:rPr>
        <w:t>产品的权利到期时，上述权利也将到期。</w:t>
      </w:r>
    </w:p>
    <w:p w14:paraId="3D8EC674" w14:textId="77777777" w:rsidR="00223A77" w:rsidRPr="008109B4" w:rsidRDefault="00223A77" w:rsidP="00223A77">
      <w:pPr>
        <w:ind w:left="900"/>
        <w:rPr>
          <w:rFonts w:eastAsia="SimSun" w:cs="Tahoma"/>
          <w:lang w:eastAsia="zh-CN"/>
        </w:rPr>
      </w:pPr>
    </w:p>
    <w:p w14:paraId="3D8EC675" w14:textId="77777777" w:rsidR="00023FE7" w:rsidRPr="00ED5B5C" w:rsidRDefault="00023FE7">
      <w:pPr>
        <w:ind w:left="720"/>
        <w:rPr>
          <w:rFonts w:eastAsia="SimSun" w:cs="Tahoma"/>
          <w:sz w:val="20"/>
          <w:szCs w:val="20"/>
          <w:lang w:eastAsia="zh-CN"/>
        </w:rPr>
      </w:pPr>
    </w:p>
    <w:p w14:paraId="3D8EC676" w14:textId="77777777" w:rsidR="00023FE7" w:rsidRPr="008109B4" w:rsidRDefault="00C95EE3">
      <w:pPr>
        <w:pStyle w:val="Heading3"/>
        <w:rPr>
          <w:rFonts w:ascii="Tahoma" w:eastAsia="SimSun" w:hAnsi="Tahoma" w:cs="Tahoma"/>
        </w:rPr>
      </w:pPr>
      <w:bookmarkStart w:id="722" w:name="_8_Office_Professional"/>
      <w:bookmarkStart w:id="723" w:name="_Toc333472470"/>
      <w:bookmarkStart w:id="724" w:name="Aps_9OffProPlus07forWin"/>
      <w:bookmarkStart w:id="725" w:name="Aps_7OfficeProPlus2010"/>
      <w:bookmarkStart w:id="726" w:name="Aps_6OfficeProPlus2010"/>
      <w:bookmarkEnd w:id="722"/>
      <w:r w:rsidRPr="008109B4">
        <w:rPr>
          <w:rFonts w:ascii="Tahoma" w:eastAsia="SimSun" w:hAnsi="Tahoma" w:cs="Tahoma"/>
          <w:caps/>
          <w:color w:val="F66400"/>
          <w:sz w:val="22"/>
          <w:vertAlign w:val="superscript"/>
        </w:rPr>
        <w:t>8</w:t>
      </w:r>
      <w:r w:rsidRPr="008109B4">
        <w:rPr>
          <w:rFonts w:ascii="Tahoma" w:eastAsia="SimSun" w:hAnsi="Tahoma" w:cs="Tahoma"/>
          <w:color w:val="F66400"/>
          <w:sz w:val="22"/>
        </w:rPr>
        <w:t xml:space="preserve"> Office Professional Plus 2010</w:t>
      </w:r>
      <w:bookmarkEnd w:id="723"/>
    </w:p>
    <w:bookmarkEnd w:id="724"/>
    <w:bookmarkEnd w:id="725"/>
    <w:bookmarkEnd w:id="726"/>
    <w:p w14:paraId="3D8EC677" w14:textId="77777777" w:rsidR="00023FE7" w:rsidRPr="00ED5B5C" w:rsidRDefault="00023FE7">
      <w:pPr>
        <w:rPr>
          <w:rFonts w:eastAsia="SimSun" w:cs="Tahoma"/>
          <w:sz w:val="20"/>
          <w:szCs w:val="20"/>
        </w:rPr>
      </w:pPr>
    </w:p>
    <w:p w14:paraId="3D8EC678" w14:textId="77777777" w:rsidR="00223A77" w:rsidRPr="008109B4" w:rsidRDefault="00223A77" w:rsidP="006F201C">
      <w:pPr>
        <w:pStyle w:val="EndnoteText"/>
        <w:numPr>
          <w:ilvl w:val="3"/>
          <w:numId w:val="114"/>
        </w:numPr>
        <w:ind w:left="1440"/>
        <w:rPr>
          <w:rFonts w:ascii="Tahoma" w:eastAsia="SimSun" w:hAnsi="Tahoma" w:cs="Tahoma"/>
          <w:lang w:eastAsia="zh-CN"/>
        </w:rPr>
      </w:pPr>
      <w:r w:rsidRPr="008109B4">
        <w:rPr>
          <w:rFonts w:ascii="Tahoma" w:eastAsia="SimSun" w:hAnsi="Tahoma" w:cs="Tahoma"/>
          <w:sz w:val="18"/>
          <w:szCs w:val="20"/>
          <w:lang w:eastAsia="zh-CN"/>
        </w:rPr>
        <w:t>在家工作</w:t>
      </w:r>
      <w:r w:rsidRPr="008109B4">
        <w:rPr>
          <w:rFonts w:ascii="Tahoma" w:eastAsia="SimSun" w:hAnsi="Tahoma" w:cs="Tahoma"/>
          <w:sz w:val="18"/>
          <w:szCs w:val="20"/>
          <w:lang w:eastAsia="zh-CN"/>
        </w:rPr>
        <w:t xml:space="preserve"> (WAH) </w:t>
      </w:r>
      <w:r w:rsidRPr="008109B4">
        <w:rPr>
          <w:rFonts w:ascii="Tahoma" w:eastAsia="SimSun" w:hAnsi="Tahoma" w:cs="Tahoma"/>
          <w:sz w:val="18"/>
          <w:szCs w:val="20"/>
          <w:lang w:eastAsia="zh-CN"/>
        </w:rPr>
        <w:t>许可，</w:t>
      </w:r>
      <w:r w:rsidRPr="008109B4">
        <w:rPr>
          <w:rFonts w:ascii="Tahoma" w:eastAsia="SimSun" w:hAnsi="Tahoma" w:cs="Tahoma"/>
          <w:sz w:val="18"/>
          <w:szCs w:val="18"/>
          <w:lang w:eastAsia="zh-CN"/>
        </w:rPr>
        <w:t>适用于选择和选择附加</w:t>
      </w:r>
      <w:r w:rsidRPr="008109B4">
        <w:rPr>
          <w:rFonts w:ascii="Tahoma" w:eastAsia="SimSun" w:hAnsi="Tahoma" w:cs="Tahoma"/>
          <w:sz w:val="18"/>
          <w:szCs w:val="20"/>
          <w:lang w:eastAsia="zh-CN"/>
        </w:rPr>
        <w:t>客户</w:t>
      </w:r>
    </w:p>
    <w:p w14:paraId="3D8EC679" w14:textId="77777777" w:rsidR="00223A77" w:rsidRPr="008109B4" w:rsidRDefault="00223A77" w:rsidP="006F201C">
      <w:pPr>
        <w:pStyle w:val="EndnoteText"/>
        <w:numPr>
          <w:ilvl w:val="3"/>
          <w:numId w:val="114"/>
        </w:numPr>
        <w:ind w:left="1440"/>
        <w:rPr>
          <w:rFonts w:ascii="Tahoma" w:eastAsia="SimSun" w:hAnsi="Tahoma" w:cs="Tahoma"/>
          <w:lang w:eastAsia="zh-CN"/>
        </w:rPr>
      </w:pPr>
      <w:r w:rsidRPr="008109B4">
        <w:rPr>
          <w:rFonts w:ascii="Tahoma" w:eastAsia="SimSun" w:hAnsi="Tahoma" w:cs="Tahoma"/>
          <w:sz w:val="18"/>
          <w:szCs w:val="20"/>
          <w:lang w:eastAsia="zh-CN"/>
        </w:rPr>
        <w:t>在家工作</w:t>
      </w:r>
      <w:r w:rsidRPr="008109B4">
        <w:rPr>
          <w:rFonts w:ascii="Tahoma" w:eastAsia="SimSun" w:hAnsi="Tahoma" w:cs="Tahoma"/>
          <w:sz w:val="18"/>
          <w:szCs w:val="20"/>
          <w:lang w:eastAsia="zh-CN"/>
        </w:rPr>
        <w:t xml:space="preserve"> (WAH) </w:t>
      </w:r>
      <w:r w:rsidRPr="008109B4">
        <w:rPr>
          <w:rFonts w:ascii="Tahoma" w:eastAsia="SimSun" w:hAnsi="Tahoma" w:cs="Tahoma"/>
          <w:sz w:val="18"/>
          <w:szCs w:val="20"/>
          <w:lang w:eastAsia="zh-CN"/>
        </w:rPr>
        <w:t>许可，适用于企业协议客户</w:t>
      </w:r>
    </w:p>
    <w:p w14:paraId="3D8EC67A" w14:textId="77777777" w:rsidR="00223A77" w:rsidRPr="00ED5B5C" w:rsidRDefault="00223A77" w:rsidP="00223A77">
      <w:pPr>
        <w:pStyle w:val="FootnoteBulletLevel1"/>
        <w:tabs>
          <w:tab w:val="clear" w:pos="900"/>
        </w:tabs>
        <w:ind w:firstLine="0"/>
        <w:rPr>
          <w:rFonts w:ascii="Tahoma" w:eastAsia="SimSun" w:hAnsi="Tahoma" w:cs="Tahoma"/>
          <w:sz w:val="18"/>
          <w:szCs w:val="18"/>
          <w:lang w:eastAsia="zh-CN"/>
        </w:rPr>
      </w:pPr>
    </w:p>
    <w:p w14:paraId="3D8EC67B" w14:textId="77777777" w:rsidR="00223A77" w:rsidRPr="008109B4" w:rsidRDefault="00223A77" w:rsidP="00223A77">
      <w:pPr>
        <w:pStyle w:val="FootnoteBulletLevel1"/>
        <w:tabs>
          <w:tab w:val="clear" w:pos="900"/>
        </w:tabs>
        <w:ind w:firstLine="0"/>
        <w:rPr>
          <w:rFonts w:ascii="Tahoma" w:eastAsia="SimSun" w:hAnsi="Tahoma" w:cs="Tahoma"/>
        </w:rPr>
      </w:pPr>
      <w:r w:rsidRPr="008109B4">
        <w:rPr>
          <w:rFonts w:ascii="Tahoma" w:eastAsia="SimSun" w:hAnsi="Tahoma" w:cs="Tahoma"/>
          <w:sz w:val="18"/>
          <w:u w:val="single"/>
        </w:rPr>
        <w:t>Office Professional Plus 2010</w:t>
      </w:r>
      <w:r w:rsidRPr="00ED5B5C">
        <w:rPr>
          <w:rFonts w:ascii="Tahoma" w:eastAsia="SimSun" w:hAnsi="Tahoma" w:cs="Tahoma"/>
          <w:sz w:val="18"/>
        </w:rPr>
        <w:t>：</w:t>
      </w:r>
      <w:r w:rsidRPr="008109B4">
        <w:rPr>
          <w:rFonts w:ascii="Tahoma" w:eastAsia="SimSun" w:hAnsi="Tahoma" w:cs="Tahoma"/>
          <w:sz w:val="18"/>
          <w:u w:val="single"/>
        </w:rPr>
        <w:br/>
      </w:r>
      <w:r w:rsidRPr="008109B4">
        <w:rPr>
          <w:rFonts w:ascii="Tahoma" w:eastAsia="SimSun" w:hAnsi="Tahoma" w:cs="Tahoma"/>
          <w:sz w:val="18"/>
        </w:rPr>
        <w:t xml:space="preserve">Office Professional Plus 2010 </w:t>
      </w:r>
      <w:r w:rsidRPr="008109B4">
        <w:rPr>
          <w:rFonts w:ascii="Tahoma" w:eastAsia="SimSun" w:hAnsi="Tahoma" w:cs="Tahoma"/>
          <w:sz w:val="18"/>
        </w:rPr>
        <w:t>的许可由以下部分组成：</w:t>
      </w:r>
      <w:r w:rsidRPr="008109B4">
        <w:rPr>
          <w:rFonts w:ascii="Tahoma" w:eastAsia="SimSun" w:hAnsi="Tahoma" w:cs="Tahoma"/>
          <w:sz w:val="18"/>
        </w:rPr>
        <w:t>Access 2010</w:t>
      </w:r>
      <w:r w:rsidRPr="008109B4">
        <w:rPr>
          <w:rFonts w:ascii="Tahoma" w:eastAsia="SimSun" w:hAnsi="Tahoma" w:cs="Tahoma"/>
          <w:sz w:val="18"/>
        </w:rPr>
        <w:t>、</w:t>
      </w:r>
      <w:r w:rsidRPr="008109B4">
        <w:rPr>
          <w:rFonts w:ascii="Tahoma" w:eastAsia="SimSun" w:hAnsi="Tahoma" w:cs="Tahoma"/>
          <w:sz w:val="18"/>
        </w:rPr>
        <w:t>Office Communicator 2007 R2</w:t>
      </w:r>
      <w:r w:rsidRPr="008109B4">
        <w:rPr>
          <w:rFonts w:ascii="Tahoma" w:eastAsia="SimSun" w:hAnsi="Tahoma" w:cs="Tahoma"/>
          <w:sz w:val="18"/>
        </w:rPr>
        <w:t>、</w:t>
      </w:r>
      <w:r w:rsidRPr="008109B4">
        <w:rPr>
          <w:rFonts w:ascii="Tahoma" w:eastAsia="SimSun" w:hAnsi="Tahoma" w:cs="Tahoma"/>
          <w:sz w:val="18"/>
        </w:rPr>
        <w:t>Excel 2010</w:t>
      </w:r>
      <w:r w:rsidRPr="008109B4">
        <w:rPr>
          <w:rFonts w:ascii="Tahoma" w:eastAsia="SimSun" w:hAnsi="Tahoma" w:cs="Tahoma"/>
          <w:sz w:val="18"/>
        </w:rPr>
        <w:t>、</w:t>
      </w:r>
      <w:r w:rsidRPr="008109B4">
        <w:rPr>
          <w:rFonts w:ascii="Tahoma" w:eastAsia="SimSun" w:hAnsi="Tahoma" w:cs="Tahoma"/>
          <w:sz w:val="18"/>
        </w:rPr>
        <w:t>InfoPath 2010</w:t>
      </w:r>
      <w:r w:rsidRPr="008109B4">
        <w:rPr>
          <w:rFonts w:ascii="Tahoma" w:eastAsia="SimSun" w:hAnsi="Tahoma" w:cs="Tahoma"/>
          <w:sz w:val="18"/>
        </w:rPr>
        <w:t>、</w:t>
      </w:r>
      <w:r w:rsidRPr="008109B4">
        <w:rPr>
          <w:rFonts w:ascii="Tahoma" w:eastAsia="SimSun" w:hAnsi="Tahoma" w:cs="Tahoma"/>
          <w:sz w:val="18"/>
        </w:rPr>
        <w:t>OneNote 2010</w:t>
      </w:r>
      <w:r w:rsidRPr="008109B4">
        <w:rPr>
          <w:rFonts w:ascii="Tahoma" w:eastAsia="SimSun" w:hAnsi="Tahoma" w:cs="Tahoma"/>
          <w:sz w:val="18"/>
        </w:rPr>
        <w:t>、</w:t>
      </w:r>
      <w:r w:rsidRPr="008109B4">
        <w:rPr>
          <w:rFonts w:ascii="Tahoma" w:eastAsia="SimSun" w:hAnsi="Tahoma" w:cs="Tahoma"/>
          <w:sz w:val="18"/>
        </w:rPr>
        <w:t>Outlook 2010</w:t>
      </w:r>
      <w:r w:rsidRPr="008109B4">
        <w:rPr>
          <w:rFonts w:ascii="Tahoma" w:eastAsia="SimSun" w:hAnsi="Tahoma" w:cs="Tahoma"/>
          <w:sz w:val="18"/>
        </w:rPr>
        <w:t>、</w:t>
      </w:r>
      <w:r w:rsidRPr="008109B4">
        <w:rPr>
          <w:rFonts w:ascii="Tahoma" w:eastAsia="SimSun" w:hAnsi="Tahoma" w:cs="Tahoma"/>
          <w:sz w:val="18"/>
        </w:rPr>
        <w:t>Outlook 2010 with Business Contact Manager</w:t>
      </w:r>
      <w:r w:rsidRPr="008109B4">
        <w:rPr>
          <w:rFonts w:ascii="Tahoma" w:eastAsia="SimSun" w:hAnsi="Tahoma" w:cs="Tahoma"/>
          <w:sz w:val="18"/>
        </w:rPr>
        <w:t>、</w:t>
      </w:r>
      <w:r w:rsidRPr="008109B4">
        <w:rPr>
          <w:rFonts w:ascii="Tahoma" w:eastAsia="SimSun" w:hAnsi="Tahoma" w:cs="Tahoma"/>
          <w:sz w:val="18"/>
        </w:rPr>
        <w:t>Office Web Apps 2010</w:t>
      </w:r>
      <w:r w:rsidRPr="008109B4">
        <w:rPr>
          <w:rFonts w:ascii="Tahoma" w:eastAsia="SimSun" w:hAnsi="Tahoma" w:cs="Tahoma"/>
          <w:sz w:val="18"/>
        </w:rPr>
        <w:t>、</w:t>
      </w:r>
      <w:r w:rsidRPr="008109B4">
        <w:rPr>
          <w:rFonts w:ascii="Tahoma" w:eastAsia="SimSun" w:hAnsi="Tahoma" w:cs="Tahoma"/>
          <w:sz w:val="18"/>
        </w:rPr>
        <w:t>PowerPoint 2010</w:t>
      </w:r>
      <w:r w:rsidRPr="008109B4">
        <w:rPr>
          <w:rFonts w:ascii="Tahoma" w:eastAsia="SimSun" w:hAnsi="Tahoma" w:cs="Tahoma"/>
          <w:sz w:val="18"/>
        </w:rPr>
        <w:t>、</w:t>
      </w:r>
      <w:r w:rsidRPr="008109B4">
        <w:rPr>
          <w:rFonts w:ascii="Tahoma" w:eastAsia="SimSun" w:hAnsi="Tahoma" w:cs="Tahoma"/>
          <w:sz w:val="18"/>
        </w:rPr>
        <w:t>Publisher 2010</w:t>
      </w:r>
      <w:r w:rsidRPr="008109B4">
        <w:rPr>
          <w:rFonts w:ascii="Tahoma" w:eastAsia="SimSun" w:hAnsi="Tahoma" w:cs="Tahoma"/>
          <w:sz w:val="18"/>
        </w:rPr>
        <w:t>、</w:t>
      </w:r>
      <w:r w:rsidRPr="008109B4">
        <w:rPr>
          <w:rFonts w:ascii="Tahoma" w:eastAsia="SimSun" w:hAnsi="Tahoma" w:cs="Tahoma"/>
          <w:sz w:val="18"/>
        </w:rPr>
        <w:t xml:space="preserve">SharePoint Workspace 2010 </w:t>
      </w:r>
      <w:r w:rsidR="00ED5B5C">
        <w:rPr>
          <w:rFonts w:ascii="Tahoma" w:eastAsia="SimSun" w:hAnsi="Tahoma" w:cs="Tahoma"/>
          <w:sz w:val="18"/>
        </w:rPr>
        <w:br/>
      </w:r>
      <w:r w:rsidRPr="008109B4">
        <w:rPr>
          <w:rFonts w:ascii="Tahoma" w:eastAsia="SimSun" w:hAnsi="Tahoma" w:cs="Tahoma"/>
          <w:sz w:val="18"/>
        </w:rPr>
        <w:t>和</w:t>
      </w:r>
      <w:r w:rsidRPr="008109B4">
        <w:rPr>
          <w:rFonts w:ascii="Tahoma" w:eastAsia="SimSun" w:hAnsi="Tahoma" w:cs="Tahoma"/>
          <w:sz w:val="18"/>
        </w:rPr>
        <w:t xml:space="preserve"> Word 2010</w:t>
      </w:r>
      <w:r w:rsidRPr="008109B4">
        <w:rPr>
          <w:rFonts w:ascii="Tahoma" w:eastAsia="SimSun" w:hAnsi="Tahoma" w:cs="Tahoma"/>
          <w:sz w:val="18"/>
        </w:rPr>
        <w:t>。</w:t>
      </w:r>
    </w:p>
    <w:p w14:paraId="3D8EC67C" w14:textId="77777777" w:rsidR="00223A77" w:rsidRPr="00ED5B5C" w:rsidRDefault="00223A77" w:rsidP="00223A77">
      <w:pPr>
        <w:pStyle w:val="EndnoteText"/>
        <w:ind w:left="0"/>
        <w:rPr>
          <w:rFonts w:ascii="Tahoma" w:eastAsia="SimSun" w:hAnsi="Tahoma" w:cs="Tahoma"/>
          <w:sz w:val="18"/>
          <w:szCs w:val="18"/>
        </w:rPr>
      </w:pPr>
    </w:p>
    <w:p w14:paraId="3D8EC67D" w14:textId="77777777" w:rsidR="00223A77" w:rsidRPr="008109B4" w:rsidRDefault="00223A77" w:rsidP="00C2130B">
      <w:pPr>
        <w:pStyle w:val="FootnoteBulletLevel1"/>
        <w:tabs>
          <w:tab w:val="clear" w:pos="900"/>
        </w:tabs>
        <w:spacing w:after="0"/>
        <w:ind w:left="907" w:firstLine="0"/>
        <w:rPr>
          <w:rFonts w:ascii="Tahoma" w:eastAsia="SimSun" w:hAnsi="Tahoma" w:cs="Tahoma"/>
        </w:rPr>
      </w:pPr>
      <w:r w:rsidRPr="008109B4">
        <w:rPr>
          <w:rFonts w:ascii="Tahoma" w:eastAsia="SimSun" w:hAnsi="Tahoma" w:cs="Tahoma"/>
          <w:sz w:val="18"/>
          <w:u w:val="single"/>
        </w:rPr>
        <w:t xml:space="preserve">Office Professional Plus 2010 </w:t>
      </w:r>
      <w:r w:rsidRPr="008109B4">
        <w:rPr>
          <w:rFonts w:ascii="Tahoma" w:eastAsia="SimSun" w:hAnsi="Tahoma" w:cs="Tahoma"/>
          <w:sz w:val="18"/>
          <w:u w:val="single"/>
        </w:rPr>
        <w:t>不能分开</w:t>
      </w:r>
      <w:r w:rsidRPr="00ED5B5C">
        <w:rPr>
          <w:rFonts w:ascii="Tahoma" w:eastAsia="SimSun" w:hAnsi="Tahoma" w:cs="Tahoma"/>
          <w:sz w:val="18"/>
        </w:rPr>
        <w:t>：</w:t>
      </w:r>
    </w:p>
    <w:p w14:paraId="3D8EC67E" w14:textId="77777777" w:rsidR="00223A77" w:rsidRPr="008109B4" w:rsidRDefault="00223A77" w:rsidP="00C2130B">
      <w:pPr>
        <w:pStyle w:val="FootnoteBulletLevel1"/>
        <w:tabs>
          <w:tab w:val="clear" w:pos="900"/>
        </w:tabs>
        <w:spacing w:before="0"/>
        <w:ind w:left="907" w:firstLine="0"/>
        <w:rPr>
          <w:rFonts w:ascii="Tahoma" w:eastAsia="SimSun" w:hAnsi="Tahoma" w:cs="Tahoma"/>
        </w:rPr>
      </w:pPr>
      <w:r w:rsidRPr="008109B4">
        <w:rPr>
          <w:rFonts w:ascii="Tahoma" w:eastAsia="SimSun" w:hAnsi="Tahoma" w:cs="Tahoma"/>
          <w:sz w:val="18"/>
        </w:rPr>
        <w:t xml:space="preserve">Microsoft Office Professional Plus 2010 </w:t>
      </w:r>
      <w:r w:rsidRPr="008109B4">
        <w:rPr>
          <w:rFonts w:ascii="Tahoma" w:eastAsia="SimSun" w:hAnsi="Tahoma" w:cs="Tahoma"/>
          <w:sz w:val="18"/>
        </w:rPr>
        <w:t>由多个产品组成，这些产品是根据一个许可提供的。不得将该软件分开供一台以上的计算机使用。</w:t>
      </w:r>
    </w:p>
    <w:p w14:paraId="3D8EC67F" w14:textId="77777777" w:rsidR="008446D1" w:rsidRPr="008109B4" w:rsidRDefault="008446D1" w:rsidP="008446D1">
      <w:pPr>
        <w:pStyle w:val="FootnoteBulletLevel1"/>
        <w:ind w:left="1080" w:hanging="180"/>
        <w:rPr>
          <w:rFonts w:ascii="Tahoma" w:eastAsia="SimSun" w:hAnsi="Tahoma" w:cs="Tahoma"/>
        </w:rPr>
      </w:pPr>
      <w:r w:rsidRPr="008109B4">
        <w:rPr>
          <w:rFonts w:ascii="Tahoma" w:eastAsia="SimSun" w:hAnsi="Tahoma" w:cs="Tahoma"/>
          <w:sz w:val="18"/>
        </w:rPr>
        <w:t xml:space="preserve">Lync 2010 </w:t>
      </w:r>
      <w:r w:rsidRPr="008109B4">
        <w:rPr>
          <w:rFonts w:ascii="Tahoma" w:eastAsia="SimSun" w:hAnsi="Tahoma" w:cs="Tahoma"/>
          <w:sz w:val="18"/>
        </w:rPr>
        <w:t>使用权利：</w:t>
      </w:r>
    </w:p>
    <w:p w14:paraId="3D8EC680" w14:textId="77777777" w:rsidR="00223A77" w:rsidRPr="008109B4" w:rsidRDefault="008446D1" w:rsidP="00ED5B5C">
      <w:pPr>
        <w:pStyle w:val="FootnoteBulletLevel1"/>
        <w:tabs>
          <w:tab w:val="clear" w:pos="900"/>
        </w:tabs>
        <w:ind w:firstLine="0"/>
        <w:rPr>
          <w:rFonts w:ascii="Tahoma" w:eastAsia="SimSun" w:hAnsi="Tahoma" w:cs="Tahoma"/>
        </w:rPr>
      </w:pPr>
      <w:r w:rsidRPr="008109B4">
        <w:rPr>
          <w:rFonts w:ascii="Tahoma" w:eastAsia="SimSun" w:hAnsi="Tahoma" w:cs="Tahoma"/>
          <w:sz w:val="18"/>
        </w:rPr>
        <w:lastRenderedPageBreak/>
        <w:t>在</w:t>
      </w:r>
      <w:r w:rsidRPr="008109B4">
        <w:rPr>
          <w:rFonts w:ascii="Tahoma" w:eastAsia="SimSun" w:hAnsi="Tahoma" w:cs="Tahoma"/>
          <w:sz w:val="18"/>
        </w:rPr>
        <w:t xml:space="preserve"> 2010 </w:t>
      </w:r>
      <w:r w:rsidRPr="008109B4">
        <w:rPr>
          <w:rFonts w:ascii="Tahoma" w:eastAsia="SimSun" w:hAnsi="Tahoma" w:cs="Tahoma"/>
          <w:sz w:val="18"/>
        </w:rPr>
        <w:t>年</w:t>
      </w:r>
      <w:r w:rsidRPr="008109B4">
        <w:rPr>
          <w:rFonts w:ascii="Tahoma" w:eastAsia="SimSun" w:hAnsi="Tahoma" w:cs="Tahoma"/>
          <w:sz w:val="18"/>
        </w:rPr>
        <w:t xml:space="preserve"> 12 </w:t>
      </w:r>
      <w:r w:rsidRPr="008109B4">
        <w:rPr>
          <w:rFonts w:ascii="Tahoma" w:eastAsia="SimSun" w:hAnsi="Tahoma" w:cs="Tahoma"/>
          <w:sz w:val="18"/>
        </w:rPr>
        <w:t>月</w:t>
      </w:r>
      <w:r w:rsidRPr="008109B4">
        <w:rPr>
          <w:rFonts w:ascii="Tahoma" w:eastAsia="SimSun" w:hAnsi="Tahoma" w:cs="Tahoma"/>
          <w:sz w:val="18"/>
        </w:rPr>
        <w:t xml:space="preserve"> 1 </w:t>
      </w:r>
      <w:r w:rsidRPr="008109B4">
        <w:rPr>
          <w:rFonts w:ascii="Tahoma" w:eastAsia="SimSun" w:hAnsi="Tahoma" w:cs="Tahoma"/>
          <w:sz w:val="18"/>
        </w:rPr>
        <w:t>日之后购买</w:t>
      </w:r>
      <w:r w:rsidRPr="008109B4">
        <w:rPr>
          <w:rFonts w:ascii="Tahoma" w:eastAsia="SimSun" w:hAnsi="Tahoma" w:cs="Tahoma"/>
          <w:sz w:val="18"/>
        </w:rPr>
        <w:t xml:space="preserve"> Office Professional Plus 2010 </w:t>
      </w:r>
      <w:r w:rsidRPr="008109B4">
        <w:rPr>
          <w:rFonts w:ascii="Tahoma" w:eastAsia="SimSun" w:hAnsi="Tahoma" w:cs="Tahoma"/>
          <w:sz w:val="18"/>
        </w:rPr>
        <w:t>的客户将拥有</w:t>
      </w:r>
      <w:r w:rsidRPr="008109B4">
        <w:rPr>
          <w:rFonts w:ascii="Tahoma" w:eastAsia="SimSun" w:hAnsi="Tahoma" w:cs="Tahoma"/>
          <w:sz w:val="18"/>
        </w:rPr>
        <w:t xml:space="preserve"> Office </w:t>
      </w:r>
      <w:r w:rsidRPr="008109B4">
        <w:rPr>
          <w:rFonts w:ascii="Tahoma" w:eastAsia="SimSun" w:hAnsi="Tahoma" w:cs="Tahoma"/>
          <w:sz w:val="18"/>
        </w:rPr>
        <w:t>套件，该套件包括</w:t>
      </w:r>
      <w:r w:rsidRPr="008109B4">
        <w:rPr>
          <w:rFonts w:ascii="Tahoma" w:eastAsia="SimSun" w:hAnsi="Tahoma" w:cs="Tahoma"/>
          <w:sz w:val="18"/>
        </w:rPr>
        <w:t xml:space="preserve"> </w:t>
      </w:r>
      <w:r w:rsidR="00ED5B5C">
        <w:rPr>
          <w:rFonts w:ascii="Tahoma" w:eastAsia="SimSun" w:hAnsi="Tahoma" w:cs="Tahoma"/>
          <w:sz w:val="18"/>
        </w:rPr>
        <w:br/>
      </w:r>
      <w:r w:rsidRPr="008109B4">
        <w:rPr>
          <w:rFonts w:ascii="Tahoma" w:eastAsia="SimSun" w:hAnsi="Tahoma" w:cs="Tahoma"/>
          <w:sz w:val="18"/>
        </w:rPr>
        <w:t xml:space="preserve">Lync 2010 </w:t>
      </w:r>
      <w:r w:rsidRPr="008109B4">
        <w:rPr>
          <w:rFonts w:ascii="Tahoma" w:eastAsia="SimSun" w:hAnsi="Tahoma" w:cs="Tahoma"/>
          <w:sz w:val="18"/>
        </w:rPr>
        <w:t>而不是</w:t>
      </w:r>
      <w:r w:rsidRPr="008109B4">
        <w:rPr>
          <w:rFonts w:ascii="Tahoma" w:eastAsia="SimSun" w:hAnsi="Tahoma" w:cs="Tahoma"/>
          <w:sz w:val="18"/>
        </w:rPr>
        <w:t xml:space="preserve"> Office Communicator 2007 R2</w:t>
      </w:r>
      <w:r w:rsidRPr="008109B4">
        <w:rPr>
          <w:rFonts w:ascii="Tahoma" w:eastAsia="SimSun" w:hAnsi="Tahoma" w:cs="Tahoma"/>
          <w:sz w:val="18"/>
        </w:rPr>
        <w:t>。如果客户享有自</w:t>
      </w:r>
      <w:r w:rsidRPr="008109B4">
        <w:rPr>
          <w:rFonts w:ascii="Tahoma" w:eastAsia="SimSun" w:hAnsi="Tahoma" w:cs="Tahoma"/>
          <w:sz w:val="18"/>
        </w:rPr>
        <w:t xml:space="preserve"> 2010 </w:t>
      </w:r>
      <w:r w:rsidRPr="008109B4">
        <w:rPr>
          <w:rFonts w:ascii="Tahoma" w:eastAsia="SimSun" w:hAnsi="Tahoma" w:cs="Tahoma"/>
          <w:sz w:val="18"/>
        </w:rPr>
        <w:t>年</w:t>
      </w:r>
      <w:r w:rsidRPr="008109B4">
        <w:rPr>
          <w:rFonts w:ascii="Tahoma" w:eastAsia="SimSun" w:hAnsi="Tahoma" w:cs="Tahoma"/>
          <w:sz w:val="18"/>
        </w:rPr>
        <w:t xml:space="preserve"> 12 </w:t>
      </w:r>
      <w:r w:rsidRPr="008109B4">
        <w:rPr>
          <w:rFonts w:ascii="Tahoma" w:eastAsia="SimSun" w:hAnsi="Tahoma" w:cs="Tahoma"/>
          <w:sz w:val="18"/>
        </w:rPr>
        <w:t>月</w:t>
      </w:r>
      <w:r w:rsidRPr="008109B4">
        <w:rPr>
          <w:rFonts w:ascii="Tahoma" w:eastAsia="SimSun" w:hAnsi="Tahoma" w:cs="Tahoma"/>
          <w:sz w:val="18"/>
        </w:rPr>
        <w:t xml:space="preserve"> 1 </w:t>
      </w:r>
      <w:r w:rsidRPr="008109B4">
        <w:rPr>
          <w:rFonts w:ascii="Tahoma" w:eastAsia="SimSun" w:hAnsi="Tahoma" w:cs="Tahoma"/>
          <w:sz w:val="18"/>
        </w:rPr>
        <w:t>日起生效的</w:t>
      </w:r>
      <w:r w:rsidRPr="008109B4">
        <w:rPr>
          <w:rFonts w:ascii="Tahoma" w:eastAsia="SimSun" w:hAnsi="Tahoma" w:cs="Tahoma"/>
          <w:sz w:val="18"/>
        </w:rPr>
        <w:t xml:space="preserve"> </w:t>
      </w:r>
      <w:r w:rsidR="00ED5B5C">
        <w:rPr>
          <w:rFonts w:ascii="Tahoma" w:eastAsia="SimSun" w:hAnsi="Tahoma" w:cs="Tahoma"/>
          <w:sz w:val="18"/>
        </w:rPr>
        <w:br/>
      </w:r>
      <w:r w:rsidRPr="008109B4">
        <w:rPr>
          <w:rFonts w:ascii="Tahoma" w:eastAsia="SimSun" w:hAnsi="Tahoma" w:cs="Tahoma"/>
          <w:sz w:val="18"/>
        </w:rPr>
        <w:t xml:space="preserve">Office Professional Plus 2010 </w:t>
      </w:r>
      <w:r w:rsidRPr="008109B4">
        <w:rPr>
          <w:rFonts w:ascii="Tahoma" w:eastAsia="SimSun" w:hAnsi="Tahoma" w:cs="Tahoma"/>
          <w:sz w:val="18"/>
        </w:rPr>
        <w:t>软件保障范围，则他们可以使用</w:t>
      </w:r>
      <w:r w:rsidRPr="008109B4">
        <w:rPr>
          <w:rFonts w:ascii="Tahoma" w:eastAsia="SimSun" w:hAnsi="Tahoma" w:cs="Tahoma"/>
          <w:sz w:val="18"/>
        </w:rPr>
        <w:t xml:space="preserve"> Office Communicator 2007 R2 </w:t>
      </w:r>
      <w:r w:rsidRPr="008109B4">
        <w:rPr>
          <w:rFonts w:ascii="Tahoma" w:eastAsia="SimSun" w:hAnsi="Tahoma" w:cs="Tahoma"/>
          <w:sz w:val="18"/>
        </w:rPr>
        <w:t>或</w:t>
      </w:r>
      <w:r w:rsidR="00ED5B5C">
        <w:rPr>
          <w:rFonts w:ascii="Tahoma" w:eastAsia="SimSun" w:hAnsi="Tahoma" w:cs="Tahoma"/>
          <w:sz w:val="18"/>
        </w:rPr>
        <w:br/>
      </w:r>
      <w:r w:rsidRPr="008109B4">
        <w:rPr>
          <w:rFonts w:ascii="Tahoma" w:eastAsia="SimSun" w:hAnsi="Tahoma" w:cs="Tahoma"/>
          <w:sz w:val="18"/>
        </w:rPr>
        <w:t>升级到</w:t>
      </w:r>
      <w:r w:rsidRPr="008109B4">
        <w:rPr>
          <w:rFonts w:ascii="Tahoma" w:eastAsia="SimSun" w:hAnsi="Tahoma" w:cs="Tahoma"/>
          <w:sz w:val="18"/>
        </w:rPr>
        <w:t xml:space="preserve"> Lync 2010</w:t>
      </w:r>
      <w:r w:rsidRPr="008109B4">
        <w:rPr>
          <w:rFonts w:ascii="Tahoma" w:eastAsia="SimSun" w:hAnsi="Tahoma" w:cs="Tahoma"/>
          <w:sz w:val="18"/>
        </w:rPr>
        <w:t>。</w:t>
      </w:r>
    </w:p>
    <w:p w14:paraId="3D8EC681" w14:textId="77777777" w:rsidR="008446D1" w:rsidRPr="00ED5B5C" w:rsidRDefault="008446D1" w:rsidP="00223A77">
      <w:pPr>
        <w:pStyle w:val="FootnoteBulletLevel1"/>
        <w:ind w:left="1080" w:hanging="180"/>
        <w:rPr>
          <w:rFonts w:ascii="Tahoma" w:eastAsia="SimSun" w:hAnsi="Tahoma" w:cs="Tahoma"/>
          <w:sz w:val="18"/>
          <w:szCs w:val="18"/>
        </w:rPr>
      </w:pPr>
    </w:p>
    <w:p w14:paraId="3D8EC682" w14:textId="77777777" w:rsidR="00223A77" w:rsidRPr="008109B4" w:rsidRDefault="00223A77" w:rsidP="00ED5B5C">
      <w:pPr>
        <w:pStyle w:val="FootnoteBulletLevel1"/>
        <w:keepNext/>
        <w:keepLines/>
        <w:spacing w:after="0"/>
        <w:ind w:left="1094" w:hanging="187"/>
        <w:rPr>
          <w:rFonts w:ascii="Tahoma" w:eastAsia="SimSun" w:hAnsi="Tahoma" w:cs="Tahoma"/>
        </w:rPr>
      </w:pPr>
      <w:r w:rsidRPr="008109B4">
        <w:rPr>
          <w:rFonts w:ascii="Tahoma" w:eastAsia="SimSun" w:hAnsi="Tahoma" w:cs="Tahoma"/>
          <w:sz w:val="18"/>
          <w:u w:val="single"/>
        </w:rPr>
        <w:t xml:space="preserve">Office Enterprise 2007 </w:t>
      </w:r>
      <w:r w:rsidRPr="008109B4">
        <w:rPr>
          <w:rFonts w:ascii="Tahoma" w:eastAsia="SimSun" w:hAnsi="Tahoma" w:cs="Tahoma"/>
          <w:sz w:val="18"/>
          <w:u w:val="single"/>
        </w:rPr>
        <w:t>的软件保障迁移途径</w:t>
      </w:r>
      <w:r w:rsidRPr="00ED5B5C">
        <w:rPr>
          <w:rFonts w:ascii="Tahoma" w:eastAsia="SimSun" w:hAnsi="Tahoma" w:cs="Tahoma"/>
          <w:sz w:val="18"/>
        </w:rPr>
        <w:t>：</w:t>
      </w:r>
    </w:p>
    <w:p w14:paraId="3D8EC683" w14:textId="77777777" w:rsidR="00223A77" w:rsidRPr="008109B4" w:rsidRDefault="00223A77" w:rsidP="00ED5B5C">
      <w:pPr>
        <w:pStyle w:val="FootnoteBulletLevel1"/>
        <w:keepNext/>
        <w:keepLines/>
        <w:spacing w:before="0"/>
        <w:ind w:left="907" w:firstLine="0"/>
        <w:rPr>
          <w:rFonts w:ascii="Tahoma" w:eastAsia="SimSun" w:hAnsi="Tahoma" w:cs="Tahoma"/>
        </w:rPr>
      </w:pPr>
      <w:r w:rsidRPr="008109B4">
        <w:rPr>
          <w:rFonts w:ascii="Tahoma" w:eastAsia="SimSun" w:hAnsi="Tahoma" w:cs="Tahoma"/>
          <w:sz w:val="18"/>
        </w:rPr>
        <w:t>如果客户自</w:t>
      </w:r>
      <w:r w:rsidRPr="008109B4">
        <w:rPr>
          <w:rFonts w:ascii="Tahoma" w:eastAsia="SimSun" w:hAnsi="Tahoma" w:cs="Tahoma"/>
          <w:sz w:val="18"/>
        </w:rPr>
        <w:t xml:space="preserve"> Office Professional Plus 2010 </w:t>
      </w:r>
      <w:r w:rsidRPr="008109B4">
        <w:rPr>
          <w:rFonts w:ascii="Tahoma" w:eastAsia="SimSun" w:hAnsi="Tahoma" w:cs="Tahoma"/>
          <w:sz w:val="18"/>
        </w:rPr>
        <w:t>可以下载之日起拥有有效的</w:t>
      </w:r>
      <w:r w:rsidRPr="008109B4">
        <w:rPr>
          <w:rFonts w:ascii="Tahoma" w:eastAsia="SimSun" w:hAnsi="Tahoma" w:cs="Tahoma"/>
          <w:sz w:val="18"/>
        </w:rPr>
        <w:t xml:space="preserve"> Office Enterprise 2007 </w:t>
      </w:r>
      <w:r w:rsidRPr="008109B4">
        <w:rPr>
          <w:rFonts w:ascii="Tahoma" w:eastAsia="SimSun" w:hAnsi="Tahoma" w:cs="Tahoma"/>
          <w:sz w:val="18"/>
        </w:rPr>
        <w:t>软件保障范</w:t>
      </w:r>
      <w:r w:rsidR="00ED5B5C">
        <w:rPr>
          <w:rFonts w:ascii="Tahoma" w:eastAsia="SimSun" w:hAnsi="Tahoma" w:cs="Tahoma"/>
          <w:sz w:val="18"/>
        </w:rPr>
        <w:br/>
      </w:r>
      <w:r w:rsidRPr="008109B4">
        <w:rPr>
          <w:rFonts w:ascii="Tahoma" w:eastAsia="SimSun" w:hAnsi="Tahoma" w:cs="Tahoma"/>
          <w:sz w:val="18"/>
        </w:rPr>
        <w:t>围，则可以使用</w:t>
      </w:r>
      <w:r w:rsidRPr="008109B4">
        <w:rPr>
          <w:rFonts w:ascii="Tahoma" w:eastAsia="SimSun" w:hAnsi="Tahoma" w:cs="Tahoma"/>
          <w:sz w:val="18"/>
        </w:rPr>
        <w:t xml:space="preserve"> Office Professional Plus 2010 </w:t>
      </w:r>
      <w:r w:rsidRPr="008109B4">
        <w:rPr>
          <w:rFonts w:ascii="Tahoma" w:eastAsia="SimSun" w:hAnsi="Tahoma" w:cs="Tahoma"/>
          <w:sz w:val="18"/>
        </w:rPr>
        <w:t>代替</w:t>
      </w:r>
      <w:r w:rsidRPr="008109B4">
        <w:rPr>
          <w:rFonts w:ascii="Tahoma" w:eastAsia="SimSun" w:hAnsi="Tahoma" w:cs="Tahoma"/>
          <w:sz w:val="18"/>
        </w:rPr>
        <w:t xml:space="preserve"> Office Enterprise 2007</w:t>
      </w:r>
      <w:r w:rsidRPr="008109B4">
        <w:rPr>
          <w:rFonts w:ascii="Tahoma" w:eastAsia="SimSun" w:hAnsi="Tahoma" w:cs="Tahoma"/>
          <w:sz w:val="18"/>
        </w:rPr>
        <w:t>。在此优惠活动中，当在相应的合格许可下使用</w:t>
      </w:r>
      <w:r w:rsidRPr="008109B4">
        <w:rPr>
          <w:rFonts w:ascii="Tahoma" w:eastAsia="SimSun" w:hAnsi="Tahoma" w:cs="Tahoma"/>
          <w:sz w:val="18"/>
        </w:rPr>
        <w:t xml:space="preserve"> Office Enterprise 2007 </w:t>
      </w:r>
      <w:r w:rsidRPr="008109B4">
        <w:rPr>
          <w:rFonts w:ascii="Tahoma" w:eastAsia="SimSun" w:hAnsi="Tahoma" w:cs="Tahoma"/>
          <w:sz w:val="18"/>
        </w:rPr>
        <w:t>的权利到期时，使用</w:t>
      </w:r>
      <w:r w:rsidRPr="008109B4">
        <w:rPr>
          <w:rFonts w:ascii="Tahoma" w:eastAsia="SimSun" w:hAnsi="Tahoma" w:cs="Tahoma"/>
          <w:sz w:val="18"/>
        </w:rPr>
        <w:t xml:space="preserve"> Office Professional Plus 2010 </w:t>
      </w:r>
      <w:r w:rsidRPr="008109B4">
        <w:rPr>
          <w:rFonts w:ascii="Tahoma" w:eastAsia="SimSun" w:hAnsi="Tahoma" w:cs="Tahoma"/>
          <w:sz w:val="18"/>
        </w:rPr>
        <w:t>的权利也将到</w:t>
      </w:r>
      <w:r w:rsidR="00ED5B5C">
        <w:rPr>
          <w:rFonts w:ascii="Tahoma" w:eastAsia="SimSun" w:hAnsi="Tahoma" w:cs="Tahoma"/>
          <w:sz w:val="18"/>
        </w:rPr>
        <w:br/>
      </w:r>
      <w:r w:rsidRPr="008109B4">
        <w:rPr>
          <w:rFonts w:ascii="Tahoma" w:eastAsia="SimSun" w:hAnsi="Tahoma" w:cs="Tahoma"/>
          <w:sz w:val="18"/>
        </w:rPr>
        <w:t>期。对</w:t>
      </w:r>
      <w:r w:rsidRPr="008109B4">
        <w:rPr>
          <w:rFonts w:ascii="Tahoma" w:eastAsia="SimSun" w:hAnsi="Tahoma" w:cs="Tahoma"/>
          <w:sz w:val="18"/>
        </w:rPr>
        <w:t xml:space="preserve"> Office Professional Plus 2010 </w:t>
      </w:r>
      <w:r w:rsidRPr="008109B4">
        <w:rPr>
          <w:rFonts w:ascii="Tahoma" w:eastAsia="SimSun" w:hAnsi="Tahoma" w:cs="Tahoma"/>
          <w:sz w:val="18"/>
        </w:rPr>
        <w:t>的使用受</w:t>
      </w:r>
      <w:r w:rsidRPr="008109B4">
        <w:rPr>
          <w:rFonts w:ascii="Tahoma" w:eastAsia="SimSun" w:hAnsi="Tahoma" w:cs="Tahoma"/>
          <w:sz w:val="18"/>
        </w:rPr>
        <w:t xml:space="preserve"> Office Professional Plus 2010 </w:t>
      </w:r>
      <w:r w:rsidRPr="008109B4">
        <w:rPr>
          <w:rFonts w:ascii="Tahoma" w:eastAsia="SimSun" w:hAnsi="Tahoma" w:cs="Tahoma"/>
          <w:sz w:val="18"/>
        </w:rPr>
        <w:t>使用权利和客户批量许可协议条款和条件的约束。在此优惠活动中，本产品条件备注和客户的相应合格许可的凭据共同证明客户有权使用</w:t>
      </w:r>
      <w:r w:rsidRPr="008109B4">
        <w:rPr>
          <w:rFonts w:ascii="Tahoma" w:eastAsia="SimSun" w:hAnsi="Tahoma" w:cs="Tahoma"/>
          <w:sz w:val="18"/>
        </w:rPr>
        <w:t xml:space="preserve"> Office Professional Plus 2010</w:t>
      </w:r>
      <w:r w:rsidRPr="008109B4">
        <w:rPr>
          <w:rFonts w:ascii="Tahoma" w:eastAsia="SimSun" w:hAnsi="Tahoma" w:cs="Tahoma"/>
          <w:sz w:val="18"/>
        </w:rPr>
        <w:t>。当</w:t>
      </w:r>
      <w:r w:rsidRPr="008109B4">
        <w:rPr>
          <w:rFonts w:ascii="Tahoma" w:eastAsia="SimSun" w:hAnsi="Tahoma" w:cs="Tahoma"/>
          <w:sz w:val="18"/>
        </w:rPr>
        <w:t xml:space="preserve"> Office Enterprise 2007 </w:t>
      </w:r>
      <w:r w:rsidRPr="008109B4">
        <w:rPr>
          <w:rFonts w:ascii="Tahoma" w:eastAsia="SimSun" w:hAnsi="Tahoma" w:cs="Tahoma"/>
          <w:sz w:val="18"/>
        </w:rPr>
        <w:t>的软件保障范围期满时，客户可以购买</w:t>
      </w:r>
      <w:r w:rsidRPr="008109B4">
        <w:rPr>
          <w:rFonts w:ascii="Tahoma" w:eastAsia="SimSun" w:hAnsi="Tahoma" w:cs="Tahoma"/>
          <w:sz w:val="18"/>
        </w:rPr>
        <w:t xml:space="preserve"> Office Professional Plus 2010 </w:t>
      </w:r>
      <w:r w:rsidRPr="008109B4">
        <w:rPr>
          <w:rFonts w:ascii="Tahoma" w:eastAsia="SimSun" w:hAnsi="Tahoma" w:cs="Tahoma"/>
          <w:sz w:val="18"/>
        </w:rPr>
        <w:t>的软件保障，而无需单独购买新的许可。</w:t>
      </w:r>
    </w:p>
    <w:p w14:paraId="3D8EC684" w14:textId="77777777" w:rsidR="00223A77" w:rsidRPr="00ED5B5C" w:rsidRDefault="00223A77" w:rsidP="00223A77">
      <w:pPr>
        <w:pStyle w:val="FootnoteBulletLevel1"/>
        <w:ind w:left="1080" w:hanging="180"/>
        <w:rPr>
          <w:rFonts w:ascii="Tahoma" w:eastAsia="SimSun" w:hAnsi="Tahoma" w:cs="Tahoma"/>
          <w:sz w:val="18"/>
          <w:szCs w:val="18"/>
        </w:rPr>
      </w:pPr>
    </w:p>
    <w:p w14:paraId="3D8EC685" w14:textId="77777777" w:rsidR="00223A77" w:rsidRPr="008109B4" w:rsidRDefault="00223A77" w:rsidP="00C2130B">
      <w:pPr>
        <w:pStyle w:val="FootnoteBulletLevel1"/>
        <w:spacing w:after="0"/>
        <w:ind w:left="1094" w:hanging="187"/>
        <w:rPr>
          <w:rFonts w:ascii="Tahoma" w:eastAsia="SimSun" w:hAnsi="Tahoma" w:cs="Tahoma"/>
        </w:rPr>
      </w:pPr>
      <w:r w:rsidRPr="008109B4">
        <w:rPr>
          <w:rFonts w:ascii="Tahoma" w:eastAsia="SimSun" w:hAnsi="Tahoma" w:cs="Tahoma"/>
          <w:sz w:val="18"/>
          <w:u w:val="single"/>
        </w:rPr>
        <w:t xml:space="preserve">Office Small Business Edition 2007 </w:t>
      </w:r>
      <w:r w:rsidRPr="008109B4">
        <w:rPr>
          <w:rFonts w:ascii="Tahoma" w:eastAsia="SimSun" w:hAnsi="Tahoma" w:cs="Tahoma"/>
          <w:sz w:val="18"/>
          <w:u w:val="single"/>
        </w:rPr>
        <w:t>的软件保障迁移途径</w:t>
      </w:r>
      <w:r w:rsidRPr="00ED5B5C">
        <w:rPr>
          <w:rFonts w:ascii="Tahoma" w:eastAsia="SimSun" w:hAnsi="Tahoma" w:cs="Tahoma"/>
          <w:sz w:val="18"/>
        </w:rPr>
        <w:t>：</w:t>
      </w:r>
    </w:p>
    <w:p w14:paraId="3D8EC686" w14:textId="77777777" w:rsidR="00223A77" w:rsidRPr="008109B4" w:rsidRDefault="00223A77" w:rsidP="00C2130B">
      <w:pPr>
        <w:pStyle w:val="FootnoteBulletLevel1"/>
        <w:spacing w:before="0"/>
        <w:ind w:left="907" w:firstLine="0"/>
        <w:rPr>
          <w:rFonts w:ascii="Tahoma" w:eastAsia="SimSun" w:hAnsi="Tahoma" w:cs="Tahoma"/>
        </w:rPr>
      </w:pPr>
      <w:r w:rsidRPr="008109B4">
        <w:rPr>
          <w:rFonts w:ascii="Tahoma" w:eastAsia="SimSun" w:hAnsi="Tahoma" w:cs="Tahoma"/>
          <w:sz w:val="18"/>
        </w:rPr>
        <w:t>如果客户自</w:t>
      </w:r>
      <w:r w:rsidRPr="008109B4">
        <w:rPr>
          <w:rFonts w:ascii="Tahoma" w:eastAsia="SimSun" w:hAnsi="Tahoma" w:cs="Tahoma"/>
          <w:sz w:val="18"/>
        </w:rPr>
        <w:t xml:space="preserve"> Office Professional Plus 2010 </w:t>
      </w:r>
      <w:r w:rsidRPr="008109B4">
        <w:rPr>
          <w:rFonts w:ascii="Tahoma" w:eastAsia="SimSun" w:hAnsi="Tahoma" w:cs="Tahoma"/>
          <w:sz w:val="18"/>
        </w:rPr>
        <w:t>可以下载之日起拥有有效的</w:t>
      </w:r>
      <w:r w:rsidRPr="008109B4">
        <w:rPr>
          <w:rFonts w:ascii="Tahoma" w:eastAsia="SimSun" w:hAnsi="Tahoma" w:cs="Tahoma"/>
          <w:sz w:val="18"/>
        </w:rPr>
        <w:t xml:space="preserve"> Office Small Business Edition 2007 </w:t>
      </w:r>
      <w:r w:rsidRPr="008109B4">
        <w:rPr>
          <w:rFonts w:ascii="Tahoma" w:eastAsia="SimSun" w:hAnsi="Tahoma" w:cs="Tahoma"/>
          <w:sz w:val="18"/>
        </w:rPr>
        <w:t>软件保障范围，则可以使用</w:t>
      </w:r>
      <w:r w:rsidRPr="008109B4">
        <w:rPr>
          <w:rFonts w:ascii="Tahoma" w:eastAsia="SimSun" w:hAnsi="Tahoma" w:cs="Tahoma"/>
          <w:sz w:val="18"/>
        </w:rPr>
        <w:t xml:space="preserve"> Office Professional Plus 2010 </w:t>
      </w:r>
      <w:r w:rsidRPr="008109B4">
        <w:rPr>
          <w:rFonts w:ascii="Tahoma" w:eastAsia="SimSun" w:hAnsi="Tahoma" w:cs="Tahoma"/>
          <w:sz w:val="18"/>
        </w:rPr>
        <w:t>代替</w:t>
      </w:r>
      <w:r w:rsidRPr="008109B4">
        <w:rPr>
          <w:rFonts w:ascii="Tahoma" w:eastAsia="SimSun" w:hAnsi="Tahoma" w:cs="Tahoma"/>
          <w:sz w:val="18"/>
        </w:rPr>
        <w:t xml:space="preserve"> Office Small Business Edition 2007</w:t>
      </w:r>
      <w:r w:rsidRPr="008109B4">
        <w:rPr>
          <w:rFonts w:ascii="Tahoma" w:eastAsia="SimSun" w:hAnsi="Tahoma" w:cs="Tahoma"/>
          <w:sz w:val="18"/>
        </w:rPr>
        <w:t>。在此优惠活动中，当在相应的合格许可下使用</w:t>
      </w:r>
      <w:r w:rsidRPr="008109B4">
        <w:rPr>
          <w:rFonts w:ascii="Tahoma" w:eastAsia="SimSun" w:hAnsi="Tahoma" w:cs="Tahoma"/>
          <w:sz w:val="18"/>
        </w:rPr>
        <w:t xml:space="preserve"> Office Small Business Edition 2007 </w:t>
      </w:r>
      <w:r w:rsidRPr="008109B4">
        <w:rPr>
          <w:rFonts w:ascii="Tahoma" w:eastAsia="SimSun" w:hAnsi="Tahoma" w:cs="Tahoma"/>
          <w:sz w:val="18"/>
        </w:rPr>
        <w:t>的权利到期时，使用</w:t>
      </w:r>
      <w:r w:rsidRPr="008109B4">
        <w:rPr>
          <w:rFonts w:ascii="Tahoma" w:eastAsia="SimSun" w:hAnsi="Tahoma" w:cs="Tahoma"/>
          <w:sz w:val="18"/>
        </w:rPr>
        <w:t xml:space="preserve"> Office Professional Plus 2010 </w:t>
      </w:r>
      <w:r w:rsidRPr="008109B4">
        <w:rPr>
          <w:rFonts w:ascii="Tahoma" w:eastAsia="SimSun" w:hAnsi="Tahoma" w:cs="Tahoma"/>
          <w:sz w:val="18"/>
        </w:rPr>
        <w:t>的权利也将到期。对</w:t>
      </w:r>
      <w:r w:rsidRPr="008109B4">
        <w:rPr>
          <w:rFonts w:ascii="Tahoma" w:eastAsia="SimSun" w:hAnsi="Tahoma" w:cs="Tahoma"/>
          <w:sz w:val="18"/>
        </w:rPr>
        <w:t xml:space="preserve"> Office Professional Plus 2010 </w:t>
      </w:r>
      <w:r w:rsidRPr="008109B4">
        <w:rPr>
          <w:rFonts w:ascii="Tahoma" w:eastAsia="SimSun" w:hAnsi="Tahoma" w:cs="Tahoma"/>
          <w:sz w:val="18"/>
        </w:rPr>
        <w:t>的使用受</w:t>
      </w:r>
      <w:r w:rsidRPr="008109B4">
        <w:rPr>
          <w:rFonts w:ascii="Tahoma" w:eastAsia="SimSun" w:hAnsi="Tahoma" w:cs="Tahoma"/>
          <w:sz w:val="18"/>
        </w:rPr>
        <w:t xml:space="preserve"> Office Professional Plus 2010 </w:t>
      </w:r>
      <w:r w:rsidRPr="008109B4">
        <w:rPr>
          <w:rFonts w:ascii="Tahoma" w:eastAsia="SimSun" w:hAnsi="Tahoma" w:cs="Tahoma"/>
          <w:sz w:val="18"/>
        </w:rPr>
        <w:t>使用权利和客户批量许可协议条款和条件的约束。在此优惠活动中，本产品条件备注和客户的相应合格许可的凭据共同证明客户有权使用</w:t>
      </w:r>
      <w:r w:rsidRPr="008109B4">
        <w:rPr>
          <w:rFonts w:ascii="Tahoma" w:eastAsia="SimSun" w:hAnsi="Tahoma" w:cs="Tahoma"/>
          <w:sz w:val="18"/>
        </w:rPr>
        <w:t xml:space="preserve"> Office Professional Plus 2010</w:t>
      </w:r>
      <w:r w:rsidRPr="008109B4">
        <w:rPr>
          <w:rFonts w:ascii="Tahoma" w:eastAsia="SimSun" w:hAnsi="Tahoma" w:cs="Tahoma"/>
          <w:sz w:val="18"/>
        </w:rPr>
        <w:t>。当</w:t>
      </w:r>
      <w:r w:rsidRPr="008109B4">
        <w:rPr>
          <w:rFonts w:ascii="Tahoma" w:eastAsia="SimSun" w:hAnsi="Tahoma" w:cs="Tahoma"/>
          <w:sz w:val="18"/>
        </w:rPr>
        <w:t xml:space="preserve"> Office Small Business Edition 2007 </w:t>
      </w:r>
      <w:r w:rsidRPr="008109B4">
        <w:rPr>
          <w:rFonts w:ascii="Tahoma" w:eastAsia="SimSun" w:hAnsi="Tahoma" w:cs="Tahoma"/>
          <w:sz w:val="18"/>
        </w:rPr>
        <w:t>的软件保障范围期满时，客户可以购买</w:t>
      </w:r>
      <w:r w:rsidRPr="008109B4">
        <w:rPr>
          <w:rFonts w:ascii="Tahoma" w:eastAsia="SimSun" w:hAnsi="Tahoma" w:cs="Tahoma"/>
          <w:sz w:val="18"/>
        </w:rPr>
        <w:t xml:space="preserve"> Office Professional Plus 2010 </w:t>
      </w:r>
      <w:r w:rsidRPr="008109B4">
        <w:rPr>
          <w:rFonts w:ascii="Tahoma" w:eastAsia="SimSun" w:hAnsi="Tahoma" w:cs="Tahoma"/>
          <w:sz w:val="18"/>
        </w:rPr>
        <w:t>的软件保障，而无需单独</w:t>
      </w:r>
      <w:r w:rsidR="001036F0">
        <w:rPr>
          <w:rFonts w:ascii="Tahoma" w:eastAsia="SimSun" w:hAnsi="Tahoma" w:cs="Tahoma"/>
          <w:sz w:val="18"/>
        </w:rPr>
        <w:br/>
      </w:r>
      <w:r w:rsidRPr="008109B4">
        <w:rPr>
          <w:rFonts w:ascii="Tahoma" w:eastAsia="SimSun" w:hAnsi="Tahoma" w:cs="Tahoma"/>
          <w:sz w:val="18"/>
        </w:rPr>
        <w:t>购买新的许可。</w:t>
      </w:r>
    </w:p>
    <w:p w14:paraId="3D8EC687" w14:textId="77777777" w:rsidR="00223A77" w:rsidRPr="001036F0" w:rsidRDefault="00223A77" w:rsidP="00223A77">
      <w:pPr>
        <w:pStyle w:val="FootnoteBulletLevel1"/>
        <w:tabs>
          <w:tab w:val="clear" w:pos="900"/>
        </w:tabs>
        <w:ind w:left="1080" w:hanging="180"/>
        <w:rPr>
          <w:rFonts w:ascii="Tahoma" w:eastAsia="SimSun" w:hAnsi="Tahoma" w:cs="Tahoma"/>
          <w:sz w:val="18"/>
          <w:szCs w:val="18"/>
        </w:rPr>
      </w:pPr>
    </w:p>
    <w:p w14:paraId="3D8EC688" w14:textId="77777777" w:rsidR="00181545" w:rsidRPr="008109B4" w:rsidRDefault="00181545" w:rsidP="00C2130B">
      <w:pPr>
        <w:pStyle w:val="FootnoteBulletLevel1"/>
        <w:spacing w:after="0"/>
        <w:ind w:left="907" w:firstLine="0"/>
        <w:rPr>
          <w:rFonts w:ascii="Tahoma" w:eastAsia="SimSun" w:hAnsi="Tahoma" w:cs="Tahoma"/>
        </w:rPr>
      </w:pPr>
      <w:r w:rsidRPr="008109B4">
        <w:rPr>
          <w:rFonts w:ascii="Tahoma" w:eastAsia="SimSun" w:hAnsi="Tahoma" w:cs="Tahoma"/>
          <w:sz w:val="18"/>
          <w:u w:val="single"/>
        </w:rPr>
        <w:t xml:space="preserve">Office Professional Plus 2010 </w:t>
      </w:r>
      <w:r w:rsidRPr="008109B4">
        <w:rPr>
          <w:rFonts w:ascii="Tahoma" w:eastAsia="SimSun" w:hAnsi="Tahoma" w:cs="Tahoma"/>
          <w:sz w:val="18"/>
          <w:u w:val="single"/>
        </w:rPr>
        <w:t>的降级权利</w:t>
      </w:r>
      <w:r w:rsidRPr="001036F0">
        <w:rPr>
          <w:rFonts w:ascii="Tahoma" w:eastAsia="SimSun" w:hAnsi="Tahoma" w:cs="Tahoma"/>
          <w:sz w:val="18"/>
        </w:rPr>
        <w:t>：</w:t>
      </w:r>
    </w:p>
    <w:p w14:paraId="3D8EC689" w14:textId="77777777" w:rsidR="00181545" w:rsidRPr="008109B4" w:rsidRDefault="00181545" w:rsidP="00C2130B">
      <w:pPr>
        <w:pStyle w:val="FootnoteBulletLevel1"/>
        <w:spacing w:before="0"/>
        <w:ind w:left="907" w:firstLine="0"/>
        <w:rPr>
          <w:rFonts w:ascii="Tahoma" w:eastAsia="SimSun" w:hAnsi="Tahoma" w:cs="Tahoma"/>
        </w:rPr>
      </w:pPr>
      <w:r w:rsidRPr="008109B4">
        <w:rPr>
          <w:rFonts w:ascii="Tahoma" w:eastAsia="SimSun" w:hAnsi="Tahoma" w:cs="Tahoma"/>
          <w:sz w:val="18"/>
        </w:rPr>
        <w:t>如果仅部署了</w:t>
      </w:r>
      <w:r w:rsidRPr="008109B4">
        <w:rPr>
          <w:rFonts w:ascii="Tahoma" w:eastAsia="SimSun" w:hAnsi="Tahoma" w:cs="Tahoma"/>
          <w:sz w:val="18"/>
        </w:rPr>
        <w:t xml:space="preserve"> Office Enterprise 2007</w:t>
      </w:r>
      <w:r w:rsidRPr="008109B4">
        <w:rPr>
          <w:rFonts w:ascii="Tahoma" w:eastAsia="SimSun" w:hAnsi="Tahoma" w:cs="Tahoma"/>
          <w:sz w:val="18"/>
        </w:rPr>
        <w:t>（即未在组织中使用其他任何版本的</w:t>
      </w:r>
      <w:r w:rsidRPr="008109B4">
        <w:rPr>
          <w:rFonts w:ascii="Tahoma" w:eastAsia="SimSun" w:hAnsi="Tahoma" w:cs="Tahoma"/>
          <w:sz w:val="18"/>
        </w:rPr>
        <w:t xml:space="preserve"> Office</w:t>
      </w:r>
      <w:r w:rsidRPr="008109B4">
        <w:rPr>
          <w:rFonts w:ascii="Tahoma" w:eastAsia="SimSun" w:hAnsi="Tahoma" w:cs="Tahoma"/>
          <w:sz w:val="18"/>
        </w:rPr>
        <w:t>）的软件保障客户需要更多</w:t>
      </w:r>
      <w:r w:rsidRPr="008109B4">
        <w:rPr>
          <w:rFonts w:ascii="Tahoma" w:eastAsia="SimSun" w:hAnsi="Tahoma" w:cs="Tahoma"/>
          <w:sz w:val="18"/>
        </w:rPr>
        <w:t xml:space="preserve"> Office Enterprise 2007 </w:t>
      </w:r>
      <w:r w:rsidRPr="008109B4">
        <w:rPr>
          <w:rFonts w:ascii="Tahoma" w:eastAsia="SimSun" w:hAnsi="Tahoma" w:cs="Tahoma"/>
          <w:sz w:val="18"/>
        </w:rPr>
        <w:t>客户端数，则可购买</w:t>
      </w:r>
      <w:r w:rsidRPr="008109B4">
        <w:rPr>
          <w:rFonts w:ascii="Tahoma" w:eastAsia="SimSun" w:hAnsi="Tahoma" w:cs="Tahoma"/>
          <w:sz w:val="18"/>
        </w:rPr>
        <w:t xml:space="preserve"> Office Professional Plus 2010 </w:t>
      </w:r>
      <w:r w:rsidRPr="008109B4">
        <w:rPr>
          <w:rFonts w:ascii="Tahoma" w:eastAsia="SimSun" w:hAnsi="Tahoma" w:cs="Tahoma"/>
          <w:sz w:val="18"/>
        </w:rPr>
        <w:t>许可并降级到</w:t>
      </w:r>
      <w:r w:rsidRPr="008109B4">
        <w:rPr>
          <w:rFonts w:ascii="Tahoma" w:eastAsia="SimSun" w:hAnsi="Tahoma" w:cs="Tahoma"/>
          <w:sz w:val="18"/>
        </w:rPr>
        <w:t xml:space="preserve"> Office Enterprise 2007</w:t>
      </w:r>
      <w:r w:rsidRPr="008109B4">
        <w:rPr>
          <w:rFonts w:ascii="Tahoma" w:eastAsia="SimSun" w:hAnsi="Tahoma" w:cs="Tahoma"/>
          <w:sz w:val="18"/>
        </w:rPr>
        <w:t>。不允许从</w:t>
      </w:r>
      <w:r w:rsidRPr="008109B4">
        <w:rPr>
          <w:rFonts w:ascii="Tahoma" w:eastAsia="SimSun" w:hAnsi="Tahoma" w:cs="Tahoma"/>
          <w:sz w:val="18"/>
        </w:rPr>
        <w:t xml:space="preserve"> Office Professional Plus 2010 </w:t>
      </w:r>
      <w:r w:rsidRPr="008109B4">
        <w:rPr>
          <w:rFonts w:ascii="Tahoma" w:eastAsia="SimSun" w:hAnsi="Tahoma" w:cs="Tahoma"/>
          <w:sz w:val="18"/>
        </w:rPr>
        <w:t>到</w:t>
      </w:r>
      <w:r w:rsidRPr="008109B4">
        <w:rPr>
          <w:rFonts w:ascii="Tahoma" w:eastAsia="SimSun" w:hAnsi="Tahoma" w:cs="Tahoma"/>
          <w:sz w:val="18"/>
        </w:rPr>
        <w:t xml:space="preserve"> Office Enterprise 2007 </w:t>
      </w:r>
      <w:r w:rsidRPr="008109B4">
        <w:rPr>
          <w:rFonts w:ascii="Tahoma" w:eastAsia="SimSun" w:hAnsi="Tahoma" w:cs="Tahoma"/>
          <w:sz w:val="18"/>
        </w:rPr>
        <w:t>的其他降级。</w:t>
      </w:r>
    </w:p>
    <w:p w14:paraId="3D8EC68A" w14:textId="77777777" w:rsidR="00A30F0B" w:rsidRPr="008109B4" w:rsidRDefault="00181545" w:rsidP="00133069">
      <w:pPr>
        <w:ind w:left="900"/>
        <w:rPr>
          <w:rFonts w:eastAsia="SimSun" w:cs="Tahoma"/>
        </w:rPr>
      </w:pPr>
      <w:r w:rsidRPr="008109B4">
        <w:rPr>
          <w:rFonts w:eastAsia="SimSun" w:cs="Tahoma"/>
        </w:rPr>
        <w:t>如果仅部署了</w:t>
      </w:r>
      <w:r w:rsidRPr="008109B4">
        <w:rPr>
          <w:rFonts w:eastAsia="SimSun" w:cs="Tahoma"/>
        </w:rPr>
        <w:t xml:space="preserve"> Office Small Business Edition 2007</w:t>
      </w:r>
      <w:r w:rsidRPr="008109B4">
        <w:rPr>
          <w:rFonts w:eastAsia="SimSun" w:cs="Tahoma"/>
        </w:rPr>
        <w:t>（即未在组织中使用其他任何版本的</w:t>
      </w:r>
      <w:r w:rsidRPr="008109B4">
        <w:rPr>
          <w:rFonts w:eastAsia="SimSun" w:cs="Tahoma"/>
        </w:rPr>
        <w:t xml:space="preserve"> Office</w:t>
      </w:r>
      <w:r w:rsidRPr="008109B4">
        <w:rPr>
          <w:rFonts w:eastAsia="SimSun" w:cs="Tahoma"/>
        </w:rPr>
        <w:t>）的软件保障客户需要更多</w:t>
      </w:r>
      <w:r w:rsidRPr="008109B4">
        <w:rPr>
          <w:rFonts w:eastAsia="SimSun" w:cs="Tahoma"/>
        </w:rPr>
        <w:t xml:space="preserve"> Office Small Business Edition 2007 </w:t>
      </w:r>
      <w:r w:rsidRPr="008109B4">
        <w:rPr>
          <w:rFonts w:eastAsia="SimSun" w:cs="Tahoma"/>
        </w:rPr>
        <w:t>客户端数，则可购买</w:t>
      </w:r>
      <w:r w:rsidRPr="008109B4">
        <w:rPr>
          <w:rFonts w:eastAsia="SimSun" w:cs="Tahoma"/>
        </w:rPr>
        <w:t xml:space="preserve"> Office Professional Plus 2010 </w:t>
      </w:r>
      <w:r w:rsidRPr="008109B4">
        <w:rPr>
          <w:rFonts w:eastAsia="SimSun" w:cs="Tahoma"/>
        </w:rPr>
        <w:t>许可并降级到</w:t>
      </w:r>
      <w:r w:rsidRPr="008109B4">
        <w:rPr>
          <w:rFonts w:eastAsia="SimSun" w:cs="Tahoma"/>
        </w:rPr>
        <w:t xml:space="preserve"> Office Small Business Edition 2007</w:t>
      </w:r>
      <w:r w:rsidRPr="008109B4">
        <w:rPr>
          <w:rFonts w:eastAsia="SimSun" w:cs="Tahoma"/>
        </w:rPr>
        <w:t>。不允许从</w:t>
      </w:r>
      <w:r w:rsidRPr="008109B4">
        <w:rPr>
          <w:rFonts w:eastAsia="SimSun" w:cs="Tahoma"/>
        </w:rPr>
        <w:t xml:space="preserve"> Office Professional Plus 2010 </w:t>
      </w:r>
      <w:r w:rsidRPr="008109B4">
        <w:rPr>
          <w:rFonts w:eastAsia="SimSun" w:cs="Tahoma"/>
        </w:rPr>
        <w:t>到</w:t>
      </w:r>
      <w:r w:rsidRPr="008109B4">
        <w:rPr>
          <w:rFonts w:eastAsia="SimSun" w:cs="Tahoma"/>
        </w:rPr>
        <w:t xml:space="preserve"> Office Small Business Edition 2007 </w:t>
      </w:r>
      <w:r w:rsidRPr="008109B4">
        <w:rPr>
          <w:rFonts w:eastAsia="SimSun" w:cs="Tahoma"/>
        </w:rPr>
        <w:t>的其他降级。</w:t>
      </w:r>
    </w:p>
    <w:p w14:paraId="3D8EC68B" w14:textId="77777777" w:rsidR="00952A87" w:rsidRPr="008109B4" w:rsidRDefault="00952A87" w:rsidP="00133069">
      <w:pPr>
        <w:ind w:left="900"/>
        <w:rPr>
          <w:rFonts w:eastAsia="SimSun" w:cs="Tahoma"/>
        </w:rPr>
      </w:pPr>
    </w:p>
    <w:p w14:paraId="3D8EC68C" w14:textId="77777777" w:rsidR="00952A87" w:rsidRPr="008109B4" w:rsidRDefault="00952A87" w:rsidP="00952A87">
      <w:pPr>
        <w:ind w:left="900"/>
        <w:rPr>
          <w:rFonts w:eastAsia="SimSun" w:cs="Tahoma"/>
        </w:rPr>
      </w:pPr>
      <w:r w:rsidRPr="008109B4">
        <w:rPr>
          <w:rFonts w:eastAsia="SimSun" w:cs="Tahoma"/>
          <w:bCs/>
          <w:color w:val="000000"/>
          <w:szCs w:val="18"/>
          <w:u w:val="single"/>
        </w:rPr>
        <w:t>大专院校和中小学校协议</w:t>
      </w:r>
      <w:r w:rsidRPr="008109B4">
        <w:rPr>
          <w:rFonts w:eastAsia="SimSun" w:cs="Tahoma"/>
          <w:bCs/>
          <w:color w:val="000000"/>
          <w:szCs w:val="18"/>
        </w:rPr>
        <w:t>：</w:t>
      </w:r>
    </w:p>
    <w:p w14:paraId="3D8EC68D" w14:textId="77777777" w:rsidR="00952A87" w:rsidRPr="008109B4" w:rsidRDefault="00952A87" w:rsidP="00952A87">
      <w:pPr>
        <w:ind w:left="900"/>
        <w:rPr>
          <w:rFonts w:eastAsia="SimSun" w:cs="Tahoma"/>
        </w:rPr>
      </w:pPr>
      <w:r w:rsidRPr="008109B4">
        <w:rPr>
          <w:rFonts w:eastAsia="SimSun" w:cs="Tahoma"/>
          <w:iCs/>
          <w:color w:val="000000"/>
          <w:szCs w:val="18"/>
        </w:rPr>
        <w:t>将</w:t>
      </w:r>
      <w:r w:rsidRPr="008109B4">
        <w:rPr>
          <w:rFonts w:eastAsia="SimSun" w:cs="Tahoma"/>
          <w:iCs/>
          <w:color w:val="000000"/>
          <w:szCs w:val="18"/>
        </w:rPr>
        <w:t xml:space="preserve"> Office Professional Plus </w:t>
      </w:r>
      <w:r w:rsidRPr="008109B4">
        <w:rPr>
          <w:rFonts w:eastAsia="SimSun" w:cs="Tahoma"/>
          <w:iCs/>
          <w:color w:val="000000"/>
          <w:szCs w:val="18"/>
        </w:rPr>
        <w:t>订购</w:t>
      </w:r>
      <w:r w:rsidRPr="008109B4">
        <w:rPr>
          <w:rFonts w:eastAsia="SimSun" w:cs="Tahoma"/>
          <w:iCs/>
          <w:color w:val="000000"/>
          <w:szCs w:val="18"/>
        </w:rPr>
        <w:t xml:space="preserve"> USL </w:t>
      </w:r>
      <w:r w:rsidRPr="008109B4">
        <w:rPr>
          <w:rFonts w:eastAsia="SimSun" w:cs="Tahoma"/>
          <w:iCs/>
          <w:color w:val="000000"/>
          <w:szCs w:val="18"/>
        </w:rPr>
        <w:t>分配给所有教员和职员的机构可在机构组织内部的任何开放访问实验室或图书馆安装</w:t>
      </w:r>
      <w:r w:rsidRPr="008109B4">
        <w:rPr>
          <w:rFonts w:eastAsia="SimSun" w:cs="Tahoma"/>
          <w:iCs/>
          <w:color w:val="000000"/>
          <w:szCs w:val="18"/>
        </w:rPr>
        <w:t xml:space="preserve"> Office Professional Plus 2010 </w:t>
      </w:r>
      <w:r w:rsidRPr="008109B4">
        <w:rPr>
          <w:rFonts w:eastAsia="SimSun" w:cs="Tahoma"/>
          <w:iCs/>
          <w:color w:val="000000"/>
          <w:szCs w:val="18"/>
        </w:rPr>
        <w:t>软件。使用此软件时受</w:t>
      </w:r>
      <w:r w:rsidRPr="008109B4">
        <w:rPr>
          <w:rFonts w:eastAsia="SimSun" w:cs="Tahoma"/>
          <w:iCs/>
          <w:color w:val="000000"/>
          <w:szCs w:val="18"/>
        </w:rPr>
        <w:t xml:space="preserve"> Office Pro Plus 2010 </w:t>
      </w:r>
      <w:r w:rsidRPr="008109B4">
        <w:rPr>
          <w:rFonts w:eastAsia="SimSun" w:cs="Tahoma"/>
          <w:iCs/>
          <w:color w:val="000000"/>
          <w:szCs w:val="18"/>
        </w:rPr>
        <w:t>的许可条</w:t>
      </w:r>
      <w:r w:rsidR="001036F0">
        <w:rPr>
          <w:rFonts w:eastAsia="SimSun" w:cs="Tahoma"/>
          <w:iCs/>
          <w:color w:val="000000"/>
          <w:szCs w:val="18"/>
        </w:rPr>
        <w:br/>
      </w:r>
      <w:r w:rsidRPr="008109B4">
        <w:rPr>
          <w:rFonts w:eastAsia="SimSun" w:cs="Tahoma"/>
          <w:iCs/>
          <w:color w:val="000000"/>
          <w:szCs w:val="18"/>
        </w:rPr>
        <w:t>款的约束。</w:t>
      </w:r>
    </w:p>
    <w:p w14:paraId="3D8EC68E" w14:textId="77777777" w:rsidR="00952A87" w:rsidRDefault="00952A87" w:rsidP="00133069">
      <w:pPr>
        <w:ind w:left="900"/>
        <w:rPr>
          <w:rFonts w:eastAsia="SimSun" w:cs="Tahoma"/>
        </w:rPr>
      </w:pPr>
    </w:p>
    <w:p w14:paraId="3D8EC68F" w14:textId="77777777" w:rsidR="00861CF8" w:rsidRPr="00861CF8" w:rsidRDefault="00861CF8" w:rsidP="00861CF8">
      <w:pPr>
        <w:ind w:left="900"/>
        <w:rPr>
          <w:color w:val="1F497D"/>
          <w:szCs w:val="18"/>
          <w:u w:val="single"/>
        </w:rPr>
      </w:pPr>
      <w:r w:rsidRPr="00861CF8">
        <w:rPr>
          <w:rFonts w:hAnsi="SimSun" w:hint="eastAsia"/>
          <w:bCs/>
          <w:szCs w:val="18"/>
          <w:u w:val="single"/>
          <w:lang w:val="zh-CN"/>
        </w:rPr>
        <w:t>适用于</w:t>
      </w:r>
      <w:r w:rsidRPr="00861CF8">
        <w:rPr>
          <w:rFonts w:ascii="MingLiU" w:eastAsia="MingLiU" w:hAnsi="MingLiU" w:cs="MingLiU" w:hint="eastAsia"/>
          <w:bCs/>
          <w:szCs w:val="18"/>
          <w:u w:val="single"/>
          <w:lang w:val="zh-CN"/>
        </w:rPr>
        <w:t>软</w:t>
      </w:r>
      <w:r w:rsidRPr="00861CF8">
        <w:rPr>
          <w:rFonts w:ascii="MS Mincho" w:hAnsi="MS Mincho" w:cs="MS Mincho" w:hint="eastAsia"/>
          <w:bCs/>
          <w:szCs w:val="18"/>
          <w:u w:val="single"/>
          <w:lang w:val="zh-CN"/>
        </w:rPr>
        <w:t>件保障的漫游使用</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利下的延伸</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w:t>
      </w:r>
      <w:r w:rsidRPr="00861CF8">
        <w:rPr>
          <w:rFonts w:ascii="MS Mincho" w:hAnsi="MS Mincho" w:cs="MS Mincho"/>
          <w:bCs/>
          <w:szCs w:val="18"/>
          <w:u w:val="single"/>
          <w:lang w:val="zh-CN"/>
        </w:rPr>
        <w:t>:</w:t>
      </w:r>
    </w:p>
    <w:p w14:paraId="3D8EC690" w14:textId="77777777" w:rsidR="00861CF8" w:rsidRPr="00861CF8" w:rsidRDefault="00861CF8" w:rsidP="00861CF8">
      <w:pPr>
        <w:ind w:left="900"/>
        <w:rPr>
          <w:szCs w:val="18"/>
        </w:rPr>
      </w:pPr>
      <w:r w:rsidRPr="00861CF8">
        <w:rPr>
          <w:rFonts w:hAnsi="SimSun" w:hint="eastAsia"/>
          <w:szCs w:val="18"/>
          <w:lang w:val="zh-CN"/>
        </w:rPr>
        <w:t>有</w:t>
      </w:r>
      <w:r w:rsidRPr="00861CF8">
        <w:rPr>
          <w:rFonts w:ascii="MingLiU" w:eastAsia="MingLiU" w:hAnsi="MingLiU" w:cs="MingLiU" w:hint="eastAsia"/>
          <w:szCs w:val="18"/>
          <w:lang w:val="zh-CN"/>
        </w:rPr>
        <w:t>资</w:t>
      </w:r>
      <w:r w:rsidRPr="00861CF8">
        <w:rPr>
          <w:rFonts w:ascii="MS Mincho" w:hAnsi="MS Mincho" w:cs="MS Mincho" w:hint="eastAsia"/>
          <w:szCs w:val="18"/>
          <w:lang w:val="zh-CN"/>
        </w:rPr>
        <w:t>格依据</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利中的漫游使用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ascii="MingLiU" w:eastAsia="MingLiU" w:hAnsi="MingLiU" w:cs="MingLiU" w:hint="eastAsia"/>
          <w:szCs w:val="18"/>
          <w:lang w:val="zh-CN"/>
        </w:rPr>
        <w:t>访问</w:t>
      </w:r>
      <w:r w:rsidRPr="00861CF8">
        <w:rPr>
          <w:rFonts w:ascii="MS Mincho" w:hAnsi="MS Mincho" w:cs="MS Mincho" w:hint="eastAsia"/>
          <w:szCs w:val="18"/>
          <w:lang w:val="zh-CN"/>
        </w:rPr>
        <w:t>并使用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件的用</w:t>
      </w:r>
      <w:r w:rsidRPr="00861CF8">
        <w:rPr>
          <w:rFonts w:ascii="MingLiU" w:eastAsia="MingLiU" w:hAnsi="MingLiU" w:cs="MingLiU" w:hint="eastAsia"/>
          <w:szCs w:val="18"/>
          <w:lang w:val="zh-CN"/>
        </w:rPr>
        <w:t>户拥</w:t>
      </w:r>
      <w:r w:rsidRPr="00861CF8">
        <w:rPr>
          <w:rFonts w:ascii="MS Mincho" w:hAnsi="MS Mincho" w:cs="MS Mincho" w:hint="eastAsia"/>
          <w:szCs w:val="18"/>
          <w:lang w:val="zh-CN"/>
        </w:rPr>
        <w:t>有一个附加</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。在</w:t>
      </w:r>
      <w:r w:rsidRPr="00861CF8">
        <w:rPr>
          <w:rFonts w:ascii="MingLiU" w:eastAsia="MingLiU" w:hAnsi="MingLiU" w:cs="MingLiU" w:hint="eastAsia"/>
          <w:szCs w:val="18"/>
          <w:lang w:val="zh-CN"/>
        </w:rPr>
        <w:t>远</w:t>
      </w:r>
      <w:r w:rsidRPr="00861CF8">
        <w:rPr>
          <w:rFonts w:ascii="MS Mincho" w:hAnsi="MS Mincho" w:cs="MS Mincho" w:hint="eastAsia"/>
          <w:szCs w:val="18"/>
          <w:lang w:val="zh-CN"/>
        </w:rPr>
        <w:t>离客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和客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关</w:t>
      </w:r>
      <w:r w:rsidRPr="00861CF8">
        <w:rPr>
          <w:rFonts w:ascii="MingLiU" w:eastAsia="MingLiU" w:hAnsi="MingLiU" w:cs="MingLiU" w:hint="eastAsia"/>
          <w:szCs w:val="18"/>
          <w:lang w:val="zh-CN"/>
        </w:rPr>
        <w:t>联</w:t>
      </w:r>
      <w:r w:rsidRPr="00861CF8">
        <w:rPr>
          <w:rFonts w:ascii="MS Mincho" w:hAnsi="MS Mincho" w:cs="MS Mincho" w:hint="eastAsia"/>
          <w:szCs w:val="18"/>
          <w:lang w:val="zh-CN"/>
        </w:rPr>
        <w:t>公司的</w:t>
      </w:r>
      <w:r w:rsidRPr="00861CF8">
        <w:rPr>
          <w:rFonts w:ascii="MingLiU" w:eastAsia="MingLiU" w:hAnsi="MingLiU" w:cs="MingLiU" w:hint="eastAsia"/>
          <w:szCs w:val="18"/>
          <w:lang w:val="zh-CN"/>
        </w:rPr>
        <w:t>场</w:t>
      </w:r>
      <w:r w:rsidRPr="00861CF8">
        <w:rPr>
          <w:rFonts w:ascii="MS Mincho" w:hAnsi="MS Mincho" w:cs="MS Mincho" w:hint="eastAsia"/>
          <w:szCs w:val="18"/>
          <w:lang w:val="zh-CN"/>
        </w:rPr>
        <w:t>所</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，他</w:t>
      </w:r>
      <w:r w:rsidRPr="00861CF8">
        <w:rPr>
          <w:rFonts w:ascii="MingLiU" w:eastAsia="MingLiU" w:hAnsi="MingLiU" w:cs="MingLiU" w:hint="eastAsia"/>
          <w:szCs w:val="18"/>
          <w:lang w:val="zh-CN"/>
        </w:rPr>
        <w:t>们</w:t>
      </w:r>
      <w:r w:rsidRPr="00861CF8">
        <w:rPr>
          <w:rFonts w:ascii="MS Mincho" w:hAnsi="MS Mincho" w:cs="MS Mincho" w:hint="eastAsia"/>
          <w:szCs w:val="18"/>
          <w:lang w:val="zh-CN"/>
        </w:rPr>
        <w:t>可以在</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器上安装</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件并在合格第三方</w:t>
      </w:r>
      <w:r w:rsidRPr="00861CF8">
        <w:rPr>
          <w:rFonts w:ascii="MingLiU" w:eastAsia="MingLiU" w:hAnsi="MingLiU" w:cs="MingLiU" w:hint="eastAsia"/>
          <w:szCs w:val="18"/>
          <w:lang w:val="zh-CN"/>
        </w:rPr>
        <w:t>设备</w:t>
      </w:r>
      <w:r w:rsidRPr="00861CF8">
        <w:rPr>
          <w:rFonts w:ascii="MS Mincho" w:hAnsi="MS Mincho" w:cs="MS Mincho" w:hint="eastAsia"/>
          <w:szCs w:val="18"/>
          <w:lang w:val="zh-CN"/>
        </w:rPr>
        <w:t>上利用</w:t>
      </w:r>
      <w:r w:rsidRPr="00861CF8">
        <w:rPr>
          <w:rFonts w:ascii="MingLiU" w:eastAsia="MingLiU" w:hAnsi="MingLiU" w:cs="MingLiU" w:hint="eastAsia"/>
          <w:szCs w:val="18"/>
          <w:lang w:val="zh-CN"/>
        </w:rPr>
        <w:t>该</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件。根据</w:t>
      </w:r>
      <w:r w:rsidRPr="00861CF8">
        <w:rPr>
          <w:rFonts w:ascii="MingLiU" w:eastAsia="MingLiU" w:hAnsi="MingLiU" w:cs="MingLiU" w:hint="eastAsia"/>
          <w:szCs w:val="18"/>
          <w:lang w:val="zh-CN"/>
        </w:rPr>
        <w:t>这</w:t>
      </w:r>
      <w:r w:rsidRPr="00861CF8">
        <w:rPr>
          <w:rFonts w:ascii="MS Mincho" w:hAnsi="MS Mincho" w:cs="MS Mincho" w:hint="eastAsia"/>
          <w:szCs w:val="18"/>
          <w:lang w:val="zh-CN"/>
        </w:rPr>
        <w:t>些</w:t>
      </w:r>
      <w:r w:rsidRPr="00861CF8">
        <w:rPr>
          <w:rFonts w:ascii="MingLiU" w:eastAsia="MingLiU" w:hAnsi="MingLiU" w:cs="MingLiU" w:hint="eastAsia"/>
          <w:szCs w:val="18"/>
          <w:lang w:val="zh-CN"/>
        </w:rPr>
        <w:t>补</w:t>
      </w:r>
      <w:r w:rsidRPr="00861CF8">
        <w:rPr>
          <w:rFonts w:ascii="MS Mincho" w:hAnsi="MS Mincho" w:cs="MS Mincho" w:hint="eastAsia"/>
          <w:szCs w:val="18"/>
          <w:lang w:val="zh-CN"/>
        </w:rPr>
        <w:t>充条款和条件，如果用</w:t>
      </w:r>
      <w:r w:rsidRPr="00861CF8">
        <w:rPr>
          <w:rFonts w:ascii="MingLiU" w:eastAsia="MingLiU" w:hAnsi="MingLiU" w:cs="MingLiU" w:hint="eastAsia"/>
          <w:szCs w:val="18"/>
          <w:lang w:val="zh-CN"/>
        </w:rPr>
        <w:t>户选择</w:t>
      </w:r>
      <w:r w:rsidRPr="00861CF8">
        <w:rPr>
          <w:rFonts w:ascii="MS Mincho" w:hAnsi="MS Mincho" w:cs="MS Mincho" w:hint="eastAsia"/>
          <w:szCs w:val="18"/>
          <w:lang w:val="zh-CN"/>
        </w:rPr>
        <w:t>此</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w:t>
      </w:r>
      <w:r w:rsidRPr="00861CF8">
        <w:rPr>
          <w:rFonts w:ascii="MingLiU" w:eastAsia="MingLiU" w:hAnsi="MingLiU" w:cs="MingLiU" w:hint="eastAsia"/>
          <w:szCs w:val="18"/>
          <w:lang w:val="zh-CN"/>
        </w:rPr>
        <w:t>则</w:t>
      </w:r>
      <w:r w:rsidRPr="00861CF8">
        <w:rPr>
          <w:rFonts w:ascii="MS Mincho" w:hAnsi="MS Mincho" w:cs="MS Mincho" w:hint="eastAsia"/>
          <w:szCs w:val="18"/>
          <w:lang w:val="zh-CN"/>
        </w:rPr>
        <w:t>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必</w:t>
      </w:r>
      <w:r w:rsidRPr="00861CF8">
        <w:rPr>
          <w:rFonts w:ascii="MingLiU" w:eastAsia="MingLiU" w:hAnsi="MingLiU" w:cs="MingLiU" w:hint="eastAsia"/>
          <w:szCs w:val="18"/>
          <w:lang w:val="zh-CN"/>
        </w:rPr>
        <w:t>须</w:t>
      </w:r>
      <w:r w:rsidRPr="00861CF8">
        <w:rPr>
          <w:rFonts w:ascii="MS Mincho" w:hAnsi="MS Mincho" w:cs="MS Mincho" w:hint="eastAsia"/>
          <w:szCs w:val="18"/>
          <w:lang w:val="zh-CN"/>
        </w:rPr>
        <w:t>遵守</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的条款和条件的相关</w:t>
      </w:r>
      <w:r w:rsidRPr="00861CF8">
        <w:rPr>
          <w:rFonts w:ascii="MingLiU" w:eastAsia="MingLiU" w:hAnsi="MingLiU" w:cs="MingLiU" w:hint="eastAsia"/>
          <w:szCs w:val="18"/>
          <w:lang w:val="zh-CN"/>
        </w:rPr>
        <w:t>规</w:t>
      </w:r>
      <w:r w:rsidRPr="00861CF8">
        <w:rPr>
          <w:rFonts w:ascii="MS Mincho" w:hAnsi="MS Mincho" w:cs="MS Mincho" w:hint="eastAsia"/>
          <w:szCs w:val="18"/>
          <w:lang w:val="zh-CN"/>
        </w:rPr>
        <w:t>定。</w:t>
      </w:r>
      <w:r w:rsidRPr="00861CF8">
        <w:rPr>
          <w:rFonts w:ascii="MingLiU" w:eastAsia="MingLiU" w:hAnsi="MingLiU" w:cs="MingLiU" w:hint="eastAsia"/>
          <w:szCs w:val="18"/>
          <w:lang w:val="zh-CN"/>
        </w:rPr>
        <w:t>请</w:t>
      </w:r>
      <w:r w:rsidRPr="00861CF8">
        <w:rPr>
          <w:rFonts w:ascii="MS Mincho" w:hAnsi="MS Mincho" w:cs="MS Mincho" w:hint="eastAsia"/>
          <w:szCs w:val="18"/>
          <w:lang w:val="zh-CN"/>
        </w:rPr>
        <w:t>参</w:t>
      </w:r>
      <w:r w:rsidRPr="00861CF8">
        <w:rPr>
          <w:rFonts w:ascii="MingLiU" w:eastAsia="MingLiU" w:hAnsi="MingLiU" w:cs="MingLiU" w:hint="eastAsia"/>
          <w:szCs w:val="18"/>
          <w:lang w:val="zh-CN"/>
        </w:rPr>
        <w:t>阅</w:t>
      </w:r>
      <w:r w:rsidRPr="00861CF8">
        <w:rPr>
          <w:rFonts w:hint="eastAsia"/>
          <w:szCs w:val="18"/>
          <w:lang w:val="zh-CN" w:eastAsia="zh-CN"/>
        </w:rPr>
        <w:t xml:space="preserve"> Microsoft </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 xml:space="preserve"> (PUR) </w:t>
      </w:r>
      <w:r w:rsidRPr="00861CF8">
        <w:rPr>
          <w:rFonts w:hAnsi="SimSun" w:hint="eastAsia"/>
          <w:szCs w:val="18"/>
          <w:lang w:val="zh-CN"/>
        </w:rPr>
        <w:t>中的</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，网址</w:t>
      </w:r>
      <w:r w:rsidRPr="00861CF8">
        <w:rPr>
          <w:rFonts w:ascii="MingLiU" w:eastAsia="MingLiU" w:hAnsi="MingLiU" w:cs="MingLiU" w:hint="eastAsia"/>
          <w:szCs w:val="18"/>
          <w:lang w:val="zh-CN"/>
        </w:rPr>
        <w:t>为</w:t>
      </w:r>
      <w:r w:rsidRPr="00861CF8">
        <w:rPr>
          <w:rFonts w:ascii="MS Mincho" w:hAnsi="MS Mincho" w:cs="MS Mincho" w:hint="eastAsia"/>
          <w:szCs w:val="18"/>
          <w:lang w:val="zh-CN"/>
        </w:rPr>
        <w:t>：</w:t>
      </w:r>
      <w:hyperlink r:id="rId34" w:history="1">
        <w:r w:rsidRPr="00861CF8">
          <w:rPr>
            <w:rStyle w:val="Hyperlink"/>
            <w:rFonts w:hint="eastAsia"/>
            <w:szCs w:val="18"/>
            <w:lang w:val="zh-CN" w:eastAsia="zh-CN"/>
          </w:rPr>
          <w:t>http://www.microsoftvolumelicensing.com/userights/PUR.aspx</w:t>
        </w:r>
      </w:hyperlink>
      <w:r w:rsidRPr="00861CF8">
        <w:rPr>
          <w:rFonts w:hAnsi="SimSun" w:hint="eastAsia"/>
          <w:szCs w:val="18"/>
          <w:lang w:val="zh-CN"/>
        </w:rPr>
        <w:t>。</w:t>
      </w:r>
    </w:p>
    <w:p w14:paraId="3D8EC691" w14:textId="77777777" w:rsidR="00861CF8" w:rsidRPr="008109B4" w:rsidRDefault="00861CF8" w:rsidP="00133069">
      <w:pPr>
        <w:ind w:left="900"/>
        <w:rPr>
          <w:rFonts w:eastAsia="SimSun" w:cs="Tahoma"/>
        </w:rPr>
      </w:pPr>
    </w:p>
    <w:p w14:paraId="3D8EC692" w14:textId="77777777" w:rsidR="00133069" w:rsidRPr="008109B4" w:rsidRDefault="00133069" w:rsidP="00133069">
      <w:pPr>
        <w:rPr>
          <w:rFonts w:eastAsia="SimSun" w:cs="Tahoma"/>
        </w:rPr>
      </w:pPr>
    </w:p>
    <w:p w14:paraId="3D8EC693" w14:textId="77777777" w:rsidR="00223A77" w:rsidRPr="008109B4" w:rsidRDefault="00C95EE3" w:rsidP="00223A77">
      <w:pPr>
        <w:pStyle w:val="Heading3"/>
        <w:rPr>
          <w:rFonts w:ascii="Tahoma" w:eastAsia="SimSun" w:hAnsi="Tahoma" w:cs="Tahoma"/>
        </w:rPr>
      </w:pPr>
      <w:bookmarkStart w:id="727" w:name="_9_Office_Standard"/>
      <w:bookmarkStart w:id="728" w:name="Aps_OfficeStandard2010"/>
      <w:bookmarkStart w:id="729" w:name="_Toc254806115"/>
      <w:bookmarkStart w:id="730" w:name="_Toc328146032"/>
      <w:bookmarkStart w:id="731" w:name="_Toc333472471"/>
      <w:bookmarkStart w:id="732" w:name="Aps_7OfficeStandard2010"/>
      <w:bookmarkEnd w:id="727"/>
      <w:r w:rsidRPr="008109B4">
        <w:rPr>
          <w:rFonts w:ascii="Tahoma" w:eastAsia="SimSun" w:hAnsi="Tahoma" w:cs="Tahoma"/>
          <w:caps/>
          <w:color w:val="F66400"/>
          <w:sz w:val="22"/>
          <w:vertAlign w:val="superscript"/>
        </w:rPr>
        <w:t>9</w:t>
      </w:r>
      <w:r w:rsidRPr="008109B4">
        <w:rPr>
          <w:rFonts w:ascii="Tahoma" w:eastAsia="SimSun" w:hAnsi="Tahoma" w:cs="Tahoma"/>
          <w:color w:val="F66400"/>
          <w:sz w:val="22"/>
        </w:rPr>
        <w:t xml:space="preserve"> Office Standard 2010</w:t>
      </w:r>
      <w:bookmarkEnd w:id="728"/>
      <w:bookmarkEnd w:id="729"/>
      <w:bookmarkEnd w:id="730"/>
      <w:bookmarkEnd w:id="731"/>
    </w:p>
    <w:bookmarkEnd w:id="732"/>
    <w:p w14:paraId="3D8EC694" w14:textId="77777777" w:rsidR="00223A77" w:rsidRPr="008109B4" w:rsidRDefault="00223A77" w:rsidP="00223A77">
      <w:pPr>
        <w:ind w:left="1440"/>
        <w:rPr>
          <w:rFonts w:eastAsia="SimSun" w:cs="Tahoma"/>
        </w:rPr>
      </w:pPr>
    </w:p>
    <w:p w14:paraId="3D8EC695" w14:textId="77777777" w:rsidR="00223A77" w:rsidRPr="008109B4" w:rsidRDefault="00223A77" w:rsidP="006F201C">
      <w:pPr>
        <w:pStyle w:val="EndnoteText"/>
        <w:numPr>
          <w:ilvl w:val="3"/>
          <w:numId w:val="115"/>
        </w:numPr>
        <w:ind w:left="1440"/>
        <w:rPr>
          <w:rFonts w:ascii="Tahoma" w:eastAsia="SimSun" w:hAnsi="Tahoma" w:cs="Tahoma"/>
          <w:lang w:eastAsia="zh-CN"/>
        </w:rPr>
      </w:pPr>
      <w:r w:rsidRPr="008109B4">
        <w:rPr>
          <w:rFonts w:ascii="Tahoma" w:eastAsia="SimSun" w:hAnsi="Tahoma" w:cs="Tahoma"/>
          <w:sz w:val="18"/>
          <w:szCs w:val="20"/>
          <w:lang w:eastAsia="zh-CN"/>
        </w:rPr>
        <w:t>在家工作</w:t>
      </w:r>
      <w:r w:rsidRPr="008109B4">
        <w:rPr>
          <w:rFonts w:ascii="Tahoma" w:eastAsia="SimSun" w:hAnsi="Tahoma" w:cs="Tahoma"/>
          <w:sz w:val="18"/>
          <w:szCs w:val="20"/>
          <w:lang w:eastAsia="zh-CN"/>
        </w:rPr>
        <w:t xml:space="preserve"> (WAH) </w:t>
      </w:r>
      <w:r w:rsidRPr="008109B4">
        <w:rPr>
          <w:rFonts w:ascii="Tahoma" w:eastAsia="SimSun" w:hAnsi="Tahoma" w:cs="Tahoma"/>
          <w:sz w:val="18"/>
          <w:szCs w:val="20"/>
          <w:lang w:eastAsia="zh-CN"/>
        </w:rPr>
        <w:t>许可，</w:t>
      </w:r>
      <w:r w:rsidRPr="008109B4">
        <w:rPr>
          <w:rFonts w:ascii="Tahoma" w:eastAsia="SimSun" w:hAnsi="Tahoma" w:cs="Tahoma"/>
          <w:sz w:val="18"/>
          <w:lang w:eastAsia="zh-CN"/>
        </w:rPr>
        <w:t>适用于选择</w:t>
      </w:r>
      <w:r w:rsidRPr="008109B4">
        <w:rPr>
          <w:rFonts w:ascii="Tahoma" w:eastAsia="SimSun" w:hAnsi="Tahoma" w:cs="Tahoma"/>
          <w:lang w:eastAsia="zh-CN"/>
        </w:rPr>
        <w:t>和选择附加</w:t>
      </w:r>
      <w:r w:rsidRPr="008109B4">
        <w:rPr>
          <w:rFonts w:ascii="Tahoma" w:eastAsia="SimSun" w:hAnsi="Tahoma" w:cs="Tahoma"/>
          <w:sz w:val="18"/>
          <w:lang w:eastAsia="zh-CN"/>
        </w:rPr>
        <w:t>客户</w:t>
      </w:r>
    </w:p>
    <w:p w14:paraId="3D8EC696" w14:textId="77777777" w:rsidR="00223A77" w:rsidRPr="008109B4" w:rsidRDefault="00223A77" w:rsidP="006F201C">
      <w:pPr>
        <w:pStyle w:val="EndnoteText"/>
        <w:numPr>
          <w:ilvl w:val="3"/>
          <w:numId w:val="115"/>
        </w:numPr>
        <w:ind w:left="1440"/>
        <w:rPr>
          <w:rFonts w:ascii="Tahoma" w:eastAsia="SimSun" w:hAnsi="Tahoma" w:cs="Tahoma"/>
          <w:lang w:eastAsia="zh-CN"/>
        </w:rPr>
      </w:pPr>
      <w:r w:rsidRPr="008109B4">
        <w:rPr>
          <w:rFonts w:ascii="Tahoma" w:eastAsia="SimSun" w:hAnsi="Tahoma" w:cs="Tahoma"/>
          <w:sz w:val="18"/>
          <w:lang w:eastAsia="zh-CN"/>
        </w:rPr>
        <w:t>在家工作</w:t>
      </w:r>
      <w:r w:rsidRPr="008109B4">
        <w:rPr>
          <w:rFonts w:ascii="Tahoma" w:eastAsia="SimSun" w:hAnsi="Tahoma" w:cs="Tahoma"/>
          <w:sz w:val="18"/>
          <w:lang w:eastAsia="zh-CN"/>
        </w:rPr>
        <w:t xml:space="preserve"> (WAH) </w:t>
      </w:r>
      <w:r w:rsidRPr="008109B4">
        <w:rPr>
          <w:rFonts w:ascii="Tahoma" w:eastAsia="SimSun" w:hAnsi="Tahoma" w:cs="Tahoma"/>
          <w:sz w:val="18"/>
          <w:lang w:eastAsia="zh-CN"/>
        </w:rPr>
        <w:t>许可，适用于企业协议客户</w:t>
      </w:r>
    </w:p>
    <w:p w14:paraId="3D8EC697" w14:textId="77777777" w:rsidR="00223A77" w:rsidRPr="001036F0" w:rsidRDefault="00223A77" w:rsidP="00223A77">
      <w:pPr>
        <w:pStyle w:val="FootnoteBulletLevel1"/>
        <w:tabs>
          <w:tab w:val="clear" w:pos="900"/>
        </w:tabs>
        <w:ind w:left="1080" w:firstLine="0"/>
        <w:rPr>
          <w:rFonts w:ascii="Tahoma" w:eastAsia="SimSun" w:hAnsi="Tahoma" w:cs="Tahoma"/>
          <w:sz w:val="18"/>
          <w:szCs w:val="18"/>
          <w:lang w:eastAsia="zh-CN"/>
        </w:rPr>
      </w:pPr>
    </w:p>
    <w:p w14:paraId="3D8EC698" w14:textId="77777777" w:rsidR="00223A77" w:rsidRPr="008109B4" w:rsidRDefault="00223A77" w:rsidP="00223A77">
      <w:pPr>
        <w:pStyle w:val="FootnoteBulletLevel1"/>
        <w:tabs>
          <w:tab w:val="clear" w:pos="900"/>
        </w:tabs>
        <w:ind w:left="1080" w:firstLine="0"/>
        <w:rPr>
          <w:rFonts w:ascii="Tahoma" w:eastAsia="SimSun" w:hAnsi="Tahoma" w:cs="Tahoma"/>
        </w:rPr>
      </w:pPr>
      <w:r w:rsidRPr="008109B4">
        <w:rPr>
          <w:rFonts w:ascii="Tahoma" w:eastAsia="SimSun" w:hAnsi="Tahoma" w:cs="Tahoma"/>
          <w:sz w:val="18"/>
          <w:u w:val="single"/>
        </w:rPr>
        <w:t>Office Standard 2010</w:t>
      </w:r>
      <w:r w:rsidRPr="001036F0">
        <w:rPr>
          <w:rFonts w:ascii="Tahoma" w:eastAsia="SimSun" w:hAnsi="Tahoma" w:cs="Tahoma"/>
          <w:sz w:val="18"/>
        </w:rPr>
        <w:t>：</w:t>
      </w:r>
      <w:r w:rsidRPr="008109B4">
        <w:rPr>
          <w:rFonts w:ascii="Tahoma" w:eastAsia="SimSun" w:hAnsi="Tahoma" w:cs="Tahoma"/>
          <w:sz w:val="18"/>
          <w:u w:val="single"/>
        </w:rPr>
        <w:br/>
      </w:r>
      <w:r w:rsidRPr="008109B4">
        <w:rPr>
          <w:rFonts w:ascii="Tahoma" w:eastAsia="SimSun" w:hAnsi="Tahoma" w:cs="Tahoma"/>
          <w:sz w:val="18"/>
        </w:rPr>
        <w:t xml:space="preserve">Office Standard 2010 </w:t>
      </w:r>
      <w:r w:rsidRPr="008109B4">
        <w:rPr>
          <w:rFonts w:ascii="Tahoma" w:eastAsia="SimSun" w:hAnsi="Tahoma" w:cs="Tahoma"/>
          <w:sz w:val="18"/>
        </w:rPr>
        <w:t>的许可由以下部分组成：</w:t>
      </w:r>
      <w:r w:rsidRPr="008109B4">
        <w:rPr>
          <w:rFonts w:ascii="Tahoma" w:eastAsia="SimSun" w:hAnsi="Tahoma" w:cs="Tahoma"/>
          <w:sz w:val="18"/>
        </w:rPr>
        <w:t>Excel 2010</w:t>
      </w:r>
      <w:r w:rsidRPr="008109B4">
        <w:rPr>
          <w:rFonts w:ascii="Tahoma" w:eastAsia="SimSun" w:hAnsi="Tahoma" w:cs="Tahoma"/>
          <w:sz w:val="18"/>
        </w:rPr>
        <w:t>、</w:t>
      </w:r>
      <w:r w:rsidRPr="008109B4">
        <w:rPr>
          <w:rFonts w:ascii="Tahoma" w:eastAsia="SimSun" w:hAnsi="Tahoma" w:cs="Tahoma"/>
          <w:sz w:val="18"/>
        </w:rPr>
        <w:t>OneNote 2010</w:t>
      </w:r>
      <w:r w:rsidRPr="008109B4">
        <w:rPr>
          <w:rFonts w:ascii="Tahoma" w:eastAsia="SimSun" w:hAnsi="Tahoma" w:cs="Tahoma"/>
          <w:sz w:val="18"/>
        </w:rPr>
        <w:t>、</w:t>
      </w:r>
      <w:r w:rsidRPr="008109B4">
        <w:rPr>
          <w:rFonts w:ascii="Tahoma" w:eastAsia="SimSun" w:hAnsi="Tahoma" w:cs="Tahoma"/>
          <w:sz w:val="18"/>
        </w:rPr>
        <w:t>Outlook 2010</w:t>
      </w:r>
      <w:r w:rsidRPr="008109B4">
        <w:rPr>
          <w:rFonts w:ascii="Tahoma" w:eastAsia="SimSun" w:hAnsi="Tahoma" w:cs="Tahoma"/>
          <w:sz w:val="18"/>
        </w:rPr>
        <w:t>、</w:t>
      </w:r>
      <w:r w:rsidRPr="008109B4">
        <w:rPr>
          <w:rFonts w:ascii="Tahoma" w:eastAsia="SimSun" w:hAnsi="Tahoma" w:cs="Tahoma"/>
          <w:sz w:val="18"/>
        </w:rPr>
        <w:t>Outlook 2010 with Business Contact Manager</w:t>
      </w:r>
      <w:r w:rsidRPr="008109B4">
        <w:rPr>
          <w:rFonts w:ascii="Tahoma" w:eastAsia="SimSun" w:hAnsi="Tahoma" w:cs="Tahoma"/>
          <w:sz w:val="18"/>
        </w:rPr>
        <w:t>、</w:t>
      </w:r>
      <w:r w:rsidRPr="008109B4">
        <w:rPr>
          <w:rFonts w:ascii="Tahoma" w:eastAsia="SimSun" w:hAnsi="Tahoma" w:cs="Tahoma"/>
          <w:sz w:val="18"/>
        </w:rPr>
        <w:t>Office Web Apps 2010</w:t>
      </w:r>
      <w:r w:rsidRPr="008109B4">
        <w:rPr>
          <w:rFonts w:ascii="Tahoma" w:eastAsia="SimSun" w:hAnsi="Tahoma" w:cs="Tahoma"/>
          <w:sz w:val="18"/>
        </w:rPr>
        <w:t>、</w:t>
      </w:r>
      <w:r w:rsidRPr="008109B4">
        <w:rPr>
          <w:rFonts w:ascii="Tahoma" w:eastAsia="SimSun" w:hAnsi="Tahoma" w:cs="Tahoma"/>
          <w:sz w:val="18"/>
        </w:rPr>
        <w:t>PowerPoint 2010</w:t>
      </w:r>
      <w:r w:rsidRPr="008109B4">
        <w:rPr>
          <w:rFonts w:ascii="Tahoma" w:eastAsia="SimSun" w:hAnsi="Tahoma" w:cs="Tahoma"/>
          <w:sz w:val="18"/>
        </w:rPr>
        <w:t>、</w:t>
      </w:r>
      <w:r w:rsidRPr="008109B4">
        <w:rPr>
          <w:rFonts w:ascii="Tahoma" w:eastAsia="SimSun" w:hAnsi="Tahoma" w:cs="Tahoma"/>
          <w:sz w:val="18"/>
        </w:rPr>
        <w:t xml:space="preserve">Publisher 2010 </w:t>
      </w:r>
      <w:r w:rsidRPr="008109B4">
        <w:rPr>
          <w:rFonts w:ascii="Tahoma" w:eastAsia="SimSun" w:hAnsi="Tahoma" w:cs="Tahoma"/>
          <w:sz w:val="18"/>
        </w:rPr>
        <w:t>和</w:t>
      </w:r>
      <w:r w:rsidRPr="008109B4">
        <w:rPr>
          <w:rFonts w:ascii="Tahoma" w:eastAsia="SimSun" w:hAnsi="Tahoma" w:cs="Tahoma"/>
          <w:sz w:val="18"/>
        </w:rPr>
        <w:t xml:space="preserve"> Word 2010</w:t>
      </w:r>
      <w:r w:rsidRPr="008109B4">
        <w:rPr>
          <w:rFonts w:ascii="Tahoma" w:eastAsia="SimSun" w:hAnsi="Tahoma" w:cs="Tahoma"/>
          <w:sz w:val="18"/>
        </w:rPr>
        <w:t>。</w:t>
      </w:r>
    </w:p>
    <w:p w14:paraId="3D8EC699" w14:textId="77777777" w:rsidR="00223A77" w:rsidRPr="001036F0" w:rsidRDefault="00223A77" w:rsidP="00223A77">
      <w:pPr>
        <w:pStyle w:val="FootnoteBulletLevel1"/>
        <w:tabs>
          <w:tab w:val="clear" w:pos="900"/>
        </w:tabs>
        <w:ind w:left="1080" w:firstLine="0"/>
        <w:rPr>
          <w:rFonts w:ascii="Tahoma" w:eastAsia="SimSun" w:hAnsi="Tahoma" w:cs="Tahoma"/>
          <w:sz w:val="18"/>
          <w:szCs w:val="18"/>
        </w:rPr>
      </w:pPr>
    </w:p>
    <w:p w14:paraId="3D8EC69A" w14:textId="77777777" w:rsidR="004574E9" w:rsidRDefault="00223A77" w:rsidP="00861CF8">
      <w:pPr>
        <w:pStyle w:val="FootnoteBulletLevel1"/>
        <w:tabs>
          <w:tab w:val="clear" w:pos="900"/>
        </w:tabs>
        <w:ind w:left="1080" w:firstLine="0"/>
        <w:rPr>
          <w:rFonts w:ascii="Tahoma" w:eastAsia="SimSun" w:hAnsi="Tahoma" w:cs="Tahoma"/>
          <w:sz w:val="18"/>
        </w:rPr>
      </w:pPr>
      <w:r w:rsidRPr="008109B4">
        <w:rPr>
          <w:rFonts w:ascii="Tahoma" w:eastAsia="SimSun" w:hAnsi="Tahoma" w:cs="Tahoma"/>
          <w:sz w:val="18"/>
          <w:u w:val="single"/>
        </w:rPr>
        <w:t xml:space="preserve">Microsoft Office Standard 2010 </w:t>
      </w:r>
      <w:r w:rsidRPr="008109B4">
        <w:rPr>
          <w:rFonts w:ascii="Tahoma" w:eastAsia="SimSun" w:hAnsi="Tahoma" w:cs="Tahoma"/>
          <w:sz w:val="18"/>
          <w:u w:val="single"/>
        </w:rPr>
        <w:t>不能分开</w:t>
      </w:r>
      <w:r w:rsidRPr="001036F0">
        <w:rPr>
          <w:rFonts w:ascii="Tahoma" w:eastAsia="SimSun" w:hAnsi="Tahoma" w:cs="Tahoma"/>
          <w:sz w:val="18"/>
        </w:rPr>
        <w:t>：</w:t>
      </w:r>
      <w:r w:rsidRPr="008109B4">
        <w:rPr>
          <w:rFonts w:ascii="Tahoma" w:eastAsia="SimSun" w:hAnsi="Tahoma" w:cs="Tahoma"/>
          <w:sz w:val="18"/>
          <w:u w:val="single"/>
        </w:rPr>
        <w:br/>
      </w:r>
      <w:r w:rsidRPr="008109B4">
        <w:rPr>
          <w:rFonts w:ascii="Tahoma" w:eastAsia="SimSun" w:hAnsi="Tahoma" w:cs="Tahoma"/>
          <w:sz w:val="18"/>
        </w:rPr>
        <w:t xml:space="preserve">Office Standard 2010 </w:t>
      </w:r>
      <w:r w:rsidRPr="008109B4">
        <w:rPr>
          <w:rFonts w:ascii="Tahoma" w:eastAsia="SimSun" w:hAnsi="Tahoma" w:cs="Tahoma"/>
          <w:sz w:val="18"/>
        </w:rPr>
        <w:t>由多个产品组成，这些产品是根据一个许可提供的。不得将该软件分开供一台以上的计算机使用。</w:t>
      </w:r>
    </w:p>
    <w:p w14:paraId="3D8EC69B" w14:textId="77777777" w:rsidR="00861CF8" w:rsidRDefault="00861CF8" w:rsidP="00861CF8">
      <w:pPr>
        <w:pStyle w:val="FootnoteBulletLevel1"/>
        <w:tabs>
          <w:tab w:val="clear" w:pos="900"/>
        </w:tabs>
        <w:ind w:left="1080" w:firstLine="0"/>
        <w:rPr>
          <w:rFonts w:ascii="Tahoma" w:eastAsia="SimSun" w:hAnsi="Tahoma" w:cs="Tahoma"/>
          <w:sz w:val="18"/>
        </w:rPr>
      </w:pPr>
    </w:p>
    <w:p w14:paraId="3D8EC69C" w14:textId="77777777" w:rsidR="00861CF8" w:rsidRPr="00861CF8" w:rsidRDefault="00861CF8" w:rsidP="00861CF8">
      <w:pPr>
        <w:ind w:left="1080"/>
        <w:rPr>
          <w:color w:val="1F497D"/>
          <w:szCs w:val="18"/>
          <w:u w:val="single"/>
        </w:rPr>
      </w:pPr>
      <w:r w:rsidRPr="00861CF8">
        <w:rPr>
          <w:rFonts w:hAnsi="SimSun" w:hint="eastAsia"/>
          <w:bCs/>
          <w:szCs w:val="18"/>
          <w:u w:val="single"/>
          <w:lang w:val="zh-CN"/>
        </w:rPr>
        <w:t>适用于</w:t>
      </w:r>
      <w:r w:rsidRPr="00861CF8">
        <w:rPr>
          <w:rFonts w:ascii="MingLiU" w:eastAsia="MingLiU" w:hAnsi="MingLiU" w:cs="MingLiU" w:hint="eastAsia"/>
          <w:bCs/>
          <w:szCs w:val="18"/>
          <w:u w:val="single"/>
          <w:lang w:val="zh-CN"/>
        </w:rPr>
        <w:t>软</w:t>
      </w:r>
      <w:r w:rsidRPr="00861CF8">
        <w:rPr>
          <w:rFonts w:ascii="MS Mincho" w:hAnsi="MS Mincho" w:cs="MS Mincho" w:hint="eastAsia"/>
          <w:bCs/>
          <w:szCs w:val="18"/>
          <w:u w:val="single"/>
          <w:lang w:val="zh-CN"/>
        </w:rPr>
        <w:t>件保障的漫游使用</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利下的延伸</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w:t>
      </w:r>
      <w:r w:rsidRPr="00861CF8">
        <w:rPr>
          <w:rFonts w:ascii="MS Mincho" w:hAnsi="MS Mincho" w:cs="MS Mincho"/>
          <w:bCs/>
          <w:szCs w:val="18"/>
          <w:u w:val="single"/>
          <w:lang w:val="zh-CN"/>
        </w:rPr>
        <w:t>:</w:t>
      </w:r>
    </w:p>
    <w:p w14:paraId="3D8EC69D" w14:textId="77777777" w:rsidR="00861CF8" w:rsidRPr="00861CF8" w:rsidRDefault="00861CF8" w:rsidP="00861CF8">
      <w:pPr>
        <w:ind w:left="1080"/>
        <w:rPr>
          <w:szCs w:val="18"/>
        </w:rPr>
      </w:pPr>
      <w:r w:rsidRPr="00861CF8">
        <w:rPr>
          <w:rFonts w:ascii="MS Mincho" w:hAnsi="MS Mincho" w:cs="MS Mincho" w:hint="eastAsia"/>
          <w:szCs w:val="18"/>
          <w:lang w:val="zh-CN"/>
        </w:rPr>
        <w:t>有</w:t>
      </w:r>
      <w:r w:rsidRPr="00861CF8">
        <w:rPr>
          <w:rFonts w:ascii="MingLiU" w:eastAsia="MingLiU" w:hAnsi="MingLiU" w:cs="MingLiU" w:hint="eastAsia"/>
          <w:szCs w:val="18"/>
          <w:lang w:val="zh-CN"/>
        </w:rPr>
        <w:t>资</w:t>
      </w:r>
      <w:r w:rsidRPr="00861CF8">
        <w:rPr>
          <w:rFonts w:ascii="MS Mincho" w:hAnsi="MS Mincho" w:cs="MS Mincho" w:hint="eastAsia"/>
          <w:szCs w:val="18"/>
          <w:lang w:val="zh-CN"/>
        </w:rPr>
        <w:t>格依据</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利中的漫游使用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ascii="MingLiU" w:eastAsia="MingLiU" w:hAnsi="MingLiU" w:cs="MingLiU" w:hint="eastAsia"/>
          <w:szCs w:val="18"/>
          <w:lang w:val="zh-CN"/>
        </w:rPr>
        <w:t>访问</w:t>
      </w:r>
      <w:r w:rsidRPr="00861CF8">
        <w:rPr>
          <w:rFonts w:ascii="MS Mincho" w:hAnsi="MS Mincho" w:cs="MS Mincho" w:hint="eastAsia"/>
          <w:szCs w:val="18"/>
          <w:lang w:val="zh-CN"/>
        </w:rPr>
        <w:t>并使用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件的用</w:t>
      </w:r>
      <w:r w:rsidRPr="00861CF8">
        <w:rPr>
          <w:rFonts w:ascii="MingLiU" w:eastAsia="MingLiU" w:hAnsi="MingLiU" w:cs="MingLiU" w:hint="eastAsia"/>
          <w:szCs w:val="18"/>
          <w:lang w:val="zh-CN"/>
        </w:rPr>
        <w:t>户拥</w:t>
      </w:r>
      <w:r w:rsidRPr="00861CF8">
        <w:rPr>
          <w:rFonts w:ascii="MS Mincho" w:hAnsi="MS Mincho" w:cs="MS Mincho" w:hint="eastAsia"/>
          <w:szCs w:val="18"/>
          <w:lang w:val="zh-CN"/>
        </w:rPr>
        <w:t>有一个附加</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。在</w:t>
      </w:r>
      <w:r w:rsidRPr="00861CF8">
        <w:rPr>
          <w:rFonts w:ascii="MingLiU" w:eastAsia="MingLiU" w:hAnsi="MingLiU" w:cs="MingLiU" w:hint="eastAsia"/>
          <w:szCs w:val="18"/>
          <w:lang w:val="zh-CN"/>
        </w:rPr>
        <w:t>远</w:t>
      </w:r>
      <w:r w:rsidRPr="00861CF8">
        <w:rPr>
          <w:rFonts w:ascii="MS Mincho" w:hAnsi="MS Mincho" w:cs="MS Mincho" w:hint="eastAsia"/>
          <w:szCs w:val="18"/>
          <w:lang w:val="zh-CN"/>
        </w:rPr>
        <w:t>离客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和客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关</w:t>
      </w:r>
      <w:r w:rsidRPr="00861CF8">
        <w:rPr>
          <w:rFonts w:ascii="MingLiU" w:eastAsia="MingLiU" w:hAnsi="MingLiU" w:cs="MingLiU" w:hint="eastAsia"/>
          <w:szCs w:val="18"/>
          <w:lang w:val="zh-CN"/>
        </w:rPr>
        <w:t>联</w:t>
      </w:r>
      <w:r w:rsidRPr="00861CF8">
        <w:rPr>
          <w:rFonts w:ascii="MS Mincho" w:hAnsi="MS Mincho" w:cs="MS Mincho" w:hint="eastAsia"/>
          <w:szCs w:val="18"/>
          <w:lang w:val="zh-CN"/>
        </w:rPr>
        <w:t>公司的</w:t>
      </w:r>
      <w:r w:rsidRPr="00861CF8">
        <w:rPr>
          <w:rFonts w:ascii="MingLiU" w:eastAsia="MingLiU" w:hAnsi="MingLiU" w:cs="MingLiU" w:hint="eastAsia"/>
          <w:szCs w:val="18"/>
          <w:lang w:val="zh-CN"/>
        </w:rPr>
        <w:t>场</w:t>
      </w:r>
      <w:r w:rsidRPr="00861CF8">
        <w:rPr>
          <w:rFonts w:ascii="MS Mincho" w:hAnsi="MS Mincho" w:cs="MS Mincho" w:hint="eastAsia"/>
          <w:szCs w:val="18"/>
          <w:lang w:val="zh-CN"/>
        </w:rPr>
        <w:t>所</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，他</w:t>
      </w:r>
      <w:r w:rsidRPr="00861CF8">
        <w:rPr>
          <w:rFonts w:ascii="MingLiU" w:eastAsia="MingLiU" w:hAnsi="MingLiU" w:cs="MingLiU" w:hint="eastAsia"/>
          <w:szCs w:val="18"/>
          <w:lang w:val="zh-CN"/>
        </w:rPr>
        <w:t>们</w:t>
      </w:r>
      <w:r w:rsidRPr="00861CF8">
        <w:rPr>
          <w:rFonts w:ascii="MS Mincho" w:hAnsi="MS Mincho" w:cs="MS Mincho" w:hint="eastAsia"/>
          <w:szCs w:val="18"/>
          <w:lang w:val="zh-CN"/>
        </w:rPr>
        <w:t>可以在</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器上安装</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件并在合格第三方</w:t>
      </w:r>
      <w:r w:rsidRPr="00861CF8">
        <w:rPr>
          <w:rFonts w:ascii="MingLiU" w:eastAsia="MingLiU" w:hAnsi="MingLiU" w:cs="MingLiU" w:hint="eastAsia"/>
          <w:szCs w:val="18"/>
          <w:lang w:val="zh-CN"/>
        </w:rPr>
        <w:t>设备</w:t>
      </w:r>
      <w:r w:rsidRPr="00861CF8">
        <w:rPr>
          <w:rFonts w:ascii="MS Mincho" w:hAnsi="MS Mincho" w:cs="MS Mincho" w:hint="eastAsia"/>
          <w:szCs w:val="18"/>
          <w:lang w:val="zh-CN"/>
        </w:rPr>
        <w:t>上利用</w:t>
      </w:r>
      <w:r w:rsidRPr="00861CF8">
        <w:rPr>
          <w:rFonts w:ascii="MingLiU" w:eastAsia="MingLiU" w:hAnsi="MingLiU" w:cs="MingLiU" w:hint="eastAsia"/>
          <w:szCs w:val="18"/>
          <w:lang w:val="zh-CN"/>
        </w:rPr>
        <w:t>该</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件。根据</w:t>
      </w:r>
      <w:r w:rsidRPr="00861CF8">
        <w:rPr>
          <w:rFonts w:ascii="MingLiU" w:eastAsia="MingLiU" w:hAnsi="MingLiU" w:cs="MingLiU" w:hint="eastAsia"/>
          <w:szCs w:val="18"/>
          <w:lang w:val="zh-CN"/>
        </w:rPr>
        <w:t>这</w:t>
      </w:r>
      <w:r w:rsidRPr="00861CF8">
        <w:rPr>
          <w:rFonts w:ascii="MS Mincho" w:hAnsi="MS Mincho" w:cs="MS Mincho" w:hint="eastAsia"/>
          <w:szCs w:val="18"/>
          <w:lang w:val="zh-CN"/>
        </w:rPr>
        <w:t>些</w:t>
      </w:r>
      <w:r w:rsidRPr="00861CF8">
        <w:rPr>
          <w:rFonts w:ascii="MingLiU" w:eastAsia="MingLiU" w:hAnsi="MingLiU" w:cs="MingLiU" w:hint="eastAsia"/>
          <w:szCs w:val="18"/>
          <w:lang w:val="zh-CN"/>
        </w:rPr>
        <w:t>补</w:t>
      </w:r>
      <w:r w:rsidRPr="00861CF8">
        <w:rPr>
          <w:rFonts w:ascii="MS Mincho" w:hAnsi="MS Mincho" w:cs="MS Mincho" w:hint="eastAsia"/>
          <w:szCs w:val="18"/>
          <w:lang w:val="zh-CN"/>
        </w:rPr>
        <w:t>充条款和条件，如果用</w:t>
      </w:r>
      <w:r w:rsidRPr="00861CF8">
        <w:rPr>
          <w:rFonts w:ascii="MingLiU" w:eastAsia="MingLiU" w:hAnsi="MingLiU" w:cs="MingLiU" w:hint="eastAsia"/>
          <w:szCs w:val="18"/>
          <w:lang w:val="zh-CN"/>
        </w:rPr>
        <w:t>户选择</w:t>
      </w:r>
      <w:r w:rsidRPr="00861CF8">
        <w:rPr>
          <w:rFonts w:ascii="MS Mincho" w:hAnsi="MS Mincho" w:cs="MS Mincho" w:hint="eastAsia"/>
          <w:szCs w:val="18"/>
          <w:lang w:val="zh-CN"/>
        </w:rPr>
        <w:t>此</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w:t>
      </w:r>
      <w:r w:rsidRPr="00861CF8">
        <w:rPr>
          <w:rFonts w:ascii="MingLiU" w:eastAsia="MingLiU" w:hAnsi="MingLiU" w:cs="MingLiU" w:hint="eastAsia"/>
          <w:szCs w:val="18"/>
          <w:lang w:val="zh-CN"/>
        </w:rPr>
        <w:t>则</w:t>
      </w:r>
      <w:r w:rsidRPr="00861CF8">
        <w:rPr>
          <w:rFonts w:ascii="MS Mincho" w:hAnsi="MS Mincho" w:cs="MS Mincho" w:hint="eastAsia"/>
          <w:szCs w:val="18"/>
          <w:lang w:val="zh-CN"/>
        </w:rPr>
        <w:t>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必</w:t>
      </w:r>
      <w:r w:rsidRPr="00861CF8">
        <w:rPr>
          <w:rFonts w:ascii="MingLiU" w:eastAsia="MingLiU" w:hAnsi="MingLiU" w:cs="MingLiU" w:hint="eastAsia"/>
          <w:szCs w:val="18"/>
          <w:lang w:val="zh-CN"/>
        </w:rPr>
        <w:t>须</w:t>
      </w:r>
      <w:r w:rsidRPr="00861CF8">
        <w:rPr>
          <w:rFonts w:ascii="MS Mincho" w:hAnsi="MS Mincho" w:cs="MS Mincho" w:hint="eastAsia"/>
          <w:szCs w:val="18"/>
          <w:lang w:val="zh-CN"/>
        </w:rPr>
        <w:t>遵守</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w:t>
      </w:r>
      <w:r w:rsidRPr="00861CF8">
        <w:rPr>
          <w:rFonts w:hint="eastAsia"/>
          <w:szCs w:val="18"/>
          <w:lang w:val="zh-CN" w:eastAsia="zh-CN"/>
        </w:rPr>
        <w:t>“</w:t>
      </w:r>
      <w:r w:rsidRPr="00861CF8">
        <w:rPr>
          <w:rFonts w:hint="eastAsia"/>
          <w:szCs w:val="18"/>
          <w:lang w:val="zh-CN" w:eastAsia="zh-CN"/>
        </w:rPr>
        <w:t>Office 2013</w:t>
      </w:r>
      <w:r w:rsidRPr="00861CF8">
        <w:rPr>
          <w:rFonts w:ascii="MS Mincho" w:hAnsi="MS Mincho" w:cs="MS Mincho" w:hint="eastAsia"/>
          <w:szCs w:val="18"/>
          <w:lang w:val="zh-CN"/>
        </w:rPr>
        <w:t>、</w:t>
      </w:r>
      <w:r w:rsidRPr="00861CF8">
        <w:rPr>
          <w:rFonts w:hint="eastAsia"/>
          <w:szCs w:val="18"/>
          <w:lang w:val="zh-CN" w:eastAsia="zh-CN"/>
        </w:rPr>
        <w:t xml:space="preserve">Project 2013 </w:t>
      </w:r>
      <w:r w:rsidRPr="00861CF8">
        <w:rPr>
          <w:rFonts w:ascii="MS Mincho" w:hAnsi="MS Mincho" w:cs="MS Mincho"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ascii="MS Mincho" w:hAnsi="MS Mincho" w:cs="MS Mincho"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ascii="MS Mincho" w:hAnsi="MS Mincho" w:cs="MS Mincho" w:hint="eastAsia"/>
          <w:szCs w:val="18"/>
          <w:lang w:val="zh-CN"/>
        </w:rPr>
        <w:t>的条款和条件的相关</w:t>
      </w:r>
      <w:r w:rsidRPr="00861CF8">
        <w:rPr>
          <w:rFonts w:ascii="MingLiU" w:eastAsia="MingLiU" w:hAnsi="MingLiU" w:cs="MingLiU" w:hint="eastAsia"/>
          <w:szCs w:val="18"/>
          <w:lang w:val="zh-CN"/>
        </w:rPr>
        <w:t>规</w:t>
      </w:r>
      <w:r w:rsidRPr="00861CF8">
        <w:rPr>
          <w:rFonts w:ascii="MS Mincho" w:hAnsi="MS Mincho" w:cs="MS Mincho" w:hint="eastAsia"/>
          <w:szCs w:val="18"/>
          <w:lang w:val="zh-CN"/>
        </w:rPr>
        <w:t>定。</w:t>
      </w:r>
      <w:r w:rsidRPr="00861CF8">
        <w:rPr>
          <w:rFonts w:ascii="MingLiU" w:eastAsia="MingLiU" w:hAnsi="MingLiU" w:cs="MingLiU" w:hint="eastAsia"/>
          <w:szCs w:val="18"/>
          <w:lang w:val="zh-CN"/>
        </w:rPr>
        <w:t>请</w:t>
      </w:r>
      <w:r w:rsidRPr="00861CF8">
        <w:rPr>
          <w:rFonts w:ascii="MS Mincho" w:hAnsi="MS Mincho" w:cs="MS Mincho" w:hint="eastAsia"/>
          <w:szCs w:val="18"/>
          <w:lang w:val="zh-CN"/>
        </w:rPr>
        <w:t>参</w:t>
      </w:r>
      <w:r w:rsidRPr="00861CF8">
        <w:rPr>
          <w:rFonts w:ascii="MingLiU" w:eastAsia="MingLiU" w:hAnsi="MingLiU" w:cs="MingLiU" w:hint="eastAsia"/>
          <w:szCs w:val="18"/>
          <w:lang w:val="zh-CN"/>
        </w:rPr>
        <w:t>阅</w:t>
      </w:r>
      <w:r w:rsidRPr="00861CF8">
        <w:rPr>
          <w:rFonts w:hint="eastAsia"/>
          <w:szCs w:val="18"/>
          <w:lang w:val="zh-CN" w:eastAsia="zh-CN"/>
        </w:rPr>
        <w:t xml:space="preserve"> Microsoft </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 xml:space="preserve"> (PUR) </w:t>
      </w:r>
      <w:r w:rsidRPr="00861CF8">
        <w:rPr>
          <w:rFonts w:ascii="MS Mincho" w:hAnsi="MS Mincho" w:cs="MS Mincho" w:hint="eastAsia"/>
          <w:szCs w:val="18"/>
          <w:lang w:val="zh-CN"/>
        </w:rPr>
        <w:t>中的</w:t>
      </w:r>
      <w:r w:rsidRPr="00861CF8">
        <w:rPr>
          <w:rFonts w:hint="eastAsia"/>
          <w:szCs w:val="18"/>
          <w:lang w:val="zh-CN" w:eastAsia="zh-CN"/>
        </w:rPr>
        <w:t>“</w:t>
      </w:r>
      <w:r w:rsidRPr="00861CF8">
        <w:rPr>
          <w:rFonts w:hint="eastAsia"/>
          <w:szCs w:val="18"/>
          <w:lang w:val="zh-CN" w:eastAsia="zh-CN"/>
        </w:rPr>
        <w:t>Office 2013</w:t>
      </w:r>
      <w:r w:rsidRPr="00861CF8">
        <w:rPr>
          <w:rFonts w:ascii="MS Mincho" w:hAnsi="MS Mincho" w:cs="MS Mincho" w:hint="eastAsia"/>
          <w:szCs w:val="18"/>
          <w:lang w:val="zh-CN"/>
        </w:rPr>
        <w:t>、</w:t>
      </w:r>
      <w:r w:rsidRPr="00861CF8">
        <w:rPr>
          <w:rFonts w:hint="eastAsia"/>
          <w:szCs w:val="18"/>
          <w:lang w:val="zh-CN" w:eastAsia="zh-CN"/>
        </w:rPr>
        <w:t xml:space="preserve">Project 2013 </w:t>
      </w:r>
      <w:r w:rsidRPr="00861CF8">
        <w:rPr>
          <w:rFonts w:ascii="MS Mincho" w:hAnsi="MS Mincho" w:cs="MS Mincho"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ascii="MS Mincho" w:hAnsi="MS Mincho" w:cs="MS Mincho"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ascii="MS Mincho" w:hAnsi="MS Mincho" w:cs="MS Mincho" w:hint="eastAsia"/>
          <w:szCs w:val="18"/>
          <w:lang w:val="zh-CN"/>
        </w:rPr>
        <w:t>，网址</w:t>
      </w:r>
      <w:r w:rsidRPr="00861CF8">
        <w:rPr>
          <w:rFonts w:ascii="MingLiU" w:eastAsia="MingLiU" w:hAnsi="MingLiU" w:cs="MingLiU" w:hint="eastAsia"/>
          <w:szCs w:val="18"/>
          <w:lang w:val="zh-CN"/>
        </w:rPr>
        <w:t>为</w:t>
      </w:r>
      <w:r w:rsidRPr="00861CF8">
        <w:rPr>
          <w:rFonts w:ascii="MS Mincho" w:hAnsi="MS Mincho" w:cs="MS Mincho" w:hint="eastAsia"/>
          <w:szCs w:val="18"/>
          <w:lang w:val="zh-CN"/>
        </w:rPr>
        <w:t>：</w:t>
      </w:r>
      <w:hyperlink r:id="rId35" w:history="1">
        <w:r w:rsidRPr="00861CF8">
          <w:rPr>
            <w:rStyle w:val="Hyperlink"/>
            <w:rFonts w:hint="eastAsia"/>
            <w:szCs w:val="18"/>
            <w:lang w:val="zh-CN" w:eastAsia="zh-CN"/>
          </w:rPr>
          <w:t>http://www.microsoftvolumelicensing.com/userights/PUR.aspx</w:t>
        </w:r>
      </w:hyperlink>
      <w:r w:rsidRPr="00861CF8">
        <w:rPr>
          <w:rFonts w:ascii="MS Mincho" w:hAnsi="MS Mincho" w:cs="MS Mincho" w:hint="eastAsia"/>
          <w:szCs w:val="18"/>
          <w:lang w:val="zh-CN"/>
        </w:rPr>
        <w:t>。</w:t>
      </w:r>
    </w:p>
    <w:p w14:paraId="3D8EC69E" w14:textId="77777777" w:rsidR="00861CF8" w:rsidRPr="00861CF8" w:rsidRDefault="00861CF8" w:rsidP="00861CF8">
      <w:pPr>
        <w:pStyle w:val="FootnoteBulletLevel1"/>
        <w:tabs>
          <w:tab w:val="clear" w:pos="900"/>
        </w:tabs>
        <w:ind w:left="0" w:firstLine="0"/>
        <w:rPr>
          <w:rFonts w:ascii="Tahoma" w:eastAsia="SimSun" w:hAnsi="Tahoma" w:cs="Tahoma"/>
          <w:sz w:val="18"/>
        </w:rPr>
      </w:pPr>
    </w:p>
    <w:p w14:paraId="3D8EC69F" w14:textId="77777777" w:rsidR="00223A77" w:rsidRPr="008109B4" w:rsidRDefault="00223A77" w:rsidP="004574E9">
      <w:pPr>
        <w:rPr>
          <w:rFonts w:eastAsia="SimSun" w:cs="Tahoma"/>
        </w:rPr>
      </w:pPr>
    </w:p>
    <w:p w14:paraId="3D8EC6A0" w14:textId="77777777" w:rsidR="00B2182D" w:rsidRPr="008109B4" w:rsidRDefault="00C95EE3" w:rsidP="001036F0">
      <w:pPr>
        <w:pStyle w:val="Heading3"/>
        <w:keepNext/>
        <w:keepLines/>
        <w:rPr>
          <w:rFonts w:ascii="Tahoma" w:eastAsia="SimSun" w:hAnsi="Tahoma" w:cs="Tahoma"/>
        </w:rPr>
      </w:pPr>
      <w:bookmarkStart w:id="733" w:name="_10_Office_Professional"/>
      <w:bookmarkStart w:id="734" w:name="_Toc333472472"/>
      <w:bookmarkStart w:id="735" w:name="Aps_9OfficeProPlusSubUserSL"/>
      <w:bookmarkEnd w:id="733"/>
      <w:r w:rsidRPr="008109B4">
        <w:rPr>
          <w:rFonts w:ascii="Tahoma" w:eastAsia="SimSun" w:hAnsi="Tahoma" w:cs="Tahoma"/>
          <w:caps/>
          <w:color w:val="F26200"/>
          <w:sz w:val="22"/>
          <w:vertAlign w:val="superscript"/>
        </w:rPr>
        <w:t>10</w:t>
      </w:r>
      <w:r w:rsidRPr="008109B4">
        <w:rPr>
          <w:rFonts w:ascii="Tahoma" w:eastAsia="SimSun" w:hAnsi="Tahoma" w:cs="Tahoma"/>
          <w:color w:val="F26200"/>
          <w:sz w:val="22"/>
        </w:rPr>
        <w:t xml:space="preserve"> Office Professional Plus </w:t>
      </w:r>
      <w:r w:rsidRPr="008109B4">
        <w:rPr>
          <w:rFonts w:ascii="Tahoma" w:eastAsia="SimSun" w:hAnsi="Tahoma" w:cs="Tahoma"/>
          <w:color w:val="F26200"/>
          <w:sz w:val="22"/>
        </w:rPr>
        <w:t>订购（用户</w:t>
      </w:r>
      <w:r w:rsidRPr="008109B4">
        <w:rPr>
          <w:rFonts w:ascii="Tahoma" w:eastAsia="SimSun" w:hAnsi="Tahoma" w:cs="Tahoma"/>
          <w:color w:val="F26200"/>
          <w:sz w:val="22"/>
        </w:rPr>
        <w:t xml:space="preserve"> SL</w:t>
      </w:r>
      <w:r w:rsidRPr="008109B4">
        <w:rPr>
          <w:rFonts w:ascii="Tahoma" w:eastAsia="SimSun" w:hAnsi="Tahoma" w:cs="Tahoma"/>
          <w:color w:val="F26200"/>
          <w:sz w:val="22"/>
        </w:rPr>
        <w:t>）</w:t>
      </w:r>
      <w:bookmarkEnd w:id="734"/>
    </w:p>
    <w:bookmarkEnd w:id="735"/>
    <w:p w14:paraId="3D8EC6A1" w14:textId="77777777" w:rsidR="00B2182D" w:rsidRPr="008109B4" w:rsidRDefault="00B2182D" w:rsidP="001036F0">
      <w:pPr>
        <w:keepNext/>
        <w:keepLines/>
        <w:ind w:left="720"/>
        <w:rPr>
          <w:rFonts w:eastAsia="SimSun" w:cs="Tahoma"/>
        </w:rPr>
      </w:pPr>
    </w:p>
    <w:p w14:paraId="3D8EC6A2" w14:textId="77777777" w:rsidR="005C647E" w:rsidRPr="008109B4" w:rsidRDefault="005C647E" w:rsidP="001036F0">
      <w:pPr>
        <w:keepNext/>
        <w:keepLines/>
        <w:ind w:left="720"/>
        <w:rPr>
          <w:rFonts w:eastAsia="SimSun" w:cs="Tahoma"/>
        </w:rPr>
      </w:pPr>
      <w:r w:rsidRPr="008109B4">
        <w:rPr>
          <w:rFonts w:eastAsia="SimSun" w:cs="Tahoma"/>
          <w:color w:val="000000"/>
          <w:u w:val="single"/>
        </w:rPr>
        <w:t>大专院校和中小学校</w:t>
      </w:r>
      <w:r w:rsidRPr="008109B4">
        <w:rPr>
          <w:rFonts w:eastAsia="SimSun" w:cs="Tahoma"/>
          <w:color w:val="000000"/>
        </w:rPr>
        <w:t>：</w:t>
      </w:r>
    </w:p>
    <w:p w14:paraId="3D8EC6A3" w14:textId="77777777" w:rsidR="005C647E" w:rsidRPr="008109B4" w:rsidRDefault="005C647E" w:rsidP="005C647E">
      <w:pPr>
        <w:ind w:left="720"/>
        <w:rPr>
          <w:rFonts w:eastAsia="SimSun" w:cs="Tahoma"/>
        </w:rPr>
      </w:pPr>
      <w:r w:rsidRPr="008109B4">
        <w:rPr>
          <w:rFonts w:eastAsia="SimSun" w:cs="Tahoma"/>
          <w:color w:val="000000"/>
        </w:rPr>
        <w:t>如果机构订阅了</w:t>
      </w:r>
      <w:r w:rsidRPr="008109B4">
        <w:rPr>
          <w:rFonts w:eastAsia="SimSun" w:cs="Tahoma"/>
          <w:color w:val="000000"/>
        </w:rPr>
        <w:t xml:space="preserve"> Office Professional Plus </w:t>
      </w:r>
      <w:r w:rsidRPr="008109B4">
        <w:rPr>
          <w:rFonts w:eastAsia="SimSun" w:cs="Tahoma"/>
          <w:color w:val="000000"/>
        </w:rPr>
        <w:t>订购，则必须为机构组织内部的每位合格用户购买</w:t>
      </w:r>
      <w:r w:rsidRPr="008109B4">
        <w:rPr>
          <w:rFonts w:eastAsia="SimSun" w:cs="Tahoma"/>
          <w:color w:val="000000"/>
        </w:rPr>
        <w:t xml:space="preserve"> 1 </w:t>
      </w:r>
      <w:r w:rsidRPr="008109B4">
        <w:rPr>
          <w:rFonts w:eastAsia="SimSun" w:cs="Tahoma"/>
          <w:color w:val="000000"/>
        </w:rPr>
        <w:t>份许可。如果机构注册了</w:t>
      </w:r>
      <w:r w:rsidRPr="008109B4">
        <w:rPr>
          <w:rFonts w:eastAsia="SimSun" w:cs="Tahoma"/>
          <w:color w:val="000000"/>
        </w:rPr>
        <w:t xml:space="preserve"> Office Professional Plus </w:t>
      </w:r>
      <w:r w:rsidRPr="008109B4">
        <w:rPr>
          <w:rFonts w:eastAsia="SimSun" w:cs="Tahoma"/>
          <w:color w:val="000000"/>
        </w:rPr>
        <w:t>订购的学生选项，则必须为组织内部的每位学生购买</w:t>
      </w:r>
      <w:r w:rsidRPr="008109B4">
        <w:rPr>
          <w:rFonts w:eastAsia="SimSun" w:cs="Tahoma"/>
          <w:color w:val="000000"/>
        </w:rPr>
        <w:t xml:space="preserve"> 1 </w:t>
      </w:r>
      <w:r w:rsidRPr="008109B4">
        <w:rPr>
          <w:rFonts w:eastAsia="SimSun" w:cs="Tahoma"/>
          <w:color w:val="000000"/>
        </w:rPr>
        <w:t>份许可。</w:t>
      </w:r>
    </w:p>
    <w:p w14:paraId="3D8EC6A4" w14:textId="77777777" w:rsidR="005C647E" w:rsidRPr="008109B4" w:rsidRDefault="005C647E" w:rsidP="00B2182D">
      <w:pPr>
        <w:ind w:left="720"/>
        <w:rPr>
          <w:rFonts w:eastAsia="SimSun" w:cs="Tahoma"/>
        </w:rPr>
      </w:pPr>
    </w:p>
    <w:p w14:paraId="3D8EC6A5" w14:textId="77777777" w:rsidR="00B2182D" w:rsidRPr="008109B4" w:rsidRDefault="00B2182D" w:rsidP="00B2182D">
      <w:pPr>
        <w:ind w:left="720"/>
        <w:rPr>
          <w:rFonts w:eastAsia="SimSun" w:cs="Tahoma"/>
        </w:rPr>
      </w:pPr>
      <w:r w:rsidRPr="008109B4">
        <w:rPr>
          <w:rFonts w:eastAsia="SimSun" w:cs="Tahoma"/>
          <w:bCs/>
          <w:color w:val="000000"/>
          <w:szCs w:val="18"/>
          <w:u w:val="single"/>
        </w:rPr>
        <w:t>介质资格</w:t>
      </w:r>
      <w:r w:rsidRPr="001036F0">
        <w:rPr>
          <w:rFonts w:eastAsia="SimSun" w:cs="Tahoma"/>
          <w:bCs/>
          <w:color w:val="000000"/>
          <w:szCs w:val="18"/>
        </w:rPr>
        <w:t>：</w:t>
      </w:r>
    </w:p>
    <w:p w14:paraId="3D8EC6A6" w14:textId="77777777" w:rsidR="005170F6" w:rsidRPr="008109B4" w:rsidRDefault="005170F6" w:rsidP="00B2182D">
      <w:pPr>
        <w:ind w:left="720"/>
        <w:rPr>
          <w:rFonts w:eastAsia="SimSun" w:cs="Tahoma"/>
        </w:rPr>
      </w:pPr>
      <w:r w:rsidRPr="008109B4">
        <w:rPr>
          <w:rFonts w:eastAsia="SimSun" w:cs="Tahoma"/>
          <w:bCs/>
          <w:szCs w:val="18"/>
        </w:rPr>
        <w:t>如果企业和企业订购客户具有有效的</w:t>
      </w:r>
      <w:r w:rsidRPr="008109B4">
        <w:rPr>
          <w:rFonts w:eastAsia="SimSun" w:cs="Tahoma"/>
          <w:bCs/>
          <w:szCs w:val="18"/>
        </w:rPr>
        <w:t xml:space="preserve"> Office Professional Plus </w:t>
      </w:r>
      <w:r w:rsidRPr="008109B4">
        <w:rPr>
          <w:rFonts w:eastAsia="SimSun" w:cs="Tahoma"/>
          <w:bCs/>
          <w:szCs w:val="18"/>
        </w:rPr>
        <w:t>订购</w:t>
      </w:r>
      <w:r w:rsidRPr="008109B4">
        <w:rPr>
          <w:rFonts w:eastAsia="SimSun" w:cs="Tahoma"/>
          <w:bCs/>
          <w:szCs w:val="18"/>
        </w:rPr>
        <w:t xml:space="preserve"> (USL)</w:t>
      </w:r>
      <w:r w:rsidRPr="008109B4">
        <w:rPr>
          <w:rFonts w:eastAsia="SimSun" w:cs="Tahoma"/>
          <w:bCs/>
          <w:szCs w:val="18"/>
        </w:rPr>
        <w:t>，且已依据其企业或企业订购协议部署了</w:t>
      </w:r>
      <w:r w:rsidRPr="008109B4">
        <w:rPr>
          <w:rFonts w:eastAsia="SimSun" w:cs="Tahoma"/>
          <w:bCs/>
          <w:szCs w:val="18"/>
        </w:rPr>
        <w:t xml:space="preserve"> Office Professional Plus 2010</w:t>
      </w:r>
      <w:r w:rsidRPr="008109B4">
        <w:rPr>
          <w:rFonts w:eastAsia="SimSun" w:cs="Tahoma"/>
          <w:bCs/>
          <w:szCs w:val="18"/>
        </w:rPr>
        <w:t>，则他们可在合格台式计算机上安装</w:t>
      </w:r>
      <w:r w:rsidRPr="008109B4">
        <w:rPr>
          <w:rFonts w:eastAsia="SimSun" w:cs="Tahoma"/>
          <w:bCs/>
          <w:szCs w:val="18"/>
        </w:rPr>
        <w:t xml:space="preserve"> Office Professional Plus 2010 </w:t>
      </w:r>
      <w:r w:rsidRPr="008109B4">
        <w:rPr>
          <w:rFonts w:eastAsia="SimSun" w:cs="Tahoma"/>
          <w:bCs/>
          <w:szCs w:val="18"/>
        </w:rPr>
        <w:t>软件来代替</w:t>
      </w:r>
      <w:r w:rsidRPr="008109B4">
        <w:rPr>
          <w:rFonts w:eastAsia="SimSun" w:cs="Tahoma"/>
          <w:bCs/>
          <w:szCs w:val="18"/>
        </w:rPr>
        <w:t xml:space="preserve"> Office Professional Plus </w:t>
      </w:r>
      <w:r w:rsidRPr="008109B4">
        <w:rPr>
          <w:rFonts w:eastAsia="SimSun" w:cs="Tahoma"/>
          <w:bCs/>
          <w:szCs w:val="18"/>
        </w:rPr>
        <w:t>订购软件。</w:t>
      </w:r>
    </w:p>
    <w:p w14:paraId="3D8EC6A7" w14:textId="77777777" w:rsidR="00B2182D" w:rsidRPr="008109B4" w:rsidRDefault="00B2182D" w:rsidP="00B2182D">
      <w:pPr>
        <w:ind w:left="720"/>
        <w:rPr>
          <w:rFonts w:eastAsia="SimSun" w:cs="Tahoma"/>
        </w:rPr>
      </w:pPr>
    </w:p>
    <w:p w14:paraId="3D8EC6A8" w14:textId="77777777" w:rsidR="005170F6" w:rsidRPr="008109B4" w:rsidRDefault="005170F6" w:rsidP="005170F6">
      <w:pPr>
        <w:ind w:left="720"/>
        <w:rPr>
          <w:rFonts w:eastAsia="SimSun" w:cs="Tahoma"/>
        </w:rPr>
      </w:pPr>
      <w:r w:rsidRPr="008109B4">
        <w:rPr>
          <w:rFonts w:eastAsia="SimSun" w:cs="Tahoma"/>
          <w:bCs/>
          <w:color w:val="000000"/>
          <w:szCs w:val="18"/>
        </w:rPr>
        <w:t>如果企业和企业订购客户具有有效的</w:t>
      </w:r>
      <w:r w:rsidRPr="008109B4">
        <w:rPr>
          <w:rFonts w:eastAsia="SimSun" w:cs="Tahoma"/>
          <w:bCs/>
          <w:color w:val="000000"/>
          <w:szCs w:val="18"/>
        </w:rPr>
        <w:t xml:space="preserve"> Office Professional Plus </w:t>
      </w:r>
      <w:r w:rsidRPr="008109B4">
        <w:rPr>
          <w:rFonts w:eastAsia="SimSun" w:cs="Tahoma"/>
          <w:bCs/>
          <w:color w:val="000000"/>
          <w:szCs w:val="18"/>
        </w:rPr>
        <w:t>订购</w:t>
      </w:r>
      <w:r w:rsidRPr="008109B4">
        <w:rPr>
          <w:rFonts w:eastAsia="SimSun" w:cs="Tahoma"/>
          <w:bCs/>
          <w:color w:val="000000"/>
          <w:szCs w:val="18"/>
        </w:rPr>
        <w:t xml:space="preserve"> (USL)</w:t>
      </w:r>
      <w:r w:rsidRPr="008109B4">
        <w:rPr>
          <w:rFonts w:eastAsia="SimSun" w:cs="Tahoma"/>
          <w:bCs/>
          <w:color w:val="000000"/>
          <w:szCs w:val="18"/>
        </w:rPr>
        <w:t>，且已依据其企业或企业订购协议部署了</w:t>
      </w:r>
      <w:r w:rsidRPr="008109B4">
        <w:rPr>
          <w:rFonts w:eastAsia="SimSun" w:cs="Tahoma"/>
          <w:bCs/>
          <w:color w:val="000000"/>
          <w:szCs w:val="18"/>
        </w:rPr>
        <w:t xml:space="preserve"> Office for Mac Standard 2011</w:t>
      </w:r>
      <w:r w:rsidRPr="008109B4">
        <w:rPr>
          <w:rFonts w:eastAsia="SimSun" w:cs="Tahoma"/>
          <w:bCs/>
          <w:color w:val="000000"/>
          <w:szCs w:val="18"/>
        </w:rPr>
        <w:t>，则他们可在合格台式计算机上安装</w:t>
      </w:r>
      <w:r w:rsidRPr="008109B4">
        <w:rPr>
          <w:rFonts w:eastAsia="SimSun" w:cs="Tahoma"/>
          <w:bCs/>
          <w:color w:val="000000"/>
          <w:szCs w:val="18"/>
        </w:rPr>
        <w:t xml:space="preserve"> Office for Mac Standard 2011 </w:t>
      </w:r>
      <w:r w:rsidRPr="008109B4">
        <w:rPr>
          <w:rFonts w:eastAsia="SimSun" w:cs="Tahoma"/>
          <w:bCs/>
          <w:color w:val="000000"/>
          <w:szCs w:val="18"/>
        </w:rPr>
        <w:t>软件来代替</w:t>
      </w:r>
      <w:r w:rsidRPr="008109B4">
        <w:rPr>
          <w:rFonts w:eastAsia="SimSun" w:cs="Tahoma"/>
          <w:bCs/>
          <w:color w:val="000000"/>
          <w:szCs w:val="18"/>
        </w:rPr>
        <w:t xml:space="preserve"> Office Professional Plus </w:t>
      </w:r>
      <w:r w:rsidRPr="008109B4">
        <w:rPr>
          <w:rFonts w:eastAsia="SimSun" w:cs="Tahoma"/>
          <w:bCs/>
          <w:color w:val="000000"/>
          <w:szCs w:val="18"/>
        </w:rPr>
        <w:t>订购软件。</w:t>
      </w:r>
    </w:p>
    <w:p w14:paraId="3D8EC6A9" w14:textId="77777777" w:rsidR="005170F6" w:rsidRPr="008109B4" w:rsidRDefault="005170F6" w:rsidP="005170F6">
      <w:pPr>
        <w:ind w:left="720"/>
        <w:rPr>
          <w:rFonts w:eastAsia="SimSun" w:cs="Tahoma"/>
        </w:rPr>
      </w:pPr>
    </w:p>
    <w:p w14:paraId="3D8EC6AA" w14:textId="77777777" w:rsidR="005170F6" w:rsidRPr="008109B4" w:rsidRDefault="005170F6" w:rsidP="005170F6">
      <w:pPr>
        <w:ind w:left="720"/>
        <w:rPr>
          <w:rFonts w:eastAsia="SimSun" w:cs="Tahoma"/>
        </w:rPr>
      </w:pPr>
      <w:r w:rsidRPr="008109B4">
        <w:rPr>
          <w:rFonts w:eastAsia="SimSun" w:cs="Tahoma"/>
          <w:bCs/>
          <w:color w:val="000000"/>
          <w:szCs w:val="18"/>
        </w:rPr>
        <w:t>在其他任何情况下，客户必须使用</w:t>
      </w:r>
      <w:r w:rsidRPr="008109B4">
        <w:rPr>
          <w:rFonts w:eastAsia="SimSun" w:cs="Tahoma"/>
          <w:bCs/>
          <w:color w:val="000000"/>
          <w:szCs w:val="18"/>
        </w:rPr>
        <w:t xml:space="preserve"> Office Professional Plus </w:t>
      </w:r>
      <w:r w:rsidRPr="008109B4">
        <w:rPr>
          <w:rFonts w:eastAsia="SimSun" w:cs="Tahoma"/>
          <w:bCs/>
          <w:color w:val="000000"/>
          <w:szCs w:val="18"/>
        </w:rPr>
        <w:t>订购介质在他们的</w:t>
      </w:r>
      <w:r w:rsidRPr="008109B4">
        <w:rPr>
          <w:rFonts w:eastAsia="SimSun" w:cs="Tahoma"/>
          <w:bCs/>
          <w:color w:val="000000"/>
          <w:szCs w:val="18"/>
        </w:rPr>
        <w:t xml:space="preserve"> Office Professional Plus </w:t>
      </w:r>
      <w:r w:rsidRPr="008109B4">
        <w:rPr>
          <w:rFonts w:eastAsia="SimSun" w:cs="Tahoma"/>
          <w:bCs/>
          <w:color w:val="000000"/>
          <w:szCs w:val="18"/>
        </w:rPr>
        <w:t>订购</w:t>
      </w:r>
      <w:r w:rsidRPr="008109B4">
        <w:rPr>
          <w:rFonts w:eastAsia="SimSun" w:cs="Tahoma"/>
          <w:bCs/>
          <w:color w:val="000000"/>
          <w:szCs w:val="18"/>
        </w:rPr>
        <w:t xml:space="preserve"> (USL) </w:t>
      </w:r>
      <w:r w:rsidRPr="008109B4">
        <w:rPr>
          <w:rFonts w:eastAsia="SimSun" w:cs="Tahoma"/>
          <w:bCs/>
          <w:color w:val="000000"/>
          <w:szCs w:val="18"/>
        </w:rPr>
        <w:t>下安装软件。</w:t>
      </w:r>
    </w:p>
    <w:p w14:paraId="3D8EC6AB" w14:textId="77777777" w:rsidR="005170F6" w:rsidRPr="008109B4" w:rsidRDefault="005170F6" w:rsidP="005170F6">
      <w:pPr>
        <w:ind w:left="720"/>
        <w:rPr>
          <w:rFonts w:eastAsia="SimSun" w:cs="Tahoma"/>
        </w:rPr>
      </w:pPr>
    </w:p>
    <w:p w14:paraId="3D8EC6AC" w14:textId="77777777" w:rsidR="00B2182D" w:rsidRPr="008109B4" w:rsidRDefault="00B2182D" w:rsidP="005170F6">
      <w:pPr>
        <w:ind w:left="720"/>
        <w:rPr>
          <w:rFonts w:eastAsia="SimSun" w:cs="Tahoma"/>
          <w:lang w:eastAsia="zh-CN"/>
        </w:rPr>
      </w:pPr>
      <w:r w:rsidRPr="008109B4">
        <w:rPr>
          <w:rFonts w:eastAsia="SimSun" w:cs="Tahoma"/>
          <w:bCs/>
          <w:szCs w:val="18"/>
        </w:rPr>
        <w:t>这是在引入</w:t>
      </w:r>
      <w:r w:rsidRPr="008109B4">
        <w:rPr>
          <w:rFonts w:eastAsia="SimSun" w:cs="Tahoma"/>
          <w:bCs/>
          <w:szCs w:val="18"/>
        </w:rPr>
        <w:t xml:space="preserve"> Office Professional Plus </w:t>
      </w:r>
      <w:r w:rsidRPr="008109B4">
        <w:rPr>
          <w:rFonts w:eastAsia="SimSun" w:cs="Tahoma"/>
          <w:bCs/>
          <w:szCs w:val="18"/>
        </w:rPr>
        <w:t>订购在线服务的过程中的一个一次性特例。客户需要符合下一个版本的在线服务升级要求。</w:t>
      </w:r>
      <w:r w:rsidRPr="008109B4">
        <w:rPr>
          <w:rFonts w:eastAsia="SimSun" w:cs="Tahoma"/>
          <w:bCs/>
          <w:szCs w:val="18"/>
          <w:lang w:eastAsia="zh-CN"/>
        </w:rPr>
        <w:t>有关在线服务升级要求的详细信息，请参阅微软产品使用权利</w:t>
      </w:r>
      <w:r w:rsidRPr="008109B4">
        <w:rPr>
          <w:rFonts w:eastAsia="SimSun" w:cs="Tahoma"/>
          <w:bCs/>
          <w:szCs w:val="18"/>
          <w:lang w:eastAsia="zh-CN"/>
        </w:rPr>
        <w:t xml:space="preserve"> (PUR)</w:t>
      </w:r>
      <w:r w:rsidRPr="008109B4">
        <w:rPr>
          <w:rFonts w:eastAsia="SimSun" w:cs="Tahoma"/>
          <w:bCs/>
          <w:szCs w:val="18"/>
          <w:lang w:eastAsia="zh-CN"/>
        </w:rPr>
        <w:t>，网址为：</w:t>
      </w:r>
      <w:r w:rsidRPr="008109B4">
        <w:rPr>
          <w:rFonts w:eastAsia="SimSun" w:cs="Tahoma"/>
          <w:bCs/>
          <w:szCs w:val="18"/>
          <w:lang w:eastAsia="zh-CN"/>
        </w:rPr>
        <w:t>http://www.microsoftvolumelicensing.com/userights/PUR.aspx</w:t>
      </w:r>
    </w:p>
    <w:p w14:paraId="3D8EC6AD" w14:textId="77777777" w:rsidR="00B2182D" w:rsidRPr="008109B4" w:rsidRDefault="00B2182D" w:rsidP="00B2182D">
      <w:pPr>
        <w:ind w:left="720"/>
        <w:rPr>
          <w:rFonts w:eastAsia="SimSun" w:cs="Tahoma"/>
          <w:lang w:eastAsia="zh-CN"/>
        </w:rPr>
      </w:pPr>
    </w:p>
    <w:p w14:paraId="3D8EC6AE" w14:textId="77777777" w:rsidR="00ED6F81" w:rsidRPr="008109B4" w:rsidRDefault="00ED6F81" w:rsidP="00ED6F81">
      <w:pPr>
        <w:ind w:left="720"/>
        <w:rPr>
          <w:rFonts w:eastAsia="SimSun" w:cs="Tahoma"/>
        </w:rPr>
      </w:pPr>
      <w:r w:rsidRPr="008109B4">
        <w:rPr>
          <w:rFonts w:eastAsia="SimSun" w:cs="Tahoma"/>
          <w:szCs w:val="18"/>
          <w:u w:val="single"/>
        </w:rPr>
        <w:t xml:space="preserve">Windows To Go </w:t>
      </w:r>
      <w:r w:rsidRPr="008109B4">
        <w:rPr>
          <w:rFonts w:eastAsia="SimSun" w:cs="Tahoma"/>
          <w:szCs w:val="18"/>
          <w:u w:val="single"/>
        </w:rPr>
        <w:t>权利的介质资格</w:t>
      </w:r>
    </w:p>
    <w:p w14:paraId="3D8EC6AF" w14:textId="77777777" w:rsidR="00ED6F81" w:rsidRPr="008109B4" w:rsidRDefault="00ED6F81" w:rsidP="00ED6F81">
      <w:pPr>
        <w:ind w:left="720"/>
        <w:rPr>
          <w:rFonts w:eastAsia="SimSun" w:cs="Tahoma"/>
        </w:rPr>
      </w:pPr>
      <w:r w:rsidRPr="008109B4">
        <w:rPr>
          <w:rFonts w:eastAsia="SimSun" w:cs="Tahoma"/>
          <w:szCs w:val="18"/>
        </w:rPr>
        <w:t>作为</w:t>
      </w:r>
      <w:r w:rsidRPr="008109B4">
        <w:rPr>
          <w:rFonts w:eastAsia="SimSun" w:cs="Tahoma"/>
          <w:szCs w:val="18"/>
        </w:rPr>
        <w:t xml:space="preserve"> Windows To Go </w:t>
      </w:r>
      <w:r w:rsidRPr="008109B4">
        <w:rPr>
          <w:rFonts w:eastAsia="SimSun" w:cs="Tahoma"/>
          <w:szCs w:val="18"/>
        </w:rPr>
        <w:t>权利引入的一部分，如果您为其分配</w:t>
      </w:r>
      <w:r w:rsidRPr="008109B4">
        <w:rPr>
          <w:rFonts w:eastAsia="SimSun" w:cs="Tahoma"/>
          <w:szCs w:val="18"/>
        </w:rPr>
        <w:t xml:space="preserve"> Office Professional Plus </w:t>
      </w:r>
      <w:r w:rsidRPr="008109B4">
        <w:rPr>
          <w:rFonts w:eastAsia="SimSun" w:cs="Tahoma"/>
          <w:szCs w:val="18"/>
        </w:rPr>
        <w:t>订购许可的用户调用了</w:t>
      </w:r>
      <w:r w:rsidR="001036F0">
        <w:rPr>
          <w:rFonts w:eastAsia="SimSun" w:cs="Tahoma"/>
          <w:szCs w:val="18"/>
        </w:rPr>
        <w:br/>
      </w:r>
      <w:r w:rsidRPr="008109B4">
        <w:rPr>
          <w:rFonts w:eastAsia="SimSun" w:cs="Tahoma"/>
          <w:szCs w:val="18"/>
        </w:rPr>
        <w:t>根据</w:t>
      </w:r>
      <w:r w:rsidRPr="008109B4">
        <w:rPr>
          <w:rFonts w:eastAsia="SimSun" w:cs="Tahoma"/>
          <w:szCs w:val="18"/>
        </w:rPr>
        <w:t xml:space="preserve"> Windows to Go </w:t>
      </w:r>
      <w:r w:rsidRPr="008109B4">
        <w:rPr>
          <w:rFonts w:eastAsia="SimSun" w:cs="Tahoma"/>
          <w:szCs w:val="18"/>
        </w:rPr>
        <w:t>权利使用软件的权利，而不是在根据</w:t>
      </w:r>
      <w:r w:rsidRPr="008109B4">
        <w:rPr>
          <w:rFonts w:eastAsia="SimSun" w:cs="Tahoma"/>
          <w:szCs w:val="18"/>
        </w:rPr>
        <w:t xml:space="preserve"> Office Professional Plus </w:t>
      </w:r>
      <w:r w:rsidRPr="008109B4">
        <w:rPr>
          <w:rFonts w:eastAsia="SimSun" w:cs="Tahoma"/>
          <w:szCs w:val="18"/>
        </w:rPr>
        <w:t>订购的产品使用权利获</w:t>
      </w:r>
      <w:r w:rsidR="001036F0">
        <w:rPr>
          <w:rFonts w:eastAsia="SimSun" w:cs="Tahoma"/>
          <w:szCs w:val="18"/>
        </w:rPr>
        <w:br/>
      </w:r>
      <w:r w:rsidRPr="008109B4">
        <w:rPr>
          <w:rFonts w:eastAsia="SimSun" w:cs="Tahoma"/>
          <w:szCs w:val="18"/>
        </w:rPr>
        <w:t>得许可的五台设备的某一台上安装随</w:t>
      </w:r>
      <w:r w:rsidRPr="008109B4">
        <w:rPr>
          <w:rFonts w:eastAsia="SimSun" w:cs="Tahoma"/>
          <w:szCs w:val="18"/>
        </w:rPr>
        <w:t xml:space="preserve"> Office Professional Plus </w:t>
      </w:r>
      <w:r w:rsidRPr="008109B4">
        <w:rPr>
          <w:rFonts w:eastAsia="SimSun" w:cs="Tahoma"/>
          <w:szCs w:val="18"/>
        </w:rPr>
        <w:t>订购提供的软件的副本，则该用户可在用于</w:t>
      </w:r>
      <w:r w:rsidRPr="008109B4">
        <w:rPr>
          <w:rFonts w:eastAsia="SimSun" w:cs="Tahoma"/>
          <w:szCs w:val="18"/>
        </w:rPr>
        <w:t xml:space="preserve"> Windows to Go </w:t>
      </w:r>
      <w:r w:rsidRPr="008109B4">
        <w:rPr>
          <w:rFonts w:eastAsia="SimSun" w:cs="Tahoma"/>
          <w:szCs w:val="18"/>
        </w:rPr>
        <w:t>权利的</w:t>
      </w:r>
      <w:r w:rsidRPr="008109B4">
        <w:rPr>
          <w:rFonts w:eastAsia="SimSun" w:cs="Tahoma"/>
          <w:szCs w:val="18"/>
        </w:rPr>
        <w:t xml:space="preserve"> USB </w:t>
      </w:r>
      <w:r w:rsidRPr="008109B4">
        <w:rPr>
          <w:rFonts w:eastAsia="SimSun" w:cs="Tahoma"/>
          <w:szCs w:val="18"/>
        </w:rPr>
        <w:t>驱动器上安装一份</w:t>
      </w:r>
      <w:r w:rsidRPr="008109B4">
        <w:rPr>
          <w:rFonts w:eastAsia="SimSun" w:cs="Tahoma"/>
          <w:szCs w:val="18"/>
        </w:rPr>
        <w:t xml:space="preserve"> Office Professional Plus </w:t>
      </w:r>
      <w:r w:rsidRPr="008109B4">
        <w:rPr>
          <w:rFonts w:eastAsia="SimSun" w:cs="Tahoma"/>
          <w:szCs w:val="18"/>
        </w:rPr>
        <w:t>软件副本，并在任何许可设备</w:t>
      </w:r>
      <w:r w:rsidR="001036F0">
        <w:rPr>
          <w:rFonts w:eastAsia="SimSun" w:cs="Tahoma"/>
          <w:szCs w:val="18"/>
        </w:rPr>
        <w:br/>
      </w:r>
      <w:r w:rsidRPr="008109B4">
        <w:rPr>
          <w:rFonts w:eastAsia="SimSun" w:cs="Tahoma"/>
          <w:szCs w:val="18"/>
        </w:rPr>
        <w:t>上使用该</w:t>
      </w:r>
      <w:r w:rsidRPr="008109B4">
        <w:rPr>
          <w:rFonts w:eastAsia="SimSun" w:cs="Tahoma"/>
          <w:szCs w:val="18"/>
        </w:rPr>
        <w:t xml:space="preserve"> USB </w:t>
      </w:r>
      <w:r w:rsidRPr="008109B4">
        <w:rPr>
          <w:rFonts w:eastAsia="SimSun" w:cs="Tahoma"/>
          <w:szCs w:val="18"/>
        </w:rPr>
        <w:t>驱动器上的</w:t>
      </w:r>
      <w:r w:rsidRPr="008109B4">
        <w:rPr>
          <w:rFonts w:eastAsia="SimSun" w:cs="Tahoma"/>
          <w:szCs w:val="18"/>
        </w:rPr>
        <w:t xml:space="preserve"> Office Professional Plus </w:t>
      </w:r>
      <w:r w:rsidRPr="008109B4">
        <w:rPr>
          <w:rFonts w:eastAsia="SimSun" w:cs="Tahoma"/>
          <w:szCs w:val="18"/>
        </w:rPr>
        <w:t>软件。</w:t>
      </w:r>
      <w:r w:rsidRPr="008109B4">
        <w:rPr>
          <w:rFonts w:eastAsia="SimSun" w:cs="Tahoma"/>
          <w:szCs w:val="18"/>
        </w:rPr>
        <w:t> </w:t>
      </w:r>
      <w:r w:rsidRPr="008109B4">
        <w:rPr>
          <w:rFonts w:eastAsia="SimSun" w:cs="Tahoma"/>
          <w:szCs w:val="18"/>
        </w:rPr>
        <w:t>您的</w:t>
      </w:r>
      <w:r w:rsidRPr="008109B4">
        <w:rPr>
          <w:rFonts w:eastAsia="SimSun" w:cs="Tahoma"/>
          <w:szCs w:val="18"/>
        </w:rPr>
        <w:t xml:space="preserve"> Office Professional Plus </w:t>
      </w:r>
      <w:r w:rsidRPr="008109B4">
        <w:rPr>
          <w:rFonts w:eastAsia="SimSun" w:cs="Tahoma"/>
          <w:szCs w:val="18"/>
        </w:rPr>
        <w:t>订购终止</w:t>
      </w:r>
      <w:r w:rsidR="001036F0">
        <w:rPr>
          <w:rFonts w:eastAsia="SimSun" w:cs="Tahoma"/>
          <w:szCs w:val="18"/>
        </w:rPr>
        <w:br/>
      </w:r>
      <w:r w:rsidRPr="008109B4">
        <w:rPr>
          <w:rFonts w:eastAsia="SimSun" w:cs="Tahoma"/>
          <w:szCs w:val="18"/>
        </w:rPr>
        <w:t>之后，该权利也将到期。</w:t>
      </w:r>
    </w:p>
    <w:p w14:paraId="3D8EC6B0" w14:textId="77777777" w:rsidR="00ED6F81" w:rsidRPr="008109B4" w:rsidRDefault="00ED6F81" w:rsidP="00B2182D">
      <w:pPr>
        <w:ind w:left="720"/>
        <w:rPr>
          <w:rFonts w:eastAsia="SimSun" w:cs="Tahoma"/>
        </w:rPr>
      </w:pPr>
    </w:p>
    <w:p w14:paraId="3D8EC6B1" w14:textId="77777777" w:rsidR="00B2182D" w:rsidRPr="008109B4" w:rsidRDefault="00B2182D" w:rsidP="00B2182D">
      <w:pPr>
        <w:ind w:left="720"/>
        <w:rPr>
          <w:rFonts w:eastAsia="SimSun" w:cs="Tahoma"/>
        </w:rPr>
      </w:pPr>
      <w:r w:rsidRPr="008109B4">
        <w:rPr>
          <w:rFonts w:eastAsia="SimSun" w:cs="Tahoma"/>
          <w:bCs/>
          <w:szCs w:val="18"/>
          <w:u w:val="single"/>
        </w:rPr>
        <w:t>降级权利</w:t>
      </w:r>
      <w:r w:rsidRPr="001036F0">
        <w:rPr>
          <w:rFonts w:eastAsia="SimSun" w:cs="Tahoma"/>
          <w:bCs/>
          <w:szCs w:val="18"/>
        </w:rPr>
        <w:t>：</w:t>
      </w:r>
    </w:p>
    <w:p w14:paraId="3D8EC6B2" w14:textId="77777777" w:rsidR="00B2182D" w:rsidRPr="008109B4" w:rsidRDefault="00B2182D" w:rsidP="00B2182D">
      <w:pPr>
        <w:ind w:left="720"/>
        <w:rPr>
          <w:rFonts w:eastAsia="SimSun" w:cs="Tahoma"/>
        </w:rPr>
      </w:pPr>
      <w:r w:rsidRPr="008109B4">
        <w:rPr>
          <w:rFonts w:eastAsia="SimSun" w:cs="Tahoma"/>
          <w:bCs/>
          <w:szCs w:val="18"/>
        </w:rPr>
        <w:t>由于</w:t>
      </w:r>
      <w:r w:rsidRPr="008109B4">
        <w:rPr>
          <w:rFonts w:eastAsia="SimSun" w:cs="Tahoma"/>
          <w:bCs/>
          <w:szCs w:val="18"/>
        </w:rPr>
        <w:t xml:space="preserve"> Office Professional Plus </w:t>
      </w:r>
      <w:r w:rsidRPr="008109B4">
        <w:rPr>
          <w:rFonts w:eastAsia="SimSun" w:cs="Tahoma"/>
          <w:bCs/>
          <w:szCs w:val="18"/>
        </w:rPr>
        <w:t>订购在线服务没有早期版本，因此没有降级权利。</w:t>
      </w:r>
    </w:p>
    <w:p w14:paraId="3D8EC6B3" w14:textId="77777777" w:rsidR="009D367F" w:rsidRPr="001036F0" w:rsidRDefault="009D367F" w:rsidP="009D367F">
      <w:pPr>
        <w:pStyle w:val="Heading3"/>
        <w:rPr>
          <w:rFonts w:ascii="Tahoma" w:hAnsi="Tahoma"/>
          <w:caps/>
          <w:color w:val="F66400"/>
          <w:sz w:val="22"/>
          <w:vertAlign w:val="superscript"/>
        </w:rPr>
      </w:pPr>
    </w:p>
    <w:p w14:paraId="3D8EC6B4" w14:textId="77777777" w:rsidR="009D367F" w:rsidRPr="008109B4" w:rsidRDefault="00B2182D" w:rsidP="009D367F">
      <w:pPr>
        <w:pStyle w:val="Heading3"/>
        <w:rPr>
          <w:rFonts w:ascii="Tahoma" w:eastAsia="SimSun" w:hAnsi="Tahoma" w:cs="Tahoma"/>
        </w:rPr>
      </w:pPr>
      <w:bookmarkStart w:id="736" w:name="_11_Office_Small"/>
      <w:bookmarkStart w:id="737" w:name="_Toc333472473"/>
      <w:bookmarkStart w:id="738" w:name="Aps_7OfficeSmallBusBasicGetGenuine"/>
      <w:bookmarkEnd w:id="736"/>
      <w:r w:rsidRPr="008109B4">
        <w:rPr>
          <w:rFonts w:ascii="Tahoma" w:eastAsia="SimSun" w:hAnsi="Tahoma" w:cs="Tahoma"/>
          <w:caps/>
          <w:color w:val="F66400"/>
          <w:sz w:val="22"/>
          <w:vertAlign w:val="superscript"/>
        </w:rPr>
        <w:lastRenderedPageBreak/>
        <w:t>11</w:t>
      </w:r>
      <w:r w:rsidRPr="008109B4">
        <w:rPr>
          <w:rFonts w:ascii="Tahoma" w:eastAsia="SimSun" w:hAnsi="Tahoma" w:cs="Tahoma"/>
          <w:color w:val="F66400"/>
          <w:sz w:val="22"/>
        </w:rPr>
        <w:t xml:space="preserve"> Office Small Business Basic Get Genuine</w:t>
      </w:r>
      <w:bookmarkEnd w:id="737"/>
      <w:r w:rsidRPr="008109B4">
        <w:rPr>
          <w:rFonts w:ascii="Tahoma" w:eastAsia="SimSun" w:hAnsi="Tahoma" w:cs="Tahoma"/>
          <w:color w:val="F66400"/>
          <w:sz w:val="22"/>
        </w:rPr>
        <w:t xml:space="preserve"> </w:t>
      </w:r>
    </w:p>
    <w:bookmarkEnd w:id="738"/>
    <w:p w14:paraId="3D8EC6B5" w14:textId="77777777" w:rsidR="009D367F" w:rsidRPr="008109B4" w:rsidRDefault="009D367F" w:rsidP="00C2130B">
      <w:pPr>
        <w:pStyle w:val="FootnoteBulletLevel1"/>
        <w:tabs>
          <w:tab w:val="clear" w:pos="900"/>
        </w:tabs>
        <w:ind w:left="1080" w:firstLine="0"/>
        <w:rPr>
          <w:rFonts w:ascii="Tahoma" w:eastAsia="SimSun" w:hAnsi="Tahoma" w:cs="Tahoma"/>
          <w:lang w:eastAsia="zh-CN"/>
        </w:rPr>
      </w:pPr>
      <w:r w:rsidRPr="008109B4">
        <w:rPr>
          <w:rFonts w:ascii="Tahoma" w:eastAsia="SimSun" w:hAnsi="Tahoma" w:cs="Tahoma"/>
          <w:sz w:val="18"/>
          <w:lang w:eastAsia="zh-CN"/>
        </w:rPr>
        <w:t>许可数量限制：</w:t>
      </w:r>
    </w:p>
    <w:p w14:paraId="3D8EC6B6" w14:textId="77777777" w:rsidR="009D367F" w:rsidRPr="008109B4" w:rsidRDefault="009D367F" w:rsidP="00C2130B">
      <w:pPr>
        <w:pStyle w:val="FootnoteBulletLevel1"/>
        <w:tabs>
          <w:tab w:val="clear" w:pos="900"/>
        </w:tabs>
        <w:ind w:left="1080" w:firstLine="0"/>
        <w:rPr>
          <w:rFonts w:ascii="Tahoma" w:eastAsia="SimSun" w:hAnsi="Tahoma" w:cs="Tahoma"/>
          <w:lang w:eastAsia="zh-CN"/>
        </w:rPr>
      </w:pPr>
      <w:r w:rsidRPr="008109B4">
        <w:rPr>
          <w:rStyle w:val="EndnoteTextChar"/>
          <w:rFonts w:ascii="Tahoma" w:eastAsia="SimSun" w:hAnsi="Tahoma" w:cs="Tahoma"/>
          <w:sz w:val="18"/>
          <w:lang w:eastAsia="zh-CN"/>
        </w:rPr>
        <w:t>客户及其所有关联公司一共可以获得不超过</w:t>
      </w:r>
      <w:r w:rsidRPr="008109B4">
        <w:rPr>
          <w:rStyle w:val="EndnoteTextChar"/>
          <w:rFonts w:ascii="Tahoma" w:eastAsia="SimSun" w:hAnsi="Tahoma" w:cs="Tahoma"/>
          <w:sz w:val="18"/>
          <w:lang w:eastAsia="zh-CN"/>
        </w:rPr>
        <w:t xml:space="preserve"> 50 </w:t>
      </w:r>
      <w:r w:rsidRPr="008109B4">
        <w:rPr>
          <w:rStyle w:val="EndnoteTextChar"/>
          <w:rFonts w:ascii="Tahoma" w:eastAsia="SimSun" w:hAnsi="Tahoma" w:cs="Tahoma"/>
          <w:sz w:val="18"/>
          <w:lang w:eastAsia="zh-CN"/>
        </w:rPr>
        <w:t>个</w:t>
      </w:r>
      <w:r w:rsidRPr="008109B4">
        <w:rPr>
          <w:rStyle w:val="EndnoteTextChar"/>
          <w:rFonts w:ascii="Tahoma" w:eastAsia="SimSun" w:hAnsi="Tahoma" w:cs="Tahoma"/>
          <w:sz w:val="18"/>
          <w:lang w:eastAsia="zh-CN"/>
        </w:rPr>
        <w:t xml:space="preserve"> Office Small Business Basics 2010 Get Genuine </w:t>
      </w:r>
      <w:r w:rsidRPr="008109B4">
        <w:rPr>
          <w:rStyle w:val="EndnoteTextChar"/>
          <w:rFonts w:ascii="Tahoma" w:eastAsia="SimSun" w:hAnsi="Tahoma" w:cs="Tahoma"/>
          <w:sz w:val="18"/>
          <w:lang w:eastAsia="zh-CN"/>
        </w:rPr>
        <w:t>许可。无论这些实体是通过一个协议还是通过两个或多个协议获得许可，均适用此最大数量限制</w:t>
      </w:r>
    </w:p>
    <w:p w14:paraId="3D8EC6B7" w14:textId="77777777" w:rsidR="009D367F" w:rsidRPr="008109B4" w:rsidRDefault="009D367F" w:rsidP="00C2130B">
      <w:pPr>
        <w:pStyle w:val="FootnoteBulletLevel1"/>
        <w:tabs>
          <w:tab w:val="clear" w:pos="900"/>
        </w:tabs>
        <w:ind w:left="1080" w:firstLine="0"/>
        <w:rPr>
          <w:rFonts w:ascii="Tahoma" w:eastAsia="SimSun" w:hAnsi="Tahoma" w:cs="Tahoma"/>
          <w:lang w:eastAsia="zh-CN"/>
        </w:rPr>
      </w:pPr>
      <w:r w:rsidRPr="008109B4">
        <w:rPr>
          <w:rFonts w:ascii="Tahoma" w:eastAsia="SimSun" w:hAnsi="Tahoma" w:cs="Tahoma"/>
          <w:sz w:val="18"/>
          <w:lang w:eastAsia="zh-CN"/>
        </w:rPr>
        <w:t>降级权利：</w:t>
      </w:r>
    </w:p>
    <w:p w14:paraId="3D8EC6B8" w14:textId="77777777" w:rsidR="009D367F" w:rsidRPr="008109B4" w:rsidRDefault="009D367F" w:rsidP="00C2130B">
      <w:pPr>
        <w:pStyle w:val="FootnoteBulletLevel1"/>
        <w:tabs>
          <w:tab w:val="clear" w:pos="900"/>
        </w:tabs>
        <w:ind w:left="1080" w:firstLine="0"/>
        <w:rPr>
          <w:rFonts w:ascii="Tahoma" w:eastAsia="SimSun" w:hAnsi="Tahoma" w:cs="Tahoma"/>
          <w:lang w:eastAsia="zh-CN"/>
        </w:rPr>
      </w:pPr>
      <w:r w:rsidRPr="008109B4">
        <w:rPr>
          <w:rFonts w:ascii="Tahoma" w:eastAsia="SimSun" w:hAnsi="Tahoma" w:cs="Tahoma"/>
          <w:sz w:val="18"/>
          <w:lang w:eastAsia="zh-CN"/>
        </w:rPr>
        <w:t>此产品没有以前版本，因此没有降级权利。</w:t>
      </w:r>
    </w:p>
    <w:p w14:paraId="3D8EC6B9" w14:textId="77777777" w:rsidR="00704723" w:rsidRPr="001036F0" w:rsidRDefault="00704723" w:rsidP="00223A77">
      <w:pPr>
        <w:pStyle w:val="FootnoteBulletLevel1"/>
        <w:tabs>
          <w:tab w:val="clear" w:pos="900"/>
        </w:tabs>
        <w:ind w:left="1080" w:firstLine="0"/>
        <w:rPr>
          <w:rFonts w:ascii="Tahoma" w:hAnsi="Tahoma" w:cs="Tahoma"/>
          <w:sz w:val="18"/>
          <w:lang w:eastAsia="zh-CN"/>
        </w:rPr>
      </w:pPr>
      <w:bookmarkStart w:id="739" w:name="Srv_9OutlookMac2011"/>
    </w:p>
    <w:p w14:paraId="3D8EC6BA" w14:textId="77777777" w:rsidR="00704723" w:rsidRPr="008109B4" w:rsidRDefault="00F10B26" w:rsidP="00704723">
      <w:pPr>
        <w:pStyle w:val="Heading3"/>
        <w:rPr>
          <w:rFonts w:ascii="Tahoma" w:eastAsia="SimSun" w:hAnsi="Tahoma" w:cs="Tahoma"/>
        </w:rPr>
      </w:pPr>
      <w:bookmarkStart w:id="740" w:name="_12_Outlook_for"/>
      <w:bookmarkStart w:id="741" w:name="_Toc333472474"/>
      <w:bookmarkEnd w:id="740"/>
      <w:r w:rsidRPr="008109B4">
        <w:rPr>
          <w:rFonts w:ascii="Tahoma" w:eastAsia="SimSun" w:hAnsi="Tahoma" w:cs="Tahoma"/>
          <w:caps/>
          <w:color w:val="F66400"/>
          <w:sz w:val="22"/>
          <w:vertAlign w:val="superscript"/>
        </w:rPr>
        <w:t>12</w:t>
      </w:r>
      <w:r w:rsidRPr="008109B4">
        <w:rPr>
          <w:rFonts w:ascii="Tahoma" w:eastAsia="SimSun" w:hAnsi="Tahoma" w:cs="Tahoma"/>
          <w:color w:val="F66400"/>
          <w:sz w:val="22"/>
        </w:rPr>
        <w:t xml:space="preserve"> Outlook for Mac 2011</w:t>
      </w:r>
      <w:bookmarkEnd w:id="741"/>
    </w:p>
    <w:bookmarkEnd w:id="739"/>
    <w:p w14:paraId="3D8EC6BB" w14:textId="77777777" w:rsidR="00704723" w:rsidRPr="008109B4" w:rsidRDefault="00704723" w:rsidP="00704723">
      <w:pPr>
        <w:rPr>
          <w:rFonts w:eastAsia="SimSun" w:cs="Tahoma"/>
        </w:rPr>
      </w:pPr>
    </w:p>
    <w:p w14:paraId="3D8EC6BC" w14:textId="77777777" w:rsidR="00704723" w:rsidRPr="008109B4" w:rsidRDefault="00704723" w:rsidP="00C2130B">
      <w:pPr>
        <w:tabs>
          <w:tab w:val="left" w:pos="1080"/>
        </w:tabs>
        <w:adjustRightInd w:val="0"/>
        <w:spacing w:before="120"/>
        <w:ind w:left="1080"/>
        <w:textAlignment w:val="baseline"/>
        <w:rPr>
          <w:rFonts w:eastAsia="SimSun" w:cs="Tahoma"/>
        </w:rPr>
      </w:pPr>
      <w:r w:rsidRPr="008109B4">
        <w:rPr>
          <w:rFonts w:eastAsia="SimSun" w:cs="Tahoma"/>
          <w:szCs w:val="20"/>
          <w:u w:val="single"/>
        </w:rPr>
        <w:t xml:space="preserve">Entourage for Mac 2008 </w:t>
      </w:r>
      <w:r w:rsidRPr="008109B4">
        <w:rPr>
          <w:rFonts w:eastAsia="SimSun" w:cs="Tahoma"/>
          <w:szCs w:val="20"/>
          <w:u w:val="single"/>
        </w:rPr>
        <w:t>的软件保障迁移途经</w:t>
      </w:r>
      <w:r w:rsidRPr="001036F0">
        <w:rPr>
          <w:rFonts w:eastAsia="SimSun" w:cs="Tahoma"/>
          <w:szCs w:val="20"/>
        </w:rPr>
        <w:t>：</w:t>
      </w:r>
    </w:p>
    <w:p w14:paraId="3D8EC6BD" w14:textId="77777777" w:rsidR="00704723" w:rsidRPr="008109B4" w:rsidRDefault="00704723" w:rsidP="00C2130B">
      <w:pPr>
        <w:tabs>
          <w:tab w:val="left" w:pos="1080"/>
        </w:tabs>
        <w:adjustRightInd w:val="0"/>
        <w:spacing w:after="120"/>
        <w:ind w:left="1080"/>
        <w:textAlignment w:val="baseline"/>
        <w:rPr>
          <w:rFonts w:eastAsia="SimSun" w:cs="Tahoma"/>
        </w:rPr>
      </w:pPr>
      <w:r w:rsidRPr="008109B4">
        <w:rPr>
          <w:rFonts w:eastAsia="SimSun" w:cs="Tahoma"/>
          <w:szCs w:val="20"/>
        </w:rPr>
        <w:t xml:space="preserve">Entourage for Mac 2008 </w:t>
      </w:r>
      <w:r w:rsidRPr="008109B4">
        <w:rPr>
          <w:rFonts w:eastAsia="SimSun" w:cs="Tahoma"/>
          <w:szCs w:val="20"/>
        </w:rPr>
        <w:t>的后续版本是</w:t>
      </w:r>
      <w:r w:rsidRPr="008109B4">
        <w:rPr>
          <w:rFonts w:eastAsia="SimSun" w:cs="Tahoma"/>
          <w:szCs w:val="20"/>
        </w:rPr>
        <w:t xml:space="preserve"> Outlook for Mac 2011</w:t>
      </w:r>
      <w:r w:rsidRPr="008109B4">
        <w:rPr>
          <w:rFonts w:eastAsia="SimSun" w:cs="Tahoma"/>
          <w:szCs w:val="20"/>
        </w:rPr>
        <w:t>。</w:t>
      </w:r>
    </w:p>
    <w:p w14:paraId="3D8EC6BE" w14:textId="77777777" w:rsidR="00223A77" w:rsidRDefault="00223A77" w:rsidP="00223A77">
      <w:pPr>
        <w:pStyle w:val="EndnoteText"/>
        <w:tabs>
          <w:tab w:val="left" w:pos="990"/>
          <w:tab w:val="left" w:pos="1080"/>
        </w:tabs>
        <w:ind w:left="0"/>
        <w:rPr>
          <w:rFonts w:ascii="Tahoma" w:eastAsia="SimSun" w:hAnsi="Tahoma" w:cs="Tahoma"/>
          <w:sz w:val="18"/>
          <w:szCs w:val="18"/>
        </w:rPr>
      </w:pPr>
    </w:p>
    <w:p w14:paraId="3D8EC6BF" w14:textId="77777777" w:rsidR="00315914" w:rsidRDefault="00315914" w:rsidP="00223A77">
      <w:pPr>
        <w:pStyle w:val="EndnoteText"/>
        <w:tabs>
          <w:tab w:val="left" w:pos="990"/>
          <w:tab w:val="left" w:pos="1080"/>
        </w:tabs>
        <w:ind w:left="0"/>
        <w:rPr>
          <w:rFonts w:ascii="Tahoma" w:eastAsia="SimSun" w:hAnsi="Tahoma" w:cs="Tahoma"/>
          <w:sz w:val="18"/>
          <w:szCs w:val="18"/>
        </w:rPr>
      </w:pPr>
    </w:p>
    <w:p w14:paraId="3D8EC6C0" w14:textId="77777777" w:rsidR="00315914" w:rsidRDefault="00315914" w:rsidP="00223A77">
      <w:pPr>
        <w:pStyle w:val="EndnoteText"/>
        <w:tabs>
          <w:tab w:val="left" w:pos="990"/>
          <w:tab w:val="left" w:pos="1080"/>
        </w:tabs>
        <w:ind w:left="0"/>
        <w:rPr>
          <w:rFonts w:ascii="Tahoma" w:eastAsia="SimSun" w:hAnsi="Tahoma" w:cs="Tahoma"/>
          <w:sz w:val="18"/>
          <w:szCs w:val="18"/>
        </w:rPr>
      </w:pPr>
    </w:p>
    <w:p w14:paraId="3D8EC6C1" w14:textId="77777777" w:rsidR="00315914" w:rsidRDefault="00315914" w:rsidP="00223A77">
      <w:pPr>
        <w:pStyle w:val="EndnoteText"/>
        <w:tabs>
          <w:tab w:val="left" w:pos="990"/>
          <w:tab w:val="left" w:pos="1080"/>
        </w:tabs>
        <w:ind w:left="0"/>
        <w:rPr>
          <w:rFonts w:ascii="Tahoma" w:eastAsia="SimSun" w:hAnsi="Tahoma" w:cs="Tahoma"/>
          <w:sz w:val="18"/>
          <w:szCs w:val="18"/>
        </w:rPr>
      </w:pPr>
    </w:p>
    <w:p w14:paraId="3D8EC6C2" w14:textId="77777777" w:rsidR="00315914" w:rsidRDefault="00315914" w:rsidP="00223A77">
      <w:pPr>
        <w:pStyle w:val="EndnoteText"/>
        <w:tabs>
          <w:tab w:val="left" w:pos="990"/>
          <w:tab w:val="left" w:pos="1080"/>
        </w:tabs>
        <w:ind w:left="0"/>
        <w:rPr>
          <w:rFonts w:ascii="Tahoma" w:eastAsia="SimSun" w:hAnsi="Tahoma" w:cs="Tahoma"/>
          <w:sz w:val="18"/>
          <w:szCs w:val="18"/>
        </w:rPr>
      </w:pPr>
    </w:p>
    <w:p w14:paraId="3D8EC6C3" w14:textId="77777777" w:rsidR="00315914" w:rsidRPr="005A2C42" w:rsidRDefault="00315914" w:rsidP="00223A77">
      <w:pPr>
        <w:pStyle w:val="EndnoteText"/>
        <w:tabs>
          <w:tab w:val="left" w:pos="990"/>
          <w:tab w:val="left" w:pos="1080"/>
        </w:tabs>
        <w:ind w:left="0"/>
        <w:rPr>
          <w:rFonts w:ascii="Tahoma" w:eastAsia="SimSun" w:hAnsi="Tahoma" w:cs="Tahoma"/>
          <w:sz w:val="18"/>
          <w:szCs w:val="18"/>
        </w:rPr>
      </w:pPr>
    </w:p>
    <w:p w14:paraId="3D8EC6C4" w14:textId="77777777" w:rsidR="00223A77" w:rsidRPr="005A2C42" w:rsidRDefault="00223A77" w:rsidP="00223A77">
      <w:pPr>
        <w:pStyle w:val="EndnoteText"/>
        <w:tabs>
          <w:tab w:val="left" w:pos="990"/>
          <w:tab w:val="left" w:pos="1080"/>
        </w:tabs>
        <w:ind w:left="1080"/>
        <w:rPr>
          <w:rFonts w:ascii="Tahoma" w:eastAsia="SimSun" w:hAnsi="Tahoma" w:cs="Tahoma"/>
          <w:sz w:val="18"/>
          <w:szCs w:val="18"/>
        </w:rPr>
      </w:pPr>
      <w:bookmarkStart w:id="742" w:name="Srv_8Project2010Pro"/>
    </w:p>
    <w:p w14:paraId="3D8EC6C5" w14:textId="77777777" w:rsidR="00223A77" w:rsidRPr="008109B4" w:rsidRDefault="00F10B26" w:rsidP="00223A77">
      <w:pPr>
        <w:pStyle w:val="Heading3"/>
        <w:rPr>
          <w:rFonts w:ascii="Tahoma" w:eastAsia="SimSun" w:hAnsi="Tahoma" w:cs="Tahoma"/>
        </w:rPr>
      </w:pPr>
      <w:bookmarkStart w:id="743" w:name="_13_Project_2010"/>
      <w:bookmarkStart w:id="744" w:name="_Toc254806116"/>
      <w:bookmarkStart w:id="745" w:name="_Toc333472475"/>
      <w:bookmarkStart w:id="746" w:name="Srv_Project2010Pro"/>
      <w:bookmarkStart w:id="747" w:name="Aps_8Project2010Pro"/>
      <w:bookmarkEnd w:id="743"/>
      <w:r w:rsidRPr="008109B4">
        <w:rPr>
          <w:rFonts w:ascii="Tahoma" w:eastAsia="SimSun" w:hAnsi="Tahoma" w:cs="Tahoma"/>
          <w:caps/>
          <w:color w:val="F66400"/>
          <w:sz w:val="22"/>
          <w:vertAlign w:val="superscript"/>
        </w:rPr>
        <w:t>13</w:t>
      </w:r>
      <w:r w:rsidRPr="008109B4">
        <w:rPr>
          <w:rFonts w:ascii="Tahoma" w:eastAsia="SimSun" w:hAnsi="Tahoma" w:cs="Tahoma"/>
          <w:color w:val="F66400"/>
          <w:sz w:val="22"/>
        </w:rPr>
        <w:t xml:space="preserve"> Project 2010 Professional</w:t>
      </w:r>
      <w:bookmarkEnd w:id="744"/>
      <w:bookmarkEnd w:id="745"/>
    </w:p>
    <w:bookmarkEnd w:id="742"/>
    <w:bookmarkEnd w:id="746"/>
    <w:bookmarkEnd w:id="747"/>
    <w:p w14:paraId="3D8EC6C6" w14:textId="77777777" w:rsidR="00223A77" w:rsidRPr="005A2C42" w:rsidRDefault="00223A77" w:rsidP="00223A77">
      <w:pPr>
        <w:rPr>
          <w:rFonts w:eastAsia="SimSun" w:cs="Tahoma"/>
          <w:sz w:val="20"/>
          <w:szCs w:val="20"/>
        </w:rPr>
      </w:pPr>
    </w:p>
    <w:p w14:paraId="3D8EC6C7" w14:textId="77777777" w:rsidR="00223A77" w:rsidRPr="008109B4" w:rsidRDefault="00223A77" w:rsidP="00C2130B">
      <w:pPr>
        <w:pStyle w:val="FootnoteBulletLevel1"/>
        <w:tabs>
          <w:tab w:val="clear" w:pos="900"/>
        </w:tabs>
        <w:spacing w:after="0"/>
        <w:ind w:left="907" w:firstLine="0"/>
        <w:rPr>
          <w:rFonts w:ascii="Tahoma" w:eastAsia="SimSun" w:hAnsi="Tahoma" w:cs="Tahoma"/>
        </w:rPr>
      </w:pPr>
      <w:r w:rsidRPr="008109B4">
        <w:rPr>
          <w:rFonts w:ascii="Tahoma" w:eastAsia="SimSun" w:hAnsi="Tahoma" w:cs="Tahoma"/>
          <w:sz w:val="18"/>
          <w:u w:val="single"/>
        </w:rPr>
        <w:t>免费的</w:t>
      </w:r>
      <w:r w:rsidRPr="008109B4">
        <w:rPr>
          <w:rFonts w:ascii="Tahoma" w:eastAsia="SimSun" w:hAnsi="Tahoma" w:cs="Tahoma"/>
          <w:sz w:val="18"/>
          <w:u w:val="single"/>
        </w:rPr>
        <w:t xml:space="preserve"> Project Server CAL</w:t>
      </w:r>
      <w:r w:rsidRPr="001036F0">
        <w:rPr>
          <w:rFonts w:ascii="Tahoma" w:eastAsia="SimSun" w:hAnsi="Tahoma" w:cs="Tahoma"/>
          <w:sz w:val="18"/>
        </w:rPr>
        <w:t>：</w:t>
      </w:r>
    </w:p>
    <w:p w14:paraId="3D8EC6C8" w14:textId="77777777" w:rsidR="00223A77" w:rsidRPr="008109B4" w:rsidRDefault="00223A77" w:rsidP="00223A77">
      <w:pPr>
        <w:pStyle w:val="EndnoteText"/>
        <w:rPr>
          <w:rFonts w:ascii="Tahoma" w:eastAsia="SimSun" w:hAnsi="Tahoma" w:cs="Tahoma"/>
        </w:rPr>
      </w:pPr>
      <w:r w:rsidRPr="008109B4">
        <w:rPr>
          <w:rStyle w:val="EndnoteTextChar"/>
          <w:rFonts w:ascii="Tahoma" w:eastAsia="SimSun" w:hAnsi="Tahoma" w:cs="Tahoma"/>
          <w:sz w:val="18"/>
        </w:rPr>
        <w:t>授予</w:t>
      </w:r>
      <w:r w:rsidRPr="008109B4">
        <w:rPr>
          <w:rStyle w:val="EndnoteTextChar"/>
          <w:rFonts w:ascii="Tahoma" w:eastAsia="SimSun" w:hAnsi="Tahoma" w:cs="Tahoma"/>
          <w:sz w:val="18"/>
        </w:rPr>
        <w:t xml:space="preserve"> Project Professional 2010 </w:t>
      </w:r>
      <w:r w:rsidRPr="008109B4">
        <w:rPr>
          <w:rStyle w:val="EndnoteTextChar"/>
          <w:rFonts w:ascii="Tahoma" w:eastAsia="SimSun" w:hAnsi="Tahoma" w:cs="Tahoma"/>
          <w:sz w:val="18"/>
        </w:rPr>
        <w:t>的客户将被视作拥有一个</w:t>
      </w:r>
      <w:r w:rsidRPr="008109B4">
        <w:rPr>
          <w:rStyle w:val="EndnoteTextChar"/>
          <w:rFonts w:ascii="Tahoma" w:eastAsia="SimSun" w:hAnsi="Tahoma" w:cs="Tahoma"/>
          <w:sz w:val="18"/>
        </w:rPr>
        <w:t xml:space="preserve"> Project Server 2010 </w:t>
      </w:r>
      <w:r w:rsidRPr="008109B4">
        <w:rPr>
          <w:rStyle w:val="EndnoteTextChar"/>
          <w:rFonts w:ascii="Tahoma" w:eastAsia="SimSun" w:hAnsi="Tahoma" w:cs="Tahoma"/>
          <w:sz w:val="18"/>
        </w:rPr>
        <w:t>设备</w:t>
      </w:r>
      <w:r w:rsidRPr="008109B4">
        <w:rPr>
          <w:rStyle w:val="EndnoteTextChar"/>
          <w:rFonts w:ascii="Tahoma" w:eastAsia="SimSun" w:hAnsi="Tahoma" w:cs="Tahoma"/>
          <w:sz w:val="18"/>
        </w:rPr>
        <w:t xml:space="preserve"> CAL</w:t>
      </w:r>
      <w:r w:rsidRPr="008109B4">
        <w:rPr>
          <w:rStyle w:val="EndnoteTextChar"/>
          <w:rFonts w:ascii="Tahoma" w:eastAsia="SimSun" w:hAnsi="Tahoma" w:cs="Tahoma"/>
          <w:sz w:val="18"/>
        </w:rPr>
        <w:t>。根据该</w:t>
      </w:r>
      <w:r w:rsidRPr="008109B4">
        <w:rPr>
          <w:rStyle w:val="EndnoteTextChar"/>
          <w:rFonts w:ascii="Tahoma" w:eastAsia="SimSun" w:hAnsi="Tahoma" w:cs="Tahoma"/>
          <w:sz w:val="18"/>
        </w:rPr>
        <w:t xml:space="preserve"> CAL </w:t>
      </w:r>
      <w:r w:rsidRPr="008109B4">
        <w:rPr>
          <w:rStyle w:val="EndnoteTextChar"/>
          <w:rFonts w:ascii="Tahoma" w:eastAsia="SimSun" w:hAnsi="Tahoma" w:cs="Tahoma"/>
          <w:sz w:val="18"/>
        </w:rPr>
        <w:t>访问</w:t>
      </w:r>
      <w:r w:rsidRPr="008109B4">
        <w:rPr>
          <w:rStyle w:val="EndnoteTextChar"/>
          <w:rFonts w:ascii="Tahoma" w:eastAsia="SimSun" w:hAnsi="Tahoma" w:cs="Tahoma"/>
          <w:sz w:val="18"/>
        </w:rPr>
        <w:t xml:space="preserve"> Project Server 2010 </w:t>
      </w:r>
      <w:r w:rsidRPr="008109B4">
        <w:rPr>
          <w:rStyle w:val="EndnoteTextChar"/>
          <w:rFonts w:ascii="Tahoma" w:eastAsia="SimSun" w:hAnsi="Tahoma" w:cs="Tahoma"/>
          <w:sz w:val="18"/>
        </w:rPr>
        <w:t>的权利将在相应的</w:t>
      </w:r>
      <w:r w:rsidRPr="008109B4">
        <w:rPr>
          <w:rStyle w:val="EndnoteTextChar"/>
          <w:rFonts w:ascii="Tahoma" w:eastAsia="SimSun" w:hAnsi="Tahoma" w:cs="Tahoma"/>
          <w:sz w:val="18"/>
        </w:rPr>
        <w:t xml:space="preserve"> Project Professional License </w:t>
      </w:r>
      <w:r w:rsidRPr="008109B4">
        <w:rPr>
          <w:rStyle w:val="EndnoteTextChar"/>
          <w:rFonts w:ascii="Tahoma" w:eastAsia="SimSun" w:hAnsi="Tahoma" w:cs="Tahoma"/>
          <w:sz w:val="18"/>
        </w:rPr>
        <w:t>许可到期时到期。</w:t>
      </w:r>
    </w:p>
    <w:p w14:paraId="3D8EC6C9" w14:textId="77777777" w:rsidR="00223A77" w:rsidRPr="005A2C42" w:rsidRDefault="00223A77" w:rsidP="00223A77">
      <w:pPr>
        <w:pStyle w:val="EndnoteText"/>
        <w:rPr>
          <w:rFonts w:ascii="Tahoma" w:eastAsia="SimSun" w:hAnsi="Tahoma" w:cs="Tahoma"/>
          <w:sz w:val="18"/>
          <w:szCs w:val="18"/>
        </w:rPr>
      </w:pPr>
    </w:p>
    <w:p w14:paraId="3D8EC6CA" w14:textId="77777777" w:rsidR="00223A77" w:rsidRPr="008109B4" w:rsidRDefault="00223A77" w:rsidP="00223A77">
      <w:pPr>
        <w:pStyle w:val="EndnoteText"/>
        <w:rPr>
          <w:rFonts w:ascii="Tahoma" w:eastAsia="SimSun" w:hAnsi="Tahoma" w:cs="Tahoma"/>
        </w:rPr>
      </w:pPr>
      <w:r w:rsidRPr="008109B4">
        <w:rPr>
          <w:rStyle w:val="EndnoteTextChar"/>
          <w:rFonts w:ascii="Tahoma" w:eastAsia="SimSun" w:hAnsi="Tahoma" w:cs="Tahoma"/>
          <w:sz w:val="18"/>
        </w:rPr>
        <w:t>在客户的</w:t>
      </w:r>
      <w:r w:rsidRPr="008109B4">
        <w:rPr>
          <w:rStyle w:val="EndnoteTextChar"/>
          <w:rFonts w:ascii="Tahoma" w:eastAsia="SimSun" w:hAnsi="Tahoma" w:cs="Tahoma"/>
          <w:sz w:val="18"/>
        </w:rPr>
        <w:t xml:space="preserve"> Project Professional </w:t>
      </w:r>
      <w:r w:rsidRPr="008109B4">
        <w:rPr>
          <w:rStyle w:val="EndnoteTextChar"/>
          <w:rFonts w:ascii="Tahoma" w:eastAsia="SimSun" w:hAnsi="Tahoma" w:cs="Tahoma"/>
          <w:sz w:val="18"/>
        </w:rPr>
        <w:t>许可具有有效软件保障的情况下，客户将被视为拥有针对其免费的</w:t>
      </w:r>
      <w:r w:rsidRPr="008109B4">
        <w:rPr>
          <w:rStyle w:val="EndnoteTextChar"/>
          <w:rFonts w:ascii="Tahoma" w:eastAsia="SimSun" w:hAnsi="Tahoma" w:cs="Tahoma"/>
          <w:sz w:val="18"/>
        </w:rPr>
        <w:t xml:space="preserve"> Project Server CAL </w:t>
      </w:r>
      <w:r w:rsidRPr="008109B4">
        <w:rPr>
          <w:rStyle w:val="EndnoteTextChar"/>
          <w:rFonts w:ascii="Tahoma" w:eastAsia="SimSun" w:hAnsi="Tahoma" w:cs="Tahoma"/>
          <w:sz w:val="18"/>
        </w:rPr>
        <w:t>的软件保障。当相应的</w:t>
      </w:r>
      <w:r w:rsidRPr="008109B4">
        <w:rPr>
          <w:rStyle w:val="EndnoteTextChar"/>
          <w:rFonts w:ascii="Tahoma" w:eastAsia="SimSun" w:hAnsi="Tahoma" w:cs="Tahoma"/>
          <w:sz w:val="18"/>
        </w:rPr>
        <w:t xml:space="preserve"> Project Professional </w:t>
      </w:r>
      <w:r w:rsidRPr="008109B4">
        <w:rPr>
          <w:rStyle w:val="EndnoteTextChar"/>
          <w:rFonts w:ascii="Tahoma" w:eastAsia="SimSun" w:hAnsi="Tahoma" w:cs="Tahoma"/>
          <w:sz w:val="18"/>
        </w:rPr>
        <w:t>保障范围到期时，此保障范围也将到期。</w:t>
      </w:r>
    </w:p>
    <w:p w14:paraId="3D8EC6CB" w14:textId="77777777" w:rsidR="00223A77" w:rsidRPr="005A2C42" w:rsidRDefault="00223A77" w:rsidP="00223A77">
      <w:pPr>
        <w:pStyle w:val="EndnoteText"/>
        <w:rPr>
          <w:rFonts w:ascii="Tahoma" w:eastAsia="SimSun" w:hAnsi="Tahoma" w:cs="Tahoma"/>
          <w:sz w:val="18"/>
          <w:szCs w:val="18"/>
        </w:rPr>
      </w:pPr>
    </w:p>
    <w:p w14:paraId="3D8EC6CC" w14:textId="77777777" w:rsidR="00223A77" w:rsidRDefault="00223A77" w:rsidP="00223A77">
      <w:pPr>
        <w:pStyle w:val="EndnoteText"/>
        <w:rPr>
          <w:rStyle w:val="EndnoteTextChar"/>
          <w:rFonts w:ascii="Tahoma" w:eastAsia="SimSun" w:hAnsi="Tahoma" w:cs="Tahoma"/>
          <w:sz w:val="18"/>
        </w:rPr>
      </w:pPr>
      <w:r w:rsidRPr="008109B4">
        <w:rPr>
          <w:rStyle w:val="EndnoteTextChar"/>
          <w:rFonts w:ascii="Tahoma" w:eastAsia="SimSun" w:hAnsi="Tahoma" w:cs="Tahoma"/>
          <w:sz w:val="18"/>
        </w:rPr>
        <w:t>请参阅</w:t>
      </w:r>
      <w:r w:rsidRPr="008109B4">
        <w:rPr>
          <w:rStyle w:val="EndnoteTextChar"/>
          <w:rFonts w:ascii="Tahoma" w:eastAsia="SimSun" w:hAnsi="Tahoma" w:cs="Tahoma"/>
          <w:sz w:val="18"/>
        </w:rPr>
        <w:t xml:space="preserve"> Project Server </w:t>
      </w:r>
      <w:r w:rsidRPr="008109B4">
        <w:rPr>
          <w:rStyle w:val="EndnoteTextChar"/>
          <w:rFonts w:ascii="Tahoma" w:eastAsia="SimSun" w:hAnsi="Tahoma" w:cs="Tahoma"/>
          <w:sz w:val="18"/>
        </w:rPr>
        <w:t>产品条件备注，了解适用于这些</w:t>
      </w:r>
      <w:r w:rsidRPr="008109B4">
        <w:rPr>
          <w:rStyle w:val="EndnoteTextChar"/>
          <w:rFonts w:ascii="Tahoma" w:eastAsia="SimSun" w:hAnsi="Tahoma" w:cs="Tahoma"/>
          <w:sz w:val="18"/>
        </w:rPr>
        <w:t xml:space="preserve"> CAL </w:t>
      </w:r>
      <w:r w:rsidRPr="008109B4">
        <w:rPr>
          <w:rStyle w:val="EndnoteTextChar"/>
          <w:rFonts w:ascii="Tahoma" w:eastAsia="SimSun" w:hAnsi="Tahoma" w:cs="Tahoma"/>
          <w:sz w:val="18"/>
        </w:rPr>
        <w:t>的其他权利。</w:t>
      </w:r>
    </w:p>
    <w:p w14:paraId="3D8EC6CD" w14:textId="77777777" w:rsidR="00861CF8" w:rsidRDefault="00861CF8" w:rsidP="00223A77">
      <w:pPr>
        <w:pStyle w:val="EndnoteText"/>
        <w:rPr>
          <w:rStyle w:val="EndnoteTextChar"/>
          <w:rFonts w:ascii="Tahoma" w:eastAsia="SimSun" w:hAnsi="Tahoma" w:cs="Tahoma"/>
          <w:sz w:val="18"/>
        </w:rPr>
      </w:pPr>
    </w:p>
    <w:p w14:paraId="3D8EC6CE" w14:textId="77777777" w:rsidR="00861CF8" w:rsidRPr="00861CF8" w:rsidRDefault="00861CF8" w:rsidP="00861CF8">
      <w:pPr>
        <w:ind w:left="900"/>
        <w:rPr>
          <w:color w:val="1F497D"/>
          <w:szCs w:val="18"/>
          <w:u w:val="single"/>
        </w:rPr>
      </w:pPr>
      <w:r w:rsidRPr="00861CF8">
        <w:rPr>
          <w:rFonts w:hAnsi="SimSun" w:hint="eastAsia"/>
          <w:bCs/>
          <w:szCs w:val="18"/>
          <w:u w:val="single"/>
          <w:lang w:val="zh-CN"/>
        </w:rPr>
        <w:t>适用于</w:t>
      </w:r>
      <w:r w:rsidRPr="00861CF8">
        <w:rPr>
          <w:rFonts w:ascii="MingLiU" w:eastAsia="MingLiU" w:hAnsi="MingLiU" w:cs="MingLiU" w:hint="eastAsia"/>
          <w:bCs/>
          <w:szCs w:val="18"/>
          <w:u w:val="single"/>
          <w:lang w:val="zh-CN"/>
        </w:rPr>
        <w:t>软</w:t>
      </w:r>
      <w:r w:rsidRPr="00861CF8">
        <w:rPr>
          <w:rFonts w:ascii="MS Mincho" w:hAnsi="MS Mincho" w:cs="MS Mincho" w:hint="eastAsia"/>
          <w:bCs/>
          <w:szCs w:val="18"/>
          <w:u w:val="single"/>
          <w:lang w:val="zh-CN"/>
        </w:rPr>
        <w:t>件保障的漫游使用</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利下的延伸</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w:t>
      </w:r>
      <w:r w:rsidRPr="00861CF8">
        <w:rPr>
          <w:rFonts w:ascii="MS Mincho" w:hAnsi="MS Mincho" w:cs="MS Mincho"/>
          <w:bCs/>
          <w:szCs w:val="18"/>
          <w:u w:val="single"/>
          <w:lang w:val="zh-CN"/>
        </w:rPr>
        <w:t>:</w:t>
      </w:r>
    </w:p>
    <w:p w14:paraId="3D8EC6CF" w14:textId="77777777" w:rsidR="00861CF8" w:rsidRPr="00861CF8" w:rsidRDefault="00861CF8" w:rsidP="00861CF8">
      <w:pPr>
        <w:ind w:left="900"/>
        <w:rPr>
          <w:szCs w:val="18"/>
        </w:rPr>
      </w:pPr>
      <w:r w:rsidRPr="00861CF8">
        <w:rPr>
          <w:rFonts w:hAnsi="SimSun" w:hint="eastAsia"/>
          <w:szCs w:val="18"/>
          <w:lang w:val="zh-CN"/>
        </w:rPr>
        <w:t>有</w:t>
      </w:r>
      <w:r w:rsidRPr="00861CF8">
        <w:rPr>
          <w:rFonts w:ascii="MingLiU" w:eastAsia="MingLiU" w:hAnsi="MingLiU" w:cs="MingLiU" w:hint="eastAsia"/>
          <w:szCs w:val="18"/>
          <w:lang w:val="zh-CN"/>
        </w:rPr>
        <w:t>资</w:t>
      </w:r>
      <w:r w:rsidRPr="00861CF8">
        <w:rPr>
          <w:rFonts w:ascii="MS Mincho" w:hAnsi="MS Mincho" w:cs="MS Mincho" w:hint="eastAsia"/>
          <w:szCs w:val="18"/>
          <w:lang w:val="zh-CN"/>
        </w:rPr>
        <w:t>格依据</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利中的漫游使用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ascii="MingLiU" w:eastAsia="MingLiU" w:hAnsi="MingLiU" w:cs="MingLiU" w:hint="eastAsia"/>
          <w:szCs w:val="18"/>
          <w:lang w:val="zh-CN"/>
        </w:rPr>
        <w:t>访问</w:t>
      </w:r>
      <w:r w:rsidRPr="00861CF8">
        <w:rPr>
          <w:rFonts w:ascii="MS Mincho" w:hAnsi="MS Mincho" w:cs="MS Mincho" w:hint="eastAsia"/>
          <w:szCs w:val="18"/>
          <w:lang w:val="zh-CN"/>
        </w:rPr>
        <w:t>并使用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件的用</w:t>
      </w:r>
      <w:r w:rsidRPr="00861CF8">
        <w:rPr>
          <w:rFonts w:ascii="MingLiU" w:eastAsia="MingLiU" w:hAnsi="MingLiU" w:cs="MingLiU" w:hint="eastAsia"/>
          <w:szCs w:val="18"/>
          <w:lang w:val="zh-CN"/>
        </w:rPr>
        <w:t>户拥</w:t>
      </w:r>
      <w:r w:rsidRPr="00861CF8">
        <w:rPr>
          <w:rFonts w:ascii="MS Mincho" w:hAnsi="MS Mincho" w:cs="MS Mincho" w:hint="eastAsia"/>
          <w:szCs w:val="18"/>
          <w:lang w:val="zh-CN"/>
        </w:rPr>
        <w:t>有一个附加</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。在</w:t>
      </w:r>
      <w:r w:rsidRPr="00861CF8">
        <w:rPr>
          <w:rFonts w:ascii="MingLiU" w:eastAsia="MingLiU" w:hAnsi="MingLiU" w:cs="MingLiU" w:hint="eastAsia"/>
          <w:szCs w:val="18"/>
          <w:lang w:val="zh-CN"/>
        </w:rPr>
        <w:t>远</w:t>
      </w:r>
      <w:r w:rsidRPr="00861CF8">
        <w:rPr>
          <w:rFonts w:ascii="MS Mincho" w:hAnsi="MS Mincho" w:cs="MS Mincho" w:hint="eastAsia"/>
          <w:szCs w:val="18"/>
          <w:lang w:val="zh-CN"/>
        </w:rPr>
        <w:t>离客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和客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关</w:t>
      </w:r>
      <w:r w:rsidRPr="00861CF8">
        <w:rPr>
          <w:rFonts w:ascii="MingLiU" w:eastAsia="MingLiU" w:hAnsi="MingLiU" w:cs="MingLiU" w:hint="eastAsia"/>
          <w:szCs w:val="18"/>
          <w:lang w:val="zh-CN"/>
        </w:rPr>
        <w:t>联</w:t>
      </w:r>
      <w:r w:rsidRPr="00861CF8">
        <w:rPr>
          <w:rFonts w:ascii="MS Mincho" w:hAnsi="MS Mincho" w:cs="MS Mincho" w:hint="eastAsia"/>
          <w:szCs w:val="18"/>
          <w:lang w:val="zh-CN"/>
        </w:rPr>
        <w:t>公司的</w:t>
      </w:r>
      <w:r w:rsidRPr="00861CF8">
        <w:rPr>
          <w:rFonts w:ascii="MingLiU" w:eastAsia="MingLiU" w:hAnsi="MingLiU" w:cs="MingLiU" w:hint="eastAsia"/>
          <w:szCs w:val="18"/>
          <w:lang w:val="zh-CN"/>
        </w:rPr>
        <w:t>场</w:t>
      </w:r>
      <w:r w:rsidRPr="00861CF8">
        <w:rPr>
          <w:rFonts w:ascii="MS Mincho" w:hAnsi="MS Mincho" w:cs="MS Mincho" w:hint="eastAsia"/>
          <w:szCs w:val="18"/>
          <w:lang w:val="zh-CN"/>
        </w:rPr>
        <w:t>所</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，他</w:t>
      </w:r>
      <w:r w:rsidRPr="00861CF8">
        <w:rPr>
          <w:rFonts w:ascii="MingLiU" w:eastAsia="MingLiU" w:hAnsi="MingLiU" w:cs="MingLiU" w:hint="eastAsia"/>
          <w:szCs w:val="18"/>
          <w:lang w:val="zh-CN"/>
        </w:rPr>
        <w:t>们</w:t>
      </w:r>
      <w:r w:rsidRPr="00861CF8">
        <w:rPr>
          <w:rFonts w:ascii="MS Mincho" w:hAnsi="MS Mincho" w:cs="MS Mincho" w:hint="eastAsia"/>
          <w:szCs w:val="18"/>
          <w:lang w:val="zh-CN"/>
        </w:rPr>
        <w:t>可以在</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器上安装</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件并在合格第三方</w:t>
      </w:r>
      <w:r w:rsidRPr="00861CF8">
        <w:rPr>
          <w:rFonts w:ascii="MingLiU" w:eastAsia="MingLiU" w:hAnsi="MingLiU" w:cs="MingLiU" w:hint="eastAsia"/>
          <w:szCs w:val="18"/>
          <w:lang w:val="zh-CN"/>
        </w:rPr>
        <w:t>设备</w:t>
      </w:r>
      <w:r w:rsidRPr="00861CF8">
        <w:rPr>
          <w:rFonts w:ascii="MS Mincho" w:hAnsi="MS Mincho" w:cs="MS Mincho" w:hint="eastAsia"/>
          <w:szCs w:val="18"/>
          <w:lang w:val="zh-CN"/>
        </w:rPr>
        <w:t>上利用</w:t>
      </w:r>
      <w:r w:rsidRPr="00861CF8">
        <w:rPr>
          <w:rFonts w:ascii="MingLiU" w:eastAsia="MingLiU" w:hAnsi="MingLiU" w:cs="MingLiU" w:hint="eastAsia"/>
          <w:szCs w:val="18"/>
          <w:lang w:val="zh-CN"/>
        </w:rPr>
        <w:t>该</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件。根据</w:t>
      </w:r>
      <w:r w:rsidRPr="00861CF8">
        <w:rPr>
          <w:rFonts w:ascii="MingLiU" w:eastAsia="MingLiU" w:hAnsi="MingLiU" w:cs="MingLiU" w:hint="eastAsia"/>
          <w:szCs w:val="18"/>
          <w:lang w:val="zh-CN"/>
        </w:rPr>
        <w:t>这</w:t>
      </w:r>
      <w:r w:rsidRPr="00861CF8">
        <w:rPr>
          <w:rFonts w:ascii="MS Mincho" w:hAnsi="MS Mincho" w:cs="MS Mincho" w:hint="eastAsia"/>
          <w:szCs w:val="18"/>
          <w:lang w:val="zh-CN"/>
        </w:rPr>
        <w:t>些</w:t>
      </w:r>
      <w:r w:rsidRPr="00861CF8">
        <w:rPr>
          <w:rFonts w:ascii="MingLiU" w:eastAsia="MingLiU" w:hAnsi="MingLiU" w:cs="MingLiU" w:hint="eastAsia"/>
          <w:szCs w:val="18"/>
          <w:lang w:val="zh-CN"/>
        </w:rPr>
        <w:t>补</w:t>
      </w:r>
      <w:r w:rsidRPr="00861CF8">
        <w:rPr>
          <w:rFonts w:ascii="MS Mincho" w:hAnsi="MS Mincho" w:cs="MS Mincho" w:hint="eastAsia"/>
          <w:szCs w:val="18"/>
          <w:lang w:val="zh-CN"/>
        </w:rPr>
        <w:t>充条款和条件，如果用</w:t>
      </w:r>
      <w:r w:rsidRPr="00861CF8">
        <w:rPr>
          <w:rFonts w:ascii="MingLiU" w:eastAsia="MingLiU" w:hAnsi="MingLiU" w:cs="MingLiU" w:hint="eastAsia"/>
          <w:szCs w:val="18"/>
          <w:lang w:val="zh-CN"/>
        </w:rPr>
        <w:t>户选择</w:t>
      </w:r>
      <w:r w:rsidRPr="00861CF8">
        <w:rPr>
          <w:rFonts w:ascii="MS Mincho" w:hAnsi="MS Mincho" w:cs="MS Mincho" w:hint="eastAsia"/>
          <w:szCs w:val="18"/>
          <w:lang w:val="zh-CN"/>
        </w:rPr>
        <w:t>此</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w:t>
      </w:r>
      <w:r w:rsidRPr="00861CF8">
        <w:rPr>
          <w:rFonts w:ascii="MingLiU" w:eastAsia="MingLiU" w:hAnsi="MingLiU" w:cs="MingLiU" w:hint="eastAsia"/>
          <w:szCs w:val="18"/>
          <w:lang w:val="zh-CN"/>
        </w:rPr>
        <w:t>则</w:t>
      </w:r>
      <w:r w:rsidRPr="00861CF8">
        <w:rPr>
          <w:rFonts w:ascii="MS Mincho" w:hAnsi="MS Mincho" w:cs="MS Mincho" w:hint="eastAsia"/>
          <w:szCs w:val="18"/>
          <w:lang w:val="zh-CN"/>
        </w:rPr>
        <w:t>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必</w:t>
      </w:r>
      <w:r w:rsidRPr="00861CF8">
        <w:rPr>
          <w:rFonts w:ascii="MingLiU" w:eastAsia="MingLiU" w:hAnsi="MingLiU" w:cs="MingLiU" w:hint="eastAsia"/>
          <w:szCs w:val="18"/>
          <w:lang w:val="zh-CN"/>
        </w:rPr>
        <w:t>须</w:t>
      </w:r>
      <w:r w:rsidRPr="00861CF8">
        <w:rPr>
          <w:rFonts w:ascii="MS Mincho" w:hAnsi="MS Mincho" w:cs="MS Mincho" w:hint="eastAsia"/>
          <w:szCs w:val="18"/>
          <w:lang w:val="zh-CN"/>
        </w:rPr>
        <w:t>遵守</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的条款和条件的相关</w:t>
      </w:r>
      <w:r w:rsidRPr="00861CF8">
        <w:rPr>
          <w:rFonts w:ascii="MingLiU" w:eastAsia="MingLiU" w:hAnsi="MingLiU" w:cs="MingLiU" w:hint="eastAsia"/>
          <w:szCs w:val="18"/>
          <w:lang w:val="zh-CN"/>
        </w:rPr>
        <w:t>规</w:t>
      </w:r>
      <w:r w:rsidRPr="00861CF8">
        <w:rPr>
          <w:rFonts w:ascii="MS Mincho" w:hAnsi="MS Mincho" w:cs="MS Mincho" w:hint="eastAsia"/>
          <w:szCs w:val="18"/>
          <w:lang w:val="zh-CN"/>
        </w:rPr>
        <w:t>定。</w:t>
      </w:r>
      <w:r w:rsidRPr="00861CF8">
        <w:rPr>
          <w:rFonts w:ascii="MingLiU" w:eastAsia="MingLiU" w:hAnsi="MingLiU" w:cs="MingLiU" w:hint="eastAsia"/>
          <w:szCs w:val="18"/>
          <w:lang w:val="zh-CN"/>
        </w:rPr>
        <w:t>请</w:t>
      </w:r>
      <w:r w:rsidRPr="00861CF8">
        <w:rPr>
          <w:rFonts w:ascii="MS Mincho" w:hAnsi="MS Mincho" w:cs="MS Mincho" w:hint="eastAsia"/>
          <w:szCs w:val="18"/>
          <w:lang w:val="zh-CN"/>
        </w:rPr>
        <w:t>参</w:t>
      </w:r>
      <w:r w:rsidRPr="00861CF8">
        <w:rPr>
          <w:rFonts w:ascii="MingLiU" w:eastAsia="MingLiU" w:hAnsi="MingLiU" w:cs="MingLiU" w:hint="eastAsia"/>
          <w:szCs w:val="18"/>
          <w:lang w:val="zh-CN"/>
        </w:rPr>
        <w:t>阅</w:t>
      </w:r>
      <w:r w:rsidRPr="00861CF8">
        <w:rPr>
          <w:rFonts w:hint="eastAsia"/>
          <w:szCs w:val="18"/>
          <w:lang w:val="zh-CN" w:eastAsia="zh-CN"/>
        </w:rPr>
        <w:t xml:space="preserve"> Microsoft </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 xml:space="preserve"> (PUR) </w:t>
      </w:r>
      <w:r w:rsidRPr="00861CF8">
        <w:rPr>
          <w:rFonts w:hAnsi="SimSun" w:hint="eastAsia"/>
          <w:szCs w:val="18"/>
          <w:lang w:val="zh-CN"/>
        </w:rPr>
        <w:t>中的</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，网址</w:t>
      </w:r>
      <w:r w:rsidRPr="00861CF8">
        <w:rPr>
          <w:rFonts w:ascii="MingLiU" w:eastAsia="MingLiU" w:hAnsi="MingLiU" w:cs="MingLiU" w:hint="eastAsia"/>
          <w:szCs w:val="18"/>
          <w:lang w:val="zh-CN"/>
        </w:rPr>
        <w:t>为</w:t>
      </w:r>
      <w:r w:rsidRPr="00861CF8">
        <w:rPr>
          <w:rFonts w:ascii="MS Mincho" w:hAnsi="MS Mincho" w:cs="MS Mincho" w:hint="eastAsia"/>
          <w:szCs w:val="18"/>
          <w:lang w:val="zh-CN"/>
        </w:rPr>
        <w:t>：</w:t>
      </w:r>
      <w:hyperlink r:id="rId36" w:history="1">
        <w:r w:rsidRPr="00861CF8">
          <w:rPr>
            <w:rStyle w:val="Hyperlink"/>
            <w:rFonts w:hint="eastAsia"/>
            <w:szCs w:val="18"/>
            <w:lang w:val="zh-CN" w:eastAsia="zh-CN"/>
          </w:rPr>
          <w:t>http://www.microsoftvolumelicensing.com/userights/PUR.aspx</w:t>
        </w:r>
      </w:hyperlink>
      <w:r w:rsidRPr="00861CF8">
        <w:rPr>
          <w:rFonts w:hAnsi="SimSun" w:hint="eastAsia"/>
          <w:szCs w:val="18"/>
          <w:lang w:val="zh-CN"/>
        </w:rPr>
        <w:t>。</w:t>
      </w:r>
    </w:p>
    <w:p w14:paraId="3D8EC6D0" w14:textId="77777777" w:rsidR="00861CF8" w:rsidRPr="008109B4" w:rsidRDefault="00861CF8" w:rsidP="00223A77">
      <w:pPr>
        <w:pStyle w:val="EndnoteText"/>
        <w:rPr>
          <w:rFonts w:ascii="Tahoma" w:eastAsia="SimSun" w:hAnsi="Tahoma" w:cs="Tahoma"/>
        </w:rPr>
      </w:pPr>
    </w:p>
    <w:p w14:paraId="3D8EC6D1" w14:textId="77777777" w:rsidR="00223A77" w:rsidRPr="005A2C42" w:rsidRDefault="00223A77" w:rsidP="00223A77">
      <w:pPr>
        <w:ind w:left="900"/>
        <w:rPr>
          <w:rFonts w:cs="Tahoma"/>
          <w:color w:val="F7701D"/>
          <w:szCs w:val="20"/>
        </w:rPr>
      </w:pPr>
    </w:p>
    <w:p w14:paraId="3D8EC6D2" w14:textId="77777777" w:rsidR="00C831EC" w:rsidRPr="005A2C42" w:rsidRDefault="00C831EC" w:rsidP="002541AE">
      <w:pPr>
        <w:pStyle w:val="Heading3"/>
        <w:rPr>
          <w:rFonts w:ascii="Tahoma" w:hAnsi="Tahoma" w:cs="Tahoma"/>
          <w:caps/>
          <w:color w:val="E65D08"/>
          <w:sz w:val="22"/>
          <w:szCs w:val="22"/>
          <w:vertAlign w:val="superscript"/>
        </w:rPr>
      </w:pPr>
      <w:bookmarkStart w:id="748" w:name="Aps_9RentalRightsOffice"/>
      <w:bookmarkStart w:id="749" w:name="Srv_RentalRightsOffice"/>
      <w:bookmarkStart w:id="750" w:name="Srv_9RentalRightsOffice"/>
    </w:p>
    <w:p w14:paraId="3D8EC6D3" w14:textId="77777777" w:rsidR="00223A77" w:rsidRPr="008109B4" w:rsidRDefault="00F10B26" w:rsidP="002541AE">
      <w:pPr>
        <w:pStyle w:val="Heading3"/>
        <w:rPr>
          <w:rFonts w:ascii="Tahoma" w:eastAsia="SimSun" w:hAnsi="Tahoma" w:cs="Tahoma"/>
          <w:lang w:eastAsia="zh-CN"/>
        </w:rPr>
      </w:pPr>
      <w:bookmarkStart w:id="751" w:name="_14_Office_的出租权利"/>
      <w:bookmarkStart w:id="752" w:name="_Toc333472476"/>
      <w:bookmarkEnd w:id="751"/>
      <w:r w:rsidRPr="008109B4">
        <w:rPr>
          <w:rFonts w:ascii="Tahoma" w:eastAsia="SimSun" w:hAnsi="Tahoma" w:cs="Tahoma"/>
          <w:caps/>
          <w:color w:val="E65D08"/>
          <w:sz w:val="22"/>
          <w:szCs w:val="22"/>
          <w:vertAlign w:val="superscript"/>
          <w:lang w:eastAsia="zh-CN"/>
        </w:rPr>
        <w:t>14</w:t>
      </w:r>
      <w:r w:rsidRPr="008109B4">
        <w:rPr>
          <w:rFonts w:ascii="Tahoma" w:eastAsia="SimSun" w:hAnsi="Tahoma" w:cs="Tahoma"/>
          <w:color w:val="E65D08"/>
          <w:sz w:val="22"/>
          <w:szCs w:val="22"/>
          <w:lang w:eastAsia="zh-CN"/>
        </w:rPr>
        <w:t xml:space="preserve"> Office </w:t>
      </w:r>
      <w:r w:rsidRPr="008109B4">
        <w:rPr>
          <w:rFonts w:ascii="Tahoma" w:eastAsia="SimSun" w:hAnsi="Tahoma" w:cs="Tahoma"/>
          <w:color w:val="E65D08"/>
          <w:sz w:val="22"/>
          <w:szCs w:val="22"/>
          <w:lang w:eastAsia="zh-CN"/>
        </w:rPr>
        <w:t>的出租权利</w:t>
      </w:r>
      <w:bookmarkEnd w:id="752"/>
    </w:p>
    <w:bookmarkEnd w:id="748"/>
    <w:p w14:paraId="3D8EC6D4" w14:textId="77777777" w:rsidR="002541AE" w:rsidRPr="008109B4" w:rsidRDefault="002541AE" w:rsidP="002541AE">
      <w:pPr>
        <w:rPr>
          <w:rFonts w:eastAsia="SimSun" w:cs="Tahoma"/>
          <w:lang w:eastAsia="zh-CN"/>
        </w:rPr>
      </w:pPr>
    </w:p>
    <w:bookmarkEnd w:id="749"/>
    <w:bookmarkEnd w:id="750"/>
    <w:p w14:paraId="3D8EC6D5" w14:textId="77777777" w:rsidR="000B0A08" w:rsidRPr="008109B4" w:rsidRDefault="000B0A08" w:rsidP="000B0A08">
      <w:pPr>
        <w:pStyle w:val="FootnoteBulletLevel1"/>
        <w:ind w:firstLine="0"/>
        <w:rPr>
          <w:rFonts w:ascii="Tahoma" w:eastAsia="SimSun" w:hAnsi="Tahoma" w:cs="Tahoma"/>
          <w:lang w:eastAsia="zh-CN"/>
        </w:rPr>
      </w:pPr>
      <w:r w:rsidRPr="008109B4">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14:paraId="3D8EC6D6" w14:textId="77777777" w:rsidR="000B0A08" w:rsidRPr="008109B4" w:rsidRDefault="000B0A08" w:rsidP="000B0A08">
      <w:pPr>
        <w:ind w:left="900"/>
        <w:rPr>
          <w:rFonts w:eastAsia="SimSun" w:cs="Tahoma"/>
          <w:lang w:eastAsia="zh-CN"/>
        </w:rPr>
      </w:pPr>
      <w:r w:rsidRPr="008109B4">
        <w:rPr>
          <w:rFonts w:eastAsia="SimSun" w:cs="Tahoma"/>
          <w:color w:val="000000"/>
          <w:szCs w:val="18"/>
          <w:u w:val="single"/>
          <w:lang w:eastAsia="zh-CN"/>
        </w:rPr>
        <w:t>合格应用程序规则</w:t>
      </w:r>
      <w:r w:rsidRPr="008109B4">
        <w:rPr>
          <w:rFonts w:eastAsia="SimSun" w:cs="Tahoma"/>
          <w:color w:val="000000"/>
          <w:szCs w:val="18"/>
          <w:lang w:eastAsia="zh-CN"/>
        </w:rPr>
        <w:t>（为了让基本许可使您具有获得出租权利许可的资格，必须满足下面每一个条件）：</w:t>
      </w:r>
    </w:p>
    <w:p w14:paraId="3D8EC6D7" w14:textId="77777777" w:rsidR="000B0A08" w:rsidRPr="008109B4" w:rsidRDefault="000B0A08" w:rsidP="006F201C">
      <w:pPr>
        <w:numPr>
          <w:ilvl w:val="0"/>
          <w:numId w:val="22"/>
        </w:numPr>
        <w:tabs>
          <w:tab w:val="left" w:pos="1440"/>
        </w:tabs>
        <w:ind w:left="1440"/>
        <w:rPr>
          <w:rFonts w:eastAsia="SimSun" w:cs="Tahoma"/>
          <w:lang w:eastAsia="zh-CN"/>
        </w:rPr>
      </w:pPr>
      <w:r w:rsidRPr="008109B4">
        <w:rPr>
          <w:rFonts w:eastAsia="SimSun" w:cs="Tahoma"/>
          <w:color w:val="000000"/>
          <w:szCs w:val="18"/>
          <w:lang w:eastAsia="zh-CN"/>
        </w:rPr>
        <w:t>合格应用程序许可必须分配给将会作为</w:t>
      </w:r>
      <w:r w:rsidRPr="008109B4">
        <w:rPr>
          <w:rFonts w:eastAsia="SimSun" w:cs="Tahoma"/>
          <w:color w:val="000000"/>
          <w:szCs w:val="18"/>
          <w:lang w:eastAsia="zh-CN"/>
        </w:rPr>
        <w:t xml:space="preserve"> VL </w:t>
      </w:r>
      <w:r w:rsidRPr="008109B4">
        <w:rPr>
          <w:rFonts w:eastAsia="SimSun" w:cs="Tahoma"/>
          <w:color w:val="000000"/>
          <w:szCs w:val="18"/>
          <w:lang w:eastAsia="zh-CN"/>
        </w:rPr>
        <w:t>出租权利许可分配对象的同一台设备。</w:t>
      </w:r>
    </w:p>
    <w:p w14:paraId="3D8EC6D8" w14:textId="77777777" w:rsidR="000B0A08" w:rsidRPr="008109B4" w:rsidRDefault="000B0A08" w:rsidP="006F201C">
      <w:pPr>
        <w:numPr>
          <w:ilvl w:val="0"/>
          <w:numId w:val="22"/>
        </w:numPr>
        <w:tabs>
          <w:tab w:val="left" w:pos="1440"/>
        </w:tabs>
        <w:ind w:left="1440"/>
        <w:rPr>
          <w:rFonts w:eastAsia="SimSun" w:cs="Tahoma"/>
          <w:lang w:eastAsia="zh-CN"/>
        </w:rPr>
      </w:pPr>
      <w:r w:rsidRPr="008109B4">
        <w:rPr>
          <w:rFonts w:eastAsia="SimSun" w:cs="Tahoma"/>
          <w:color w:val="000000"/>
          <w:szCs w:val="18"/>
          <w:lang w:eastAsia="zh-CN"/>
        </w:rPr>
        <w:t>合格应用程序必须安装在该设备上。</w:t>
      </w:r>
    </w:p>
    <w:p w14:paraId="3D8EC6D9" w14:textId="77777777" w:rsidR="000B0A08" w:rsidRPr="005A2C42" w:rsidRDefault="000B0A08" w:rsidP="000B0A08">
      <w:pPr>
        <w:pStyle w:val="EndnoteText"/>
        <w:rPr>
          <w:rFonts w:ascii="Tahoma" w:eastAsia="SimSun" w:hAnsi="Tahoma" w:cs="Tahoma"/>
          <w:sz w:val="18"/>
          <w:szCs w:val="18"/>
          <w:lang w:eastAsia="zh-CN"/>
        </w:rPr>
      </w:pPr>
    </w:p>
    <w:p w14:paraId="3D8EC6DA" w14:textId="77777777" w:rsidR="000B0A08" w:rsidRPr="008109B4" w:rsidRDefault="000B0A08" w:rsidP="000B0A08">
      <w:pPr>
        <w:pStyle w:val="EndnoteText"/>
        <w:rPr>
          <w:rFonts w:ascii="Tahoma" w:eastAsia="SimSun" w:hAnsi="Tahoma" w:cs="Tahoma"/>
          <w:lang w:eastAsia="zh-CN"/>
        </w:rPr>
      </w:pPr>
      <w:r w:rsidRPr="008109B4">
        <w:rPr>
          <w:rFonts w:ascii="Tahoma" w:eastAsia="SimSun" w:hAnsi="Tahoma" w:cs="Tahoma"/>
          <w:color w:val="000000"/>
          <w:sz w:val="18"/>
          <w:szCs w:val="18"/>
          <w:u w:val="single"/>
          <w:lang w:eastAsia="zh-CN"/>
        </w:rPr>
        <w:t>按计划类型划分的合格应用程序为</w:t>
      </w:r>
      <w:r w:rsidRPr="005A2C42">
        <w:rPr>
          <w:rFonts w:ascii="Tahoma" w:eastAsia="SimSun" w:hAnsi="Tahoma" w:cs="Tahoma"/>
          <w:color w:val="000000"/>
          <w:sz w:val="18"/>
          <w:szCs w:val="18"/>
          <w:lang w:eastAsia="zh-CN"/>
        </w:rPr>
        <w:t>：</w:t>
      </w:r>
    </w:p>
    <w:p w14:paraId="3D8EC6DB" w14:textId="77777777" w:rsidR="000B0A08" w:rsidRPr="008109B4" w:rsidRDefault="000B0A08" w:rsidP="000B0A08">
      <w:pPr>
        <w:rPr>
          <w:rFonts w:eastAsia="SimSun" w:cs="Tahoma"/>
          <w:lang w:eastAsia="zh-CN"/>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8109B4" w14:paraId="3D8EC6DE"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D8EC6DC" w14:textId="77777777" w:rsidR="000B0A08" w:rsidRPr="008109B4" w:rsidRDefault="000B0A08" w:rsidP="00AD69BD">
            <w:pPr>
              <w:jc w:val="center"/>
              <w:rPr>
                <w:rFonts w:eastAsia="SimSun" w:cs="Tahoma"/>
                <w:b/>
                <w:bCs/>
                <w:color w:val="000000"/>
                <w:szCs w:val="18"/>
              </w:rPr>
            </w:pPr>
            <w:r w:rsidRPr="008109B4">
              <w:rPr>
                <w:rFonts w:eastAsia="SimSun" w:cs="Tahoma"/>
                <w:b/>
                <w:bCs/>
                <w:color w:val="000000"/>
                <w:szCs w:val="18"/>
              </w:rPr>
              <w:lastRenderedPageBreak/>
              <w:t>用于购买</w:t>
            </w:r>
            <w:r w:rsidRPr="008109B4">
              <w:rPr>
                <w:rFonts w:eastAsia="SimSun" w:cs="Tahoma"/>
                <w:b/>
                <w:bCs/>
                <w:color w:val="000000"/>
                <w:szCs w:val="18"/>
              </w:rPr>
              <w:t xml:space="preserve"> Office Standard </w:t>
            </w:r>
            <w:r w:rsidRPr="008109B4">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14:paraId="3D8EC6DD" w14:textId="77777777" w:rsidR="000B0A08" w:rsidRPr="008109B4" w:rsidRDefault="000B0A08" w:rsidP="00AD69BD">
            <w:pPr>
              <w:jc w:val="both"/>
              <w:rPr>
                <w:rFonts w:eastAsia="SimSun" w:cs="Tahoma"/>
                <w:color w:val="000000"/>
                <w:sz w:val="21"/>
                <w:szCs w:val="21"/>
              </w:rPr>
            </w:pPr>
          </w:p>
        </w:tc>
      </w:tr>
      <w:tr w:rsidR="000B0A08" w:rsidRPr="008109B4" w14:paraId="3D8EC6E5" w14:textId="77777777" w:rsidTr="00AD69B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3D8EC6DF" w14:textId="77777777" w:rsidR="000B0A08" w:rsidRPr="008109B4" w:rsidRDefault="000B0A08" w:rsidP="00AD69BD">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3D8EC6E0" w14:textId="77777777" w:rsidR="000B0A08" w:rsidRPr="008109B4" w:rsidRDefault="000B0A08" w:rsidP="00AD69BD">
            <w:pPr>
              <w:jc w:val="center"/>
              <w:rPr>
                <w:rFonts w:eastAsia="SimSun" w:cs="Tahoma"/>
                <w:b/>
                <w:bCs/>
                <w:color w:val="000000"/>
                <w:szCs w:val="18"/>
              </w:rPr>
            </w:pPr>
            <w:r w:rsidRPr="008109B4">
              <w:rPr>
                <w:rFonts w:eastAsia="SimSun"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D8EC6E1" w14:textId="77777777" w:rsidR="000B0A08" w:rsidRPr="008109B4" w:rsidRDefault="000B0A08" w:rsidP="00AD69BD">
            <w:pPr>
              <w:jc w:val="center"/>
              <w:rPr>
                <w:rFonts w:eastAsia="SimSun" w:cs="Tahoma"/>
                <w:lang w:eastAsia="zh-CN"/>
              </w:rPr>
            </w:pPr>
            <w:r w:rsidRPr="008109B4">
              <w:rPr>
                <w:rFonts w:eastAsia="SimSun" w:cs="Tahoma"/>
                <w:b/>
                <w:bCs/>
                <w:color w:val="000000"/>
                <w:szCs w:val="18"/>
                <w:lang w:eastAsia="zh-CN"/>
              </w:rPr>
              <w:t>PIPC</w:t>
            </w:r>
          </w:p>
          <w:p w14:paraId="3D8EC6E2" w14:textId="77777777" w:rsidR="000B0A08" w:rsidRPr="008109B4" w:rsidRDefault="000B0A08" w:rsidP="00AD69BD">
            <w:pPr>
              <w:jc w:val="center"/>
              <w:rPr>
                <w:rFonts w:eastAsia="SimSun" w:cs="Tahoma"/>
                <w:b/>
                <w:bCs/>
                <w:color w:val="000000"/>
                <w:szCs w:val="18"/>
                <w:lang w:eastAsia="zh-CN"/>
              </w:rPr>
            </w:pPr>
            <w:r w:rsidRPr="008109B4">
              <w:rPr>
                <w:rFonts w:eastAsia="SimSun" w:cs="Tahoma"/>
                <w:b/>
                <w:bCs/>
                <w:color w:val="000000"/>
                <w:szCs w:val="18"/>
                <w:lang w:eastAsia="zh-CN"/>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D8EC6E3" w14:textId="77777777" w:rsidR="000B0A08" w:rsidRPr="008109B4" w:rsidRDefault="000B0A08" w:rsidP="00AD69BD">
            <w:pPr>
              <w:jc w:val="center"/>
              <w:rPr>
                <w:rFonts w:eastAsia="SimSun" w:cs="Tahoma"/>
                <w:b/>
                <w:bCs/>
                <w:color w:val="000000"/>
                <w:szCs w:val="18"/>
              </w:rPr>
            </w:pPr>
            <w:r w:rsidRPr="008109B4">
              <w:rPr>
                <w:rFonts w:eastAsia="SimSun" w:cs="Tahoma"/>
                <w:b/>
                <w:bCs/>
                <w:color w:val="000000"/>
                <w:szCs w:val="18"/>
              </w:rPr>
              <w:t>选择</w:t>
            </w:r>
            <w:r w:rsidRPr="008109B4">
              <w:rPr>
                <w:rFonts w:eastAsia="SimSun" w:cs="Tahoma"/>
                <w:b/>
                <w:bCs/>
                <w:color w:val="000000"/>
                <w:szCs w:val="18"/>
              </w:rPr>
              <w:t>/</w:t>
            </w:r>
            <w:r w:rsidRPr="008109B4">
              <w:rPr>
                <w:rFonts w:eastAsia="SimSun" w:cs="Tahoma"/>
                <w:b/>
                <w:bCs/>
                <w:color w:val="000000"/>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D8EC6E4" w14:textId="77777777" w:rsidR="000B0A08" w:rsidRPr="008109B4" w:rsidRDefault="000B0A08" w:rsidP="00AD69BD">
            <w:pPr>
              <w:jc w:val="center"/>
              <w:rPr>
                <w:rFonts w:eastAsia="SimSun" w:cs="Tahoma"/>
                <w:b/>
                <w:bCs/>
                <w:color w:val="000000"/>
                <w:szCs w:val="18"/>
              </w:rPr>
            </w:pPr>
            <w:r w:rsidRPr="008109B4">
              <w:rPr>
                <w:rFonts w:eastAsia="SimSun" w:cs="Tahoma"/>
                <w:b/>
                <w:bCs/>
                <w:color w:val="000000"/>
                <w:szCs w:val="18"/>
              </w:rPr>
              <w:t>开放许可</w:t>
            </w:r>
          </w:p>
        </w:tc>
      </w:tr>
      <w:tr w:rsidR="000B0A08" w:rsidRPr="008109B4" w14:paraId="3D8EC6E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D8EC6E6" w14:textId="77777777" w:rsidR="000B0A08" w:rsidRPr="008109B4" w:rsidRDefault="000B0A08" w:rsidP="00AD69BD">
            <w:pPr>
              <w:rPr>
                <w:rFonts w:eastAsia="SimSun" w:cs="Tahoma"/>
                <w:b/>
                <w:bCs/>
                <w:color w:val="000000"/>
                <w:szCs w:val="18"/>
              </w:rPr>
            </w:pPr>
            <w:r w:rsidRPr="008109B4">
              <w:rPr>
                <w:rFonts w:eastAsia="SimSun" w:cs="Tahoma"/>
                <w:b/>
                <w:bCs/>
                <w:color w:val="000000"/>
                <w:szCs w:val="18"/>
              </w:rPr>
              <w:t>Office Standard 2010</w:t>
            </w:r>
          </w:p>
        </w:tc>
        <w:tc>
          <w:tcPr>
            <w:tcW w:w="1242" w:type="dxa"/>
            <w:tcBorders>
              <w:top w:val="single" w:sz="4" w:space="0" w:color="auto"/>
              <w:left w:val="single" w:sz="4" w:space="0" w:color="auto"/>
              <w:bottom w:val="single" w:sz="8" w:space="0" w:color="auto"/>
              <w:right w:val="single" w:sz="8" w:space="0" w:color="auto"/>
            </w:tcBorders>
            <w:noWrap/>
            <w:vAlign w:val="bottom"/>
          </w:tcPr>
          <w:p w14:paraId="3D8EC6E7" w14:textId="77777777" w:rsidR="000B0A08" w:rsidRPr="008109B4" w:rsidRDefault="000B0A08" w:rsidP="00AD69BD">
            <w:pPr>
              <w:jc w:val="center"/>
              <w:rPr>
                <w:rFonts w:eastAsia="SimSun"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3D8EC6E8" w14:textId="77777777" w:rsidR="000B0A08" w:rsidRPr="008109B4" w:rsidRDefault="000B0A08" w:rsidP="00AD69BD">
            <w:pPr>
              <w:jc w:val="center"/>
              <w:rPr>
                <w:rFonts w:eastAsia="SimSun"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D8EC6E9" w14:textId="77777777" w:rsidR="000B0A08" w:rsidRPr="008109B4" w:rsidRDefault="000B0A08" w:rsidP="00AD69BD">
            <w:pPr>
              <w:jc w:val="center"/>
              <w:rPr>
                <w:rFonts w:eastAsia="SimSun" w:cs="Tahoma"/>
                <w:color w:val="000000"/>
                <w:sz w:val="21"/>
                <w:szCs w:val="21"/>
              </w:rPr>
            </w:pPr>
            <w:r w:rsidRPr="008109B4">
              <w:rPr>
                <w:rFonts w:eastAsia="SimSun"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D8EC6EA" w14:textId="77777777" w:rsidR="000B0A08" w:rsidRPr="008109B4" w:rsidRDefault="000B0A08" w:rsidP="00AD69BD">
            <w:pPr>
              <w:jc w:val="center"/>
              <w:rPr>
                <w:rFonts w:eastAsia="SimSun" w:cs="Tahoma"/>
                <w:color w:val="000000"/>
                <w:sz w:val="21"/>
                <w:szCs w:val="21"/>
              </w:rPr>
            </w:pPr>
            <w:r w:rsidRPr="008109B4">
              <w:rPr>
                <w:rFonts w:eastAsia="SimSun" w:cs="Tahoma"/>
                <w:color w:val="000000"/>
              </w:rPr>
              <w:t>x</w:t>
            </w:r>
          </w:p>
        </w:tc>
      </w:tr>
      <w:tr w:rsidR="000B0A08" w:rsidRPr="008109B4" w14:paraId="3D8EC6F1"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D8EC6EC" w14:textId="77777777" w:rsidR="000B0A08" w:rsidRPr="008109B4" w:rsidRDefault="000B0A08" w:rsidP="00AD69BD">
            <w:pPr>
              <w:rPr>
                <w:rFonts w:eastAsia="SimSun" w:cs="Tahoma"/>
                <w:b/>
                <w:bCs/>
                <w:color w:val="000000"/>
                <w:szCs w:val="18"/>
              </w:rPr>
            </w:pPr>
            <w:r w:rsidRPr="008109B4">
              <w:rPr>
                <w:rFonts w:eastAsia="SimSun" w:cs="Tahoma"/>
                <w:b/>
                <w:bCs/>
                <w:color w:val="000000"/>
                <w:szCs w:val="18"/>
              </w:rPr>
              <w:t>Office Standard 2007</w:t>
            </w:r>
          </w:p>
        </w:tc>
        <w:tc>
          <w:tcPr>
            <w:tcW w:w="1242" w:type="dxa"/>
            <w:tcBorders>
              <w:top w:val="nil"/>
              <w:left w:val="single" w:sz="4" w:space="0" w:color="auto"/>
              <w:bottom w:val="single" w:sz="8" w:space="0" w:color="auto"/>
              <w:right w:val="single" w:sz="8" w:space="0" w:color="auto"/>
            </w:tcBorders>
            <w:noWrap/>
            <w:vAlign w:val="bottom"/>
          </w:tcPr>
          <w:p w14:paraId="3D8EC6ED" w14:textId="77777777" w:rsidR="000B0A08" w:rsidRPr="008109B4" w:rsidRDefault="000B0A08" w:rsidP="00AD69BD">
            <w:pPr>
              <w:jc w:val="center"/>
              <w:rPr>
                <w:rFonts w:eastAsia="SimSun" w:cs="Tahoma"/>
                <w:color w:val="000000"/>
                <w:sz w:val="21"/>
                <w:szCs w:val="21"/>
              </w:rPr>
            </w:pPr>
            <w:r w:rsidRPr="008109B4">
              <w:rPr>
                <w:rFonts w:eastAsia="SimSun" w:cs="Tahoma"/>
                <w:color w:val="000000"/>
              </w:rPr>
              <w:t>x</w:t>
            </w:r>
          </w:p>
        </w:tc>
        <w:tc>
          <w:tcPr>
            <w:tcW w:w="1185" w:type="dxa"/>
            <w:gridSpan w:val="2"/>
            <w:tcBorders>
              <w:top w:val="nil"/>
              <w:left w:val="nil"/>
              <w:bottom w:val="single" w:sz="8" w:space="0" w:color="auto"/>
              <w:right w:val="single" w:sz="8" w:space="0" w:color="auto"/>
            </w:tcBorders>
          </w:tcPr>
          <w:p w14:paraId="3D8EC6EE" w14:textId="77777777" w:rsidR="000B0A08" w:rsidRPr="008109B4" w:rsidRDefault="000B0A08" w:rsidP="00AD69BD">
            <w:pPr>
              <w:jc w:val="center"/>
              <w:rPr>
                <w:rFonts w:eastAsia="SimSun"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6EF" w14:textId="77777777" w:rsidR="000B0A08" w:rsidRPr="008109B4" w:rsidRDefault="000B0A08" w:rsidP="00AD69BD">
            <w:pPr>
              <w:jc w:val="center"/>
              <w:rPr>
                <w:rFonts w:eastAsia="SimSun" w:cs="Tahoma"/>
                <w:color w:val="000000"/>
                <w:sz w:val="21"/>
                <w:szCs w:val="21"/>
              </w:rPr>
            </w:pPr>
            <w:r w:rsidRPr="008109B4">
              <w:rPr>
                <w:rFonts w:eastAsia="SimSun"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6F0" w14:textId="77777777" w:rsidR="000B0A08" w:rsidRPr="008109B4" w:rsidRDefault="000B0A08" w:rsidP="00AD69BD">
            <w:pPr>
              <w:jc w:val="center"/>
              <w:rPr>
                <w:rFonts w:eastAsia="SimSun" w:cs="Tahoma"/>
                <w:color w:val="000000"/>
                <w:sz w:val="21"/>
                <w:szCs w:val="21"/>
              </w:rPr>
            </w:pPr>
            <w:r w:rsidRPr="008109B4">
              <w:rPr>
                <w:rFonts w:eastAsia="SimSun" w:cs="Tahoma"/>
                <w:color w:val="000000"/>
              </w:rPr>
              <w:t>x</w:t>
            </w:r>
          </w:p>
        </w:tc>
      </w:tr>
    </w:tbl>
    <w:p w14:paraId="3D8EC6F2" w14:textId="77777777" w:rsidR="000B0A08" w:rsidRPr="008109B4" w:rsidRDefault="000B0A08" w:rsidP="000B0A08">
      <w:pPr>
        <w:rPr>
          <w:rFonts w:eastAsia="SimSun" w:cs="Tahoma"/>
        </w:rPr>
      </w:pPr>
    </w:p>
    <w:p w14:paraId="3D8EC6F3" w14:textId="77777777" w:rsidR="000B0A08" w:rsidRPr="008109B4" w:rsidRDefault="000B0A08" w:rsidP="000B0A08">
      <w:pPr>
        <w:rPr>
          <w:rFonts w:eastAsia="SimSun"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8109B4" w14:paraId="3D8EC6F6"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D8EC6F4" w14:textId="77777777" w:rsidR="000B0A08" w:rsidRPr="008109B4" w:rsidRDefault="000B0A08" w:rsidP="00AD69BD">
            <w:pPr>
              <w:jc w:val="center"/>
              <w:rPr>
                <w:rFonts w:eastAsia="SimSun" w:cs="Tahoma"/>
                <w:b/>
                <w:bCs/>
                <w:szCs w:val="18"/>
              </w:rPr>
            </w:pPr>
            <w:r w:rsidRPr="008109B4">
              <w:rPr>
                <w:rFonts w:eastAsia="SimSun" w:cs="Tahoma"/>
                <w:b/>
                <w:bCs/>
                <w:szCs w:val="18"/>
              </w:rPr>
              <w:t>用于购买</w:t>
            </w:r>
            <w:r w:rsidRPr="008109B4">
              <w:rPr>
                <w:rFonts w:eastAsia="SimSun" w:cs="Tahoma"/>
                <w:b/>
                <w:bCs/>
                <w:szCs w:val="18"/>
              </w:rPr>
              <w:t xml:space="preserve"> Office Professional Plus </w:t>
            </w:r>
            <w:r w:rsidRPr="008109B4">
              <w:rPr>
                <w:rFonts w:eastAsia="SimSun" w:cs="Tahoma"/>
                <w:b/>
                <w:bCs/>
                <w:szCs w:val="18"/>
              </w:rPr>
              <w:t>出租权利的合格应用程序</w:t>
            </w:r>
          </w:p>
        </w:tc>
        <w:tc>
          <w:tcPr>
            <w:tcW w:w="1333" w:type="dxa"/>
            <w:gridSpan w:val="2"/>
            <w:tcBorders>
              <w:top w:val="nil"/>
              <w:left w:val="nil"/>
              <w:bottom w:val="single" w:sz="8" w:space="0" w:color="auto"/>
              <w:right w:val="nil"/>
            </w:tcBorders>
          </w:tcPr>
          <w:p w14:paraId="3D8EC6F5" w14:textId="77777777" w:rsidR="000B0A08" w:rsidRPr="008109B4" w:rsidRDefault="000B0A08" w:rsidP="00AD69BD">
            <w:pPr>
              <w:jc w:val="both"/>
              <w:rPr>
                <w:rFonts w:eastAsia="SimSun" w:cs="Tahoma"/>
                <w:szCs w:val="21"/>
              </w:rPr>
            </w:pPr>
          </w:p>
        </w:tc>
      </w:tr>
      <w:tr w:rsidR="000B0A08" w:rsidRPr="008109B4" w14:paraId="3D8EC6FD"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3D8EC6F7" w14:textId="77777777" w:rsidR="000B0A08" w:rsidRPr="008109B4" w:rsidRDefault="000B0A08" w:rsidP="00AD69BD">
            <w:pPr>
              <w:rPr>
                <w:rFonts w:eastAsia="SimSun"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14:paraId="3D8EC6F8" w14:textId="77777777" w:rsidR="000B0A08" w:rsidRPr="008109B4" w:rsidRDefault="000B0A08" w:rsidP="00AD69BD">
            <w:pPr>
              <w:jc w:val="center"/>
              <w:rPr>
                <w:rFonts w:eastAsia="SimSun" w:cs="Tahoma"/>
                <w:b/>
                <w:bCs/>
                <w:szCs w:val="18"/>
              </w:rPr>
            </w:pPr>
            <w:r w:rsidRPr="008109B4">
              <w:rPr>
                <w:rFonts w:eastAsia="SimSun"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3D8EC6F9" w14:textId="77777777" w:rsidR="000B0A08" w:rsidRPr="008109B4" w:rsidRDefault="000B0A08" w:rsidP="00AD69BD">
            <w:pPr>
              <w:jc w:val="center"/>
              <w:rPr>
                <w:rFonts w:eastAsia="SimSun" w:cs="Tahoma"/>
                <w:lang w:eastAsia="zh-CN"/>
              </w:rPr>
            </w:pPr>
            <w:r w:rsidRPr="008109B4">
              <w:rPr>
                <w:rFonts w:eastAsia="SimSun" w:cs="Tahoma"/>
                <w:b/>
                <w:bCs/>
                <w:szCs w:val="18"/>
                <w:lang w:eastAsia="zh-CN"/>
              </w:rPr>
              <w:t>PIPC</w:t>
            </w:r>
          </w:p>
          <w:p w14:paraId="3D8EC6FA" w14:textId="77777777" w:rsidR="000B0A08" w:rsidRPr="008109B4" w:rsidRDefault="000B0A08" w:rsidP="00AD69BD">
            <w:pPr>
              <w:jc w:val="center"/>
              <w:rPr>
                <w:rFonts w:eastAsia="SimSun" w:cs="Tahoma"/>
                <w:b/>
                <w:bCs/>
                <w:szCs w:val="16"/>
                <w:lang w:eastAsia="ja-JP"/>
              </w:rPr>
            </w:pPr>
            <w:r w:rsidRPr="008109B4">
              <w:rPr>
                <w:rFonts w:eastAsia="SimSun" w:cs="Tahoma"/>
                <w:b/>
                <w:bCs/>
                <w:szCs w:val="18"/>
                <w:lang w:eastAsia="zh-CN"/>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D8EC6FB" w14:textId="77777777" w:rsidR="000B0A08" w:rsidRPr="008109B4" w:rsidRDefault="000B0A08" w:rsidP="00AD69BD">
            <w:pPr>
              <w:jc w:val="center"/>
              <w:rPr>
                <w:rFonts w:eastAsia="SimSun" w:cs="Tahoma"/>
                <w:b/>
                <w:bCs/>
                <w:szCs w:val="18"/>
              </w:rPr>
            </w:pPr>
            <w:r w:rsidRPr="008109B4">
              <w:rPr>
                <w:rFonts w:eastAsia="SimSun" w:cs="Tahoma"/>
                <w:b/>
                <w:bCs/>
                <w:szCs w:val="18"/>
              </w:rPr>
              <w:t>选择</w:t>
            </w:r>
            <w:r w:rsidRPr="008109B4">
              <w:rPr>
                <w:rFonts w:eastAsia="SimSun" w:cs="Tahoma"/>
                <w:b/>
                <w:bCs/>
                <w:szCs w:val="18"/>
              </w:rPr>
              <w:t>/</w:t>
            </w:r>
            <w:r w:rsidRPr="008109B4">
              <w:rPr>
                <w:rFonts w:eastAsia="SimSun" w:cs="Tahoma"/>
                <w:b/>
                <w:bCs/>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D8EC6FC" w14:textId="77777777" w:rsidR="000B0A08" w:rsidRPr="008109B4" w:rsidRDefault="000B0A08" w:rsidP="00AD69BD">
            <w:pPr>
              <w:jc w:val="center"/>
              <w:rPr>
                <w:rFonts w:eastAsia="SimSun" w:cs="Tahoma"/>
                <w:b/>
                <w:bCs/>
                <w:szCs w:val="18"/>
              </w:rPr>
            </w:pPr>
            <w:r w:rsidRPr="008109B4">
              <w:rPr>
                <w:rFonts w:eastAsia="SimSun" w:cs="Tahoma"/>
                <w:b/>
                <w:bCs/>
                <w:szCs w:val="18"/>
              </w:rPr>
              <w:t>开放许可</w:t>
            </w:r>
          </w:p>
        </w:tc>
      </w:tr>
      <w:tr w:rsidR="000B0A08" w:rsidRPr="008109B4" w14:paraId="3D8EC703" w14:textId="77777777" w:rsidTr="00AD69BD">
        <w:trPr>
          <w:trHeight w:val="255"/>
        </w:trPr>
        <w:tc>
          <w:tcPr>
            <w:tcW w:w="2910" w:type="dxa"/>
            <w:tcBorders>
              <w:top w:val="nil"/>
              <w:left w:val="single" w:sz="8" w:space="0" w:color="auto"/>
              <w:bottom w:val="single" w:sz="4" w:space="0" w:color="auto"/>
              <w:right w:val="single" w:sz="8" w:space="0" w:color="auto"/>
            </w:tcBorders>
            <w:noWrap/>
            <w:vAlign w:val="bottom"/>
          </w:tcPr>
          <w:p w14:paraId="3D8EC6FE" w14:textId="77777777" w:rsidR="000B0A08" w:rsidRPr="008109B4" w:rsidRDefault="000B0A08" w:rsidP="00AD69BD">
            <w:pPr>
              <w:rPr>
                <w:rFonts w:eastAsia="SimSun" w:cs="Tahoma"/>
                <w:b/>
                <w:bCs/>
                <w:szCs w:val="18"/>
                <w:lang w:eastAsia="ja-JP"/>
              </w:rPr>
            </w:pPr>
            <w:r w:rsidRPr="008109B4">
              <w:rPr>
                <w:rFonts w:eastAsia="SimSun" w:cs="Tahoma"/>
                <w:b/>
                <w:bCs/>
                <w:szCs w:val="18"/>
              </w:rPr>
              <w:t>Office Professional Plus 2010</w:t>
            </w:r>
          </w:p>
        </w:tc>
        <w:tc>
          <w:tcPr>
            <w:tcW w:w="1242" w:type="dxa"/>
            <w:tcBorders>
              <w:top w:val="nil"/>
              <w:left w:val="nil"/>
              <w:bottom w:val="single" w:sz="8" w:space="0" w:color="auto"/>
              <w:right w:val="single" w:sz="8" w:space="0" w:color="auto"/>
            </w:tcBorders>
            <w:noWrap/>
            <w:vAlign w:val="bottom"/>
          </w:tcPr>
          <w:p w14:paraId="3D8EC6FF" w14:textId="77777777" w:rsidR="000B0A08" w:rsidRPr="008109B4" w:rsidRDefault="000B0A08" w:rsidP="00AD69BD">
            <w:pPr>
              <w:jc w:val="center"/>
              <w:rPr>
                <w:rFonts w:eastAsia="SimSun" w:cs="Tahoma"/>
                <w:szCs w:val="18"/>
              </w:rPr>
            </w:pPr>
            <w:r w:rsidRPr="008109B4">
              <w:rPr>
                <w:rFonts w:eastAsia="SimSun" w:cs="Tahoma"/>
                <w:szCs w:val="18"/>
              </w:rPr>
              <w:t> </w:t>
            </w:r>
          </w:p>
        </w:tc>
        <w:tc>
          <w:tcPr>
            <w:tcW w:w="1185" w:type="dxa"/>
            <w:gridSpan w:val="2"/>
            <w:tcBorders>
              <w:top w:val="nil"/>
              <w:left w:val="nil"/>
              <w:bottom w:val="single" w:sz="8" w:space="0" w:color="auto"/>
              <w:right w:val="single" w:sz="8" w:space="0" w:color="auto"/>
            </w:tcBorders>
          </w:tcPr>
          <w:p w14:paraId="3D8EC700" w14:textId="77777777" w:rsidR="000B0A08" w:rsidRPr="008109B4"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01" w14:textId="77777777" w:rsidR="000B0A08" w:rsidRPr="008109B4" w:rsidRDefault="000B0A08" w:rsidP="00AD69BD">
            <w:pPr>
              <w:jc w:val="center"/>
              <w:rPr>
                <w:rFonts w:eastAsia="SimSun" w:cs="Tahoma"/>
                <w:szCs w:val="18"/>
              </w:rPr>
            </w:pPr>
            <w:r w:rsidRPr="008109B4">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02" w14:textId="77777777" w:rsidR="000B0A08" w:rsidRPr="008109B4" w:rsidRDefault="000B0A08" w:rsidP="00AD69BD">
            <w:pPr>
              <w:jc w:val="center"/>
              <w:rPr>
                <w:rFonts w:eastAsia="SimSun" w:cs="Tahoma"/>
                <w:szCs w:val="18"/>
              </w:rPr>
            </w:pPr>
            <w:r w:rsidRPr="008109B4">
              <w:rPr>
                <w:rFonts w:eastAsia="SimSun" w:cs="Tahoma"/>
                <w:szCs w:val="18"/>
              </w:rPr>
              <w:t>x</w:t>
            </w:r>
          </w:p>
        </w:tc>
      </w:tr>
      <w:tr w:rsidR="000B0A08" w:rsidRPr="008109B4" w14:paraId="3D8EC709"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D8EC704" w14:textId="77777777" w:rsidR="000B0A08" w:rsidRPr="008109B4" w:rsidRDefault="000B0A08" w:rsidP="00AD69BD">
            <w:pPr>
              <w:rPr>
                <w:rFonts w:eastAsia="SimSun" w:cs="Tahoma"/>
                <w:b/>
                <w:bCs/>
                <w:szCs w:val="18"/>
                <w:lang w:eastAsia="ja-JP"/>
              </w:rPr>
            </w:pPr>
            <w:r w:rsidRPr="008109B4">
              <w:rPr>
                <w:rFonts w:eastAsia="SimSun" w:cs="Tahoma"/>
                <w:b/>
                <w:bCs/>
                <w:szCs w:val="18"/>
              </w:rPr>
              <w:t>Office Professional Plus 2007</w:t>
            </w:r>
          </w:p>
        </w:tc>
        <w:tc>
          <w:tcPr>
            <w:tcW w:w="1242" w:type="dxa"/>
            <w:tcBorders>
              <w:top w:val="nil"/>
              <w:left w:val="single" w:sz="4" w:space="0" w:color="auto"/>
              <w:bottom w:val="single" w:sz="8" w:space="0" w:color="auto"/>
              <w:right w:val="single" w:sz="8" w:space="0" w:color="auto"/>
            </w:tcBorders>
            <w:noWrap/>
            <w:vAlign w:val="bottom"/>
          </w:tcPr>
          <w:p w14:paraId="3D8EC705" w14:textId="77777777" w:rsidR="000B0A08" w:rsidRPr="008109B4" w:rsidRDefault="000B0A08" w:rsidP="00AD69BD">
            <w:pPr>
              <w:jc w:val="center"/>
              <w:rPr>
                <w:rFonts w:eastAsia="SimSun" w:cs="Tahoma"/>
                <w:szCs w:val="18"/>
              </w:rPr>
            </w:pPr>
            <w:r w:rsidRPr="008109B4">
              <w:rPr>
                <w:rFonts w:eastAsia="SimSun" w:cs="Tahoma"/>
                <w:szCs w:val="18"/>
              </w:rPr>
              <w:t> </w:t>
            </w:r>
          </w:p>
        </w:tc>
        <w:tc>
          <w:tcPr>
            <w:tcW w:w="1185" w:type="dxa"/>
            <w:gridSpan w:val="2"/>
            <w:tcBorders>
              <w:top w:val="nil"/>
              <w:left w:val="nil"/>
              <w:bottom w:val="single" w:sz="8" w:space="0" w:color="auto"/>
              <w:right w:val="single" w:sz="8" w:space="0" w:color="auto"/>
            </w:tcBorders>
          </w:tcPr>
          <w:p w14:paraId="3D8EC706" w14:textId="77777777" w:rsidR="000B0A08" w:rsidRPr="008109B4"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07" w14:textId="77777777" w:rsidR="000B0A08" w:rsidRPr="008109B4" w:rsidRDefault="000B0A08" w:rsidP="00AD69BD">
            <w:pPr>
              <w:jc w:val="center"/>
              <w:rPr>
                <w:rFonts w:eastAsia="SimSun" w:cs="Tahoma"/>
                <w:szCs w:val="18"/>
              </w:rPr>
            </w:pPr>
            <w:r w:rsidRPr="008109B4">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08" w14:textId="77777777" w:rsidR="000B0A08" w:rsidRPr="008109B4" w:rsidRDefault="000B0A08" w:rsidP="00AD69BD">
            <w:pPr>
              <w:jc w:val="center"/>
              <w:rPr>
                <w:rFonts w:eastAsia="SimSun" w:cs="Tahoma"/>
                <w:szCs w:val="18"/>
              </w:rPr>
            </w:pPr>
            <w:r w:rsidRPr="008109B4">
              <w:rPr>
                <w:rFonts w:eastAsia="SimSun" w:cs="Tahoma"/>
                <w:szCs w:val="18"/>
              </w:rPr>
              <w:t>x</w:t>
            </w:r>
          </w:p>
        </w:tc>
      </w:tr>
      <w:tr w:rsidR="000B0A08" w:rsidRPr="008109B4" w14:paraId="3D8EC70F"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D8EC70A" w14:textId="77777777" w:rsidR="000B0A08" w:rsidRPr="008109B4" w:rsidRDefault="000B0A08" w:rsidP="00AD69BD">
            <w:pPr>
              <w:rPr>
                <w:rFonts w:eastAsia="SimSun" w:cs="Tahoma"/>
                <w:b/>
                <w:bCs/>
                <w:szCs w:val="18"/>
              </w:rPr>
            </w:pPr>
            <w:r w:rsidRPr="008109B4">
              <w:rPr>
                <w:rFonts w:eastAsia="SimSun" w:cs="Tahoma"/>
                <w:b/>
                <w:bCs/>
                <w:szCs w:val="18"/>
              </w:rPr>
              <w:t>Office Personal 2010</w:t>
            </w:r>
          </w:p>
        </w:tc>
        <w:tc>
          <w:tcPr>
            <w:tcW w:w="1242" w:type="dxa"/>
            <w:tcBorders>
              <w:top w:val="nil"/>
              <w:left w:val="single" w:sz="4" w:space="0" w:color="auto"/>
              <w:bottom w:val="single" w:sz="8" w:space="0" w:color="auto"/>
              <w:right w:val="single" w:sz="8" w:space="0" w:color="auto"/>
            </w:tcBorders>
            <w:noWrap/>
            <w:vAlign w:val="bottom"/>
          </w:tcPr>
          <w:p w14:paraId="3D8EC70B" w14:textId="77777777" w:rsidR="000B0A08" w:rsidRPr="008109B4"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3D8EC70C" w14:textId="77777777" w:rsidR="000B0A08" w:rsidRPr="008109B4" w:rsidRDefault="000B0A08" w:rsidP="00AD69BD">
            <w:pPr>
              <w:jc w:val="center"/>
              <w:rPr>
                <w:rFonts w:eastAsia="SimSun" w:cs="Tahoma"/>
                <w:color w:val="000000"/>
                <w:szCs w:val="18"/>
              </w:rPr>
            </w:pPr>
            <w:r w:rsidRPr="008109B4">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0D" w14:textId="77777777" w:rsidR="000B0A08" w:rsidRPr="008109B4"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0E" w14:textId="77777777" w:rsidR="000B0A08" w:rsidRPr="008109B4" w:rsidRDefault="000B0A08" w:rsidP="00AD69BD">
            <w:pPr>
              <w:rPr>
                <w:rFonts w:eastAsia="SimSun" w:cs="Tahoma"/>
                <w:szCs w:val="18"/>
              </w:rPr>
            </w:pPr>
          </w:p>
        </w:tc>
      </w:tr>
      <w:tr w:rsidR="000B0A08" w:rsidRPr="008109B4" w14:paraId="3D8EC715"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D8EC710" w14:textId="77777777" w:rsidR="000B0A08" w:rsidRPr="008109B4" w:rsidRDefault="000B0A08" w:rsidP="00AD69BD">
            <w:pPr>
              <w:rPr>
                <w:rFonts w:eastAsia="SimSun" w:cs="Tahoma"/>
                <w:b/>
                <w:bCs/>
                <w:szCs w:val="18"/>
              </w:rPr>
            </w:pPr>
            <w:r w:rsidRPr="008109B4">
              <w:rPr>
                <w:rFonts w:eastAsia="SimSun" w:cs="Tahoma"/>
                <w:b/>
                <w:bCs/>
                <w:szCs w:val="18"/>
              </w:rPr>
              <w:t>Office Home &amp; Business 2010</w:t>
            </w:r>
          </w:p>
        </w:tc>
        <w:tc>
          <w:tcPr>
            <w:tcW w:w="1242" w:type="dxa"/>
            <w:tcBorders>
              <w:top w:val="nil"/>
              <w:left w:val="single" w:sz="4" w:space="0" w:color="auto"/>
              <w:bottom w:val="single" w:sz="8" w:space="0" w:color="auto"/>
              <w:right w:val="single" w:sz="8" w:space="0" w:color="auto"/>
            </w:tcBorders>
            <w:noWrap/>
            <w:vAlign w:val="bottom"/>
          </w:tcPr>
          <w:p w14:paraId="3D8EC711" w14:textId="77777777" w:rsidR="000B0A08" w:rsidRPr="008109B4"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3D8EC712" w14:textId="77777777" w:rsidR="000B0A08" w:rsidRPr="008109B4" w:rsidRDefault="000B0A08" w:rsidP="00AD69BD">
            <w:pPr>
              <w:jc w:val="center"/>
              <w:rPr>
                <w:rFonts w:eastAsia="SimSun" w:cs="Tahoma"/>
                <w:color w:val="000000"/>
                <w:szCs w:val="18"/>
              </w:rPr>
            </w:pPr>
            <w:r w:rsidRPr="008109B4">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13" w14:textId="77777777" w:rsidR="000B0A08" w:rsidRPr="008109B4"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14" w14:textId="77777777" w:rsidR="000B0A08" w:rsidRPr="008109B4" w:rsidRDefault="000B0A08" w:rsidP="00AD69BD">
            <w:pPr>
              <w:rPr>
                <w:rFonts w:eastAsia="SimSun" w:cs="Tahoma"/>
                <w:szCs w:val="18"/>
              </w:rPr>
            </w:pPr>
          </w:p>
        </w:tc>
      </w:tr>
      <w:tr w:rsidR="000B0A08" w:rsidRPr="008109B4" w14:paraId="3D8EC71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D8EC716" w14:textId="77777777" w:rsidR="000B0A08" w:rsidRPr="008109B4" w:rsidRDefault="000B0A08" w:rsidP="00AD69BD">
            <w:pPr>
              <w:rPr>
                <w:rFonts w:eastAsia="SimSun" w:cs="Tahoma"/>
                <w:b/>
                <w:bCs/>
                <w:szCs w:val="18"/>
              </w:rPr>
            </w:pPr>
            <w:r w:rsidRPr="008109B4">
              <w:rPr>
                <w:rFonts w:eastAsia="SimSun" w:cs="Tahoma"/>
                <w:b/>
                <w:bCs/>
                <w:szCs w:val="18"/>
              </w:rPr>
              <w:t>Office Professional 2010</w:t>
            </w:r>
          </w:p>
        </w:tc>
        <w:tc>
          <w:tcPr>
            <w:tcW w:w="1242" w:type="dxa"/>
            <w:tcBorders>
              <w:top w:val="nil"/>
              <w:left w:val="single" w:sz="4" w:space="0" w:color="auto"/>
              <w:bottom w:val="single" w:sz="8" w:space="0" w:color="auto"/>
              <w:right w:val="single" w:sz="8" w:space="0" w:color="auto"/>
            </w:tcBorders>
            <w:noWrap/>
            <w:vAlign w:val="bottom"/>
          </w:tcPr>
          <w:p w14:paraId="3D8EC717" w14:textId="77777777" w:rsidR="000B0A08" w:rsidRPr="008109B4"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3D8EC718" w14:textId="77777777" w:rsidR="000B0A08" w:rsidRPr="008109B4" w:rsidRDefault="000B0A08" w:rsidP="00AD69BD">
            <w:pPr>
              <w:jc w:val="center"/>
              <w:rPr>
                <w:rFonts w:eastAsia="SimSun" w:cs="Tahoma"/>
                <w:color w:val="FF0000"/>
                <w:szCs w:val="18"/>
              </w:rPr>
            </w:pPr>
            <w:r w:rsidRPr="008109B4">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19" w14:textId="77777777" w:rsidR="000B0A08" w:rsidRPr="008109B4"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1A" w14:textId="77777777" w:rsidR="000B0A08" w:rsidRPr="008109B4" w:rsidRDefault="000B0A08" w:rsidP="00AD69BD">
            <w:pPr>
              <w:rPr>
                <w:rFonts w:eastAsia="SimSun" w:cs="Tahoma"/>
                <w:szCs w:val="18"/>
              </w:rPr>
            </w:pPr>
          </w:p>
        </w:tc>
      </w:tr>
    </w:tbl>
    <w:p w14:paraId="3D8EC71C" w14:textId="77777777" w:rsidR="000B0A08" w:rsidRPr="008109B4" w:rsidRDefault="000B0A08" w:rsidP="000B0A08">
      <w:pPr>
        <w:rPr>
          <w:rFonts w:eastAsia="SimSun" w:cs="Tahoma"/>
        </w:rPr>
      </w:pPr>
    </w:p>
    <w:p w14:paraId="3D8EC71D" w14:textId="77777777" w:rsidR="000B0A08" w:rsidRPr="008109B4" w:rsidRDefault="000B0A08" w:rsidP="000B0A08">
      <w:pPr>
        <w:ind w:left="900"/>
        <w:rPr>
          <w:rFonts w:eastAsia="SimSun" w:cs="Tahoma"/>
          <w:lang w:eastAsia="zh-CN"/>
        </w:rPr>
      </w:pPr>
      <w:r w:rsidRPr="008109B4">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14:paraId="3D8EC71E" w14:textId="77777777" w:rsidR="00223A77" w:rsidRPr="008109B4" w:rsidRDefault="00223A77" w:rsidP="00223A77">
      <w:pPr>
        <w:ind w:left="900"/>
        <w:rPr>
          <w:rFonts w:eastAsia="SimSun" w:cs="Tahoma"/>
          <w:lang w:eastAsia="zh-CN"/>
        </w:rPr>
      </w:pPr>
    </w:p>
    <w:p w14:paraId="3D8EC71F" w14:textId="77777777" w:rsidR="00223A77" w:rsidRPr="008109B4" w:rsidRDefault="00223A77" w:rsidP="00223A77">
      <w:pPr>
        <w:ind w:left="900"/>
        <w:rPr>
          <w:rFonts w:eastAsia="SimSun" w:cs="Tahoma"/>
          <w:lang w:eastAsia="zh-CN"/>
        </w:rPr>
      </w:pPr>
      <w:r w:rsidRPr="008109B4">
        <w:rPr>
          <w:rFonts w:eastAsia="SimSun" w:cs="Tahoma"/>
          <w:color w:val="000000"/>
          <w:szCs w:val="18"/>
          <w:u w:val="single"/>
          <w:lang w:eastAsia="zh-CN"/>
        </w:rPr>
        <w:t>软件保障的例外情况</w:t>
      </w:r>
    </w:p>
    <w:p w14:paraId="3D8EC720" w14:textId="77777777" w:rsidR="00223A77" w:rsidRPr="008109B4" w:rsidRDefault="00223A77" w:rsidP="00223A77">
      <w:pPr>
        <w:ind w:left="900" w:firstLine="720"/>
        <w:rPr>
          <w:rFonts w:eastAsia="SimSun" w:cs="Tahoma"/>
          <w:lang w:eastAsia="zh-CN"/>
        </w:rPr>
      </w:pPr>
    </w:p>
    <w:p w14:paraId="3D8EC721" w14:textId="77777777" w:rsidR="00223A77" w:rsidRPr="008109B4" w:rsidRDefault="00223A77" w:rsidP="00223A77">
      <w:pPr>
        <w:ind w:left="900"/>
        <w:rPr>
          <w:rFonts w:eastAsia="SimSun" w:cs="Tahoma"/>
          <w:lang w:eastAsia="zh-CN"/>
        </w:rPr>
      </w:pPr>
      <w:r w:rsidRPr="008109B4">
        <w:rPr>
          <w:rFonts w:eastAsia="SimSun" w:cs="Tahoma"/>
          <w:color w:val="000000"/>
          <w:szCs w:val="18"/>
          <w:lang w:eastAsia="zh-CN"/>
        </w:rPr>
        <w:t>正在申请获得出租权利许可的客户没有资格获得出租权利许可和基础合格软件许可的软件保障。</w:t>
      </w:r>
    </w:p>
    <w:p w14:paraId="3D8EC722" w14:textId="77777777" w:rsidR="00223A77" w:rsidRPr="008D5F16" w:rsidRDefault="00223A77" w:rsidP="00223A77">
      <w:pPr>
        <w:pStyle w:val="EndnoteText"/>
        <w:rPr>
          <w:rFonts w:ascii="Tahoma" w:eastAsia="SimSun" w:hAnsi="Tahoma" w:cs="Tahoma"/>
          <w:sz w:val="18"/>
          <w:szCs w:val="18"/>
          <w:lang w:eastAsia="zh-CN"/>
        </w:rPr>
      </w:pPr>
    </w:p>
    <w:p w14:paraId="3D8EC723" w14:textId="77777777" w:rsidR="00223A77" w:rsidRDefault="00223A77" w:rsidP="00223A77">
      <w:pPr>
        <w:pStyle w:val="EndnoteText"/>
        <w:rPr>
          <w:rFonts w:ascii="Tahoma" w:eastAsia="SimSun" w:hAnsi="Tahoma" w:cs="Tahoma"/>
          <w:sz w:val="18"/>
          <w:szCs w:val="18"/>
          <w:lang w:eastAsia="zh-CN"/>
        </w:rPr>
      </w:pPr>
    </w:p>
    <w:p w14:paraId="3D8EC724" w14:textId="77777777" w:rsidR="00D70E9F" w:rsidRDefault="00D70E9F" w:rsidP="00223A77">
      <w:pPr>
        <w:pStyle w:val="EndnoteText"/>
        <w:rPr>
          <w:rFonts w:ascii="Tahoma" w:eastAsia="SimSun" w:hAnsi="Tahoma" w:cs="Tahoma"/>
          <w:sz w:val="18"/>
          <w:szCs w:val="18"/>
          <w:lang w:eastAsia="zh-CN"/>
        </w:rPr>
      </w:pPr>
    </w:p>
    <w:p w14:paraId="3D8EC725" w14:textId="77777777" w:rsidR="00D70E9F" w:rsidRDefault="00D70E9F" w:rsidP="00223A77">
      <w:pPr>
        <w:pStyle w:val="EndnoteText"/>
        <w:rPr>
          <w:rFonts w:ascii="Tahoma" w:eastAsia="SimSun" w:hAnsi="Tahoma" w:cs="Tahoma"/>
          <w:sz w:val="18"/>
          <w:szCs w:val="18"/>
          <w:lang w:eastAsia="zh-CN"/>
        </w:rPr>
      </w:pPr>
    </w:p>
    <w:p w14:paraId="3D8EC726" w14:textId="77777777" w:rsidR="00D70E9F" w:rsidRPr="008D5F16" w:rsidRDefault="00D70E9F" w:rsidP="00223A77">
      <w:pPr>
        <w:pStyle w:val="EndnoteText"/>
        <w:rPr>
          <w:rFonts w:ascii="Tahoma" w:eastAsia="SimSun" w:hAnsi="Tahoma" w:cs="Tahoma"/>
          <w:sz w:val="18"/>
          <w:szCs w:val="18"/>
          <w:lang w:eastAsia="zh-CN"/>
        </w:rPr>
      </w:pPr>
    </w:p>
    <w:p w14:paraId="3D8EC727" w14:textId="77777777" w:rsidR="00223A77" w:rsidRPr="008109B4" w:rsidRDefault="00926069" w:rsidP="00223A77">
      <w:pPr>
        <w:pStyle w:val="Heading3"/>
        <w:rPr>
          <w:rFonts w:ascii="Tahoma" w:eastAsia="SimSun" w:hAnsi="Tahoma" w:cs="Tahoma"/>
        </w:rPr>
      </w:pPr>
      <w:bookmarkStart w:id="753" w:name="_15_SharePoint_Workspace"/>
      <w:bookmarkStart w:id="754" w:name="_Toc333472477"/>
      <w:bookmarkStart w:id="755" w:name="Srv_SharepointWork2010"/>
      <w:bookmarkStart w:id="756" w:name="Srv_10SharepointWork2010"/>
      <w:bookmarkStart w:id="757" w:name="Aps_10SharepointWork2010"/>
      <w:bookmarkEnd w:id="753"/>
      <w:r w:rsidRPr="008109B4">
        <w:rPr>
          <w:rFonts w:ascii="Tahoma" w:eastAsia="SimSun" w:hAnsi="Tahoma" w:cs="Tahoma"/>
          <w:caps/>
          <w:color w:val="F66400"/>
          <w:sz w:val="22"/>
          <w:vertAlign w:val="superscript"/>
        </w:rPr>
        <w:t>15</w:t>
      </w:r>
      <w:r w:rsidRPr="008109B4">
        <w:rPr>
          <w:rFonts w:ascii="Tahoma" w:eastAsia="SimSun" w:hAnsi="Tahoma" w:cs="Tahoma"/>
          <w:color w:val="F66400"/>
          <w:sz w:val="22"/>
        </w:rPr>
        <w:t xml:space="preserve"> SharePoint Workspace 2010</w:t>
      </w:r>
      <w:bookmarkEnd w:id="754"/>
    </w:p>
    <w:bookmarkEnd w:id="755"/>
    <w:bookmarkEnd w:id="756"/>
    <w:bookmarkEnd w:id="757"/>
    <w:p w14:paraId="3D8EC728" w14:textId="77777777" w:rsidR="00223A77" w:rsidRPr="008109B4" w:rsidRDefault="00223A77" w:rsidP="00C2130B">
      <w:pPr>
        <w:pStyle w:val="FootnoteBulletLevel1"/>
        <w:tabs>
          <w:tab w:val="clear" w:pos="900"/>
          <w:tab w:val="num" w:pos="1260"/>
        </w:tabs>
        <w:spacing w:after="0"/>
        <w:ind w:left="1267"/>
        <w:rPr>
          <w:rFonts w:ascii="Tahoma" w:eastAsia="SimSun" w:hAnsi="Tahoma" w:cs="Tahoma"/>
        </w:rPr>
      </w:pPr>
      <w:r w:rsidRPr="008109B4">
        <w:rPr>
          <w:rFonts w:ascii="Tahoma" w:eastAsia="SimSun" w:hAnsi="Tahoma" w:cs="Tahoma"/>
          <w:sz w:val="18"/>
          <w:u w:val="single"/>
        </w:rPr>
        <w:t xml:space="preserve">Office Groove 2007 </w:t>
      </w:r>
      <w:r w:rsidRPr="008109B4">
        <w:rPr>
          <w:rFonts w:ascii="Tahoma" w:eastAsia="SimSun" w:hAnsi="Tahoma" w:cs="Tahoma"/>
          <w:sz w:val="18"/>
          <w:u w:val="single"/>
        </w:rPr>
        <w:t>的软件保障迁移途径</w:t>
      </w:r>
      <w:r w:rsidRPr="008D5F16">
        <w:rPr>
          <w:rFonts w:ascii="Tahoma" w:eastAsia="SimSun" w:hAnsi="Tahoma" w:cs="Tahoma"/>
          <w:sz w:val="18"/>
        </w:rPr>
        <w:t>：</w:t>
      </w:r>
    </w:p>
    <w:p w14:paraId="3D8EC729" w14:textId="77777777" w:rsidR="00223A77" w:rsidRPr="008109B4" w:rsidRDefault="00223A77" w:rsidP="00C2130B">
      <w:pPr>
        <w:pStyle w:val="FootnoteBulletLevel1"/>
        <w:tabs>
          <w:tab w:val="clear" w:pos="900"/>
        </w:tabs>
        <w:spacing w:before="0"/>
        <w:ind w:left="907" w:firstLine="0"/>
        <w:rPr>
          <w:rFonts w:ascii="Tahoma" w:eastAsia="SimSun" w:hAnsi="Tahoma" w:cs="Tahoma"/>
        </w:rPr>
      </w:pPr>
      <w:r w:rsidRPr="008109B4">
        <w:rPr>
          <w:rFonts w:ascii="Tahoma" w:eastAsia="SimSun" w:hAnsi="Tahoma" w:cs="Tahoma"/>
          <w:sz w:val="18"/>
        </w:rPr>
        <w:t xml:space="preserve">Office Groove 2007 </w:t>
      </w:r>
      <w:r w:rsidRPr="008109B4">
        <w:rPr>
          <w:rFonts w:ascii="Tahoma" w:eastAsia="SimSun" w:hAnsi="Tahoma" w:cs="Tahoma"/>
          <w:sz w:val="18"/>
        </w:rPr>
        <w:t>的后续版本是</w:t>
      </w:r>
      <w:r w:rsidRPr="008109B4">
        <w:rPr>
          <w:rFonts w:ascii="Tahoma" w:eastAsia="SimSun" w:hAnsi="Tahoma" w:cs="Tahoma"/>
          <w:sz w:val="18"/>
        </w:rPr>
        <w:t xml:space="preserve"> SharePoint Workspace 2010</w:t>
      </w:r>
      <w:r w:rsidRPr="008109B4">
        <w:rPr>
          <w:rFonts w:ascii="Tahoma" w:eastAsia="SimSun" w:hAnsi="Tahoma" w:cs="Tahoma"/>
          <w:sz w:val="18"/>
        </w:rPr>
        <w:t>。</w:t>
      </w:r>
    </w:p>
    <w:p w14:paraId="3D8EC72A" w14:textId="77777777" w:rsidR="00223A77" w:rsidRPr="008D5F16" w:rsidRDefault="00223A77" w:rsidP="00223A77">
      <w:pPr>
        <w:pStyle w:val="EndnoteText"/>
        <w:rPr>
          <w:rFonts w:ascii="Tahoma" w:eastAsia="SimSun" w:hAnsi="Tahoma" w:cs="Tahoma"/>
          <w:sz w:val="18"/>
          <w:szCs w:val="18"/>
        </w:rPr>
      </w:pPr>
    </w:p>
    <w:p w14:paraId="3D8EC72B" w14:textId="77777777" w:rsidR="00223A77" w:rsidRPr="008109B4" w:rsidRDefault="00223A77" w:rsidP="00D70E9F">
      <w:pPr>
        <w:pStyle w:val="Heading3"/>
        <w:rPr>
          <w:rFonts w:ascii="Tahoma" w:eastAsia="SimSun" w:hAnsi="Tahoma" w:cs="Tahoma"/>
        </w:rPr>
      </w:pPr>
      <w:bookmarkStart w:id="758" w:name="_16_Visio_Premium"/>
      <w:bookmarkStart w:id="759" w:name="Srv_11VisioPremium2010"/>
      <w:bookmarkStart w:id="760" w:name="Aps_11VisioPremium2010"/>
      <w:bookmarkStart w:id="761" w:name="_Toc333472478"/>
      <w:bookmarkStart w:id="762" w:name="Srv_VisioPremium2010"/>
      <w:bookmarkEnd w:id="758"/>
      <w:r w:rsidRPr="008109B4">
        <w:rPr>
          <w:rFonts w:ascii="Tahoma" w:eastAsia="SimSun" w:hAnsi="Tahoma" w:cs="Tahoma"/>
          <w:caps/>
          <w:color w:val="F66400"/>
          <w:sz w:val="22"/>
          <w:vertAlign w:val="superscript"/>
        </w:rPr>
        <w:t>16</w:t>
      </w:r>
      <w:r w:rsidRPr="008109B4">
        <w:rPr>
          <w:rFonts w:ascii="Tahoma" w:eastAsia="SimSun" w:hAnsi="Tahoma" w:cs="Tahoma"/>
          <w:color w:val="F66400"/>
          <w:sz w:val="22"/>
        </w:rPr>
        <w:t xml:space="preserve"> Visio Premium 2010</w:t>
      </w:r>
      <w:bookmarkEnd w:id="759"/>
      <w:bookmarkEnd w:id="760"/>
      <w:bookmarkEnd w:id="761"/>
    </w:p>
    <w:bookmarkEnd w:id="762"/>
    <w:p w14:paraId="3D8EC72C" w14:textId="77777777" w:rsidR="00223A77" w:rsidRPr="008D5F16" w:rsidRDefault="00223A77" w:rsidP="00D70E9F">
      <w:pPr>
        <w:pStyle w:val="EndnoteText"/>
        <w:rPr>
          <w:rFonts w:ascii="Tahoma" w:eastAsia="SimSun" w:hAnsi="Tahoma" w:cs="Tahoma"/>
          <w:sz w:val="18"/>
          <w:szCs w:val="18"/>
        </w:rPr>
      </w:pPr>
    </w:p>
    <w:p w14:paraId="3D8EC72D" w14:textId="77777777" w:rsidR="00223A77" w:rsidRDefault="00223A77" w:rsidP="00861CF8">
      <w:pPr>
        <w:pStyle w:val="EndnoteText"/>
        <w:rPr>
          <w:rStyle w:val="EndnoteTextChar"/>
          <w:rFonts w:ascii="Tahoma" w:eastAsia="SimSun" w:hAnsi="Tahoma" w:cs="Tahoma"/>
          <w:sz w:val="18"/>
        </w:rPr>
      </w:pPr>
      <w:r w:rsidRPr="008109B4">
        <w:rPr>
          <w:rStyle w:val="EndnoteTextChar"/>
          <w:rFonts w:ascii="Tahoma" w:eastAsia="SimSun" w:hAnsi="Tahoma" w:cs="Tahoma"/>
          <w:sz w:val="18"/>
        </w:rPr>
        <w:t>自</w:t>
      </w:r>
      <w:r w:rsidRPr="008109B4">
        <w:rPr>
          <w:rStyle w:val="EndnoteTextChar"/>
          <w:rFonts w:ascii="Tahoma" w:eastAsia="SimSun" w:hAnsi="Tahoma" w:cs="Tahoma"/>
          <w:sz w:val="18"/>
        </w:rPr>
        <w:t xml:space="preserve"> 2010 </w:t>
      </w:r>
      <w:r w:rsidRPr="008109B4">
        <w:rPr>
          <w:rStyle w:val="EndnoteTextChar"/>
          <w:rFonts w:ascii="Tahoma" w:eastAsia="SimSun" w:hAnsi="Tahoma" w:cs="Tahoma"/>
          <w:sz w:val="18"/>
        </w:rPr>
        <w:t>年</w:t>
      </w:r>
      <w:r w:rsidRPr="008109B4">
        <w:rPr>
          <w:rStyle w:val="EndnoteTextChar"/>
          <w:rFonts w:ascii="Tahoma" w:eastAsia="SimSun" w:hAnsi="Tahoma" w:cs="Tahoma"/>
          <w:sz w:val="18"/>
        </w:rPr>
        <w:t xml:space="preserve"> 5 </w:t>
      </w:r>
      <w:r w:rsidRPr="008109B4">
        <w:rPr>
          <w:rStyle w:val="EndnoteTextChar"/>
          <w:rFonts w:ascii="Tahoma" w:eastAsia="SimSun" w:hAnsi="Tahoma" w:cs="Tahoma"/>
          <w:sz w:val="18"/>
        </w:rPr>
        <w:t>月</w:t>
      </w:r>
      <w:r w:rsidRPr="008109B4">
        <w:rPr>
          <w:rStyle w:val="EndnoteTextChar"/>
          <w:rFonts w:ascii="Tahoma" w:eastAsia="SimSun" w:hAnsi="Tahoma" w:cs="Tahoma"/>
          <w:sz w:val="18"/>
        </w:rPr>
        <w:t xml:space="preserve"> 1 </w:t>
      </w:r>
      <w:r w:rsidRPr="008109B4">
        <w:rPr>
          <w:rStyle w:val="EndnoteTextChar"/>
          <w:rFonts w:ascii="Tahoma" w:eastAsia="SimSun" w:hAnsi="Tahoma" w:cs="Tahoma"/>
          <w:sz w:val="18"/>
        </w:rPr>
        <w:t>日起拥有有效的</w:t>
      </w:r>
      <w:r w:rsidRPr="008109B4">
        <w:rPr>
          <w:rStyle w:val="EndnoteTextChar"/>
          <w:rFonts w:ascii="Tahoma" w:eastAsia="SimSun" w:hAnsi="Tahoma" w:cs="Tahoma"/>
          <w:sz w:val="18"/>
        </w:rPr>
        <w:t xml:space="preserve"> Visio Professional 2007 </w:t>
      </w:r>
      <w:r w:rsidRPr="008109B4">
        <w:rPr>
          <w:rStyle w:val="EndnoteTextChar"/>
          <w:rFonts w:ascii="Tahoma" w:eastAsia="SimSun" w:hAnsi="Tahoma" w:cs="Tahoma"/>
          <w:sz w:val="18"/>
        </w:rPr>
        <w:t>软件保障的所有批量许可客户有资格获得一次性迁移优惠，可以使用</w:t>
      </w:r>
      <w:r w:rsidRPr="008109B4">
        <w:rPr>
          <w:rStyle w:val="EndnoteTextChar"/>
          <w:rFonts w:ascii="Tahoma" w:eastAsia="SimSun" w:hAnsi="Tahoma" w:cs="Tahoma"/>
          <w:sz w:val="18"/>
        </w:rPr>
        <w:t xml:space="preserve"> Visio Premium 2010 </w:t>
      </w:r>
      <w:r w:rsidRPr="008109B4">
        <w:rPr>
          <w:rStyle w:val="EndnoteTextChar"/>
          <w:rFonts w:ascii="Tahoma" w:eastAsia="SimSun" w:hAnsi="Tahoma" w:cs="Tahoma"/>
          <w:sz w:val="18"/>
        </w:rPr>
        <w:t>代替</w:t>
      </w:r>
      <w:r w:rsidRPr="008109B4">
        <w:rPr>
          <w:rStyle w:val="EndnoteTextChar"/>
          <w:rFonts w:ascii="Tahoma" w:eastAsia="SimSun" w:hAnsi="Tahoma" w:cs="Tahoma"/>
          <w:sz w:val="18"/>
        </w:rPr>
        <w:t xml:space="preserve"> Visio Professional 2010</w:t>
      </w:r>
      <w:r w:rsidRPr="008109B4">
        <w:rPr>
          <w:rStyle w:val="EndnoteTextChar"/>
          <w:rFonts w:ascii="Tahoma" w:eastAsia="SimSun" w:hAnsi="Tahoma" w:cs="Tahoma"/>
          <w:sz w:val="18"/>
        </w:rPr>
        <w:t>。在此优惠活动中，当在相应的合格许可下使用</w:t>
      </w:r>
      <w:r w:rsidRPr="008109B4">
        <w:rPr>
          <w:rStyle w:val="EndnoteTextChar"/>
          <w:rFonts w:ascii="Tahoma" w:eastAsia="SimSun" w:hAnsi="Tahoma" w:cs="Tahoma"/>
          <w:sz w:val="18"/>
        </w:rPr>
        <w:t xml:space="preserve"> Visio Professional 2007 </w:t>
      </w:r>
      <w:r w:rsidRPr="008109B4">
        <w:rPr>
          <w:rStyle w:val="EndnoteTextChar"/>
          <w:rFonts w:ascii="Tahoma" w:eastAsia="SimSun" w:hAnsi="Tahoma" w:cs="Tahoma"/>
          <w:sz w:val="18"/>
        </w:rPr>
        <w:t>的权利到期时，使用</w:t>
      </w:r>
      <w:r w:rsidRPr="008109B4">
        <w:rPr>
          <w:rStyle w:val="EndnoteTextChar"/>
          <w:rFonts w:ascii="Tahoma" w:eastAsia="SimSun" w:hAnsi="Tahoma" w:cs="Tahoma"/>
          <w:sz w:val="18"/>
        </w:rPr>
        <w:t xml:space="preserve"> Visio Premium 2010 </w:t>
      </w:r>
      <w:r w:rsidRPr="008109B4">
        <w:rPr>
          <w:rStyle w:val="EndnoteTextChar"/>
          <w:rFonts w:ascii="Tahoma" w:eastAsia="SimSun" w:hAnsi="Tahoma" w:cs="Tahoma"/>
          <w:sz w:val="18"/>
        </w:rPr>
        <w:t>的权利也将到期。对</w:t>
      </w:r>
      <w:r w:rsidRPr="008109B4">
        <w:rPr>
          <w:rStyle w:val="EndnoteTextChar"/>
          <w:rFonts w:ascii="Tahoma" w:eastAsia="SimSun" w:hAnsi="Tahoma" w:cs="Tahoma"/>
          <w:sz w:val="18"/>
        </w:rPr>
        <w:t xml:space="preserve"> Visio Premium 2010 </w:t>
      </w:r>
      <w:r w:rsidRPr="008109B4">
        <w:rPr>
          <w:rStyle w:val="EndnoteTextChar"/>
          <w:rFonts w:ascii="Tahoma" w:eastAsia="SimSun" w:hAnsi="Tahoma" w:cs="Tahoma"/>
          <w:sz w:val="18"/>
        </w:rPr>
        <w:t>的使用受</w:t>
      </w:r>
      <w:r w:rsidRPr="008109B4">
        <w:rPr>
          <w:rStyle w:val="EndnoteTextChar"/>
          <w:rFonts w:ascii="Tahoma" w:eastAsia="SimSun" w:hAnsi="Tahoma" w:cs="Tahoma"/>
          <w:sz w:val="18"/>
        </w:rPr>
        <w:t xml:space="preserve"> Visio Premium 2010 </w:t>
      </w:r>
      <w:r w:rsidRPr="008109B4">
        <w:rPr>
          <w:rStyle w:val="EndnoteTextChar"/>
          <w:rFonts w:ascii="Tahoma" w:eastAsia="SimSun" w:hAnsi="Tahoma" w:cs="Tahoma"/>
          <w:sz w:val="18"/>
        </w:rPr>
        <w:t>使用权利和客户批量许可协议的条款和条件约束。在此优惠活动中，本产品条件备注和客户的相应合格许可的凭据共同证明客户有权使用</w:t>
      </w:r>
      <w:r w:rsidRPr="008109B4">
        <w:rPr>
          <w:rStyle w:val="EndnoteTextChar"/>
          <w:rFonts w:ascii="Tahoma" w:eastAsia="SimSun" w:hAnsi="Tahoma" w:cs="Tahoma"/>
          <w:sz w:val="18"/>
        </w:rPr>
        <w:t xml:space="preserve"> Visio Premium 2010</w:t>
      </w:r>
      <w:r w:rsidRPr="008109B4">
        <w:rPr>
          <w:rStyle w:val="EndnoteTextChar"/>
          <w:rFonts w:ascii="Tahoma" w:eastAsia="SimSun" w:hAnsi="Tahoma" w:cs="Tahoma"/>
          <w:sz w:val="18"/>
        </w:rPr>
        <w:t>。在</w:t>
      </w:r>
      <w:r w:rsidRPr="008109B4">
        <w:rPr>
          <w:rStyle w:val="EndnoteTextChar"/>
          <w:rFonts w:ascii="Tahoma" w:eastAsia="SimSun" w:hAnsi="Tahoma" w:cs="Tahoma"/>
          <w:sz w:val="18"/>
        </w:rPr>
        <w:t xml:space="preserve"> Visio Professional 2007 </w:t>
      </w:r>
      <w:r w:rsidRPr="008109B4">
        <w:rPr>
          <w:rStyle w:val="EndnoteTextChar"/>
          <w:rFonts w:ascii="Tahoma" w:eastAsia="SimSun" w:hAnsi="Tahoma" w:cs="Tahoma"/>
          <w:sz w:val="18"/>
        </w:rPr>
        <w:t>的软件保障范围期满时，客户可以选择获取</w:t>
      </w:r>
      <w:r w:rsidRPr="008109B4">
        <w:rPr>
          <w:rStyle w:val="EndnoteTextChar"/>
          <w:rFonts w:ascii="Tahoma" w:eastAsia="SimSun" w:hAnsi="Tahoma" w:cs="Tahoma"/>
          <w:sz w:val="18"/>
        </w:rPr>
        <w:t xml:space="preserve"> Visio Premium 2010 </w:t>
      </w:r>
      <w:r w:rsidRPr="008109B4">
        <w:rPr>
          <w:rStyle w:val="EndnoteTextChar"/>
          <w:rFonts w:ascii="Tahoma" w:eastAsia="SimSun" w:hAnsi="Tahoma" w:cs="Tahoma"/>
          <w:sz w:val="18"/>
        </w:rPr>
        <w:t>的软件保障，无需单独获取新的许可或续签其</w:t>
      </w:r>
      <w:r w:rsidRPr="008109B4">
        <w:rPr>
          <w:rStyle w:val="EndnoteTextChar"/>
          <w:rFonts w:ascii="Tahoma" w:eastAsia="SimSun" w:hAnsi="Tahoma" w:cs="Tahoma"/>
          <w:sz w:val="18"/>
        </w:rPr>
        <w:t xml:space="preserve"> Visio Professional 2010 </w:t>
      </w:r>
      <w:r w:rsidRPr="008109B4">
        <w:rPr>
          <w:rStyle w:val="EndnoteTextChar"/>
          <w:rFonts w:ascii="Tahoma" w:eastAsia="SimSun" w:hAnsi="Tahoma" w:cs="Tahoma"/>
          <w:sz w:val="18"/>
        </w:rPr>
        <w:t>软件保障范围。此一次性迁移优惠不适用于在</w:t>
      </w:r>
      <w:r w:rsidRPr="008109B4">
        <w:rPr>
          <w:rStyle w:val="EndnoteTextChar"/>
          <w:rFonts w:ascii="Tahoma" w:eastAsia="SimSun" w:hAnsi="Tahoma" w:cs="Tahoma"/>
          <w:sz w:val="18"/>
        </w:rPr>
        <w:t xml:space="preserve"> 2010 </w:t>
      </w:r>
      <w:r w:rsidRPr="008109B4">
        <w:rPr>
          <w:rStyle w:val="EndnoteTextChar"/>
          <w:rFonts w:ascii="Tahoma" w:eastAsia="SimSun" w:hAnsi="Tahoma" w:cs="Tahoma"/>
          <w:sz w:val="18"/>
        </w:rPr>
        <w:t>年</w:t>
      </w:r>
      <w:r w:rsidRPr="008109B4">
        <w:rPr>
          <w:rStyle w:val="EndnoteTextChar"/>
          <w:rFonts w:ascii="Tahoma" w:eastAsia="SimSun" w:hAnsi="Tahoma" w:cs="Tahoma"/>
          <w:sz w:val="18"/>
        </w:rPr>
        <w:t xml:space="preserve"> 5 </w:t>
      </w:r>
      <w:r w:rsidRPr="008109B4">
        <w:rPr>
          <w:rStyle w:val="EndnoteTextChar"/>
          <w:rFonts w:ascii="Tahoma" w:eastAsia="SimSun" w:hAnsi="Tahoma" w:cs="Tahoma"/>
          <w:sz w:val="18"/>
        </w:rPr>
        <w:t>月</w:t>
      </w:r>
      <w:r w:rsidRPr="008109B4">
        <w:rPr>
          <w:rStyle w:val="EndnoteTextChar"/>
          <w:rFonts w:ascii="Tahoma" w:eastAsia="SimSun" w:hAnsi="Tahoma" w:cs="Tahoma"/>
          <w:sz w:val="18"/>
        </w:rPr>
        <w:t xml:space="preserve"> 1 </w:t>
      </w:r>
      <w:r w:rsidRPr="008109B4">
        <w:rPr>
          <w:rStyle w:val="EndnoteTextChar"/>
          <w:rFonts w:ascii="Tahoma" w:eastAsia="SimSun" w:hAnsi="Tahoma" w:cs="Tahoma"/>
          <w:sz w:val="18"/>
        </w:rPr>
        <w:t>日之后的后续订购</w:t>
      </w:r>
      <w:r w:rsidRPr="008109B4">
        <w:rPr>
          <w:rStyle w:val="EndnoteTextChar"/>
          <w:rFonts w:ascii="Tahoma" w:eastAsia="SimSun" w:hAnsi="Tahoma" w:cs="Tahoma"/>
          <w:sz w:val="18"/>
        </w:rPr>
        <w:t xml:space="preserve"> Visio Professional 2010</w:t>
      </w:r>
      <w:r w:rsidRPr="008109B4">
        <w:rPr>
          <w:rStyle w:val="EndnoteTextChar"/>
          <w:rFonts w:ascii="Tahoma" w:eastAsia="SimSun" w:hAnsi="Tahoma" w:cs="Tahoma"/>
          <w:sz w:val="18"/>
        </w:rPr>
        <w:t>。</w:t>
      </w:r>
    </w:p>
    <w:p w14:paraId="3D8EC72E" w14:textId="77777777" w:rsidR="00861CF8" w:rsidRDefault="00861CF8" w:rsidP="00861CF8">
      <w:pPr>
        <w:pStyle w:val="EndnoteText"/>
        <w:rPr>
          <w:rStyle w:val="EndnoteTextChar"/>
          <w:rFonts w:ascii="Tahoma" w:eastAsia="SimSun" w:hAnsi="Tahoma" w:cs="Tahoma"/>
          <w:sz w:val="18"/>
        </w:rPr>
      </w:pPr>
    </w:p>
    <w:p w14:paraId="3D8EC72F" w14:textId="77777777" w:rsidR="00861CF8" w:rsidRPr="00861CF8" w:rsidRDefault="00861CF8" w:rsidP="00861CF8">
      <w:pPr>
        <w:ind w:left="900"/>
        <w:rPr>
          <w:color w:val="1F497D"/>
          <w:szCs w:val="18"/>
          <w:u w:val="single"/>
        </w:rPr>
      </w:pPr>
      <w:r w:rsidRPr="00861CF8">
        <w:rPr>
          <w:rFonts w:hAnsi="SimSun" w:hint="eastAsia"/>
          <w:bCs/>
          <w:szCs w:val="18"/>
          <w:u w:val="single"/>
          <w:lang w:val="zh-CN"/>
        </w:rPr>
        <w:t>适用于</w:t>
      </w:r>
      <w:r w:rsidRPr="00861CF8">
        <w:rPr>
          <w:rFonts w:ascii="MingLiU" w:eastAsia="MingLiU" w:hAnsi="MingLiU" w:cs="MingLiU" w:hint="eastAsia"/>
          <w:bCs/>
          <w:szCs w:val="18"/>
          <w:u w:val="single"/>
          <w:lang w:val="zh-CN"/>
        </w:rPr>
        <w:t>软</w:t>
      </w:r>
      <w:r w:rsidRPr="00861CF8">
        <w:rPr>
          <w:rFonts w:ascii="MS Mincho" w:hAnsi="MS Mincho" w:cs="MS Mincho" w:hint="eastAsia"/>
          <w:bCs/>
          <w:szCs w:val="18"/>
          <w:u w:val="single"/>
          <w:lang w:val="zh-CN"/>
        </w:rPr>
        <w:t>件保障的漫游使用</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利下的延伸</w:t>
      </w:r>
      <w:r w:rsidRPr="00861CF8">
        <w:rPr>
          <w:rFonts w:ascii="MingLiU" w:eastAsia="MingLiU" w:hAnsi="MingLiU" w:cs="MingLiU" w:hint="eastAsia"/>
          <w:bCs/>
          <w:szCs w:val="18"/>
          <w:u w:val="single"/>
          <w:lang w:val="zh-CN"/>
        </w:rPr>
        <w:t>权</w:t>
      </w:r>
      <w:r w:rsidRPr="00861CF8">
        <w:rPr>
          <w:rFonts w:ascii="MS Mincho" w:hAnsi="MS Mincho" w:cs="MS Mincho" w:hint="eastAsia"/>
          <w:bCs/>
          <w:szCs w:val="18"/>
          <w:u w:val="single"/>
          <w:lang w:val="zh-CN"/>
        </w:rPr>
        <w:t>利</w:t>
      </w:r>
      <w:r w:rsidRPr="00861CF8">
        <w:rPr>
          <w:rFonts w:ascii="MS Mincho" w:hAnsi="MS Mincho" w:cs="MS Mincho"/>
          <w:bCs/>
          <w:szCs w:val="18"/>
          <w:u w:val="single"/>
          <w:lang w:val="zh-CN"/>
        </w:rPr>
        <w:t>:</w:t>
      </w:r>
    </w:p>
    <w:p w14:paraId="3D8EC730" w14:textId="77777777" w:rsidR="00861CF8" w:rsidRPr="00861CF8" w:rsidRDefault="00861CF8" w:rsidP="00861CF8">
      <w:pPr>
        <w:ind w:left="900"/>
        <w:rPr>
          <w:szCs w:val="18"/>
        </w:rPr>
      </w:pPr>
      <w:r w:rsidRPr="00861CF8">
        <w:rPr>
          <w:rFonts w:hAnsi="SimSun" w:hint="eastAsia"/>
          <w:szCs w:val="18"/>
          <w:lang w:val="zh-CN"/>
        </w:rPr>
        <w:t>有</w:t>
      </w:r>
      <w:r w:rsidRPr="00861CF8">
        <w:rPr>
          <w:rFonts w:ascii="MingLiU" w:eastAsia="MingLiU" w:hAnsi="MingLiU" w:cs="MingLiU" w:hint="eastAsia"/>
          <w:szCs w:val="18"/>
          <w:lang w:val="zh-CN"/>
        </w:rPr>
        <w:t>资</w:t>
      </w:r>
      <w:r w:rsidRPr="00861CF8">
        <w:rPr>
          <w:rFonts w:ascii="MS Mincho" w:hAnsi="MS Mincho" w:cs="MS Mincho" w:hint="eastAsia"/>
          <w:szCs w:val="18"/>
          <w:lang w:val="zh-CN"/>
        </w:rPr>
        <w:t>格依据</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利中的漫游使用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ascii="MingLiU" w:eastAsia="MingLiU" w:hAnsi="MingLiU" w:cs="MingLiU" w:hint="eastAsia"/>
          <w:szCs w:val="18"/>
          <w:lang w:val="zh-CN"/>
        </w:rPr>
        <w:t>访问</w:t>
      </w:r>
      <w:r w:rsidRPr="00861CF8">
        <w:rPr>
          <w:rFonts w:ascii="MS Mincho" w:hAnsi="MS Mincho" w:cs="MS Mincho" w:hint="eastAsia"/>
          <w:szCs w:val="18"/>
          <w:lang w:val="zh-CN"/>
        </w:rPr>
        <w:t>并使用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件的用</w:t>
      </w:r>
      <w:r w:rsidRPr="00861CF8">
        <w:rPr>
          <w:rFonts w:ascii="MingLiU" w:eastAsia="MingLiU" w:hAnsi="MingLiU" w:cs="MingLiU" w:hint="eastAsia"/>
          <w:szCs w:val="18"/>
          <w:lang w:val="zh-CN"/>
        </w:rPr>
        <w:t>户拥</w:t>
      </w:r>
      <w:r w:rsidRPr="00861CF8">
        <w:rPr>
          <w:rFonts w:ascii="MS Mincho" w:hAnsi="MS Mincho" w:cs="MS Mincho" w:hint="eastAsia"/>
          <w:szCs w:val="18"/>
          <w:lang w:val="zh-CN"/>
        </w:rPr>
        <w:t>有一个附加</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。在</w:t>
      </w:r>
      <w:r w:rsidRPr="00861CF8">
        <w:rPr>
          <w:rFonts w:ascii="MingLiU" w:eastAsia="MingLiU" w:hAnsi="MingLiU" w:cs="MingLiU" w:hint="eastAsia"/>
          <w:szCs w:val="18"/>
          <w:lang w:val="zh-CN"/>
        </w:rPr>
        <w:t>远</w:t>
      </w:r>
      <w:r w:rsidRPr="00861CF8">
        <w:rPr>
          <w:rFonts w:ascii="MS Mincho" w:hAnsi="MS Mincho" w:cs="MS Mincho" w:hint="eastAsia"/>
          <w:szCs w:val="18"/>
          <w:lang w:val="zh-CN"/>
        </w:rPr>
        <w:t>离客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和客</w:t>
      </w:r>
      <w:r w:rsidRPr="00861CF8">
        <w:rPr>
          <w:rFonts w:ascii="MingLiU" w:eastAsia="MingLiU" w:hAnsi="MingLiU" w:cs="MingLiU" w:hint="eastAsia"/>
          <w:szCs w:val="18"/>
          <w:lang w:val="zh-CN"/>
        </w:rPr>
        <w:t>户</w:t>
      </w:r>
      <w:r w:rsidRPr="00861CF8">
        <w:rPr>
          <w:rFonts w:ascii="MS Mincho" w:hAnsi="MS Mincho" w:cs="MS Mincho" w:hint="eastAsia"/>
          <w:szCs w:val="18"/>
          <w:lang w:val="zh-CN"/>
        </w:rPr>
        <w:t>关</w:t>
      </w:r>
      <w:r w:rsidRPr="00861CF8">
        <w:rPr>
          <w:rFonts w:ascii="MingLiU" w:eastAsia="MingLiU" w:hAnsi="MingLiU" w:cs="MingLiU" w:hint="eastAsia"/>
          <w:szCs w:val="18"/>
          <w:lang w:val="zh-CN"/>
        </w:rPr>
        <w:t>联</w:t>
      </w:r>
      <w:r w:rsidRPr="00861CF8">
        <w:rPr>
          <w:rFonts w:ascii="MS Mincho" w:hAnsi="MS Mincho" w:cs="MS Mincho" w:hint="eastAsia"/>
          <w:szCs w:val="18"/>
          <w:lang w:val="zh-CN"/>
        </w:rPr>
        <w:t>公司的</w:t>
      </w:r>
      <w:r w:rsidRPr="00861CF8">
        <w:rPr>
          <w:rFonts w:ascii="MingLiU" w:eastAsia="MingLiU" w:hAnsi="MingLiU" w:cs="MingLiU" w:hint="eastAsia"/>
          <w:szCs w:val="18"/>
          <w:lang w:val="zh-CN"/>
        </w:rPr>
        <w:t>场</w:t>
      </w:r>
      <w:r w:rsidRPr="00861CF8">
        <w:rPr>
          <w:rFonts w:ascii="MS Mincho" w:hAnsi="MS Mincho" w:cs="MS Mincho" w:hint="eastAsia"/>
          <w:szCs w:val="18"/>
          <w:lang w:val="zh-CN"/>
        </w:rPr>
        <w:t>所</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，他</w:t>
      </w:r>
      <w:r w:rsidRPr="00861CF8">
        <w:rPr>
          <w:rFonts w:ascii="MingLiU" w:eastAsia="MingLiU" w:hAnsi="MingLiU" w:cs="MingLiU" w:hint="eastAsia"/>
          <w:szCs w:val="18"/>
          <w:lang w:val="zh-CN"/>
        </w:rPr>
        <w:t>们</w:t>
      </w:r>
      <w:r w:rsidRPr="00861CF8">
        <w:rPr>
          <w:rFonts w:ascii="MS Mincho" w:hAnsi="MS Mincho" w:cs="MS Mincho" w:hint="eastAsia"/>
          <w:szCs w:val="18"/>
          <w:lang w:val="zh-CN"/>
        </w:rPr>
        <w:t>可以在</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器上安装</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件并在合格第三方</w:t>
      </w:r>
      <w:r w:rsidRPr="00861CF8">
        <w:rPr>
          <w:rFonts w:ascii="MingLiU" w:eastAsia="MingLiU" w:hAnsi="MingLiU" w:cs="MingLiU" w:hint="eastAsia"/>
          <w:szCs w:val="18"/>
          <w:lang w:val="zh-CN"/>
        </w:rPr>
        <w:t>设备</w:t>
      </w:r>
      <w:r w:rsidRPr="00861CF8">
        <w:rPr>
          <w:rFonts w:ascii="MS Mincho" w:hAnsi="MS Mincho" w:cs="MS Mincho" w:hint="eastAsia"/>
          <w:szCs w:val="18"/>
          <w:lang w:val="zh-CN"/>
        </w:rPr>
        <w:t>上利用</w:t>
      </w:r>
      <w:r w:rsidRPr="00861CF8">
        <w:rPr>
          <w:rFonts w:ascii="MingLiU" w:eastAsia="MingLiU" w:hAnsi="MingLiU" w:cs="MingLiU" w:hint="eastAsia"/>
          <w:szCs w:val="18"/>
          <w:lang w:val="zh-CN"/>
        </w:rPr>
        <w:t>该</w:t>
      </w:r>
      <w:r w:rsidRPr="00861CF8">
        <w:rPr>
          <w:rFonts w:hint="eastAsia"/>
          <w:szCs w:val="18"/>
          <w:lang w:val="zh-CN" w:eastAsia="zh-CN"/>
        </w:rPr>
        <w:t xml:space="preserve"> USB </w:t>
      </w:r>
      <w:r w:rsidRPr="00861CF8">
        <w:rPr>
          <w:rFonts w:ascii="MingLiU" w:eastAsia="MingLiU" w:hAnsi="MingLiU" w:cs="MingLiU" w:hint="eastAsia"/>
          <w:szCs w:val="18"/>
          <w:lang w:val="zh-CN"/>
        </w:rPr>
        <w:t>驱动</w:t>
      </w:r>
      <w:r w:rsidRPr="00861CF8">
        <w:rPr>
          <w:rFonts w:ascii="MS Mincho" w:hAnsi="MS Mincho" w:cs="MS Mincho" w:hint="eastAsia"/>
          <w:szCs w:val="18"/>
          <w:lang w:val="zh-CN"/>
        </w:rPr>
        <w:t>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件。根据</w:t>
      </w:r>
      <w:r w:rsidRPr="00861CF8">
        <w:rPr>
          <w:rFonts w:ascii="MingLiU" w:eastAsia="MingLiU" w:hAnsi="MingLiU" w:cs="MingLiU" w:hint="eastAsia"/>
          <w:szCs w:val="18"/>
          <w:lang w:val="zh-CN"/>
        </w:rPr>
        <w:t>这</w:t>
      </w:r>
      <w:r w:rsidRPr="00861CF8">
        <w:rPr>
          <w:rFonts w:ascii="MS Mincho" w:hAnsi="MS Mincho" w:cs="MS Mincho" w:hint="eastAsia"/>
          <w:szCs w:val="18"/>
          <w:lang w:val="zh-CN"/>
        </w:rPr>
        <w:t>些</w:t>
      </w:r>
      <w:r w:rsidRPr="00861CF8">
        <w:rPr>
          <w:rFonts w:ascii="MingLiU" w:eastAsia="MingLiU" w:hAnsi="MingLiU" w:cs="MingLiU" w:hint="eastAsia"/>
          <w:szCs w:val="18"/>
          <w:lang w:val="zh-CN"/>
        </w:rPr>
        <w:t>补</w:t>
      </w:r>
      <w:r w:rsidRPr="00861CF8">
        <w:rPr>
          <w:rFonts w:ascii="MS Mincho" w:hAnsi="MS Mincho" w:cs="MS Mincho" w:hint="eastAsia"/>
          <w:szCs w:val="18"/>
          <w:lang w:val="zh-CN"/>
        </w:rPr>
        <w:t>充条款和条件，如果用</w:t>
      </w:r>
      <w:r w:rsidRPr="00861CF8">
        <w:rPr>
          <w:rFonts w:ascii="MingLiU" w:eastAsia="MingLiU" w:hAnsi="MingLiU" w:cs="MingLiU" w:hint="eastAsia"/>
          <w:szCs w:val="18"/>
          <w:lang w:val="zh-CN"/>
        </w:rPr>
        <w:t>户选择</w:t>
      </w:r>
      <w:r w:rsidRPr="00861CF8">
        <w:rPr>
          <w:rFonts w:ascii="MS Mincho" w:hAnsi="MS Mincho" w:cs="MS Mincho" w:hint="eastAsia"/>
          <w:szCs w:val="18"/>
          <w:lang w:val="zh-CN"/>
        </w:rPr>
        <w:t>此</w:t>
      </w:r>
      <w:r w:rsidRPr="00861CF8">
        <w:rPr>
          <w:rFonts w:ascii="MingLiU" w:eastAsia="MingLiU" w:hAnsi="MingLiU" w:cs="MingLiU" w:hint="eastAsia"/>
          <w:szCs w:val="18"/>
          <w:lang w:val="zh-CN"/>
        </w:rPr>
        <w:t>选项</w:t>
      </w:r>
      <w:r w:rsidRPr="00861CF8">
        <w:rPr>
          <w:rFonts w:ascii="MS Mincho" w:hAnsi="MS Mincho" w:cs="MS Mincho" w:hint="eastAsia"/>
          <w:szCs w:val="18"/>
          <w:lang w:val="zh-CN"/>
        </w:rPr>
        <w:t>，</w:t>
      </w:r>
      <w:r w:rsidRPr="00861CF8">
        <w:rPr>
          <w:rFonts w:ascii="MingLiU" w:eastAsia="MingLiU" w:hAnsi="MingLiU" w:cs="MingLiU" w:hint="eastAsia"/>
          <w:szCs w:val="18"/>
          <w:lang w:val="zh-CN"/>
        </w:rPr>
        <w:t>则</w:t>
      </w:r>
      <w:r w:rsidRPr="00861CF8">
        <w:rPr>
          <w:rFonts w:ascii="MS Mincho" w:hAnsi="MS Mincho" w:cs="MS Mincho" w:hint="eastAsia"/>
          <w:szCs w:val="18"/>
          <w:lang w:val="zh-CN"/>
        </w:rPr>
        <w:t>在使用</w:t>
      </w:r>
      <w:r w:rsidRPr="00861CF8">
        <w:rPr>
          <w:rFonts w:ascii="MingLiU" w:eastAsia="MingLiU" w:hAnsi="MingLiU" w:cs="MingLiU" w:hint="eastAsia"/>
          <w:szCs w:val="18"/>
          <w:lang w:val="zh-CN"/>
        </w:rPr>
        <w:t>该软</w:t>
      </w:r>
      <w:r w:rsidRPr="00861CF8">
        <w:rPr>
          <w:rFonts w:ascii="MS Mincho" w:hAnsi="MS Mincho" w:cs="MS Mincho" w:hint="eastAsia"/>
          <w:szCs w:val="18"/>
          <w:lang w:val="zh-CN"/>
        </w:rPr>
        <w:t>件</w:t>
      </w:r>
      <w:r w:rsidRPr="00861CF8">
        <w:rPr>
          <w:rFonts w:ascii="MingLiU" w:eastAsia="MingLiU" w:hAnsi="MingLiU" w:cs="MingLiU" w:hint="eastAsia"/>
          <w:szCs w:val="18"/>
          <w:lang w:val="zh-CN"/>
        </w:rPr>
        <w:t>时</w:t>
      </w:r>
      <w:r w:rsidRPr="00861CF8">
        <w:rPr>
          <w:rFonts w:ascii="MS Mincho" w:hAnsi="MS Mincho" w:cs="MS Mincho" w:hint="eastAsia"/>
          <w:szCs w:val="18"/>
          <w:lang w:val="zh-CN"/>
        </w:rPr>
        <w:t>必</w:t>
      </w:r>
      <w:r w:rsidRPr="00861CF8">
        <w:rPr>
          <w:rFonts w:ascii="MingLiU" w:eastAsia="MingLiU" w:hAnsi="MingLiU" w:cs="MingLiU" w:hint="eastAsia"/>
          <w:szCs w:val="18"/>
          <w:lang w:val="zh-CN"/>
        </w:rPr>
        <w:t>须</w:t>
      </w:r>
      <w:r w:rsidRPr="00861CF8">
        <w:rPr>
          <w:rFonts w:ascii="MS Mincho" w:hAnsi="MS Mincho" w:cs="MS Mincho" w:hint="eastAsia"/>
          <w:szCs w:val="18"/>
          <w:lang w:val="zh-CN"/>
        </w:rPr>
        <w:t>遵守</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利中</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的条款和条件的相关</w:t>
      </w:r>
      <w:r w:rsidRPr="00861CF8">
        <w:rPr>
          <w:rFonts w:ascii="MingLiU" w:eastAsia="MingLiU" w:hAnsi="MingLiU" w:cs="MingLiU" w:hint="eastAsia"/>
          <w:szCs w:val="18"/>
          <w:lang w:val="zh-CN"/>
        </w:rPr>
        <w:t>规</w:t>
      </w:r>
      <w:r w:rsidRPr="00861CF8">
        <w:rPr>
          <w:rFonts w:ascii="MS Mincho" w:hAnsi="MS Mincho" w:cs="MS Mincho" w:hint="eastAsia"/>
          <w:szCs w:val="18"/>
          <w:lang w:val="zh-CN"/>
        </w:rPr>
        <w:t>定。</w:t>
      </w:r>
      <w:r w:rsidRPr="00861CF8">
        <w:rPr>
          <w:rFonts w:ascii="MingLiU" w:eastAsia="MingLiU" w:hAnsi="MingLiU" w:cs="MingLiU" w:hint="eastAsia"/>
          <w:szCs w:val="18"/>
          <w:lang w:val="zh-CN"/>
        </w:rPr>
        <w:t>请</w:t>
      </w:r>
      <w:r w:rsidRPr="00861CF8">
        <w:rPr>
          <w:rFonts w:ascii="MS Mincho" w:hAnsi="MS Mincho" w:cs="MS Mincho" w:hint="eastAsia"/>
          <w:szCs w:val="18"/>
          <w:lang w:val="zh-CN"/>
        </w:rPr>
        <w:t>参</w:t>
      </w:r>
      <w:r w:rsidRPr="00861CF8">
        <w:rPr>
          <w:rFonts w:ascii="MingLiU" w:eastAsia="MingLiU" w:hAnsi="MingLiU" w:cs="MingLiU" w:hint="eastAsia"/>
          <w:szCs w:val="18"/>
          <w:lang w:val="zh-CN"/>
        </w:rPr>
        <w:t>阅</w:t>
      </w:r>
      <w:r w:rsidRPr="00861CF8">
        <w:rPr>
          <w:rFonts w:hint="eastAsia"/>
          <w:szCs w:val="18"/>
          <w:lang w:val="zh-CN" w:eastAsia="zh-CN"/>
        </w:rPr>
        <w:t xml:space="preserve"> Microsoft </w:t>
      </w:r>
      <w:r w:rsidRPr="00861CF8">
        <w:rPr>
          <w:rFonts w:ascii="MingLiU" w:eastAsia="MingLiU" w:hAnsi="MingLiU" w:cs="MingLiU" w:hint="eastAsia"/>
          <w:szCs w:val="18"/>
          <w:lang w:val="zh-CN"/>
        </w:rPr>
        <w:t>产</w:t>
      </w:r>
      <w:r w:rsidRPr="00861CF8">
        <w:rPr>
          <w:rFonts w:ascii="MS Mincho" w:hAnsi="MS Mincho" w:cs="MS Mincho" w:hint="eastAsia"/>
          <w:szCs w:val="18"/>
          <w:lang w:val="zh-CN"/>
        </w:rPr>
        <w:t>品使用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 xml:space="preserve"> (PUR) </w:t>
      </w:r>
      <w:r w:rsidRPr="00861CF8">
        <w:rPr>
          <w:rFonts w:hAnsi="SimSun" w:hint="eastAsia"/>
          <w:szCs w:val="18"/>
          <w:lang w:val="zh-CN"/>
        </w:rPr>
        <w:t>中的</w:t>
      </w:r>
      <w:r w:rsidRPr="00861CF8">
        <w:rPr>
          <w:rFonts w:hint="eastAsia"/>
          <w:szCs w:val="18"/>
          <w:lang w:val="zh-CN" w:eastAsia="zh-CN"/>
        </w:rPr>
        <w:t>“</w:t>
      </w:r>
      <w:r w:rsidRPr="00861CF8">
        <w:rPr>
          <w:rFonts w:hint="eastAsia"/>
          <w:szCs w:val="18"/>
          <w:lang w:val="zh-CN" w:eastAsia="zh-CN"/>
        </w:rPr>
        <w:t>Office 2013</w:t>
      </w:r>
      <w:r w:rsidRPr="00861CF8">
        <w:rPr>
          <w:rFonts w:hAnsi="SimSun" w:hint="eastAsia"/>
          <w:szCs w:val="18"/>
          <w:lang w:val="zh-CN"/>
        </w:rPr>
        <w:t>、</w:t>
      </w:r>
      <w:r w:rsidRPr="00861CF8">
        <w:rPr>
          <w:rFonts w:hint="eastAsia"/>
          <w:szCs w:val="18"/>
          <w:lang w:val="zh-CN" w:eastAsia="zh-CN"/>
        </w:rPr>
        <w:t xml:space="preserve">Project 2013 </w:t>
      </w:r>
      <w:r w:rsidRPr="00861CF8">
        <w:rPr>
          <w:rFonts w:hAnsi="SimSun" w:hint="eastAsia"/>
          <w:szCs w:val="18"/>
          <w:lang w:val="zh-CN"/>
        </w:rPr>
        <w:t>和</w:t>
      </w:r>
      <w:r w:rsidRPr="00861CF8">
        <w:rPr>
          <w:rFonts w:hint="eastAsia"/>
          <w:szCs w:val="18"/>
          <w:lang w:val="zh-CN" w:eastAsia="zh-CN"/>
        </w:rPr>
        <w:t xml:space="preserve"> Visio 2013 </w:t>
      </w:r>
      <w:r w:rsidRPr="00861CF8">
        <w:rPr>
          <w:rFonts w:hint="eastAsia"/>
          <w:szCs w:val="18"/>
          <w:lang w:val="zh-CN" w:eastAsia="zh-CN"/>
        </w:rPr>
        <w:t>—</w:t>
      </w:r>
      <w:r w:rsidRPr="00861CF8">
        <w:rPr>
          <w:rFonts w:hint="eastAsia"/>
          <w:szCs w:val="18"/>
          <w:lang w:val="zh-CN" w:eastAsia="zh-CN"/>
        </w:rPr>
        <w:t xml:space="preserve"> </w:t>
      </w:r>
      <w:r w:rsidRPr="00861CF8">
        <w:rPr>
          <w:rFonts w:hAnsi="SimSun" w:hint="eastAsia"/>
          <w:szCs w:val="18"/>
          <w:lang w:val="zh-CN"/>
        </w:rPr>
        <w:t>漫游使用</w:t>
      </w:r>
      <w:r w:rsidRPr="00861CF8">
        <w:rPr>
          <w:rFonts w:ascii="MingLiU" w:eastAsia="MingLiU" w:hAnsi="MingLiU" w:cs="MingLiU" w:hint="eastAsia"/>
          <w:szCs w:val="18"/>
          <w:lang w:val="zh-CN"/>
        </w:rPr>
        <w:t>权</w:t>
      </w:r>
      <w:r w:rsidRPr="00861CF8">
        <w:rPr>
          <w:rFonts w:ascii="MS Mincho" w:hAnsi="MS Mincho" w:cs="MS Mincho" w:hint="eastAsia"/>
          <w:szCs w:val="18"/>
          <w:lang w:val="zh-CN"/>
        </w:rPr>
        <w:t>利</w:t>
      </w:r>
      <w:r w:rsidRPr="00861CF8">
        <w:rPr>
          <w:rFonts w:hint="eastAsia"/>
          <w:szCs w:val="18"/>
          <w:lang w:val="zh-CN" w:eastAsia="zh-CN"/>
        </w:rPr>
        <w:t>”</w:t>
      </w:r>
      <w:r w:rsidRPr="00861CF8">
        <w:rPr>
          <w:rFonts w:hAnsi="SimSun" w:hint="eastAsia"/>
          <w:szCs w:val="18"/>
          <w:lang w:val="zh-CN"/>
        </w:rPr>
        <w:t>，网址</w:t>
      </w:r>
      <w:r w:rsidRPr="00861CF8">
        <w:rPr>
          <w:rFonts w:ascii="MingLiU" w:eastAsia="MingLiU" w:hAnsi="MingLiU" w:cs="MingLiU" w:hint="eastAsia"/>
          <w:szCs w:val="18"/>
          <w:lang w:val="zh-CN"/>
        </w:rPr>
        <w:t>为</w:t>
      </w:r>
      <w:r w:rsidRPr="00861CF8">
        <w:rPr>
          <w:rFonts w:ascii="MS Mincho" w:hAnsi="MS Mincho" w:cs="MS Mincho" w:hint="eastAsia"/>
          <w:szCs w:val="18"/>
          <w:lang w:val="zh-CN"/>
        </w:rPr>
        <w:t>：</w:t>
      </w:r>
      <w:hyperlink r:id="rId37" w:history="1">
        <w:r w:rsidRPr="00861CF8">
          <w:rPr>
            <w:rStyle w:val="Hyperlink"/>
            <w:rFonts w:hint="eastAsia"/>
            <w:szCs w:val="18"/>
            <w:lang w:val="zh-CN" w:eastAsia="zh-CN"/>
          </w:rPr>
          <w:t>http://www.microsoftvolumelicensing.com/userights/PUR.aspx</w:t>
        </w:r>
      </w:hyperlink>
      <w:r w:rsidRPr="00861CF8">
        <w:rPr>
          <w:rFonts w:hAnsi="SimSun" w:hint="eastAsia"/>
          <w:szCs w:val="18"/>
          <w:lang w:val="zh-CN"/>
        </w:rPr>
        <w:t>。</w:t>
      </w:r>
    </w:p>
    <w:p w14:paraId="3D8EC731" w14:textId="77777777" w:rsidR="00861CF8" w:rsidRPr="00861CF8" w:rsidRDefault="00861CF8" w:rsidP="00861CF8">
      <w:pPr>
        <w:pStyle w:val="EndnoteText"/>
        <w:rPr>
          <w:rFonts w:ascii="Tahoma" w:eastAsia="SimSun" w:hAnsi="Tahoma" w:cs="Tahoma"/>
          <w:sz w:val="18"/>
          <w:szCs w:val="20"/>
        </w:rPr>
      </w:pPr>
    </w:p>
    <w:p w14:paraId="3D8EC732" w14:textId="77777777" w:rsidR="00223A77" w:rsidRPr="008D5F16" w:rsidRDefault="00223A77" w:rsidP="00223A77">
      <w:pPr>
        <w:pStyle w:val="EndnoteText"/>
        <w:rPr>
          <w:rFonts w:ascii="Tahoma" w:eastAsia="SimSun" w:hAnsi="Tahoma" w:cs="Tahoma"/>
          <w:sz w:val="18"/>
          <w:szCs w:val="18"/>
        </w:rPr>
      </w:pPr>
    </w:p>
    <w:p w14:paraId="3D8EC733" w14:textId="77777777" w:rsidR="00223A77" w:rsidRPr="008109B4" w:rsidRDefault="00223A77" w:rsidP="00223A77">
      <w:pPr>
        <w:pStyle w:val="Heading3"/>
        <w:rPr>
          <w:rFonts w:ascii="Tahoma" w:eastAsia="SimSun" w:hAnsi="Tahoma" w:cs="Tahoma"/>
        </w:rPr>
      </w:pPr>
      <w:bookmarkStart w:id="763" w:name="_17_Visual_Studio"/>
      <w:bookmarkStart w:id="764" w:name="_Toc333472479"/>
      <w:bookmarkStart w:id="765" w:name="Aps_12VS2010Professional"/>
      <w:bookmarkStart w:id="766" w:name="_Toc252341836"/>
      <w:bookmarkEnd w:id="763"/>
      <w:r w:rsidRPr="008109B4">
        <w:rPr>
          <w:rFonts w:ascii="Tahoma" w:eastAsia="SimSun" w:hAnsi="Tahoma" w:cs="Tahoma"/>
          <w:caps/>
          <w:color w:val="F66400"/>
          <w:sz w:val="22"/>
          <w:vertAlign w:val="superscript"/>
        </w:rPr>
        <w:t>17</w:t>
      </w:r>
      <w:r w:rsidRPr="008109B4">
        <w:rPr>
          <w:rFonts w:ascii="Tahoma" w:eastAsia="SimSun" w:hAnsi="Tahoma" w:cs="Tahoma"/>
          <w:color w:val="F66400"/>
          <w:sz w:val="22"/>
        </w:rPr>
        <w:t xml:space="preserve"> Visual Studio Professional 2012</w:t>
      </w:r>
      <w:bookmarkEnd w:id="764"/>
    </w:p>
    <w:bookmarkEnd w:id="765"/>
    <w:p w14:paraId="3D8EC734" w14:textId="77777777" w:rsidR="006D58DB" w:rsidRPr="008109B4" w:rsidRDefault="006D58DB" w:rsidP="00C2130B">
      <w:pPr>
        <w:pStyle w:val="FootnoteBulletLevel1"/>
        <w:tabs>
          <w:tab w:val="clear" w:pos="900"/>
          <w:tab w:val="num" w:pos="1260"/>
        </w:tabs>
        <w:ind w:left="1260"/>
        <w:rPr>
          <w:rFonts w:ascii="Tahoma" w:eastAsia="SimSun" w:hAnsi="Tahoma" w:cs="Tahoma"/>
        </w:rPr>
      </w:pPr>
      <w:r w:rsidRPr="008109B4">
        <w:rPr>
          <w:rFonts w:ascii="Tahoma" w:eastAsia="SimSun" w:hAnsi="Tahoma" w:cs="Tahoma"/>
          <w:sz w:val="18"/>
          <w:u w:val="single"/>
        </w:rPr>
        <w:t xml:space="preserve">Visual Studio LightSwitch 2011 </w:t>
      </w:r>
      <w:r w:rsidRPr="008109B4">
        <w:rPr>
          <w:rFonts w:ascii="Tahoma" w:eastAsia="SimSun" w:hAnsi="Tahoma" w:cs="Tahoma"/>
          <w:sz w:val="18"/>
          <w:u w:val="single"/>
        </w:rPr>
        <w:t>的软件保障迁移途径</w:t>
      </w:r>
      <w:r w:rsidRPr="008D5F16">
        <w:rPr>
          <w:rFonts w:ascii="Tahoma" w:eastAsia="SimSun" w:hAnsi="Tahoma" w:cs="Tahoma"/>
          <w:sz w:val="18"/>
        </w:rPr>
        <w:t>：</w:t>
      </w:r>
    </w:p>
    <w:p w14:paraId="3D8EC735" w14:textId="77777777" w:rsidR="006D58DB" w:rsidRPr="008109B4" w:rsidRDefault="006D58DB" w:rsidP="006D58DB">
      <w:pPr>
        <w:pStyle w:val="FootnoteBulletLevel1"/>
        <w:tabs>
          <w:tab w:val="clear" w:pos="900"/>
        </w:tabs>
        <w:ind w:firstLine="0"/>
        <w:rPr>
          <w:rFonts w:ascii="Tahoma" w:eastAsia="SimSun" w:hAnsi="Tahoma" w:cs="Tahoma"/>
        </w:rPr>
      </w:pPr>
      <w:r w:rsidRPr="008109B4">
        <w:rPr>
          <w:rFonts w:ascii="Tahoma" w:eastAsia="SimSun" w:hAnsi="Tahoma" w:cs="Tahoma"/>
          <w:sz w:val="18"/>
        </w:rPr>
        <w:t>如果客户在</w:t>
      </w:r>
      <w:r w:rsidRPr="008109B4">
        <w:rPr>
          <w:rFonts w:ascii="Tahoma" w:eastAsia="SimSun" w:hAnsi="Tahoma" w:cs="Tahoma"/>
          <w:sz w:val="18"/>
        </w:rPr>
        <w:t xml:space="preserve"> Visual Studio Professional 2012 </w:t>
      </w:r>
      <w:r w:rsidRPr="008109B4">
        <w:rPr>
          <w:rFonts w:ascii="Tahoma" w:eastAsia="SimSun" w:hAnsi="Tahoma" w:cs="Tahoma"/>
          <w:sz w:val="18"/>
        </w:rPr>
        <w:t>可以下载之日拥有有效的</w:t>
      </w:r>
      <w:r w:rsidRPr="008109B4">
        <w:rPr>
          <w:rFonts w:ascii="Tahoma" w:eastAsia="SimSun" w:hAnsi="Tahoma" w:cs="Tahoma"/>
          <w:sz w:val="18"/>
        </w:rPr>
        <w:t xml:space="preserve"> Visual Studio LightSwitch 2011 </w:t>
      </w:r>
      <w:r w:rsidRPr="008109B4">
        <w:rPr>
          <w:rFonts w:ascii="Tahoma" w:eastAsia="SimSun" w:hAnsi="Tahoma" w:cs="Tahoma"/>
          <w:sz w:val="18"/>
        </w:rPr>
        <w:t>软件保障范围，则有资格使用</w:t>
      </w:r>
      <w:r w:rsidRPr="008109B4">
        <w:rPr>
          <w:rFonts w:ascii="Tahoma" w:eastAsia="SimSun" w:hAnsi="Tahoma" w:cs="Tahoma"/>
          <w:sz w:val="18"/>
        </w:rPr>
        <w:t xml:space="preserve"> Visual Studio Professional 2012</w:t>
      </w:r>
      <w:r w:rsidRPr="008109B4">
        <w:rPr>
          <w:rFonts w:ascii="Tahoma" w:eastAsia="SimSun" w:hAnsi="Tahoma" w:cs="Tahoma"/>
          <w:sz w:val="18"/>
        </w:rPr>
        <w:t>。在此优惠活动中，当在相应的合格许可下使用</w:t>
      </w:r>
      <w:r w:rsidRPr="008109B4">
        <w:rPr>
          <w:rFonts w:ascii="Tahoma" w:eastAsia="SimSun" w:hAnsi="Tahoma" w:cs="Tahoma"/>
          <w:sz w:val="18"/>
        </w:rPr>
        <w:t xml:space="preserve"> Visual Studio LightSwitch 2011 </w:t>
      </w:r>
      <w:r w:rsidRPr="008109B4">
        <w:rPr>
          <w:rFonts w:ascii="Tahoma" w:eastAsia="SimSun" w:hAnsi="Tahoma" w:cs="Tahoma"/>
          <w:sz w:val="18"/>
        </w:rPr>
        <w:t>的权利到期时，使用</w:t>
      </w:r>
      <w:r w:rsidRPr="008109B4">
        <w:rPr>
          <w:rFonts w:ascii="Tahoma" w:eastAsia="SimSun" w:hAnsi="Tahoma" w:cs="Tahoma"/>
          <w:sz w:val="18"/>
        </w:rPr>
        <w:t xml:space="preserve"> Visual Studio Professional 2012 </w:t>
      </w:r>
      <w:r w:rsidRPr="008109B4">
        <w:rPr>
          <w:rFonts w:ascii="Tahoma" w:eastAsia="SimSun" w:hAnsi="Tahoma" w:cs="Tahoma"/>
          <w:sz w:val="18"/>
        </w:rPr>
        <w:t>的权利也将到期。对</w:t>
      </w:r>
      <w:r w:rsidRPr="008109B4">
        <w:rPr>
          <w:rFonts w:ascii="Tahoma" w:eastAsia="SimSun" w:hAnsi="Tahoma" w:cs="Tahoma"/>
          <w:sz w:val="18"/>
        </w:rPr>
        <w:t xml:space="preserve"> Visual Studio Professional 2012 </w:t>
      </w:r>
      <w:r w:rsidRPr="008109B4">
        <w:rPr>
          <w:rFonts w:ascii="Tahoma" w:eastAsia="SimSun" w:hAnsi="Tahoma" w:cs="Tahoma"/>
          <w:sz w:val="18"/>
        </w:rPr>
        <w:t>的使用受</w:t>
      </w:r>
      <w:r w:rsidRPr="008109B4">
        <w:rPr>
          <w:rFonts w:ascii="Tahoma" w:eastAsia="SimSun" w:hAnsi="Tahoma" w:cs="Tahoma"/>
          <w:sz w:val="18"/>
        </w:rPr>
        <w:t xml:space="preserve"> Visual Studio Professional 2012 </w:t>
      </w:r>
      <w:r w:rsidRPr="008109B4">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8109B4">
        <w:rPr>
          <w:rFonts w:ascii="Tahoma" w:eastAsia="SimSun" w:hAnsi="Tahoma" w:cs="Tahoma"/>
          <w:sz w:val="18"/>
        </w:rPr>
        <w:t xml:space="preserve"> Visual Studio Professional 2012</w:t>
      </w:r>
      <w:r w:rsidRPr="008109B4">
        <w:rPr>
          <w:rFonts w:ascii="Tahoma" w:eastAsia="SimSun" w:hAnsi="Tahoma" w:cs="Tahoma"/>
          <w:sz w:val="18"/>
        </w:rPr>
        <w:t>。</w:t>
      </w:r>
    </w:p>
    <w:p w14:paraId="3D8EC736" w14:textId="77777777" w:rsidR="00223A77" w:rsidRPr="008109B4" w:rsidRDefault="00223A77" w:rsidP="00223A77">
      <w:pPr>
        <w:rPr>
          <w:rFonts w:eastAsia="SimSun" w:cs="Tahoma"/>
        </w:rPr>
      </w:pPr>
    </w:p>
    <w:p w14:paraId="3D8EC737" w14:textId="77777777" w:rsidR="00223A77" w:rsidRPr="008109B4" w:rsidRDefault="00223A77" w:rsidP="00223A77">
      <w:pPr>
        <w:pStyle w:val="Heading3"/>
        <w:rPr>
          <w:rFonts w:ascii="Tahoma" w:eastAsia="SimSun" w:hAnsi="Tahoma" w:cs="Tahoma"/>
        </w:rPr>
      </w:pPr>
      <w:bookmarkStart w:id="767" w:name="_18_Visual_Studio"/>
      <w:bookmarkStart w:id="768" w:name="_Toc333472480"/>
      <w:bookmarkStart w:id="769" w:name="Aps_13VS2010ProfessionalMSDN"/>
      <w:bookmarkEnd w:id="767"/>
      <w:r w:rsidRPr="008109B4">
        <w:rPr>
          <w:rFonts w:ascii="Tahoma" w:eastAsia="SimSun" w:hAnsi="Tahoma" w:cs="Tahoma"/>
          <w:caps/>
          <w:color w:val="F66400"/>
          <w:sz w:val="22"/>
          <w:vertAlign w:val="superscript"/>
        </w:rPr>
        <w:t>18</w:t>
      </w:r>
      <w:r w:rsidRPr="008109B4">
        <w:rPr>
          <w:rFonts w:ascii="Tahoma" w:eastAsia="SimSun" w:hAnsi="Tahoma" w:cs="Tahoma"/>
          <w:color w:val="F66400"/>
          <w:sz w:val="22"/>
        </w:rPr>
        <w:t xml:space="preserve"> Visual Studio Professional 2012 with MSDN</w:t>
      </w:r>
      <w:bookmarkEnd w:id="768"/>
      <w:r w:rsidRPr="008109B4">
        <w:rPr>
          <w:rFonts w:ascii="Tahoma" w:eastAsia="SimSun" w:hAnsi="Tahoma" w:cs="Tahoma"/>
          <w:color w:val="F66400"/>
          <w:sz w:val="22"/>
        </w:rPr>
        <w:t xml:space="preserve"> </w:t>
      </w:r>
      <w:bookmarkEnd w:id="766"/>
    </w:p>
    <w:p w14:paraId="3D8EC738" w14:textId="77777777" w:rsidR="00F6352F" w:rsidRPr="008109B4" w:rsidRDefault="00F6352F" w:rsidP="00F6352F">
      <w:pPr>
        <w:rPr>
          <w:rFonts w:eastAsia="SimSun" w:cs="Tahoma"/>
        </w:rPr>
      </w:pPr>
    </w:p>
    <w:bookmarkEnd w:id="769"/>
    <w:p w14:paraId="3D8EC739" w14:textId="77777777" w:rsidR="001026FD" w:rsidRPr="008109B4" w:rsidRDefault="001026FD" w:rsidP="00C2130B">
      <w:pPr>
        <w:pStyle w:val="FootnoteBulletLevel1"/>
        <w:tabs>
          <w:tab w:val="clear" w:pos="900"/>
          <w:tab w:val="num" w:pos="1350"/>
        </w:tabs>
        <w:ind w:firstLine="0"/>
        <w:rPr>
          <w:rFonts w:ascii="Tahoma" w:eastAsia="SimSun" w:hAnsi="Tahoma" w:cs="Tahoma"/>
        </w:rPr>
      </w:pPr>
      <w:r w:rsidRPr="008109B4">
        <w:rPr>
          <w:rFonts w:ascii="Tahoma" w:eastAsia="SimSun" w:hAnsi="Tahoma" w:cs="Tahoma"/>
          <w:sz w:val="18"/>
          <w:u w:val="single"/>
        </w:rPr>
        <w:t>Visual Studio Team Foundation Server 2012</w:t>
      </w:r>
    </w:p>
    <w:p w14:paraId="3D8EC73A" w14:textId="77777777" w:rsidR="001026FD" w:rsidRPr="008109B4" w:rsidRDefault="001026FD" w:rsidP="00C2130B">
      <w:pPr>
        <w:pStyle w:val="EndnoteText"/>
        <w:tabs>
          <w:tab w:val="num" w:pos="1350"/>
        </w:tabs>
        <w:rPr>
          <w:rFonts w:ascii="Tahoma" w:eastAsia="SimSun" w:hAnsi="Tahoma" w:cs="Tahoma"/>
          <w:lang w:eastAsia="zh-CN"/>
        </w:rPr>
      </w:pPr>
      <w:r w:rsidRPr="008109B4">
        <w:rPr>
          <w:rFonts w:ascii="Tahoma" w:eastAsia="SimSun" w:hAnsi="Tahoma" w:cs="Tahoma"/>
          <w:sz w:val="18"/>
        </w:rPr>
        <w:t>订户有资格获得一份</w:t>
      </w:r>
      <w:r w:rsidRPr="008109B4">
        <w:rPr>
          <w:rFonts w:ascii="Tahoma" w:eastAsia="SimSun" w:hAnsi="Tahoma" w:cs="Tahoma"/>
          <w:sz w:val="18"/>
        </w:rPr>
        <w:t xml:space="preserve"> Visual Studio Team Foundation Server 2012 </w:t>
      </w:r>
      <w:r w:rsidRPr="008109B4">
        <w:rPr>
          <w:rFonts w:ascii="Tahoma" w:eastAsia="SimSun" w:hAnsi="Tahoma" w:cs="Tahoma"/>
          <w:sz w:val="18"/>
        </w:rPr>
        <w:t>服务器许可和一份</w:t>
      </w:r>
      <w:r w:rsidRPr="008109B4">
        <w:rPr>
          <w:rFonts w:ascii="Tahoma" w:eastAsia="SimSun" w:hAnsi="Tahoma" w:cs="Tahoma"/>
          <w:sz w:val="18"/>
        </w:rPr>
        <w:t xml:space="preserve"> Team Foundation Server </w:t>
      </w:r>
      <w:r w:rsidRPr="008109B4">
        <w:rPr>
          <w:rFonts w:ascii="Tahoma" w:eastAsia="SimSun" w:hAnsi="Tahoma" w:cs="Tahoma"/>
          <w:sz w:val="18"/>
        </w:rPr>
        <w:t>用户</w:t>
      </w:r>
      <w:r w:rsidRPr="008109B4">
        <w:rPr>
          <w:rFonts w:ascii="Tahoma" w:eastAsia="SimSun" w:hAnsi="Tahoma" w:cs="Tahoma"/>
          <w:sz w:val="18"/>
        </w:rPr>
        <w:t xml:space="preserve"> CAL</w:t>
      </w:r>
      <w:r w:rsidRPr="008109B4">
        <w:rPr>
          <w:rFonts w:ascii="Tahoma" w:eastAsia="SimSun" w:hAnsi="Tahoma" w:cs="Tahoma"/>
          <w:sz w:val="18"/>
        </w:rPr>
        <w:t>。</w:t>
      </w:r>
      <w:r w:rsidRPr="008109B4">
        <w:rPr>
          <w:rFonts w:ascii="Tahoma" w:eastAsia="SimSun" w:hAnsi="Tahoma" w:cs="Tahoma"/>
          <w:sz w:val="18"/>
          <w:lang w:eastAsia="zh-CN"/>
        </w:rPr>
        <w:t xml:space="preserve">CAL </w:t>
      </w:r>
      <w:r w:rsidRPr="008109B4">
        <w:rPr>
          <w:rFonts w:ascii="Tahoma" w:eastAsia="SimSun" w:hAnsi="Tahoma" w:cs="Tahoma"/>
          <w:sz w:val="18"/>
          <w:lang w:eastAsia="zh-CN"/>
        </w:rPr>
        <w:t>只能由订户单独使用。</w:t>
      </w:r>
    </w:p>
    <w:p w14:paraId="3D8EC73B" w14:textId="77777777" w:rsidR="001026FD" w:rsidRPr="008D5F16" w:rsidRDefault="001026FD" w:rsidP="00C2130B">
      <w:pPr>
        <w:pStyle w:val="EndnoteText"/>
        <w:tabs>
          <w:tab w:val="num" w:pos="1350"/>
        </w:tabs>
        <w:rPr>
          <w:rFonts w:ascii="Tahoma" w:eastAsia="SimSun" w:hAnsi="Tahoma" w:cs="Tahoma"/>
          <w:sz w:val="18"/>
          <w:szCs w:val="18"/>
          <w:lang w:eastAsia="zh-CN"/>
        </w:rPr>
      </w:pPr>
    </w:p>
    <w:p w14:paraId="3D8EC73C" w14:textId="77777777" w:rsidR="001026FD" w:rsidRPr="008109B4" w:rsidRDefault="001026FD" w:rsidP="00C2130B">
      <w:pPr>
        <w:pStyle w:val="FootnoteBulletLevel1"/>
        <w:tabs>
          <w:tab w:val="clear" w:pos="900"/>
          <w:tab w:val="num" w:pos="1350"/>
        </w:tabs>
        <w:ind w:firstLine="0"/>
        <w:rPr>
          <w:rFonts w:ascii="Tahoma" w:eastAsia="SimSun" w:hAnsi="Tahoma" w:cs="Tahoma"/>
          <w:lang w:eastAsia="zh-CN"/>
        </w:rPr>
      </w:pPr>
      <w:r w:rsidRPr="008109B4">
        <w:rPr>
          <w:rFonts w:ascii="Tahoma" w:eastAsia="SimSun" w:hAnsi="Tahoma" w:cs="Tahoma"/>
          <w:sz w:val="18"/>
          <w:u w:val="single"/>
          <w:lang w:eastAsia="zh-CN"/>
        </w:rPr>
        <w:t xml:space="preserve">SQL Server </w:t>
      </w:r>
      <w:r w:rsidRPr="008109B4">
        <w:rPr>
          <w:rFonts w:ascii="Tahoma" w:eastAsia="SimSun" w:hAnsi="Tahoma" w:cs="Tahoma"/>
          <w:sz w:val="18"/>
          <w:u w:val="single"/>
          <w:lang w:eastAsia="zh-CN"/>
        </w:rPr>
        <w:t>并行数据仓库开发人员</w:t>
      </w:r>
    </w:p>
    <w:p w14:paraId="3D8EC73D" w14:textId="77777777" w:rsidR="001026FD" w:rsidRPr="008109B4" w:rsidRDefault="001026FD" w:rsidP="00C2130B">
      <w:pPr>
        <w:pStyle w:val="EndnoteText"/>
        <w:tabs>
          <w:tab w:val="num" w:pos="1350"/>
        </w:tabs>
        <w:rPr>
          <w:rFonts w:ascii="Tahoma" w:eastAsia="SimSun" w:hAnsi="Tahoma" w:cs="Tahoma"/>
          <w:lang w:eastAsia="zh-CN"/>
        </w:rPr>
      </w:pPr>
      <w:r w:rsidRPr="008109B4">
        <w:rPr>
          <w:rFonts w:ascii="Tahoma" w:eastAsia="SimSun" w:hAnsi="Tahoma" w:cs="Tahoma"/>
          <w:sz w:val="18"/>
          <w:lang w:eastAsia="zh-CN"/>
        </w:rPr>
        <w:t>订户有资格获得一份</w:t>
      </w:r>
      <w:r w:rsidRPr="008109B4">
        <w:rPr>
          <w:rFonts w:ascii="Tahoma" w:eastAsia="SimSun" w:hAnsi="Tahoma" w:cs="Tahoma"/>
          <w:sz w:val="18"/>
          <w:lang w:eastAsia="zh-CN"/>
        </w:rPr>
        <w:t xml:space="preserve"> SQL Server 2008 R2 </w:t>
      </w:r>
      <w:r w:rsidRPr="008109B4">
        <w:rPr>
          <w:rFonts w:ascii="Tahoma" w:eastAsia="SimSun" w:hAnsi="Tahoma" w:cs="Tahoma"/>
          <w:sz w:val="18"/>
          <w:lang w:eastAsia="zh-CN"/>
        </w:rPr>
        <w:t>并行数据仓库开发人员许可。</w:t>
      </w:r>
    </w:p>
    <w:p w14:paraId="3D8EC73E" w14:textId="77777777" w:rsidR="00223A77" w:rsidRPr="008109B4" w:rsidRDefault="00223A77" w:rsidP="00C2130B">
      <w:pPr>
        <w:pStyle w:val="FootnoteBulletLevel1"/>
        <w:tabs>
          <w:tab w:val="clear" w:pos="900"/>
          <w:tab w:val="num" w:pos="1350"/>
        </w:tabs>
        <w:ind w:firstLine="0"/>
        <w:rPr>
          <w:rFonts w:ascii="Tahoma" w:eastAsia="SimSun" w:hAnsi="Tahoma" w:cs="Tahoma"/>
        </w:rPr>
      </w:pPr>
      <w:r w:rsidRPr="008109B4">
        <w:rPr>
          <w:rFonts w:ascii="Tahoma" w:eastAsia="SimSun" w:hAnsi="Tahoma" w:cs="Tahoma"/>
          <w:sz w:val="18"/>
          <w:u w:val="single"/>
        </w:rPr>
        <w:t xml:space="preserve">Visual Studio 2010 Professional with MSDN Embedded </w:t>
      </w:r>
      <w:r w:rsidRPr="008109B4">
        <w:rPr>
          <w:rFonts w:ascii="Tahoma" w:eastAsia="SimSun" w:hAnsi="Tahoma" w:cs="Tahoma"/>
          <w:sz w:val="18"/>
          <w:u w:val="single"/>
        </w:rPr>
        <w:t>的软件保障迁移途径</w:t>
      </w:r>
      <w:r w:rsidRPr="00D4228C">
        <w:rPr>
          <w:rFonts w:ascii="Tahoma" w:eastAsia="SimSun" w:hAnsi="Tahoma" w:cs="Tahoma"/>
          <w:sz w:val="18"/>
        </w:rPr>
        <w:t>：</w:t>
      </w:r>
    </w:p>
    <w:p w14:paraId="3D8EC73F" w14:textId="77777777" w:rsidR="00223A77" w:rsidRPr="008109B4" w:rsidRDefault="00223A77" w:rsidP="00C2130B">
      <w:pPr>
        <w:pStyle w:val="FootnoteBulletLevel1"/>
        <w:tabs>
          <w:tab w:val="clear" w:pos="900"/>
          <w:tab w:val="num" w:pos="1350"/>
        </w:tabs>
        <w:ind w:firstLine="0"/>
        <w:rPr>
          <w:rFonts w:ascii="Tahoma" w:eastAsia="SimSun" w:hAnsi="Tahoma" w:cs="Tahoma"/>
        </w:rPr>
      </w:pPr>
      <w:r w:rsidRPr="008109B4">
        <w:rPr>
          <w:rFonts w:ascii="Tahoma" w:eastAsia="SimSun" w:hAnsi="Tahoma" w:cs="Tahoma"/>
          <w:sz w:val="18"/>
        </w:rPr>
        <w:t xml:space="preserve">Visual Studio 2010 Professional with MSDN Embedded </w:t>
      </w:r>
      <w:r w:rsidRPr="008109B4">
        <w:rPr>
          <w:rFonts w:ascii="Tahoma" w:eastAsia="SimSun" w:hAnsi="Tahoma" w:cs="Tahoma"/>
          <w:sz w:val="18"/>
        </w:rPr>
        <w:t>的后续版本是</w:t>
      </w:r>
      <w:r w:rsidRPr="008109B4">
        <w:rPr>
          <w:rFonts w:ascii="Tahoma" w:eastAsia="SimSun" w:hAnsi="Tahoma" w:cs="Tahoma"/>
          <w:sz w:val="18"/>
        </w:rPr>
        <w:t xml:space="preserve"> Visual Studio Professional 2012 with MSDN</w:t>
      </w:r>
      <w:r w:rsidRPr="008109B4">
        <w:rPr>
          <w:rFonts w:ascii="Tahoma" w:eastAsia="SimSun" w:hAnsi="Tahoma" w:cs="Tahoma"/>
          <w:sz w:val="18"/>
        </w:rPr>
        <w:t>。</w:t>
      </w:r>
    </w:p>
    <w:p w14:paraId="3D8EC740" w14:textId="77777777" w:rsidR="00223A77" w:rsidRPr="008109B4" w:rsidRDefault="00223A77" w:rsidP="00C2130B">
      <w:pPr>
        <w:pStyle w:val="FootnoteBulletLevel1"/>
        <w:tabs>
          <w:tab w:val="clear" w:pos="900"/>
          <w:tab w:val="num" w:pos="1350"/>
        </w:tabs>
        <w:ind w:firstLine="0"/>
        <w:rPr>
          <w:rFonts w:ascii="Tahoma" w:eastAsia="SimSun" w:hAnsi="Tahoma" w:cs="Tahoma"/>
        </w:rPr>
      </w:pPr>
      <w:r w:rsidRPr="008109B4">
        <w:rPr>
          <w:rFonts w:ascii="Tahoma" w:eastAsia="SimSun" w:hAnsi="Tahoma" w:cs="Tahoma"/>
          <w:sz w:val="18"/>
          <w:u w:val="single"/>
        </w:rPr>
        <w:t>软件保障资格</w:t>
      </w:r>
      <w:r w:rsidRPr="00D4228C">
        <w:rPr>
          <w:rFonts w:ascii="Tahoma" w:eastAsia="SimSun" w:hAnsi="Tahoma" w:cs="Tahoma"/>
          <w:sz w:val="18"/>
        </w:rPr>
        <w:t>：</w:t>
      </w:r>
    </w:p>
    <w:p w14:paraId="3D8EC741" w14:textId="77777777" w:rsidR="00223A77" w:rsidRPr="008D5F16" w:rsidRDefault="00223A77" w:rsidP="00223A77">
      <w:pPr>
        <w:pStyle w:val="EndnoteText"/>
        <w:rPr>
          <w:rFonts w:ascii="Tahoma" w:eastAsia="SimSun" w:hAnsi="Tahoma" w:cs="Tahoma"/>
          <w:sz w:val="18"/>
          <w:szCs w:val="18"/>
        </w:rPr>
      </w:pPr>
    </w:p>
    <w:p w14:paraId="3D8EC742" w14:textId="77777777" w:rsidR="00223A77" w:rsidRPr="008109B4" w:rsidRDefault="00223A77" w:rsidP="00223A77">
      <w:pPr>
        <w:pStyle w:val="EndnoteText"/>
        <w:rPr>
          <w:rFonts w:ascii="Tahoma" w:eastAsia="SimSun" w:hAnsi="Tahoma" w:cs="Tahoma"/>
        </w:rPr>
      </w:pPr>
      <w:r w:rsidRPr="008109B4">
        <w:rPr>
          <w:rFonts w:ascii="Tahoma" w:eastAsia="SimSun" w:hAnsi="Tahoma" w:cs="Tahoma"/>
          <w:sz w:val="18"/>
        </w:rPr>
        <w:t>如果下列产品许可的软件保障期满，则客户有资格续签其保障范围作为</w:t>
      </w:r>
      <w:r w:rsidRPr="008109B4">
        <w:rPr>
          <w:rFonts w:ascii="Tahoma" w:eastAsia="SimSun" w:hAnsi="Tahoma" w:cs="Tahoma"/>
          <w:sz w:val="18"/>
        </w:rPr>
        <w:t xml:space="preserve"> Visual Studio Professional 2012 with MSDN </w:t>
      </w:r>
      <w:r w:rsidRPr="008109B4">
        <w:rPr>
          <w:rFonts w:ascii="Tahoma" w:eastAsia="SimSun" w:hAnsi="Tahoma" w:cs="Tahoma"/>
          <w:sz w:val="18"/>
        </w:rPr>
        <w:t>的保障范围：</w:t>
      </w:r>
    </w:p>
    <w:p w14:paraId="3D8EC743" w14:textId="77777777" w:rsidR="00223A77" w:rsidRPr="008D5F16" w:rsidRDefault="00223A77" w:rsidP="00223A77">
      <w:pPr>
        <w:pStyle w:val="EndnoteText"/>
        <w:rPr>
          <w:rFonts w:ascii="Tahoma" w:eastAsia="SimSun" w:hAnsi="Tahoma" w:cs="Tahoma"/>
          <w:sz w:val="18"/>
          <w:szCs w:val="18"/>
        </w:rPr>
      </w:pPr>
    </w:p>
    <w:p w14:paraId="3D8EC744"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Ultimate with MSDN</w:t>
      </w:r>
    </w:p>
    <w:p w14:paraId="3D8EC745"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Premium with MSDN</w:t>
      </w:r>
    </w:p>
    <w:p w14:paraId="3D8EC746"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w:t>
      </w:r>
    </w:p>
    <w:p w14:paraId="3D8EC747"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 Embedded</w:t>
      </w:r>
    </w:p>
    <w:p w14:paraId="3D8EC748"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 Professional</w:t>
      </w:r>
    </w:p>
    <w:p w14:paraId="3D8EC749"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Professional with MSDN Premium</w:t>
      </w:r>
    </w:p>
    <w:p w14:paraId="3D8EC74A"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Team Suite with MSDN Premium</w:t>
      </w:r>
    </w:p>
    <w:p w14:paraId="3D8EC74B"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Test Edition with MSDN Premium</w:t>
      </w:r>
    </w:p>
    <w:p w14:paraId="3D8EC74C" w14:textId="77777777" w:rsidR="00223A77" w:rsidRPr="008109B4" w:rsidRDefault="00223A77" w:rsidP="006F201C">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Development Edition with MSDN Premium</w:t>
      </w:r>
    </w:p>
    <w:p w14:paraId="3D8EC74D" w14:textId="77777777" w:rsidR="00223A77" w:rsidRPr="008109B4" w:rsidRDefault="00223A77" w:rsidP="00F84A59">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Architecture Edition with MSDN Premium</w:t>
      </w:r>
    </w:p>
    <w:p w14:paraId="3D8EC74E" w14:textId="77777777" w:rsidR="00223A77" w:rsidRPr="008109B4" w:rsidRDefault="00223A77" w:rsidP="00F84A59">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Visual Studio Team System Database Edition with MSDN Premium</w:t>
      </w:r>
    </w:p>
    <w:p w14:paraId="3D8EC74F" w14:textId="77777777" w:rsidR="00223A77" w:rsidRPr="008109B4" w:rsidRDefault="00223A77" w:rsidP="00F84A59">
      <w:pPr>
        <w:pStyle w:val="FootnoteBulletLevel2"/>
        <w:numPr>
          <w:ilvl w:val="0"/>
          <w:numId w:val="6"/>
        </w:numPr>
        <w:spacing w:before="0"/>
        <w:ind w:left="1440"/>
        <w:rPr>
          <w:rFonts w:ascii="Tahoma" w:eastAsia="SimSun" w:hAnsi="Tahoma" w:cs="Tahoma"/>
          <w:lang w:eastAsia="zh-CN"/>
        </w:rPr>
      </w:pPr>
      <w:r w:rsidRPr="008109B4">
        <w:rPr>
          <w:rFonts w:ascii="Tahoma" w:eastAsia="SimSun" w:hAnsi="Tahoma" w:cs="Tahoma"/>
          <w:sz w:val="18"/>
          <w:lang w:eastAsia="zh-CN"/>
        </w:rPr>
        <w:t>拥有关于上述任何软件的有效零售订购的客户</w:t>
      </w:r>
    </w:p>
    <w:p w14:paraId="3D8EC750" w14:textId="77777777" w:rsidR="00223A77" w:rsidRPr="008109B4" w:rsidRDefault="00223A77" w:rsidP="00F84A59">
      <w:pPr>
        <w:pStyle w:val="FootnoteBulletLevel2"/>
        <w:numPr>
          <w:ilvl w:val="0"/>
          <w:numId w:val="6"/>
        </w:numPr>
        <w:spacing w:before="0"/>
        <w:ind w:left="1440"/>
        <w:rPr>
          <w:rFonts w:ascii="Tahoma" w:eastAsia="SimSun" w:hAnsi="Tahoma" w:cs="Tahoma"/>
        </w:rPr>
      </w:pPr>
      <w:r w:rsidRPr="008109B4">
        <w:rPr>
          <w:rFonts w:ascii="Tahoma" w:eastAsia="SimSun" w:hAnsi="Tahoma" w:cs="Tahoma"/>
          <w:sz w:val="18"/>
        </w:rPr>
        <w:t>MSDN Essentials</w:t>
      </w:r>
      <w:r w:rsidRPr="008109B4">
        <w:rPr>
          <w:rFonts w:ascii="Tahoma" w:eastAsia="SimSun" w:hAnsi="Tahoma" w:cs="Tahoma"/>
          <w:sz w:val="18"/>
        </w:rPr>
        <w:t>（通过</w:t>
      </w:r>
      <w:r w:rsidRPr="008109B4">
        <w:rPr>
          <w:rFonts w:ascii="Tahoma" w:eastAsia="SimSun" w:hAnsi="Tahoma" w:cs="Tahoma"/>
          <w:sz w:val="18"/>
        </w:rPr>
        <w:t xml:space="preserve"> Visual Studio 2010 Professional </w:t>
      </w:r>
      <w:r w:rsidRPr="008109B4">
        <w:rPr>
          <w:rFonts w:ascii="Tahoma" w:eastAsia="SimSun" w:hAnsi="Tahoma" w:cs="Tahoma"/>
          <w:sz w:val="18"/>
        </w:rPr>
        <w:t>的零售许可获得）</w:t>
      </w:r>
    </w:p>
    <w:p w14:paraId="3D8EC751" w14:textId="77777777" w:rsidR="00223A77" w:rsidRPr="008D5F16" w:rsidRDefault="00223A77" w:rsidP="00F84A59">
      <w:pPr>
        <w:pStyle w:val="FootnoteBulletLevel1"/>
        <w:spacing w:before="0"/>
        <w:ind w:left="0" w:firstLine="0"/>
        <w:rPr>
          <w:rFonts w:ascii="Tahoma" w:eastAsia="SimSun" w:hAnsi="Tahoma" w:cs="Tahoma"/>
          <w:sz w:val="18"/>
          <w:szCs w:val="18"/>
        </w:rPr>
      </w:pPr>
    </w:p>
    <w:p w14:paraId="3D8EC752" w14:textId="77777777" w:rsidR="00223A77" w:rsidRPr="008109B4" w:rsidRDefault="00223A77" w:rsidP="00223A77">
      <w:pPr>
        <w:pStyle w:val="FootnoteBulletLevel1"/>
        <w:spacing w:before="0"/>
        <w:ind w:firstLine="0"/>
        <w:rPr>
          <w:rFonts w:ascii="Tahoma" w:eastAsia="SimSun" w:hAnsi="Tahoma" w:cs="Tahoma"/>
        </w:rPr>
      </w:pPr>
      <w:r w:rsidRPr="008109B4">
        <w:rPr>
          <w:rFonts w:ascii="Tahoma" w:eastAsia="SimSun" w:hAnsi="Tahoma" w:cs="Tahoma"/>
          <w:sz w:val="18"/>
        </w:rPr>
        <w:t>具有</w:t>
      </w:r>
      <w:r w:rsidRPr="008109B4">
        <w:rPr>
          <w:rFonts w:ascii="Tahoma" w:eastAsia="SimSun" w:hAnsi="Tahoma" w:cs="Tahoma"/>
          <w:sz w:val="18"/>
        </w:rPr>
        <w:t xml:space="preserve"> Visual Studio Professional 2012 with MSDN </w:t>
      </w:r>
      <w:r w:rsidRPr="008109B4">
        <w:rPr>
          <w:rFonts w:ascii="Tahoma" w:eastAsia="SimSun" w:hAnsi="Tahoma" w:cs="Tahoma"/>
          <w:sz w:val="18"/>
        </w:rPr>
        <w:t>的有效软件保障范围的企业客户、选择客户或开放式价值客户还可以通过购买相应的</w:t>
      </w:r>
      <w:hyperlink w:anchor="Step_Up" w:history="1">
        <w:r w:rsidRPr="008109B4">
          <w:rPr>
            <w:rFonts w:ascii="Tahoma" w:eastAsia="SimSun" w:hAnsi="Tahoma" w:cs="Tahoma"/>
            <w:sz w:val="18"/>
          </w:rPr>
          <w:t>升级</w:t>
        </w:r>
        <w:r w:rsidRPr="008109B4">
          <w:rPr>
            <w:rFonts w:ascii="Tahoma" w:eastAsia="SimSun" w:hAnsi="Tahoma" w:cs="Tahoma"/>
            <w:sz w:val="18"/>
          </w:rPr>
          <w:t xml:space="preserve"> SKU</w:t>
        </w:r>
      </w:hyperlink>
      <w:r w:rsidRPr="008109B4">
        <w:rPr>
          <w:rFonts w:ascii="Tahoma" w:eastAsia="SimSun" w:hAnsi="Tahoma" w:cs="Tahoma"/>
          <w:sz w:val="18"/>
        </w:rPr>
        <w:t xml:space="preserve"> </w:t>
      </w:r>
      <w:r w:rsidRPr="008109B4">
        <w:rPr>
          <w:rFonts w:ascii="Tahoma" w:eastAsia="SimSun" w:hAnsi="Tahoma" w:cs="Tahoma"/>
          <w:sz w:val="18"/>
        </w:rPr>
        <w:t>来升级到</w:t>
      </w:r>
      <w:r w:rsidRPr="008109B4">
        <w:rPr>
          <w:rFonts w:ascii="Tahoma" w:eastAsia="SimSun" w:hAnsi="Tahoma" w:cs="Tahoma"/>
          <w:sz w:val="18"/>
        </w:rPr>
        <w:t xml:space="preserve"> Visual Studio Premium 2012 with MSDN </w:t>
      </w:r>
      <w:r w:rsidRPr="008109B4">
        <w:rPr>
          <w:rFonts w:ascii="Tahoma" w:eastAsia="SimSun" w:hAnsi="Tahoma" w:cs="Tahoma"/>
          <w:sz w:val="18"/>
        </w:rPr>
        <w:t>或</w:t>
      </w:r>
      <w:r w:rsidRPr="008109B4">
        <w:rPr>
          <w:rFonts w:ascii="Tahoma" w:eastAsia="SimSun" w:hAnsi="Tahoma" w:cs="Tahoma"/>
          <w:sz w:val="18"/>
        </w:rPr>
        <w:t xml:space="preserve"> Visual Studio Ultimate 2012 with MSDN</w:t>
      </w:r>
      <w:r w:rsidRPr="008109B4">
        <w:rPr>
          <w:rFonts w:ascii="Tahoma" w:eastAsia="SimSun" w:hAnsi="Tahoma" w:cs="Tahoma"/>
          <w:sz w:val="18"/>
        </w:rPr>
        <w:t>。</w:t>
      </w:r>
    </w:p>
    <w:p w14:paraId="3D8EC753" w14:textId="77777777" w:rsidR="00223A77" w:rsidRPr="008109B4" w:rsidRDefault="00223A77" w:rsidP="00223A77">
      <w:pPr>
        <w:pStyle w:val="Heading3"/>
        <w:rPr>
          <w:rFonts w:ascii="Tahoma" w:eastAsia="SimSun" w:hAnsi="Tahoma" w:cs="Tahoma"/>
        </w:rPr>
      </w:pPr>
      <w:bookmarkStart w:id="770" w:name="_Toc252341837"/>
    </w:p>
    <w:p w14:paraId="3D8EC754" w14:textId="77777777" w:rsidR="00223A77" w:rsidRPr="008109B4" w:rsidRDefault="00C95EE3" w:rsidP="00223A77">
      <w:pPr>
        <w:pStyle w:val="Heading3"/>
        <w:rPr>
          <w:rFonts w:ascii="Tahoma" w:eastAsia="SimSun" w:hAnsi="Tahoma" w:cs="Tahoma"/>
        </w:rPr>
      </w:pPr>
      <w:bookmarkStart w:id="771" w:name="_19_Visual_Studio"/>
      <w:bookmarkStart w:id="772" w:name="_Toc333472481"/>
      <w:bookmarkStart w:id="773" w:name="Aps_16VS2010PremiumMSDN"/>
      <w:bookmarkEnd w:id="771"/>
      <w:r w:rsidRPr="008109B4">
        <w:rPr>
          <w:rFonts w:ascii="Tahoma" w:eastAsia="SimSun" w:hAnsi="Tahoma" w:cs="Tahoma"/>
          <w:caps/>
          <w:color w:val="F66400"/>
          <w:sz w:val="22"/>
          <w:vertAlign w:val="superscript"/>
        </w:rPr>
        <w:t>19</w:t>
      </w:r>
      <w:r w:rsidRPr="008109B4">
        <w:rPr>
          <w:rFonts w:ascii="Tahoma" w:eastAsia="SimSun" w:hAnsi="Tahoma" w:cs="Tahoma"/>
          <w:color w:val="F66400"/>
          <w:sz w:val="22"/>
        </w:rPr>
        <w:t xml:space="preserve"> Visual Studio Premium 2012 with MSDN</w:t>
      </w:r>
      <w:bookmarkEnd w:id="772"/>
      <w:r w:rsidRPr="008109B4">
        <w:rPr>
          <w:rFonts w:ascii="Tahoma" w:eastAsia="SimSun" w:hAnsi="Tahoma" w:cs="Tahoma"/>
          <w:color w:val="F66400"/>
          <w:sz w:val="22"/>
        </w:rPr>
        <w:t xml:space="preserve"> </w:t>
      </w:r>
      <w:bookmarkEnd w:id="770"/>
    </w:p>
    <w:bookmarkEnd w:id="773"/>
    <w:p w14:paraId="3D8EC755" w14:textId="77777777" w:rsidR="001026FD" w:rsidRPr="008109B4" w:rsidRDefault="001026FD" w:rsidP="00C2130B">
      <w:pPr>
        <w:pStyle w:val="FootnoteBulletLevel1"/>
        <w:ind w:firstLine="0"/>
        <w:rPr>
          <w:rFonts w:ascii="Tahoma" w:eastAsia="SimSun" w:hAnsi="Tahoma" w:cs="Tahoma"/>
        </w:rPr>
      </w:pPr>
      <w:r w:rsidRPr="008109B4">
        <w:rPr>
          <w:rFonts w:ascii="Tahoma" w:eastAsia="SimSun" w:hAnsi="Tahoma" w:cs="Tahoma"/>
          <w:sz w:val="18"/>
          <w:u w:val="single"/>
        </w:rPr>
        <w:t>Visual Studio Team Foundation Server 2012</w:t>
      </w:r>
    </w:p>
    <w:p w14:paraId="3D8EC756" w14:textId="77777777" w:rsidR="001026FD" w:rsidRPr="008109B4" w:rsidRDefault="001026FD" w:rsidP="00C2130B">
      <w:pPr>
        <w:pStyle w:val="EndnoteText"/>
        <w:rPr>
          <w:rFonts w:ascii="Tahoma" w:eastAsia="SimSun" w:hAnsi="Tahoma" w:cs="Tahoma"/>
        </w:rPr>
      </w:pPr>
      <w:r w:rsidRPr="008109B4">
        <w:rPr>
          <w:rFonts w:ascii="Tahoma" w:eastAsia="SimSun" w:hAnsi="Tahoma" w:cs="Tahoma"/>
          <w:sz w:val="18"/>
        </w:rPr>
        <w:lastRenderedPageBreak/>
        <w:t>订户有资格获得一份</w:t>
      </w:r>
      <w:r w:rsidRPr="008109B4">
        <w:rPr>
          <w:rFonts w:ascii="Tahoma" w:eastAsia="SimSun" w:hAnsi="Tahoma" w:cs="Tahoma"/>
          <w:sz w:val="18"/>
        </w:rPr>
        <w:t xml:space="preserve"> Visual Studio Team Foundation Server 2012 </w:t>
      </w:r>
      <w:r w:rsidRPr="008109B4">
        <w:rPr>
          <w:rFonts w:ascii="Tahoma" w:eastAsia="SimSun" w:hAnsi="Tahoma" w:cs="Tahoma"/>
          <w:sz w:val="18"/>
        </w:rPr>
        <w:t>服务器许可和一份</w:t>
      </w:r>
      <w:r w:rsidRPr="008109B4">
        <w:rPr>
          <w:rFonts w:ascii="Tahoma" w:eastAsia="SimSun" w:hAnsi="Tahoma" w:cs="Tahoma"/>
          <w:sz w:val="18"/>
        </w:rPr>
        <w:t xml:space="preserve"> Team Foundation Server </w:t>
      </w:r>
      <w:r w:rsidRPr="008109B4">
        <w:rPr>
          <w:rFonts w:ascii="Tahoma" w:eastAsia="SimSun" w:hAnsi="Tahoma" w:cs="Tahoma"/>
          <w:sz w:val="18"/>
        </w:rPr>
        <w:t>用户</w:t>
      </w:r>
      <w:r w:rsidRPr="008109B4">
        <w:rPr>
          <w:rFonts w:ascii="Tahoma" w:eastAsia="SimSun" w:hAnsi="Tahoma" w:cs="Tahoma"/>
          <w:sz w:val="18"/>
        </w:rPr>
        <w:t xml:space="preserve"> CAL</w:t>
      </w:r>
      <w:r w:rsidRPr="008109B4">
        <w:rPr>
          <w:rFonts w:ascii="Tahoma" w:eastAsia="SimSun" w:hAnsi="Tahoma" w:cs="Tahoma"/>
          <w:sz w:val="18"/>
        </w:rPr>
        <w:t>。</w:t>
      </w:r>
      <w:r w:rsidRPr="008109B4">
        <w:rPr>
          <w:rFonts w:ascii="Tahoma" w:eastAsia="SimSun" w:hAnsi="Tahoma" w:cs="Tahoma"/>
          <w:sz w:val="18"/>
        </w:rPr>
        <w:t xml:space="preserve">CAL </w:t>
      </w:r>
      <w:r w:rsidRPr="008109B4">
        <w:rPr>
          <w:rFonts w:ascii="Tahoma" w:eastAsia="SimSun" w:hAnsi="Tahoma" w:cs="Tahoma"/>
          <w:sz w:val="18"/>
        </w:rPr>
        <w:t>只能由订户单独使用。</w:t>
      </w:r>
    </w:p>
    <w:p w14:paraId="3D8EC757" w14:textId="77777777" w:rsidR="001026FD" w:rsidRPr="008D5F16" w:rsidRDefault="001026FD" w:rsidP="00C2130B">
      <w:pPr>
        <w:pStyle w:val="EndnoteText"/>
        <w:rPr>
          <w:rFonts w:ascii="Tahoma" w:eastAsia="SimSun" w:hAnsi="Tahoma" w:cs="Tahoma"/>
          <w:sz w:val="18"/>
          <w:szCs w:val="18"/>
        </w:rPr>
      </w:pPr>
    </w:p>
    <w:p w14:paraId="3D8EC758" w14:textId="77777777" w:rsidR="001026FD" w:rsidRPr="008109B4" w:rsidRDefault="001026FD" w:rsidP="00C2130B">
      <w:pPr>
        <w:pStyle w:val="FootnoteBulletLevel1"/>
        <w:ind w:firstLine="0"/>
        <w:rPr>
          <w:rFonts w:ascii="Tahoma" w:eastAsia="SimSun" w:hAnsi="Tahoma" w:cs="Tahoma"/>
          <w:lang w:eastAsia="zh-CN"/>
        </w:rPr>
      </w:pPr>
      <w:r w:rsidRPr="008109B4">
        <w:rPr>
          <w:rFonts w:ascii="Tahoma" w:eastAsia="SimSun" w:hAnsi="Tahoma" w:cs="Tahoma"/>
          <w:sz w:val="18"/>
          <w:u w:val="single"/>
          <w:lang w:eastAsia="zh-CN"/>
        </w:rPr>
        <w:t xml:space="preserve">SQL Server </w:t>
      </w:r>
      <w:r w:rsidRPr="008109B4">
        <w:rPr>
          <w:rFonts w:ascii="Tahoma" w:eastAsia="SimSun" w:hAnsi="Tahoma" w:cs="Tahoma"/>
          <w:sz w:val="18"/>
          <w:u w:val="single"/>
          <w:lang w:eastAsia="zh-CN"/>
        </w:rPr>
        <w:t>并行数据仓库开发人员</w:t>
      </w:r>
    </w:p>
    <w:p w14:paraId="3D8EC759" w14:textId="77777777" w:rsidR="001026FD" w:rsidRPr="008109B4" w:rsidRDefault="001026FD" w:rsidP="00C2130B">
      <w:pPr>
        <w:pStyle w:val="EndnoteText"/>
        <w:rPr>
          <w:rFonts w:ascii="Tahoma" w:eastAsia="SimSun" w:hAnsi="Tahoma" w:cs="Tahoma"/>
          <w:lang w:eastAsia="zh-CN"/>
        </w:rPr>
      </w:pPr>
      <w:r w:rsidRPr="008109B4">
        <w:rPr>
          <w:rFonts w:ascii="Tahoma" w:eastAsia="SimSun" w:hAnsi="Tahoma" w:cs="Tahoma"/>
          <w:sz w:val="18"/>
          <w:lang w:eastAsia="zh-CN"/>
        </w:rPr>
        <w:t>订户有资格获得一份</w:t>
      </w:r>
      <w:r w:rsidRPr="008109B4">
        <w:rPr>
          <w:rFonts w:ascii="Tahoma" w:eastAsia="SimSun" w:hAnsi="Tahoma" w:cs="Tahoma"/>
          <w:sz w:val="18"/>
          <w:lang w:eastAsia="zh-CN"/>
        </w:rPr>
        <w:t xml:space="preserve"> SQL Server 2008 R2 </w:t>
      </w:r>
      <w:r w:rsidRPr="008109B4">
        <w:rPr>
          <w:rFonts w:ascii="Tahoma" w:eastAsia="SimSun" w:hAnsi="Tahoma" w:cs="Tahoma"/>
          <w:sz w:val="18"/>
          <w:lang w:eastAsia="zh-CN"/>
        </w:rPr>
        <w:t>并行数据仓库开发人员许可。</w:t>
      </w:r>
    </w:p>
    <w:p w14:paraId="3D8EC75A" w14:textId="77777777" w:rsidR="00223A77" w:rsidRPr="008109B4" w:rsidRDefault="00223A77" w:rsidP="00C2130B">
      <w:pPr>
        <w:pStyle w:val="FootnoteBulletLevel1"/>
        <w:ind w:firstLine="0"/>
        <w:rPr>
          <w:rFonts w:ascii="Tahoma" w:eastAsia="SimSun" w:hAnsi="Tahoma" w:cs="Tahoma"/>
        </w:rPr>
      </w:pPr>
      <w:r w:rsidRPr="008109B4">
        <w:rPr>
          <w:rFonts w:ascii="Tahoma" w:eastAsia="SimSun" w:hAnsi="Tahoma" w:cs="Tahoma"/>
          <w:sz w:val="18"/>
          <w:u w:val="single"/>
        </w:rPr>
        <w:t>软件保障资格</w:t>
      </w:r>
      <w:r w:rsidRPr="008D5F16">
        <w:rPr>
          <w:rFonts w:ascii="Tahoma" w:eastAsia="SimSun" w:hAnsi="Tahoma" w:cs="Tahoma"/>
          <w:sz w:val="18"/>
        </w:rPr>
        <w:t>：</w:t>
      </w:r>
    </w:p>
    <w:p w14:paraId="3D8EC75B" w14:textId="77777777" w:rsidR="00223A77" w:rsidRPr="008D5F16" w:rsidRDefault="00223A77" w:rsidP="00C2130B">
      <w:pPr>
        <w:pStyle w:val="EndnoteText"/>
        <w:rPr>
          <w:rFonts w:ascii="Tahoma" w:eastAsia="SimSun" w:hAnsi="Tahoma" w:cs="Tahoma"/>
          <w:sz w:val="18"/>
          <w:szCs w:val="18"/>
        </w:rPr>
      </w:pPr>
    </w:p>
    <w:p w14:paraId="3D8EC75C" w14:textId="77777777" w:rsidR="00223A77" w:rsidRPr="008109B4" w:rsidRDefault="00223A77" w:rsidP="00C2130B">
      <w:pPr>
        <w:pStyle w:val="EndnoteText"/>
        <w:rPr>
          <w:rFonts w:ascii="Tahoma" w:eastAsia="SimSun" w:hAnsi="Tahoma" w:cs="Tahoma"/>
        </w:rPr>
      </w:pPr>
      <w:r w:rsidRPr="008109B4">
        <w:rPr>
          <w:rFonts w:ascii="Tahoma" w:eastAsia="SimSun" w:hAnsi="Tahoma" w:cs="Tahoma"/>
          <w:sz w:val="18"/>
        </w:rPr>
        <w:t>如果下列产品的软件保障到期，则客户有资格续签其保障范围作为</w:t>
      </w:r>
      <w:r w:rsidRPr="008109B4">
        <w:rPr>
          <w:rFonts w:ascii="Tahoma" w:eastAsia="SimSun" w:hAnsi="Tahoma" w:cs="Tahoma"/>
          <w:sz w:val="18"/>
        </w:rPr>
        <w:t xml:space="preserve"> Visual Studio Premium 2012 with MSDN </w:t>
      </w:r>
      <w:r w:rsidRPr="008109B4">
        <w:rPr>
          <w:rFonts w:ascii="Tahoma" w:eastAsia="SimSun" w:hAnsi="Tahoma" w:cs="Tahoma"/>
          <w:sz w:val="18"/>
        </w:rPr>
        <w:t>的保障范围：</w:t>
      </w:r>
    </w:p>
    <w:p w14:paraId="3D8EC75D" w14:textId="77777777" w:rsidR="00223A77" w:rsidRPr="008D5F16" w:rsidRDefault="00223A77" w:rsidP="00223A77">
      <w:pPr>
        <w:pStyle w:val="EndnoteText"/>
        <w:rPr>
          <w:rFonts w:ascii="Tahoma" w:eastAsia="SimSun" w:hAnsi="Tahoma" w:cs="Tahoma"/>
          <w:sz w:val="18"/>
          <w:szCs w:val="18"/>
        </w:rPr>
      </w:pPr>
    </w:p>
    <w:p w14:paraId="3D8EC75E"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Ultimate with MSDN</w:t>
      </w:r>
    </w:p>
    <w:p w14:paraId="3D8EC75F"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Premium with MSDN</w:t>
      </w:r>
    </w:p>
    <w:p w14:paraId="3D8EC760"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Professional with MSDN Premium</w:t>
      </w:r>
    </w:p>
    <w:p w14:paraId="3D8EC761"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Team System Team Suite with MSDN Premium</w:t>
      </w:r>
    </w:p>
    <w:p w14:paraId="3D8EC762"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Team System Test Edition with MSDN Premium</w:t>
      </w:r>
    </w:p>
    <w:p w14:paraId="3D8EC763"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Team System Development Edition with MSDN Premium</w:t>
      </w:r>
    </w:p>
    <w:p w14:paraId="3D8EC764"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Team System Architecture Edition with MSDN Premium</w:t>
      </w:r>
    </w:p>
    <w:p w14:paraId="3D8EC765"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Team System Database Edition with MSDN Premium</w:t>
      </w:r>
    </w:p>
    <w:p w14:paraId="3D8EC766" w14:textId="77777777" w:rsidR="00223A77" w:rsidRPr="008109B4" w:rsidRDefault="00223A77" w:rsidP="006F201C">
      <w:pPr>
        <w:pStyle w:val="FootnoteBulletLevel2"/>
        <w:numPr>
          <w:ilvl w:val="0"/>
          <w:numId w:val="8"/>
        </w:numPr>
        <w:spacing w:before="0"/>
        <w:ind w:left="1440"/>
        <w:rPr>
          <w:rFonts w:ascii="Tahoma" w:eastAsia="SimSun" w:hAnsi="Tahoma" w:cs="Tahoma"/>
          <w:lang w:eastAsia="zh-CN"/>
        </w:rPr>
      </w:pPr>
      <w:r w:rsidRPr="008109B4">
        <w:rPr>
          <w:rFonts w:ascii="Tahoma" w:eastAsia="SimSun" w:hAnsi="Tahoma" w:cs="Tahoma"/>
          <w:sz w:val="18"/>
          <w:lang w:eastAsia="zh-CN"/>
        </w:rPr>
        <w:t>拥有关于上述任何软件的有效零售订购的客户</w:t>
      </w:r>
    </w:p>
    <w:p w14:paraId="3D8EC767" w14:textId="77777777" w:rsidR="00223A77" w:rsidRPr="008D5F16" w:rsidRDefault="00223A77" w:rsidP="00223A77">
      <w:pPr>
        <w:pStyle w:val="FootnoteBulletLevel1"/>
        <w:ind w:firstLine="0"/>
        <w:rPr>
          <w:rFonts w:ascii="Tahoma" w:eastAsia="SimSun" w:hAnsi="Tahoma" w:cs="Tahoma"/>
          <w:sz w:val="18"/>
          <w:szCs w:val="18"/>
          <w:lang w:eastAsia="zh-CN"/>
        </w:rPr>
      </w:pPr>
    </w:p>
    <w:p w14:paraId="3D8EC768" w14:textId="77777777" w:rsidR="00223A77" w:rsidRPr="008109B4" w:rsidRDefault="00223A77" w:rsidP="00223A77">
      <w:pPr>
        <w:pStyle w:val="FootnoteBulletLevel1"/>
        <w:ind w:firstLine="0"/>
        <w:rPr>
          <w:rFonts w:ascii="Tahoma" w:eastAsia="SimSun" w:hAnsi="Tahoma" w:cs="Tahoma"/>
        </w:rPr>
      </w:pPr>
      <w:r w:rsidRPr="008109B4">
        <w:rPr>
          <w:rFonts w:ascii="Tahoma" w:eastAsia="SimSun" w:hAnsi="Tahoma" w:cs="Tahoma"/>
          <w:sz w:val="18"/>
        </w:rPr>
        <w:t>如果</w:t>
      </w:r>
      <w:r w:rsidRPr="008109B4">
        <w:rPr>
          <w:rFonts w:ascii="Tahoma" w:eastAsia="SimSun" w:hAnsi="Tahoma" w:cs="Tahoma"/>
          <w:sz w:val="18"/>
        </w:rPr>
        <w:t xml:space="preserve"> Visual Studio 2012 Premium with MSDN </w:t>
      </w:r>
      <w:r w:rsidRPr="008109B4">
        <w:rPr>
          <w:rFonts w:ascii="Tahoma" w:eastAsia="SimSun" w:hAnsi="Tahoma" w:cs="Tahoma"/>
          <w:sz w:val="18"/>
        </w:rPr>
        <w:t>的软件保障到期，则客户有资格续签其保障范围作为以下产品的保障范围：</w:t>
      </w:r>
    </w:p>
    <w:p w14:paraId="3D8EC769"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Professional with MSDN</w:t>
      </w:r>
    </w:p>
    <w:p w14:paraId="3D8EC76A" w14:textId="77777777" w:rsidR="006771C8" w:rsidRPr="008109B4" w:rsidRDefault="006771C8"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Visual Studio Test Professional with MSDN</w:t>
      </w:r>
    </w:p>
    <w:p w14:paraId="3D8EC76B" w14:textId="77777777" w:rsidR="00223A77" w:rsidRPr="008109B4" w:rsidRDefault="00223A77" w:rsidP="006F201C">
      <w:pPr>
        <w:pStyle w:val="FootnoteBulletLevel2"/>
        <w:numPr>
          <w:ilvl w:val="0"/>
          <w:numId w:val="8"/>
        </w:numPr>
        <w:spacing w:before="0"/>
        <w:ind w:left="1440"/>
        <w:rPr>
          <w:rFonts w:ascii="Tahoma" w:eastAsia="SimSun" w:hAnsi="Tahoma" w:cs="Tahoma"/>
        </w:rPr>
      </w:pPr>
      <w:r w:rsidRPr="008109B4">
        <w:rPr>
          <w:rFonts w:ascii="Tahoma" w:eastAsia="SimSun" w:hAnsi="Tahoma" w:cs="Tahoma"/>
          <w:sz w:val="18"/>
        </w:rPr>
        <w:t xml:space="preserve">MSDN </w:t>
      </w:r>
      <w:r w:rsidRPr="008109B4">
        <w:rPr>
          <w:rFonts w:ascii="Tahoma" w:eastAsia="SimSun" w:hAnsi="Tahoma" w:cs="Tahoma"/>
          <w:sz w:val="18"/>
        </w:rPr>
        <w:t>操作系统</w:t>
      </w:r>
    </w:p>
    <w:p w14:paraId="3D8EC76C" w14:textId="77777777" w:rsidR="00223A77" w:rsidRPr="008D5F16" w:rsidRDefault="00223A77" w:rsidP="00223A77">
      <w:pPr>
        <w:pStyle w:val="FootnoteBulletLevel1"/>
        <w:ind w:firstLine="0"/>
        <w:rPr>
          <w:rFonts w:ascii="Tahoma" w:eastAsia="SimSun" w:hAnsi="Tahoma" w:cs="Tahoma"/>
          <w:sz w:val="18"/>
          <w:szCs w:val="18"/>
        </w:rPr>
      </w:pPr>
    </w:p>
    <w:p w14:paraId="3D8EC76D" w14:textId="77777777" w:rsidR="00223A77" w:rsidRPr="008109B4" w:rsidRDefault="00223A77" w:rsidP="00223A77">
      <w:pPr>
        <w:pStyle w:val="FootnoteBulletLevel1"/>
        <w:ind w:firstLine="0"/>
        <w:rPr>
          <w:rFonts w:ascii="Tahoma" w:eastAsia="SimSun" w:hAnsi="Tahoma" w:cs="Tahoma"/>
        </w:rPr>
      </w:pPr>
      <w:r w:rsidRPr="008109B4">
        <w:rPr>
          <w:rFonts w:ascii="Tahoma" w:eastAsia="SimSun" w:hAnsi="Tahoma" w:cs="Tahoma"/>
          <w:sz w:val="18"/>
        </w:rPr>
        <w:t>拥有</w:t>
      </w:r>
      <w:r w:rsidRPr="008109B4">
        <w:rPr>
          <w:rFonts w:ascii="Tahoma" w:eastAsia="SimSun" w:hAnsi="Tahoma" w:cs="Tahoma"/>
          <w:sz w:val="18"/>
        </w:rPr>
        <w:t xml:space="preserve"> Visual Studio Premium 2012 with MSDN </w:t>
      </w:r>
      <w:r w:rsidRPr="008109B4">
        <w:rPr>
          <w:rFonts w:ascii="Tahoma" w:eastAsia="SimSun" w:hAnsi="Tahoma" w:cs="Tahoma"/>
          <w:sz w:val="18"/>
        </w:rPr>
        <w:t>的有效软件保障范围的企业客户、选择客户或开放式价值客户还可以通过获取</w:t>
      </w:r>
      <w:r w:rsidRPr="008109B4">
        <w:rPr>
          <w:rFonts w:ascii="Tahoma" w:eastAsia="SimSun" w:hAnsi="Tahoma" w:cs="Tahoma"/>
          <w:sz w:val="18"/>
          <w:szCs w:val="24"/>
        </w:rPr>
        <w:t>相应的</w:t>
      </w:r>
      <w:hyperlink w:anchor="Step_Up" w:history="1">
        <w:r w:rsidRPr="008109B4">
          <w:rPr>
            <w:rFonts w:ascii="Tahoma" w:eastAsia="SimSun" w:hAnsi="Tahoma" w:cs="Tahoma"/>
            <w:sz w:val="18"/>
            <w:szCs w:val="24"/>
          </w:rPr>
          <w:t>升级</w:t>
        </w:r>
        <w:r w:rsidRPr="008109B4">
          <w:rPr>
            <w:rFonts w:ascii="Tahoma" w:eastAsia="SimSun" w:hAnsi="Tahoma" w:cs="Tahoma"/>
            <w:sz w:val="18"/>
            <w:szCs w:val="24"/>
          </w:rPr>
          <w:t xml:space="preserve"> SKU</w:t>
        </w:r>
      </w:hyperlink>
      <w:r w:rsidRPr="008109B4">
        <w:rPr>
          <w:rFonts w:ascii="Tahoma" w:eastAsia="SimSun" w:hAnsi="Tahoma" w:cs="Tahoma"/>
          <w:sz w:val="18"/>
        </w:rPr>
        <w:t xml:space="preserve"> </w:t>
      </w:r>
      <w:r w:rsidRPr="008109B4">
        <w:rPr>
          <w:rFonts w:ascii="Tahoma" w:eastAsia="SimSun" w:hAnsi="Tahoma" w:cs="Tahoma"/>
          <w:sz w:val="18"/>
        </w:rPr>
        <w:t>来升级到</w:t>
      </w:r>
      <w:r w:rsidRPr="008109B4">
        <w:rPr>
          <w:rFonts w:ascii="Tahoma" w:eastAsia="SimSun" w:hAnsi="Tahoma" w:cs="Tahoma"/>
          <w:sz w:val="18"/>
        </w:rPr>
        <w:t xml:space="preserve"> Visual Studio Ultimate 2012 with MSDN</w:t>
      </w:r>
      <w:r w:rsidRPr="008109B4">
        <w:rPr>
          <w:rFonts w:ascii="Tahoma" w:eastAsia="SimSun" w:hAnsi="Tahoma" w:cs="Tahoma"/>
          <w:sz w:val="18"/>
        </w:rPr>
        <w:t>。</w:t>
      </w:r>
    </w:p>
    <w:p w14:paraId="3D8EC76E" w14:textId="77777777" w:rsidR="00223A77" w:rsidRPr="008109B4" w:rsidRDefault="0036063B" w:rsidP="00223A77">
      <w:pPr>
        <w:pStyle w:val="Heading3"/>
        <w:rPr>
          <w:rFonts w:ascii="Tahoma" w:eastAsia="SimSun" w:hAnsi="Tahoma" w:cs="Tahoma"/>
        </w:rPr>
      </w:pPr>
      <w:bookmarkStart w:id="774" w:name="_20_Visual_Studio"/>
      <w:bookmarkStart w:id="775" w:name="_Toc333472482"/>
      <w:bookmarkStart w:id="776" w:name="Aps_18VS2010UltimateMSDN"/>
      <w:bookmarkEnd w:id="774"/>
      <w:r w:rsidRPr="008109B4">
        <w:rPr>
          <w:rFonts w:ascii="Tahoma" w:eastAsia="SimSun" w:hAnsi="Tahoma" w:cs="Tahoma"/>
          <w:caps/>
          <w:color w:val="F66400"/>
          <w:sz w:val="22"/>
          <w:vertAlign w:val="superscript"/>
        </w:rPr>
        <w:t>20</w:t>
      </w:r>
      <w:r w:rsidRPr="008109B4">
        <w:rPr>
          <w:rFonts w:ascii="Tahoma" w:eastAsia="SimSun" w:hAnsi="Tahoma" w:cs="Tahoma"/>
          <w:color w:val="F66400"/>
          <w:sz w:val="22"/>
        </w:rPr>
        <w:t xml:space="preserve"> Visual Studio Ultimate 2012 with MSDN</w:t>
      </w:r>
      <w:bookmarkEnd w:id="775"/>
      <w:r w:rsidRPr="008109B4">
        <w:rPr>
          <w:rFonts w:ascii="Tahoma" w:eastAsia="SimSun" w:hAnsi="Tahoma" w:cs="Tahoma"/>
          <w:color w:val="F66400"/>
          <w:sz w:val="22"/>
        </w:rPr>
        <w:t xml:space="preserve"> </w:t>
      </w:r>
    </w:p>
    <w:bookmarkEnd w:id="776"/>
    <w:p w14:paraId="3D8EC76F" w14:textId="77777777" w:rsidR="0032113C" w:rsidRPr="008109B4" w:rsidRDefault="0032113C" w:rsidP="0032113C">
      <w:pPr>
        <w:adjustRightInd w:val="0"/>
        <w:spacing w:before="120" w:after="120"/>
        <w:ind w:left="540"/>
        <w:textAlignment w:val="baseline"/>
        <w:rPr>
          <w:rFonts w:eastAsia="SimSun" w:cs="Tahoma"/>
        </w:rPr>
      </w:pPr>
    </w:p>
    <w:p w14:paraId="3D8EC770" w14:textId="77777777" w:rsidR="001026FD" w:rsidRPr="008109B4" w:rsidRDefault="001026FD" w:rsidP="00C2130B">
      <w:pPr>
        <w:pStyle w:val="FootnoteBulletLevel1"/>
        <w:tabs>
          <w:tab w:val="clear" w:pos="900"/>
          <w:tab w:val="num" w:pos="1170"/>
        </w:tabs>
        <w:ind w:firstLine="0"/>
        <w:rPr>
          <w:rFonts w:ascii="Tahoma" w:eastAsia="SimSun" w:hAnsi="Tahoma" w:cs="Tahoma"/>
        </w:rPr>
      </w:pPr>
      <w:r w:rsidRPr="008109B4">
        <w:rPr>
          <w:rFonts w:ascii="Tahoma" w:eastAsia="SimSun" w:hAnsi="Tahoma" w:cs="Tahoma"/>
          <w:sz w:val="18"/>
          <w:u w:val="single"/>
        </w:rPr>
        <w:t>Visual Studio Team Foundation Server 2012</w:t>
      </w:r>
    </w:p>
    <w:p w14:paraId="3D8EC771" w14:textId="77777777" w:rsidR="001026FD" w:rsidRPr="008109B4" w:rsidRDefault="001026FD" w:rsidP="00C2130B">
      <w:pPr>
        <w:pStyle w:val="EndnoteText"/>
        <w:tabs>
          <w:tab w:val="num" w:pos="1170"/>
        </w:tabs>
        <w:rPr>
          <w:rFonts w:ascii="Tahoma" w:eastAsia="SimSun" w:hAnsi="Tahoma" w:cs="Tahoma"/>
        </w:rPr>
      </w:pPr>
      <w:r w:rsidRPr="008109B4">
        <w:rPr>
          <w:rFonts w:ascii="Tahoma" w:eastAsia="SimSun" w:hAnsi="Tahoma" w:cs="Tahoma"/>
          <w:sz w:val="18"/>
        </w:rPr>
        <w:t>订户有资格获得一份</w:t>
      </w:r>
      <w:r w:rsidRPr="008109B4">
        <w:rPr>
          <w:rFonts w:ascii="Tahoma" w:eastAsia="SimSun" w:hAnsi="Tahoma" w:cs="Tahoma"/>
          <w:sz w:val="18"/>
        </w:rPr>
        <w:t xml:space="preserve"> Visual Studio Team Foundation Server 2012 </w:t>
      </w:r>
      <w:r w:rsidRPr="008109B4">
        <w:rPr>
          <w:rFonts w:ascii="Tahoma" w:eastAsia="SimSun" w:hAnsi="Tahoma" w:cs="Tahoma"/>
          <w:sz w:val="18"/>
        </w:rPr>
        <w:t>服务器许可和一份</w:t>
      </w:r>
      <w:r w:rsidRPr="008109B4">
        <w:rPr>
          <w:rFonts w:ascii="Tahoma" w:eastAsia="SimSun" w:hAnsi="Tahoma" w:cs="Tahoma"/>
          <w:sz w:val="18"/>
        </w:rPr>
        <w:t xml:space="preserve"> Team Foundation Server </w:t>
      </w:r>
      <w:r w:rsidRPr="008109B4">
        <w:rPr>
          <w:rFonts w:ascii="Tahoma" w:eastAsia="SimSun" w:hAnsi="Tahoma" w:cs="Tahoma"/>
          <w:sz w:val="18"/>
        </w:rPr>
        <w:t>用户</w:t>
      </w:r>
      <w:r w:rsidRPr="008109B4">
        <w:rPr>
          <w:rFonts w:ascii="Tahoma" w:eastAsia="SimSun" w:hAnsi="Tahoma" w:cs="Tahoma"/>
          <w:sz w:val="18"/>
        </w:rPr>
        <w:t xml:space="preserve"> CAL</w:t>
      </w:r>
      <w:r w:rsidRPr="008109B4">
        <w:rPr>
          <w:rFonts w:ascii="Tahoma" w:eastAsia="SimSun" w:hAnsi="Tahoma" w:cs="Tahoma"/>
          <w:sz w:val="18"/>
        </w:rPr>
        <w:t>。</w:t>
      </w:r>
      <w:r w:rsidRPr="008109B4">
        <w:rPr>
          <w:rFonts w:ascii="Tahoma" w:eastAsia="SimSun" w:hAnsi="Tahoma" w:cs="Tahoma"/>
          <w:sz w:val="18"/>
        </w:rPr>
        <w:t xml:space="preserve">CAL </w:t>
      </w:r>
      <w:r w:rsidRPr="008109B4">
        <w:rPr>
          <w:rFonts w:ascii="Tahoma" w:eastAsia="SimSun" w:hAnsi="Tahoma" w:cs="Tahoma"/>
          <w:sz w:val="18"/>
        </w:rPr>
        <w:t>只能由订户单独使用。</w:t>
      </w:r>
    </w:p>
    <w:p w14:paraId="3D8EC772" w14:textId="77777777" w:rsidR="001026FD" w:rsidRPr="008D5F16" w:rsidRDefault="001026FD" w:rsidP="00C2130B">
      <w:pPr>
        <w:pStyle w:val="EndnoteText"/>
        <w:tabs>
          <w:tab w:val="num" w:pos="1170"/>
        </w:tabs>
        <w:rPr>
          <w:rFonts w:ascii="Tahoma" w:eastAsia="SimSun" w:hAnsi="Tahoma" w:cs="Tahoma"/>
          <w:sz w:val="18"/>
          <w:szCs w:val="18"/>
        </w:rPr>
      </w:pPr>
    </w:p>
    <w:p w14:paraId="3D8EC773" w14:textId="77777777" w:rsidR="001026FD" w:rsidRPr="008109B4" w:rsidRDefault="001026FD" w:rsidP="00C2130B">
      <w:pPr>
        <w:pStyle w:val="FootnoteBulletLevel1"/>
        <w:tabs>
          <w:tab w:val="clear" w:pos="900"/>
          <w:tab w:val="num" w:pos="1170"/>
        </w:tabs>
        <w:ind w:firstLine="0"/>
        <w:rPr>
          <w:rFonts w:ascii="Tahoma" w:eastAsia="SimSun" w:hAnsi="Tahoma" w:cs="Tahoma"/>
        </w:rPr>
      </w:pPr>
      <w:r w:rsidRPr="008109B4">
        <w:rPr>
          <w:rFonts w:ascii="Tahoma" w:eastAsia="SimSun" w:hAnsi="Tahoma" w:cs="Tahoma"/>
          <w:sz w:val="18"/>
          <w:u w:val="single"/>
        </w:rPr>
        <w:t xml:space="preserve">SQL Server </w:t>
      </w:r>
      <w:r w:rsidRPr="008109B4">
        <w:rPr>
          <w:rFonts w:ascii="Tahoma" w:eastAsia="SimSun" w:hAnsi="Tahoma" w:cs="Tahoma"/>
          <w:sz w:val="18"/>
          <w:u w:val="single"/>
        </w:rPr>
        <w:t>并行数据仓库开发人员</w:t>
      </w:r>
    </w:p>
    <w:p w14:paraId="3D8EC774" w14:textId="77777777" w:rsidR="001026FD" w:rsidRPr="008109B4" w:rsidRDefault="001026FD" w:rsidP="00C2130B">
      <w:pPr>
        <w:pStyle w:val="EndnoteText"/>
        <w:tabs>
          <w:tab w:val="num" w:pos="1170"/>
        </w:tabs>
        <w:rPr>
          <w:rFonts w:ascii="Tahoma" w:eastAsia="SimSun" w:hAnsi="Tahoma" w:cs="Tahoma"/>
        </w:rPr>
      </w:pPr>
      <w:r w:rsidRPr="008109B4">
        <w:rPr>
          <w:rFonts w:ascii="Tahoma" w:eastAsia="SimSun" w:hAnsi="Tahoma" w:cs="Tahoma"/>
          <w:sz w:val="18"/>
        </w:rPr>
        <w:t>订户有资格获得一份</w:t>
      </w:r>
      <w:r w:rsidRPr="008109B4">
        <w:rPr>
          <w:rFonts w:ascii="Tahoma" w:eastAsia="SimSun" w:hAnsi="Tahoma" w:cs="Tahoma"/>
          <w:sz w:val="18"/>
        </w:rPr>
        <w:t xml:space="preserve"> SQL Server 2008 R2 </w:t>
      </w:r>
      <w:r w:rsidRPr="008109B4">
        <w:rPr>
          <w:rFonts w:ascii="Tahoma" w:eastAsia="SimSun" w:hAnsi="Tahoma" w:cs="Tahoma"/>
          <w:sz w:val="18"/>
        </w:rPr>
        <w:t>并行数据仓库开发人员许可。</w:t>
      </w:r>
    </w:p>
    <w:p w14:paraId="3D8EC775" w14:textId="77777777" w:rsidR="0032113C" w:rsidRPr="008109B4" w:rsidRDefault="0032113C" w:rsidP="00C2130B">
      <w:pPr>
        <w:tabs>
          <w:tab w:val="num" w:pos="1170"/>
        </w:tabs>
        <w:adjustRightInd w:val="0"/>
        <w:spacing w:before="120" w:after="120"/>
        <w:ind w:left="900"/>
        <w:textAlignment w:val="baseline"/>
        <w:rPr>
          <w:rFonts w:eastAsia="SimSun" w:cs="Tahoma"/>
        </w:rPr>
      </w:pPr>
      <w:r w:rsidRPr="008109B4">
        <w:rPr>
          <w:rFonts w:eastAsia="SimSun" w:cs="Tahoma"/>
          <w:szCs w:val="20"/>
          <w:u w:val="single"/>
        </w:rPr>
        <w:t>软件保障资格</w:t>
      </w:r>
      <w:r w:rsidRPr="008D5F16">
        <w:rPr>
          <w:rFonts w:eastAsia="SimSun" w:cs="Tahoma"/>
          <w:szCs w:val="20"/>
        </w:rPr>
        <w:t>：</w:t>
      </w:r>
    </w:p>
    <w:p w14:paraId="3D8EC776" w14:textId="77777777" w:rsidR="0032113C" w:rsidRPr="008109B4" w:rsidRDefault="0032113C" w:rsidP="00C2130B">
      <w:pPr>
        <w:tabs>
          <w:tab w:val="num" w:pos="1170"/>
        </w:tabs>
        <w:ind w:left="900"/>
        <w:rPr>
          <w:rFonts w:eastAsia="SimSun" w:cs="Tahoma"/>
        </w:rPr>
      </w:pPr>
      <w:r w:rsidRPr="008109B4">
        <w:rPr>
          <w:rFonts w:eastAsia="SimSun" w:cs="Tahoma"/>
          <w:szCs w:val="24"/>
        </w:rPr>
        <w:t>如果下列产品的软件保障到期，则客户有资格续签其保障范围作为</w:t>
      </w:r>
      <w:r w:rsidRPr="008109B4">
        <w:rPr>
          <w:rFonts w:eastAsia="SimSun" w:cs="Tahoma"/>
          <w:szCs w:val="24"/>
        </w:rPr>
        <w:t xml:space="preserve"> Visual Studio Ultimate 2012 with MSDN </w:t>
      </w:r>
      <w:r w:rsidRPr="008109B4">
        <w:rPr>
          <w:rFonts w:eastAsia="SimSun" w:cs="Tahoma"/>
          <w:szCs w:val="24"/>
        </w:rPr>
        <w:t>的保障范围：</w:t>
      </w:r>
    </w:p>
    <w:p w14:paraId="3D8EC777" w14:textId="77777777" w:rsidR="0032113C" w:rsidRPr="008109B4" w:rsidRDefault="0032113C" w:rsidP="0032113C">
      <w:pPr>
        <w:ind w:left="900"/>
        <w:rPr>
          <w:rFonts w:eastAsia="SimSun" w:cs="Tahoma"/>
        </w:rPr>
      </w:pPr>
    </w:p>
    <w:p w14:paraId="3D8EC778"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Ultimate with MSDN</w:t>
      </w:r>
    </w:p>
    <w:p w14:paraId="3D8EC779"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Team System Team Suite with MSDN Premium</w:t>
      </w:r>
    </w:p>
    <w:p w14:paraId="3D8EC77A"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Team System Test Edition with MSDN Premium</w:t>
      </w:r>
    </w:p>
    <w:p w14:paraId="3D8EC77B"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Team System Development Edition with MSDN Premium</w:t>
      </w:r>
    </w:p>
    <w:p w14:paraId="3D8EC77C"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Team System Architecture Edition with MSDN Premium</w:t>
      </w:r>
    </w:p>
    <w:p w14:paraId="3D8EC77D"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Team System Database Edition with MSDN Premium</w:t>
      </w:r>
    </w:p>
    <w:p w14:paraId="3D8EC77E" w14:textId="77777777" w:rsidR="0032113C" w:rsidRPr="008109B4" w:rsidRDefault="0032113C" w:rsidP="006F201C">
      <w:pPr>
        <w:numPr>
          <w:ilvl w:val="0"/>
          <w:numId w:val="8"/>
        </w:numPr>
        <w:adjustRightInd w:val="0"/>
        <w:snapToGrid w:val="0"/>
        <w:ind w:left="1440"/>
        <w:textAlignment w:val="baseline"/>
        <w:rPr>
          <w:rFonts w:eastAsia="SimSun" w:cs="Tahoma"/>
          <w:lang w:eastAsia="zh-CN"/>
        </w:rPr>
      </w:pPr>
      <w:r w:rsidRPr="008109B4">
        <w:rPr>
          <w:rFonts w:eastAsia="SimSun" w:cs="Tahoma"/>
          <w:szCs w:val="24"/>
          <w:lang w:eastAsia="zh-CN"/>
        </w:rPr>
        <w:t>拥有关于上述任何软件的有效零售订购的客户</w:t>
      </w:r>
    </w:p>
    <w:p w14:paraId="3D8EC77F" w14:textId="77777777" w:rsidR="0032113C" w:rsidRPr="008109B4" w:rsidRDefault="0032113C" w:rsidP="00C2130B">
      <w:pPr>
        <w:tabs>
          <w:tab w:val="num" w:pos="900"/>
        </w:tabs>
        <w:adjustRightInd w:val="0"/>
        <w:spacing w:before="120" w:after="120"/>
        <w:ind w:left="1440"/>
        <w:textAlignment w:val="baseline"/>
        <w:rPr>
          <w:rFonts w:eastAsia="SimSun" w:cs="Tahoma"/>
          <w:lang w:eastAsia="zh-CN"/>
        </w:rPr>
      </w:pPr>
    </w:p>
    <w:p w14:paraId="3D8EC780" w14:textId="77777777" w:rsidR="0032113C" w:rsidRPr="008109B4" w:rsidRDefault="0032113C" w:rsidP="0032113C">
      <w:pPr>
        <w:tabs>
          <w:tab w:val="num" w:pos="900"/>
        </w:tabs>
        <w:adjustRightInd w:val="0"/>
        <w:spacing w:before="120" w:after="120"/>
        <w:ind w:left="900"/>
        <w:textAlignment w:val="baseline"/>
        <w:rPr>
          <w:rFonts w:eastAsia="SimSun" w:cs="Tahoma"/>
        </w:rPr>
      </w:pPr>
      <w:r w:rsidRPr="008109B4">
        <w:rPr>
          <w:rFonts w:eastAsia="SimSun" w:cs="Tahoma"/>
          <w:szCs w:val="20"/>
        </w:rPr>
        <w:t>如果</w:t>
      </w:r>
      <w:r w:rsidRPr="008109B4">
        <w:rPr>
          <w:rFonts w:eastAsia="SimSun" w:cs="Tahoma"/>
          <w:szCs w:val="20"/>
        </w:rPr>
        <w:t xml:space="preserve"> Visual Studio 2012 Ultimate with MSDN </w:t>
      </w:r>
      <w:r w:rsidRPr="008109B4">
        <w:rPr>
          <w:rFonts w:eastAsia="SimSun" w:cs="Tahoma"/>
          <w:szCs w:val="20"/>
        </w:rPr>
        <w:t>的软件保障到期，则客户有资格续签其保障范围作为以下</w:t>
      </w:r>
      <w:r w:rsidR="004537F1">
        <w:rPr>
          <w:rFonts w:eastAsia="SimSun" w:cs="Tahoma"/>
          <w:szCs w:val="20"/>
        </w:rPr>
        <w:br/>
      </w:r>
      <w:r w:rsidRPr="008109B4">
        <w:rPr>
          <w:rFonts w:eastAsia="SimSun" w:cs="Tahoma"/>
          <w:szCs w:val="20"/>
        </w:rPr>
        <w:t>产品的保障范围：</w:t>
      </w:r>
    </w:p>
    <w:p w14:paraId="3D8EC781"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Premium with MSDN</w:t>
      </w:r>
    </w:p>
    <w:p w14:paraId="3D8EC782"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Professional with MSDN</w:t>
      </w:r>
    </w:p>
    <w:p w14:paraId="3D8EC783"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Test Professional with MSDN</w:t>
      </w:r>
    </w:p>
    <w:p w14:paraId="3D8EC784"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 xml:space="preserve">MSDN </w:t>
      </w:r>
      <w:r w:rsidRPr="008109B4">
        <w:rPr>
          <w:rFonts w:eastAsia="SimSun" w:cs="Tahoma"/>
          <w:szCs w:val="24"/>
        </w:rPr>
        <w:t>操作系统</w:t>
      </w:r>
    </w:p>
    <w:p w14:paraId="3D8EC785" w14:textId="77777777" w:rsidR="0032113C" w:rsidRPr="008109B4" w:rsidRDefault="0032113C" w:rsidP="0032113C">
      <w:pPr>
        <w:tabs>
          <w:tab w:val="num" w:pos="900"/>
        </w:tabs>
        <w:adjustRightInd w:val="0"/>
        <w:spacing w:before="120" w:after="120"/>
        <w:ind w:left="900"/>
        <w:textAlignment w:val="baseline"/>
        <w:rPr>
          <w:rFonts w:eastAsia="SimSun" w:cs="Tahoma"/>
        </w:rPr>
      </w:pPr>
    </w:p>
    <w:p w14:paraId="3D8EC786" w14:textId="77777777" w:rsidR="0032113C" w:rsidRPr="008109B4" w:rsidRDefault="0032113C" w:rsidP="0032113C">
      <w:pPr>
        <w:tabs>
          <w:tab w:val="num" w:pos="900"/>
        </w:tabs>
        <w:adjustRightInd w:val="0"/>
        <w:ind w:left="900"/>
        <w:textAlignment w:val="baseline"/>
        <w:rPr>
          <w:rFonts w:eastAsia="SimSun" w:cs="Tahoma"/>
          <w:lang w:eastAsia="zh-CN"/>
        </w:rPr>
      </w:pPr>
      <w:r w:rsidRPr="008109B4">
        <w:rPr>
          <w:rFonts w:eastAsia="SimSun" w:cs="Tahoma"/>
          <w:szCs w:val="20"/>
          <w:lang w:eastAsia="zh-CN"/>
        </w:rPr>
        <w:t>如果拥有下列任何一个产品的有效软件保障范围，则企业客户、选择客户或开放式价值客户还可以通过购买相应的</w:t>
      </w:r>
      <w:hyperlink w:anchor="Step_Up" w:history="1">
        <w:r w:rsidRPr="008109B4">
          <w:rPr>
            <w:rFonts w:eastAsia="SimSun" w:cs="Tahoma"/>
            <w:szCs w:val="20"/>
            <w:lang w:eastAsia="zh-CN"/>
          </w:rPr>
          <w:t>升级</w:t>
        </w:r>
        <w:r w:rsidRPr="008109B4">
          <w:rPr>
            <w:rFonts w:eastAsia="SimSun" w:cs="Tahoma"/>
            <w:szCs w:val="20"/>
            <w:lang w:eastAsia="zh-CN"/>
          </w:rPr>
          <w:t xml:space="preserve"> SKU</w:t>
        </w:r>
      </w:hyperlink>
      <w:r w:rsidRPr="008109B4">
        <w:rPr>
          <w:rFonts w:eastAsia="SimSun" w:cs="Tahoma"/>
          <w:szCs w:val="20"/>
          <w:lang w:eastAsia="zh-CN"/>
        </w:rPr>
        <w:t xml:space="preserve"> </w:t>
      </w:r>
      <w:r w:rsidRPr="008109B4">
        <w:rPr>
          <w:rFonts w:eastAsia="SimSun" w:cs="Tahoma"/>
          <w:szCs w:val="20"/>
          <w:lang w:eastAsia="zh-CN"/>
        </w:rPr>
        <w:t>来升级到</w:t>
      </w:r>
      <w:r w:rsidRPr="008109B4">
        <w:rPr>
          <w:rFonts w:eastAsia="SimSun" w:cs="Tahoma"/>
          <w:szCs w:val="20"/>
          <w:lang w:eastAsia="zh-CN"/>
        </w:rPr>
        <w:t xml:space="preserve"> Visual Studio Ultimate 2012 with MSDN</w:t>
      </w:r>
      <w:r w:rsidRPr="008109B4">
        <w:rPr>
          <w:rFonts w:eastAsia="SimSun" w:cs="Tahoma"/>
          <w:szCs w:val="20"/>
          <w:lang w:eastAsia="zh-CN"/>
        </w:rPr>
        <w:t>：</w:t>
      </w:r>
    </w:p>
    <w:p w14:paraId="3D8EC787" w14:textId="77777777" w:rsidR="0032113C" w:rsidRPr="008109B4" w:rsidRDefault="0032113C" w:rsidP="0032113C">
      <w:pPr>
        <w:tabs>
          <w:tab w:val="num" w:pos="900"/>
        </w:tabs>
        <w:adjustRightInd w:val="0"/>
        <w:ind w:left="900"/>
        <w:textAlignment w:val="baseline"/>
        <w:rPr>
          <w:rFonts w:eastAsia="SimSun" w:cs="Tahoma"/>
          <w:lang w:eastAsia="zh-CN"/>
        </w:rPr>
      </w:pPr>
    </w:p>
    <w:p w14:paraId="3D8EC788" w14:textId="77777777" w:rsidR="0032113C" w:rsidRPr="008109B4" w:rsidRDefault="0032113C" w:rsidP="006F201C">
      <w:pPr>
        <w:numPr>
          <w:ilvl w:val="0"/>
          <w:numId w:val="8"/>
        </w:numPr>
        <w:adjustRightInd w:val="0"/>
        <w:snapToGrid w:val="0"/>
        <w:ind w:left="1440"/>
        <w:textAlignment w:val="baseline"/>
        <w:rPr>
          <w:rFonts w:eastAsia="SimSun" w:cs="Tahoma"/>
        </w:rPr>
      </w:pPr>
      <w:r w:rsidRPr="008109B4">
        <w:rPr>
          <w:rFonts w:eastAsia="SimSun" w:cs="Tahoma"/>
          <w:szCs w:val="24"/>
        </w:rPr>
        <w:t>Visual Studio Premium with MSDN</w:t>
      </w:r>
    </w:p>
    <w:p w14:paraId="3D8EC789" w14:textId="77777777" w:rsidR="00C2130B" w:rsidRPr="0084118F" w:rsidRDefault="00C2130B" w:rsidP="00223A77">
      <w:pPr>
        <w:pStyle w:val="Heading3"/>
        <w:rPr>
          <w:rFonts w:ascii="Tahoma" w:hAnsi="Tahoma"/>
          <w:caps/>
          <w:color w:val="F66400"/>
          <w:sz w:val="22"/>
          <w:vertAlign w:val="superscript"/>
        </w:rPr>
      </w:pPr>
      <w:bookmarkStart w:id="777" w:name="Aps_19VS2010TestMSDN"/>
    </w:p>
    <w:p w14:paraId="3D8EC78A" w14:textId="77777777" w:rsidR="00C2130B" w:rsidRPr="0084118F" w:rsidRDefault="00C2130B" w:rsidP="00223A77">
      <w:pPr>
        <w:pStyle w:val="Heading3"/>
        <w:rPr>
          <w:rFonts w:ascii="Tahoma" w:hAnsi="Tahoma"/>
          <w:caps/>
          <w:color w:val="F66400"/>
          <w:sz w:val="22"/>
          <w:vertAlign w:val="superscript"/>
        </w:rPr>
      </w:pPr>
    </w:p>
    <w:p w14:paraId="3D8EC78B" w14:textId="77777777" w:rsidR="00223A77" w:rsidRPr="008109B4" w:rsidRDefault="0036063B" w:rsidP="00223A77">
      <w:pPr>
        <w:pStyle w:val="Heading3"/>
        <w:rPr>
          <w:rFonts w:ascii="Tahoma" w:eastAsia="SimSun" w:hAnsi="Tahoma" w:cs="Tahoma"/>
        </w:rPr>
      </w:pPr>
      <w:bookmarkStart w:id="778" w:name="_21_Visual_Studio"/>
      <w:bookmarkStart w:id="779" w:name="_Toc333472483"/>
      <w:bookmarkEnd w:id="778"/>
      <w:r w:rsidRPr="008109B4">
        <w:rPr>
          <w:rFonts w:ascii="Tahoma" w:eastAsia="SimSun" w:hAnsi="Tahoma" w:cs="Tahoma"/>
          <w:caps/>
          <w:color w:val="F66400"/>
          <w:sz w:val="22"/>
          <w:vertAlign w:val="superscript"/>
        </w:rPr>
        <w:t>21</w:t>
      </w:r>
      <w:r w:rsidRPr="008109B4">
        <w:rPr>
          <w:rFonts w:ascii="Tahoma" w:eastAsia="SimSun" w:hAnsi="Tahoma" w:cs="Tahoma"/>
          <w:color w:val="F66400"/>
          <w:sz w:val="22"/>
        </w:rPr>
        <w:t xml:space="preserve"> Visual Studio Test Professional 2012 with </w:t>
      </w:r>
      <w:bookmarkEnd w:id="777"/>
      <w:r w:rsidRPr="008109B4">
        <w:rPr>
          <w:rFonts w:ascii="Tahoma" w:eastAsia="SimSun" w:hAnsi="Tahoma" w:cs="Tahoma"/>
          <w:color w:val="F66400"/>
          <w:sz w:val="22"/>
        </w:rPr>
        <w:t>MSDN</w:t>
      </w:r>
      <w:bookmarkEnd w:id="779"/>
      <w:r w:rsidRPr="008109B4">
        <w:rPr>
          <w:rFonts w:ascii="Tahoma" w:eastAsia="SimSun" w:hAnsi="Tahoma" w:cs="Tahoma"/>
          <w:color w:val="F66400"/>
          <w:sz w:val="22"/>
        </w:rPr>
        <w:t xml:space="preserve"> </w:t>
      </w:r>
    </w:p>
    <w:p w14:paraId="3D8EC78C" w14:textId="77777777" w:rsidR="00AC4485" w:rsidRPr="0084118F" w:rsidRDefault="00AC4485" w:rsidP="00223A77">
      <w:pPr>
        <w:pStyle w:val="FootnoteBulletLevel1"/>
        <w:rPr>
          <w:rFonts w:ascii="Tahoma" w:eastAsia="SimSun" w:hAnsi="Tahoma" w:cs="Tahoma"/>
          <w:sz w:val="18"/>
          <w:szCs w:val="18"/>
        </w:rPr>
      </w:pPr>
    </w:p>
    <w:p w14:paraId="3D8EC78D" w14:textId="77777777" w:rsidR="001026FD" w:rsidRPr="008109B4" w:rsidRDefault="001026FD" w:rsidP="00C2130B">
      <w:pPr>
        <w:pStyle w:val="FootnoteBulletLevel1"/>
        <w:ind w:firstLine="0"/>
        <w:rPr>
          <w:rFonts w:ascii="Tahoma" w:eastAsia="SimSun" w:hAnsi="Tahoma" w:cs="Tahoma"/>
        </w:rPr>
      </w:pPr>
      <w:r w:rsidRPr="008109B4">
        <w:rPr>
          <w:rFonts w:ascii="Tahoma" w:eastAsia="SimSun" w:hAnsi="Tahoma" w:cs="Tahoma"/>
          <w:sz w:val="18"/>
          <w:u w:val="single"/>
        </w:rPr>
        <w:t>Visual Studio Team Foundation Server 2012</w:t>
      </w:r>
    </w:p>
    <w:p w14:paraId="3D8EC78E" w14:textId="77777777" w:rsidR="001026FD" w:rsidRPr="008109B4" w:rsidRDefault="001026FD" w:rsidP="00C2130B">
      <w:pPr>
        <w:pStyle w:val="EndnoteText"/>
        <w:rPr>
          <w:rFonts w:ascii="Tahoma" w:eastAsia="SimSun" w:hAnsi="Tahoma" w:cs="Tahoma"/>
        </w:rPr>
      </w:pPr>
      <w:r w:rsidRPr="008109B4">
        <w:rPr>
          <w:rFonts w:ascii="Tahoma" w:eastAsia="SimSun" w:hAnsi="Tahoma" w:cs="Tahoma"/>
          <w:sz w:val="18"/>
        </w:rPr>
        <w:t>订户有资格获得一份</w:t>
      </w:r>
      <w:r w:rsidRPr="008109B4">
        <w:rPr>
          <w:rFonts w:ascii="Tahoma" w:eastAsia="SimSun" w:hAnsi="Tahoma" w:cs="Tahoma"/>
          <w:sz w:val="18"/>
        </w:rPr>
        <w:t xml:space="preserve"> Visual Studio Team Foundation Server 2012 </w:t>
      </w:r>
      <w:r w:rsidRPr="008109B4">
        <w:rPr>
          <w:rFonts w:ascii="Tahoma" w:eastAsia="SimSun" w:hAnsi="Tahoma" w:cs="Tahoma"/>
          <w:sz w:val="18"/>
        </w:rPr>
        <w:t>服务器许可和一份</w:t>
      </w:r>
      <w:r w:rsidRPr="008109B4">
        <w:rPr>
          <w:rFonts w:ascii="Tahoma" w:eastAsia="SimSun" w:hAnsi="Tahoma" w:cs="Tahoma"/>
          <w:sz w:val="18"/>
        </w:rPr>
        <w:t xml:space="preserve"> Team Foundation Server </w:t>
      </w:r>
      <w:r w:rsidRPr="008109B4">
        <w:rPr>
          <w:rFonts w:ascii="Tahoma" w:eastAsia="SimSun" w:hAnsi="Tahoma" w:cs="Tahoma"/>
          <w:sz w:val="18"/>
        </w:rPr>
        <w:t>用户</w:t>
      </w:r>
      <w:r w:rsidRPr="008109B4">
        <w:rPr>
          <w:rFonts w:ascii="Tahoma" w:eastAsia="SimSun" w:hAnsi="Tahoma" w:cs="Tahoma"/>
          <w:sz w:val="18"/>
        </w:rPr>
        <w:t xml:space="preserve"> CAL</w:t>
      </w:r>
      <w:r w:rsidRPr="008109B4">
        <w:rPr>
          <w:rFonts w:ascii="Tahoma" w:eastAsia="SimSun" w:hAnsi="Tahoma" w:cs="Tahoma"/>
          <w:sz w:val="18"/>
        </w:rPr>
        <w:t>。</w:t>
      </w:r>
      <w:r w:rsidRPr="008109B4">
        <w:rPr>
          <w:rFonts w:ascii="Tahoma" w:eastAsia="SimSun" w:hAnsi="Tahoma" w:cs="Tahoma"/>
          <w:sz w:val="18"/>
        </w:rPr>
        <w:t xml:space="preserve">CAL </w:t>
      </w:r>
      <w:r w:rsidRPr="008109B4">
        <w:rPr>
          <w:rFonts w:ascii="Tahoma" w:eastAsia="SimSun" w:hAnsi="Tahoma" w:cs="Tahoma"/>
          <w:sz w:val="18"/>
        </w:rPr>
        <w:t>只能由订户单独使用。</w:t>
      </w:r>
    </w:p>
    <w:p w14:paraId="3D8EC78F" w14:textId="77777777" w:rsidR="001026FD" w:rsidRPr="0084118F" w:rsidRDefault="001026FD" w:rsidP="00C2130B">
      <w:pPr>
        <w:pStyle w:val="EndnoteText"/>
        <w:rPr>
          <w:rFonts w:ascii="Tahoma" w:eastAsia="SimSun" w:hAnsi="Tahoma" w:cs="Tahoma"/>
          <w:sz w:val="18"/>
          <w:szCs w:val="18"/>
        </w:rPr>
      </w:pPr>
    </w:p>
    <w:p w14:paraId="3D8EC790" w14:textId="77777777" w:rsidR="001026FD" w:rsidRPr="008109B4" w:rsidRDefault="001026FD" w:rsidP="00C2130B">
      <w:pPr>
        <w:pStyle w:val="FootnoteBulletLevel1"/>
        <w:ind w:firstLine="0"/>
        <w:rPr>
          <w:rFonts w:ascii="Tahoma" w:eastAsia="SimSun" w:hAnsi="Tahoma" w:cs="Tahoma"/>
        </w:rPr>
      </w:pPr>
      <w:r w:rsidRPr="0084118F">
        <w:rPr>
          <w:rFonts w:ascii="Tahoma" w:eastAsia="SimSun" w:hAnsi="Tahoma" w:cs="Tahoma"/>
          <w:sz w:val="18"/>
          <w:szCs w:val="18"/>
          <w:u w:val="single"/>
        </w:rPr>
        <w:t>SQL Serve</w:t>
      </w:r>
      <w:r w:rsidRPr="008109B4">
        <w:rPr>
          <w:rFonts w:ascii="Tahoma" w:eastAsia="SimSun" w:hAnsi="Tahoma" w:cs="Tahoma"/>
          <w:sz w:val="18"/>
          <w:u w:val="single"/>
        </w:rPr>
        <w:t xml:space="preserve">r </w:t>
      </w:r>
      <w:r w:rsidRPr="008109B4">
        <w:rPr>
          <w:rFonts w:ascii="Tahoma" w:eastAsia="SimSun" w:hAnsi="Tahoma" w:cs="Tahoma"/>
          <w:sz w:val="18"/>
          <w:u w:val="single"/>
        </w:rPr>
        <w:t>并行数据仓库开发人员</w:t>
      </w:r>
    </w:p>
    <w:p w14:paraId="3D8EC791" w14:textId="77777777" w:rsidR="001026FD" w:rsidRPr="008109B4" w:rsidRDefault="001026FD" w:rsidP="00C2130B">
      <w:pPr>
        <w:pStyle w:val="EndnoteText"/>
        <w:rPr>
          <w:rFonts w:ascii="Tahoma" w:eastAsia="SimSun" w:hAnsi="Tahoma" w:cs="Tahoma"/>
        </w:rPr>
      </w:pPr>
      <w:r w:rsidRPr="008109B4">
        <w:rPr>
          <w:rFonts w:ascii="Tahoma" w:eastAsia="SimSun" w:hAnsi="Tahoma" w:cs="Tahoma"/>
          <w:sz w:val="18"/>
        </w:rPr>
        <w:t>订户有资格获得一份</w:t>
      </w:r>
      <w:r w:rsidRPr="008109B4">
        <w:rPr>
          <w:rFonts w:ascii="Tahoma" w:eastAsia="SimSun" w:hAnsi="Tahoma" w:cs="Tahoma"/>
          <w:sz w:val="18"/>
        </w:rPr>
        <w:t xml:space="preserve"> SQL Server 2008 R2 </w:t>
      </w:r>
      <w:r w:rsidRPr="008109B4">
        <w:rPr>
          <w:rFonts w:ascii="Tahoma" w:eastAsia="SimSun" w:hAnsi="Tahoma" w:cs="Tahoma"/>
          <w:sz w:val="18"/>
        </w:rPr>
        <w:t>并行数据仓库开发人员许可。</w:t>
      </w:r>
    </w:p>
    <w:p w14:paraId="3D8EC792" w14:textId="77777777" w:rsidR="00223A77" w:rsidRPr="008109B4" w:rsidRDefault="00223A77" w:rsidP="00C2130B">
      <w:pPr>
        <w:pStyle w:val="FootnoteBulletLevel1"/>
        <w:ind w:firstLine="0"/>
        <w:rPr>
          <w:rFonts w:ascii="Tahoma" w:eastAsia="SimSun" w:hAnsi="Tahoma" w:cs="Tahoma"/>
        </w:rPr>
      </w:pPr>
      <w:r w:rsidRPr="008109B4">
        <w:rPr>
          <w:rFonts w:ascii="Tahoma" w:eastAsia="SimSun" w:hAnsi="Tahoma" w:cs="Tahoma"/>
          <w:sz w:val="18"/>
          <w:u w:val="single"/>
        </w:rPr>
        <w:t>软件保障资格</w:t>
      </w:r>
      <w:r w:rsidRPr="0084118F">
        <w:rPr>
          <w:rFonts w:ascii="Tahoma" w:eastAsia="SimSun" w:hAnsi="Tahoma" w:cs="Tahoma"/>
          <w:sz w:val="18"/>
        </w:rPr>
        <w:t>：</w:t>
      </w:r>
    </w:p>
    <w:p w14:paraId="3D8EC793" w14:textId="77777777" w:rsidR="00223A77" w:rsidRPr="008109B4" w:rsidRDefault="00223A77" w:rsidP="00C2130B">
      <w:pPr>
        <w:pStyle w:val="EndnoteText"/>
        <w:rPr>
          <w:rFonts w:ascii="Tahoma" w:eastAsia="SimSun" w:hAnsi="Tahoma" w:cs="Tahoma"/>
        </w:rPr>
      </w:pPr>
    </w:p>
    <w:p w14:paraId="3D8EC794" w14:textId="77777777" w:rsidR="00223A77" w:rsidRPr="008109B4" w:rsidRDefault="00223A77" w:rsidP="00223A77">
      <w:pPr>
        <w:pStyle w:val="EndnoteText"/>
        <w:rPr>
          <w:rFonts w:ascii="Tahoma" w:eastAsia="SimSun" w:hAnsi="Tahoma" w:cs="Tahoma"/>
        </w:rPr>
      </w:pPr>
      <w:r w:rsidRPr="008109B4">
        <w:rPr>
          <w:rFonts w:ascii="Tahoma" w:eastAsia="SimSun" w:hAnsi="Tahoma" w:cs="Tahoma"/>
          <w:sz w:val="18"/>
        </w:rPr>
        <w:t>如果下列产品的软件保障到期，则客户有资格续签其保障范围作为</w:t>
      </w:r>
      <w:r w:rsidRPr="008109B4">
        <w:rPr>
          <w:rFonts w:ascii="Tahoma" w:eastAsia="SimSun" w:hAnsi="Tahoma" w:cs="Tahoma"/>
          <w:sz w:val="18"/>
        </w:rPr>
        <w:t xml:space="preserve"> Visual Studio Test Professional 2012 with MSDN </w:t>
      </w:r>
      <w:r w:rsidRPr="008109B4">
        <w:rPr>
          <w:rFonts w:ascii="Tahoma" w:eastAsia="SimSun" w:hAnsi="Tahoma" w:cs="Tahoma"/>
          <w:sz w:val="18"/>
        </w:rPr>
        <w:t>的保障范围：</w:t>
      </w:r>
    </w:p>
    <w:p w14:paraId="3D8EC795" w14:textId="77777777" w:rsidR="00223A77" w:rsidRPr="008109B4" w:rsidRDefault="00223A77" w:rsidP="00223A77">
      <w:pPr>
        <w:pStyle w:val="EndnoteText"/>
        <w:rPr>
          <w:rFonts w:ascii="Tahoma" w:eastAsia="SimSun" w:hAnsi="Tahoma" w:cs="Tahoma"/>
        </w:rPr>
      </w:pPr>
    </w:p>
    <w:p w14:paraId="3D8EC796" w14:textId="77777777" w:rsidR="00223A77" w:rsidRPr="008109B4" w:rsidRDefault="00223A77" w:rsidP="006F201C">
      <w:pPr>
        <w:pStyle w:val="FootnoteBulletLevel2"/>
        <w:numPr>
          <w:ilvl w:val="0"/>
          <w:numId w:val="7"/>
        </w:numPr>
        <w:spacing w:before="0"/>
        <w:ind w:left="1440"/>
        <w:rPr>
          <w:rFonts w:ascii="Tahoma" w:eastAsia="SimSun" w:hAnsi="Tahoma" w:cs="Tahoma"/>
        </w:rPr>
      </w:pPr>
      <w:r w:rsidRPr="008109B4">
        <w:rPr>
          <w:rFonts w:ascii="Tahoma" w:eastAsia="SimSun" w:hAnsi="Tahoma" w:cs="Tahoma"/>
          <w:sz w:val="18"/>
        </w:rPr>
        <w:t>Visual Studio Ultimate with MSDN</w:t>
      </w:r>
    </w:p>
    <w:p w14:paraId="3D8EC797" w14:textId="77777777" w:rsidR="00223A77" w:rsidRPr="008109B4" w:rsidRDefault="00223A77" w:rsidP="006F201C">
      <w:pPr>
        <w:pStyle w:val="FootnoteBulletLevel2"/>
        <w:numPr>
          <w:ilvl w:val="0"/>
          <w:numId w:val="7"/>
        </w:numPr>
        <w:spacing w:before="0"/>
        <w:ind w:left="1440"/>
        <w:rPr>
          <w:rFonts w:ascii="Tahoma" w:eastAsia="SimSun" w:hAnsi="Tahoma" w:cs="Tahoma"/>
        </w:rPr>
      </w:pPr>
      <w:r w:rsidRPr="008109B4">
        <w:rPr>
          <w:rFonts w:ascii="Tahoma" w:eastAsia="SimSun" w:hAnsi="Tahoma" w:cs="Tahoma"/>
          <w:sz w:val="18"/>
        </w:rPr>
        <w:t>Visual Studio Test Professional with MSDN</w:t>
      </w:r>
    </w:p>
    <w:p w14:paraId="3D8EC798" w14:textId="77777777" w:rsidR="00223A77" w:rsidRPr="008109B4" w:rsidRDefault="00223A77" w:rsidP="006F201C">
      <w:pPr>
        <w:pStyle w:val="FootnoteBulletLevel2"/>
        <w:numPr>
          <w:ilvl w:val="0"/>
          <w:numId w:val="7"/>
        </w:numPr>
        <w:spacing w:before="0"/>
        <w:ind w:left="1440"/>
        <w:rPr>
          <w:rFonts w:ascii="Tahoma" w:eastAsia="SimSun" w:hAnsi="Tahoma" w:cs="Tahoma"/>
          <w:lang w:eastAsia="zh-CN"/>
        </w:rPr>
      </w:pPr>
      <w:r w:rsidRPr="008109B4">
        <w:rPr>
          <w:rFonts w:ascii="Tahoma" w:eastAsia="SimSun" w:hAnsi="Tahoma" w:cs="Tahoma"/>
          <w:sz w:val="18"/>
          <w:lang w:eastAsia="zh-CN"/>
        </w:rPr>
        <w:t>拥有关于上述任何软件的有效零售订购的客户</w:t>
      </w:r>
    </w:p>
    <w:p w14:paraId="3D8EC799" w14:textId="77777777" w:rsidR="00223A77" w:rsidRPr="0084118F" w:rsidRDefault="00223A77" w:rsidP="003E2176">
      <w:pPr>
        <w:pStyle w:val="FootnoteBulletLevel1"/>
        <w:spacing w:before="0" w:after="0"/>
        <w:ind w:left="907" w:firstLine="0"/>
        <w:rPr>
          <w:rFonts w:ascii="Tahoma" w:eastAsia="SimSun" w:hAnsi="Tahoma" w:cs="Tahoma"/>
          <w:sz w:val="18"/>
          <w:szCs w:val="18"/>
          <w:lang w:eastAsia="zh-CN"/>
        </w:rPr>
      </w:pPr>
    </w:p>
    <w:p w14:paraId="3D8EC79A" w14:textId="77777777" w:rsidR="00223A77" w:rsidRPr="008109B4" w:rsidRDefault="00223A77" w:rsidP="00223A77">
      <w:pPr>
        <w:pStyle w:val="FootnoteBulletLevel1"/>
        <w:spacing w:before="0"/>
        <w:ind w:firstLine="0"/>
        <w:rPr>
          <w:rFonts w:ascii="Tahoma" w:eastAsia="SimSun" w:hAnsi="Tahoma" w:cs="Tahoma"/>
        </w:rPr>
      </w:pPr>
      <w:r w:rsidRPr="008109B4">
        <w:rPr>
          <w:rFonts w:ascii="Tahoma" w:eastAsia="SimSun" w:hAnsi="Tahoma" w:cs="Tahoma"/>
          <w:sz w:val="18"/>
        </w:rPr>
        <w:t>如果</w:t>
      </w:r>
      <w:r w:rsidRPr="008109B4">
        <w:rPr>
          <w:rFonts w:ascii="Tahoma" w:eastAsia="SimSun" w:hAnsi="Tahoma" w:cs="Tahoma"/>
          <w:sz w:val="18"/>
        </w:rPr>
        <w:t xml:space="preserve"> Visual Studio Test Professional 2012 with MSDN </w:t>
      </w:r>
      <w:r w:rsidRPr="008109B4">
        <w:rPr>
          <w:rFonts w:ascii="Tahoma" w:eastAsia="SimSun" w:hAnsi="Tahoma" w:cs="Tahoma"/>
          <w:sz w:val="18"/>
        </w:rPr>
        <w:t>具有有效软件保障范围，则企业客户、选择客户或开放式价值客户还可以通过购买相应的</w:t>
      </w:r>
      <w:hyperlink w:anchor="Step_Up" w:history="1">
        <w:r w:rsidRPr="008109B4">
          <w:rPr>
            <w:rFonts w:ascii="Tahoma" w:eastAsia="SimSun" w:hAnsi="Tahoma" w:cs="Tahoma"/>
            <w:sz w:val="18"/>
          </w:rPr>
          <w:t>升级</w:t>
        </w:r>
        <w:r w:rsidRPr="008109B4">
          <w:rPr>
            <w:rFonts w:ascii="Tahoma" w:eastAsia="SimSun" w:hAnsi="Tahoma" w:cs="Tahoma"/>
            <w:sz w:val="18"/>
          </w:rPr>
          <w:t xml:space="preserve"> SKU</w:t>
        </w:r>
      </w:hyperlink>
      <w:r w:rsidRPr="008109B4">
        <w:rPr>
          <w:rFonts w:ascii="Tahoma" w:eastAsia="SimSun" w:hAnsi="Tahoma" w:cs="Tahoma"/>
          <w:sz w:val="18"/>
        </w:rPr>
        <w:t xml:space="preserve"> </w:t>
      </w:r>
      <w:r w:rsidRPr="008109B4">
        <w:rPr>
          <w:rFonts w:ascii="Tahoma" w:eastAsia="SimSun" w:hAnsi="Tahoma" w:cs="Tahoma"/>
          <w:sz w:val="18"/>
        </w:rPr>
        <w:t>来升级到</w:t>
      </w:r>
      <w:r w:rsidRPr="008109B4">
        <w:rPr>
          <w:rFonts w:ascii="Tahoma" w:eastAsia="SimSun" w:hAnsi="Tahoma" w:cs="Tahoma"/>
          <w:sz w:val="18"/>
        </w:rPr>
        <w:t xml:space="preserve"> Visual Studio Premium 2012 with MSDN</w:t>
      </w:r>
      <w:r w:rsidRPr="008109B4">
        <w:rPr>
          <w:rFonts w:ascii="Tahoma" w:eastAsia="SimSun" w:hAnsi="Tahoma" w:cs="Tahoma"/>
          <w:sz w:val="18"/>
        </w:rPr>
        <w:t>。</w:t>
      </w:r>
    </w:p>
    <w:p w14:paraId="3D8EC79B" w14:textId="77777777" w:rsidR="004574E9" w:rsidRPr="008109B4" w:rsidRDefault="006468BB" w:rsidP="00223A77">
      <w:pPr>
        <w:pStyle w:val="FootnoteBulletLevel1"/>
        <w:spacing w:before="0"/>
        <w:ind w:firstLine="0"/>
        <w:rPr>
          <w:rFonts w:ascii="Tahoma" w:eastAsia="SimSun" w:hAnsi="Tahoma" w:cs="Tahoma"/>
        </w:rPr>
      </w:pPr>
      <w:r w:rsidRPr="008109B4">
        <w:rPr>
          <w:rFonts w:ascii="Tahoma" w:eastAsia="SimSun" w:hAnsi="Tahoma" w:cs="Tahoma"/>
          <w:sz w:val="18"/>
        </w:rPr>
        <w:br w:type="page"/>
      </w:r>
    </w:p>
    <w:p w14:paraId="3D8EC79C" w14:textId="77777777" w:rsidR="00023FE7" w:rsidRPr="008109B4" w:rsidRDefault="00023FE7" w:rsidP="00F6565C">
      <w:pPr>
        <w:pStyle w:val="Heading2"/>
        <w:ind w:hanging="720"/>
        <w:rPr>
          <w:rFonts w:ascii="Tahoma" w:eastAsia="SimSun" w:hAnsi="Tahoma" w:cs="Tahoma"/>
        </w:rPr>
      </w:pPr>
      <w:bookmarkStart w:id="780" w:name="_14_Operating_System"/>
      <w:bookmarkStart w:id="781" w:name="_Toc333472484"/>
      <w:bookmarkEnd w:id="780"/>
      <w:r w:rsidRPr="008109B4">
        <w:rPr>
          <w:rFonts w:ascii="Tahoma" w:eastAsia="SimSun" w:hAnsi="Tahoma" w:cs="Tahoma"/>
          <w:sz w:val="28"/>
        </w:rPr>
        <w:lastRenderedPageBreak/>
        <w:t>系统产品组</w:t>
      </w:r>
      <w:bookmarkEnd w:id="781"/>
    </w:p>
    <w:p w14:paraId="3D8EC79D" w14:textId="77777777" w:rsidR="00023FE7" w:rsidRPr="008109B4" w:rsidRDefault="00023FE7">
      <w:pPr>
        <w:rPr>
          <w:rFonts w:eastAsia="SimSun" w:cs="Tahoma"/>
        </w:rPr>
      </w:pPr>
    </w:p>
    <w:p w14:paraId="3D8EC79E" w14:textId="77777777" w:rsidR="008357AC" w:rsidRPr="008109B4" w:rsidRDefault="008357AC" w:rsidP="008357AC">
      <w:pPr>
        <w:pStyle w:val="Heading3"/>
        <w:rPr>
          <w:rFonts w:ascii="Tahoma" w:eastAsia="SimSun" w:hAnsi="Tahoma" w:cs="Tahoma"/>
          <w:lang w:eastAsia="zh-CN"/>
        </w:rPr>
      </w:pPr>
      <w:bookmarkStart w:id="782" w:name="_22_Windows_Vista"/>
      <w:bookmarkStart w:id="783" w:name="_Toc333472485"/>
      <w:bookmarkStart w:id="784" w:name="Sys_24WindowsVistaDVDPack"/>
      <w:bookmarkStart w:id="785" w:name="Sys_21MDOPforSA"/>
      <w:bookmarkStart w:id="786" w:name="Sys_25MDOPforSA"/>
      <w:bookmarkEnd w:id="782"/>
      <w:r w:rsidRPr="008109B4">
        <w:rPr>
          <w:rFonts w:ascii="Tahoma" w:eastAsia="SimSun" w:hAnsi="Tahoma" w:cs="Tahoma"/>
          <w:caps/>
          <w:color w:val="F66400"/>
          <w:sz w:val="22"/>
          <w:vertAlign w:val="superscript"/>
          <w:lang w:eastAsia="zh-CN"/>
        </w:rPr>
        <w:t>22</w:t>
      </w:r>
      <w:r w:rsidRPr="008109B4">
        <w:rPr>
          <w:rFonts w:ascii="Tahoma" w:eastAsia="SimSun" w:hAnsi="Tahoma" w:cs="Tahoma"/>
          <w:bCs/>
          <w:color w:val="F66400"/>
          <w:sz w:val="22"/>
          <w:szCs w:val="22"/>
          <w:lang w:eastAsia="zh-CN"/>
        </w:rPr>
        <w:t xml:space="preserve"> Windows Vista DVD </w:t>
      </w:r>
      <w:r w:rsidRPr="008109B4">
        <w:rPr>
          <w:rFonts w:ascii="Tahoma" w:eastAsia="SimSun" w:hAnsi="Tahoma" w:cs="Tahoma"/>
          <w:bCs/>
          <w:color w:val="F66400"/>
          <w:sz w:val="22"/>
          <w:szCs w:val="22"/>
          <w:lang w:eastAsia="zh-CN"/>
        </w:rPr>
        <w:t>播放包</w:t>
      </w:r>
      <w:bookmarkEnd w:id="783"/>
    </w:p>
    <w:bookmarkEnd w:id="784"/>
    <w:p w14:paraId="3D8EC79F" w14:textId="77777777" w:rsidR="008357AC" w:rsidRPr="008109B4" w:rsidRDefault="008357AC" w:rsidP="008357AC">
      <w:pPr>
        <w:spacing w:before="120" w:after="120"/>
        <w:ind w:left="900"/>
        <w:rPr>
          <w:rFonts w:eastAsia="SimSun" w:cs="Tahoma"/>
          <w:lang w:eastAsia="zh-CN"/>
        </w:rPr>
      </w:pPr>
      <w:r w:rsidRPr="008109B4">
        <w:rPr>
          <w:rFonts w:eastAsia="SimSun" w:cs="Tahoma"/>
          <w:color w:val="000000"/>
          <w:szCs w:val="18"/>
          <w:lang w:eastAsia="zh-CN"/>
        </w:rPr>
        <w:t>安装或使用</w:t>
      </w:r>
      <w:r w:rsidRPr="008109B4">
        <w:rPr>
          <w:rFonts w:eastAsia="SimSun" w:cs="Tahoma"/>
          <w:color w:val="000000"/>
          <w:szCs w:val="18"/>
          <w:lang w:eastAsia="zh-CN"/>
        </w:rPr>
        <w:t xml:space="preserve"> Windows Vista DVD </w:t>
      </w:r>
      <w:r w:rsidRPr="008109B4">
        <w:rPr>
          <w:rFonts w:eastAsia="SimSun" w:cs="Tahoma"/>
          <w:color w:val="000000"/>
          <w:szCs w:val="18"/>
          <w:lang w:eastAsia="zh-CN"/>
        </w:rPr>
        <w:t>播放包的批量许可客户应参阅</w:t>
      </w:r>
      <w:r w:rsidRPr="008109B4">
        <w:rPr>
          <w:rFonts w:eastAsia="SimSun" w:cs="Tahoma"/>
          <w:color w:val="000000"/>
          <w:szCs w:val="18"/>
          <w:lang w:eastAsia="zh-CN"/>
        </w:rPr>
        <w:t xml:space="preserve"> 2010 </w:t>
      </w:r>
      <w:r w:rsidRPr="008109B4">
        <w:rPr>
          <w:rFonts w:eastAsia="SimSun" w:cs="Tahoma"/>
          <w:color w:val="000000"/>
          <w:szCs w:val="18"/>
          <w:lang w:eastAsia="zh-CN"/>
        </w:rPr>
        <w:t>年</w:t>
      </w:r>
      <w:r w:rsidRPr="008109B4">
        <w:rPr>
          <w:rFonts w:eastAsia="SimSun" w:cs="Tahoma"/>
          <w:color w:val="000000"/>
          <w:szCs w:val="18"/>
          <w:lang w:eastAsia="zh-CN"/>
        </w:rPr>
        <w:t xml:space="preserve"> 12 </w:t>
      </w:r>
      <w:r w:rsidRPr="008109B4">
        <w:rPr>
          <w:rFonts w:eastAsia="SimSun" w:cs="Tahoma"/>
          <w:color w:val="000000"/>
          <w:szCs w:val="18"/>
          <w:lang w:eastAsia="zh-CN"/>
        </w:rPr>
        <w:t>月发布的微软许可产品使用权利</w:t>
      </w:r>
      <w:r w:rsidRPr="008109B4">
        <w:rPr>
          <w:rFonts w:eastAsia="SimSun" w:cs="Tahoma"/>
          <w:color w:val="000000"/>
          <w:szCs w:val="18"/>
          <w:lang w:eastAsia="zh-CN"/>
        </w:rPr>
        <w:t xml:space="preserve"> (PUR) </w:t>
      </w:r>
      <w:r w:rsidRPr="008109B4">
        <w:rPr>
          <w:rFonts w:eastAsia="SimSun" w:cs="Tahoma"/>
          <w:color w:val="000000"/>
          <w:szCs w:val="18"/>
          <w:lang w:eastAsia="zh-CN"/>
        </w:rPr>
        <w:t>以了解许可条款。</w:t>
      </w:r>
      <w:r w:rsidR="00F33366" w:rsidRPr="008109B4">
        <w:rPr>
          <w:rFonts w:eastAsia="SimSun" w:cs="Tahoma"/>
          <w:color w:val="000000"/>
          <w:szCs w:val="18"/>
          <w:lang w:eastAsia="zh-CN"/>
        </w:rPr>
        <w:t xml:space="preserve"> </w:t>
      </w:r>
    </w:p>
    <w:p w14:paraId="3D8EC7A0" w14:textId="77777777" w:rsidR="008357AC" w:rsidRPr="0084118F" w:rsidRDefault="008357AC" w:rsidP="00E14FF2">
      <w:pPr>
        <w:pStyle w:val="Heading3"/>
        <w:rPr>
          <w:rFonts w:ascii="Tahoma" w:hAnsi="Tahoma"/>
          <w:caps/>
          <w:color w:val="F66400"/>
          <w:sz w:val="22"/>
          <w:vertAlign w:val="superscript"/>
          <w:lang w:eastAsia="zh-CN"/>
        </w:rPr>
      </w:pPr>
    </w:p>
    <w:p w14:paraId="3D8EC7A1" w14:textId="77777777" w:rsidR="00E14FF2" w:rsidRPr="008109B4" w:rsidRDefault="00023FE7" w:rsidP="00E14FF2">
      <w:pPr>
        <w:pStyle w:val="Heading3"/>
        <w:rPr>
          <w:rFonts w:ascii="Tahoma" w:eastAsia="SimSun" w:hAnsi="Tahoma" w:cs="Tahoma"/>
        </w:rPr>
      </w:pPr>
      <w:bookmarkStart w:id="787" w:name="_23_适用于软件保障的_Microsoft"/>
      <w:bookmarkStart w:id="788" w:name="_Toc333472486"/>
      <w:bookmarkEnd w:id="787"/>
      <w:r w:rsidRPr="008109B4">
        <w:rPr>
          <w:rFonts w:ascii="Tahoma" w:eastAsia="SimSun" w:hAnsi="Tahoma" w:cs="Tahoma"/>
          <w:caps/>
          <w:color w:val="F66400"/>
          <w:sz w:val="22"/>
          <w:vertAlign w:val="superscript"/>
        </w:rPr>
        <w:t>23</w:t>
      </w:r>
      <w:r w:rsidRPr="008109B4">
        <w:rPr>
          <w:rFonts w:ascii="Tahoma" w:eastAsia="SimSun" w:hAnsi="Tahoma" w:cs="Tahoma"/>
          <w:color w:val="F66400"/>
          <w:sz w:val="22"/>
        </w:rPr>
        <w:t xml:space="preserve"> </w:t>
      </w:r>
      <w:r w:rsidRPr="008109B4">
        <w:rPr>
          <w:rFonts w:ascii="Tahoma" w:eastAsia="SimSun" w:hAnsi="Tahoma" w:cs="Tahoma"/>
          <w:color w:val="F66400"/>
          <w:sz w:val="22"/>
        </w:rPr>
        <w:t>适用于软件保障的</w:t>
      </w:r>
      <w:r w:rsidRPr="008109B4">
        <w:rPr>
          <w:rFonts w:ascii="Tahoma" w:eastAsia="SimSun" w:hAnsi="Tahoma" w:cs="Tahoma"/>
          <w:color w:val="F66400"/>
          <w:sz w:val="22"/>
        </w:rPr>
        <w:t xml:space="preserve"> Microsoft Desktop Optimization Pack</w:t>
      </w:r>
      <w:bookmarkEnd w:id="788"/>
    </w:p>
    <w:bookmarkEnd w:id="785"/>
    <w:p w14:paraId="3D8EC7A2" w14:textId="77777777" w:rsidR="0037362E" w:rsidRPr="008109B4" w:rsidRDefault="0037362E" w:rsidP="00635E49">
      <w:pPr>
        <w:spacing w:before="120" w:after="120"/>
        <w:ind w:left="900"/>
        <w:rPr>
          <w:rFonts w:eastAsia="SimSun" w:cs="Tahoma"/>
        </w:rPr>
      </w:pPr>
      <w:r w:rsidRPr="008109B4">
        <w:rPr>
          <w:rFonts w:eastAsia="SimSun" w:cs="Tahoma"/>
          <w:color w:val="000000"/>
          <w:szCs w:val="18"/>
        </w:rPr>
        <w:t>希望获得</w:t>
      </w:r>
      <w:r w:rsidRPr="008109B4">
        <w:rPr>
          <w:rFonts w:eastAsia="SimSun" w:cs="Tahoma"/>
          <w:color w:val="000000"/>
          <w:szCs w:val="18"/>
        </w:rPr>
        <w:t xml:space="preserve"> Microsoft Desktop Optimization Pack for Software Assurance (MDOP) </w:t>
      </w:r>
      <w:r w:rsidRPr="008109B4">
        <w:rPr>
          <w:rFonts w:eastAsia="SimSun" w:cs="Tahoma"/>
          <w:color w:val="000000"/>
          <w:szCs w:val="18"/>
        </w:rPr>
        <w:t>的客户必须首先为其台式计算机获得并分配</w:t>
      </w:r>
      <w:r w:rsidRPr="008109B4">
        <w:rPr>
          <w:rFonts w:eastAsia="SimSun" w:cs="Tahoma"/>
          <w:color w:val="000000"/>
          <w:szCs w:val="18"/>
        </w:rPr>
        <w:t xml:space="preserve"> Windows </w:t>
      </w:r>
      <w:r w:rsidRPr="008109B4">
        <w:rPr>
          <w:rFonts w:eastAsia="SimSun" w:cs="Tahoma"/>
          <w:color w:val="000000"/>
          <w:szCs w:val="18"/>
        </w:rPr>
        <w:t>软件保障或者针对</w:t>
      </w:r>
      <w:r w:rsidRPr="008109B4">
        <w:rPr>
          <w:rFonts w:eastAsia="SimSun" w:cs="Tahoma"/>
          <w:color w:val="000000"/>
          <w:szCs w:val="18"/>
        </w:rPr>
        <w:t xml:space="preserve"> Windows Virtual Desktop Access </w:t>
      </w:r>
      <w:r w:rsidRPr="008109B4">
        <w:rPr>
          <w:rFonts w:eastAsia="SimSun" w:cs="Tahoma"/>
          <w:color w:val="000000"/>
          <w:szCs w:val="18"/>
        </w:rPr>
        <w:t>或</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00635E49">
        <w:rPr>
          <w:rFonts w:eastAsia="SimSun" w:cs="Tahoma"/>
          <w:color w:val="000000"/>
          <w:szCs w:val="18"/>
        </w:rPr>
        <w:br/>
      </w:r>
      <w:r w:rsidRPr="008109B4">
        <w:rPr>
          <w:rFonts w:eastAsia="SimSun" w:cs="Tahoma"/>
          <w:color w:val="000000"/>
          <w:szCs w:val="18"/>
        </w:rPr>
        <w:t>的许可。</w:t>
      </w:r>
    </w:p>
    <w:p w14:paraId="3D8EC7A3" w14:textId="77777777" w:rsidR="00F7027D" w:rsidRPr="008109B4" w:rsidRDefault="00F7027D" w:rsidP="00F7027D">
      <w:pPr>
        <w:spacing w:before="120" w:after="120"/>
        <w:ind w:left="900"/>
        <w:rPr>
          <w:rFonts w:eastAsia="SimSun" w:cs="Tahoma"/>
          <w:lang w:eastAsia="zh-CN"/>
        </w:rPr>
      </w:pPr>
      <w:r w:rsidRPr="008109B4">
        <w:rPr>
          <w:rFonts w:eastAsia="SimSun" w:cs="Tahoma"/>
          <w:color w:val="000000"/>
          <w:szCs w:val="18"/>
          <w:lang w:eastAsia="zh-CN"/>
        </w:rPr>
        <w:t>拥有</w:t>
      </w:r>
      <w:r w:rsidRPr="008109B4">
        <w:rPr>
          <w:rFonts w:eastAsia="SimSun" w:cs="Tahoma"/>
          <w:color w:val="000000"/>
          <w:szCs w:val="18"/>
          <w:lang w:eastAsia="zh-CN"/>
        </w:rPr>
        <w:t xml:space="preserve"> MDOP </w:t>
      </w:r>
      <w:r w:rsidRPr="008109B4">
        <w:rPr>
          <w:rFonts w:eastAsia="SimSun" w:cs="Tahoma"/>
          <w:color w:val="000000"/>
          <w:szCs w:val="18"/>
          <w:lang w:eastAsia="zh-CN"/>
        </w:rPr>
        <w:t>的有效许可的批量许可客户将会获得以下软件（当微软提供该软件时）。</w:t>
      </w:r>
    </w:p>
    <w:p w14:paraId="3D8EC7A4" w14:textId="77777777" w:rsidR="00E52A26" w:rsidRPr="008109B4" w:rsidRDefault="00E52A26" w:rsidP="006F201C">
      <w:pPr>
        <w:numPr>
          <w:ilvl w:val="0"/>
          <w:numId w:val="69"/>
        </w:numPr>
        <w:tabs>
          <w:tab w:val="left" w:pos="1440"/>
        </w:tabs>
        <w:ind w:left="1440" w:hanging="446"/>
        <w:rPr>
          <w:rFonts w:eastAsia="SimSun" w:cs="Tahoma"/>
        </w:rPr>
      </w:pPr>
      <w:r w:rsidRPr="008109B4">
        <w:rPr>
          <w:rFonts w:eastAsia="SimSun" w:cs="Tahoma"/>
          <w:color w:val="000000"/>
          <w:szCs w:val="18"/>
        </w:rPr>
        <w:t>Microsoft Application Virtualization for Windows Desktops (App-V)</w:t>
      </w:r>
    </w:p>
    <w:p w14:paraId="3D8EC7A5" w14:textId="77777777" w:rsidR="00E52A26" w:rsidRPr="008109B4" w:rsidRDefault="00E52A26" w:rsidP="006F201C">
      <w:pPr>
        <w:numPr>
          <w:ilvl w:val="0"/>
          <w:numId w:val="69"/>
        </w:numPr>
        <w:tabs>
          <w:tab w:val="left" w:pos="1440"/>
        </w:tabs>
        <w:ind w:left="1440" w:hanging="446"/>
        <w:rPr>
          <w:rFonts w:eastAsia="SimSun" w:cs="Tahoma"/>
        </w:rPr>
      </w:pPr>
      <w:r w:rsidRPr="008109B4">
        <w:rPr>
          <w:rFonts w:eastAsia="SimSun" w:cs="Tahoma"/>
          <w:color w:val="000000"/>
          <w:szCs w:val="18"/>
        </w:rPr>
        <w:t>Microsoft Advanced Group Policy Management (AGPM)</w:t>
      </w:r>
    </w:p>
    <w:p w14:paraId="3D8EC7A6" w14:textId="77777777" w:rsidR="00E52A26" w:rsidRPr="008109B4" w:rsidRDefault="00E52A26" w:rsidP="006F201C">
      <w:pPr>
        <w:numPr>
          <w:ilvl w:val="0"/>
          <w:numId w:val="69"/>
        </w:numPr>
        <w:tabs>
          <w:tab w:val="left" w:pos="1440"/>
        </w:tabs>
        <w:ind w:left="1440" w:hanging="446"/>
        <w:rPr>
          <w:rFonts w:eastAsia="SimSun" w:cs="Tahoma"/>
        </w:rPr>
      </w:pPr>
      <w:r w:rsidRPr="008109B4">
        <w:rPr>
          <w:rFonts w:eastAsia="SimSun" w:cs="Tahoma"/>
          <w:color w:val="000000"/>
          <w:szCs w:val="18"/>
        </w:rPr>
        <w:t>Microsoft Diagnostics and Recovery Toolset (DART)</w:t>
      </w:r>
    </w:p>
    <w:p w14:paraId="3D8EC7A7" w14:textId="77777777" w:rsidR="00E52A26" w:rsidRPr="008109B4" w:rsidRDefault="00E52A26" w:rsidP="006F201C">
      <w:pPr>
        <w:numPr>
          <w:ilvl w:val="0"/>
          <w:numId w:val="69"/>
        </w:numPr>
        <w:tabs>
          <w:tab w:val="left" w:pos="1440"/>
        </w:tabs>
        <w:ind w:left="1440" w:hanging="446"/>
        <w:rPr>
          <w:rFonts w:eastAsia="SimSun" w:cs="Tahoma"/>
        </w:rPr>
      </w:pPr>
      <w:r w:rsidRPr="008109B4">
        <w:rPr>
          <w:rFonts w:eastAsia="SimSun" w:cs="Tahoma"/>
          <w:color w:val="000000"/>
          <w:szCs w:val="18"/>
        </w:rPr>
        <w:t>Microsoft System Center Desktop Error Monitoring (DEM)</w:t>
      </w:r>
    </w:p>
    <w:p w14:paraId="3D8EC7A8" w14:textId="77777777" w:rsidR="00E52A26" w:rsidRPr="008109B4" w:rsidRDefault="00E52A26" w:rsidP="006F201C">
      <w:pPr>
        <w:numPr>
          <w:ilvl w:val="0"/>
          <w:numId w:val="69"/>
        </w:numPr>
        <w:tabs>
          <w:tab w:val="left" w:pos="1440"/>
        </w:tabs>
        <w:ind w:left="1440" w:hanging="446"/>
        <w:rPr>
          <w:rFonts w:eastAsia="SimSun" w:cs="Tahoma"/>
        </w:rPr>
      </w:pPr>
      <w:r w:rsidRPr="008109B4">
        <w:rPr>
          <w:rFonts w:eastAsia="SimSun" w:cs="Tahoma"/>
          <w:color w:val="000000"/>
          <w:szCs w:val="18"/>
        </w:rPr>
        <w:t>Microsoft Enterprise Desktop Virtualization (MED-V)</w:t>
      </w:r>
    </w:p>
    <w:p w14:paraId="3D8EC7A9" w14:textId="77777777" w:rsidR="00E52A26" w:rsidRPr="008109B4" w:rsidRDefault="00E52A26" w:rsidP="006F201C">
      <w:pPr>
        <w:numPr>
          <w:ilvl w:val="0"/>
          <w:numId w:val="69"/>
        </w:numPr>
        <w:tabs>
          <w:tab w:val="left" w:pos="1440"/>
        </w:tabs>
        <w:ind w:left="1440" w:hanging="446"/>
        <w:rPr>
          <w:rFonts w:eastAsia="SimSun" w:cs="Tahoma"/>
        </w:rPr>
      </w:pPr>
      <w:r w:rsidRPr="008109B4">
        <w:rPr>
          <w:rFonts w:eastAsia="SimSun" w:cs="Tahoma"/>
          <w:color w:val="000000"/>
          <w:szCs w:val="18"/>
        </w:rPr>
        <w:t>Microsoft BitLocker</w:t>
      </w:r>
      <w:r w:rsidR="005C0E9A" w:rsidRPr="005C0E9A">
        <w:rPr>
          <w:rFonts w:eastAsia="SimSun" w:cs="Tahoma"/>
          <w:color w:val="000000"/>
          <w:szCs w:val="18"/>
          <w:vertAlign w:val="superscript"/>
        </w:rPr>
        <w:t>®</w:t>
      </w:r>
      <w:r w:rsidRPr="008109B4">
        <w:rPr>
          <w:rFonts w:eastAsia="SimSun" w:cs="Tahoma"/>
          <w:color w:val="000000"/>
          <w:szCs w:val="18"/>
        </w:rPr>
        <w:t xml:space="preserve"> Administration and Monitoring (MBAM)</w:t>
      </w:r>
    </w:p>
    <w:p w14:paraId="3D8EC7AA" w14:textId="77777777" w:rsidR="0031394C" w:rsidRPr="008109B4" w:rsidRDefault="0031394C" w:rsidP="00635E49">
      <w:pPr>
        <w:spacing w:before="120" w:after="120"/>
        <w:ind w:left="900"/>
        <w:rPr>
          <w:rFonts w:eastAsia="SimSun" w:cs="Tahoma"/>
        </w:rPr>
      </w:pPr>
      <w:r w:rsidRPr="008109B4">
        <w:rPr>
          <w:rFonts w:eastAsia="SimSun" w:cs="Tahoma"/>
          <w:color w:val="000000"/>
          <w:szCs w:val="18"/>
        </w:rPr>
        <w:t>使用</w:t>
      </w:r>
      <w:r w:rsidRPr="008109B4">
        <w:rPr>
          <w:rFonts w:eastAsia="SimSun" w:cs="Tahoma"/>
          <w:color w:val="000000"/>
          <w:szCs w:val="18"/>
        </w:rPr>
        <w:t xml:space="preserve"> Asset Inventory Service </w:t>
      </w:r>
      <w:r w:rsidRPr="008109B4">
        <w:rPr>
          <w:rFonts w:eastAsia="SimSun" w:cs="Tahoma"/>
          <w:color w:val="000000"/>
          <w:szCs w:val="18"/>
        </w:rPr>
        <w:t>的</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Offer for Microsoft Desktop Optimization </w:t>
      </w:r>
      <w:r w:rsidR="00635E49">
        <w:rPr>
          <w:rFonts w:eastAsia="SimSun" w:cs="Tahoma"/>
          <w:color w:val="000000"/>
          <w:szCs w:val="18"/>
        </w:rPr>
        <w:br/>
      </w:r>
      <w:r w:rsidRPr="008109B4">
        <w:rPr>
          <w:rFonts w:eastAsia="SimSun" w:cs="Tahoma"/>
          <w:color w:val="000000"/>
          <w:szCs w:val="18"/>
        </w:rPr>
        <w:t xml:space="preserve">Pack (MDOP) </w:t>
      </w:r>
      <w:r w:rsidRPr="008109B4">
        <w:rPr>
          <w:rFonts w:eastAsia="SimSun" w:cs="Tahoma"/>
          <w:color w:val="000000"/>
          <w:szCs w:val="18"/>
        </w:rPr>
        <w:t>客户</w:t>
      </w:r>
    </w:p>
    <w:p w14:paraId="3D8EC7AB" w14:textId="77777777" w:rsidR="00BB0250" w:rsidRPr="008109B4" w:rsidRDefault="00BB0250" w:rsidP="00BB0250">
      <w:pPr>
        <w:ind w:left="900"/>
        <w:rPr>
          <w:rFonts w:eastAsia="SimSun" w:cs="Tahoma"/>
          <w:lang w:eastAsia="zh-CN"/>
        </w:rPr>
      </w:pPr>
      <w:r w:rsidRPr="008109B4">
        <w:rPr>
          <w:rFonts w:eastAsia="SimSun" w:cs="Tahoma"/>
          <w:color w:val="000000"/>
          <w:szCs w:val="18"/>
          <w:lang w:eastAsia="zh-CN"/>
        </w:rPr>
        <w:t xml:space="preserve">Asset Inventory Service (AIS) </w:t>
      </w:r>
      <w:r w:rsidRPr="008109B4">
        <w:rPr>
          <w:rFonts w:eastAsia="SimSun" w:cs="Tahoma"/>
          <w:color w:val="000000"/>
          <w:szCs w:val="18"/>
          <w:lang w:eastAsia="zh-CN"/>
        </w:rPr>
        <w:t>在</w:t>
      </w:r>
      <w:r w:rsidRPr="008109B4">
        <w:rPr>
          <w:rFonts w:eastAsia="SimSun" w:cs="Tahoma"/>
          <w:color w:val="000000"/>
          <w:szCs w:val="18"/>
          <w:lang w:eastAsia="zh-CN"/>
        </w:rPr>
        <w:t xml:space="preserve"> MDOP </w:t>
      </w:r>
      <w:r w:rsidRPr="008109B4">
        <w:rPr>
          <w:rFonts w:eastAsia="SimSun" w:cs="Tahoma"/>
          <w:color w:val="000000"/>
          <w:szCs w:val="18"/>
          <w:lang w:eastAsia="zh-CN"/>
        </w:rPr>
        <w:t>中提供，将于</w:t>
      </w:r>
      <w:r w:rsidRPr="008109B4">
        <w:rPr>
          <w:rFonts w:eastAsia="SimSun" w:cs="Tahoma"/>
          <w:color w:val="000000"/>
          <w:szCs w:val="18"/>
          <w:lang w:eastAsia="zh-CN"/>
        </w:rPr>
        <w:t xml:space="preserve"> 2013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3 </w:t>
      </w:r>
      <w:r w:rsidRPr="008109B4">
        <w:rPr>
          <w:rFonts w:eastAsia="SimSun" w:cs="Tahoma"/>
          <w:color w:val="000000"/>
          <w:szCs w:val="18"/>
          <w:lang w:eastAsia="zh-CN"/>
        </w:rPr>
        <w:t>日停用。从该日期起，客户将不再拥有对此服务的访问权限。如果</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 </w:t>
      </w:r>
      <w:r w:rsidRPr="008109B4">
        <w:rPr>
          <w:rFonts w:eastAsia="SimSun" w:cs="Tahoma"/>
          <w:lang w:eastAsia="zh-CN"/>
        </w:rPr>
        <w:t>已在客户所在的国家</w:t>
      </w:r>
      <w:r w:rsidRPr="008109B4">
        <w:rPr>
          <w:rFonts w:eastAsia="SimSun" w:cs="Tahoma"/>
          <w:lang w:eastAsia="zh-CN"/>
        </w:rPr>
        <w:t>/</w:t>
      </w:r>
      <w:r w:rsidRPr="008109B4">
        <w:rPr>
          <w:rFonts w:eastAsia="SimSun" w:cs="Tahoma"/>
          <w:lang w:eastAsia="zh-CN"/>
        </w:rPr>
        <w:t>地区上市，则具有于</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30 </w:t>
      </w:r>
      <w:r w:rsidRPr="008109B4">
        <w:rPr>
          <w:rFonts w:eastAsia="SimSun" w:cs="Tahoma"/>
          <w:lang w:eastAsia="zh-CN"/>
        </w:rPr>
        <w:t>日或之前在批量许可服务中心中激活的有效</w:t>
      </w:r>
      <w:r w:rsidRPr="008109B4">
        <w:rPr>
          <w:rFonts w:eastAsia="SimSun" w:cs="Tahoma"/>
          <w:lang w:eastAsia="zh-CN"/>
        </w:rPr>
        <w:t xml:space="preserve"> AIS </w:t>
      </w:r>
      <w:r w:rsidRPr="008109B4">
        <w:rPr>
          <w:rFonts w:eastAsia="SimSun" w:cs="Tahoma"/>
          <w:lang w:eastAsia="zh-CN"/>
        </w:rPr>
        <w:t>帐户的</w:t>
      </w:r>
      <w:r w:rsidRPr="008109B4">
        <w:rPr>
          <w:rFonts w:eastAsia="SimSun" w:cs="Tahoma"/>
          <w:lang w:eastAsia="zh-CN"/>
        </w:rPr>
        <w:t xml:space="preserve"> MDOP </w:t>
      </w:r>
      <w:r w:rsidRPr="008109B4">
        <w:rPr>
          <w:rFonts w:eastAsia="SimSun" w:cs="Tahoma"/>
          <w:lang w:eastAsia="zh-CN"/>
        </w:rPr>
        <w:t>客户，可选择过渡到</w:t>
      </w:r>
      <w:r w:rsidRPr="008109B4">
        <w:rPr>
          <w:rFonts w:eastAsia="SimSun" w:cs="Tahoma"/>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w:t>
      </w:r>
      <w:r w:rsidRPr="008109B4">
        <w:rPr>
          <w:rFonts w:eastAsia="SimSun" w:cs="Tahoma"/>
          <w:color w:val="000000"/>
          <w:lang w:eastAsia="zh-CN"/>
        </w:rPr>
        <w:t xml:space="preserve"> </w:t>
      </w:r>
      <w:r w:rsidRPr="008109B4">
        <w:rPr>
          <w:rFonts w:eastAsia="SimSun" w:cs="Tahoma"/>
          <w:color w:val="000000"/>
          <w:lang w:eastAsia="zh-CN"/>
        </w:rPr>
        <w:t>在线服务并使用该服务。有关</w:t>
      </w:r>
      <w:r w:rsidRPr="008109B4">
        <w:rPr>
          <w:rFonts w:eastAsia="SimSun" w:cs="Tahoma"/>
          <w:color w:val="000000"/>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lang w:eastAsia="zh-CN"/>
        </w:rPr>
        <w:t xml:space="preserve"> Intune </w:t>
      </w:r>
      <w:r w:rsidRPr="008109B4">
        <w:rPr>
          <w:rFonts w:eastAsia="SimSun" w:cs="Tahoma"/>
          <w:color w:val="000000"/>
          <w:lang w:eastAsia="zh-CN"/>
        </w:rPr>
        <w:t>已上市的国家</w:t>
      </w:r>
      <w:r w:rsidRPr="008109B4">
        <w:rPr>
          <w:rFonts w:eastAsia="SimSun" w:cs="Tahoma"/>
          <w:color w:val="000000"/>
          <w:lang w:eastAsia="zh-CN"/>
        </w:rPr>
        <w:t>/</w:t>
      </w:r>
      <w:r w:rsidRPr="008109B4">
        <w:rPr>
          <w:rFonts w:eastAsia="SimSun" w:cs="Tahoma"/>
          <w:color w:val="000000"/>
          <w:lang w:eastAsia="zh-CN"/>
        </w:rPr>
        <w:t>地区列表，请访问：</w:t>
      </w:r>
      <w:hyperlink r:id="rId38" w:history="1">
        <w:r w:rsidRPr="008109B4">
          <w:rPr>
            <w:rFonts w:eastAsia="SimSun" w:cs="Tahoma"/>
            <w:color w:val="0000FF"/>
            <w:u w:val="single"/>
            <w:lang w:eastAsia="zh-CN"/>
          </w:rPr>
          <w:t>http://www.microsoft.com/en-us/windows/windowsintune/faq/default.aspx</w:t>
        </w:r>
      </w:hyperlink>
      <w:r w:rsidRPr="00D4228C">
        <w:rPr>
          <w:rFonts w:eastAsia="SimSun" w:cs="Tahoma"/>
          <w:color w:val="0000FF"/>
          <w:lang w:eastAsia="zh-CN"/>
        </w:rPr>
        <w:t>。</w:t>
      </w:r>
    </w:p>
    <w:p w14:paraId="3D8EC7AC" w14:textId="77777777" w:rsidR="0031394C" w:rsidRPr="008109B4" w:rsidRDefault="0031394C" w:rsidP="00572128">
      <w:pPr>
        <w:spacing w:before="240" w:after="240"/>
        <w:ind w:left="907"/>
        <w:rPr>
          <w:rFonts w:eastAsia="SimSun" w:cs="Tahoma"/>
          <w:lang w:eastAsia="zh-CN"/>
        </w:rPr>
      </w:pPr>
      <w:r w:rsidRPr="008109B4">
        <w:rPr>
          <w:rFonts w:eastAsia="SimSun" w:cs="Tahoma"/>
          <w:b/>
          <w:color w:val="000000"/>
          <w:szCs w:val="18"/>
          <w:lang w:eastAsia="zh-CN"/>
        </w:rPr>
        <w:t>优惠详细信息</w:t>
      </w:r>
    </w:p>
    <w:p w14:paraId="3D8EC7AD" w14:textId="77777777" w:rsidR="0031394C" w:rsidRPr="008109B4" w:rsidRDefault="0031394C" w:rsidP="006F201C">
      <w:pPr>
        <w:numPr>
          <w:ilvl w:val="1"/>
          <w:numId w:val="116"/>
        </w:numPr>
        <w:spacing w:before="120" w:after="120"/>
        <w:contextualSpacing/>
        <w:rPr>
          <w:rFonts w:eastAsia="SimSun" w:cs="Tahoma"/>
          <w:lang w:eastAsia="zh-CN"/>
        </w:rPr>
      </w:pPr>
      <w:r w:rsidRPr="008109B4">
        <w:rPr>
          <w:rFonts w:eastAsia="SimSun" w:cs="Tahoma"/>
          <w:color w:val="000000"/>
          <w:szCs w:val="18"/>
          <w:lang w:eastAsia="zh-CN"/>
        </w:rPr>
        <w:t>可于</w:t>
      </w:r>
      <w:r w:rsidRPr="008109B4">
        <w:rPr>
          <w:rFonts w:eastAsia="SimSun" w:cs="Tahoma"/>
          <w:color w:val="000000"/>
          <w:szCs w:val="18"/>
          <w:lang w:eastAsia="zh-CN"/>
        </w:rPr>
        <w:t xml:space="preserve"> 2012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3 </w:t>
      </w:r>
      <w:r w:rsidRPr="008109B4">
        <w:rPr>
          <w:rFonts w:eastAsia="SimSun" w:cs="Tahoma"/>
          <w:color w:val="000000"/>
          <w:szCs w:val="18"/>
          <w:lang w:eastAsia="zh-CN"/>
        </w:rPr>
        <w:t>日与客户的当前</w:t>
      </w:r>
      <w:r w:rsidRPr="008109B4">
        <w:rPr>
          <w:rFonts w:eastAsia="SimSun" w:cs="Tahoma"/>
          <w:color w:val="000000"/>
          <w:szCs w:val="18"/>
          <w:lang w:eastAsia="zh-CN"/>
        </w:rPr>
        <w:t xml:space="preserve"> MDOP </w:t>
      </w:r>
      <w:r w:rsidRPr="008109B4">
        <w:rPr>
          <w:rFonts w:eastAsia="SimSun" w:cs="Tahoma"/>
          <w:color w:val="000000"/>
          <w:szCs w:val="18"/>
          <w:lang w:eastAsia="zh-CN"/>
        </w:rPr>
        <w:t>订购期满之间的任意时间接受此优惠。</w:t>
      </w:r>
    </w:p>
    <w:p w14:paraId="3D8EC7AE" w14:textId="77777777" w:rsidR="0031394C" w:rsidRPr="008109B4" w:rsidRDefault="0031394C" w:rsidP="00635E49">
      <w:pPr>
        <w:numPr>
          <w:ilvl w:val="1"/>
          <w:numId w:val="116"/>
        </w:numPr>
        <w:spacing w:before="120" w:after="120"/>
        <w:contextualSpacing/>
        <w:rPr>
          <w:rFonts w:eastAsia="SimSun" w:cs="Tahoma"/>
          <w:lang w:eastAsia="zh-CN"/>
        </w:rPr>
      </w:pPr>
      <w:r w:rsidRPr="008109B4">
        <w:rPr>
          <w:rFonts w:eastAsia="SimSun" w:cs="Tahoma"/>
          <w:color w:val="000000"/>
          <w:szCs w:val="18"/>
          <w:lang w:eastAsia="zh-CN"/>
        </w:rPr>
        <w:t>要接受优惠，客户必须</w:t>
      </w:r>
      <w:r w:rsidRPr="008109B4">
        <w:rPr>
          <w:rFonts w:eastAsia="SimSun" w:cs="Tahoma"/>
          <w:color w:val="000000"/>
          <w:szCs w:val="18"/>
          <w:lang w:eastAsia="zh-CN"/>
        </w:rPr>
        <w:t xml:space="preserve"> (1) </w:t>
      </w:r>
      <w:r w:rsidRPr="008109B4">
        <w:rPr>
          <w:rFonts w:eastAsia="SimSun" w:cs="Tahoma"/>
          <w:color w:val="000000"/>
          <w:szCs w:val="18"/>
          <w:lang w:eastAsia="zh-CN"/>
        </w:rPr>
        <w:t>通过访问</w:t>
      </w:r>
      <w:r w:rsidRPr="008109B4">
        <w:rPr>
          <w:rFonts w:eastAsia="SimSun" w:cs="Tahoma"/>
          <w:color w:val="000000"/>
          <w:szCs w:val="18"/>
          <w:lang w:eastAsia="zh-CN"/>
        </w:rPr>
        <w:t xml:space="preserve"> </w:t>
      </w:r>
      <w:r w:rsidR="00635E49">
        <w:rPr>
          <w:rFonts w:eastAsia="SimSun" w:cs="Tahoma"/>
          <w:color w:val="000000"/>
          <w:szCs w:val="18"/>
          <w:lang w:eastAsia="zh-CN"/>
        </w:rPr>
        <w:br/>
      </w:r>
      <w:r w:rsidRPr="008109B4">
        <w:rPr>
          <w:rFonts w:eastAsia="SimSun" w:cs="Tahoma"/>
          <w:color w:val="000000"/>
          <w:szCs w:val="18"/>
          <w:lang w:eastAsia="zh-CN"/>
        </w:rPr>
        <w:t xml:space="preserve">http://www.microsoft.com/en-us/windows/windowsintune/try-and-buy.aspx </w:t>
      </w:r>
      <w:r w:rsidRPr="008109B4">
        <w:rPr>
          <w:rFonts w:eastAsia="SimSun" w:cs="Tahoma"/>
          <w:color w:val="000000"/>
          <w:szCs w:val="18"/>
          <w:lang w:eastAsia="zh-CN"/>
        </w:rPr>
        <w:t>创建</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 </w:t>
      </w:r>
      <w:r w:rsidRPr="008109B4">
        <w:rPr>
          <w:rFonts w:eastAsia="SimSun" w:cs="Tahoma"/>
          <w:color w:val="000000"/>
          <w:szCs w:val="18"/>
          <w:lang w:eastAsia="zh-CN"/>
        </w:rPr>
        <w:t>试用帐户，然后</w:t>
      </w:r>
      <w:r w:rsidRPr="008109B4">
        <w:rPr>
          <w:rFonts w:eastAsia="SimSun" w:cs="Tahoma"/>
          <w:color w:val="000000"/>
          <w:szCs w:val="18"/>
          <w:lang w:eastAsia="zh-CN"/>
        </w:rPr>
        <w:t xml:space="preserve"> (2) </w:t>
      </w:r>
      <w:r w:rsidRPr="008109B4">
        <w:rPr>
          <w:rFonts w:eastAsia="SimSun" w:cs="Tahoma"/>
          <w:color w:val="000000"/>
          <w:szCs w:val="18"/>
          <w:lang w:eastAsia="zh-CN"/>
        </w:rPr>
        <w:t>在</w:t>
      </w:r>
      <w:r w:rsidRPr="008109B4">
        <w:rPr>
          <w:rFonts w:eastAsia="SimSun" w:cs="Tahoma"/>
          <w:color w:val="000000"/>
          <w:szCs w:val="18"/>
          <w:lang w:eastAsia="zh-CN"/>
        </w:rPr>
        <w:t xml:space="preserve"> http://go.microsoft.com/fwlink/?LinkID=242876 </w:t>
      </w:r>
      <w:r w:rsidRPr="008109B4">
        <w:rPr>
          <w:rFonts w:eastAsia="SimSun" w:cs="Tahoma"/>
          <w:color w:val="000000"/>
          <w:szCs w:val="18"/>
          <w:lang w:eastAsia="zh-CN"/>
        </w:rPr>
        <w:t>上提交服务验收表。</w:t>
      </w:r>
    </w:p>
    <w:p w14:paraId="3D8EC7AF" w14:textId="77777777" w:rsidR="0031394C" w:rsidRPr="008109B4" w:rsidRDefault="0031394C" w:rsidP="006F201C">
      <w:pPr>
        <w:numPr>
          <w:ilvl w:val="1"/>
          <w:numId w:val="116"/>
        </w:numPr>
        <w:spacing w:before="120" w:after="120"/>
        <w:contextualSpacing/>
        <w:rPr>
          <w:rFonts w:eastAsia="SimSun" w:cs="Tahoma"/>
          <w:lang w:eastAsia="zh-CN"/>
        </w:rPr>
      </w:pPr>
      <w:r w:rsidRPr="008109B4">
        <w:rPr>
          <w:rFonts w:eastAsia="SimSun" w:cs="Tahoma"/>
          <w:color w:val="000000"/>
          <w:szCs w:val="18"/>
          <w:lang w:eastAsia="zh-CN"/>
        </w:rPr>
        <w:t>依据此优惠对</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 </w:t>
      </w:r>
      <w:r w:rsidRPr="008109B4">
        <w:rPr>
          <w:rFonts w:eastAsia="SimSun" w:cs="Tahoma"/>
          <w:color w:val="000000"/>
          <w:szCs w:val="18"/>
          <w:lang w:eastAsia="zh-CN"/>
        </w:rPr>
        <w:t>的访问和使用将于客户的</w:t>
      </w:r>
      <w:r w:rsidRPr="008109B4">
        <w:rPr>
          <w:rFonts w:eastAsia="SimSun" w:cs="Tahoma"/>
          <w:color w:val="000000"/>
          <w:szCs w:val="18"/>
          <w:lang w:eastAsia="zh-CN"/>
        </w:rPr>
        <w:t xml:space="preserve"> MDOP </w:t>
      </w:r>
      <w:r w:rsidRPr="008109B4">
        <w:rPr>
          <w:rFonts w:eastAsia="SimSun" w:cs="Tahoma"/>
          <w:color w:val="000000"/>
          <w:szCs w:val="18"/>
          <w:lang w:eastAsia="zh-CN"/>
        </w:rPr>
        <w:t>订购期满时期满。</w:t>
      </w:r>
    </w:p>
    <w:p w14:paraId="3D8EC7B0" w14:textId="77777777" w:rsidR="0031394C" w:rsidRPr="008109B4" w:rsidRDefault="0031394C" w:rsidP="006F201C">
      <w:pPr>
        <w:numPr>
          <w:ilvl w:val="1"/>
          <w:numId w:val="116"/>
        </w:numPr>
        <w:spacing w:before="120" w:after="120"/>
        <w:contextualSpacing/>
        <w:rPr>
          <w:rFonts w:eastAsia="SimSun" w:cs="Tahoma"/>
          <w:lang w:eastAsia="zh-CN"/>
        </w:rPr>
      </w:pPr>
      <w:r w:rsidRPr="008109B4">
        <w:rPr>
          <w:rFonts w:eastAsia="SimSun" w:cs="Tahoma"/>
          <w:color w:val="000000"/>
          <w:szCs w:val="18"/>
          <w:lang w:eastAsia="zh-CN"/>
        </w:rPr>
        <w:t>对服务的使用受客户协议的条款和条件、产品使用权利的通用许可条款和产品使用权利的在线服</w:t>
      </w:r>
      <w:r w:rsidR="0084118F">
        <w:rPr>
          <w:rFonts w:eastAsia="SimSun" w:cs="Tahoma"/>
          <w:color w:val="000000"/>
          <w:szCs w:val="18"/>
          <w:lang w:eastAsia="zh-CN"/>
        </w:rPr>
        <w:br/>
      </w:r>
      <w:r w:rsidRPr="008109B4">
        <w:rPr>
          <w:rFonts w:eastAsia="SimSun" w:cs="Tahoma"/>
          <w:color w:val="000000"/>
          <w:szCs w:val="18"/>
          <w:lang w:eastAsia="zh-CN"/>
        </w:rPr>
        <w:t>务的一般许可条款一节约束。</w:t>
      </w:r>
    </w:p>
    <w:p w14:paraId="3D8EC7B1" w14:textId="77777777" w:rsidR="0031394C" w:rsidRPr="008109B4" w:rsidRDefault="0031394C" w:rsidP="006F201C">
      <w:pPr>
        <w:numPr>
          <w:ilvl w:val="1"/>
          <w:numId w:val="116"/>
        </w:numPr>
        <w:spacing w:before="120" w:after="120"/>
        <w:contextualSpacing/>
        <w:rPr>
          <w:rFonts w:eastAsia="SimSun" w:cs="Tahoma"/>
          <w:lang w:eastAsia="zh-CN"/>
        </w:rPr>
      </w:pPr>
      <w:r w:rsidRPr="008109B4">
        <w:rPr>
          <w:rFonts w:eastAsia="SimSun" w:cs="Tahoma"/>
          <w:color w:val="000000"/>
          <w:szCs w:val="18"/>
          <w:lang w:eastAsia="zh-CN"/>
        </w:rPr>
        <w:t>客户依据此优惠有资格访问</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w:t>
      </w:r>
      <w:r w:rsidR="00B57D46" w:rsidRPr="00920402">
        <w:rPr>
          <w:rFonts w:eastAsia="Calibri" w:cs="Tahoma"/>
          <w:color w:val="000000"/>
          <w:szCs w:val="18"/>
        </w:rPr>
        <w:t>Intune</w:t>
      </w:r>
      <w:r w:rsidR="00B776FE">
        <w:rPr>
          <w:rFonts w:eastAsia="Calibri" w:cs="Tahoma"/>
          <w:color w:val="000000"/>
          <w:szCs w:val="18"/>
        </w:rPr>
        <w:t xml:space="preserve"> </w:t>
      </w:r>
      <w:r w:rsidRPr="008109B4">
        <w:rPr>
          <w:rFonts w:eastAsia="SimSun" w:cs="Tahoma"/>
          <w:color w:val="000000"/>
          <w:szCs w:val="18"/>
          <w:lang w:eastAsia="zh-CN"/>
        </w:rPr>
        <w:t>的设备数量等于客户接受此</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 </w:t>
      </w:r>
      <w:r w:rsidRPr="008109B4">
        <w:rPr>
          <w:rFonts w:eastAsia="SimSun" w:cs="Tahoma"/>
          <w:color w:val="000000"/>
          <w:szCs w:val="18"/>
          <w:lang w:eastAsia="zh-CN"/>
        </w:rPr>
        <w:t>优惠时拥有的</w:t>
      </w:r>
      <w:r w:rsidRPr="008109B4">
        <w:rPr>
          <w:rFonts w:eastAsia="SimSun" w:cs="Tahoma"/>
          <w:color w:val="000000"/>
          <w:szCs w:val="18"/>
          <w:lang w:eastAsia="zh-CN"/>
        </w:rPr>
        <w:t xml:space="preserve"> AIS </w:t>
      </w:r>
      <w:r w:rsidRPr="008109B4">
        <w:rPr>
          <w:rFonts w:eastAsia="SimSun" w:cs="Tahoma"/>
          <w:color w:val="000000"/>
          <w:szCs w:val="18"/>
          <w:lang w:eastAsia="zh-CN"/>
        </w:rPr>
        <w:t>订购席位总数。在客户接受</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 </w:t>
      </w:r>
      <w:r w:rsidRPr="008109B4">
        <w:rPr>
          <w:rFonts w:eastAsia="SimSun" w:cs="Tahoma"/>
          <w:color w:val="000000"/>
          <w:szCs w:val="18"/>
          <w:lang w:eastAsia="zh-CN"/>
        </w:rPr>
        <w:t>优惠之前的任何时候添加到有效帐户中的</w:t>
      </w:r>
      <w:r w:rsidRPr="008109B4">
        <w:rPr>
          <w:rFonts w:eastAsia="SimSun" w:cs="Tahoma"/>
          <w:color w:val="000000"/>
          <w:szCs w:val="18"/>
          <w:lang w:eastAsia="zh-CN"/>
        </w:rPr>
        <w:t xml:space="preserve"> AIS </w:t>
      </w:r>
      <w:r w:rsidRPr="008109B4">
        <w:rPr>
          <w:rFonts w:eastAsia="SimSun" w:cs="Tahoma"/>
          <w:color w:val="000000"/>
          <w:szCs w:val="18"/>
          <w:lang w:eastAsia="zh-CN"/>
        </w:rPr>
        <w:t>席位都将计算在内。</w:t>
      </w:r>
    </w:p>
    <w:p w14:paraId="3D8EC7B2" w14:textId="77777777" w:rsidR="0031394C" w:rsidRPr="008109B4" w:rsidRDefault="0031394C" w:rsidP="006F201C">
      <w:pPr>
        <w:numPr>
          <w:ilvl w:val="1"/>
          <w:numId w:val="116"/>
        </w:numPr>
        <w:spacing w:before="120" w:after="120"/>
        <w:contextualSpacing/>
        <w:rPr>
          <w:rFonts w:eastAsia="SimSun" w:cs="Tahoma"/>
          <w:lang w:eastAsia="zh-CN"/>
        </w:rPr>
      </w:pPr>
      <w:r w:rsidRPr="008109B4">
        <w:rPr>
          <w:rFonts w:eastAsia="SimSun" w:cs="Tahoma"/>
          <w:color w:val="000000"/>
          <w:szCs w:val="18"/>
          <w:lang w:eastAsia="zh-CN"/>
        </w:rPr>
        <w:t>在客户接受此</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 </w:t>
      </w:r>
      <w:r w:rsidRPr="008109B4">
        <w:rPr>
          <w:rFonts w:eastAsia="SimSun" w:cs="Tahoma"/>
          <w:color w:val="000000"/>
          <w:szCs w:val="18"/>
          <w:lang w:eastAsia="zh-CN"/>
        </w:rPr>
        <w:t>优惠之后获得的</w:t>
      </w:r>
      <w:r w:rsidRPr="008109B4">
        <w:rPr>
          <w:rFonts w:eastAsia="SimSun" w:cs="Tahoma"/>
          <w:color w:val="000000"/>
          <w:szCs w:val="18"/>
          <w:lang w:eastAsia="zh-CN"/>
        </w:rPr>
        <w:t xml:space="preserve"> MDOP </w:t>
      </w:r>
      <w:r w:rsidRPr="008109B4">
        <w:rPr>
          <w:rFonts w:eastAsia="SimSun" w:cs="Tahoma"/>
          <w:color w:val="000000"/>
          <w:szCs w:val="18"/>
          <w:lang w:eastAsia="zh-CN"/>
        </w:rPr>
        <w:t>席位（包括依据其批量许可协议通过校正过程获得的许可）将没有资格依据本优惠访问</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w:t>
      </w:r>
      <w:r w:rsidRPr="008109B4">
        <w:rPr>
          <w:rFonts w:eastAsia="SimSun" w:cs="Tahoma"/>
          <w:color w:val="000000"/>
          <w:szCs w:val="18"/>
          <w:lang w:eastAsia="zh-CN"/>
        </w:rPr>
        <w:t>。如果客户希望通过超出本优惠许可数量的设备访问</w:t>
      </w:r>
      <w:r w:rsidRPr="008109B4">
        <w:rPr>
          <w:rFonts w:eastAsia="SimSun" w:cs="Tahoma"/>
          <w:color w:val="000000"/>
          <w:szCs w:val="18"/>
          <w:lang w:eastAsia="zh-CN"/>
        </w:rPr>
        <w:t xml:space="preserve"> Windows</w:t>
      </w:r>
      <w:r w:rsidR="005C0E9A" w:rsidRPr="005C0E9A">
        <w:rPr>
          <w:rFonts w:eastAsia="SimSun" w:cs="Tahoma"/>
          <w:color w:val="000000"/>
          <w:szCs w:val="18"/>
          <w:vertAlign w:val="superscript"/>
          <w:lang w:eastAsia="zh-CN"/>
        </w:rPr>
        <w:t>®</w:t>
      </w:r>
      <w:r w:rsidRPr="008109B4">
        <w:rPr>
          <w:rFonts w:eastAsia="SimSun" w:cs="Tahoma"/>
          <w:color w:val="000000"/>
          <w:szCs w:val="18"/>
          <w:lang w:eastAsia="zh-CN"/>
        </w:rPr>
        <w:t xml:space="preserve"> Intune</w:t>
      </w:r>
      <w:r w:rsidRPr="008109B4">
        <w:rPr>
          <w:rFonts w:eastAsia="SimSun" w:cs="Tahoma"/>
          <w:color w:val="000000"/>
          <w:szCs w:val="18"/>
          <w:lang w:eastAsia="zh-CN"/>
        </w:rPr>
        <w:t>，其将需要单独获得附加许可。</w:t>
      </w:r>
    </w:p>
    <w:p w14:paraId="3D8EC7B3" w14:textId="77777777" w:rsidR="00F7027D" w:rsidRPr="008109B4" w:rsidRDefault="0031394C" w:rsidP="006F201C">
      <w:pPr>
        <w:numPr>
          <w:ilvl w:val="1"/>
          <w:numId w:val="116"/>
        </w:numPr>
        <w:spacing w:before="120" w:after="120"/>
        <w:contextualSpacing/>
        <w:rPr>
          <w:rFonts w:eastAsia="SimSun" w:cs="Tahoma"/>
        </w:rPr>
      </w:pPr>
      <w:r w:rsidRPr="008109B4">
        <w:rPr>
          <w:rFonts w:eastAsia="SimSun" w:cs="Tahoma"/>
          <w:color w:val="000000"/>
          <w:szCs w:val="18"/>
        </w:rPr>
        <w:t>依据此优惠访问</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的权利不包括任何使用</w:t>
      </w:r>
      <w:r w:rsidRPr="008109B4">
        <w:rPr>
          <w:rFonts w:eastAsia="SimSun" w:cs="Tahoma"/>
          <w:color w:val="000000"/>
          <w:szCs w:val="18"/>
        </w:rPr>
        <w:t xml:space="preserve"> Windows </w:t>
      </w:r>
      <w:r w:rsidRPr="008109B4">
        <w:rPr>
          <w:rFonts w:eastAsia="SimSun" w:cs="Tahoma"/>
          <w:color w:val="000000"/>
          <w:szCs w:val="18"/>
        </w:rPr>
        <w:t>桌面操作系统的权利。</w:t>
      </w:r>
    </w:p>
    <w:bookmarkEnd w:id="786"/>
    <w:p w14:paraId="3D8EC7B4" w14:textId="77777777" w:rsidR="003C65F4" w:rsidRPr="00C04757" w:rsidRDefault="003C65F4">
      <w:pPr>
        <w:pStyle w:val="ColorfulList-Accent11"/>
        <w:ind w:left="900"/>
        <w:rPr>
          <w:rFonts w:ascii="Tahoma" w:eastAsia="SimSun" w:hAnsi="Tahoma" w:cs="Tahoma"/>
          <w:sz w:val="18"/>
          <w:szCs w:val="18"/>
        </w:rPr>
      </w:pPr>
    </w:p>
    <w:p w14:paraId="3D8EC7B5" w14:textId="77777777" w:rsidR="00023FE7" w:rsidRPr="00C04757" w:rsidRDefault="00023FE7">
      <w:pPr>
        <w:pStyle w:val="EndnoteText"/>
        <w:tabs>
          <w:tab w:val="left" w:pos="2505"/>
        </w:tabs>
        <w:rPr>
          <w:rFonts w:ascii="Tahoma" w:eastAsia="SimSun" w:hAnsi="Tahoma" w:cs="Tahoma"/>
          <w:sz w:val="18"/>
          <w:szCs w:val="18"/>
        </w:rPr>
      </w:pPr>
    </w:p>
    <w:p w14:paraId="3D8EC7B6" w14:textId="77777777" w:rsidR="005D4DAB" w:rsidRPr="008109B4" w:rsidRDefault="005D4DAB" w:rsidP="00C04757">
      <w:pPr>
        <w:pStyle w:val="Heading3"/>
        <w:keepNext/>
        <w:keepLines/>
        <w:rPr>
          <w:rFonts w:ascii="Tahoma" w:eastAsia="SimSun" w:hAnsi="Tahoma" w:cs="Tahoma"/>
        </w:rPr>
      </w:pPr>
      <w:bookmarkStart w:id="789" w:name="_24_Windows®_8"/>
      <w:bookmarkStart w:id="790" w:name="_Toc333472487"/>
      <w:bookmarkStart w:id="791" w:name="Sys_22WindowsPartnersLearning"/>
      <w:bookmarkEnd w:id="789"/>
      <w:r w:rsidRPr="008109B4">
        <w:rPr>
          <w:rFonts w:ascii="Tahoma" w:eastAsia="SimSun" w:hAnsi="Tahoma" w:cs="Tahoma"/>
          <w:caps/>
          <w:color w:val="F66400"/>
          <w:sz w:val="22"/>
          <w:vertAlign w:val="superscript"/>
        </w:rPr>
        <w:lastRenderedPageBreak/>
        <w:t>24</w:t>
      </w:r>
      <w:r w:rsidRPr="008109B4">
        <w:rPr>
          <w:rFonts w:ascii="Tahoma" w:eastAsia="SimSun" w:hAnsi="Tahoma" w:cs="Tahoma"/>
          <w:color w:val="F66400"/>
          <w:sz w:val="22"/>
        </w:rPr>
        <w:t xml:space="preserve"> Windows</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8 Enterprise Sideloading</w:t>
      </w:r>
      <w:bookmarkEnd w:id="790"/>
    </w:p>
    <w:p w14:paraId="3D8EC7B7" w14:textId="77777777" w:rsidR="005D4DAB" w:rsidRPr="00C04757" w:rsidRDefault="005D4DAB" w:rsidP="00C04757">
      <w:pPr>
        <w:pStyle w:val="Heading3"/>
        <w:keepNext/>
        <w:keepLines/>
        <w:rPr>
          <w:rFonts w:ascii="Tahoma" w:hAnsi="Tahoma"/>
          <w:caps/>
          <w:color w:val="F66400"/>
          <w:sz w:val="22"/>
          <w:vertAlign w:val="superscript"/>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5D4DAB" w:rsidRPr="008109B4" w14:paraId="3D8EC7BB" w14:textId="77777777" w:rsidTr="005F52C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3D8EC7B8" w14:textId="77777777" w:rsidR="005D4DAB" w:rsidRPr="008109B4" w:rsidRDefault="00433F5F" w:rsidP="00C04757">
            <w:pPr>
              <w:keepNext/>
              <w:keepLines/>
              <w:jc w:val="center"/>
              <w:rPr>
                <w:rFonts w:eastAsia="SimSun" w:cs="Tahoma"/>
                <w:b/>
                <w:bCs/>
                <w:szCs w:val="18"/>
              </w:rPr>
            </w:pPr>
            <w:r w:rsidRPr="008109B4">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3D8EC7B9" w14:textId="77777777" w:rsidR="005D4DAB" w:rsidRPr="008109B4" w:rsidRDefault="005D4DAB" w:rsidP="00C04757">
            <w:pPr>
              <w:keepNext/>
              <w:keepLines/>
              <w:jc w:val="center"/>
              <w:rPr>
                <w:rFonts w:eastAsia="SimSun" w:cs="Tahoma"/>
                <w:b/>
                <w:bCs/>
                <w:szCs w:val="18"/>
              </w:rPr>
            </w:pPr>
            <w:r w:rsidRPr="008109B4">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3D8EC7BA" w14:textId="77777777" w:rsidR="005D4DAB" w:rsidRPr="008109B4" w:rsidRDefault="005D4DAB" w:rsidP="00C04757">
            <w:pPr>
              <w:keepNext/>
              <w:keepLines/>
              <w:jc w:val="center"/>
              <w:rPr>
                <w:rFonts w:eastAsia="SimSun" w:cs="Tahoma"/>
                <w:b/>
                <w:bCs/>
                <w:szCs w:val="18"/>
              </w:rPr>
            </w:pPr>
            <w:r w:rsidRPr="008109B4">
              <w:rPr>
                <w:rFonts w:eastAsia="SimSun" w:cs="Tahoma"/>
                <w:b/>
                <w:bCs/>
                <w:szCs w:val="18"/>
              </w:rPr>
              <w:t>作为</w:t>
            </w:r>
            <w:r w:rsidRPr="008109B4">
              <w:rPr>
                <w:rFonts w:eastAsia="SimSun" w:cs="Tahoma"/>
                <w:b/>
                <w:bCs/>
                <w:szCs w:val="18"/>
              </w:rPr>
              <w:t xml:space="preserve"> SA </w:t>
            </w:r>
            <w:r w:rsidR="00C04757">
              <w:rPr>
                <w:rFonts w:eastAsia="SimSun" w:cs="Tahoma"/>
                <w:b/>
                <w:bCs/>
                <w:szCs w:val="18"/>
              </w:rPr>
              <w:br/>
            </w:r>
            <w:r w:rsidRPr="008109B4">
              <w:rPr>
                <w:rFonts w:eastAsia="SimSun" w:cs="Tahoma"/>
                <w:b/>
                <w:bCs/>
                <w:szCs w:val="18"/>
              </w:rPr>
              <w:t>权益提供</w:t>
            </w:r>
          </w:p>
        </w:tc>
      </w:tr>
      <w:tr w:rsidR="005D4DAB" w:rsidRPr="008109B4" w14:paraId="3D8EC7BF"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BC" w14:textId="77777777" w:rsidR="005D4DAB" w:rsidRPr="008109B4" w:rsidRDefault="005D4DAB" w:rsidP="005D4DAB">
            <w:pPr>
              <w:jc w:val="center"/>
              <w:rPr>
                <w:rFonts w:eastAsia="SimSun" w:cs="Tahoma"/>
                <w:b/>
                <w:bCs/>
                <w:szCs w:val="18"/>
              </w:rPr>
            </w:pPr>
            <w:r w:rsidRPr="008109B4">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14:paraId="3D8EC7BD" w14:textId="77777777" w:rsidR="005D4DAB" w:rsidRPr="008109B4" w:rsidRDefault="005D4DAB" w:rsidP="005D4DAB">
            <w:pPr>
              <w:jc w:val="center"/>
              <w:rPr>
                <w:rFonts w:eastAsia="SimSun" w:cs="Tahoma"/>
                <w:szCs w:val="18"/>
              </w:rPr>
            </w:pPr>
            <w:r w:rsidRPr="008109B4">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BE" w14:textId="77777777" w:rsidR="005D4DAB" w:rsidRPr="008109B4" w:rsidRDefault="005D4DAB" w:rsidP="005D4DAB">
            <w:pPr>
              <w:jc w:val="center"/>
              <w:rPr>
                <w:rFonts w:eastAsia="SimSun" w:cs="Tahoma"/>
                <w:szCs w:val="18"/>
              </w:rPr>
            </w:pPr>
          </w:p>
        </w:tc>
      </w:tr>
      <w:tr w:rsidR="005D4DAB" w:rsidRPr="008109B4" w14:paraId="3D8EC7C3"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C0" w14:textId="77777777" w:rsidR="005D4DAB" w:rsidRPr="008109B4" w:rsidRDefault="005D4DAB" w:rsidP="005D4DAB">
            <w:pPr>
              <w:jc w:val="center"/>
              <w:rPr>
                <w:rFonts w:eastAsia="SimSun" w:cs="Tahoma"/>
                <w:b/>
                <w:bCs/>
                <w:szCs w:val="18"/>
              </w:rPr>
            </w:pPr>
            <w:r w:rsidRPr="008109B4">
              <w:rPr>
                <w:rFonts w:eastAsia="SimSun" w:cs="Tahoma"/>
                <w:b/>
                <w:bCs/>
                <w:szCs w:val="18"/>
              </w:rPr>
              <w:t>选择</w:t>
            </w:r>
            <w:r w:rsidRPr="008109B4">
              <w:rPr>
                <w:rFonts w:eastAsia="SimSun" w:cs="Tahoma"/>
                <w:b/>
                <w:bCs/>
                <w:szCs w:val="18"/>
              </w:rPr>
              <w:t>/</w:t>
            </w:r>
            <w:r w:rsidRPr="008109B4">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14:paraId="3D8EC7C1" w14:textId="77777777" w:rsidR="005D4DAB" w:rsidRPr="008109B4" w:rsidRDefault="005D4DAB" w:rsidP="005D4DAB">
            <w:pPr>
              <w:jc w:val="center"/>
              <w:rPr>
                <w:rFonts w:eastAsia="SimSun" w:cs="Tahoma"/>
                <w:szCs w:val="18"/>
              </w:rPr>
            </w:pPr>
            <w:r w:rsidRPr="008109B4">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C2" w14:textId="77777777" w:rsidR="005D4DAB" w:rsidRPr="008109B4" w:rsidRDefault="005D4DAB" w:rsidP="005D4DAB">
            <w:pPr>
              <w:jc w:val="center"/>
              <w:rPr>
                <w:rFonts w:eastAsia="SimSun" w:cs="Tahoma"/>
                <w:szCs w:val="18"/>
              </w:rPr>
            </w:pPr>
            <w:r w:rsidRPr="008109B4">
              <w:rPr>
                <w:rFonts w:eastAsia="SimSun" w:cs="Tahoma"/>
                <w:szCs w:val="18"/>
              </w:rPr>
              <w:t>x</w:t>
            </w:r>
          </w:p>
        </w:tc>
      </w:tr>
      <w:tr w:rsidR="005D4DAB" w:rsidRPr="008109B4" w14:paraId="3D8EC7C7"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C4" w14:textId="77777777" w:rsidR="005D4DAB" w:rsidRPr="008109B4" w:rsidRDefault="005D4DAB" w:rsidP="005D4DAB">
            <w:pPr>
              <w:jc w:val="center"/>
              <w:rPr>
                <w:rFonts w:eastAsia="SimSun" w:cs="Tahoma"/>
                <w:b/>
                <w:bCs/>
                <w:szCs w:val="18"/>
              </w:rPr>
            </w:pPr>
            <w:r w:rsidRPr="008109B4">
              <w:rPr>
                <w:rFonts w:eastAsia="SimSun" w:cs="Tahoma"/>
                <w:b/>
                <w:bCs/>
                <w:szCs w:val="18"/>
              </w:rPr>
              <w:t>企业协议</w:t>
            </w:r>
            <w:r w:rsidRPr="008109B4">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3D8EC7C5" w14:textId="77777777" w:rsidR="005D4DAB" w:rsidRPr="008109B4"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C6" w14:textId="77777777" w:rsidR="005D4DAB" w:rsidRPr="008109B4" w:rsidRDefault="005D4DAB" w:rsidP="005D4DAB">
            <w:pPr>
              <w:jc w:val="center"/>
              <w:rPr>
                <w:rFonts w:eastAsia="SimSun" w:cs="Tahoma"/>
                <w:szCs w:val="18"/>
              </w:rPr>
            </w:pPr>
            <w:r w:rsidRPr="008109B4">
              <w:rPr>
                <w:rFonts w:eastAsia="SimSun" w:cs="Tahoma"/>
                <w:szCs w:val="18"/>
              </w:rPr>
              <w:t>x</w:t>
            </w:r>
          </w:p>
        </w:tc>
      </w:tr>
      <w:tr w:rsidR="005D4DAB" w:rsidRPr="008109B4" w14:paraId="3D8EC7CB"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C8" w14:textId="77777777" w:rsidR="005D4DAB" w:rsidRPr="008109B4" w:rsidRDefault="005D4DAB" w:rsidP="005D4DAB">
            <w:pPr>
              <w:jc w:val="center"/>
              <w:rPr>
                <w:rFonts w:eastAsia="SimSun" w:cs="Tahoma"/>
                <w:b/>
                <w:bCs/>
                <w:szCs w:val="18"/>
              </w:rPr>
            </w:pPr>
            <w:r w:rsidRPr="008109B4">
              <w:rPr>
                <w:rFonts w:eastAsia="SimSun" w:cs="Tahoma"/>
                <w:b/>
                <w:bCs/>
                <w:szCs w:val="18"/>
              </w:rPr>
              <w:t>大专院校</w:t>
            </w:r>
            <w:r w:rsidRPr="008109B4">
              <w:rPr>
                <w:rFonts w:eastAsia="SimSun" w:cs="Tahoma"/>
                <w:b/>
                <w:bCs/>
                <w:szCs w:val="18"/>
              </w:rPr>
              <w:t>/</w:t>
            </w:r>
            <w:r w:rsidRPr="008109B4">
              <w:rPr>
                <w:rFonts w:eastAsia="SimSun" w:cs="Tahoma"/>
                <w:b/>
                <w:bCs/>
                <w:szCs w:val="18"/>
              </w:rPr>
              <w:t>中小学校</w:t>
            </w:r>
            <w:r w:rsidRPr="008109B4">
              <w:rPr>
                <w:rFonts w:eastAsia="SimSun" w:cs="Tahoma"/>
                <w:b/>
                <w:bCs/>
                <w:szCs w:val="18"/>
              </w:rPr>
              <w:t>/EES/EES</w:t>
            </w:r>
          </w:p>
        </w:tc>
        <w:tc>
          <w:tcPr>
            <w:tcW w:w="1340" w:type="dxa"/>
            <w:tcBorders>
              <w:top w:val="single" w:sz="4" w:space="0" w:color="auto"/>
              <w:left w:val="single" w:sz="4" w:space="0" w:color="auto"/>
              <w:bottom w:val="single" w:sz="4" w:space="0" w:color="auto"/>
              <w:right w:val="single" w:sz="4" w:space="0" w:color="auto"/>
            </w:tcBorders>
            <w:vAlign w:val="center"/>
          </w:tcPr>
          <w:p w14:paraId="3D8EC7C9" w14:textId="77777777" w:rsidR="005D4DAB" w:rsidRPr="008109B4"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D8EC7CA" w14:textId="77777777" w:rsidR="005D4DAB" w:rsidRPr="008109B4" w:rsidRDefault="005D4DAB" w:rsidP="005D4DAB">
            <w:pPr>
              <w:jc w:val="center"/>
              <w:rPr>
                <w:rFonts w:eastAsia="SimSun" w:cs="Tahoma"/>
                <w:szCs w:val="18"/>
              </w:rPr>
            </w:pPr>
            <w:r w:rsidRPr="008109B4">
              <w:rPr>
                <w:rFonts w:eastAsia="SimSun" w:cs="Tahoma"/>
                <w:szCs w:val="18"/>
              </w:rPr>
              <w:t>x</w:t>
            </w:r>
          </w:p>
        </w:tc>
      </w:tr>
    </w:tbl>
    <w:p w14:paraId="3D8EC7CC" w14:textId="77777777" w:rsidR="005D4DAB" w:rsidRPr="008109B4" w:rsidRDefault="005D4DAB" w:rsidP="00572128">
      <w:pPr>
        <w:ind w:left="900"/>
        <w:rPr>
          <w:rFonts w:eastAsia="SimSun" w:cs="Tahoma"/>
        </w:rPr>
      </w:pPr>
    </w:p>
    <w:p w14:paraId="3D8EC7CD" w14:textId="77777777" w:rsidR="005D4DAB" w:rsidRPr="008109B4" w:rsidRDefault="005D4DAB" w:rsidP="00572128">
      <w:pPr>
        <w:ind w:left="900"/>
        <w:rPr>
          <w:rFonts w:eastAsia="SimSun" w:cs="Tahoma"/>
        </w:rPr>
      </w:pPr>
      <w:r w:rsidRPr="008109B4">
        <w:rPr>
          <w:rFonts w:eastAsia="SimSun" w:cs="Tahoma"/>
          <w:szCs w:val="18"/>
        </w:rPr>
        <w:t xml:space="preserve">Windows Enterprise Sideloading </w:t>
      </w:r>
      <w:r w:rsidRPr="008109B4">
        <w:rPr>
          <w:rFonts w:eastAsia="SimSun" w:cs="Tahoma"/>
          <w:szCs w:val="18"/>
        </w:rPr>
        <w:t>正在将新的</w:t>
      </w:r>
      <w:r w:rsidRPr="008109B4">
        <w:rPr>
          <w:rFonts w:eastAsia="SimSun" w:cs="Tahoma"/>
          <w:szCs w:val="18"/>
        </w:rPr>
        <w:t xml:space="preserve"> Windows 8 </w:t>
      </w:r>
      <w:r w:rsidRPr="008109B4">
        <w:rPr>
          <w:rFonts w:eastAsia="SimSun" w:cs="Tahoma"/>
          <w:szCs w:val="18"/>
        </w:rPr>
        <w:t>应用程序（为客户的利益使用）直接安装到设备，而没有通过</w:t>
      </w:r>
      <w:r w:rsidRPr="008109B4">
        <w:rPr>
          <w:rFonts w:eastAsia="SimSun" w:cs="Tahoma"/>
          <w:szCs w:val="18"/>
        </w:rPr>
        <w:t xml:space="preserve"> Windows </w:t>
      </w:r>
      <w:r w:rsidRPr="008109B4">
        <w:rPr>
          <w:rFonts w:eastAsia="SimSun" w:cs="Tahoma"/>
          <w:szCs w:val="18"/>
        </w:rPr>
        <w:t>应用商店。运行</w:t>
      </w:r>
      <w:r w:rsidRPr="008109B4">
        <w:rPr>
          <w:rFonts w:eastAsia="SimSun" w:cs="Tahoma"/>
          <w:szCs w:val="18"/>
        </w:rPr>
        <w:t xml:space="preserve"> Windows 8 Enterprise </w:t>
      </w:r>
      <w:r w:rsidRPr="008109B4">
        <w:rPr>
          <w:rFonts w:eastAsia="SimSun" w:cs="Tahoma"/>
          <w:szCs w:val="18"/>
        </w:rPr>
        <w:t>版本的设备在加入域之后便已启用</w:t>
      </w:r>
      <w:r w:rsidRPr="008109B4">
        <w:rPr>
          <w:rFonts w:eastAsia="SimSun" w:cs="Tahoma"/>
          <w:szCs w:val="18"/>
        </w:rPr>
        <w:t xml:space="preserve"> Windows Enterprise Sideloading </w:t>
      </w:r>
      <w:r w:rsidRPr="008109B4">
        <w:rPr>
          <w:rFonts w:eastAsia="SimSun" w:cs="Tahoma"/>
          <w:szCs w:val="18"/>
        </w:rPr>
        <w:t>的相应功能。</w:t>
      </w:r>
      <w:r w:rsidRPr="008109B4">
        <w:rPr>
          <w:rFonts w:eastAsia="SimSun" w:cs="Tahoma"/>
          <w:szCs w:val="18"/>
        </w:rPr>
        <w:t xml:space="preserve">Windows Enterprise Sideloading </w:t>
      </w:r>
      <w:r w:rsidRPr="008109B4">
        <w:rPr>
          <w:rFonts w:eastAsia="SimSun" w:cs="Tahoma"/>
          <w:szCs w:val="18"/>
        </w:rPr>
        <w:t>也可通过使用产品密钥，在未加入</w:t>
      </w:r>
      <w:r w:rsidR="00C04757">
        <w:rPr>
          <w:rFonts w:eastAsia="SimSun" w:cs="Tahoma"/>
          <w:szCs w:val="18"/>
        </w:rPr>
        <w:br/>
      </w:r>
      <w:r w:rsidRPr="008109B4">
        <w:rPr>
          <w:rFonts w:eastAsia="SimSun" w:cs="Tahoma"/>
          <w:szCs w:val="18"/>
        </w:rPr>
        <w:t>域的运行</w:t>
      </w:r>
      <w:r w:rsidRPr="008109B4">
        <w:rPr>
          <w:rFonts w:eastAsia="SimSun" w:cs="Tahoma"/>
          <w:szCs w:val="18"/>
        </w:rPr>
        <w:t xml:space="preserve"> Windows 8 Enterprise </w:t>
      </w:r>
      <w:r w:rsidRPr="008109B4">
        <w:rPr>
          <w:rFonts w:eastAsia="SimSun" w:cs="Tahoma"/>
          <w:szCs w:val="18"/>
        </w:rPr>
        <w:t>的设备上启用，或在运行</w:t>
      </w:r>
      <w:r w:rsidRPr="008109B4">
        <w:rPr>
          <w:rFonts w:eastAsia="SimSun" w:cs="Tahoma"/>
          <w:szCs w:val="18"/>
        </w:rPr>
        <w:t xml:space="preserve"> Windows 8 Pro </w:t>
      </w:r>
      <w:r w:rsidRPr="008109B4">
        <w:rPr>
          <w:rFonts w:eastAsia="SimSun" w:cs="Tahoma"/>
          <w:szCs w:val="18"/>
        </w:rPr>
        <w:t>或</w:t>
      </w:r>
      <w:r w:rsidRPr="008109B4">
        <w:rPr>
          <w:rFonts w:eastAsia="SimSun" w:cs="Tahoma"/>
          <w:szCs w:val="18"/>
        </w:rPr>
        <w:t xml:space="preserve"> Windows RT </w:t>
      </w:r>
      <w:r w:rsidRPr="008109B4">
        <w:rPr>
          <w:rFonts w:eastAsia="SimSun" w:cs="Tahoma"/>
          <w:szCs w:val="18"/>
        </w:rPr>
        <w:t>的设备上启用。任何情况下，</w:t>
      </w:r>
      <w:r w:rsidRPr="008109B4">
        <w:rPr>
          <w:rFonts w:eastAsia="SimSun" w:cs="Tahoma"/>
          <w:szCs w:val="18"/>
        </w:rPr>
        <w:t xml:space="preserve">Windows Enterprise Sideloading </w:t>
      </w:r>
      <w:r w:rsidRPr="008109B4">
        <w:rPr>
          <w:rFonts w:eastAsia="SimSun" w:cs="Tahoma"/>
          <w:szCs w:val="18"/>
        </w:rPr>
        <w:t>只能用于部署为批量许可客户的权益使用的应用程序。</w:t>
      </w:r>
      <w:r w:rsidRPr="008109B4">
        <w:rPr>
          <w:rFonts w:eastAsia="SimSun" w:cs="Tahoma"/>
          <w:szCs w:val="18"/>
        </w:rPr>
        <w:t xml:space="preserve">Windows Enterprise Sideloading </w:t>
      </w:r>
      <w:r w:rsidRPr="008109B4">
        <w:rPr>
          <w:rFonts w:eastAsia="SimSun" w:cs="Tahoma"/>
          <w:szCs w:val="18"/>
        </w:rPr>
        <w:t>功能是对</w:t>
      </w:r>
      <w:r w:rsidRPr="008109B4">
        <w:rPr>
          <w:rFonts w:eastAsia="SimSun" w:cs="Tahoma"/>
          <w:szCs w:val="18"/>
        </w:rPr>
        <w:t xml:space="preserve"> Windows </w:t>
      </w:r>
      <w:r w:rsidRPr="008109B4">
        <w:rPr>
          <w:rFonts w:eastAsia="SimSun" w:cs="Tahoma"/>
          <w:szCs w:val="18"/>
        </w:rPr>
        <w:t>桌面操作系统的补充，因此适用于</w:t>
      </w:r>
      <w:r w:rsidRPr="008109B4">
        <w:rPr>
          <w:rFonts w:eastAsia="SimSun" w:cs="Tahoma"/>
          <w:szCs w:val="18"/>
        </w:rPr>
        <w:t xml:space="preserve"> Windows </w:t>
      </w:r>
      <w:r w:rsidR="00C04757">
        <w:rPr>
          <w:rFonts w:eastAsia="SimSun" w:cs="Tahoma"/>
          <w:szCs w:val="18"/>
        </w:rPr>
        <w:br/>
      </w:r>
      <w:r w:rsidRPr="008109B4">
        <w:rPr>
          <w:rFonts w:eastAsia="SimSun" w:cs="Tahoma"/>
          <w:szCs w:val="18"/>
        </w:rPr>
        <w:t>桌面操作系统的许可条款，也同样适用于客户对该功能的使用。</w:t>
      </w:r>
    </w:p>
    <w:p w14:paraId="3D8EC7CE" w14:textId="77777777" w:rsidR="005D4DAB" w:rsidRPr="008109B4" w:rsidRDefault="005D4DAB" w:rsidP="00572128">
      <w:pPr>
        <w:ind w:left="900"/>
        <w:rPr>
          <w:rFonts w:eastAsia="SimSun" w:cs="Tahoma"/>
        </w:rPr>
      </w:pPr>
    </w:p>
    <w:p w14:paraId="3D8EC7CF" w14:textId="77777777" w:rsidR="005D4DAB" w:rsidRPr="008109B4" w:rsidRDefault="005D4DAB" w:rsidP="00572128">
      <w:pPr>
        <w:ind w:left="900"/>
        <w:rPr>
          <w:rFonts w:eastAsia="SimSun" w:cs="Tahoma"/>
        </w:rPr>
      </w:pPr>
      <w:r w:rsidRPr="008109B4">
        <w:rPr>
          <w:rFonts w:eastAsia="SimSun" w:cs="Tahoma"/>
          <w:b/>
          <w:szCs w:val="18"/>
        </w:rPr>
        <w:t>软件保障权益</w:t>
      </w:r>
    </w:p>
    <w:p w14:paraId="3D8EC7D0" w14:textId="77777777" w:rsidR="005D4DAB" w:rsidRPr="008109B4" w:rsidRDefault="005D4DAB" w:rsidP="00572128">
      <w:pPr>
        <w:ind w:left="900"/>
        <w:rPr>
          <w:rFonts w:eastAsia="SimSun" w:cs="Tahoma"/>
        </w:rPr>
      </w:pPr>
      <w:r w:rsidRPr="008109B4">
        <w:rPr>
          <w:rFonts w:eastAsia="SimSun" w:cs="Tahoma"/>
          <w:szCs w:val="18"/>
        </w:rPr>
        <w:t>可用于在以下任何设备上启用</w:t>
      </w:r>
      <w:r w:rsidRPr="008109B4">
        <w:rPr>
          <w:rFonts w:eastAsia="SimSun" w:cs="Tahoma"/>
          <w:szCs w:val="18"/>
        </w:rPr>
        <w:t xml:space="preserve"> Windows Enterprise Sideloading </w:t>
      </w:r>
      <w:r w:rsidRPr="008109B4">
        <w:rPr>
          <w:rFonts w:eastAsia="SimSun" w:cs="Tahoma"/>
          <w:szCs w:val="18"/>
        </w:rPr>
        <w:t>的产品密钥：</w:t>
      </w:r>
    </w:p>
    <w:p w14:paraId="3D8EC7D1" w14:textId="77777777" w:rsidR="005D4DAB" w:rsidRPr="008109B4" w:rsidRDefault="005D4DAB" w:rsidP="006F201C">
      <w:pPr>
        <w:pStyle w:val="ListParagraph1"/>
        <w:numPr>
          <w:ilvl w:val="0"/>
          <w:numId w:val="117"/>
        </w:numPr>
        <w:ind w:left="1440"/>
        <w:rPr>
          <w:rFonts w:ascii="Tahoma" w:eastAsia="SimSun" w:hAnsi="Tahoma" w:cs="Tahoma"/>
          <w:lang w:eastAsia="zh-CN"/>
        </w:rPr>
      </w:pPr>
      <w:r w:rsidRPr="008109B4">
        <w:rPr>
          <w:rFonts w:ascii="Tahoma" w:eastAsia="SimSun" w:hAnsi="Tahoma" w:cs="Tahoma"/>
          <w:sz w:val="18"/>
          <w:szCs w:val="18"/>
          <w:lang w:eastAsia="zh-CN"/>
        </w:rPr>
        <w:t>具有有效</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软件保障范围的设备</w:t>
      </w:r>
    </w:p>
    <w:p w14:paraId="3D8EC7D2" w14:textId="77777777" w:rsidR="005D4DAB" w:rsidRPr="008109B4" w:rsidRDefault="005D4DAB" w:rsidP="006F201C">
      <w:pPr>
        <w:pStyle w:val="ListParagraph1"/>
        <w:numPr>
          <w:ilvl w:val="0"/>
          <w:numId w:val="117"/>
        </w:numPr>
        <w:ind w:left="1440"/>
        <w:rPr>
          <w:rFonts w:ascii="Tahoma" w:eastAsia="SimSun" w:hAnsi="Tahoma" w:cs="Tahoma"/>
        </w:rPr>
      </w:pPr>
      <w:r w:rsidRPr="008109B4">
        <w:rPr>
          <w:rFonts w:ascii="Tahoma" w:eastAsia="SimSun" w:hAnsi="Tahoma" w:cs="Tahoma"/>
          <w:sz w:val="18"/>
          <w:szCs w:val="18"/>
        </w:rPr>
        <w:t>具有有效</w:t>
      </w:r>
      <w:r w:rsidRPr="008109B4">
        <w:rPr>
          <w:rFonts w:ascii="Tahoma" w:eastAsia="SimSun" w:hAnsi="Tahoma" w:cs="Tahoma"/>
          <w:sz w:val="18"/>
          <w:szCs w:val="18"/>
        </w:rPr>
        <w:t xml:space="preserve"> Windows Intune </w:t>
      </w:r>
      <w:r w:rsidRPr="008109B4">
        <w:rPr>
          <w:rFonts w:ascii="Tahoma" w:eastAsia="SimSun" w:hAnsi="Tahoma" w:cs="Tahoma"/>
          <w:sz w:val="18"/>
          <w:szCs w:val="18"/>
        </w:rPr>
        <w:t>或</w:t>
      </w:r>
      <w:r w:rsidRPr="008109B4">
        <w:rPr>
          <w:rFonts w:ascii="Tahoma" w:eastAsia="SimSun" w:hAnsi="Tahoma" w:cs="Tahoma"/>
          <w:sz w:val="18"/>
          <w:szCs w:val="18"/>
        </w:rPr>
        <w:t xml:space="preserve"> VDA </w:t>
      </w:r>
      <w:r w:rsidRPr="008109B4">
        <w:rPr>
          <w:rFonts w:ascii="Tahoma" w:eastAsia="SimSun" w:hAnsi="Tahoma" w:cs="Tahoma"/>
          <w:sz w:val="18"/>
          <w:szCs w:val="18"/>
        </w:rPr>
        <w:t>订购的设备</w:t>
      </w:r>
    </w:p>
    <w:p w14:paraId="3D8EC7D3" w14:textId="77777777" w:rsidR="005D4DAB" w:rsidRPr="008109B4" w:rsidRDefault="005D4DAB" w:rsidP="006F201C">
      <w:pPr>
        <w:pStyle w:val="ListParagraph1"/>
        <w:numPr>
          <w:ilvl w:val="0"/>
          <w:numId w:val="117"/>
        </w:numPr>
        <w:ind w:left="1440"/>
        <w:rPr>
          <w:rFonts w:ascii="Tahoma" w:eastAsia="SimSun" w:hAnsi="Tahoma" w:cs="Tahoma"/>
        </w:rPr>
      </w:pPr>
      <w:r w:rsidRPr="008109B4">
        <w:rPr>
          <w:rFonts w:ascii="Tahoma" w:eastAsia="SimSun" w:hAnsi="Tahoma" w:cs="Tahoma"/>
          <w:sz w:val="18"/>
          <w:szCs w:val="18"/>
        </w:rPr>
        <w:t xml:space="preserve">Windows RT </w:t>
      </w:r>
      <w:r w:rsidRPr="008109B4">
        <w:rPr>
          <w:rFonts w:ascii="Tahoma" w:eastAsia="SimSun" w:hAnsi="Tahoma" w:cs="Tahoma"/>
          <w:sz w:val="18"/>
          <w:szCs w:val="18"/>
        </w:rPr>
        <w:t>设备</w:t>
      </w:r>
    </w:p>
    <w:p w14:paraId="3D8EC7D4" w14:textId="77777777" w:rsidR="005D4DAB" w:rsidRPr="008109B4" w:rsidRDefault="005D4DAB" w:rsidP="00572128">
      <w:pPr>
        <w:ind w:left="900"/>
        <w:rPr>
          <w:rFonts w:eastAsia="SimSun" w:cs="Tahoma"/>
        </w:rPr>
      </w:pPr>
    </w:p>
    <w:p w14:paraId="3D8EC7D5" w14:textId="77777777" w:rsidR="005D4DAB" w:rsidRPr="008109B4" w:rsidRDefault="005D4DAB" w:rsidP="00572128">
      <w:pPr>
        <w:ind w:left="900"/>
        <w:rPr>
          <w:rFonts w:eastAsia="SimSun" w:cs="Tahoma"/>
        </w:rPr>
      </w:pPr>
      <w:r w:rsidRPr="008109B4">
        <w:rPr>
          <w:rFonts w:eastAsia="SimSun" w:cs="Tahoma"/>
          <w:szCs w:val="18"/>
        </w:rPr>
        <w:t xml:space="preserve">Windows Enterprise Sideloading </w:t>
      </w:r>
      <w:r w:rsidRPr="008109B4">
        <w:rPr>
          <w:rFonts w:eastAsia="SimSun" w:cs="Tahoma"/>
          <w:szCs w:val="18"/>
        </w:rPr>
        <w:t>只能在相应软件保障覆盖范围或订购许可期满之前，在允许的设</w:t>
      </w:r>
      <w:r w:rsidR="00C04757">
        <w:rPr>
          <w:rFonts w:eastAsia="SimSun" w:cs="Tahoma"/>
          <w:szCs w:val="18"/>
        </w:rPr>
        <w:br/>
      </w:r>
      <w:r w:rsidRPr="008109B4">
        <w:rPr>
          <w:rFonts w:eastAsia="SimSun" w:cs="Tahoma"/>
          <w:szCs w:val="18"/>
        </w:rPr>
        <w:t>备上启用。</w:t>
      </w:r>
      <w:r w:rsidRPr="008109B4">
        <w:rPr>
          <w:rFonts w:eastAsia="SimSun" w:cs="Tahoma"/>
        </w:rPr>
        <w:t>在学术计划中，</w:t>
      </w:r>
      <w:r w:rsidRPr="008109B4">
        <w:rPr>
          <w:rFonts w:eastAsia="SimSun" w:cs="Tahoma"/>
        </w:rPr>
        <w:t xml:space="preserve">Windows Enterprise Sideloading </w:t>
      </w:r>
      <w:r w:rsidRPr="008109B4">
        <w:rPr>
          <w:rFonts w:eastAsia="SimSun" w:cs="Tahoma"/>
        </w:rPr>
        <w:t>只能在机构拥有的设备上启用</w:t>
      </w:r>
      <w:r w:rsidRPr="008109B4">
        <w:rPr>
          <w:rFonts w:eastAsia="SimSun" w:cs="Tahoma"/>
          <w:szCs w:val="18"/>
        </w:rPr>
        <w:t>。</w:t>
      </w:r>
    </w:p>
    <w:p w14:paraId="3D8EC7D6" w14:textId="77777777" w:rsidR="005D4DAB" w:rsidRPr="008109B4" w:rsidRDefault="005D4DAB" w:rsidP="00572128">
      <w:pPr>
        <w:ind w:left="900"/>
        <w:rPr>
          <w:rFonts w:eastAsia="SimSun" w:cs="Tahoma"/>
        </w:rPr>
      </w:pPr>
    </w:p>
    <w:p w14:paraId="3D8EC7D7" w14:textId="77777777" w:rsidR="005D4DAB" w:rsidRPr="008109B4" w:rsidRDefault="005D4DAB" w:rsidP="00572128">
      <w:pPr>
        <w:ind w:left="900"/>
        <w:rPr>
          <w:rFonts w:eastAsia="SimSun" w:cs="Tahoma"/>
        </w:rPr>
      </w:pPr>
      <w:r w:rsidRPr="008109B4">
        <w:rPr>
          <w:rFonts w:eastAsia="SimSun" w:cs="Tahoma"/>
          <w:b/>
          <w:szCs w:val="18"/>
        </w:rPr>
        <w:t>可供购买的</w:t>
      </w:r>
      <w:r w:rsidRPr="008109B4">
        <w:rPr>
          <w:rFonts w:eastAsia="SimSun" w:cs="Tahoma"/>
          <w:b/>
          <w:szCs w:val="18"/>
        </w:rPr>
        <w:t xml:space="preserve"> Enterprise Sideloading </w:t>
      </w:r>
      <w:r w:rsidRPr="008109B4">
        <w:rPr>
          <w:rFonts w:eastAsia="SimSun" w:cs="Tahoma"/>
          <w:b/>
          <w:szCs w:val="18"/>
        </w:rPr>
        <w:t>许可</w:t>
      </w:r>
    </w:p>
    <w:p w14:paraId="3D8EC7D8" w14:textId="77777777" w:rsidR="005D4DAB" w:rsidRPr="008109B4" w:rsidRDefault="005D4DAB" w:rsidP="00572128">
      <w:pPr>
        <w:ind w:left="900"/>
        <w:rPr>
          <w:rFonts w:eastAsia="SimSun" w:cs="Tahoma"/>
        </w:rPr>
      </w:pPr>
      <w:r w:rsidRPr="008109B4">
        <w:rPr>
          <w:rFonts w:eastAsia="SimSun" w:cs="Tahoma"/>
          <w:szCs w:val="18"/>
        </w:rPr>
        <w:t>客户可以购买</w:t>
      </w:r>
      <w:r w:rsidRPr="008109B4">
        <w:rPr>
          <w:rFonts w:eastAsia="SimSun" w:cs="Tahoma"/>
          <w:szCs w:val="18"/>
        </w:rPr>
        <w:t xml:space="preserve"> Enterprise Sideloading </w:t>
      </w:r>
      <w:r w:rsidRPr="008109B4">
        <w:rPr>
          <w:rFonts w:eastAsia="SimSun" w:cs="Tahoma"/>
          <w:szCs w:val="18"/>
        </w:rPr>
        <w:t>许可。所有此类</w:t>
      </w:r>
      <w:r w:rsidRPr="008109B4">
        <w:rPr>
          <w:rFonts w:eastAsia="SimSun" w:cs="Tahoma"/>
          <w:szCs w:val="18"/>
        </w:rPr>
        <w:t xml:space="preserve"> Enterprise Sideloading </w:t>
      </w:r>
      <w:r w:rsidRPr="008109B4">
        <w:rPr>
          <w:rFonts w:eastAsia="SimSun" w:cs="Tahoma"/>
          <w:szCs w:val="18"/>
        </w:rPr>
        <w:t>许可必须永久分配给单</w:t>
      </w:r>
      <w:r w:rsidR="00C04757">
        <w:rPr>
          <w:rFonts w:eastAsia="SimSun" w:cs="Tahoma"/>
          <w:szCs w:val="18"/>
        </w:rPr>
        <w:br/>
      </w:r>
      <w:r w:rsidRPr="008109B4">
        <w:rPr>
          <w:rFonts w:eastAsia="SimSun" w:cs="Tahoma"/>
          <w:szCs w:val="18"/>
        </w:rPr>
        <w:t>台设备。</w:t>
      </w:r>
      <w:r w:rsidRPr="008109B4">
        <w:rPr>
          <w:rFonts w:eastAsia="SimSun" w:cs="Tahoma"/>
        </w:rPr>
        <w:t>在学术计划中，</w:t>
      </w:r>
      <w:r w:rsidRPr="008109B4">
        <w:rPr>
          <w:rFonts w:eastAsia="SimSun" w:cs="Tahoma"/>
        </w:rPr>
        <w:t xml:space="preserve">Windows Enterprise Sideloading </w:t>
      </w:r>
      <w:r w:rsidRPr="008109B4">
        <w:rPr>
          <w:rFonts w:eastAsia="SimSun" w:cs="Tahoma"/>
        </w:rPr>
        <w:t>只能在机构拥有的设备上启用</w:t>
      </w:r>
      <w:r w:rsidRPr="008109B4">
        <w:rPr>
          <w:rFonts w:eastAsia="SimSun" w:cs="Tahoma"/>
          <w:szCs w:val="18"/>
        </w:rPr>
        <w:t>。</w:t>
      </w:r>
    </w:p>
    <w:p w14:paraId="3D8EC7D9" w14:textId="77777777" w:rsidR="005D4DAB" w:rsidRPr="00C04757" w:rsidRDefault="005D4DAB" w:rsidP="00C646B3">
      <w:pPr>
        <w:pStyle w:val="Heading3"/>
        <w:rPr>
          <w:rFonts w:ascii="Tahoma" w:hAnsi="Tahoma"/>
          <w:caps/>
          <w:color w:val="F66400"/>
          <w:sz w:val="22"/>
          <w:vertAlign w:val="superscript"/>
        </w:rPr>
      </w:pPr>
    </w:p>
    <w:p w14:paraId="3D8EC7DA" w14:textId="77777777" w:rsidR="00C646B3" w:rsidRPr="008109B4" w:rsidRDefault="00C646B3" w:rsidP="00C646B3">
      <w:pPr>
        <w:pStyle w:val="Heading3"/>
        <w:rPr>
          <w:rFonts w:ascii="Tahoma" w:eastAsia="SimSun" w:hAnsi="Tahoma" w:cs="Tahoma"/>
        </w:rPr>
      </w:pPr>
      <w:bookmarkStart w:id="792" w:name="_25_Windows®_7"/>
      <w:bookmarkStart w:id="793" w:name="_Toc333472488"/>
      <w:bookmarkEnd w:id="792"/>
      <w:r w:rsidRPr="008109B4">
        <w:rPr>
          <w:rFonts w:ascii="Tahoma" w:eastAsia="SimSun" w:hAnsi="Tahoma" w:cs="Tahoma"/>
          <w:caps/>
          <w:color w:val="F66400"/>
          <w:sz w:val="22"/>
          <w:vertAlign w:val="superscript"/>
        </w:rPr>
        <w:t>25</w:t>
      </w:r>
      <w:r w:rsidRPr="008109B4">
        <w:rPr>
          <w:rFonts w:ascii="Tahoma" w:eastAsia="SimSun" w:hAnsi="Tahoma" w:cs="Tahoma"/>
          <w:color w:val="F66400"/>
          <w:sz w:val="22"/>
        </w:rPr>
        <w:t xml:space="preserve"> </w:t>
      </w:r>
      <w:bookmarkStart w:id="794" w:name="Sys_25WindowsPartnersLearning"/>
      <w:r w:rsidRPr="008109B4">
        <w:rPr>
          <w:rFonts w:ascii="Tahoma" w:eastAsia="SimSun" w:hAnsi="Tahoma" w:cs="Tahoma"/>
          <w:color w:val="F66400"/>
          <w:sz w:val="22"/>
        </w:rPr>
        <w:t>Windows</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7 Partners in Learning</w:t>
      </w:r>
      <w:bookmarkEnd w:id="791"/>
      <w:bookmarkEnd w:id="793"/>
      <w:bookmarkEnd w:id="794"/>
    </w:p>
    <w:p w14:paraId="3D8EC7DB" w14:textId="77777777" w:rsidR="00C646B3" w:rsidRPr="008109B4" w:rsidRDefault="00C646B3" w:rsidP="00C646B3">
      <w:pPr>
        <w:rPr>
          <w:rFonts w:eastAsia="SimSun" w:cs="Tahoma"/>
        </w:rPr>
      </w:pPr>
    </w:p>
    <w:p w14:paraId="3D8EC7DC" w14:textId="77777777" w:rsidR="00C646B3" w:rsidRPr="008109B4" w:rsidRDefault="00C646B3" w:rsidP="00BD5039">
      <w:pPr>
        <w:ind w:left="900" w:right="-810"/>
        <w:rPr>
          <w:rFonts w:eastAsia="SimSun" w:cs="Tahoma"/>
          <w:lang w:eastAsia="zh-CN"/>
        </w:rPr>
      </w:pPr>
      <w:r w:rsidRPr="008109B4">
        <w:rPr>
          <w:rFonts w:eastAsia="SimSun" w:cs="Tahoma"/>
          <w:color w:val="000000"/>
          <w:szCs w:val="18"/>
          <w:lang w:eastAsia="zh-CN"/>
        </w:rPr>
        <w:t>有关许可资格和合作伙伴许可登记表的信息，请参阅</w:t>
      </w:r>
      <w:r w:rsidRPr="008109B4">
        <w:rPr>
          <w:rFonts w:eastAsia="SimSun" w:cs="Tahoma"/>
          <w:color w:val="000000"/>
          <w:szCs w:val="18"/>
          <w:lang w:eastAsia="zh-CN"/>
        </w:rPr>
        <w:t xml:space="preserve"> </w:t>
      </w:r>
      <w:hyperlink r:id="rId39" w:history="1">
        <w:r w:rsidRPr="008109B4">
          <w:rPr>
            <w:rStyle w:val="Hyperlink"/>
            <w:rFonts w:eastAsia="SimSun" w:cs="Tahoma"/>
            <w:szCs w:val="18"/>
            <w:lang w:eastAsia="zh-CN"/>
          </w:rPr>
          <w:t>http://www.microsoft.com/education/pil/partnersinlearning.aspx</w:t>
        </w:r>
      </w:hyperlink>
    </w:p>
    <w:p w14:paraId="3D8EC7DD" w14:textId="77777777" w:rsidR="00C646B3" w:rsidRPr="008109B4" w:rsidRDefault="00C646B3" w:rsidP="00C646B3">
      <w:pPr>
        <w:rPr>
          <w:rFonts w:eastAsia="SimSun" w:cs="Tahoma"/>
          <w:lang w:eastAsia="zh-CN"/>
        </w:rPr>
      </w:pPr>
    </w:p>
    <w:p w14:paraId="3D8EC7DE" w14:textId="77777777" w:rsidR="00023FE7" w:rsidRPr="00C04757" w:rsidRDefault="00023FE7">
      <w:pPr>
        <w:pStyle w:val="EndnoteText"/>
        <w:tabs>
          <w:tab w:val="left" w:pos="2505"/>
        </w:tabs>
        <w:rPr>
          <w:rFonts w:ascii="Tahoma" w:eastAsia="SimSun" w:hAnsi="Tahoma" w:cs="Tahoma"/>
          <w:sz w:val="18"/>
          <w:szCs w:val="18"/>
          <w:lang w:eastAsia="zh-CN"/>
        </w:rPr>
      </w:pPr>
      <w:bookmarkStart w:id="795" w:name="Sys_27Win7ProUpgradeWinIntune"/>
    </w:p>
    <w:p w14:paraId="3D8EC7DF" w14:textId="77777777" w:rsidR="00B73A46" w:rsidRPr="008109B4" w:rsidRDefault="00B73A46" w:rsidP="00B73A46">
      <w:pPr>
        <w:pStyle w:val="Heading3"/>
        <w:rPr>
          <w:rFonts w:ascii="Tahoma" w:eastAsia="SimSun" w:hAnsi="Tahoma" w:cs="Tahoma"/>
        </w:rPr>
      </w:pPr>
      <w:bookmarkStart w:id="796" w:name="_26_Windows®_8"/>
      <w:bookmarkStart w:id="797" w:name="_Toc333472489"/>
      <w:bookmarkStart w:id="798" w:name="Sys_26WinVistaBizUpgrade"/>
      <w:bookmarkStart w:id="799" w:name="Sys_23Windows7ProUpgrade"/>
      <w:bookmarkStart w:id="800" w:name="Sys_27WindowsVistaProUpgrade"/>
      <w:bookmarkEnd w:id="796"/>
      <w:r w:rsidRPr="008109B4">
        <w:rPr>
          <w:rFonts w:ascii="Tahoma" w:eastAsia="SimSun" w:hAnsi="Tahoma" w:cs="Tahoma"/>
          <w:caps/>
          <w:color w:val="F66400"/>
          <w:sz w:val="22"/>
          <w:vertAlign w:val="superscript"/>
        </w:rPr>
        <w:t>26</w:t>
      </w:r>
      <w:r w:rsidRPr="008109B4">
        <w:rPr>
          <w:rFonts w:ascii="Tahoma" w:eastAsia="SimSun" w:hAnsi="Tahoma" w:cs="Tahoma"/>
          <w:color w:val="F66400"/>
          <w:sz w:val="22"/>
        </w:rPr>
        <w:t xml:space="preserve"> </w:t>
      </w:r>
      <w:r w:rsidRPr="008109B4">
        <w:rPr>
          <w:rFonts w:ascii="Tahoma" w:eastAsia="SimSun" w:hAnsi="Tahoma" w:cs="Tahoma"/>
          <w:color w:val="FF6D09"/>
          <w:sz w:val="22"/>
        </w:rPr>
        <w:t>Windows</w:t>
      </w:r>
      <w:r w:rsidR="005C0E9A" w:rsidRPr="005C0E9A">
        <w:rPr>
          <w:rFonts w:ascii="Tahoma" w:eastAsia="SimSun" w:hAnsi="Tahoma" w:cs="Tahoma"/>
          <w:color w:val="FF6D09"/>
          <w:sz w:val="22"/>
          <w:vertAlign w:val="superscript"/>
        </w:rPr>
        <w:t>®</w:t>
      </w:r>
      <w:r w:rsidRPr="008109B4">
        <w:rPr>
          <w:rFonts w:ascii="Tahoma" w:eastAsia="SimSun" w:hAnsi="Tahoma" w:cs="Tahoma"/>
          <w:color w:val="FF6D09"/>
          <w:sz w:val="22"/>
        </w:rPr>
        <w:t xml:space="preserve"> 8 Pro Upgrade </w:t>
      </w:r>
      <w:r w:rsidRPr="008109B4">
        <w:rPr>
          <w:rFonts w:ascii="Tahoma" w:eastAsia="SimSun" w:hAnsi="Tahoma" w:cs="Tahoma"/>
          <w:color w:val="FF6D09"/>
          <w:sz w:val="22"/>
        </w:rPr>
        <w:t>和</w:t>
      </w:r>
      <w:r w:rsidRPr="008109B4">
        <w:rPr>
          <w:rFonts w:ascii="Tahoma" w:eastAsia="SimSun" w:hAnsi="Tahoma" w:cs="Tahoma"/>
          <w:color w:val="FF6D09"/>
          <w:sz w:val="22"/>
        </w:rPr>
        <w:t xml:space="preserve"> Windows</w:t>
      </w:r>
      <w:r w:rsidR="005C0E9A" w:rsidRPr="005C0E9A">
        <w:rPr>
          <w:rFonts w:ascii="Tahoma" w:eastAsia="SimSun" w:hAnsi="Tahoma" w:cs="Tahoma"/>
          <w:color w:val="FF6D09"/>
          <w:vertAlign w:val="superscript"/>
        </w:rPr>
        <w:t>®</w:t>
      </w:r>
      <w:r w:rsidRPr="008109B4">
        <w:rPr>
          <w:rFonts w:ascii="Tahoma" w:eastAsia="SimSun" w:hAnsi="Tahoma" w:cs="Tahoma"/>
          <w:color w:val="FF6D09"/>
          <w:sz w:val="22"/>
        </w:rPr>
        <w:t xml:space="preserve"> Intune</w:t>
      </w:r>
      <w:bookmarkEnd w:id="797"/>
    </w:p>
    <w:bookmarkEnd w:id="795"/>
    <w:p w14:paraId="3D8EC7E0" w14:textId="77777777" w:rsidR="003C65F4" w:rsidRPr="008109B4" w:rsidRDefault="003C65F4" w:rsidP="003C65F4">
      <w:pPr>
        <w:rPr>
          <w:rFonts w:eastAsia="SimSun" w:cs="Tahoma"/>
        </w:rPr>
      </w:pPr>
    </w:p>
    <w:p w14:paraId="3D8EC7E1" w14:textId="77777777" w:rsidR="00B73A46" w:rsidRPr="008109B4" w:rsidRDefault="00B73A46" w:rsidP="006F201C">
      <w:pPr>
        <w:pStyle w:val="FootnoteBulletLevel1"/>
        <w:numPr>
          <w:ilvl w:val="0"/>
          <w:numId w:val="43"/>
        </w:numPr>
        <w:adjustRightInd/>
        <w:ind w:left="900"/>
        <w:textAlignment w:val="auto"/>
        <w:rPr>
          <w:rFonts w:ascii="Tahoma" w:eastAsia="SimSun" w:hAnsi="Tahoma" w:cs="Tahoma"/>
        </w:rPr>
      </w:pPr>
      <w:r w:rsidRPr="008109B4">
        <w:rPr>
          <w:rFonts w:ascii="Tahoma" w:eastAsia="SimSun" w:hAnsi="Tahoma" w:cs="Tahoma"/>
          <w:b/>
          <w:bCs/>
          <w:sz w:val="18"/>
          <w:szCs w:val="18"/>
        </w:rPr>
        <w:t xml:space="preserve">Windows 8 Pro </w:t>
      </w:r>
      <w:r w:rsidRPr="008109B4">
        <w:rPr>
          <w:rFonts w:ascii="Tahoma" w:eastAsia="SimSun" w:hAnsi="Tahoma" w:cs="Tahoma"/>
          <w:b/>
          <w:bCs/>
          <w:sz w:val="18"/>
          <w:szCs w:val="18"/>
        </w:rPr>
        <w:t>升级</w:t>
      </w:r>
    </w:p>
    <w:p w14:paraId="3D8EC7E2" w14:textId="77777777" w:rsidR="00B73A46" w:rsidRPr="008109B4" w:rsidRDefault="00B73A46" w:rsidP="00B73A46">
      <w:pPr>
        <w:ind w:left="900"/>
        <w:rPr>
          <w:rFonts w:eastAsia="SimSun" w:cs="Tahoma"/>
        </w:rPr>
      </w:pPr>
      <w:r w:rsidRPr="008109B4">
        <w:rPr>
          <w:rFonts w:eastAsia="SimSun" w:cs="Tahoma"/>
          <w:szCs w:val="18"/>
          <w:u w:val="single"/>
        </w:rPr>
        <w:t>操作系统</w:t>
      </w:r>
      <w:r w:rsidRPr="008109B4">
        <w:rPr>
          <w:rFonts w:eastAsia="SimSun" w:cs="Tahoma"/>
          <w:szCs w:val="18"/>
          <w:u w:val="single"/>
        </w:rPr>
        <w:t xml:space="preserve"> (OS) </w:t>
      </w:r>
      <w:r w:rsidRPr="008109B4">
        <w:rPr>
          <w:rFonts w:eastAsia="SimSun" w:cs="Tahoma"/>
          <w:szCs w:val="18"/>
          <w:u w:val="single"/>
        </w:rPr>
        <w:t>升级许可</w:t>
      </w:r>
    </w:p>
    <w:p w14:paraId="3D8EC7E3" w14:textId="77777777" w:rsidR="00B73A46" w:rsidRPr="008109B4" w:rsidRDefault="00B73A46" w:rsidP="006F201C">
      <w:pPr>
        <w:pStyle w:val="FootnoteBulletLevel1"/>
        <w:numPr>
          <w:ilvl w:val="0"/>
          <w:numId w:val="43"/>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根据这些计划提供的所有桌面操作系统许可仅为升级许可。这些计划不提供完整的桌面操作系统许可。因此，您为其获取并将在其上运行</w:t>
      </w:r>
      <w:r w:rsidRPr="008109B4">
        <w:rPr>
          <w:rFonts w:ascii="Tahoma" w:eastAsia="SimSun" w:hAnsi="Tahoma" w:cs="Tahoma"/>
          <w:sz w:val="18"/>
          <w:szCs w:val="18"/>
          <w:lang w:eastAsia="zh-CN"/>
        </w:rPr>
        <w:t xml:space="preserve"> Windows 8 Pro Upgrade </w:t>
      </w:r>
      <w:r w:rsidRPr="008109B4">
        <w:rPr>
          <w:rFonts w:ascii="Tahoma" w:eastAsia="SimSun" w:hAnsi="Tahoma" w:cs="Tahoma"/>
          <w:sz w:val="18"/>
          <w:szCs w:val="18"/>
          <w:lang w:eastAsia="zh-CN"/>
        </w:rPr>
        <w:t>的每台台式计算机均须获得许可才能运行下面规定的合格操作系统之一。</w:t>
      </w:r>
    </w:p>
    <w:p w14:paraId="3D8EC7E4" w14:textId="77777777" w:rsidR="00B73A46" w:rsidRPr="008109B4" w:rsidRDefault="00B73A46" w:rsidP="00B73A46">
      <w:pPr>
        <w:ind w:left="900"/>
        <w:rPr>
          <w:rFonts w:eastAsia="SimSun" w:cs="Tahoma"/>
          <w:lang w:eastAsia="zh-CN"/>
        </w:rPr>
      </w:pPr>
      <w:r w:rsidRPr="008109B4">
        <w:rPr>
          <w:rFonts w:eastAsia="SimSun" w:cs="Tahoma"/>
          <w:szCs w:val="18"/>
          <w:lang w:eastAsia="zh-CN"/>
        </w:rPr>
        <w:t>以下条款适用于希望通过选择或开放许可计划获得</w:t>
      </w:r>
      <w:r w:rsidRPr="008109B4">
        <w:rPr>
          <w:rFonts w:eastAsia="SimSun" w:cs="Tahoma"/>
          <w:szCs w:val="18"/>
          <w:lang w:eastAsia="zh-CN"/>
        </w:rPr>
        <w:t xml:space="preserve"> Windows 8 Pro Upgrade </w:t>
      </w:r>
      <w:r w:rsidRPr="008109B4">
        <w:rPr>
          <w:rFonts w:eastAsia="SimSun" w:cs="Tahoma"/>
          <w:szCs w:val="18"/>
          <w:lang w:eastAsia="zh-CN"/>
        </w:rPr>
        <w:t>许可的客户。</w:t>
      </w:r>
    </w:p>
    <w:p w14:paraId="3D8EC7E5" w14:textId="77777777" w:rsidR="00B73A46" w:rsidRPr="008109B4" w:rsidRDefault="00F33366" w:rsidP="00B73A46">
      <w:pPr>
        <w:ind w:left="900"/>
        <w:rPr>
          <w:rFonts w:eastAsia="SimSun" w:cs="Tahoma"/>
          <w:lang w:eastAsia="zh-CN"/>
        </w:rPr>
      </w:pPr>
      <w:r w:rsidRPr="008109B4">
        <w:rPr>
          <w:rFonts w:eastAsia="SimSun" w:cs="Tahoma"/>
          <w:szCs w:val="18"/>
          <w:lang w:eastAsia="zh-CN"/>
        </w:rPr>
        <w:t xml:space="preserve"> </w:t>
      </w:r>
    </w:p>
    <w:p w14:paraId="3D8EC7E6" w14:textId="77777777" w:rsidR="00B73A46" w:rsidRPr="008109B4" w:rsidRDefault="00B73A46" w:rsidP="006F201C">
      <w:pPr>
        <w:numPr>
          <w:ilvl w:val="0"/>
          <w:numId w:val="43"/>
        </w:numPr>
        <w:ind w:left="1440"/>
        <w:rPr>
          <w:rFonts w:eastAsia="SimSun" w:cs="Tahoma"/>
          <w:lang w:eastAsia="zh-CN"/>
        </w:rPr>
      </w:pPr>
      <w:r w:rsidRPr="008109B4">
        <w:rPr>
          <w:rFonts w:eastAsia="SimSun" w:cs="Tahoma"/>
          <w:szCs w:val="18"/>
          <w:u w:val="single"/>
          <w:lang w:eastAsia="zh-CN"/>
        </w:rPr>
        <w:t>合格操作系统规则</w:t>
      </w:r>
      <w:r w:rsidRPr="008109B4">
        <w:rPr>
          <w:rFonts w:eastAsia="SimSun" w:cs="Tahoma"/>
          <w:szCs w:val="18"/>
          <w:lang w:eastAsia="zh-CN"/>
        </w:rPr>
        <w:t>（若要通过基本操作系统获得</w:t>
      </w:r>
      <w:r w:rsidRPr="008109B4">
        <w:rPr>
          <w:rFonts w:eastAsia="SimSun" w:cs="Tahoma"/>
          <w:szCs w:val="18"/>
          <w:lang w:eastAsia="zh-CN"/>
        </w:rPr>
        <w:t xml:space="preserve"> VL </w:t>
      </w:r>
      <w:r w:rsidRPr="008109B4">
        <w:rPr>
          <w:rFonts w:eastAsia="SimSun" w:cs="Tahoma"/>
          <w:szCs w:val="18"/>
          <w:lang w:eastAsia="zh-CN"/>
        </w:rPr>
        <w:t>升级的资格，必须满足下面各项条件）：</w:t>
      </w:r>
    </w:p>
    <w:p w14:paraId="3D8EC7E7" w14:textId="77777777" w:rsidR="00B73A46" w:rsidRPr="008109B4" w:rsidRDefault="00B73A46" w:rsidP="00B73A46">
      <w:pPr>
        <w:ind w:left="900"/>
        <w:rPr>
          <w:rFonts w:eastAsia="SimSun" w:cs="Tahoma"/>
          <w:lang w:eastAsia="zh-CN"/>
        </w:rPr>
      </w:pPr>
    </w:p>
    <w:p w14:paraId="3D8EC7E8" w14:textId="77777777" w:rsidR="00B73A46" w:rsidRPr="008109B4" w:rsidRDefault="00B73A46" w:rsidP="006F201C">
      <w:pPr>
        <w:numPr>
          <w:ilvl w:val="1"/>
          <w:numId w:val="118"/>
        </w:numPr>
        <w:ind w:left="1800"/>
        <w:rPr>
          <w:rFonts w:eastAsia="SimSun" w:cs="Tahoma"/>
          <w:lang w:eastAsia="zh-CN"/>
        </w:rPr>
      </w:pPr>
      <w:r w:rsidRPr="008109B4">
        <w:rPr>
          <w:rFonts w:eastAsia="SimSun" w:cs="Tahoma"/>
          <w:szCs w:val="18"/>
          <w:lang w:eastAsia="zh-CN"/>
        </w:rPr>
        <w:t>合格操作系统必须安装在</w:t>
      </w:r>
      <w:r w:rsidRPr="008109B4">
        <w:rPr>
          <w:rFonts w:eastAsia="SimSun" w:cs="Tahoma"/>
          <w:szCs w:val="18"/>
          <w:lang w:eastAsia="zh-CN"/>
        </w:rPr>
        <w:t xml:space="preserve"> VL </w:t>
      </w:r>
      <w:r w:rsidRPr="008109B4">
        <w:rPr>
          <w:rFonts w:eastAsia="SimSun" w:cs="Tahoma"/>
          <w:szCs w:val="18"/>
          <w:lang w:eastAsia="zh-CN"/>
        </w:rPr>
        <w:t>升级许可要分配到的设备上。</w:t>
      </w:r>
    </w:p>
    <w:p w14:paraId="3D8EC7E9" w14:textId="77777777" w:rsidR="00827F06" w:rsidRPr="008109B4" w:rsidRDefault="00827F06" w:rsidP="006F201C">
      <w:pPr>
        <w:numPr>
          <w:ilvl w:val="2"/>
          <w:numId w:val="119"/>
        </w:numPr>
        <w:ind w:left="2160"/>
        <w:rPr>
          <w:rFonts w:eastAsia="SimSun" w:cs="Tahoma"/>
          <w:lang w:eastAsia="zh-CN"/>
        </w:rPr>
      </w:pPr>
      <w:r w:rsidRPr="008109B4">
        <w:rPr>
          <w:rFonts w:eastAsia="SimSun" w:cs="Tahoma"/>
          <w:color w:val="000000"/>
          <w:lang w:eastAsia="zh-CN"/>
        </w:rPr>
        <w:t>只有在计算机最初销售之前由授权制造商预安装的</w:t>
      </w:r>
      <w:r w:rsidRPr="008109B4">
        <w:rPr>
          <w:rFonts w:eastAsia="SimSun" w:cs="Tahoma"/>
          <w:color w:val="000000"/>
          <w:lang w:eastAsia="zh-CN"/>
        </w:rPr>
        <w:t xml:space="preserve"> Apple Macintosh </w:t>
      </w:r>
      <w:r w:rsidRPr="008109B4">
        <w:rPr>
          <w:rFonts w:eastAsia="SimSun" w:cs="Tahoma"/>
          <w:color w:val="000000"/>
          <w:lang w:eastAsia="zh-CN"/>
        </w:rPr>
        <w:t>才是合格操作系统。</w:t>
      </w:r>
    </w:p>
    <w:p w14:paraId="3D8EC7EA" w14:textId="77777777" w:rsidR="00B73A46" w:rsidRPr="008109B4" w:rsidRDefault="00B73A46" w:rsidP="006F201C">
      <w:pPr>
        <w:numPr>
          <w:ilvl w:val="1"/>
          <w:numId w:val="120"/>
        </w:numPr>
        <w:ind w:left="1800"/>
        <w:rPr>
          <w:rFonts w:eastAsia="SimSun" w:cs="Tahoma"/>
          <w:lang w:eastAsia="zh-CN"/>
        </w:rPr>
      </w:pPr>
      <w:r w:rsidRPr="008109B4">
        <w:rPr>
          <w:rFonts w:eastAsia="SimSun" w:cs="Tahoma"/>
          <w:szCs w:val="18"/>
          <w:lang w:eastAsia="zh-CN"/>
        </w:rPr>
        <w:lastRenderedPageBreak/>
        <w:t>除了下面规定的条款之外，客户还必须从设备上删除合格操作系统以便部署</w:t>
      </w:r>
      <w:r w:rsidRPr="008109B4">
        <w:rPr>
          <w:rFonts w:eastAsia="SimSun" w:cs="Tahoma"/>
          <w:szCs w:val="18"/>
          <w:lang w:eastAsia="zh-CN"/>
        </w:rPr>
        <w:t xml:space="preserve"> VL </w:t>
      </w:r>
      <w:r w:rsidRPr="008109B4">
        <w:rPr>
          <w:rFonts w:eastAsia="SimSun" w:cs="Tahoma"/>
          <w:szCs w:val="18"/>
          <w:lang w:eastAsia="zh-CN"/>
        </w:rPr>
        <w:t>升级许可。</w:t>
      </w:r>
    </w:p>
    <w:p w14:paraId="3D8EC7EB" w14:textId="77777777" w:rsidR="00B73A46" w:rsidRPr="008109B4" w:rsidRDefault="00B73A46" w:rsidP="006F201C">
      <w:pPr>
        <w:numPr>
          <w:ilvl w:val="1"/>
          <w:numId w:val="120"/>
        </w:numPr>
        <w:ind w:left="1800"/>
        <w:rPr>
          <w:rFonts w:eastAsia="SimSun" w:cs="Tahoma"/>
          <w:lang w:eastAsia="zh-CN"/>
        </w:rPr>
      </w:pPr>
      <w:r w:rsidRPr="008109B4">
        <w:rPr>
          <w:rFonts w:eastAsia="SimSun" w:cs="Tahoma"/>
          <w:szCs w:val="18"/>
          <w:lang w:eastAsia="zh-CN"/>
        </w:rPr>
        <w:t>客户如果希望一次能安装或运行一个以上的已授予许可的操作系统（包括合格操作系统），</w:t>
      </w:r>
      <w:r w:rsidR="00BF3926">
        <w:rPr>
          <w:rFonts w:eastAsia="SimSun" w:cs="Tahoma"/>
          <w:szCs w:val="18"/>
          <w:lang w:eastAsia="zh-CN"/>
        </w:rPr>
        <w:br/>
      </w:r>
      <w:r w:rsidRPr="008109B4">
        <w:rPr>
          <w:rFonts w:eastAsia="SimSun" w:cs="Tahoma"/>
          <w:szCs w:val="18"/>
          <w:lang w:eastAsia="zh-CN"/>
        </w:rPr>
        <w:t>则可以采取以下任意一种方式：</w:t>
      </w:r>
    </w:p>
    <w:p w14:paraId="3D8EC7EC" w14:textId="77777777" w:rsidR="00B73A46" w:rsidRPr="008109B4" w:rsidRDefault="00B73A46" w:rsidP="006F201C">
      <w:pPr>
        <w:numPr>
          <w:ilvl w:val="3"/>
          <w:numId w:val="121"/>
        </w:numPr>
        <w:ind w:left="2160"/>
        <w:rPr>
          <w:rFonts w:eastAsia="SimSun" w:cs="Tahoma"/>
          <w:lang w:eastAsia="zh-CN"/>
        </w:rPr>
      </w:pPr>
      <w:r w:rsidRPr="008109B4">
        <w:rPr>
          <w:rFonts w:eastAsia="SimSun" w:cs="Tahoma"/>
          <w:szCs w:val="18"/>
          <w:lang w:eastAsia="zh-CN"/>
        </w:rPr>
        <w:t>获取</w:t>
      </w:r>
      <w:r w:rsidRPr="008109B4">
        <w:rPr>
          <w:rFonts w:eastAsia="SimSun" w:cs="Tahoma"/>
          <w:szCs w:val="18"/>
          <w:lang w:eastAsia="zh-CN"/>
        </w:rPr>
        <w:t xml:space="preserve"> VL </w:t>
      </w:r>
      <w:r w:rsidRPr="008109B4">
        <w:rPr>
          <w:rFonts w:eastAsia="SimSun" w:cs="Tahoma"/>
          <w:szCs w:val="18"/>
          <w:lang w:eastAsia="zh-CN"/>
        </w:rPr>
        <w:t>升级许可的软件保障，或者</w:t>
      </w:r>
    </w:p>
    <w:p w14:paraId="3D8EC7ED" w14:textId="77777777" w:rsidR="00B73A46" w:rsidRPr="008109B4" w:rsidRDefault="00B73A46" w:rsidP="006F201C">
      <w:pPr>
        <w:numPr>
          <w:ilvl w:val="3"/>
          <w:numId w:val="121"/>
        </w:numPr>
        <w:ind w:left="2160"/>
        <w:rPr>
          <w:rFonts w:eastAsia="SimSun" w:cs="Tahoma"/>
          <w:lang w:eastAsia="zh-CN"/>
        </w:rPr>
      </w:pPr>
      <w:r w:rsidRPr="008109B4">
        <w:rPr>
          <w:rFonts w:eastAsia="SimSun" w:cs="Tahoma"/>
          <w:szCs w:val="18"/>
          <w:lang w:eastAsia="zh-CN"/>
        </w:rPr>
        <w:t>单独购买完整的</w:t>
      </w:r>
      <w:r w:rsidRPr="008109B4">
        <w:rPr>
          <w:rFonts w:eastAsia="SimSun" w:cs="Tahoma"/>
          <w:szCs w:val="18"/>
          <w:lang w:eastAsia="zh-CN"/>
        </w:rPr>
        <w:t xml:space="preserve"> Windows 8 </w:t>
      </w:r>
      <w:r w:rsidRPr="008109B4">
        <w:rPr>
          <w:rFonts w:eastAsia="SimSun" w:cs="Tahoma"/>
          <w:szCs w:val="18"/>
          <w:lang w:eastAsia="zh-CN"/>
        </w:rPr>
        <w:t>许可。我们不以批量许可的方式提供完整的操作系统许可。</w:t>
      </w:r>
    </w:p>
    <w:p w14:paraId="3D8EC7EE" w14:textId="77777777" w:rsidR="00B73A46" w:rsidRPr="00E9594E" w:rsidRDefault="00B73A46" w:rsidP="006F201C">
      <w:pPr>
        <w:numPr>
          <w:ilvl w:val="3"/>
          <w:numId w:val="122"/>
        </w:numPr>
        <w:ind w:left="1800"/>
        <w:rPr>
          <w:rFonts w:eastAsia="SimSun" w:cs="Tahoma"/>
          <w:lang w:eastAsia="zh-CN"/>
        </w:rPr>
      </w:pPr>
      <w:r w:rsidRPr="00E9594E">
        <w:rPr>
          <w:rFonts w:eastAsia="SimSun" w:cs="Tahoma"/>
          <w:szCs w:val="18"/>
          <w:lang w:eastAsia="zh-CN"/>
        </w:rPr>
        <w:t>具备有效软件保障范围的客户无需卸载合格操作系统，并且可以同时安装并运行合格操作系统和</w:t>
      </w:r>
      <w:r w:rsidRPr="00E9594E">
        <w:rPr>
          <w:rFonts w:eastAsia="SimSun" w:cs="Tahoma"/>
          <w:szCs w:val="18"/>
          <w:lang w:eastAsia="zh-CN"/>
        </w:rPr>
        <w:t xml:space="preserve"> Windows 8</w:t>
      </w:r>
      <w:r w:rsidRPr="00E9594E">
        <w:rPr>
          <w:rFonts w:eastAsia="SimSun" w:cs="Tahoma"/>
          <w:szCs w:val="18"/>
          <w:lang w:eastAsia="zh-CN"/>
        </w:rPr>
        <w:t>。</w:t>
      </w:r>
    </w:p>
    <w:p w14:paraId="3D8EC7EF" w14:textId="77777777" w:rsidR="00290BBF" w:rsidRPr="007E5D9D" w:rsidRDefault="00290BBF" w:rsidP="00B73A46">
      <w:pPr>
        <w:pStyle w:val="EndnoteText"/>
        <w:rPr>
          <w:rFonts w:ascii="Tahoma" w:eastAsia="SimSun" w:hAnsi="Tahoma" w:cs="Tahoma"/>
          <w:sz w:val="14"/>
          <w:szCs w:val="14"/>
          <w:lang w:eastAsia="zh-CN"/>
        </w:rPr>
      </w:pPr>
    </w:p>
    <w:p w14:paraId="3D8EC7F0" w14:textId="77777777" w:rsidR="00B73A46" w:rsidRPr="008109B4" w:rsidRDefault="00B73A46" w:rsidP="00B73A46">
      <w:pPr>
        <w:pStyle w:val="EndnoteText"/>
        <w:rPr>
          <w:rFonts w:ascii="Tahoma" w:eastAsia="SimSun" w:hAnsi="Tahoma" w:cs="Tahoma"/>
          <w:lang w:eastAsia="zh-CN"/>
        </w:rPr>
      </w:pPr>
      <w:r w:rsidRPr="008109B4">
        <w:rPr>
          <w:rFonts w:ascii="Tahoma" w:eastAsia="SimSun" w:hAnsi="Tahoma" w:cs="Tahoma"/>
          <w:sz w:val="18"/>
          <w:szCs w:val="18"/>
          <w:lang w:eastAsia="zh-CN"/>
        </w:rPr>
        <w:t>按计划类型划分的合格操作系统为：</w:t>
      </w:r>
    </w:p>
    <w:p w14:paraId="3D8EC7F1" w14:textId="77777777" w:rsidR="00B73A46" w:rsidRPr="007E5D9D" w:rsidRDefault="00B73A46" w:rsidP="00B73A46">
      <w:pPr>
        <w:pStyle w:val="EndnoteText"/>
        <w:rPr>
          <w:rFonts w:ascii="Tahoma" w:eastAsia="SimSun" w:hAnsi="Tahoma" w:cs="Tahoma"/>
          <w:sz w:val="14"/>
          <w:szCs w:val="14"/>
          <w:lang w:eastAsia="zh-CN"/>
        </w:rPr>
      </w:pPr>
    </w:p>
    <w:tbl>
      <w:tblPr>
        <w:tblW w:w="9004" w:type="dxa"/>
        <w:tblInd w:w="1008" w:type="dxa"/>
        <w:tblCellMar>
          <w:left w:w="0" w:type="dxa"/>
          <w:right w:w="0" w:type="dxa"/>
        </w:tblCellMar>
        <w:tblLook w:val="04A0" w:firstRow="1" w:lastRow="0" w:firstColumn="1" w:lastColumn="0" w:noHBand="0" w:noVBand="1"/>
      </w:tblPr>
      <w:tblGrid>
        <w:gridCol w:w="2880"/>
        <w:gridCol w:w="1260"/>
        <w:gridCol w:w="1350"/>
        <w:gridCol w:w="1080"/>
        <w:gridCol w:w="1214"/>
        <w:gridCol w:w="1220"/>
      </w:tblGrid>
      <w:tr w:rsidR="00290BBF" w:rsidRPr="008109B4" w14:paraId="3D8EC7F4" w14:textId="77777777" w:rsidTr="007E5D9D">
        <w:trPr>
          <w:trHeight w:val="268"/>
          <w:tblHeader/>
        </w:trPr>
        <w:tc>
          <w:tcPr>
            <w:tcW w:w="288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D8EC7F2" w14:textId="77777777" w:rsidR="00B73A46" w:rsidRPr="008109B4" w:rsidRDefault="00B73A46" w:rsidP="00713A6C">
            <w:pPr>
              <w:jc w:val="center"/>
              <w:rPr>
                <w:rFonts w:eastAsia="SimSun" w:cs="Tahoma"/>
                <w:b/>
                <w:bCs/>
                <w:szCs w:val="18"/>
              </w:rPr>
            </w:pPr>
            <w:r w:rsidRPr="008109B4">
              <w:rPr>
                <w:rFonts w:eastAsia="SimSun" w:cs="Tahoma"/>
                <w:b/>
                <w:bCs/>
                <w:szCs w:val="18"/>
              </w:rPr>
              <w:t>合格操作系统</w:t>
            </w:r>
          </w:p>
        </w:tc>
        <w:tc>
          <w:tcPr>
            <w:tcW w:w="6124"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3D8EC7F3" w14:textId="77777777" w:rsidR="00B73A46" w:rsidRPr="008109B4" w:rsidRDefault="00B73A46" w:rsidP="00713A6C">
            <w:pPr>
              <w:rPr>
                <w:rFonts w:eastAsia="SimSun" w:cs="Tahoma"/>
                <w:b/>
                <w:bCs/>
                <w:szCs w:val="18"/>
              </w:rPr>
            </w:pPr>
            <w:r w:rsidRPr="008109B4">
              <w:rPr>
                <w:rFonts w:eastAsia="SimSun" w:cs="Tahoma"/>
                <w:b/>
                <w:bCs/>
                <w:szCs w:val="18"/>
              </w:rPr>
              <w:t> </w:t>
            </w:r>
          </w:p>
        </w:tc>
      </w:tr>
      <w:tr w:rsidR="00290BBF" w:rsidRPr="008109B4" w14:paraId="3D8EC7FB" w14:textId="77777777" w:rsidTr="00C04757">
        <w:trPr>
          <w:trHeight w:val="900"/>
          <w:tblHeader/>
        </w:trPr>
        <w:tc>
          <w:tcPr>
            <w:tcW w:w="2880" w:type="dxa"/>
            <w:vMerge/>
            <w:tcBorders>
              <w:top w:val="single" w:sz="8" w:space="0" w:color="auto"/>
              <w:left w:val="single" w:sz="8" w:space="0" w:color="auto"/>
              <w:bottom w:val="single" w:sz="8" w:space="0" w:color="000000"/>
              <w:right w:val="single" w:sz="8" w:space="0" w:color="auto"/>
            </w:tcBorders>
            <w:vAlign w:val="center"/>
          </w:tcPr>
          <w:p w14:paraId="3D8EC7F5" w14:textId="77777777" w:rsidR="00B73A46" w:rsidRPr="008109B4" w:rsidRDefault="00B73A46" w:rsidP="00713A6C">
            <w:pPr>
              <w:rPr>
                <w:rFonts w:eastAsia="SimSun" w:cs="Tahoma"/>
                <w:b/>
                <w:bCs/>
                <w:szCs w:val="18"/>
              </w:rPr>
            </w:pPr>
          </w:p>
        </w:tc>
        <w:tc>
          <w:tcPr>
            <w:tcW w:w="12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7F6" w14:textId="77777777" w:rsidR="00B73A46" w:rsidRPr="008109B4" w:rsidRDefault="00B73A46" w:rsidP="00713A6C">
            <w:pPr>
              <w:jc w:val="center"/>
              <w:rPr>
                <w:rFonts w:eastAsia="SimSun" w:cs="Tahoma"/>
                <w:b/>
                <w:bCs/>
                <w:sz w:val="16"/>
                <w:szCs w:val="18"/>
              </w:rPr>
            </w:pPr>
            <w:r w:rsidRPr="008109B4">
              <w:rPr>
                <w:rFonts w:eastAsia="SimSun" w:cs="Tahoma"/>
                <w:b/>
                <w:bCs/>
                <w:sz w:val="16"/>
                <w:szCs w:val="18"/>
              </w:rPr>
              <w:t>新</w:t>
            </w:r>
            <w:r w:rsidRPr="008109B4">
              <w:rPr>
                <w:rFonts w:eastAsia="SimSun" w:cs="Tahoma"/>
                <w:b/>
                <w:bCs/>
                <w:sz w:val="16"/>
                <w:szCs w:val="18"/>
              </w:rPr>
              <w:t xml:space="preserve"> EA/</w:t>
            </w:r>
            <w:r w:rsidRPr="008109B4">
              <w:rPr>
                <w:rFonts w:eastAsia="SimSun" w:cs="Tahoma"/>
                <w:b/>
                <w:bCs/>
                <w:sz w:val="16"/>
                <w:szCs w:val="18"/>
              </w:rPr>
              <w:br/>
              <w:t>OV-CW</w:t>
            </w:r>
          </w:p>
        </w:tc>
        <w:tc>
          <w:tcPr>
            <w:tcW w:w="135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7F7" w14:textId="77777777" w:rsidR="00B73A46" w:rsidRPr="008109B4" w:rsidRDefault="00B73A46" w:rsidP="00C04757">
            <w:pPr>
              <w:jc w:val="center"/>
              <w:rPr>
                <w:rFonts w:eastAsia="SimSun" w:cs="Tahoma"/>
                <w:b/>
                <w:bCs/>
                <w:sz w:val="16"/>
                <w:szCs w:val="18"/>
              </w:rPr>
            </w:pPr>
            <w:r w:rsidRPr="008109B4">
              <w:rPr>
                <w:rFonts w:eastAsia="SimSun" w:cs="Tahoma"/>
                <w:b/>
                <w:bCs/>
                <w:sz w:val="16"/>
                <w:szCs w:val="18"/>
              </w:rPr>
              <w:t>现有</w:t>
            </w:r>
            <w:r w:rsidRPr="008109B4">
              <w:rPr>
                <w:rFonts w:eastAsia="SimSun" w:cs="Tahoma"/>
                <w:b/>
                <w:bCs/>
                <w:sz w:val="16"/>
                <w:szCs w:val="18"/>
              </w:rPr>
              <w:t xml:space="preserve"> </w:t>
            </w:r>
            <w:r w:rsidR="00C04757">
              <w:rPr>
                <w:rFonts w:eastAsia="SimSun" w:cs="Tahoma"/>
                <w:b/>
                <w:bCs/>
                <w:sz w:val="16"/>
                <w:szCs w:val="18"/>
              </w:rPr>
              <w:br/>
            </w:r>
            <w:r w:rsidRPr="008109B4">
              <w:rPr>
                <w:rFonts w:eastAsia="SimSun" w:cs="Tahoma"/>
                <w:b/>
                <w:bCs/>
                <w:sz w:val="16"/>
                <w:szCs w:val="18"/>
              </w:rPr>
              <w:t>EA/OV-CW</w:t>
            </w:r>
          </w:p>
        </w:tc>
        <w:tc>
          <w:tcPr>
            <w:tcW w:w="108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7F8" w14:textId="77777777" w:rsidR="00B73A46" w:rsidRPr="008109B4" w:rsidRDefault="00B73A46" w:rsidP="00713A6C">
            <w:pPr>
              <w:jc w:val="center"/>
              <w:rPr>
                <w:rFonts w:eastAsia="SimSun" w:cs="Tahoma"/>
                <w:b/>
                <w:bCs/>
                <w:sz w:val="16"/>
                <w:szCs w:val="18"/>
                <w:lang w:eastAsia="zh-CN"/>
              </w:rPr>
            </w:pPr>
            <w:r w:rsidRPr="008109B4">
              <w:rPr>
                <w:rFonts w:eastAsia="SimSun" w:cs="Tahoma"/>
                <w:b/>
                <w:bCs/>
                <w:sz w:val="16"/>
                <w:szCs w:val="18"/>
                <w:lang w:eastAsia="zh-CN"/>
              </w:rPr>
              <w:t>选择（除学术之外的一切选择）</w:t>
            </w:r>
          </w:p>
        </w:tc>
        <w:tc>
          <w:tcPr>
            <w:tcW w:w="121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7F9" w14:textId="77777777" w:rsidR="00B73A46" w:rsidRPr="008109B4" w:rsidRDefault="00B73A46" w:rsidP="00713A6C">
            <w:pPr>
              <w:jc w:val="center"/>
              <w:rPr>
                <w:rFonts w:eastAsia="SimSun" w:cs="Tahoma"/>
                <w:b/>
                <w:bCs/>
                <w:sz w:val="16"/>
                <w:szCs w:val="18"/>
                <w:lang w:eastAsia="zh-CN"/>
              </w:rPr>
            </w:pPr>
            <w:r w:rsidRPr="008109B4">
              <w:rPr>
                <w:rFonts w:eastAsia="SimSun" w:cs="Tahoma"/>
                <w:b/>
                <w:bCs/>
                <w:sz w:val="16"/>
                <w:szCs w:val="18"/>
                <w:lang w:eastAsia="zh-CN"/>
              </w:rPr>
              <w:t>开放式（除学术、慈善和</w:t>
            </w:r>
            <w:r w:rsidRPr="008109B4">
              <w:rPr>
                <w:rFonts w:eastAsia="SimSun" w:cs="Tahoma"/>
                <w:b/>
                <w:bCs/>
                <w:sz w:val="16"/>
                <w:szCs w:val="18"/>
                <w:lang w:eastAsia="zh-CN"/>
              </w:rPr>
              <w:t xml:space="preserve"> OV-CW </w:t>
            </w:r>
            <w:r w:rsidRPr="008109B4">
              <w:rPr>
                <w:rFonts w:eastAsia="SimSun" w:cs="Tahoma"/>
                <w:b/>
                <w:bCs/>
                <w:sz w:val="16"/>
                <w:szCs w:val="18"/>
                <w:lang w:eastAsia="zh-CN"/>
              </w:rPr>
              <w:t>之外的一切开放）</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7FA" w14:textId="77777777" w:rsidR="00B73A46" w:rsidRPr="008109B4" w:rsidRDefault="00B73A46" w:rsidP="00713A6C">
            <w:pPr>
              <w:jc w:val="center"/>
              <w:rPr>
                <w:rFonts w:eastAsia="SimSun" w:cs="Tahoma"/>
                <w:b/>
                <w:bCs/>
                <w:sz w:val="16"/>
                <w:szCs w:val="18"/>
              </w:rPr>
            </w:pPr>
            <w:r w:rsidRPr="008109B4">
              <w:rPr>
                <w:rFonts w:eastAsia="SimSun" w:cs="Tahoma"/>
                <w:b/>
                <w:bCs/>
                <w:sz w:val="16"/>
                <w:szCs w:val="18"/>
              </w:rPr>
              <w:t>学术版</w:t>
            </w:r>
            <w:r w:rsidR="00C04757">
              <w:rPr>
                <w:rFonts w:eastAsia="SimSun" w:cs="Tahoma"/>
                <w:b/>
                <w:bCs/>
                <w:sz w:val="16"/>
                <w:szCs w:val="18"/>
              </w:rPr>
              <w:br/>
            </w:r>
            <w:r w:rsidRPr="008109B4">
              <w:rPr>
                <w:rFonts w:eastAsia="SimSun" w:cs="Tahoma"/>
                <w:b/>
                <w:bCs/>
                <w:sz w:val="16"/>
                <w:szCs w:val="18"/>
              </w:rPr>
              <w:t>和慈善版</w:t>
            </w:r>
          </w:p>
        </w:tc>
      </w:tr>
      <w:tr w:rsidR="008643A3" w:rsidRPr="008109B4" w14:paraId="3D8EC802"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7FC" w14:textId="77777777" w:rsidR="008643A3" w:rsidRPr="008109B4" w:rsidRDefault="008643A3" w:rsidP="00713A6C">
            <w:pPr>
              <w:rPr>
                <w:rFonts w:eastAsia="SimSun" w:cs="Tahoma"/>
                <w:b/>
                <w:bCs/>
                <w:szCs w:val="18"/>
              </w:rPr>
            </w:pPr>
            <w:r w:rsidRPr="008109B4">
              <w:rPr>
                <w:rFonts w:eastAsia="SimSun" w:cs="Tahoma"/>
                <w:b/>
                <w:bCs/>
                <w:szCs w:val="18"/>
              </w:rPr>
              <w:t>Windows 8</w:t>
            </w:r>
            <w:r w:rsidRPr="008109B4">
              <w:rPr>
                <w:rFonts w:eastAsia="SimSun" w:cs="Tahoma"/>
                <w:b/>
                <w:bCs/>
                <w:szCs w:val="18"/>
              </w:rPr>
              <w:t>（</w:t>
            </w:r>
            <w:r w:rsidRPr="008109B4">
              <w:rPr>
                <w:rFonts w:eastAsia="SimSun" w:cs="Tahoma"/>
                <w:b/>
                <w:bCs/>
                <w:szCs w:val="18"/>
              </w:rPr>
              <w:t xml:space="preserve">32 </w:t>
            </w:r>
            <w:r w:rsidRPr="008109B4">
              <w:rPr>
                <w:rFonts w:eastAsia="SimSun" w:cs="Tahoma"/>
                <w:b/>
                <w:bCs/>
                <w:szCs w:val="18"/>
              </w:rPr>
              <w:t>位或</w:t>
            </w:r>
            <w:r w:rsidRPr="008109B4">
              <w:rPr>
                <w:rFonts w:eastAsia="SimSun" w:cs="Tahoma"/>
                <w:b/>
                <w:bCs/>
                <w:szCs w:val="18"/>
              </w:rPr>
              <w:t xml:space="preserve"> 64 </w:t>
            </w:r>
            <w:r w:rsidRPr="008109B4">
              <w:rPr>
                <w:rFonts w:eastAsia="SimSun" w:cs="Tahoma"/>
                <w:b/>
                <w:bCs/>
                <w:szCs w:val="18"/>
              </w:rPr>
              <w:t>位）</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FD" w14:textId="77777777" w:rsidR="008643A3" w:rsidRPr="008109B4" w:rsidRDefault="008643A3"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FE" w14:textId="77777777" w:rsidR="008643A3" w:rsidRPr="008109B4"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7FF" w14:textId="77777777" w:rsidR="008643A3" w:rsidRPr="008109B4" w:rsidRDefault="008643A3" w:rsidP="00713A6C">
            <w:pPr>
              <w:jc w:val="center"/>
              <w:rPr>
                <w:rFonts w:eastAsia="SimSun" w:cs="Tahoma"/>
                <w:szCs w:val="18"/>
              </w:rPr>
            </w:pP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0" w14:textId="77777777" w:rsidR="008643A3" w:rsidRPr="008109B4" w:rsidRDefault="008643A3"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1" w14:textId="77777777" w:rsidR="008643A3" w:rsidRPr="008109B4" w:rsidRDefault="008643A3" w:rsidP="00713A6C">
            <w:pPr>
              <w:jc w:val="center"/>
              <w:rPr>
                <w:rFonts w:eastAsia="SimSun" w:cs="Tahoma"/>
                <w:szCs w:val="18"/>
              </w:rPr>
            </w:pPr>
          </w:p>
        </w:tc>
      </w:tr>
      <w:tr w:rsidR="008643A3" w:rsidRPr="008109B4" w14:paraId="3D8EC809"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03" w14:textId="77777777" w:rsidR="008643A3" w:rsidRPr="008109B4" w:rsidRDefault="008643A3" w:rsidP="00EF7CDD">
            <w:pPr>
              <w:ind w:left="522"/>
              <w:rPr>
                <w:rFonts w:eastAsia="SimSun" w:cs="Tahoma"/>
                <w:b/>
                <w:bCs/>
                <w:szCs w:val="18"/>
              </w:rPr>
            </w:pPr>
            <w:r w:rsidRPr="008109B4">
              <w:rPr>
                <w:rFonts w:eastAsia="SimSun"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4"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5"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6"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7"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8" w14:textId="77777777" w:rsidR="008643A3" w:rsidRPr="008109B4" w:rsidRDefault="008335B9" w:rsidP="00713A6C">
            <w:pPr>
              <w:jc w:val="center"/>
              <w:rPr>
                <w:rFonts w:eastAsia="SimSun" w:cs="Tahoma"/>
                <w:szCs w:val="18"/>
              </w:rPr>
            </w:pPr>
            <w:r w:rsidRPr="008109B4">
              <w:rPr>
                <w:rFonts w:eastAsia="SimSun" w:cs="Tahoma"/>
                <w:szCs w:val="18"/>
              </w:rPr>
              <w:t>x</w:t>
            </w:r>
          </w:p>
        </w:tc>
      </w:tr>
      <w:tr w:rsidR="008643A3" w:rsidRPr="008109B4" w14:paraId="3D8EC810"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0A" w14:textId="77777777" w:rsidR="008643A3" w:rsidRPr="008109B4" w:rsidRDefault="006C2A69" w:rsidP="00394D71">
            <w:pPr>
              <w:ind w:left="522"/>
              <w:rPr>
                <w:rFonts w:eastAsia="SimSun" w:cs="Tahoma"/>
                <w:b/>
                <w:bCs/>
                <w:szCs w:val="18"/>
              </w:rPr>
            </w:pPr>
            <w:r w:rsidRPr="008109B4">
              <w:rPr>
                <w:rFonts w:eastAsia="SimSun" w:cs="Tahoma"/>
                <w:szCs w:val="18"/>
              </w:rPr>
              <w:t>Pro</w:t>
            </w:r>
            <w:r w:rsidRPr="008109B4">
              <w:rPr>
                <w:rFonts w:eastAsia="SimSun" w:cs="Tahoma"/>
                <w:szCs w:val="18"/>
              </w:rPr>
              <w:t>（</w:t>
            </w:r>
            <w:r w:rsidRPr="008109B4">
              <w:rPr>
                <w:rFonts w:eastAsia="SimSun" w:cs="Tahoma"/>
                <w:szCs w:val="18"/>
              </w:rPr>
              <w:t>N</w:t>
            </w:r>
            <w:r w:rsidRPr="008109B4">
              <w:rPr>
                <w:rFonts w:eastAsia="SimSun" w:cs="Tahoma"/>
                <w:szCs w:val="18"/>
              </w:rPr>
              <w:t>、</w:t>
            </w:r>
            <w:r w:rsidRPr="008109B4">
              <w:rPr>
                <w:rFonts w:eastAsia="SimSun" w:cs="Tahoma"/>
                <w:szCs w:val="18"/>
              </w:rPr>
              <w:t>K</w:t>
            </w:r>
            <w:r w:rsidRPr="008109B4">
              <w:rPr>
                <w:rFonts w:eastAsia="SimSun" w:cs="Tahoma"/>
                <w:szCs w:val="18"/>
              </w:rPr>
              <w:t>、</w:t>
            </w:r>
            <w:r w:rsidRPr="008109B4">
              <w:rPr>
                <w:rFonts w:eastAsia="SimSun" w:cs="Tahoma"/>
                <w:szCs w:val="18"/>
              </w:rPr>
              <w:t>KN</w:t>
            </w:r>
            <w:r w:rsidRPr="008109B4">
              <w:rPr>
                <w:rFonts w:eastAsia="SimSun" w:cs="Tahoma"/>
                <w:szCs w:val="18"/>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B"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C"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D"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E" w14:textId="77777777" w:rsidR="008643A3" w:rsidRPr="008109B4" w:rsidRDefault="006C2A69"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0F" w14:textId="77777777" w:rsidR="008643A3" w:rsidRPr="008109B4" w:rsidRDefault="008335B9" w:rsidP="00713A6C">
            <w:pPr>
              <w:jc w:val="center"/>
              <w:rPr>
                <w:rFonts w:eastAsia="SimSun" w:cs="Tahoma"/>
                <w:szCs w:val="18"/>
              </w:rPr>
            </w:pPr>
            <w:r w:rsidRPr="008109B4">
              <w:rPr>
                <w:rFonts w:eastAsia="SimSun" w:cs="Tahoma"/>
                <w:szCs w:val="18"/>
              </w:rPr>
              <w:t>x</w:t>
            </w:r>
          </w:p>
        </w:tc>
      </w:tr>
      <w:tr w:rsidR="008643A3" w:rsidRPr="008109B4" w14:paraId="3D8EC817"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11" w14:textId="77777777" w:rsidR="008643A3" w:rsidRPr="008109B4" w:rsidRDefault="006C2A69" w:rsidP="00EF7CDD">
            <w:pPr>
              <w:ind w:left="522"/>
              <w:rPr>
                <w:rFonts w:eastAsia="SimSun" w:cs="Tahoma"/>
                <w:b/>
                <w:bCs/>
                <w:szCs w:val="18"/>
              </w:rPr>
            </w:pPr>
            <w:r w:rsidRPr="008109B4">
              <w:rPr>
                <w:rFonts w:eastAsia="SimSun" w:cs="Tahoma"/>
                <w:szCs w:val="18"/>
              </w:rPr>
              <w:t>Windows 8</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2" w14:textId="77777777" w:rsidR="008643A3" w:rsidRPr="008109B4" w:rsidRDefault="008643A3"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3" w14:textId="77777777" w:rsidR="008643A3" w:rsidRPr="008109B4"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4" w14:textId="77777777" w:rsidR="008643A3" w:rsidRPr="008109B4" w:rsidRDefault="008643A3" w:rsidP="00713A6C">
            <w:pPr>
              <w:jc w:val="center"/>
              <w:rPr>
                <w:rFonts w:eastAsia="SimSun" w:cs="Tahoma"/>
                <w:szCs w:val="18"/>
              </w:rPr>
            </w:pP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5" w14:textId="77777777" w:rsidR="008643A3" w:rsidRPr="008109B4" w:rsidRDefault="008643A3"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6" w14:textId="77777777" w:rsidR="008643A3" w:rsidRPr="008109B4" w:rsidRDefault="006C2A69" w:rsidP="00713A6C">
            <w:pPr>
              <w:jc w:val="center"/>
              <w:rPr>
                <w:rFonts w:eastAsia="SimSun" w:cs="Tahoma"/>
                <w:szCs w:val="18"/>
              </w:rPr>
            </w:pPr>
            <w:r w:rsidRPr="008109B4">
              <w:rPr>
                <w:rFonts w:eastAsia="SimSun" w:cs="Tahoma"/>
                <w:szCs w:val="18"/>
              </w:rPr>
              <w:t>x</w:t>
            </w:r>
          </w:p>
        </w:tc>
      </w:tr>
      <w:tr w:rsidR="00EF7CDD" w:rsidRPr="008109B4" w14:paraId="3D8EC81E"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18" w14:textId="77777777" w:rsidR="00EF7CDD" w:rsidRPr="008109B4" w:rsidRDefault="00EF7CDD" w:rsidP="00EF7CDD">
            <w:pPr>
              <w:ind w:left="522"/>
              <w:rPr>
                <w:rFonts w:eastAsia="SimSun" w:cs="Tahoma"/>
                <w:szCs w:val="18"/>
              </w:rPr>
            </w:pPr>
            <w:r w:rsidRPr="008109B4">
              <w:rPr>
                <w:rFonts w:eastAsia="SimSun" w:cs="Tahoma"/>
                <w:szCs w:val="18"/>
              </w:rPr>
              <w:t xml:space="preserve">Windows 8 </w:t>
            </w:r>
            <w:r w:rsidRPr="008109B4">
              <w:rPr>
                <w:rFonts w:eastAsia="SimSun" w:cs="Tahoma"/>
                <w:szCs w:val="18"/>
              </w:rPr>
              <w:t>单语言版</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9" w14:textId="77777777" w:rsidR="00EF7CDD" w:rsidRPr="008109B4" w:rsidRDefault="00EF7CDD"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A" w14:textId="77777777" w:rsidR="00EF7CDD" w:rsidRPr="008109B4" w:rsidRDefault="00EF7CDD"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B" w14:textId="77777777" w:rsidR="00EF7CDD" w:rsidRPr="008109B4" w:rsidRDefault="00EF7CDD" w:rsidP="00713A6C">
            <w:pPr>
              <w:jc w:val="center"/>
              <w:rPr>
                <w:rFonts w:eastAsia="SimSun" w:cs="Tahoma"/>
                <w:szCs w:val="18"/>
              </w:rPr>
            </w:pP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C" w14:textId="77777777" w:rsidR="00EF7CDD" w:rsidRPr="008109B4" w:rsidRDefault="00EF7CDD"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1D" w14:textId="77777777" w:rsidR="00EF7CDD" w:rsidRPr="008109B4" w:rsidRDefault="00EF7CDD" w:rsidP="00713A6C">
            <w:pPr>
              <w:jc w:val="center"/>
              <w:rPr>
                <w:rFonts w:eastAsia="SimSun" w:cs="Tahoma"/>
                <w:szCs w:val="18"/>
              </w:rPr>
            </w:pPr>
            <w:r w:rsidRPr="008109B4">
              <w:rPr>
                <w:rFonts w:eastAsia="SimSun" w:cs="Tahoma"/>
                <w:szCs w:val="18"/>
              </w:rPr>
              <w:t>x</w:t>
            </w:r>
          </w:p>
        </w:tc>
      </w:tr>
      <w:tr w:rsidR="00290BBF" w:rsidRPr="008109B4" w14:paraId="3D8EC825"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1F" w14:textId="77777777" w:rsidR="00B73A46" w:rsidRPr="008109B4" w:rsidRDefault="00B73A46" w:rsidP="00713A6C">
            <w:pPr>
              <w:rPr>
                <w:rFonts w:eastAsia="SimSun" w:cs="Tahoma"/>
                <w:b/>
                <w:bCs/>
                <w:szCs w:val="18"/>
              </w:rPr>
            </w:pPr>
            <w:r w:rsidRPr="008109B4">
              <w:rPr>
                <w:rFonts w:eastAsia="SimSun" w:cs="Tahoma"/>
                <w:b/>
                <w:bCs/>
                <w:szCs w:val="18"/>
              </w:rPr>
              <w:t>Windows 7</w:t>
            </w:r>
            <w:r w:rsidRPr="008109B4">
              <w:rPr>
                <w:rFonts w:eastAsia="SimSun" w:cs="Tahoma"/>
                <w:b/>
                <w:bCs/>
                <w:szCs w:val="18"/>
              </w:rPr>
              <w:t>（</w:t>
            </w:r>
            <w:r w:rsidRPr="008109B4">
              <w:rPr>
                <w:rFonts w:eastAsia="SimSun" w:cs="Tahoma"/>
                <w:b/>
                <w:bCs/>
                <w:szCs w:val="18"/>
              </w:rPr>
              <w:t xml:space="preserve">32 </w:t>
            </w:r>
            <w:r w:rsidRPr="008109B4">
              <w:rPr>
                <w:rFonts w:eastAsia="SimSun" w:cs="Tahoma"/>
                <w:b/>
                <w:bCs/>
                <w:szCs w:val="18"/>
              </w:rPr>
              <w:t>位或</w:t>
            </w:r>
            <w:r w:rsidRPr="008109B4">
              <w:rPr>
                <w:rFonts w:eastAsia="SimSun" w:cs="Tahoma"/>
                <w:b/>
                <w:bCs/>
                <w:szCs w:val="18"/>
              </w:rPr>
              <w:t xml:space="preserve"> 64 </w:t>
            </w:r>
            <w:r w:rsidRPr="008109B4">
              <w:rPr>
                <w:rFonts w:eastAsia="SimSun" w:cs="Tahoma"/>
                <w:b/>
                <w:bCs/>
                <w:szCs w:val="18"/>
              </w:rPr>
              <w:t>位）</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0"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1"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2"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3"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4" w14:textId="77777777" w:rsidR="00B73A46" w:rsidRPr="008109B4" w:rsidRDefault="00B73A46" w:rsidP="00713A6C">
            <w:pPr>
              <w:jc w:val="center"/>
              <w:rPr>
                <w:rFonts w:eastAsia="SimSun" w:cs="Tahoma"/>
                <w:szCs w:val="18"/>
              </w:rPr>
            </w:pPr>
            <w:r w:rsidRPr="008109B4">
              <w:rPr>
                <w:rFonts w:eastAsia="SimSun" w:cs="Tahoma"/>
                <w:szCs w:val="18"/>
              </w:rPr>
              <w:t> </w:t>
            </w:r>
          </w:p>
        </w:tc>
      </w:tr>
      <w:tr w:rsidR="00290BBF" w:rsidRPr="008109B4" w14:paraId="3D8EC82C"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26" w14:textId="77777777" w:rsidR="00B73A46" w:rsidRPr="008109B4" w:rsidRDefault="00B73A46" w:rsidP="00713A6C">
            <w:pPr>
              <w:ind w:firstLine="540"/>
              <w:rPr>
                <w:rFonts w:eastAsia="SimSun" w:cs="Tahoma"/>
                <w:szCs w:val="18"/>
              </w:rPr>
            </w:pPr>
            <w:r w:rsidRPr="008109B4">
              <w:rPr>
                <w:rFonts w:eastAsia="SimSun"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7"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8"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9"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A"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B"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33"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2D" w14:textId="77777777" w:rsidR="00B73A46" w:rsidRPr="00C70959" w:rsidRDefault="00B73A46" w:rsidP="00D47417">
            <w:pPr>
              <w:ind w:left="522" w:firstLine="18"/>
              <w:rPr>
                <w:rFonts w:eastAsia="SimSun" w:cs="Tahoma"/>
                <w:szCs w:val="18"/>
                <w:lang w:val="pt-BR"/>
              </w:rPr>
            </w:pPr>
            <w:r w:rsidRPr="00C70959">
              <w:rPr>
                <w:rFonts w:eastAsia="SimSun" w:cs="Tahoma"/>
                <w:szCs w:val="18"/>
                <w:lang w:val="pt-BR"/>
              </w:rPr>
              <w:t xml:space="preserve">Professional </w:t>
            </w:r>
            <w:r w:rsidR="00C04757" w:rsidRPr="00C70959">
              <w:rPr>
                <w:rFonts w:eastAsia="SimSun" w:cs="Tahoma"/>
                <w:szCs w:val="18"/>
                <w:lang w:val="pt-BR"/>
              </w:rPr>
              <w:br/>
            </w:r>
            <w:r w:rsidRPr="00C70959">
              <w:rPr>
                <w:rFonts w:eastAsia="SimSun" w:cs="Tahoma"/>
                <w:szCs w:val="18"/>
                <w:lang w:val="pt-BR"/>
              </w:rPr>
              <w:t>(N, K, KN, diskless)</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E"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2F"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0"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1"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2"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3A"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34" w14:textId="77777777" w:rsidR="00B73A46" w:rsidRPr="008109B4" w:rsidRDefault="00B73A46" w:rsidP="00713A6C">
            <w:pPr>
              <w:ind w:firstLine="540"/>
              <w:rPr>
                <w:rFonts w:eastAsia="SimSun" w:cs="Tahoma"/>
                <w:szCs w:val="18"/>
              </w:rPr>
            </w:pPr>
            <w:r w:rsidRPr="008109B4">
              <w:rPr>
                <w:rFonts w:eastAsia="SimSun" w:cs="Tahoma"/>
                <w:szCs w:val="18"/>
              </w:rPr>
              <w:t>Ultimate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5"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6"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7"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8"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9"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41"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3B" w14:textId="77777777" w:rsidR="00B73A46" w:rsidRPr="008109B4" w:rsidRDefault="00B73A46" w:rsidP="00713A6C">
            <w:pPr>
              <w:ind w:firstLine="540"/>
              <w:rPr>
                <w:rFonts w:eastAsia="SimSun" w:cs="Tahoma"/>
                <w:szCs w:val="18"/>
              </w:rPr>
            </w:pPr>
            <w:r w:rsidRPr="008109B4">
              <w:rPr>
                <w:rFonts w:eastAsia="SimSun" w:cs="Tahoma"/>
                <w:szCs w:val="18"/>
              </w:rPr>
              <w:t>Home Premium</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C"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D"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E"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3F"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0"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48"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42" w14:textId="77777777" w:rsidR="00B73A46" w:rsidRPr="008109B4" w:rsidRDefault="00B73A46" w:rsidP="00713A6C">
            <w:pPr>
              <w:ind w:firstLine="540"/>
              <w:rPr>
                <w:rFonts w:eastAsia="SimSun" w:cs="Tahoma"/>
                <w:szCs w:val="18"/>
              </w:rPr>
            </w:pPr>
            <w:r w:rsidRPr="008109B4">
              <w:rPr>
                <w:rFonts w:eastAsia="SimSun" w:cs="Tahoma"/>
                <w:szCs w:val="18"/>
              </w:rPr>
              <w:t>Home Basic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3"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4"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5"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6"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7"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4F"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49" w14:textId="77777777" w:rsidR="00B73A46" w:rsidRPr="008109B4" w:rsidRDefault="00B73A46" w:rsidP="00EF7CDD">
            <w:pPr>
              <w:ind w:left="522"/>
              <w:rPr>
                <w:rFonts w:eastAsia="SimSun" w:cs="Tahoma"/>
                <w:szCs w:val="18"/>
              </w:rPr>
            </w:pPr>
            <w:r w:rsidRPr="008109B4">
              <w:rPr>
                <w:rFonts w:eastAsia="SimSun" w:cs="Tahoma"/>
                <w:szCs w:val="18"/>
              </w:rPr>
              <w:t>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A" w14:textId="77777777" w:rsidR="00B73A46" w:rsidRPr="008109B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B"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C" w14:textId="77777777" w:rsidR="00B73A46" w:rsidRPr="008109B4" w:rsidRDefault="00B73A46" w:rsidP="00713A6C">
            <w:pPr>
              <w:jc w:val="center"/>
              <w:rPr>
                <w:rFonts w:eastAsia="SimSun" w:cs="Tahoma"/>
                <w:szCs w:val="18"/>
              </w:rPr>
            </w:pP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D" w14:textId="77777777" w:rsidR="00B73A46" w:rsidRPr="008109B4" w:rsidRDefault="00B73A46"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4E"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56"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50" w14:textId="77777777" w:rsidR="00B73A46" w:rsidRPr="008109B4" w:rsidRDefault="00B73A46" w:rsidP="00713A6C">
            <w:pPr>
              <w:rPr>
                <w:rFonts w:eastAsia="SimSun" w:cs="Tahoma"/>
                <w:b/>
                <w:bCs/>
                <w:szCs w:val="18"/>
              </w:rPr>
            </w:pPr>
            <w:r w:rsidRPr="008109B4">
              <w:rPr>
                <w:rFonts w:eastAsia="SimSun" w:cs="Tahoma"/>
                <w:b/>
                <w:bCs/>
                <w:szCs w:val="18"/>
              </w:rPr>
              <w:t>Windows Vista 32</w:t>
            </w:r>
            <w:r w:rsidR="00F33366" w:rsidRPr="008109B4">
              <w:rPr>
                <w:rFonts w:eastAsia="SimSun" w:cs="Tahoma"/>
                <w:b/>
                <w:bCs/>
                <w:szCs w:val="18"/>
              </w:rPr>
              <w:t xml:space="preserve"> </w:t>
            </w:r>
            <w:r w:rsidRPr="008109B4">
              <w:rPr>
                <w:rFonts w:eastAsia="SimSun" w:cs="Tahoma"/>
                <w:b/>
                <w:bCs/>
                <w:szCs w:val="18"/>
              </w:rPr>
              <w:t>64</w:t>
            </w:r>
            <w:r w:rsidR="00F33366" w:rsidRPr="008109B4">
              <w:rPr>
                <w:rFonts w:eastAsia="SimSun" w:cs="Tahoma"/>
                <w:b/>
                <w:bCs/>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1"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2"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3"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4"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5" w14:textId="77777777" w:rsidR="00B73A46" w:rsidRPr="008109B4" w:rsidRDefault="00B73A46" w:rsidP="00713A6C">
            <w:pPr>
              <w:jc w:val="center"/>
              <w:rPr>
                <w:rFonts w:eastAsia="SimSun" w:cs="Tahoma"/>
                <w:szCs w:val="18"/>
              </w:rPr>
            </w:pPr>
            <w:r w:rsidRPr="008109B4">
              <w:rPr>
                <w:rFonts w:eastAsia="SimSun" w:cs="Tahoma"/>
                <w:szCs w:val="18"/>
              </w:rPr>
              <w:t> </w:t>
            </w:r>
          </w:p>
        </w:tc>
      </w:tr>
      <w:tr w:rsidR="00290BBF" w:rsidRPr="008109B4" w14:paraId="3D8EC85D"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57" w14:textId="77777777" w:rsidR="00B73A46" w:rsidRPr="008109B4" w:rsidRDefault="00B73A46" w:rsidP="00713A6C">
            <w:pPr>
              <w:ind w:firstLine="540"/>
              <w:rPr>
                <w:rFonts w:eastAsia="SimSun" w:cs="Tahoma"/>
                <w:szCs w:val="18"/>
              </w:rPr>
            </w:pPr>
            <w:r w:rsidRPr="008109B4">
              <w:rPr>
                <w:rFonts w:eastAsia="SimSun"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8"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9"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A"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B"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C"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64"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5E" w14:textId="77777777" w:rsidR="00B73A46" w:rsidRPr="008109B4" w:rsidRDefault="00B73A46" w:rsidP="00713A6C">
            <w:pPr>
              <w:ind w:firstLine="540"/>
              <w:rPr>
                <w:rFonts w:eastAsia="SimSun" w:cs="Tahoma"/>
                <w:szCs w:val="18"/>
              </w:rPr>
            </w:pPr>
            <w:r w:rsidRPr="008109B4">
              <w:rPr>
                <w:rFonts w:eastAsia="SimSun" w:cs="Tahoma"/>
                <w:szCs w:val="18"/>
              </w:rPr>
              <w:t>Business (N,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5F"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0"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1"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2"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3"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6B"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65" w14:textId="77777777" w:rsidR="00B73A46" w:rsidRPr="008109B4" w:rsidRDefault="00B73A46" w:rsidP="00713A6C">
            <w:pPr>
              <w:ind w:firstLine="540"/>
              <w:rPr>
                <w:rFonts w:eastAsia="SimSun" w:cs="Tahoma"/>
                <w:szCs w:val="18"/>
              </w:rPr>
            </w:pPr>
            <w:r w:rsidRPr="008109B4">
              <w:rPr>
                <w:rFonts w:eastAsia="SimSun" w:cs="Tahoma"/>
                <w:szCs w:val="18"/>
              </w:rPr>
              <w:t>Ultimate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6"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7"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8"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9"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A"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72"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6C" w14:textId="77777777" w:rsidR="00B73A46" w:rsidRPr="008109B4" w:rsidRDefault="00B73A46" w:rsidP="00713A6C">
            <w:pPr>
              <w:ind w:firstLine="540"/>
              <w:rPr>
                <w:rFonts w:eastAsia="SimSun" w:cs="Tahoma"/>
                <w:szCs w:val="18"/>
              </w:rPr>
            </w:pPr>
            <w:r w:rsidRPr="008109B4">
              <w:rPr>
                <w:rFonts w:eastAsia="SimSun" w:cs="Tahoma"/>
                <w:szCs w:val="18"/>
              </w:rPr>
              <w:t>Home Premium</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D" w14:textId="77777777" w:rsidR="00B73A46" w:rsidRPr="008109B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E"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6F" w14:textId="77777777" w:rsidR="00B73A46" w:rsidRPr="008109B4" w:rsidRDefault="00B73A46" w:rsidP="00713A6C">
            <w:pPr>
              <w:jc w:val="center"/>
              <w:rPr>
                <w:rFonts w:eastAsia="SimSun" w:cs="Tahoma"/>
                <w:szCs w:val="18"/>
              </w:rPr>
            </w:pP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0" w14:textId="77777777" w:rsidR="00B73A46" w:rsidRPr="008109B4" w:rsidRDefault="00B73A46" w:rsidP="00713A6C">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1"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79"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73" w14:textId="77777777" w:rsidR="00B73A46" w:rsidRPr="008109B4" w:rsidRDefault="00B73A46" w:rsidP="00713A6C">
            <w:pPr>
              <w:ind w:firstLine="540"/>
              <w:rPr>
                <w:rFonts w:eastAsia="SimSun" w:cs="Tahoma"/>
                <w:szCs w:val="18"/>
              </w:rPr>
            </w:pPr>
            <w:r w:rsidRPr="008109B4">
              <w:rPr>
                <w:rFonts w:eastAsia="SimSun" w:cs="Tahoma"/>
                <w:szCs w:val="18"/>
              </w:rPr>
              <w:t>Home Basic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4"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5"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6"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7"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8"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80"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7A" w14:textId="77777777" w:rsidR="00B73A46" w:rsidRPr="008109B4" w:rsidRDefault="00B73A46" w:rsidP="004C3222">
            <w:pPr>
              <w:ind w:left="522"/>
              <w:rPr>
                <w:rFonts w:eastAsia="SimSun" w:cs="Tahoma"/>
                <w:bCs/>
                <w:szCs w:val="18"/>
              </w:rPr>
            </w:pPr>
            <w:r w:rsidRPr="008109B4">
              <w:rPr>
                <w:rFonts w:eastAsia="SimSun" w:cs="Tahoma"/>
                <w:szCs w:val="18"/>
              </w:rPr>
              <w:t>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B"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C"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D"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E"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7F"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87"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81" w14:textId="77777777" w:rsidR="00B73A46" w:rsidRPr="008109B4" w:rsidRDefault="00B73A46" w:rsidP="00713A6C">
            <w:pPr>
              <w:rPr>
                <w:rFonts w:eastAsia="SimSun" w:cs="Tahoma"/>
                <w:b/>
                <w:szCs w:val="18"/>
              </w:rPr>
            </w:pPr>
            <w:r w:rsidRPr="008109B4">
              <w:rPr>
                <w:rFonts w:eastAsia="SimSun" w:cs="Tahoma"/>
                <w:b/>
                <w:bCs/>
                <w:szCs w:val="18"/>
              </w:rPr>
              <w:t>Windows XP 32</w:t>
            </w:r>
            <w:r w:rsidR="00F33366" w:rsidRPr="008109B4">
              <w:rPr>
                <w:rFonts w:eastAsia="SimSun" w:cs="Tahoma"/>
                <w:b/>
                <w:bCs/>
                <w:szCs w:val="18"/>
              </w:rPr>
              <w:t xml:space="preserve"> </w:t>
            </w:r>
            <w:r w:rsidRPr="008109B4">
              <w:rPr>
                <w:rFonts w:eastAsia="SimSun" w:cs="Tahoma"/>
                <w:b/>
                <w:bCs/>
                <w:szCs w:val="18"/>
              </w:rPr>
              <w:t>64</w:t>
            </w:r>
            <w:r w:rsidR="00F33366" w:rsidRPr="008109B4">
              <w:rPr>
                <w:rFonts w:eastAsia="SimSun" w:cs="Tahoma"/>
                <w:b/>
                <w:bCs/>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2"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3"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4"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5"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6" w14:textId="77777777" w:rsidR="00B73A46" w:rsidRPr="008109B4" w:rsidRDefault="00B73A46" w:rsidP="00713A6C">
            <w:pPr>
              <w:jc w:val="center"/>
              <w:rPr>
                <w:rFonts w:eastAsia="SimSun" w:cs="Tahoma"/>
                <w:szCs w:val="18"/>
              </w:rPr>
            </w:pPr>
            <w:r w:rsidRPr="008109B4">
              <w:rPr>
                <w:rFonts w:eastAsia="SimSun" w:cs="Tahoma"/>
                <w:szCs w:val="18"/>
              </w:rPr>
              <w:t> </w:t>
            </w:r>
          </w:p>
        </w:tc>
      </w:tr>
      <w:tr w:rsidR="00290BBF" w:rsidRPr="008109B4" w14:paraId="3D8EC88E"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88" w14:textId="77777777" w:rsidR="00B73A46" w:rsidRPr="00C04757" w:rsidRDefault="00B73A46" w:rsidP="00713A6C">
            <w:pPr>
              <w:ind w:left="564"/>
              <w:rPr>
                <w:rFonts w:eastAsia="SimSun" w:cs="Tahoma"/>
                <w:szCs w:val="18"/>
              </w:rPr>
            </w:pPr>
            <w:r w:rsidRPr="008109B4">
              <w:rPr>
                <w:rFonts w:eastAsia="SimSun" w:cs="Tahoma"/>
                <w:szCs w:val="18"/>
              </w:rPr>
              <w:t xml:space="preserve">Professional </w:t>
            </w:r>
            <w:r w:rsidR="00C04757">
              <w:rPr>
                <w:rFonts w:eastAsia="SimSun" w:cs="Tahoma"/>
                <w:szCs w:val="18"/>
              </w:rPr>
              <w:br/>
            </w:r>
            <w:r w:rsidRPr="008109B4">
              <w:rPr>
                <w:rFonts w:eastAsia="SimSun" w:cs="Tahoma"/>
                <w:szCs w:val="18"/>
              </w:rPr>
              <w:t>(N,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9"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A"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B"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C"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8D"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95"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8F" w14:textId="77777777" w:rsidR="00B73A46" w:rsidRPr="008109B4" w:rsidRDefault="00B73A46" w:rsidP="00713A6C">
            <w:pPr>
              <w:ind w:left="564"/>
              <w:rPr>
                <w:rFonts w:eastAsia="SimSun" w:cs="Tahoma"/>
                <w:szCs w:val="18"/>
              </w:rPr>
            </w:pPr>
            <w:r w:rsidRPr="008109B4">
              <w:rPr>
                <w:rFonts w:eastAsia="SimSun" w:cs="Tahoma"/>
                <w:szCs w:val="18"/>
              </w:rPr>
              <w:t xml:space="preserve">Tablet Edition </w:t>
            </w:r>
            <w:r w:rsidR="00C04757">
              <w:rPr>
                <w:rFonts w:eastAsia="SimSun" w:cs="Tahoma"/>
                <w:szCs w:val="18"/>
              </w:rPr>
              <w:br/>
            </w:r>
            <w:r w:rsidRPr="008109B4">
              <w:rPr>
                <w:rFonts w:eastAsia="SimSun" w:cs="Tahoma"/>
                <w:szCs w:val="18"/>
              </w:rPr>
              <w:t>(N,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0"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1"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2"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3"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4"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9C"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96" w14:textId="77777777" w:rsidR="00B73A46" w:rsidRPr="008109B4" w:rsidRDefault="00B73A46" w:rsidP="00713A6C">
            <w:pPr>
              <w:ind w:left="564"/>
              <w:rPr>
                <w:rFonts w:eastAsia="SimSun" w:cs="Tahoma"/>
                <w:szCs w:val="18"/>
              </w:rPr>
            </w:pPr>
            <w:r w:rsidRPr="008109B4">
              <w:rPr>
                <w:rFonts w:eastAsia="SimSun" w:cs="Tahoma"/>
                <w:szCs w:val="18"/>
              </w:rPr>
              <w:t>XP Pro 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7"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8"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9"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A"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B"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A3"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9D" w14:textId="77777777" w:rsidR="00B73A46" w:rsidRPr="008109B4" w:rsidRDefault="00B73A46" w:rsidP="00713A6C">
            <w:pPr>
              <w:ind w:left="564"/>
              <w:rPr>
                <w:rFonts w:eastAsia="SimSun" w:cs="Tahoma"/>
                <w:szCs w:val="18"/>
              </w:rPr>
            </w:pPr>
            <w:r w:rsidRPr="008109B4">
              <w:rPr>
                <w:rFonts w:eastAsia="SimSun" w:cs="Tahoma"/>
                <w:szCs w:val="18"/>
              </w:rPr>
              <w:t>XP Pro Blade PC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E"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9F" w14:textId="77777777" w:rsidR="00B73A46" w:rsidRPr="008109B4"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0"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1"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2"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AA"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8A4" w14:textId="77777777" w:rsidR="00B73A46" w:rsidRPr="008109B4" w:rsidRDefault="00B73A46" w:rsidP="00713A6C">
            <w:pPr>
              <w:ind w:left="564"/>
              <w:rPr>
                <w:rFonts w:eastAsia="SimSun" w:cs="Tahoma"/>
                <w:szCs w:val="18"/>
              </w:rPr>
            </w:pPr>
            <w:r w:rsidRPr="008109B4">
              <w:rPr>
                <w:rFonts w:eastAsia="SimSun" w:cs="Tahoma"/>
                <w:szCs w:val="18"/>
              </w:rPr>
              <w:t xml:space="preserve">Home </w:t>
            </w:r>
            <w:r w:rsidRPr="008109B4">
              <w:rPr>
                <w:rFonts w:eastAsia="SimSun" w:cs="Tahoma"/>
                <w:szCs w:val="18"/>
              </w:rPr>
              <w:t>和</w:t>
            </w:r>
            <w:r w:rsidRPr="008109B4">
              <w:rPr>
                <w:rFonts w:eastAsia="SimSun" w:cs="Tahoma"/>
                <w:szCs w:val="18"/>
              </w:rPr>
              <w:t xml:space="preserve"> 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5"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6" w14:textId="77777777" w:rsidR="00B73A46" w:rsidRPr="008109B4"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7"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8"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9"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B1"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D8EC8AB" w14:textId="77777777" w:rsidR="00B73A46" w:rsidRPr="008109B4" w:rsidRDefault="00B73A46" w:rsidP="00713A6C">
            <w:pPr>
              <w:rPr>
                <w:rFonts w:eastAsia="SimSun" w:cs="Tahoma"/>
                <w:b/>
                <w:szCs w:val="18"/>
              </w:rPr>
            </w:pPr>
            <w:r w:rsidRPr="008109B4">
              <w:rPr>
                <w:rFonts w:eastAsia="SimSun" w:cs="Tahoma"/>
                <w:b/>
                <w:bCs/>
                <w:szCs w:val="18"/>
              </w:rPr>
              <w:t>Windows 2000 Professional</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C"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D" w14:textId="77777777" w:rsidR="00B73A46" w:rsidRPr="008109B4"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E"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AF"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0"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B8"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D8EC8B2" w14:textId="77777777" w:rsidR="00B73A46" w:rsidRPr="008109B4" w:rsidRDefault="00B73A46" w:rsidP="00713A6C">
            <w:pPr>
              <w:rPr>
                <w:rFonts w:eastAsia="SimSun" w:cs="Tahoma"/>
                <w:b/>
                <w:bCs/>
                <w:szCs w:val="18"/>
              </w:rPr>
            </w:pPr>
            <w:r w:rsidRPr="008109B4">
              <w:rPr>
                <w:rFonts w:eastAsia="SimSun" w:cs="Tahoma"/>
                <w:b/>
                <w:bCs/>
                <w:szCs w:val="18"/>
              </w:rPr>
              <w:t>Windows NT Workstation 4.0</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3"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4" w14:textId="77777777" w:rsidR="00B73A46" w:rsidRPr="008109B4"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5"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6"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7"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BF"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D8EC8B9" w14:textId="77777777" w:rsidR="00B73A46" w:rsidRPr="008109B4" w:rsidRDefault="00B73A46" w:rsidP="00713A6C">
            <w:pPr>
              <w:rPr>
                <w:rFonts w:eastAsia="SimSun" w:cs="Tahoma"/>
                <w:b/>
                <w:bCs/>
                <w:szCs w:val="18"/>
              </w:rPr>
            </w:pPr>
            <w:r w:rsidRPr="008109B4">
              <w:rPr>
                <w:rFonts w:eastAsia="SimSun" w:cs="Tahoma"/>
                <w:b/>
                <w:bCs/>
                <w:szCs w:val="18"/>
              </w:rPr>
              <w:t>Windows 98</w:t>
            </w:r>
            <w:r w:rsidRPr="008109B4">
              <w:rPr>
                <w:rFonts w:eastAsia="SimSun" w:cs="Tahoma"/>
                <w:b/>
                <w:bCs/>
                <w:szCs w:val="18"/>
              </w:rPr>
              <w:t>（包括第二版）</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A"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B" w14:textId="77777777" w:rsidR="00B73A46" w:rsidRPr="008109B4"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C"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D"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BE" w14:textId="77777777" w:rsidR="00B73A46" w:rsidRPr="008109B4" w:rsidRDefault="00B73A46" w:rsidP="00713A6C">
            <w:pPr>
              <w:jc w:val="center"/>
              <w:rPr>
                <w:rFonts w:eastAsia="SimSun" w:cs="Tahoma"/>
                <w:szCs w:val="18"/>
              </w:rPr>
            </w:pPr>
            <w:r w:rsidRPr="008109B4">
              <w:rPr>
                <w:rFonts w:eastAsia="SimSun" w:cs="Tahoma"/>
                <w:szCs w:val="18"/>
              </w:rPr>
              <w:t>x</w:t>
            </w:r>
          </w:p>
        </w:tc>
      </w:tr>
      <w:tr w:rsidR="00290BBF" w:rsidRPr="008109B4" w14:paraId="3D8EC8C6" w14:textId="77777777" w:rsidTr="00C04757">
        <w:trPr>
          <w:trHeight w:val="255"/>
        </w:trPr>
        <w:tc>
          <w:tcPr>
            <w:tcW w:w="288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D8EC8C0" w14:textId="77777777" w:rsidR="00B73A46" w:rsidRPr="008109B4" w:rsidRDefault="00B73A46" w:rsidP="00713A6C">
            <w:pPr>
              <w:rPr>
                <w:rFonts w:eastAsia="SimSun" w:cs="Tahoma"/>
                <w:b/>
                <w:bCs/>
                <w:szCs w:val="18"/>
              </w:rPr>
            </w:pPr>
            <w:r w:rsidRPr="008109B4">
              <w:rPr>
                <w:rFonts w:eastAsia="SimSun" w:cs="Tahoma"/>
                <w:b/>
                <w:bCs/>
                <w:szCs w:val="18"/>
              </w:rPr>
              <w:t>Apple Macintosh</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C1"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C2" w14:textId="77777777" w:rsidR="00B73A46" w:rsidRPr="008109B4"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C3"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C4"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8C5" w14:textId="77777777" w:rsidR="00B73A46" w:rsidRPr="008109B4" w:rsidRDefault="00B73A46" w:rsidP="00713A6C">
            <w:pPr>
              <w:jc w:val="center"/>
              <w:rPr>
                <w:rFonts w:eastAsia="SimSun" w:cs="Tahoma"/>
                <w:szCs w:val="18"/>
              </w:rPr>
            </w:pPr>
            <w:r w:rsidRPr="008109B4">
              <w:rPr>
                <w:rFonts w:eastAsia="SimSun" w:cs="Tahoma"/>
                <w:szCs w:val="18"/>
              </w:rPr>
              <w:t>x</w:t>
            </w:r>
          </w:p>
        </w:tc>
      </w:tr>
    </w:tbl>
    <w:p w14:paraId="3D8EC8C7" w14:textId="77777777" w:rsidR="00B73A46" w:rsidRPr="008109B4" w:rsidRDefault="00B73A46" w:rsidP="00B73A46">
      <w:pPr>
        <w:ind w:left="990"/>
        <w:rPr>
          <w:rFonts w:eastAsia="SimSun" w:cs="Tahoma"/>
          <w:lang w:eastAsia="zh-CN"/>
        </w:rPr>
      </w:pPr>
      <w:r w:rsidRPr="008109B4">
        <w:rPr>
          <w:rFonts w:eastAsia="SimSun" w:cs="Tahoma"/>
          <w:bCs/>
          <w:i/>
          <w:iCs/>
          <w:sz w:val="14"/>
          <w:szCs w:val="14"/>
          <w:u w:val="single"/>
          <w:lang w:eastAsia="zh-CN"/>
        </w:rPr>
        <w:t>注意</w:t>
      </w:r>
      <w:r w:rsidRPr="008109B4">
        <w:rPr>
          <w:rFonts w:eastAsia="SimSun" w:cs="Tahoma"/>
          <w:i/>
          <w:iCs/>
          <w:sz w:val="14"/>
          <w:szCs w:val="14"/>
          <w:lang w:eastAsia="zh-CN"/>
        </w:rPr>
        <w:t>：</w:t>
      </w:r>
      <w:r w:rsidRPr="008109B4">
        <w:rPr>
          <w:rFonts w:eastAsia="SimSun" w:cs="Tahoma"/>
          <w:i/>
          <w:iCs/>
          <w:sz w:val="14"/>
          <w:szCs w:val="14"/>
          <w:lang w:eastAsia="zh-CN"/>
        </w:rPr>
        <w:br/>
      </w:r>
      <w:r w:rsidRPr="008109B4">
        <w:rPr>
          <w:rFonts w:eastAsia="SimSun" w:cs="Tahoma"/>
          <w:i/>
          <w:iCs/>
          <w:sz w:val="14"/>
          <w:szCs w:val="14"/>
          <w:lang w:eastAsia="zh-CN"/>
        </w:rPr>
        <w:t>学术版包括大专院校和中小学校协议、开放式价值订购</w:t>
      </w:r>
      <w:r w:rsidRPr="008109B4">
        <w:rPr>
          <w:rFonts w:eastAsia="SimSun" w:cs="Tahoma"/>
          <w:i/>
          <w:iCs/>
          <w:sz w:val="14"/>
          <w:szCs w:val="14"/>
          <w:lang w:eastAsia="zh-CN"/>
        </w:rPr>
        <w:t xml:space="preserve"> – </w:t>
      </w:r>
      <w:r w:rsidRPr="008109B4">
        <w:rPr>
          <w:rFonts w:eastAsia="SimSun" w:cs="Tahoma"/>
          <w:i/>
          <w:iCs/>
          <w:sz w:val="14"/>
          <w:szCs w:val="14"/>
          <w:lang w:eastAsia="zh-CN"/>
        </w:rPr>
        <w:t>教育解决方案、选择</w:t>
      </w:r>
      <w:r w:rsidRPr="008109B4">
        <w:rPr>
          <w:rFonts w:eastAsia="SimSun" w:cs="Tahoma"/>
          <w:i/>
          <w:iCs/>
          <w:sz w:val="14"/>
          <w:szCs w:val="14"/>
          <w:lang w:eastAsia="zh-CN"/>
        </w:rPr>
        <w:t xml:space="preserve"> – </w:t>
      </w:r>
      <w:r w:rsidRPr="008109B4">
        <w:rPr>
          <w:rFonts w:eastAsia="SimSun" w:cs="Tahoma"/>
          <w:i/>
          <w:iCs/>
          <w:sz w:val="14"/>
          <w:szCs w:val="14"/>
          <w:lang w:eastAsia="zh-CN"/>
        </w:rPr>
        <w:t>学术计划以及开放</w:t>
      </w:r>
      <w:r w:rsidRPr="008109B4">
        <w:rPr>
          <w:rFonts w:eastAsia="SimSun" w:cs="Tahoma"/>
          <w:i/>
          <w:iCs/>
          <w:sz w:val="14"/>
          <w:szCs w:val="14"/>
          <w:lang w:eastAsia="zh-CN"/>
        </w:rPr>
        <w:t xml:space="preserve"> – </w:t>
      </w:r>
      <w:r w:rsidRPr="008109B4">
        <w:rPr>
          <w:rFonts w:eastAsia="SimSun" w:cs="Tahoma"/>
          <w:i/>
          <w:iCs/>
          <w:sz w:val="14"/>
          <w:szCs w:val="14"/>
          <w:lang w:eastAsia="zh-CN"/>
        </w:rPr>
        <w:t>学术计划</w:t>
      </w:r>
      <w:r w:rsidRPr="008109B4">
        <w:rPr>
          <w:rFonts w:eastAsia="SimSun" w:cs="Tahoma"/>
          <w:i/>
          <w:iCs/>
          <w:sz w:val="14"/>
          <w:szCs w:val="14"/>
          <w:lang w:eastAsia="zh-CN"/>
        </w:rPr>
        <w:br/>
        <w:t xml:space="preserve">EA = </w:t>
      </w:r>
      <w:r w:rsidRPr="008109B4">
        <w:rPr>
          <w:rFonts w:eastAsia="SimSun" w:cs="Tahoma"/>
          <w:i/>
          <w:iCs/>
          <w:sz w:val="14"/>
          <w:szCs w:val="14"/>
          <w:lang w:eastAsia="zh-CN"/>
        </w:rPr>
        <w:t>企业协议</w:t>
      </w:r>
      <w:r w:rsidRPr="008109B4">
        <w:rPr>
          <w:rFonts w:eastAsia="SimSun" w:cs="Tahoma"/>
          <w:i/>
          <w:iCs/>
          <w:sz w:val="14"/>
          <w:szCs w:val="14"/>
          <w:lang w:eastAsia="zh-CN"/>
        </w:rPr>
        <w:br/>
        <w:t xml:space="preserve">OV-CW = </w:t>
      </w:r>
      <w:r w:rsidRPr="008109B4">
        <w:rPr>
          <w:rFonts w:eastAsia="SimSun" w:cs="Tahoma"/>
          <w:i/>
          <w:iCs/>
          <w:sz w:val="14"/>
          <w:szCs w:val="14"/>
          <w:lang w:eastAsia="zh-CN"/>
        </w:rPr>
        <w:t>开放式价值</w:t>
      </w:r>
      <w:r w:rsidRPr="008109B4">
        <w:rPr>
          <w:rFonts w:eastAsia="SimSun" w:cs="Tahoma"/>
          <w:i/>
          <w:iCs/>
          <w:sz w:val="14"/>
          <w:szCs w:val="14"/>
          <w:lang w:eastAsia="zh-CN"/>
        </w:rPr>
        <w:t xml:space="preserve"> - </w:t>
      </w:r>
      <w:r w:rsidRPr="008109B4">
        <w:rPr>
          <w:rFonts w:eastAsia="SimSun" w:cs="Tahoma"/>
          <w:i/>
          <w:iCs/>
          <w:sz w:val="14"/>
          <w:szCs w:val="14"/>
          <w:lang w:eastAsia="zh-CN"/>
        </w:rPr>
        <w:t>公司范围选项</w:t>
      </w:r>
    </w:p>
    <w:p w14:paraId="3D8EC8C8" w14:textId="77777777" w:rsidR="00B73A46" w:rsidRPr="008109B4" w:rsidRDefault="00B73A46" w:rsidP="00B73A46">
      <w:pPr>
        <w:ind w:left="990"/>
        <w:rPr>
          <w:rFonts w:eastAsia="SimSun" w:cs="Tahoma"/>
        </w:rPr>
      </w:pPr>
      <w:r w:rsidRPr="008109B4">
        <w:rPr>
          <w:rFonts w:eastAsia="SimSun" w:cs="Tahoma"/>
          <w:i/>
          <w:iCs/>
          <w:sz w:val="14"/>
          <w:szCs w:val="14"/>
        </w:rPr>
        <w:t>“N”</w:t>
      </w:r>
      <w:r w:rsidRPr="008109B4">
        <w:rPr>
          <w:rFonts w:eastAsia="SimSun" w:cs="Tahoma"/>
          <w:i/>
          <w:iCs/>
          <w:sz w:val="14"/>
          <w:szCs w:val="14"/>
        </w:rPr>
        <w:t>、</w:t>
      </w:r>
      <w:r w:rsidRPr="008109B4">
        <w:rPr>
          <w:rFonts w:eastAsia="SimSun" w:cs="Tahoma"/>
          <w:i/>
          <w:iCs/>
          <w:sz w:val="14"/>
          <w:szCs w:val="14"/>
        </w:rPr>
        <w:t>“K”</w:t>
      </w:r>
      <w:r w:rsidRPr="008109B4">
        <w:rPr>
          <w:rFonts w:eastAsia="SimSun" w:cs="Tahoma"/>
          <w:i/>
          <w:iCs/>
          <w:sz w:val="14"/>
          <w:szCs w:val="14"/>
        </w:rPr>
        <w:t>和</w:t>
      </w:r>
      <w:r w:rsidRPr="008109B4">
        <w:rPr>
          <w:rFonts w:eastAsia="SimSun" w:cs="Tahoma"/>
          <w:i/>
          <w:iCs/>
          <w:sz w:val="14"/>
          <w:szCs w:val="14"/>
        </w:rPr>
        <w:t>“KN”</w:t>
      </w:r>
      <w:r w:rsidRPr="008109B4">
        <w:rPr>
          <w:rFonts w:eastAsia="SimSun" w:cs="Tahoma"/>
          <w:i/>
          <w:iCs/>
          <w:sz w:val="14"/>
          <w:szCs w:val="14"/>
        </w:rPr>
        <w:t>是为某些市场提供的专用版本。</w:t>
      </w:r>
    </w:p>
    <w:p w14:paraId="3D8EC8C9" w14:textId="77777777" w:rsidR="00B73A46" w:rsidRPr="008109B4" w:rsidRDefault="00B73A46" w:rsidP="00B73A46">
      <w:pPr>
        <w:ind w:left="900"/>
        <w:rPr>
          <w:rFonts w:eastAsia="SimSun" w:cs="Tahoma"/>
        </w:rPr>
      </w:pPr>
      <w:r w:rsidRPr="008109B4">
        <w:rPr>
          <w:rFonts w:eastAsia="SimSun" w:cs="Tahoma"/>
          <w:szCs w:val="18"/>
        </w:rPr>
        <w:lastRenderedPageBreak/>
        <w:t>下列条件适用于</w:t>
      </w:r>
      <w:r w:rsidRPr="008109B4">
        <w:rPr>
          <w:rFonts w:eastAsia="SimSun" w:cs="Tahoma"/>
          <w:szCs w:val="18"/>
        </w:rPr>
        <w:t xml:space="preserve"> Windows XP Starter Edition (SE) </w:t>
      </w:r>
      <w:r w:rsidRPr="008109B4">
        <w:rPr>
          <w:rFonts w:eastAsia="SimSun" w:cs="Tahoma"/>
          <w:szCs w:val="18"/>
        </w:rPr>
        <w:t>和</w:t>
      </w:r>
      <w:r w:rsidRPr="008109B4">
        <w:rPr>
          <w:rFonts w:eastAsia="SimSun" w:cs="Tahoma"/>
          <w:szCs w:val="18"/>
        </w:rPr>
        <w:t xml:space="preserve"> Windows Vista Starter Edition (SE) </w:t>
      </w:r>
      <w:r w:rsidRPr="008109B4">
        <w:rPr>
          <w:rFonts w:eastAsia="SimSun" w:cs="Tahoma"/>
          <w:szCs w:val="18"/>
        </w:rPr>
        <w:t>及</w:t>
      </w:r>
      <w:r w:rsidRPr="008109B4">
        <w:rPr>
          <w:rFonts w:eastAsia="SimSun" w:cs="Tahoma"/>
          <w:szCs w:val="18"/>
        </w:rPr>
        <w:t xml:space="preserve"> Windows 7 Starter Edition</w:t>
      </w:r>
      <w:r w:rsidRPr="008109B4">
        <w:rPr>
          <w:rFonts w:eastAsia="SimSun" w:cs="Tahoma"/>
          <w:szCs w:val="18"/>
        </w:rPr>
        <w:t>：</w:t>
      </w:r>
    </w:p>
    <w:p w14:paraId="3D8EC8CA" w14:textId="77777777" w:rsidR="00B73A46" w:rsidRPr="008109B4" w:rsidRDefault="00B73A46" w:rsidP="00B73A46">
      <w:pPr>
        <w:ind w:left="720"/>
        <w:rPr>
          <w:rFonts w:eastAsia="SimSun" w:cs="Tahoma"/>
        </w:rPr>
      </w:pPr>
    </w:p>
    <w:p w14:paraId="3D8EC8CB" w14:textId="77777777" w:rsidR="00B73A46" w:rsidRPr="00364F0E" w:rsidRDefault="00B73A46" w:rsidP="006F201C">
      <w:pPr>
        <w:pStyle w:val="ColorfulList-Accent11"/>
        <w:numPr>
          <w:ilvl w:val="0"/>
          <w:numId w:val="45"/>
        </w:numPr>
        <w:ind w:left="1440"/>
        <w:rPr>
          <w:rFonts w:ascii="Tahoma" w:eastAsia="SimSun" w:hAnsi="Tahoma" w:cs="Tahoma"/>
          <w:sz w:val="18"/>
          <w:szCs w:val="18"/>
        </w:rPr>
      </w:pPr>
      <w:r w:rsidRPr="00364F0E">
        <w:rPr>
          <w:rFonts w:ascii="Tahoma" w:eastAsia="SimSun" w:hAnsi="Tahoma" w:cs="Tahoma"/>
          <w:sz w:val="18"/>
          <w:szCs w:val="18"/>
        </w:rPr>
        <w:t>学术客户（学术选择、学术开放、</w:t>
      </w:r>
      <w:r w:rsidRPr="00364F0E">
        <w:rPr>
          <w:rFonts w:ascii="Tahoma" w:eastAsia="SimSun" w:hAnsi="Tahoma" w:cs="Tahoma"/>
          <w:sz w:val="18"/>
          <w:szCs w:val="18"/>
        </w:rPr>
        <w:t xml:space="preserve">CASA </w:t>
      </w:r>
      <w:r w:rsidRPr="00364F0E">
        <w:rPr>
          <w:rFonts w:ascii="Tahoma" w:eastAsia="SimSun" w:hAnsi="Tahoma" w:cs="Tahoma"/>
          <w:sz w:val="18"/>
          <w:szCs w:val="18"/>
        </w:rPr>
        <w:t>和开放式价值订购</w:t>
      </w:r>
      <w:r w:rsidRPr="00364F0E">
        <w:rPr>
          <w:rFonts w:ascii="Tahoma" w:eastAsia="SimSun" w:hAnsi="Tahoma" w:cs="Tahoma"/>
          <w:sz w:val="18"/>
          <w:szCs w:val="18"/>
        </w:rPr>
        <w:t xml:space="preserve"> – </w:t>
      </w:r>
      <w:r w:rsidRPr="00364F0E">
        <w:rPr>
          <w:rFonts w:ascii="Tahoma" w:eastAsia="SimSun" w:hAnsi="Tahoma" w:cs="Tahoma"/>
          <w:sz w:val="18"/>
          <w:szCs w:val="18"/>
        </w:rPr>
        <w:t>教育解决方案）可以使用</w:t>
      </w:r>
      <w:r w:rsidRPr="00364F0E">
        <w:rPr>
          <w:rFonts w:ascii="Tahoma" w:eastAsia="SimSun" w:hAnsi="Tahoma" w:cs="Tahoma"/>
          <w:sz w:val="18"/>
          <w:szCs w:val="18"/>
        </w:rPr>
        <w:t xml:space="preserve"> Windows XP Starter Edition</w:t>
      </w:r>
      <w:r w:rsidRPr="00364F0E">
        <w:rPr>
          <w:rFonts w:ascii="Tahoma" w:eastAsia="SimSun" w:hAnsi="Tahoma" w:cs="Tahoma"/>
          <w:sz w:val="18"/>
          <w:szCs w:val="18"/>
        </w:rPr>
        <w:t>、</w:t>
      </w:r>
      <w:r w:rsidRPr="00364F0E">
        <w:rPr>
          <w:rFonts w:ascii="Tahoma" w:eastAsia="SimSun" w:hAnsi="Tahoma" w:cs="Tahoma"/>
          <w:sz w:val="18"/>
          <w:szCs w:val="18"/>
        </w:rPr>
        <w:t xml:space="preserve">Windows Vista Starter Edition </w:t>
      </w:r>
      <w:r w:rsidRPr="00364F0E">
        <w:rPr>
          <w:rFonts w:ascii="Tahoma" w:eastAsia="SimSun" w:hAnsi="Tahoma" w:cs="Tahoma"/>
          <w:sz w:val="18"/>
          <w:szCs w:val="18"/>
        </w:rPr>
        <w:t>或</w:t>
      </w:r>
      <w:r w:rsidRPr="00364F0E">
        <w:rPr>
          <w:rFonts w:ascii="Tahoma" w:eastAsia="SimSun" w:hAnsi="Tahoma" w:cs="Tahoma"/>
          <w:sz w:val="18"/>
          <w:szCs w:val="18"/>
        </w:rPr>
        <w:t xml:space="preserve"> Windows 7 Starter Edition </w:t>
      </w:r>
      <w:r w:rsidRPr="00364F0E">
        <w:rPr>
          <w:rFonts w:ascii="Tahoma" w:eastAsia="SimSun" w:hAnsi="Tahoma" w:cs="Tahoma"/>
          <w:sz w:val="18"/>
          <w:szCs w:val="18"/>
        </w:rPr>
        <w:t>作为合格操作系统获取</w:t>
      </w:r>
      <w:r w:rsidRPr="00364F0E">
        <w:rPr>
          <w:rFonts w:ascii="Tahoma" w:eastAsia="SimSun" w:hAnsi="Tahoma" w:cs="Tahoma"/>
          <w:sz w:val="18"/>
          <w:szCs w:val="18"/>
        </w:rPr>
        <w:t xml:space="preserve"> Windows </w:t>
      </w:r>
      <w:r w:rsidRPr="00364F0E">
        <w:rPr>
          <w:rFonts w:ascii="Tahoma" w:eastAsia="SimSun" w:hAnsi="Tahoma" w:cs="Tahoma"/>
          <w:sz w:val="18"/>
          <w:szCs w:val="18"/>
        </w:rPr>
        <w:t>升级许可。</w:t>
      </w:r>
    </w:p>
    <w:p w14:paraId="3D8EC8CC" w14:textId="77777777" w:rsidR="00B73A46" w:rsidRPr="00364F0E" w:rsidRDefault="00B73A46" w:rsidP="00B73A46">
      <w:pPr>
        <w:pStyle w:val="ColorfulList-Accent11"/>
        <w:ind w:left="1080"/>
        <w:rPr>
          <w:rFonts w:ascii="Tahoma" w:eastAsia="SimSun" w:hAnsi="Tahoma" w:cs="Tahoma"/>
          <w:sz w:val="18"/>
          <w:szCs w:val="18"/>
        </w:rPr>
      </w:pPr>
    </w:p>
    <w:p w14:paraId="3D8EC8CD" w14:textId="77777777" w:rsidR="00B73A46" w:rsidRPr="008109B4" w:rsidRDefault="00B73A46" w:rsidP="00B73A46">
      <w:pPr>
        <w:pStyle w:val="ColorfulList-Accent11"/>
        <w:ind w:left="900"/>
        <w:rPr>
          <w:rFonts w:ascii="Tahoma" w:eastAsia="SimSun" w:hAnsi="Tahoma" w:cs="Tahoma"/>
          <w:lang w:eastAsia="zh-CN"/>
        </w:rPr>
      </w:pPr>
      <w:r w:rsidRPr="008109B4">
        <w:rPr>
          <w:rFonts w:ascii="Tahoma" w:eastAsia="SimSun" w:hAnsi="Tahoma" w:cs="Tahoma"/>
          <w:sz w:val="18"/>
          <w:szCs w:val="18"/>
          <w:lang w:eastAsia="zh-CN"/>
        </w:rPr>
        <w:t>在此基础上获得升级的客户将放弃一切在购买国家</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地区境外转让许可的权利。</w:t>
      </w:r>
    </w:p>
    <w:p w14:paraId="3D8EC8CE" w14:textId="77777777" w:rsidR="00B73A46" w:rsidRPr="00364F0E" w:rsidRDefault="00B73A46" w:rsidP="00B73A46">
      <w:pPr>
        <w:pStyle w:val="EndnoteText"/>
        <w:ind w:left="360"/>
        <w:rPr>
          <w:rFonts w:ascii="Tahoma" w:eastAsia="SimSun" w:hAnsi="Tahoma" w:cs="Tahoma"/>
          <w:sz w:val="18"/>
          <w:szCs w:val="18"/>
          <w:lang w:eastAsia="zh-CN"/>
        </w:rPr>
      </w:pPr>
    </w:p>
    <w:p w14:paraId="3D8EC8CF" w14:textId="77777777" w:rsidR="00B73A46" w:rsidRPr="008109B4" w:rsidRDefault="00B73A46" w:rsidP="00B73A46">
      <w:pPr>
        <w:pStyle w:val="FootnoteBulletLevel1"/>
        <w:ind w:firstLine="0"/>
        <w:rPr>
          <w:rFonts w:ascii="Tahoma" w:eastAsia="SimSun" w:hAnsi="Tahoma" w:cs="Tahoma"/>
          <w:lang w:eastAsia="zh-CN"/>
        </w:rPr>
      </w:pPr>
      <w:r w:rsidRPr="008109B4">
        <w:rPr>
          <w:rFonts w:ascii="Tahoma" w:eastAsia="SimSun" w:hAnsi="Tahoma" w:cs="Tahoma"/>
          <w:sz w:val="18"/>
          <w:szCs w:val="18"/>
          <w:u w:val="single"/>
          <w:lang w:eastAsia="zh-CN"/>
        </w:rPr>
        <w:t>任何未在上面列出的操作系统都不是合格操作系统，例如</w:t>
      </w:r>
      <w:r w:rsidRPr="008109B4">
        <w:rPr>
          <w:rFonts w:ascii="Tahoma" w:eastAsia="SimSun" w:hAnsi="Tahoma" w:cs="Tahoma"/>
          <w:sz w:val="18"/>
          <w:szCs w:val="18"/>
          <w:lang w:eastAsia="zh-CN"/>
        </w:rPr>
        <w:t>：</w:t>
      </w:r>
    </w:p>
    <w:p w14:paraId="3D8EC8D0" w14:textId="77777777" w:rsidR="00B73A46" w:rsidRPr="008109B4" w:rsidRDefault="00B73A46" w:rsidP="006F201C">
      <w:pPr>
        <w:pStyle w:val="FootnoteBulletLevel2"/>
        <w:numPr>
          <w:ilvl w:val="0"/>
          <w:numId w:val="46"/>
        </w:numPr>
        <w:adjustRightInd/>
        <w:ind w:left="1440"/>
        <w:textAlignment w:val="auto"/>
        <w:rPr>
          <w:rFonts w:ascii="Tahoma" w:eastAsia="SimSun" w:hAnsi="Tahoma" w:cs="Tahoma"/>
        </w:rPr>
      </w:pPr>
      <w:r w:rsidRPr="008109B4">
        <w:rPr>
          <w:rFonts w:ascii="Tahoma" w:eastAsia="SimSun" w:hAnsi="Tahoma" w:cs="Tahoma"/>
          <w:sz w:val="18"/>
          <w:szCs w:val="18"/>
        </w:rPr>
        <w:t>嵌入式系统（如嵌入式</w:t>
      </w:r>
      <w:r w:rsidRPr="008109B4">
        <w:rPr>
          <w:rFonts w:ascii="Tahoma" w:eastAsia="SimSun" w:hAnsi="Tahoma" w:cs="Tahoma"/>
          <w:sz w:val="18"/>
          <w:szCs w:val="18"/>
        </w:rPr>
        <w:t xml:space="preserve"> Windows 9.x </w:t>
      </w:r>
      <w:r w:rsidRPr="008109B4">
        <w:rPr>
          <w:rFonts w:ascii="Tahoma" w:eastAsia="SimSun" w:hAnsi="Tahoma" w:cs="Tahoma"/>
          <w:sz w:val="18"/>
          <w:szCs w:val="18"/>
        </w:rPr>
        <w:t>和嵌入式</w:t>
      </w:r>
      <w:r w:rsidRPr="008109B4">
        <w:rPr>
          <w:rFonts w:ascii="Tahoma" w:eastAsia="SimSun" w:hAnsi="Tahoma" w:cs="Tahoma"/>
          <w:sz w:val="18"/>
          <w:szCs w:val="18"/>
        </w:rPr>
        <w:t xml:space="preserve"> Windows XP </w:t>
      </w:r>
      <w:r w:rsidRPr="008109B4">
        <w:rPr>
          <w:rFonts w:ascii="Tahoma" w:eastAsia="SimSun" w:hAnsi="Tahoma" w:cs="Tahoma"/>
          <w:sz w:val="18"/>
          <w:szCs w:val="18"/>
        </w:rPr>
        <w:t>系统）没有资格获取</w:t>
      </w:r>
      <w:r w:rsidRPr="008109B4">
        <w:rPr>
          <w:rFonts w:ascii="Tahoma" w:eastAsia="SimSun" w:hAnsi="Tahoma" w:cs="Tahoma"/>
          <w:sz w:val="18"/>
          <w:szCs w:val="18"/>
        </w:rPr>
        <w:t xml:space="preserve"> Windows 8 Pro Upgrade</w:t>
      </w:r>
      <w:r w:rsidRPr="008109B4">
        <w:rPr>
          <w:rFonts w:ascii="Tahoma" w:eastAsia="SimSun" w:hAnsi="Tahoma" w:cs="Tahoma"/>
          <w:sz w:val="18"/>
          <w:szCs w:val="18"/>
        </w:rPr>
        <w:t>。</w:t>
      </w:r>
    </w:p>
    <w:p w14:paraId="3D8EC8D1" w14:textId="77777777" w:rsidR="00B73A46" w:rsidRPr="008109B4" w:rsidRDefault="00B73A46" w:rsidP="006F201C">
      <w:pPr>
        <w:pStyle w:val="FootnoteBulletLevel2"/>
        <w:numPr>
          <w:ilvl w:val="0"/>
          <w:numId w:val="46"/>
        </w:numPr>
        <w:adjustRightInd/>
        <w:ind w:left="1440"/>
        <w:textAlignment w:val="auto"/>
        <w:rPr>
          <w:rFonts w:ascii="Tahoma" w:eastAsia="SimSun" w:hAnsi="Tahoma" w:cs="Tahoma"/>
        </w:rPr>
      </w:pPr>
      <w:r w:rsidRPr="008109B4">
        <w:rPr>
          <w:rFonts w:ascii="Tahoma" w:eastAsia="SimSun" w:hAnsi="Tahoma" w:cs="Tahoma"/>
          <w:sz w:val="18"/>
          <w:szCs w:val="18"/>
        </w:rPr>
        <w:t xml:space="preserve">Linux </w:t>
      </w:r>
      <w:r w:rsidRPr="008109B4">
        <w:rPr>
          <w:rFonts w:ascii="Tahoma" w:eastAsia="SimSun" w:hAnsi="Tahoma" w:cs="Tahoma"/>
          <w:sz w:val="18"/>
          <w:szCs w:val="18"/>
        </w:rPr>
        <w:t>或</w:t>
      </w:r>
      <w:r w:rsidRPr="008109B4">
        <w:rPr>
          <w:rFonts w:ascii="Tahoma" w:eastAsia="SimSun" w:hAnsi="Tahoma" w:cs="Tahoma"/>
          <w:sz w:val="18"/>
          <w:szCs w:val="18"/>
        </w:rPr>
        <w:t xml:space="preserve"> OS/2 </w:t>
      </w:r>
      <w:r w:rsidRPr="008109B4">
        <w:rPr>
          <w:rFonts w:ascii="Tahoma" w:eastAsia="SimSun" w:hAnsi="Tahoma" w:cs="Tahoma"/>
          <w:sz w:val="18"/>
          <w:szCs w:val="18"/>
        </w:rPr>
        <w:t>没有资格获取</w:t>
      </w:r>
      <w:r w:rsidRPr="008109B4">
        <w:rPr>
          <w:rFonts w:ascii="Tahoma" w:eastAsia="SimSun" w:hAnsi="Tahoma" w:cs="Tahoma"/>
          <w:sz w:val="18"/>
          <w:szCs w:val="18"/>
        </w:rPr>
        <w:t xml:space="preserve"> Windows 8 Pro Upgrade</w:t>
      </w:r>
      <w:r w:rsidRPr="008109B4">
        <w:rPr>
          <w:rFonts w:ascii="Tahoma" w:eastAsia="SimSun" w:hAnsi="Tahoma" w:cs="Tahoma"/>
          <w:sz w:val="18"/>
          <w:szCs w:val="18"/>
        </w:rPr>
        <w:t>。</w:t>
      </w:r>
    </w:p>
    <w:p w14:paraId="3D8EC8D2" w14:textId="77777777" w:rsidR="00B73A46" w:rsidRPr="008109B4" w:rsidRDefault="00B73A46" w:rsidP="006F201C">
      <w:pPr>
        <w:pStyle w:val="FootnoteBulletLevel2"/>
        <w:numPr>
          <w:ilvl w:val="0"/>
          <w:numId w:val="46"/>
        </w:numPr>
        <w:adjustRightInd/>
        <w:ind w:left="1440"/>
        <w:textAlignment w:val="auto"/>
        <w:rPr>
          <w:rFonts w:ascii="Tahoma" w:eastAsia="SimSun" w:hAnsi="Tahoma" w:cs="Tahoma"/>
        </w:rPr>
      </w:pPr>
      <w:r w:rsidRPr="008109B4">
        <w:rPr>
          <w:rFonts w:ascii="Tahoma" w:eastAsia="SimSun" w:hAnsi="Tahoma" w:cs="Tahoma"/>
          <w:sz w:val="18"/>
          <w:szCs w:val="18"/>
        </w:rPr>
        <w:t xml:space="preserve">Windows </w:t>
      </w:r>
      <w:r w:rsidRPr="008109B4">
        <w:rPr>
          <w:rFonts w:ascii="Tahoma" w:eastAsia="SimSun" w:hAnsi="Tahoma" w:cs="Tahoma"/>
          <w:sz w:val="18"/>
          <w:szCs w:val="18"/>
        </w:rPr>
        <w:t>终端服务客户端访问许可没有资格获取</w:t>
      </w:r>
      <w:r w:rsidRPr="008109B4">
        <w:rPr>
          <w:rFonts w:ascii="Tahoma" w:eastAsia="SimSun" w:hAnsi="Tahoma" w:cs="Tahoma"/>
          <w:sz w:val="18"/>
          <w:szCs w:val="18"/>
        </w:rPr>
        <w:t xml:space="preserve"> Windows 8 Pro Upgrade</w:t>
      </w:r>
      <w:r w:rsidRPr="008109B4">
        <w:rPr>
          <w:rFonts w:ascii="Tahoma" w:eastAsia="SimSun" w:hAnsi="Tahoma" w:cs="Tahoma"/>
          <w:sz w:val="18"/>
          <w:szCs w:val="18"/>
        </w:rPr>
        <w:t>。</w:t>
      </w:r>
    </w:p>
    <w:p w14:paraId="3D8EC8D3" w14:textId="77777777" w:rsidR="00B73A46" w:rsidRPr="008109B4" w:rsidRDefault="00B73A46" w:rsidP="00B73A46">
      <w:pPr>
        <w:pStyle w:val="FootnoteBulletLevel2"/>
        <w:ind w:left="1260"/>
        <w:rPr>
          <w:rFonts w:ascii="Tahoma" w:eastAsia="SimSun" w:hAnsi="Tahoma" w:cs="Tahoma"/>
        </w:rPr>
      </w:pPr>
      <w:r w:rsidRPr="008109B4">
        <w:rPr>
          <w:rFonts w:ascii="Tahoma" w:eastAsia="SimSun" w:hAnsi="Tahoma" w:cs="Tahoma"/>
          <w:sz w:val="18"/>
          <w:szCs w:val="18"/>
        </w:rPr>
        <w:t>以下要求适用于</w:t>
      </w:r>
      <w:r w:rsidRPr="008109B4">
        <w:rPr>
          <w:rFonts w:ascii="Tahoma" w:eastAsia="SimSun" w:hAnsi="Tahoma" w:cs="Tahoma"/>
          <w:sz w:val="18"/>
          <w:szCs w:val="18"/>
        </w:rPr>
        <w:t xml:space="preserve"> Windows </w:t>
      </w:r>
      <w:r w:rsidRPr="008109B4">
        <w:rPr>
          <w:rFonts w:ascii="Tahoma" w:eastAsia="SimSun" w:hAnsi="Tahoma" w:cs="Tahoma"/>
          <w:sz w:val="18"/>
          <w:szCs w:val="18"/>
        </w:rPr>
        <w:t>的映像复制：</w:t>
      </w:r>
    </w:p>
    <w:p w14:paraId="3D8EC8D4" w14:textId="77777777" w:rsidR="00B73A46" w:rsidRPr="00364F0E" w:rsidRDefault="00B73A46" w:rsidP="00B73A46">
      <w:pPr>
        <w:pStyle w:val="FootnoteBulletLevel2"/>
        <w:ind w:left="900" w:firstLine="0"/>
        <w:rPr>
          <w:rFonts w:ascii="Tahoma" w:eastAsia="SimSun" w:hAnsi="Tahoma" w:cs="Tahoma"/>
          <w:sz w:val="18"/>
          <w:szCs w:val="18"/>
        </w:rPr>
      </w:pPr>
      <w:r w:rsidRPr="00364F0E">
        <w:rPr>
          <w:rFonts w:ascii="Tahoma" w:eastAsia="SimSun" w:hAnsi="Tahoma" w:cs="Tahoma"/>
          <w:sz w:val="18"/>
          <w:szCs w:val="18"/>
          <w:lang w:eastAsia="zh-CN"/>
        </w:rPr>
        <w:t>如果第三方要在客户</w:t>
      </w:r>
      <w:r w:rsidRPr="00364F0E">
        <w:rPr>
          <w:rFonts w:ascii="Tahoma" w:eastAsia="SimSun" w:hAnsi="Tahoma" w:cs="Tahoma"/>
          <w:sz w:val="18"/>
          <w:szCs w:val="18"/>
          <w:lang w:eastAsia="zh-CN"/>
        </w:rPr>
        <w:t xml:space="preserve"> PC </w:t>
      </w:r>
      <w:r w:rsidRPr="00364F0E">
        <w:rPr>
          <w:rFonts w:ascii="Tahoma" w:eastAsia="SimSun" w:hAnsi="Tahoma" w:cs="Tahoma"/>
          <w:sz w:val="18"/>
          <w:szCs w:val="18"/>
          <w:lang w:eastAsia="zh-CN"/>
        </w:rPr>
        <w:t>上复制</w:t>
      </w:r>
      <w:r w:rsidRPr="00364F0E">
        <w:rPr>
          <w:rFonts w:ascii="Tahoma" w:eastAsia="SimSun" w:hAnsi="Tahoma" w:cs="Tahoma"/>
          <w:sz w:val="18"/>
          <w:szCs w:val="18"/>
          <w:lang w:eastAsia="zh-CN"/>
        </w:rPr>
        <w:t xml:space="preserve"> Windows </w:t>
      </w:r>
      <w:r w:rsidRPr="00364F0E">
        <w:rPr>
          <w:rFonts w:ascii="Tahoma" w:eastAsia="SimSun" w:hAnsi="Tahoma" w:cs="Tahoma"/>
          <w:sz w:val="18"/>
          <w:szCs w:val="18"/>
          <w:lang w:eastAsia="zh-CN"/>
        </w:rPr>
        <w:t>的映像，客户必须首先向该第三方提供</w:t>
      </w:r>
      <w:r w:rsidRPr="00364F0E">
        <w:rPr>
          <w:rFonts w:ascii="Tahoma" w:eastAsia="SimSun" w:hAnsi="Tahoma" w:cs="Tahoma"/>
          <w:sz w:val="18"/>
          <w:szCs w:val="18"/>
          <w:lang w:eastAsia="zh-CN"/>
        </w:rPr>
        <w:t xml:space="preserve"> (a) </w:t>
      </w:r>
      <w:r w:rsidRPr="00364F0E">
        <w:rPr>
          <w:rFonts w:ascii="Tahoma" w:eastAsia="SimSun" w:hAnsi="Tahoma" w:cs="Tahoma"/>
          <w:sz w:val="18"/>
          <w:szCs w:val="18"/>
          <w:lang w:eastAsia="zh-CN"/>
        </w:rPr>
        <w:t>一份填写完整的</w:t>
      </w:r>
      <w:r w:rsidRPr="00532F68">
        <w:rPr>
          <w:rFonts w:ascii="SimSun" w:eastAsia="SimSun" w:hAnsi="SimSun" w:cs="Tahoma"/>
          <w:sz w:val="18"/>
          <w:szCs w:val="18"/>
          <w:lang w:eastAsia="zh-CN"/>
        </w:rPr>
        <w:t>“</w:t>
      </w:r>
      <w:r w:rsidRPr="00364F0E">
        <w:rPr>
          <w:rFonts w:ascii="Tahoma" w:eastAsia="SimSun" w:hAnsi="Tahoma" w:cs="Tahoma"/>
          <w:sz w:val="18"/>
          <w:szCs w:val="18"/>
          <w:lang w:eastAsia="zh-CN"/>
        </w:rPr>
        <w:t>针对由第三方执行的</w:t>
      </w:r>
      <w:r w:rsidRPr="00364F0E">
        <w:rPr>
          <w:rFonts w:ascii="Tahoma" w:eastAsia="SimSun" w:hAnsi="Tahoma" w:cs="Tahoma"/>
          <w:sz w:val="18"/>
          <w:szCs w:val="18"/>
          <w:lang w:eastAsia="zh-CN"/>
        </w:rPr>
        <w:t xml:space="preserve"> Microsoft Windows </w:t>
      </w:r>
      <w:r w:rsidRPr="00364F0E">
        <w:rPr>
          <w:rFonts w:ascii="Tahoma" w:eastAsia="SimSun" w:hAnsi="Tahoma" w:cs="Tahoma"/>
          <w:sz w:val="18"/>
          <w:szCs w:val="18"/>
          <w:lang w:eastAsia="zh-CN"/>
        </w:rPr>
        <w:t>操作系统软件升级安装服务的微软客户许可验证</w:t>
      </w:r>
      <w:r w:rsidRPr="00532F68">
        <w:rPr>
          <w:rFonts w:ascii="SimSun" w:eastAsia="SimSun" w:hAnsi="SimSun" w:cs="Tahoma"/>
          <w:sz w:val="18"/>
          <w:szCs w:val="18"/>
          <w:lang w:eastAsia="zh-CN"/>
        </w:rPr>
        <w:t>”</w:t>
      </w:r>
      <w:r w:rsidRPr="00364F0E">
        <w:rPr>
          <w:rFonts w:ascii="Tahoma" w:eastAsia="SimSun" w:hAnsi="Tahoma" w:cs="Tahoma"/>
          <w:sz w:val="18"/>
          <w:szCs w:val="18"/>
          <w:lang w:eastAsia="zh-CN"/>
        </w:rPr>
        <w:t>表或</w:t>
      </w:r>
      <w:r w:rsidRPr="00364F0E">
        <w:rPr>
          <w:rFonts w:ascii="Tahoma" w:eastAsia="SimSun" w:hAnsi="Tahoma" w:cs="Tahoma"/>
          <w:sz w:val="18"/>
          <w:szCs w:val="18"/>
          <w:lang w:eastAsia="zh-CN"/>
        </w:rPr>
        <w:t xml:space="preserve"> (b) </w:t>
      </w:r>
      <w:r w:rsidRPr="00364F0E">
        <w:rPr>
          <w:rFonts w:ascii="Tahoma" w:eastAsia="SimSun" w:hAnsi="Tahoma" w:cs="Tahoma"/>
          <w:sz w:val="18"/>
          <w:szCs w:val="18"/>
          <w:lang w:eastAsia="zh-CN"/>
        </w:rPr>
        <w:t>适用于要安装的</w:t>
      </w:r>
      <w:r w:rsidRPr="00364F0E">
        <w:rPr>
          <w:rFonts w:ascii="Tahoma" w:eastAsia="SimSun" w:hAnsi="Tahoma" w:cs="Tahoma"/>
          <w:sz w:val="18"/>
          <w:szCs w:val="18"/>
          <w:lang w:eastAsia="zh-CN"/>
        </w:rPr>
        <w:t xml:space="preserve"> Microsoft Windows </w:t>
      </w:r>
      <w:r w:rsidRPr="00364F0E">
        <w:rPr>
          <w:rFonts w:ascii="Tahoma" w:eastAsia="SimSun" w:hAnsi="Tahoma" w:cs="Tahoma"/>
          <w:sz w:val="18"/>
          <w:szCs w:val="18"/>
          <w:lang w:eastAsia="zh-CN"/>
        </w:rPr>
        <w:t>操作系统升级软件的微软批量许可协议的签名表副本。</w:t>
      </w:r>
      <w:r w:rsidRPr="00532F68">
        <w:rPr>
          <w:rFonts w:ascii="SimSun" w:eastAsia="SimSun" w:hAnsi="SimSun" w:cs="Tahoma"/>
          <w:sz w:val="18"/>
          <w:szCs w:val="18"/>
        </w:rPr>
        <w:t>“</w:t>
      </w:r>
      <w:r w:rsidRPr="00364F0E">
        <w:rPr>
          <w:rFonts w:ascii="Tahoma" w:eastAsia="SimSun" w:hAnsi="Tahoma" w:cs="Tahoma"/>
          <w:sz w:val="18"/>
          <w:szCs w:val="18"/>
        </w:rPr>
        <w:t>第三方映像</w:t>
      </w:r>
      <w:r w:rsidRPr="00364F0E">
        <w:rPr>
          <w:rFonts w:ascii="Tahoma" w:eastAsia="SimSun" w:hAnsi="Tahoma" w:cs="Tahoma"/>
          <w:sz w:val="18"/>
          <w:szCs w:val="18"/>
        </w:rPr>
        <w:t>/</w:t>
      </w:r>
      <w:r w:rsidRPr="00364F0E">
        <w:rPr>
          <w:rFonts w:ascii="Tahoma" w:eastAsia="SimSun" w:hAnsi="Tahoma" w:cs="Tahoma"/>
          <w:sz w:val="18"/>
          <w:szCs w:val="18"/>
        </w:rPr>
        <w:t>安装微软操作系统软件微软许可验证</w:t>
      </w:r>
      <w:r w:rsidRPr="00532F68">
        <w:rPr>
          <w:rFonts w:ascii="SimSun" w:eastAsia="SimSun" w:hAnsi="SimSun" w:cs="Tahoma"/>
          <w:sz w:val="18"/>
          <w:szCs w:val="18"/>
        </w:rPr>
        <w:t>”</w:t>
      </w:r>
      <w:r w:rsidRPr="00364F0E">
        <w:rPr>
          <w:rFonts w:ascii="Tahoma" w:eastAsia="SimSun" w:hAnsi="Tahoma" w:cs="Tahoma"/>
          <w:sz w:val="18"/>
          <w:szCs w:val="18"/>
        </w:rPr>
        <w:t>表可从以下网址获得：</w:t>
      </w:r>
      <w:hyperlink r:id="rId40" w:history="1">
        <w:r w:rsidRPr="00364F0E">
          <w:rPr>
            <w:rStyle w:val="Hyperlink"/>
            <w:rFonts w:ascii="Tahoma" w:eastAsia="SimSun" w:hAnsi="Tahoma" w:cs="Tahoma"/>
            <w:color w:val="auto"/>
            <w:sz w:val="18"/>
            <w:szCs w:val="18"/>
            <w:u w:val="none"/>
          </w:rPr>
          <w:t>www.microsoft.com/licensing/contracts</w:t>
        </w:r>
      </w:hyperlink>
      <w:r w:rsidRPr="00364F0E">
        <w:rPr>
          <w:rFonts w:ascii="Tahoma" w:eastAsia="SimSun" w:hAnsi="Tahoma" w:cs="Tahoma"/>
          <w:sz w:val="18"/>
          <w:szCs w:val="18"/>
        </w:rPr>
        <w:t>。</w:t>
      </w:r>
    </w:p>
    <w:p w14:paraId="3D8EC8D5" w14:textId="77777777" w:rsidR="00B73A46" w:rsidRPr="008109B4" w:rsidRDefault="005D46BA" w:rsidP="006F201C">
      <w:pPr>
        <w:pStyle w:val="FootnoteBulletLevel1"/>
        <w:numPr>
          <w:ilvl w:val="0"/>
          <w:numId w:val="43"/>
        </w:numPr>
        <w:adjustRightInd/>
        <w:ind w:left="900"/>
        <w:textAlignment w:val="auto"/>
        <w:rPr>
          <w:rFonts w:ascii="Tahoma" w:eastAsia="SimSun" w:hAnsi="Tahoma" w:cs="Tahoma"/>
        </w:rPr>
      </w:pPr>
      <w:r w:rsidRPr="008109B4">
        <w:rPr>
          <w:rFonts w:ascii="Tahoma" w:eastAsia="SimSun" w:hAnsi="Tahoma" w:cs="Tahoma"/>
          <w:b/>
          <w:bCs/>
          <w:sz w:val="18"/>
          <w:szCs w:val="18"/>
        </w:rPr>
        <w:t>Windows</w:t>
      </w:r>
      <w:r w:rsidR="005C0E9A" w:rsidRPr="005C0E9A">
        <w:rPr>
          <w:rFonts w:ascii="Tahoma" w:eastAsia="SimSun" w:hAnsi="Tahoma" w:cs="Tahoma"/>
          <w:b/>
          <w:bCs/>
          <w:sz w:val="18"/>
          <w:szCs w:val="18"/>
          <w:vertAlign w:val="superscript"/>
        </w:rPr>
        <w:t>®</w:t>
      </w:r>
      <w:r w:rsidRPr="008109B4">
        <w:rPr>
          <w:rFonts w:ascii="Tahoma" w:eastAsia="SimSun" w:hAnsi="Tahoma" w:cs="Tahoma"/>
          <w:b/>
          <w:bCs/>
          <w:sz w:val="18"/>
          <w:szCs w:val="18"/>
        </w:rPr>
        <w:t xml:space="preserve"> Intune</w:t>
      </w:r>
    </w:p>
    <w:p w14:paraId="3D8EC8D6" w14:textId="77777777" w:rsidR="00B73A46" w:rsidRPr="008109B4" w:rsidRDefault="0071258F" w:rsidP="0053437B">
      <w:pPr>
        <w:spacing w:before="120" w:after="120"/>
        <w:ind w:left="900"/>
        <w:rPr>
          <w:rFonts w:eastAsia="SimSun" w:cs="Tahoma"/>
          <w:lang w:eastAsia="zh-CN"/>
        </w:rPr>
      </w:pPr>
      <w:r w:rsidRPr="008109B4">
        <w:rPr>
          <w:rFonts w:eastAsia="SimSun" w:cs="Tahoma"/>
          <w:szCs w:val="18"/>
          <w:lang w:eastAsia="zh-CN"/>
        </w:rPr>
        <w:t>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通过订购许可提供。它包括升级到</w:t>
      </w:r>
      <w:r w:rsidRPr="008109B4">
        <w:rPr>
          <w:rFonts w:eastAsia="SimSun" w:cs="Tahoma"/>
          <w:szCs w:val="18"/>
          <w:lang w:eastAsia="zh-CN"/>
        </w:rPr>
        <w:t xml:space="preserve"> Windows </w:t>
      </w:r>
      <w:r w:rsidRPr="008109B4">
        <w:rPr>
          <w:rFonts w:eastAsia="SimSun" w:cs="Tahoma"/>
          <w:szCs w:val="18"/>
          <w:lang w:eastAsia="zh-CN"/>
        </w:rPr>
        <w:t>桌面操作系统以及使用该系统的权利。因此，与</w:t>
      </w:r>
      <w:r w:rsidRPr="008109B4">
        <w:rPr>
          <w:rFonts w:eastAsia="SimSun" w:cs="Tahoma"/>
          <w:szCs w:val="18"/>
          <w:lang w:eastAsia="zh-CN"/>
        </w:rPr>
        <w:t xml:space="preserve"> Windows Pro Upgrade </w:t>
      </w:r>
      <w:r w:rsidRPr="008109B4">
        <w:rPr>
          <w:rFonts w:eastAsia="SimSun" w:cs="Tahoma"/>
          <w:szCs w:val="18"/>
          <w:lang w:eastAsia="zh-CN"/>
        </w:rPr>
        <w:t>一样，您为其购买并将在其上运行</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的每台台式计算机均须获得许可才能运行上面规定的适用的合格操作系统之一。</w:t>
      </w:r>
    </w:p>
    <w:p w14:paraId="3D8EC8D7" w14:textId="77777777" w:rsidR="00B73A46" w:rsidRPr="008109B4" w:rsidRDefault="00B73A46" w:rsidP="00CD16CF">
      <w:pPr>
        <w:spacing w:before="120" w:after="120"/>
        <w:ind w:left="900"/>
        <w:rPr>
          <w:rFonts w:eastAsia="SimSun" w:cs="Tahoma"/>
          <w:lang w:eastAsia="zh-CN"/>
        </w:rPr>
      </w:pPr>
      <w:r w:rsidRPr="008109B4">
        <w:rPr>
          <w:rFonts w:eastAsia="SimSun" w:cs="Tahoma"/>
          <w:szCs w:val="18"/>
          <w:lang w:eastAsia="zh-CN"/>
        </w:rPr>
        <w:t>适用于购买</w:t>
      </w:r>
      <w:r w:rsidRPr="008109B4">
        <w:rPr>
          <w:rFonts w:eastAsia="SimSun" w:cs="Tahoma"/>
          <w:szCs w:val="18"/>
          <w:lang w:eastAsia="zh-CN"/>
        </w:rPr>
        <w:t xml:space="preserve"> Windows Pro Upgrade </w:t>
      </w:r>
      <w:r w:rsidRPr="008109B4">
        <w:rPr>
          <w:rFonts w:eastAsia="SimSun" w:cs="Tahoma"/>
          <w:szCs w:val="18"/>
          <w:lang w:eastAsia="zh-CN"/>
        </w:rPr>
        <w:t>许可的条件（如上面的</w:t>
      </w:r>
      <w:r w:rsidRPr="00532F68">
        <w:rPr>
          <w:rFonts w:ascii="SimSun" w:eastAsia="SimSun" w:hAnsi="SimSun" w:cs="Tahoma"/>
          <w:szCs w:val="18"/>
          <w:lang w:eastAsia="zh-CN"/>
        </w:rPr>
        <w:t>“</w:t>
      </w:r>
      <w:r w:rsidRPr="008109B4">
        <w:rPr>
          <w:rFonts w:eastAsia="SimSun" w:cs="Tahoma"/>
          <w:szCs w:val="18"/>
          <w:lang w:eastAsia="zh-CN"/>
        </w:rPr>
        <w:t>合格操作系统规则</w:t>
      </w:r>
      <w:r w:rsidRPr="00532F68">
        <w:rPr>
          <w:rFonts w:ascii="SimSun" w:eastAsia="SimSun" w:hAnsi="SimSun" w:cs="Tahoma"/>
          <w:szCs w:val="18"/>
          <w:lang w:eastAsia="zh-CN"/>
        </w:rPr>
        <w:t>”</w:t>
      </w:r>
      <w:r w:rsidRPr="008109B4">
        <w:rPr>
          <w:rFonts w:eastAsia="SimSun" w:cs="Tahoma"/>
          <w:szCs w:val="18"/>
          <w:lang w:eastAsia="zh-CN"/>
        </w:rPr>
        <w:t>中所述）同样适用于购买</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许可。</w:t>
      </w:r>
    </w:p>
    <w:p w14:paraId="3D8EC8D8" w14:textId="77777777" w:rsidR="0085061F" w:rsidRPr="008109B4" w:rsidRDefault="0085061F" w:rsidP="0053437B">
      <w:pPr>
        <w:keepNext/>
        <w:spacing w:after="120"/>
        <w:ind w:left="900"/>
        <w:rPr>
          <w:rFonts w:eastAsia="SimSun" w:cs="Tahoma"/>
          <w:lang w:eastAsia="zh-CN"/>
        </w:rPr>
      </w:pPr>
      <w:r w:rsidRPr="008109B4">
        <w:rPr>
          <w:rFonts w:eastAsia="SimSun" w:cs="Tahoma"/>
          <w:szCs w:val="18"/>
          <w:lang w:eastAsia="zh-CN"/>
        </w:rPr>
        <w:t>对于为满足企业产品要求而作为企业在线服务获得的</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w:t>
      </w:r>
      <w:r w:rsidRPr="008109B4">
        <w:rPr>
          <w:rFonts w:eastAsia="SimSun" w:cs="Tahoma"/>
          <w:szCs w:val="18"/>
          <w:lang w:eastAsia="zh-CN"/>
        </w:rPr>
        <w:t>：请参阅上表中的</w:t>
      </w:r>
      <w:r w:rsidRPr="00532F68">
        <w:rPr>
          <w:rFonts w:ascii="SimSun" w:eastAsia="SimSun" w:hAnsi="SimSun" w:cs="Tahoma"/>
          <w:szCs w:val="18"/>
          <w:lang w:eastAsia="zh-CN"/>
        </w:rPr>
        <w:t>“</w:t>
      </w:r>
      <w:r w:rsidRPr="008109B4">
        <w:rPr>
          <w:rFonts w:eastAsia="SimSun" w:cs="Tahoma"/>
          <w:szCs w:val="18"/>
          <w:lang w:eastAsia="zh-CN"/>
        </w:rPr>
        <w:t>新</w:t>
      </w:r>
      <w:r w:rsidRPr="008109B4">
        <w:rPr>
          <w:rFonts w:eastAsia="SimSun" w:cs="Tahoma"/>
          <w:szCs w:val="18"/>
          <w:lang w:eastAsia="zh-CN"/>
        </w:rPr>
        <w:t xml:space="preserve"> EA/OV-CW</w:t>
      </w:r>
      <w:r w:rsidRPr="00532F68">
        <w:rPr>
          <w:rFonts w:ascii="SimSun" w:eastAsia="SimSun" w:hAnsi="SimSun" w:cs="Tahoma"/>
          <w:szCs w:val="18"/>
          <w:lang w:eastAsia="zh-CN"/>
        </w:rPr>
        <w:t>”</w:t>
      </w:r>
      <w:r w:rsidRPr="008109B4">
        <w:rPr>
          <w:rFonts w:eastAsia="SimSun" w:cs="Tahoma"/>
          <w:szCs w:val="18"/>
          <w:lang w:eastAsia="zh-CN"/>
        </w:rPr>
        <w:t>列和</w:t>
      </w:r>
      <w:r w:rsidRPr="00532F68">
        <w:rPr>
          <w:rFonts w:ascii="SimSun" w:eastAsia="SimSun" w:hAnsi="SimSun" w:cs="Tahoma"/>
          <w:szCs w:val="18"/>
          <w:lang w:eastAsia="zh-CN"/>
        </w:rPr>
        <w:t>“</w:t>
      </w:r>
      <w:r w:rsidRPr="008109B4">
        <w:rPr>
          <w:rFonts w:eastAsia="SimSun" w:cs="Tahoma"/>
          <w:szCs w:val="18"/>
          <w:lang w:eastAsia="zh-CN"/>
        </w:rPr>
        <w:t>现有</w:t>
      </w:r>
      <w:r w:rsidRPr="008109B4">
        <w:rPr>
          <w:rFonts w:eastAsia="SimSun" w:cs="Tahoma"/>
          <w:szCs w:val="18"/>
          <w:lang w:eastAsia="zh-CN"/>
        </w:rPr>
        <w:t xml:space="preserve"> EA/OV-CW</w:t>
      </w:r>
      <w:r w:rsidRPr="00532F68">
        <w:rPr>
          <w:rFonts w:ascii="SimSun" w:eastAsia="SimSun" w:hAnsi="SimSun" w:cs="Tahoma"/>
          <w:szCs w:val="18"/>
          <w:lang w:eastAsia="zh-CN"/>
        </w:rPr>
        <w:t>”</w:t>
      </w:r>
      <w:r w:rsidRPr="008109B4">
        <w:rPr>
          <w:rFonts w:eastAsia="SimSun" w:cs="Tahoma"/>
          <w:szCs w:val="18"/>
          <w:lang w:eastAsia="zh-CN"/>
        </w:rPr>
        <w:t>列，前者适用于在签署协议时获得的许可，后者适用于在任何其他时间获得的许可或依据下面</w:t>
      </w:r>
      <w:r w:rsidRPr="00532F68">
        <w:rPr>
          <w:rFonts w:ascii="SimSun" w:eastAsia="SimSun" w:hAnsi="SimSun" w:cs="Tahoma"/>
          <w:szCs w:val="18"/>
          <w:lang w:eastAsia="zh-CN"/>
        </w:rPr>
        <w:t>“</w:t>
      </w:r>
      <w:r w:rsidRPr="008109B4">
        <w:rPr>
          <w:rFonts w:eastAsia="SimSun" w:cs="Tahoma"/>
          <w:szCs w:val="18"/>
          <w:lang w:eastAsia="zh-CN"/>
        </w:rPr>
        <w:t>许可的重新分配</w:t>
      </w:r>
      <w:r w:rsidRPr="00532F68">
        <w:rPr>
          <w:rFonts w:ascii="SimSun" w:eastAsia="SimSun" w:hAnsi="SimSun" w:cs="Tahoma"/>
          <w:szCs w:val="18"/>
          <w:lang w:eastAsia="zh-CN"/>
        </w:rPr>
        <w:t>”</w:t>
      </w:r>
      <w:r w:rsidRPr="008109B4">
        <w:rPr>
          <w:rFonts w:eastAsia="SimSun" w:cs="Tahoma"/>
          <w:szCs w:val="18"/>
          <w:lang w:eastAsia="zh-CN"/>
        </w:rPr>
        <w:t>一节中的规定重新分配的许可。</w:t>
      </w:r>
    </w:p>
    <w:p w14:paraId="3D8EC8D9" w14:textId="77777777" w:rsidR="0053437B" w:rsidRPr="008109B4" w:rsidRDefault="0053437B" w:rsidP="0053437B">
      <w:pPr>
        <w:spacing w:after="120"/>
        <w:ind w:left="900"/>
        <w:rPr>
          <w:rFonts w:eastAsia="SimSun" w:cs="Tahoma"/>
          <w:lang w:eastAsia="zh-CN"/>
        </w:rPr>
      </w:pPr>
      <w:r w:rsidRPr="008109B4">
        <w:rPr>
          <w:rFonts w:eastAsia="SimSun" w:cs="Tahoma"/>
          <w:szCs w:val="18"/>
          <w:lang w:eastAsia="zh-CN"/>
        </w:rPr>
        <w:t>作为上述规则的例外，对于并非为满足企业产品要求之目的但作为企业在线服务获得的</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w:t>
      </w:r>
      <w:r w:rsidRPr="008109B4">
        <w:rPr>
          <w:rFonts w:eastAsia="SimSun" w:cs="Tahoma"/>
          <w:szCs w:val="18"/>
          <w:lang w:eastAsia="zh-CN"/>
        </w:rPr>
        <w:t>：请参阅上表中适用于新许可的</w:t>
      </w:r>
      <w:r w:rsidRPr="00532F68">
        <w:rPr>
          <w:rFonts w:ascii="SimSun" w:eastAsia="SimSun" w:hAnsi="SimSun" w:cs="Tahoma"/>
          <w:szCs w:val="18"/>
          <w:lang w:eastAsia="zh-CN"/>
        </w:rPr>
        <w:t>“</w:t>
      </w:r>
      <w:r w:rsidRPr="008109B4">
        <w:rPr>
          <w:rFonts w:eastAsia="SimSun" w:cs="Tahoma"/>
          <w:szCs w:val="18"/>
          <w:lang w:eastAsia="zh-CN"/>
        </w:rPr>
        <w:t>新</w:t>
      </w:r>
      <w:r w:rsidRPr="008109B4">
        <w:rPr>
          <w:rFonts w:eastAsia="SimSun" w:cs="Tahoma"/>
          <w:szCs w:val="18"/>
          <w:lang w:eastAsia="zh-CN"/>
        </w:rPr>
        <w:t xml:space="preserve"> EA/OV-CW</w:t>
      </w:r>
      <w:r w:rsidRPr="00532F68">
        <w:rPr>
          <w:rFonts w:ascii="SimSun" w:eastAsia="SimSun" w:hAnsi="SimSun" w:cs="Tahoma"/>
          <w:szCs w:val="18"/>
          <w:lang w:eastAsia="zh-CN"/>
        </w:rPr>
        <w:t>”</w:t>
      </w:r>
      <w:r w:rsidRPr="008109B4">
        <w:rPr>
          <w:rFonts w:eastAsia="SimSun" w:cs="Tahoma"/>
          <w:szCs w:val="18"/>
          <w:lang w:eastAsia="zh-CN"/>
        </w:rPr>
        <w:t>列。</w:t>
      </w:r>
    </w:p>
    <w:p w14:paraId="3D8EC8DA" w14:textId="77777777" w:rsidR="00B73A46" w:rsidRPr="008109B4" w:rsidRDefault="00B73A46" w:rsidP="0085061F">
      <w:pPr>
        <w:pStyle w:val="FootnoteBulletLevel2"/>
        <w:ind w:left="900" w:firstLine="0"/>
        <w:rPr>
          <w:rFonts w:ascii="Tahoma" w:eastAsia="SimSun" w:hAnsi="Tahoma" w:cs="Tahoma"/>
          <w:lang w:eastAsia="zh-CN"/>
        </w:rPr>
      </w:pPr>
      <w:r w:rsidRPr="008109B4">
        <w:rPr>
          <w:rFonts w:ascii="Tahoma" w:eastAsia="SimSun" w:hAnsi="Tahoma" w:cs="Tahoma"/>
          <w:sz w:val="18"/>
          <w:szCs w:val="18"/>
          <w:lang w:eastAsia="zh-CN"/>
        </w:rPr>
        <w:t>拥有有效</w:t>
      </w:r>
      <w:r w:rsidRPr="008109B4">
        <w:rPr>
          <w:rFonts w:ascii="Tahoma" w:eastAsia="SimSun" w:hAnsi="Tahoma" w:cs="Tahoma"/>
          <w:sz w:val="18"/>
          <w:szCs w:val="18"/>
          <w:lang w:eastAsia="zh-CN"/>
        </w:rPr>
        <w:t xml:space="preserve"> Windows</w:t>
      </w:r>
      <w:r w:rsidR="005C0E9A" w:rsidRPr="005C0E9A">
        <w:rPr>
          <w:rFonts w:ascii="Tahoma" w:eastAsia="SimSun" w:hAnsi="Tahoma" w:cs="Tahoma"/>
          <w:sz w:val="18"/>
          <w:szCs w:val="18"/>
          <w:vertAlign w:val="superscript"/>
          <w:lang w:eastAsia="zh-CN"/>
        </w:rPr>
        <w:t>®</w:t>
      </w:r>
      <w:r w:rsidRPr="008109B4">
        <w:rPr>
          <w:rFonts w:ascii="Tahoma" w:eastAsia="SimSun" w:hAnsi="Tahoma" w:cs="Tahoma"/>
          <w:sz w:val="18"/>
          <w:szCs w:val="18"/>
          <w:lang w:eastAsia="zh-CN"/>
        </w:rPr>
        <w:t xml:space="preserve"> Intune </w:t>
      </w:r>
      <w:r w:rsidRPr="008109B4">
        <w:rPr>
          <w:rFonts w:ascii="Tahoma" w:eastAsia="SimSun" w:hAnsi="Tahoma" w:cs="Tahoma"/>
          <w:sz w:val="18"/>
          <w:szCs w:val="18"/>
          <w:lang w:eastAsia="zh-CN"/>
        </w:rPr>
        <w:t>订购的客户无需在其许可设备上卸载合格操作系统，他们可以同时安装并运行合格操作系统和</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桌面操作系统。</w:t>
      </w:r>
    </w:p>
    <w:p w14:paraId="3D8EC8DB" w14:textId="77777777" w:rsidR="00B73A46" w:rsidRPr="00364F0E" w:rsidRDefault="00B73A46" w:rsidP="00B73A46">
      <w:pPr>
        <w:pStyle w:val="FootnoteBulletLevel1"/>
        <w:ind w:left="720" w:firstLine="0"/>
        <w:rPr>
          <w:rFonts w:ascii="Tahoma" w:eastAsia="SimSun" w:hAnsi="Tahoma" w:cs="Tahoma"/>
          <w:sz w:val="18"/>
          <w:szCs w:val="18"/>
          <w:lang w:eastAsia="zh-CN"/>
        </w:rPr>
      </w:pPr>
    </w:p>
    <w:p w14:paraId="3D8EC8DC" w14:textId="77777777" w:rsidR="00B73A46" w:rsidRPr="008109B4" w:rsidRDefault="00B73A46" w:rsidP="004C3222">
      <w:pPr>
        <w:tabs>
          <w:tab w:val="left" w:pos="900"/>
        </w:tabs>
        <w:spacing w:before="120" w:after="120"/>
        <w:ind w:left="900"/>
        <w:rPr>
          <w:rFonts w:eastAsia="SimSun" w:cs="Tahoma"/>
          <w:lang w:eastAsia="zh-CN"/>
        </w:rPr>
      </w:pPr>
      <w:r w:rsidRPr="008109B4">
        <w:rPr>
          <w:rFonts w:eastAsia="SimSun" w:cs="Tahoma"/>
          <w:szCs w:val="18"/>
          <w:u w:val="single"/>
          <w:lang w:eastAsia="zh-CN"/>
        </w:rPr>
        <w:t>分配许可</w:t>
      </w:r>
      <w:r w:rsidRPr="00364F0E">
        <w:rPr>
          <w:rFonts w:eastAsia="SimSun" w:cs="Tahoma"/>
          <w:szCs w:val="18"/>
          <w:lang w:eastAsia="zh-CN"/>
        </w:rPr>
        <w:t>。</w:t>
      </w:r>
      <w:r w:rsidRPr="008109B4">
        <w:rPr>
          <w:rFonts w:eastAsia="SimSun" w:cs="Tahoma"/>
          <w:szCs w:val="18"/>
          <w:lang w:eastAsia="zh-CN"/>
        </w:rPr>
        <w:t>客户必须将其</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订购许可分配给安装有合格操作系统的设备。</w:t>
      </w:r>
    </w:p>
    <w:p w14:paraId="3D8EC8DD" w14:textId="77777777" w:rsidR="00B73A46" w:rsidRPr="00364F0E" w:rsidRDefault="00B73A46" w:rsidP="00B73A46">
      <w:pPr>
        <w:pStyle w:val="FootnoteBulletLevel2"/>
        <w:ind w:left="900" w:firstLine="0"/>
        <w:rPr>
          <w:rFonts w:ascii="Tahoma" w:eastAsia="SimSun" w:hAnsi="Tahoma" w:cs="Tahoma"/>
          <w:sz w:val="18"/>
          <w:szCs w:val="18"/>
          <w:lang w:eastAsia="zh-CN"/>
        </w:rPr>
      </w:pPr>
    </w:p>
    <w:p w14:paraId="3D8EC8DE" w14:textId="77777777" w:rsidR="00B73A46" w:rsidRPr="008109B4" w:rsidRDefault="00B73A46" w:rsidP="004C3222">
      <w:pPr>
        <w:pStyle w:val="FootnoteBulletLevel1"/>
        <w:tabs>
          <w:tab w:val="clear" w:pos="900"/>
          <w:tab w:val="num" w:pos="990"/>
        </w:tabs>
        <w:ind w:firstLine="0"/>
        <w:rPr>
          <w:rFonts w:ascii="Tahoma" w:eastAsia="SimSun" w:hAnsi="Tahoma" w:cs="Tahoma"/>
          <w:lang w:eastAsia="zh-CN"/>
        </w:rPr>
      </w:pPr>
      <w:r w:rsidRPr="008109B4">
        <w:rPr>
          <w:rFonts w:ascii="Tahoma" w:eastAsia="SimSun" w:hAnsi="Tahoma" w:cs="Tahoma"/>
          <w:b/>
          <w:sz w:val="18"/>
          <w:szCs w:val="18"/>
          <w:u w:val="single"/>
          <w:lang w:eastAsia="zh-CN"/>
        </w:rPr>
        <w:t>许可的重新分配</w:t>
      </w:r>
      <w:r w:rsidRPr="008109B4">
        <w:rPr>
          <w:rFonts w:ascii="Tahoma" w:eastAsia="SimSun" w:hAnsi="Tahoma" w:cs="Tahoma"/>
          <w:b/>
          <w:bCs/>
          <w:sz w:val="18"/>
          <w:szCs w:val="18"/>
          <w:lang w:eastAsia="zh-CN"/>
        </w:rPr>
        <w:t xml:space="preserve"> </w:t>
      </w:r>
    </w:p>
    <w:p w14:paraId="3D8EC8DF" w14:textId="77777777" w:rsidR="00B73A46" w:rsidRPr="008109B4" w:rsidRDefault="00B73A46" w:rsidP="004C3222">
      <w:pPr>
        <w:pStyle w:val="BodyText"/>
        <w:tabs>
          <w:tab w:val="num" w:pos="990"/>
        </w:tabs>
        <w:spacing w:line="240" w:lineRule="auto"/>
        <w:ind w:left="900"/>
        <w:rPr>
          <w:rFonts w:ascii="Tahoma" w:eastAsia="SimSun" w:hAnsi="Tahoma" w:cs="Tahoma"/>
          <w:lang w:eastAsia="zh-CN"/>
        </w:rPr>
      </w:pPr>
      <w:r w:rsidRPr="008109B4">
        <w:rPr>
          <w:rFonts w:ascii="Tahoma" w:eastAsia="SimSun" w:hAnsi="Tahoma" w:cs="Tahoma"/>
          <w:color w:val="auto"/>
          <w:sz w:val="18"/>
          <w:szCs w:val="18"/>
          <w:lang w:eastAsia="zh-CN"/>
        </w:rPr>
        <w:t>客户可以重新分配</w:t>
      </w:r>
      <w:r w:rsidRPr="008109B4">
        <w:rPr>
          <w:rFonts w:ascii="Tahoma" w:eastAsia="SimSun" w:hAnsi="Tahoma" w:cs="Tahoma"/>
          <w:color w:val="auto"/>
          <w:sz w:val="18"/>
          <w:szCs w:val="18"/>
          <w:lang w:eastAsia="zh-CN"/>
        </w:rPr>
        <w:t xml:space="preserve"> Windows</w:t>
      </w:r>
      <w:r w:rsidR="005C0E9A" w:rsidRPr="005C0E9A">
        <w:rPr>
          <w:rFonts w:ascii="Tahoma" w:eastAsia="SimSun" w:hAnsi="Tahoma" w:cs="Tahoma"/>
          <w:color w:val="auto"/>
          <w:sz w:val="18"/>
          <w:szCs w:val="18"/>
          <w:vertAlign w:val="superscript"/>
          <w:lang w:eastAsia="zh-CN"/>
        </w:rPr>
        <w:t>®</w:t>
      </w:r>
      <w:r w:rsidRPr="008109B4">
        <w:rPr>
          <w:rFonts w:ascii="Tahoma" w:eastAsia="SimSun" w:hAnsi="Tahoma" w:cs="Tahoma"/>
          <w:color w:val="auto"/>
          <w:sz w:val="18"/>
          <w:szCs w:val="18"/>
          <w:lang w:eastAsia="zh-CN"/>
        </w:rPr>
        <w:t xml:space="preserve"> Intune </w:t>
      </w:r>
      <w:r w:rsidRPr="008109B4">
        <w:rPr>
          <w:rFonts w:ascii="Tahoma" w:eastAsia="SimSun" w:hAnsi="Tahoma" w:cs="Tahoma"/>
          <w:color w:val="auto"/>
          <w:sz w:val="18"/>
          <w:szCs w:val="18"/>
          <w:lang w:eastAsia="zh-CN"/>
        </w:rPr>
        <w:t>许可，但不得在短期内进行重新分配（即两次分配之间的间</w:t>
      </w:r>
      <w:r w:rsidR="00364F0E">
        <w:rPr>
          <w:rFonts w:ascii="Tahoma" w:eastAsia="SimSun" w:hAnsi="Tahoma" w:cs="Tahoma"/>
          <w:color w:val="auto"/>
          <w:sz w:val="18"/>
          <w:szCs w:val="18"/>
          <w:lang w:eastAsia="zh-CN"/>
        </w:rPr>
        <w:br/>
      </w:r>
      <w:r w:rsidRPr="008109B4">
        <w:rPr>
          <w:rFonts w:ascii="Tahoma" w:eastAsia="SimSun" w:hAnsi="Tahoma" w:cs="Tahoma"/>
          <w:color w:val="auto"/>
          <w:sz w:val="18"/>
          <w:szCs w:val="18"/>
          <w:lang w:eastAsia="zh-CN"/>
        </w:rPr>
        <w:t>隔不得少于九十</w:t>
      </w:r>
      <w:r w:rsidRPr="008109B4">
        <w:rPr>
          <w:rFonts w:ascii="Tahoma" w:eastAsia="SimSun" w:hAnsi="Tahoma" w:cs="Tahoma"/>
          <w:color w:val="auto"/>
          <w:sz w:val="18"/>
          <w:szCs w:val="18"/>
          <w:lang w:eastAsia="zh-CN"/>
        </w:rPr>
        <w:t xml:space="preserve"> (90) </w:t>
      </w:r>
      <w:r w:rsidRPr="008109B4">
        <w:rPr>
          <w:rFonts w:ascii="Tahoma" w:eastAsia="SimSun" w:hAnsi="Tahoma" w:cs="Tahoma"/>
          <w:color w:val="auto"/>
          <w:sz w:val="18"/>
          <w:szCs w:val="18"/>
          <w:lang w:eastAsia="zh-CN"/>
        </w:rPr>
        <w:t>天）。如果客户的现有许可设备由于硬件永久性故障而报废，则他们可以在更短的时间内重新分配</w:t>
      </w:r>
      <w:r w:rsidRPr="008109B4">
        <w:rPr>
          <w:rFonts w:ascii="Tahoma" w:eastAsia="SimSun" w:hAnsi="Tahoma" w:cs="Tahoma"/>
          <w:color w:val="auto"/>
          <w:sz w:val="18"/>
          <w:szCs w:val="18"/>
          <w:lang w:eastAsia="zh-CN"/>
        </w:rPr>
        <w:t xml:space="preserve"> Windows</w:t>
      </w:r>
      <w:r w:rsidR="005C0E9A" w:rsidRPr="005C0E9A">
        <w:rPr>
          <w:rFonts w:ascii="Tahoma" w:eastAsia="SimSun" w:hAnsi="Tahoma" w:cs="Tahoma"/>
          <w:color w:val="auto"/>
          <w:sz w:val="18"/>
          <w:szCs w:val="18"/>
          <w:vertAlign w:val="superscript"/>
          <w:lang w:eastAsia="zh-CN"/>
        </w:rPr>
        <w:t>®</w:t>
      </w:r>
      <w:r w:rsidRPr="008109B4">
        <w:rPr>
          <w:rFonts w:ascii="Tahoma" w:eastAsia="SimSun" w:hAnsi="Tahoma" w:cs="Tahoma"/>
          <w:color w:val="auto"/>
          <w:sz w:val="18"/>
          <w:szCs w:val="18"/>
          <w:lang w:eastAsia="zh-CN"/>
        </w:rPr>
        <w:t xml:space="preserve"> Intune </w:t>
      </w:r>
      <w:r w:rsidRPr="008109B4">
        <w:rPr>
          <w:rFonts w:ascii="Tahoma" w:eastAsia="SimSun" w:hAnsi="Tahoma" w:cs="Tahoma"/>
          <w:color w:val="auto"/>
          <w:sz w:val="18"/>
          <w:szCs w:val="18"/>
          <w:lang w:eastAsia="zh-CN"/>
        </w:rPr>
        <w:t>许可。要获得重新分配的</w:t>
      </w:r>
      <w:r w:rsidRPr="008109B4">
        <w:rPr>
          <w:rFonts w:ascii="Tahoma" w:eastAsia="SimSun" w:hAnsi="Tahoma" w:cs="Tahoma"/>
          <w:color w:val="auto"/>
          <w:sz w:val="18"/>
          <w:szCs w:val="18"/>
          <w:lang w:eastAsia="zh-CN"/>
        </w:rPr>
        <w:t xml:space="preserve"> Windows</w:t>
      </w:r>
      <w:r w:rsidR="005C0E9A" w:rsidRPr="005C0E9A">
        <w:rPr>
          <w:rFonts w:ascii="Tahoma" w:eastAsia="SimSun" w:hAnsi="Tahoma" w:cs="Tahoma"/>
          <w:color w:val="auto"/>
          <w:sz w:val="18"/>
          <w:szCs w:val="18"/>
          <w:vertAlign w:val="superscript"/>
          <w:lang w:eastAsia="zh-CN"/>
        </w:rPr>
        <w:t>®</w:t>
      </w:r>
      <w:r w:rsidRPr="008109B4">
        <w:rPr>
          <w:rFonts w:ascii="Tahoma" w:eastAsia="SimSun" w:hAnsi="Tahoma" w:cs="Tahoma"/>
          <w:color w:val="auto"/>
          <w:sz w:val="18"/>
          <w:szCs w:val="18"/>
          <w:lang w:eastAsia="zh-CN"/>
        </w:rPr>
        <w:t xml:space="preserve"> Intune </w:t>
      </w:r>
      <w:r w:rsidRPr="008109B4">
        <w:rPr>
          <w:rFonts w:ascii="Tahoma" w:eastAsia="SimSun" w:hAnsi="Tahoma" w:cs="Tahoma"/>
          <w:color w:val="auto"/>
          <w:sz w:val="18"/>
          <w:szCs w:val="18"/>
          <w:lang w:eastAsia="zh-CN"/>
        </w:rPr>
        <w:t>许可的设备必须符合上文所述的合格操作系统要求。必须从要重新分配其许可的设备上删除该软件，并停止通过该设备使用或访问</w:t>
      </w:r>
      <w:r w:rsidRPr="008109B4">
        <w:rPr>
          <w:rFonts w:ascii="Tahoma" w:eastAsia="SimSun" w:hAnsi="Tahoma" w:cs="Tahoma"/>
          <w:color w:val="auto"/>
          <w:sz w:val="18"/>
          <w:szCs w:val="18"/>
          <w:lang w:eastAsia="zh-CN"/>
        </w:rPr>
        <w:t xml:space="preserve"> Windows</w:t>
      </w:r>
      <w:r w:rsidR="005C0E9A" w:rsidRPr="005C0E9A">
        <w:rPr>
          <w:rFonts w:ascii="Tahoma" w:eastAsia="SimSun" w:hAnsi="Tahoma" w:cs="Tahoma"/>
          <w:color w:val="auto"/>
          <w:sz w:val="18"/>
          <w:szCs w:val="18"/>
          <w:vertAlign w:val="superscript"/>
          <w:lang w:eastAsia="zh-CN"/>
        </w:rPr>
        <w:t>®</w:t>
      </w:r>
      <w:r w:rsidRPr="008109B4">
        <w:rPr>
          <w:rFonts w:ascii="Tahoma" w:eastAsia="SimSun" w:hAnsi="Tahoma" w:cs="Tahoma"/>
          <w:color w:val="auto"/>
          <w:sz w:val="18"/>
          <w:szCs w:val="18"/>
          <w:lang w:eastAsia="zh-CN"/>
        </w:rPr>
        <w:t xml:space="preserve"> Intune </w:t>
      </w:r>
      <w:r w:rsidRPr="008109B4">
        <w:rPr>
          <w:rFonts w:ascii="Tahoma" w:eastAsia="SimSun" w:hAnsi="Tahoma" w:cs="Tahoma"/>
          <w:color w:val="auto"/>
          <w:sz w:val="18"/>
          <w:szCs w:val="18"/>
          <w:lang w:eastAsia="zh-CN"/>
        </w:rPr>
        <w:t>服务。</w:t>
      </w:r>
    </w:p>
    <w:p w14:paraId="3D8EC8E0" w14:textId="77777777" w:rsidR="00B73A46" w:rsidRPr="008109B4" w:rsidRDefault="00B73A46" w:rsidP="00364F0E">
      <w:pPr>
        <w:keepNext/>
        <w:keepLines/>
        <w:tabs>
          <w:tab w:val="num" w:pos="990"/>
        </w:tabs>
        <w:autoSpaceDN w:val="0"/>
        <w:spacing w:before="120" w:after="120"/>
        <w:ind w:left="900"/>
        <w:rPr>
          <w:rFonts w:eastAsia="SimSun" w:cs="Tahoma"/>
          <w:lang w:eastAsia="zh-CN"/>
        </w:rPr>
      </w:pPr>
      <w:r w:rsidRPr="008109B4">
        <w:rPr>
          <w:rFonts w:eastAsia="SimSun" w:cs="Tahoma"/>
          <w:szCs w:val="18"/>
          <w:lang w:eastAsia="zh-CN"/>
        </w:rPr>
        <w:lastRenderedPageBreak/>
        <w:t>对于为满足企业产品要求而作为企业在线服务获得许可的</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w:t>
      </w:r>
      <w:r w:rsidRPr="008109B4">
        <w:rPr>
          <w:rFonts w:eastAsia="SimSun" w:cs="Tahoma"/>
          <w:szCs w:val="18"/>
          <w:lang w:eastAsia="zh-CN"/>
        </w:rPr>
        <w:t>，其合格操作系统要求存在以下例外情况：如果下列设备获得的是上表</w:t>
      </w:r>
      <w:r w:rsidRPr="00532F68">
        <w:rPr>
          <w:rFonts w:ascii="SimSun" w:eastAsia="SimSun" w:hAnsi="SimSun" w:cs="Tahoma"/>
          <w:szCs w:val="18"/>
          <w:lang w:eastAsia="zh-CN"/>
        </w:rPr>
        <w:t>“</w:t>
      </w:r>
      <w:r w:rsidRPr="008109B4">
        <w:rPr>
          <w:rFonts w:eastAsia="SimSun" w:cs="Tahoma"/>
          <w:szCs w:val="18"/>
          <w:lang w:eastAsia="zh-CN"/>
        </w:rPr>
        <w:t>新</w:t>
      </w:r>
      <w:r w:rsidRPr="008109B4">
        <w:rPr>
          <w:rFonts w:eastAsia="SimSun" w:cs="Tahoma"/>
          <w:szCs w:val="18"/>
          <w:lang w:eastAsia="zh-CN"/>
        </w:rPr>
        <w:t xml:space="preserve"> EA/OV-CW</w:t>
      </w:r>
      <w:r w:rsidRPr="00532F68">
        <w:rPr>
          <w:rFonts w:ascii="SimSun" w:eastAsia="SimSun" w:hAnsi="SimSun" w:cs="Tahoma"/>
          <w:szCs w:val="18"/>
          <w:lang w:eastAsia="zh-CN"/>
        </w:rPr>
        <w:t>”</w:t>
      </w:r>
      <w:r w:rsidRPr="008109B4">
        <w:rPr>
          <w:rFonts w:eastAsia="SimSun" w:cs="Tahoma"/>
          <w:szCs w:val="18"/>
          <w:lang w:eastAsia="zh-CN"/>
        </w:rPr>
        <w:t>列中指定的某个合格操作系统的许可并且设备上安装了该合格操作系统，则客户可以将</w:t>
      </w:r>
      <w:r w:rsidRPr="008109B4">
        <w:rPr>
          <w:rFonts w:eastAsia="SimSun" w:cs="Tahoma"/>
          <w:szCs w:val="18"/>
          <w:lang w:eastAsia="zh-CN"/>
        </w:rPr>
        <w:t xml:space="preserve"> Windows</w:t>
      </w:r>
      <w:r w:rsidR="005C0E9A" w:rsidRPr="005C0E9A">
        <w:rPr>
          <w:rFonts w:eastAsia="SimSun" w:cs="Tahoma"/>
          <w:szCs w:val="18"/>
          <w:vertAlign w:val="superscript"/>
          <w:lang w:eastAsia="zh-CN"/>
        </w:rPr>
        <w:t>®</w:t>
      </w:r>
      <w:r w:rsidRPr="008109B4">
        <w:rPr>
          <w:rFonts w:eastAsia="SimSun" w:cs="Tahoma"/>
          <w:szCs w:val="18"/>
          <w:lang w:eastAsia="zh-CN"/>
        </w:rPr>
        <w:t xml:space="preserve"> Intune </w:t>
      </w:r>
      <w:r w:rsidRPr="008109B4">
        <w:rPr>
          <w:rFonts w:eastAsia="SimSun" w:cs="Tahoma"/>
          <w:szCs w:val="18"/>
          <w:lang w:eastAsia="zh-CN"/>
        </w:rPr>
        <w:t>许可重新分配给这些设备：</w:t>
      </w:r>
    </w:p>
    <w:p w14:paraId="3D8EC8E1" w14:textId="77777777" w:rsidR="00B73A46" w:rsidRPr="008109B4" w:rsidRDefault="00B73A46" w:rsidP="00364F0E">
      <w:pPr>
        <w:keepNext/>
        <w:keepLines/>
        <w:numPr>
          <w:ilvl w:val="3"/>
          <w:numId w:val="33"/>
        </w:numPr>
        <w:autoSpaceDN w:val="0"/>
        <w:spacing w:after="120"/>
        <w:rPr>
          <w:rFonts w:eastAsia="SimSun" w:cs="Tahoma"/>
        </w:rPr>
      </w:pPr>
      <w:r w:rsidRPr="008109B4">
        <w:rPr>
          <w:rFonts w:eastAsia="SimSun" w:cs="Tahoma"/>
          <w:szCs w:val="18"/>
        </w:rPr>
        <w:t>通过并购获得的设备；</w:t>
      </w:r>
    </w:p>
    <w:p w14:paraId="3D8EC8E2" w14:textId="77777777" w:rsidR="00B73A46" w:rsidRPr="008109B4" w:rsidRDefault="00B73A46" w:rsidP="006F201C">
      <w:pPr>
        <w:numPr>
          <w:ilvl w:val="3"/>
          <w:numId w:val="33"/>
        </w:numPr>
        <w:autoSpaceDN w:val="0"/>
        <w:spacing w:after="120"/>
        <w:rPr>
          <w:rFonts w:eastAsia="SimSun" w:cs="Tahoma"/>
          <w:lang w:eastAsia="zh-CN"/>
        </w:rPr>
      </w:pPr>
      <w:r w:rsidRPr="008109B4">
        <w:rPr>
          <w:rFonts w:eastAsia="SimSun" w:cs="Tahoma"/>
          <w:szCs w:val="18"/>
          <w:lang w:eastAsia="zh-CN"/>
        </w:rPr>
        <w:t>由签约方和员工所有的设备。</w:t>
      </w:r>
    </w:p>
    <w:p w14:paraId="3D8EC8E3" w14:textId="77777777" w:rsidR="00DA7284" w:rsidRPr="008109B4" w:rsidRDefault="00DA7284" w:rsidP="00DA7284">
      <w:pPr>
        <w:autoSpaceDN w:val="0"/>
        <w:spacing w:after="120"/>
        <w:ind w:left="1800"/>
        <w:rPr>
          <w:rFonts w:eastAsia="SimSun" w:cs="Tahoma"/>
          <w:lang w:eastAsia="zh-CN"/>
        </w:rPr>
      </w:pPr>
    </w:p>
    <w:p w14:paraId="3D8EC8E4" w14:textId="77777777" w:rsidR="00B73A46" w:rsidRPr="008109B4" w:rsidRDefault="00B73A46" w:rsidP="0052325C">
      <w:pPr>
        <w:pStyle w:val="FootnoteBulletLevel1"/>
        <w:numPr>
          <w:ilvl w:val="0"/>
          <w:numId w:val="38"/>
        </w:numPr>
        <w:adjustRightInd/>
        <w:spacing w:after="240"/>
        <w:ind w:left="900"/>
        <w:textAlignment w:val="auto"/>
        <w:rPr>
          <w:rFonts w:ascii="Tahoma" w:eastAsia="SimSun" w:hAnsi="Tahoma" w:cs="Tahoma"/>
        </w:rPr>
      </w:pPr>
      <w:r w:rsidRPr="008109B4">
        <w:rPr>
          <w:rFonts w:ascii="Tahoma" w:eastAsia="SimSun" w:hAnsi="Tahoma" w:cs="Tahoma"/>
          <w:b/>
          <w:bCs/>
          <w:sz w:val="18"/>
          <w:szCs w:val="18"/>
        </w:rPr>
        <w:t>Windows 8 Pro</w:t>
      </w:r>
      <w:r w:rsidRPr="008109B4">
        <w:rPr>
          <w:rFonts w:ascii="Tahoma" w:eastAsia="SimSun" w:hAnsi="Tahoma" w:cs="Tahoma"/>
          <w:b/>
          <w:bCs/>
          <w:i/>
          <w:iCs/>
          <w:sz w:val="18"/>
          <w:szCs w:val="18"/>
        </w:rPr>
        <w:t xml:space="preserve"> </w:t>
      </w:r>
      <w:r w:rsidRPr="008109B4">
        <w:rPr>
          <w:rFonts w:ascii="Tahoma" w:eastAsia="SimSun" w:hAnsi="Tahoma" w:cs="Tahoma"/>
          <w:b/>
          <w:bCs/>
          <w:sz w:val="18"/>
          <w:szCs w:val="18"/>
        </w:rPr>
        <w:t>软件保障</w:t>
      </w:r>
      <w:r w:rsidRPr="008109B4">
        <w:rPr>
          <w:rFonts w:ascii="Tahoma" w:eastAsia="SimSun" w:hAnsi="Tahoma" w:cs="Tahoma"/>
          <w:b/>
          <w:sz w:val="18"/>
          <w:szCs w:val="18"/>
          <w:u w:val="single"/>
        </w:rPr>
        <w:t xml:space="preserve"> </w:t>
      </w:r>
    </w:p>
    <w:p w14:paraId="3D8EC8E5" w14:textId="77777777" w:rsidR="00B73A46" w:rsidRPr="008109B4" w:rsidRDefault="00B73A46" w:rsidP="004C3222">
      <w:pPr>
        <w:pStyle w:val="FootnoteBulletLevel1"/>
        <w:ind w:firstLine="0"/>
        <w:rPr>
          <w:rFonts w:ascii="Tahoma" w:eastAsia="SimSun" w:hAnsi="Tahoma" w:cs="Tahoma"/>
        </w:rPr>
      </w:pPr>
      <w:r w:rsidRPr="008109B4">
        <w:rPr>
          <w:rFonts w:ascii="Tahoma" w:eastAsia="SimSun" w:hAnsi="Tahoma" w:cs="Tahoma"/>
          <w:sz w:val="18"/>
          <w:szCs w:val="18"/>
        </w:rPr>
        <w:t>希望注册加入</w:t>
      </w:r>
      <w:r w:rsidRPr="008109B4">
        <w:rPr>
          <w:rFonts w:ascii="Tahoma" w:eastAsia="SimSun" w:hAnsi="Tahoma" w:cs="Tahoma"/>
          <w:sz w:val="18"/>
          <w:szCs w:val="18"/>
        </w:rPr>
        <w:t xml:space="preserve"> Windows 8 Pro </w:t>
      </w:r>
      <w:r w:rsidRPr="008109B4">
        <w:rPr>
          <w:rFonts w:ascii="Tahoma" w:eastAsia="SimSun" w:hAnsi="Tahoma" w:cs="Tahoma"/>
          <w:sz w:val="18"/>
          <w:szCs w:val="18"/>
        </w:rPr>
        <w:t>软件保障的客户有以下选择：</w:t>
      </w:r>
    </w:p>
    <w:p w14:paraId="3D8EC8E6" w14:textId="77777777" w:rsidR="00B73A46" w:rsidRPr="008109B4" w:rsidRDefault="00B73A46" w:rsidP="006F201C">
      <w:pPr>
        <w:pStyle w:val="FootnoteBulletLevel1"/>
        <w:numPr>
          <w:ilvl w:val="0"/>
          <w:numId w:val="36"/>
        </w:numPr>
        <w:adjustRightInd/>
        <w:textAlignment w:val="auto"/>
        <w:rPr>
          <w:rFonts w:ascii="Tahoma" w:eastAsia="SimSun" w:hAnsi="Tahoma" w:cs="Tahoma"/>
          <w:lang w:eastAsia="zh-CN"/>
        </w:rPr>
      </w:pPr>
      <w:r w:rsidRPr="008109B4">
        <w:rPr>
          <w:rFonts w:ascii="Tahoma" w:eastAsia="SimSun" w:hAnsi="Tahoma" w:cs="Tahoma"/>
          <w:sz w:val="18"/>
          <w:szCs w:val="18"/>
          <w:lang w:eastAsia="zh-CN"/>
        </w:rPr>
        <w:t>选择。开放式价值（非公司范围）和开放许可计划</w:t>
      </w:r>
    </w:p>
    <w:p w14:paraId="3D8EC8E7" w14:textId="77777777" w:rsidR="00B73A46" w:rsidRPr="008109B4" w:rsidRDefault="00B73A46" w:rsidP="00364F0E">
      <w:pPr>
        <w:numPr>
          <w:ilvl w:val="0"/>
          <w:numId w:val="37"/>
        </w:numPr>
        <w:ind w:left="1800"/>
        <w:rPr>
          <w:rFonts w:eastAsia="SimSun" w:cs="Tahoma"/>
        </w:rPr>
      </w:pPr>
      <w:r w:rsidRPr="008109B4">
        <w:rPr>
          <w:rFonts w:eastAsia="SimSun" w:cs="Tahoma"/>
          <w:szCs w:val="18"/>
          <w:bdr w:val="none" w:sz="0" w:space="0" w:color="auto" w:frame="1"/>
        </w:rPr>
        <w:t>对于通过</w:t>
      </w:r>
      <w:r w:rsidRPr="008109B4">
        <w:rPr>
          <w:rFonts w:eastAsia="SimSun" w:cs="Tahoma"/>
          <w:szCs w:val="18"/>
          <w:bdr w:val="none" w:sz="0" w:space="0" w:color="auto" w:frame="1"/>
        </w:rPr>
        <w:t xml:space="preserve"> OEM</w:t>
      </w:r>
      <w:r w:rsidRPr="008109B4">
        <w:rPr>
          <w:rFonts w:eastAsia="SimSun" w:cs="Tahoma"/>
          <w:szCs w:val="18"/>
          <w:bdr w:val="none" w:sz="0" w:space="0" w:color="auto" w:frame="1"/>
        </w:rPr>
        <w:t>、零售或</w:t>
      </w:r>
      <w:r w:rsidRPr="008109B4">
        <w:rPr>
          <w:rFonts w:eastAsia="SimSun" w:cs="Tahoma"/>
          <w:szCs w:val="18"/>
          <w:bdr w:val="none" w:sz="0" w:space="0" w:color="auto" w:frame="1"/>
        </w:rPr>
        <w:t xml:space="preserve"> Windows </w:t>
      </w:r>
      <w:r w:rsidRPr="008109B4">
        <w:rPr>
          <w:rFonts w:eastAsia="SimSun" w:cs="Tahoma"/>
          <w:szCs w:val="18"/>
          <w:bdr w:val="none" w:sz="0" w:space="0" w:color="auto" w:frame="1"/>
        </w:rPr>
        <w:t>正版化协议（</w:t>
      </w:r>
      <w:r w:rsidRPr="008109B4">
        <w:rPr>
          <w:rFonts w:eastAsia="SimSun" w:cs="Tahoma"/>
          <w:szCs w:val="18"/>
          <w:bdr w:val="none" w:sz="0" w:space="0" w:color="auto" w:frame="1"/>
        </w:rPr>
        <w:t>GGWA</w:t>
      </w:r>
      <w:r w:rsidRPr="008109B4">
        <w:rPr>
          <w:rFonts w:eastAsia="SimSun" w:cs="Tahoma"/>
          <w:szCs w:val="18"/>
          <w:bdr w:val="none" w:sz="0" w:space="0" w:color="auto" w:frame="1"/>
        </w:rPr>
        <w:t>，在某些国家</w:t>
      </w:r>
      <w:r w:rsidRPr="008109B4">
        <w:rPr>
          <w:rFonts w:eastAsia="SimSun" w:cs="Tahoma"/>
          <w:szCs w:val="18"/>
          <w:bdr w:val="none" w:sz="0" w:space="0" w:color="auto" w:frame="1"/>
        </w:rPr>
        <w:t>/</w:t>
      </w:r>
      <w:r w:rsidRPr="008109B4">
        <w:rPr>
          <w:rFonts w:eastAsia="SimSun" w:cs="Tahoma"/>
          <w:szCs w:val="18"/>
          <w:bdr w:val="none" w:sz="0" w:space="0" w:color="auto" w:frame="1"/>
        </w:rPr>
        <w:t>地区也被称为</w:t>
      </w:r>
      <w:r w:rsidRPr="00532F68">
        <w:rPr>
          <w:rFonts w:ascii="SimSun" w:eastAsia="SimSun" w:hAnsi="SimSun" w:cs="Tahoma"/>
          <w:szCs w:val="18"/>
          <w:bdr w:val="none" w:sz="0" w:space="0" w:color="auto" w:frame="1"/>
        </w:rPr>
        <w:t>“</w:t>
      </w:r>
      <w:r w:rsidRPr="008109B4">
        <w:rPr>
          <w:rFonts w:eastAsia="SimSun" w:cs="Tahoma"/>
          <w:szCs w:val="18"/>
          <w:bdr w:val="none" w:sz="0" w:space="0" w:color="auto" w:frame="1"/>
        </w:rPr>
        <w:t>正版</w:t>
      </w:r>
      <w:r w:rsidR="00364F0E">
        <w:rPr>
          <w:rFonts w:eastAsia="SimSun" w:cs="Tahoma"/>
          <w:szCs w:val="18"/>
          <w:bdr w:val="none" w:sz="0" w:space="0" w:color="auto" w:frame="1"/>
        </w:rPr>
        <w:br/>
      </w:r>
      <w:r w:rsidRPr="008109B4">
        <w:rPr>
          <w:rFonts w:eastAsia="SimSun" w:cs="Tahoma"/>
          <w:szCs w:val="18"/>
          <w:bdr w:val="none" w:sz="0" w:space="0" w:color="auto" w:frame="1"/>
        </w:rPr>
        <w:t>化解决方案</w:t>
      </w:r>
      <w:r w:rsidRPr="00532F68">
        <w:rPr>
          <w:rFonts w:ascii="SimSun" w:eastAsia="SimSun" w:hAnsi="SimSun" w:cs="Tahoma"/>
          <w:szCs w:val="18"/>
          <w:bdr w:val="none" w:sz="0" w:space="0" w:color="auto" w:frame="1"/>
        </w:rPr>
        <w:t>”</w:t>
      </w:r>
      <w:r w:rsidRPr="008109B4">
        <w:rPr>
          <w:rFonts w:eastAsia="SimSun" w:cs="Tahoma"/>
          <w:szCs w:val="18"/>
          <w:bdr w:val="none" w:sz="0" w:space="0" w:color="auto" w:frame="1"/>
        </w:rPr>
        <w:t>）被授予许可的</w:t>
      </w:r>
      <w:r w:rsidRPr="008109B4">
        <w:rPr>
          <w:rFonts w:eastAsia="SimSun" w:cs="Tahoma"/>
          <w:szCs w:val="18"/>
          <w:bdr w:val="none" w:sz="0" w:space="0" w:color="auto" w:frame="1"/>
        </w:rPr>
        <w:t xml:space="preserve"> Windows 8 Pro </w:t>
      </w:r>
      <w:r w:rsidRPr="008109B4">
        <w:rPr>
          <w:rFonts w:eastAsia="SimSun" w:cs="Tahoma"/>
          <w:szCs w:val="18"/>
          <w:bdr w:val="none" w:sz="0" w:space="0" w:color="auto" w:frame="1"/>
        </w:rPr>
        <w:t>或</w:t>
      </w:r>
      <w:r w:rsidRPr="008109B4">
        <w:rPr>
          <w:rFonts w:eastAsia="SimSun" w:cs="Tahoma"/>
          <w:szCs w:val="18"/>
          <w:bdr w:val="none" w:sz="0" w:space="0" w:color="auto" w:frame="1"/>
        </w:rPr>
        <w:t xml:space="preserve"> Windows 7 Professional</w:t>
      </w:r>
      <w:r w:rsidRPr="008109B4">
        <w:rPr>
          <w:rFonts w:eastAsia="SimSun" w:cs="Tahoma"/>
          <w:szCs w:val="18"/>
          <w:bdr w:val="none" w:sz="0" w:space="0" w:color="auto" w:frame="1"/>
        </w:rPr>
        <w:t>（</w:t>
      </w:r>
      <w:r w:rsidRPr="008109B4">
        <w:rPr>
          <w:rFonts w:eastAsia="SimSun" w:cs="Tahoma"/>
          <w:szCs w:val="18"/>
          <w:bdr w:val="none" w:sz="0" w:space="0" w:color="auto" w:frame="1"/>
        </w:rPr>
        <w:t xml:space="preserve">32 </w:t>
      </w:r>
      <w:r w:rsidRPr="008109B4">
        <w:rPr>
          <w:rFonts w:eastAsia="SimSun" w:cs="Tahoma"/>
          <w:szCs w:val="18"/>
          <w:bdr w:val="none" w:sz="0" w:space="0" w:color="auto" w:frame="1"/>
        </w:rPr>
        <w:t>位或</w:t>
      </w:r>
      <w:r w:rsidRPr="008109B4">
        <w:rPr>
          <w:rFonts w:eastAsia="SimSun" w:cs="Tahoma"/>
          <w:szCs w:val="18"/>
          <w:bdr w:val="none" w:sz="0" w:space="0" w:color="auto" w:frame="1"/>
        </w:rPr>
        <w:t xml:space="preserve"> 64 </w:t>
      </w:r>
      <w:r w:rsidRPr="008109B4">
        <w:rPr>
          <w:rFonts w:eastAsia="SimSun" w:cs="Tahoma"/>
          <w:szCs w:val="18"/>
          <w:bdr w:val="none" w:sz="0" w:space="0" w:color="auto" w:frame="1"/>
        </w:rPr>
        <w:t>位或</w:t>
      </w:r>
      <w:r w:rsidRPr="008109B4">
        <w:rPr>
          <w:rFonts w:eastAsia="SimSun" w:cs="Tahoma"/>
          <w:szCs w:val="18"/>
          <w:bdr w:val="none" w:sz="0" w:space="0" w:color="auto" w:frame="1"/>
        </w:rPr>
        <w:t xml:space="preserve"> </w:t>
      </w:r>
      <w:r w:rsidR="00532F68">
        <w:rPr>
          <w:rFonts w:eastAsia="SimSun" w:cs="Tahoma"/>
          <w:szCs w:val="18"/>
          <w:bdr w:val="none" w:sz="0" w:space="0" w:color="auto" w:frame="1"/>
        </w:rPr>
        <w:br/>
      </w:r>
      <w:r w:rsidRPr="008109B4">
        <w:rPr>
          <w:rFonts w:eastAsia="SimSun" w:cs="Tahoma"/>
          <w:szCs w:val="18"/>
          <w:bdr w:val="none" w:sz="0" w:space="0" w:color="auto" w:frame="1"/>
        </w:rPr>
        <w:t>N</w:t>
      </w:r>
      <w:r w:rsidRPr="008109B4">
        <w:rPr>
          <w:rFonts w:eastAsia="SimSun" w:cs="Tahoma"/>
          <w:szCs w:val="18"/>
          <w:bdr w:val="none" w:sz="0" w:space="0" w:color="auto" w:frame="1"/>
        </w:rPr>
        <w:t>、</w:t>
      </w:r>
      <w:r w:rsidRPr="008109B4">
        <w:rPr>
          <w:rFonts w:eastAsia="SimSun" w:cs="Tahoma"/>
          <w:szCs w:val="18"/>
          <w:bdr w:val="none" w:sz="0" w:space="0" w:color="auto" w:frame="1"/>
        </w:rPr>
        <w:t xml:space="preserve">K </w:t>
      </w:r>
      <w:r w:rsidRPr="008109B4">
        <w:rPr>
          <w:rFonts w:eastAsia="SimSun" w:cs="Tahoma"/>
          <w:szCs w:val="18"/>
          <w:bdr w:val="none" w:sz="0" w:space="0" w:color="auto" w:frame="1"/>
        </w:rPr>
        <w:t>或</w:t>
      </w:r>
      <w:r w:rsidRPr="008109B4">
        <w:rPr>
          <w:rFonts w:eastAsia="SimSun" w:cs="Tahoma"/>
          <w:szCs w:val="18"/>
          <w:bdr w:val="none" w:sz="0" w:space="0" w:color="auto" w:frame="1"/>
        </w:rPr>
        <w:t xml:space="preserve"> KN </w:t>
      </w:r>
      <w:r w:rsidRPr="008109B4">
        <w:rPr>
          <w:rFonts w:eastAsia="SimSun" w:cs="Tahoma"/>
          <w:szCs w:val="18"/>
          <w:bdr w:val="none" w:sz="0" w:space="0" w:color="auto" w:frame="1"/>
        </w:rPr>
        <w:t>版本），在</w:t>
      </w:r>
      <w:r w:rsidRPr="008109B4">
        <w:rPr>
          <w:rFonts w:eastAsia="SimSun" w:cs="Tahoma"/>
          <w:szCs w:val="18"/>
          <w:bdr w:val="none" w:sz="0" w:space="0" w:color="auto" w:frame="1"/>
        </w:rPr>
        <w:t xml:space="preserve"> OEM</w:t>
      </w:r>
      <w:r w:rsidRPr="008109B4">
        <w:rPr>
          <w:rFonts w:eastAsia="SimSun" w:cs="Tahoma"/>
          <w:szCs w:val="18"/>
          <w:bdr w:val="none" w:sz="0" w:space="0" w:color="auto" w:frame="1"/>
        </w:rPr>
        <w:t>、零售或</w:t>
      </w:r>
      <w:r w:rsidRPr="008109B4">
        <w:rPr>
          <w:rFonts w:eastAsia="SimSun" w:cs="Tahoma"/>
          <w:szCs w:val="18"/>
          <w:bdr w:val="none" w:sz="0" w:space="0" w:color="auto" w:frame="1"/>
        </w:rPr>
        <w:t xml:space="preserve"> GGWA </w:t>
      </w:r>
      <w:r w:rsidRPr="008109B4">
        <w:rPr>
          <w:rFonts w:eastAsia="SimSun" w:cs="Tahoma"/>
          <w:szCs w:val="18"/>
          <w:bdr w:val="none" w:sz="0" w:space="0" w:color="auto" w:frame="1"/>
        </w:rPr>
        <w:t>协议购买之日起的九十</w:t>
      </w:r>
      <w:r w:rsidRPr="008109B4">
        <w:rPr>
          <w:rFonts w:eastAsia="SimSun" w:cs="Tahoma"/>
          <w:szCs w:val="18"/>
          <w:bdr w:val="none" w:sz="0" w:space="0" w:color="auto" w:frame="1"/>
        </w:rPr>
        <w:t xml:space="preserve"> (90) </w:t>
      </w:r>
      <w:r w:rsidRPr="008109B4">
        <w:rPr>
          <w:rFonts w:eastAsia="SimSun" w:cs="Tahoma"/>
          <w:szCs w:val="18"/>
          <w:bdr w:val="none" w:sz="0" w:space="0" w:color="auto" w:frame="1"/>
        </w:rPr>
        <w:t>天内获取其软件保</w:t>
      </w:r>
      <w:r w:rsidR="001B0563">
        <w:rPr>
          <w:rFonts w:eastAsia="SimSun" w:cs="Tahoma"/>
          <w:szCs w:val="18"/>
          <w:bdr w:val="none" w:sz="0" w:space="0" w:color="auto" w:frame="1"/>
        </w:rPr>
        <w:br/>
      </w:r>
      <w:r w:rsidRPr="008109B4">
        <w:rPr>
          <w:rFonts w:eastAsia="SimSun" w:cs="Tahoma"/>
          <w:szCs w:val="18"/>
          <w:bdr w:val="none" w:sz="0" w:space="0" w:color="auto" w:frame="1"/>
        </w:rPr>
        <w:t>障范围。（</w:t>
      </w:r>
      <w:r w:rsidRPr="008109B4">
        <w:rPr>
          <w:rFonts w:eastAsia="SimSun" w:cs="Tahoma"/>
          <w:szCs w:val="18"/>
          <w:bdr w:val="none" w:sz="0" w:space="0" w:color="auto" w:frame="1"/>
        </w:rPr>
        <w:t xml:space="preserve">2009 </w:t>
      </w:r>
      <w:r w:rsidRPr="008109B4">
        <w:rPr>
          <w:rFonts w:eastAsia="SimSun" w:cs="Tahoma"/>
          <w:szCs w:val="18"/>
          <w:bdr w:val="none" w:sz="0" w:space="0" w:color="auto" w:frame="1"/>
        </w:rPr>
        <w:t>年</w:t>
      </w:r>
      <w:r w:rsidRPr="008109B4">
        <w:rPr>
          <w:rFonts w:eastAsia="SimSun" w:cs="Tahoma"/>
          <w:szCs w:val="18"/>
          <w:bdr w:val="none" w:sz="0" w:space="0" w:color="auto" w:frame="1"/>
        </w:rPr>
        <w:t xml:space="preserve"> 9 </w:t>
      </w:r>
      <w:r w:rsidRPr="008109B4">
        <w:rPr>
          <w:rFonts w:eastAsia="SimSun" w:cs="Tahoma"/>
          <w:szCs w:val="18"/>
          <w:bdr w:val="none" w:sz="0" w:space="0" w:color="auto" w:frame="1"/>
        </w:rPr>
        <w:t>月</w:t>
      </w:r>
      <w:r w:rsidRPr="008109B4">
        <w:rPr>
          <w:rFonts w:eastAsia="SimSun" w:cs="Tahoma"/>
          <w:szCs w:val="18"/>
          <w:bdr w:val="none" w:sz="0" w:space="0" w:color="auto" w:frame="1"/>
        </w:rPr>
        <w:t xml:space="preserve"> 1 </w:t>
      </w:r>
      <w:r w:rsidRPr="008109B4">
        <w:rPr>
          <w:rFonts w:eastAsia="SimSun" w:cs="Tahoma"/>
          <w:szCs w:val="18"/>
          <w:bdr w:val="none" w:sz="0" w:space="0" w:color="auto" w:frame="1"/>
        </w:rPr>
        <w:t>日生效）</w:t>
      </w:r>
    </w:p>
    <w:p w14:paraId="3D8EC8E8" w14:textId="77777777" w:rsidR="00B73A46" w:rsidRPr="008109B4" w:rsidRDefault="00B73A46" w:rsidP="006F201C">
      <w:pPr>
        <w:pStyle w:val="Footnotedash"/>
        <w:numPr>
          <w:ilvl w:val="0"/>
          <w:numId w:val="37"/>
        </w:numPr>
        <w:adjustRightInd/>
        <w:ind w:left="1800"/>
        <w:textAlignment w:val="auto"/>
        <w:rPr>
          <w:rFonts w:ascii="Tahoma" w:eastAsia="SimSun" w:hAnsi="Tahoma" w:cs="Tahoma"/>
          <w:lang w:eastAsia="zh-CN"/>
        </w:rPr>
      </w:pPr>
      <w:r w:rsidRPr="008109B4">
        <w:rPr>
          <w:rFonts w:ascii="Tahoma" w:eastAsia="SimSun" w:hAnsi="Tahoma" w:cs="Tahoma"/>
          <w:sz w:val="18"/>
          <w:szCs w:val="18"/>
          <w:lang w:eastAsia="zh-CN"/>
        </w:rPr>
        <w:t>当</w:t>
      </w:r>
      <w:r w:rsidRPr="008109B4">
        <w:rPr>
          <w:rFonts w:ascii="Tahoma" w:eastAsia="SimSun" w:hAnsi="Tahoma" w:cs="Tahoma"/>
          <w:sz w:val="18"/>
          <w:szCs w:val="18"/>
          <w:lang w:eastAsia="zh-CN"/>
        </w:rPr>
        <w:t xml:space="preserve"> Windows 8 Pro </w:t>
      </w:r>
      <w:r w:rsidRPr="008109B4">
        <w:rPr>
          <w:rFonts w:ascii="Tahoma" w:eastAsia="SimSun" w:hAnsi="Tahoma" w:cs="Tahoma"/>
          <w:sz w:val="18"/>
          <w:szCs w:val="18"/>
          <w:lang w:eastAsia="zh-CN"/>
        </w:rPr>
        <w:t>或</w:t>
      </w:r>
      <w:r w:rsidRPr="008109B4">
        <w:rPr>
          <w:rFonts w:ascii="Tahoma" w:eastAsia="SimSun" w:hAnsi="Tahoma" w:cs="Tahoma"/>
          <w:sz w:val="18"/>
          <w:szCs w:val="18"/>
          <w:lang w:eastAsia="zh-CN"/>
        </w:rPr>
        <w:t xml:space="preserve"> Windows 7 Professional </w:t>
      </w:r>
      <w:r w:rsidRPr="008109B4">
        <w:rPr>
          <w:rFonts w:ascii="Tahoma" w:eastAsia="SimSun" w:hAnsi="Tahoma" w:cs="Tahoma"/>
          <w:sz w:val="18"/>
          <w:szCs w:val="18"/>
          <w:lang w:eastAsia="zh-CN"/>
        </w:rPr>
        <w:t>软件保障范围期满时，续签桌面操作系</w:t>
      </w:r>
      <w:r w:rsidR="00364F0E">
        <w:rPr>
          <w:rFonts w:ascii="Tahoma" w:eastAsia="SimSun" w:hAnsi="Tahoma" w:cs="Tahoma"/>
          <w:sz w:val="18"/>
          <w:szCs w:val="18"/>
          <w:lang w:eastAsia="zh-CN"/>
        </w:rPr>
        <w:br/>
      </w:r>
      <w:r w:rsidRPr="008109B4">
        <w:rPr>
          <w:rFonts w:ascii="Tahoma" w:eastAsia="SimSun" w:hAnsi="Tahoma" w:cs="Tahoma"/>
          <w:sz w:val="18"/>
          <w:szCs w:val="18"/>
          <w:lang w:eastAsia="zh-CN"/>
        </w:rPr>
        <w:t>统的软件保障。</w:t>
      </w:r>
    </w:p>
    <w:p w14:paraId="3D8EC8E9" w14:textId="77777777" w:rsidR="00B73A46" w:rsidRPr="008109B4" w:rsidRDefault="00B73A46" w:rsidP="00B73A46">
      <w:pPr>
        <w:pStyle w:val="Footnotedash"/>
        <w:ind w:left="900" w:firstLine="0"/>
        <w:rPr>
          <w:rFonts w:ascii="Tahoma" w:eastAsia="SimSun" w:hAnsi="Tahoma" w:cs="Tahoma"/>
          <w:lang w:eastAsia="zh-CN"/>
        </w:rPr>
      </w:pPr>
      <w:r w:rsidRPr="008109B4">
        <w:rPr>
          <w:rFonts w:ascii="Tahoma" w:eastAsia="SimSun" w:hAnsi="Tahoma" w:cs="Tahoma"/>
          <w:sz w:val="18"/>
          <w:szCs w:val="18"/>
          <w:lang w:eastAsia="zh-CN"/>
        </w:rPr>
        <w:t>上面确定的期限可以为了促销目的而延长一段有限的时间。有关详细信息，请参阅</w:t>
      </w:r>
      <w:hyperlink w:anchor="_SECTION_3_–" w:history="1">
        <w:r w:rsidRPr="008109B4">
          <w:rPr>
            <w:rStyle w:val="Hyperlink"/>
            <w:rFonts w:ascii="Tahoma" w:eastAsia="SimSun" w:hAnsi="Tahoma" w:cs="Tahoma"/>
            <w:color w:val="auto"/>
            <w:sz w:val="18"/>
            <w:szCs w:val="18"/>
            <w:u w:val="none"/>
            <w:lang w:eastAsia="zh-CN"/>
          </w:rPr>
          <w:t>第</w:t>
        </w:r>
        <w:r w:rsidRPr="008109B4">
          <w:rPr>
            <w:rStyle w:val="Hyperlink"/>
            <w:rFonts w:ascii="Tahoma" w:eastAsia="SimSun" w:hAnsi="Tahoma" w:cs="Tahoma"/>
            <w:color w:val="auto"/>
            <w:sz w:val="18"/>
            <w:szCs w:val="18"/>
            <w:u w:val="none"/>
            <w:lang w:eastAsia="zh-CN"/>
          </w:rPr>
          <w:t xml:space="preserve"> 3 </w:t>
        </w:r>
        <w:r w:rsidRPr="008109B4">
          <w:rPr>
            <w:rStyle w:val="Hyperlink"/>
            <w:rFonts w:ascii="Tahoma" w:eastAsia="SimSun" w:hAnsi="Tahoma" w:cs="Tahoma"/>
            <w:color w:val="auto"/>
            <w:sz w:val="18"/>
            <w:szCs w:val="18"/>
            <w:u w:val="none"/>
            <w:lang w:eastAsia="zh-CN"/>
          </w:rPr>
          <w:t>节</w:t>
        </w:r>
      </w:hyperlink>
      <w:r w:rsidRPr="008109B4">
        <w:rPr>
          <w:rFonts w:ascii="Tahoma" w:eastAsia="SimSun" w:hAnsi="Tahoma" w:cs="Tahoma"/>
          <w:sz w:val="18"/>
          <w:szCs w:val="18"/>
          <w:lang w:eastAsia="zh-CN"/>
        </w:rPr>
        <w:t>。</w:t>
      </w:r>
    </w:p>
    <w:p w14:paraId="3D8EC8EA" w14:textId="77777777" w:rsidR="00B73A46" w:rsidRPr="008109B4" w:rsidRDefault="00B73A46" w:rsidP="006F201C">
      <w:pPr>
        <w:pStyle w:val="FootnoteBulletLevel2"/>
        <w:numPr>
          <w:ilvl w:val="0"/>
          <w:numId w:val="31"/>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企业许可登记表：当现有的关于</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桌面操作系统的企业许可登记表期满时，根据新的关于</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桌面操作系统的企业许可登记表续签其保障范围。</w:t>
      </w:r>
    </w:p>
    <w:p w14:paraId="3D8EC8EB" w14:textId="77777777" w:rsidR="00B73A46" w:rsidRPr="004546BA" w:rsidRDefault="00B73A46" w:rsidP="00B73A46">
      <w:pPr>
        <w:pStyle w:val="FootnoteBulletLevel1"/>
        <w:ind w:firstLine="0"/>
        <w:rPr>
          <w:rFonts w:ascii="Tahoma" w:eastAsia="SimSun" w:hAnsi="Tahoma" w:cs="Tahoma"/>
          <w:sz w:val="18"/>
          <w:szCs w:val="18"/>
          <w:lang w:eastAsia="zh-CN"/>
        </w:rPr>
      </w:pPr>
    </w:p>
    <w:p w14:paraId="3D8EC8EC" w14:textId="77777777" w:rsidR="00B73A46" w:rsidRPr="008109B4" w:rsidRDefault="00B73A46" w:rsidP="006F201C">
      <w:pPr>
        <w:pStyle w:val="FootnoteBulletLevel1"/>
        <w:numPr>
          <w:ilvl w:val="0"/>
          <w:numId w:val="38"/>
        </w:numPr>
        <w:adjustRightInd/>
        <w:spacing w:after="240"/>
        <w:ind w:left="900"/>
        <w:textAlignment w:val="auto"/>
        <w:rPr>
          <w:rFonts w:ascii="Tahoma" w:eastAsia="SimSun" w:hAnsi="Tahoma" w:cs="Tahoma"/>
        </w:rPr>
      </w:pPr>
      <w:r w:rsidRPr="008109B4">
        <w:rPr>
          <w:rFonts w:ascii="Tahoma" w:eastAsia="SimSun" w:hAnsi="Tahoma" w:cs="Tahoma"/>
          <w:b/>
          <w:bCs/>
          <w:sz w:val="18"/>
          <w:szCs w:val="18"/>
        </w:rPr>
        <w:t xml:space="preserve">Windows 8 Pro Upgrade </w:t>
      </w:r>
      <w:r w:rsidRPr="008109B4">
        <w:rPr>
          <w:rFonts w:ascii="Tahoma" w:eastAsia="SimSun" w:hAnsi="Tahoma" w:cs="Tahoma"/>
          <w:b/>
          <w:bCs/>
          <w:sz w:val="18"/>
          <w:szCs w:val="18"/>
        </w:rPr>
        <w:t>和软件保障</w:t>
      </w:r>
    </w:p>
    <w:p w14:paraId="3D8EC8ED" w14:textId="77777777" w:rsidR="00B73A46" w:rsidRPr="008109B4" w:rsidRDefault="00B73A46" w:rsidP="004C3222">
      <w:pPr>
        <w:pStyle w:val="FootnoteBulletLevel1"/>
        <w:ind w:firstLine="0"/>
        <w:rPr>
          <w:rFonts w:ascii="Tahoma" w:eastAsia="SimSun" w:hAnsi="Tahoma" w:cs="Tahoma"/>
        </w:rPr>
      </w:pPr>
      <w:r w:rsidRPr="008109B4">
        <w:rPr>
          <w:rFonts w:ascii="Tahoma" w:eastAsia="SimSun" w:hAnsi="Tahoma" w:cs="Tahoma"/>
          <w:sz w:val="18"/>
          <w:szCs w:val="18"/>
          <w:u w:val="single"/>
        </w:rPr>
        <w:t>操作系统</w:t>
      </w:r>
      <w:r w:rsidRPr="008109B4">
        <w:rPr>
          <w:rFonts w:ascii="Tahoma" w:eastAsia="SimSun" w:hAnsi="Tahoma" w:cs="Tahoma"/>
          <w:sz w:val="18"/>
          <w:szCs w:val="18"/>
          <w:u w:val="single"/>
        </w:rPr>
        <w:t xml:space="preserve"> (OS) </w:t>
      </w:r>
      <w:r w:rsidRPr="008109B4">
        <w:rPr>
          <w:rFonts w:ascii="Tahoma" w:eastAsia="SimSun" w:hAnsi="Tahoma" w:cs="Tahoma"/>
          <w:sz w:val="18"/>
          <w:szCs w:val="18"/>
          <w:u w:val="single"/>
        </w:rPr>
        <w:t>升级许可</w:t>
      </w:r>
    </w:p>
    <w:p w14:paraId="3D8EC8EE" w14:textId="77777777" w:rsidR="00B73A46" w:rsidRPr="008109B4" w:rsidRDefault="00B73A46" w:rsidP="006F201C">
      <w:pPr>
        <w:pStyle w:val="FootnoteBulletLevel2"/>
        <w:numPr>
          <w:ilvl w:val="2"/>
          <w:numId w:val="38"/>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根据这些计划提供的所有桌面操作系统许可仅为升级许可。这些计划不提供完整的桌面操作系统许可。因此，您为其获得并将在其上运行</w:t>
      </w:r>
      <w:r w:rsidRPr="008109B4">
        <w:rPr>
          <w:rFonts w:ascii="Tahoma" w:eastAsia="SimSun" w:hAnsi="Tahoma" w:cs="Tahoma"/>
          <w:sz w:val="18"/>
          <w:szCs w:val="18"/>
          <w:lang w:eastAsia="zh-CN"/>
        </w:rPr>
        <w:t xml:space="preserve"> Windows 8 Pro Upgrade </w:t>
      </w:r>
      <w:r w:rsidRPr="008109B4">
        <w:rPr>
          <w:rFonts w:ascii="Tahoma" w:eastAsia="SimSun" w:hAnsi="Tahoma" w:cs="Tahoma"/>
          <w:sz w:val="18"/>
          <w:szCs w:val="18"/>
          <w:lang w:eastAsia="zh-CN"/>
        </w:rPr>
        <w:t>的每台台式计算机均须获得许可才能运行上表中规定的适用的合格操作系统之一。</w:t>
      </w:r>
    </w:p>
    <w:p w14:paraId="3D8EC8EF" w14:textId="77777777" w:rsidR="00B73A46" w:rsidRPr="008109B4" w:rsidRDefault="00B73A46" w:rsidP="00B73A46">
      <w:pPr>
        <w:pStyle w:val="FootnoteBulletLevel1"/>
        <w:ind w:firstLine="0"/>
        <w:rPr>
          <w:rFonts w:ascii="Tahoma" w:eastAsia="SimSun" w:hAnsi="Tahoma" w:cs="Tahoma"/>
        </w:rPr>
      </w:pPr>
      <w:r w:rsidRPr="008109B4">
        <w:rPr>
          <w:rFonts w:ascii="Tahoma" w:eastAsia="SimSun" w:hAnsi="Tahoma" w:cs="Tahoma"/>
          <w:sz w:val="18"/>
          <w:szCs w:val="18"/>
        </w:rPr>
        <w:t>希望一并获得</w:t>
      </w:r>
      <w:r w:rsidRPr="008109B4">
        <w:rPr>
          <w:rFonts w:ascii="Tahoma" w:eastAsia="SimSun" w:hAnsi="Tahoma" w:cs="Tahoma"/>
          <w:sz w:val="18"/>
          <w:szCs w:val="18"/>
        </w:rPr>
        <w:t xml:space="preserve"> Windows 8 Pro Upgrade </w:t>
      </w:r>
      <w:r w:rsidRPr="008109B4">
        <w:rPr>
          <w:rFonts w:ascii="Tahoma" w:eastAsia="SimSun" w:hAnsi="Tahoma" w:cs="Tahoma"/>
          <w:sz w:val="18"/>
          <w:szCs w:val="18"/>
        </w:rPr>
        <w:t>和软件保障的客户有以下选择：</w:t>
      </w:r>
    </w:p>
    <w:p w14:paraId="3D8EC8F0" w14:textId="77777777" w:rsidR="00B73A46" w:rsidRPr="008109B4" w:rsidRDefault="00B73A46" w:rsidP="006F201C">
      <w:pPr>
        <w:pStyle w:val="FootnoteBulletLevel2"/>
        <w:numPr>
          <w:ilvl w:val="2"/>
          <w:numId w:val="38"/>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选择、开放式价值（非公司范围）计划和开放许可计划：</w:t>
      </w:r>
    </w:p>
    <w:p w14:paraId="3D8EC8F1" w14:textId="77777777" w:rsidR="00B73A46" w:rsidRPr="008109B4" w:rsidRDefault="00B73A46" w:rsidP="004546BA">
      <w:pPr>
        <w:pStyle w:val="FootnoteBulletLevel2"/>
        <w:numPr>
          <w:ilvl w:val="2"/>
          <w:numId w:val="38"/>
        </w:numPr>
        <w:adjustRightInd/>
        <w:ind w:left="1440"/>
        <w:textAlignment w:val="auto"/>
        <w:rPr>
          <w:rFonts w:ascii="Tahoma" w:eastAsia="SimSun" w:hAnsi="Tahoma" w:cs="Tahoma"/>
        </w:rPr>
      </w:pPr>
      <w:r w:rsidRPr="008109B4">
        <w:rPr>
          <w:rFonts w:ascii="Tahoma" w:eastAsia="SimSun" w:hAnsi="Tahoma" w:cs="Tahoma"/>
          <w:color w:val="000000"/>
          <w:sz w:val="18"/>
          <w:szCs w:val="18"/>
        </w:rPr>
        <w:t>对于被授予许可有权使用上面</w:t>
      </w:r>
      <w:r w:rsidRPr="008109B4">
        <w:rPr>
          <w:rFonts w:ascii="Tahoma" w:eastAsia="SimSun" w:hAnsi="Tahoma" w:cs="Tahoma"/>
          <w:color w:val="000000"/>
          <w:sz w:val="18"/>
          <w:szCs w:val="18"/>
        </w:rPr>
        <w:t xml:space="preserve"> Windows </w:t>
      </w:r>
      <w:r w:rsidRPr="008109B4">
        <w:rPr>
          <w:rFonts w:ascii="Tahoma" w:eastAsia="SimSun" w:hAnsi="Tahoma" w:cs="Tahoma"/>
          <w:color w:val="000000"/>
          <w:sz w:val="18"/>
          <w:szCs w:val="18"/>
        </w:rPr>
        <w:t>升级表中所列的合格操作系统之一的台式计算机，应获取</w:t>
      </w:r>
      <w:r w:rsidRPr="008109B4">
        <w:rPr>
          <w:rFonts w:ascii="Tahoma" w:eastAsia="SimSun" w:hAnsi="Tahoma" w:cs="Tahoma"/>
          <w:color w:val="000000"/>
          <w:sz w:val="18"/>
          <w:szCs w:val="18"/>
        </w:rPr>
        <w:t xml:space="preserve"> Windows 8 Pro Upgrade </w:t>
      </w:r>
      <w:r w:rsidRPr="008109B4">
        <w:rPr>
          <w:rFonts w:ascii="Tahoma" w:eastAsia="SimSun" w:hAnsi="Tahoma" w:cs="Tahoma"/>
          <w:color w:val="000000"/>
          <w:sz w:val="18"/>
          <w:szCs w:val="18"/>
        </w:rPr>
        <w:t>和软件保障。</w:t>
      </w:r>
    </w:p>
    <w:p w14:paraId="3D8EC8F2" w14:textId="77777777" w:rsidR="00B73A46" w:rsidRPr="008109B4" w:rsidRDefault="00E27537" w:rsidP="006F201C">
      <w:pPr>
        <w:pStyle w:val="Footnotedash"/>
        <w:numPr>
          <w:ilvl w:val="1"/>
          <w:numId w:val="39"/>
        </w:numPr>
        <w:ind w:left="1800"/>
        <w:rPr>
          <w:rFonts w:ascii="Tahoma" w:eastAsia="SimSun" w:hAnsi="Tahoma" w:cs="Tahoma"/>
          <w:lang w:eastAsia="zh-CN"/>
        </w:rPr>
      </w:pPr>
      <w:r w:rsidRPr="008109B4">
        <w:rPr>
          <w:rFonts w:ascii="Tahoma" w:eastAsia="SimSun" w:hAnsi="Tahoma" w:cs="Tahoma"/>
          <w:color w:val="000000"/>
          <w:sz w:val="18"/>
          <w:szCs w:val="18"/>
          <w:lang w:eastAsia="zh-CN"/>
        </w:rPr>
        <w:t>客户可将桌面操作系统升级的软件保障范围从初始桌面系统重新分配给另一个替代桌面系统，</w:t>
      </w:r>
      <w:r w:rsidR="00810B38">
        <w:rPr>
          <w:rFonts w:ascii="Tahoma" w:eastAsia="SimSun" w:hAnsi="Tahoma" w:cs="Tahoma"/>
          <w:color w:val="000000"/>
          <w:sz w:val="18"/>
          <w:szCs w:val="18"/>
          <w:lang w:eastAsia="zh-CN"/>
        </w:rPr>
        <w:br/>
      </w:r>
      <w:r w:rsidRPr="008109B4">
        <w:rPr>
          <w:rFonts w:ascii="Tahoma" w:eastAsia="SimSun" w:hAnsi="Tahoma" w:cs="Tahoma"/>
          <w:color w:val="000000"/>
          <w:sz w:val="18"/>
          <w:szCs w:val="18"/>
          <w:lang w:eastAsia="zh-CN"/>
        </w:rPr>
        <w:t>但不得在短期内进行重新分配（即两次分配之间的间隔不得少于九十</w:t>
      </w:r>
      <w:r w:rsidRPr="008109B4">
        <w:rPr>
          <w:rFonts w:ascii="Tahoma" w:eastAsia="SimSun" w:hAnsi="Tahoma" w:cs="Tahoma"/>
          <w:color w:val="000000"/>
          <w:sz w:val="18"/>
          <w:szCs w:val="18"/>
          <w:lang w:eastAsia="zh-CN"/>
        </w:rPr>
        <w:t xml:space="preserve"> (90) </w:t>
      </w:r>
      <w:r w:rsidRPr="008109B4">
        <w:rPr>
          <w:rFonts w:ascii="Tahoma" w:eastAsia="SimSun" w:hAnsi="Tahoma" w:cs="Tahoma"/>
          <w:color w:val="000000"/>
          <w:sz w:val="18"/>
          <w:szCs w:val="18"/>
          <w:lang w:eastAsia="zh-CN"/>
        </w:rPr>
        <w:t>天），前提条件是：</w:t>
      </w:r>
      <w:r w:rsidRPr="008109B4">
        <w:rPr>
          <w:rFonts w:ascii="Tahoma" w:eastAsia="SimSun" w:hAnsi="Tahoma" w:cs="Tahoma"/>
          <w:color w:val="000000"/>
          <w:sz w:val="18"/>
          <w:szCs w:val="18"/>
          <w:lang w:eastAsia="zh-CN"/>
        </w:rPr>
        <w:t xml:space="preserve">(1) </w:t>
      </w:r>
      <w:r w:rsidRPr="008109B4">
        <w:rPr>
          <w:rFonts w:ascii="Tahoma" w:eastAsia="SimSun" w:hAnsi="Tahoma" w:cs="Tahoma"/>
          <w:color w:val="000000"/>
          <w:sz w:val="18"/>
          <w:szCs w:val="18"/>
          <w:lang w:eastAsia="zh-CN"/>
        </w:rPr>
        <w:t>替代桌面系统已获得运行该操作系统最新版本的许可，并且</w:t>
      </w:r>
      <w:r w:rsidRPr="008109B4">
        <w:rPr>
          <w:rFonts w:ascii="Tahoma" w:eastAsia="SimSun" w:hAnsi="Tahoma" w:cs="Tahoma"/>
          <w:color w:val="000000"/>
          <w:sz w:val="18"/>
          <w:szCs w:val="18"/>
          <w:lang w:eastAsia="zh-CN"/>
        </w:rPr>
        <w:t xml:space="preserve"> (2) </w:t>
      </w:r>
      <w:r w:rsidRPr="008109B4">
        <w:rPr>
          <w:rFonts w:ascii="Tahoma" w:eastAsia="SimSun" w:hAnsi="Tahoma" w:cs="Tahoma"/>
          <w:color w:val="000000"/>
          <w:sz w:val="18"/>
          <w:szCs w:val="18"/>
          <w:lang w:eastAsia="zh-CN"/>
        </w:rPr>
        <w:t>客户从初始桌面系统中删除了任何相关桌面操作系统升级。</w:t>
      </w:r>
    </w:p>
    <w:p w14:paraId="3D8EC8F3" w14:textId="77777777" w:rsidR="00B73A46" w:rsidRPr="008109B4" w:rsidRDefault="00B73A46" w:rsidP="006F201C">
      <w:pPr>
        <w:pStyle w:val="FootnoteBulletLevel2"/>
        <w:numPr>
          <w:ilvl w:val="0"/>
          <w:numId w:val="39"/>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企业许可登记表和公司范围的开放式价值协议（永久和订购）：</w:t>
      </w:r>
    </w:p>
    <w:p w14:paraId="3D8EC8F4" w14:textId="77777777" w:rsidR="00B73A46" w:rsidRPr="004546BA" w:rsidRDefault="00B73A46" w:rsidP="00B73A46">
      <w:pPr>
        <w:pStyle w:val="FootnoteBulletLevel2"/>
        <w:ind w:left="2160" w:hanging="180"/>
        <w:rPr>
          <w:rFonts w:ascii="Tahoma" w:eastAsia="SimSun" w:hAnsi="Tahoma" w:cs="Tahoma"/>
          <w:sz w:val="18"/>
          <w:szCs w:val="18"/>
          <w:lang w:eastAsia="zh-CN"/>
        </w:rPr>
      </w:pPr>
    </w:p>
    <w:p w14:paraId="3D8EC8F5" w14:textId="77777777" w:rsidR="00B73A46" w:rsidRPr="008109B4" w:rsidRDefault="00B73A46" w:rsidP="006F201C">
      <w:pPr>
        <w:pStyle w:val="Footnotedash"/>
        <w:numPr>
          <w:ilvl w:val="0"/>
          <w:numId w:val="39"/>
        </w:numPr>
        <w:adjustRightInd/>
        <w:ind w:left="1800"/>
        <w:textAlignment w:val="auto"/>
        <w:rPr>
          <w:rFonts w:ascii="Tahoma" w:eastAsia="SimSun" w:hAnsi="Tahoma" w:cs="Tahoma"/>
          <w:lang w:eastAsia="zh-CN"/>
        </w:rPr>
      </w:pPr>
      <w:r w:rsidRPr="008109B4">
        <w:rPr>
          <w:rFonts w:ascii="Tahoma" w:eastAsia="SimSun" w:hAnsi="Tahoma" w:cs="Tahoma"/>
          <w:sz w:val="18"/>
          <w:szCs w:val="18"/>
          <w:lang w:eastAsia="zh-CN"/>
        </w:rPr>
        <w:t>初始企业许可登记表或开放式价值协议（安装基础）：</w:t>
      </w:r>
    </w:p>
    <w:p w14:paraId="3D8EC8F6" w14:textId="77777777" w:rsidR="00B73A46" w:rsidRPr="008109B4" w:rsidRDefault="00B73A46" w:rsidP="00F02E9F">
      <w:pPr>
        <w:pStyle w:val="Footnotedash"/>
        <w:ind w:left="1800" w:firstLine="0"/>
        <w:rPr>
          <w:rFonts w:ascii="Tahoma" w:eastAsia="SimSun" w:hAnsi="Tahoma" w:cs="Tahoma"/>
          <w:lang w:eastAsia="zh-CN"/>
        </w:rPr>
      </w:pPr>
      <w:r w:rsidRPr="008109B4">
        <w:rPr>
          <w:rFonts w:ascii="Tahoma" w:eastAsia="SimSun" w:hAnsi="Tahoma" w:cs="Tahoma"/>
          <w:sz w:val="18"/>
          <w:szCs w:val="18"/>
          <w:lang w:eastAsia="zh-CN"/>
        </w:rPr>
        <w:t>为安装基础中的所有合格台式计算机获取</w:t>
      </w:r>
      <w:r w:rsidRPr="008109B4">
        <w:rPr>
          <w:rFonts w:ascii="Tahoma" w:eastAsia="SimSun" w:hAnsi="Tahoma" w:cs="Tahoma"/>
          <w:sz w:val="18"/>
          <w:szCs w:val="18"/>
          <w:lang w:eastAsia="zh-CN"/>
        </w:rPr>
        <w:t xml:space="preserve"> Windows 8 Pro Upgrade </w:t>
      </w:r>
      <w:r w:rsidRPr="008109B4">
        <w:rPr>
          <w:rFonts w:ascii="Tahoma" w:eastAsia="SimSun" w:hAnsi="Tahoma" w:cs="Tahoma"/>
          <w:sz w:val="18"/>
          <w:szCs w:val="18"/>
          <w:lang w:eastAsia="zh-CN"/>
        </w:rPr>
        <w:t>和软件保障。</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安装基础</w:t>
      </w:r>
      <w:r w:rsidRPr="00532F68">
        <w:rPr>
          <w:rFonts w:ascii="SimSun" w:eastAsia="SimSun" w:hAnsi="SimSun" w:cs="Tahoma"/>
          <w:sz w:val="18"/>
          <w:szCs w:val="18"/>
          <w:lang w:eastAsia="zh-CN"/>
        </w:rPr>
        <w:t>”</w:t>
      </w:r>
      <w:r w:rsidR="004546BA">
        <w:rPr>
          <w:rFonts w:ascii="Tahoma" w:eastAsia="SimSun" w:hAnsi="Tahoma" w:cs="Tahoma"/>
          <w:sz w:val="18"/>
          <w:szCs w:val="18"/>
          <w:lang w:eastAsia="zh-CN"/>
        </w:rPr>
        <w:br/>
      </w:r>
      <w:r w:rsidRPr="008109B4">
        <w:rPr>
          <w:rFonts w:ascii="Tahoma" w:eastAsia="SimSun" w:hAnsi="Tahoma" w:cs="Tahoma"/>
          <w:sz w:val="18"/>
          <w:szCs w:val="18"/>
          <w:lang w:eastAsia="zh-CN"/>
        </w:rPr>
        <w:t>是指自许可登记表或协议生效之日起客户及保障范围内的客户关联公司的一切合格台式计算机。</w:t>
      </w:r>
      <w:r w:rsidRPr="008109B4">
        <w:rPr>
          <w:rFonts w:ascii="Tahoma" w:eastAsia="SimSun" w:hAnsi="Tahoma" w:cs="Tahoma"/>
          <w:sz w:val="18"/>
          <w:szCs w:val="18"/>
          <w:lang w:eastAsia="zh-CN"/>
        </w:rPr>
        <w:t> </w:t>
      </w:r>
      <w:r w:rsidRPr="008109B4">
        <w:rPr>
          <w:rFonts w:ascii="Tahoma" w:eastAsia="SimSun" w:hAnsi="Tahoma" w:cs="Tahoma"/>
          <w:sz w:val="18"/>
          <w:szCs w:val="18"/>
          <w:lang w:eastAsia="zh-CN"/>
        </w:rPr>
        <w:t>在所有作为安装基础的、将要运行</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操作系统的合格台式计算机上，客户必须已为上面</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升级表中</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新</w:t>
      </w:r>
      <w:r w:rsidRPr="008109B4">
        <w:rPr>
          <w:rFonts w:ascii="Tahoma" w:eastAsia="SimSun" w:hAnsi="Tahoma" w:cs="Tahoma"/>
          <w:sz w:val="18"/>
          <w:szCs w:val="18"/>
          <w:lang w:eastAsia="zh-CN"/>
        </w:rPr>
        <w:t xml:space="preserve"> EA/OV-CW</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这一栏下方所列的其中一个合格操作系统授予许可，</w:t>
      </w:r>
      <w:r w:rsidR="00585253">
        <w:rPr>
          <w:rFonts w:ascii="Tahoma" w:eastAsia="SimSun" w:hAnsi="Tahoma" w:cs="Tahoma"/>
          <w:sz w:val="18"/>
          <w:szCs w:val="18"/>
          <w:lang w:eastAsia="zh-CN"/>
        </w:rPr>
        <w:br/>
      </w:r>
      <w:r w:rsidRPr="008109B4">
        <w:rPr>
          <w:rFonts w:ascii="Tahoma" w:eastAsia="SimSun" w:hAnsi="Tahoma" w:cs="Tahoma"/>
          <w:sz w:val="18"/>
          <w:szCs w:val="18"/>
          <w:lang w:eastAsia="zh-CN"/>
        </w:rPr>
        <w:t>并已安装了该操作系统。</w:t>
      </w:r>
    </w:p>
    <w:p w14:paraId="3D8EC8F7" w14:textId="77777777" w:rsidR="00B73A46" w:rsidRPr="004546BA" w:rsidRDefault="00B73A46" w:rsidP="00B73A46">
      <w:pPr>
        <w:pStyle w:val="Footnotedash"/>
        <w:ind w:left="2340" w:hanging="180"/>
        <w:rPr>
          <w:rFonts w:ascii="Tahoma" w:eastAsia="SimSun" w:hAnsi="Tahoma" w:cs="Tahoma"/>
          <w:sz w:val="18"/>
          <w:szCs w:val="18"/>
          <w:lang w:eastAsia="zh-CN"/>
        </w:rPr>
      </w:pPr>
    </w:p>
    <w:p w14:paraId="3D8EC8F8" w14:textId="77777777" w:rsidR="00B73A46" w:rsidRPr="008109B4" w:rsidRDefault="00B73A46" w:rsidP="004546BA">
      <w:pPr>
        <w:pStyle w:val="Footnotedash"/>
        <w:keepNext/>
        <w:keepLines/>
        <w:numPr>
          <w:ilvl w:val="0"/>
          <w:numId w:val="39"/>
        </w:numPr>
        <w:adjustRightInd/>
        <w:ind w:left="1800"/>
        <w:textAlignment w:val="auto"/>
        <w:rPr>
          <w:rFonts w:ascii="Tahoma" w:eastAsia="SimSun" w:hAnsi="Tahoma" w:cs="Tahoma"/>
          <w:lang w:eastAsia="zh-CN"/>
        </w:rPr>
      </w:pPr>
      <w:r w:rsidRPr="008109B4">
        <w:rPr>
          <w:rFonts w:ascii="Tahoma" w:eastAsia="SimSun" w:hAnsi="Tahoma" w:cs="Tahoma"/>
          <w:sz w:val="18"/>
          <w:szCs w:val="18"/>
          <w:lang w:eastAsia="zh-CN"/>
        </w:rPr>
        <w:lastRenderedPageBreak/>
        <w:t>现有企业许可登记表或开放式价值协议（校正和替代）：</w:t>
      </w:r>
    </w:p>
    <w:p w14:paraId="3D8EC8F9" w14:textId="77777777" w:rsidR="00B73A46" w:rsidRPr="008109B4" w:rsidRDefault="00B73A46" w:rsidP="004546BA">
      <w:pPr>
        <w:pStyle w:val="Footnotedash"/>
        <w:keepNext/>
        <w:keepLines/>
        <w:ind w:left="1800" w:firstLine="0"/>
        <w:rPr>
          <w:rFonts w:ascii="Tahoma" w:eastAsia="SimSun" w:hAnsi="Tahoma" w:cs="Tahoma"/>
          <w:lang w:eastAsia="zh-CN"/>
        </w:rPr>
      </w:pPr>
      <w:r w:rsidRPr="008109B4">
        <w:rPr>
          <w:rFonts w:ascii="Tahoma" w:eastAsia="SimSun" w:hAnsi="Tahoma" w:cs="Tahoma"/>
          <w:sz w:val="18"/>
          <w:szCs w:val="18"/>
          <w:lang w:eastAsia="zh-CN"/>
        </w:rPr>
        <w:t>为将要运行</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操作系统的所有新的合格台式计算机或设备获取</w:t>
      </w:r>
      <w:r w:rsidRPr="008109B4">
        <w:rPr>
          <w:rFonts w:ascii="Tahoma" w:eastAsia="SimSun" w:hAnsi="Tahoma" w:cs="Tahoma"/>
          <w:sz w:val="18"/>
          <w:szCs w:val="18"/>
          <w:lang w:eastAsia="zh-CN"/>
        </w:rPr>
        <w:t xml:space="preserve"> Windows 8 Pro Upgrade </w:t>
      </w:r>
      <w:r w:rsidRPr="008109B4">
        <w:rPr>
          <w:rFonts w:ascii="Tahoma" w:eastAsia="SimSun" w:hAnsi="Tahoma" w:cs="Tahoma"/>
          <w:sz w:val="18"/>
          <w:szCs w:val="18"/>
          <w:lang w:eastAsia="zh-CN"/>
        </w:rPr>
        <w:t>和软件保障。从通过合并或收购之外的任何来源购买的所有此类新的和替换的合格台式计算机或设备，必须被授予许可才能运行上面</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升级表中</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现有</w:t>
      </w:r>
      <w:r w:rsidRPr="008109B4">
        <w:rPr>
          <w:rFonts w:ascii="Tahoma" w:eastAsia="SimSun" w:hAnsi="Tahoma" w:cs="Tahoma"/>
          <w:sz w:val="18"/>
          <w:szCs w:val="18"/>
          <w:lang w:eastAsia="zh-CN"/>
        </w:rPr>
        <w:t xml:space="preserve"> EA/OV-CW</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这一栏下方所列的其中一个合格操作系统。通过合并或收购获得的所有此类新的和替换的合格台式计算机，必须被授予许可才能运行上面的</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新</w:t>
      </w:r>
      <w:r w:rsidRPr="008109B4">
        <w:rPr>
          <w:rFonts w:ascii="Tahoma" w:eastAsia="SimSun" w:hAnsi="Tahoma" w:cs="Tahoma"/>
          <w:sz w:val="18"/>
          <w:szCs w:val="18"/>
          <w:lang w:eastAsia="zh-CN"/>
        </w:rPr>
        <w:t xml:space="preserve"> EA/OV-CW</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这一栏下方所列的其中一个合格操作系统。</w:t>
      </w:r>
    </w:p>
    <w:p w14:paraId="3D8EC8FA" w14:textId="77777777" w:rsidR="00B73A46" w:rsidRPr="008109B4" w:rsidRDefault="00B73A46" w:rsidP="004546BA">
      <w:pPr>
        <w:pStyle w:val="Footnotedash"/>
        <w:numPr>
          <w:ilvl w:val="0"/>
          <w:numId w:val="39"/>
        </w:numPr>
        <w:adjustRightInd/>
        <w:spacing w:before="120" w:after="0"/>
        <w:ind w:left="1800"/>
        <w:textAlignment w:val="auto"/>
        <w:rPr>
          <w:rFonts w:ascii="Tahoma" w:eastAsia="SimSun" w:hAnsi="Tahoma" w:cs="Tahoma"/>
          <w:lang w:eastAsia="zh-CN"/>
        </w:rPr>
      </w:pPr>
      <w:r w:rsidRPr="008109B4">
        <w:rPr>
          <w:rFonts w:ascii="Tahoma" w:eastAsia="SimSun" w:hAnsi="Tahoma" w:cs="Tahoma"/>
          <w:sz w:val="18"/>
          <w:szCs w:val="18"/>
          <w:lang w:eastAsia="zh-CN"/>
        </w:rPr>
        <w:t>大专院校和中小学校协议和开放式价值订购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教育解决方案客户：</w:t>
      </w:r>
    </w:p>
    <w:p w14:paraId="3D8EC8FB" w14:textId="77777777" w:rsidR="00B73A46" w:rsidRPr="008109B4" w:rsidRDefault="00B73A46" w:rsidP="00F02E9F">
      <w:pPr>
        <w:pStyle w:val="FootnoteBulletLevel2"/>
        <w:ind w:left="1800" w:firstLine="0"/>
        <w:rPr>
          <w:rFonts w:ascii="Tahoma" w:eastAsia="SimSun" w:hAnsi="Tahoma" w:cs="Tahoma"/>
          <w:lang w:eastAsia="zh-CN"/>
        </w:rPr>
      </w:pPr>
      <w:r w:rsidRPr="008109B4">
        <w:rPr>
          <w:rFonts w:ascii="Tahoma" w:eastAsia="SimSun" w:hAnsi="Tahoma" w:cs="Tahoma"/>
          <w:sz w:val="18"/>
          <w:szCs w:val="18"/>
          <w:lang w:eastAsia="zh-CN"/>
        </w:rPr>
        <w:t xml:space="preserve">Windows </w:t>
      </w:r>
      <w:r w:rsidRPr="008109B4">
        <w:rPr>
          <w:rFonts w:ascii="Tahoma" w:eastAsia="SimSun" w:hAnsi="Tahoma" w:cs="Tahoma"/>
          <w:sz w:val="18"/>
          <w:szCs w:val="18"/>
          <w:lang w:eastAsia="zh-CN"/>
        </w:rPr>
        <w:t>操作系统只能作为升级版本被授予许可。因此，客户如果想要运行</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操作系统，必须首先为其台式计算机授予一个合格操作系统许可。合格操作系统是指上面</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升级表中</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学术版</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这一栏下方所列的其中一个合格操作系统。</w:t>
      </w:r>
    </w:p>
    <w:p w14:paraId="3D8EC8FC" w14:textId="77777777" w:rsidR="00B73A46" w:rsidRPr="004546BA" w:rsidRDefault="00B73A46" w:rsidP="00B73A46">
      <w:pPr>
        <w:pStyle w:val="FootnoteBulletLevel1"/>
        <w:ind w:firstLine="0"/>
        <w:rPr>
          <w:rFonts w:ascii="Tahoma" w:eastAsia="SimSun" w:hAnsi="Tahoma" w:cs="Tahoma"/>
          <w:sz w:val="18"/>
          <w:szCs w:val="18"/>
          <w:lang w:eastAsia="zh-CN"/>
        </w:rPr>
      </w:pPr>
    </w:p>
    <w:p w14:paraId="3D8EC8FD" w14:textId="77777777" w:rsidR="00B73A46" w:rsidRPr="008109B4" w:rsidRDefault="00DA7284" w:rsidP="006F201C">
      <w:pPr>
        <w:pStyle w:val="FootnoteBulletLevel1"/>
        <w:numPr>
          <w:ilvl w:val="0"/>
          <w:numId w:val="40"/>
        </w:numPr>
        <w:adjustRightInd/>
        <w:ind w:left="900" w:hanging="450"/>
        <w:textAlignment w:val="auto"/>
        <w:rPr>
          <w:rFonts w:ascii="Tahoma" w:eastAsia="SimSun" w:hAnsi="Tahoma" w:cs="Tahoma"/>
        </w:rPr>
      </w:pPr>
      <w:r w:rsidRPr="008109B4">
        <w:rPr>
          <w:rFonts w:ascii="Tahoma" w:eastAsia="SimSun" w:hAnsi="Tahoma" w:cs="Tahoma"/>
          <w:b/>
          <w:bCs/>
          <w:sz w:val="18"/>
          <w:szCs w:val="18"/>
        </w:rPr>
        <w:t>Microsoft Windows XP Professional N</w:t>
      </w:r>
      <w:r w:rsidRPr="008109B4">
        <w:rPr>
          <w:rFonts w:ascii="Tahoma" w:eastAsia="SimSun" w:hAnsi="Tahoma" w:cs="Tahoma"/>
          <w:b/>
          <w:bCs/>
          <w:sz w:val="18"/>
          <w:szCs w:val="18"/>
        </w:rPr>
        <w:t>（不带</w:t>
      </w:r>
      <w:r w:rsidRPr="008109B4">
        <w:rPr>
          <w:rFonts w:ascii="Tahoma" w:eastAsia="SimSun" w:hAnsi="Tahoma" w:cs="Tahoma"/>
          <w:b/>
          <w:bCs/>
          <w:sz w:val="18"/>
          <w:szCs w:val="18"/>
        </w:rPr>
        <w:t xml:space="preserve"> Windows Media Player</w:t>
      </w:r>
      <w:r w:rsidRPr="008109B4">
        <w:rPr>
          <w:rFonts w:ascii="Tahoma" w:eastAsia="SimSun" w:hAnsi="Tahoma" w:cs="Tahoma"/>
          <w:b/>
          <w:bCs/>
          <w:sz w:val="18"/>
          <w:szCs w:val="18"/>
        </w:rPr>
        <w:t>）</w:t>
      </w:r>
    </w:p>
    <w:p w14:paraId="3D8EC8FE" w14:textId="77777777" w:rsidR="00B73A46" w:rsidRPr="008109B4" w:rsidRDefault="00B73A46" w:rsidP="00F02E9F">
      <w:pPr>
        <w:pStyle w:val="FootnoteBulletLevel2"/>
        <w:tabs>
          <w:tab w:val="clear" w:pos="1260"/>
          <w:tab w:val="num" w:pos="900"/>
        </w:tabs>
        <w:ind w:left="900" w:firstLine="0"/>
        <w:rPr>
          <w:rFonts w:ascii="Tahoma" w:eastAsia="SimSun" w:hAnsi="Tahoma" w:cs="Tahoma"/>
        </w:rPr>
      </w:pPr>
      <w:r w:rsidRPr="008109B4">
        <w:rPr>
          <w:rFonts w:ascii="Tahoma" w:eastAsia="SimSun" w:hAnsi="Tahoma" w:cs="Tahoma"/>
          <w:sz w:val="18"/>
          <w:szCs w:val="18"/>
          <w:u w:val="single"/>
        </w:rPr>
        <w:t>资格</w:t>
      </w:r>
      <w:r w:rsidRPr="008109B4">
        <w:rPr>
          <w:rFonts w:ascii="Tahoma" w:eastAsia="SimSun" w:hAnsi="Tahoma" w:cs="Tahoma"/>
          <w:sz w:val="18"/>
          <w:szCs w:val="18"/>
        </w:rPr>
        <w:br/>
      </w:r>
      <w:r w:rsidRPr="008109B4">
        <w:rPr>
          <w:rFonts w:ascii="Tahoma" w:eastAsia="SimSun" w:hAnsi="Tahoma" w:cs="Tahoma"/>
          <w:sz w:val="18"/>
          <w:szCs w:val="18"/>
        </w:rPr>
        <w:t>符合下列所有条件的批量许可客户有资格获得</w:t>
      </w:r>
      <w:r w:rsidRPr="008109B4">
        <w:rPr>
          <w:rFonts w:ascii="Tahoma" w:eastAsia="SimSun" w:hAnsi="Tahoma" w:cs="Tahoma"/>
          <w:sz w:val="18"/>
          <w:szCs w:val="18"/>
        </w:rPr>
        <w:t xml:space="preserve"> Microsoft Windows XP Professional N </w:t>
      </w:r>
      <w:r w:rsidRPr="008109B4">
        <w:rPr>
          <w:rFonts w:ascii="Tahoma" w:eastAsia="SimSun" w:hAnsi="Tahoma" w:cs="Tahoma"/>
          <w:sz w:val="18"/>
          <w:szCs w:val="18"/>
        </w:rPr>
        <w:t>的介质。</w:t>
      </w:r>
    </w:p>
    <w:p w14:paraId="3D8EC8FF" w14:textId="77777777" w:rsidR="00B73A46" w:rsidRPr="008109B4" w:rsidRDefault="00B73A46" w:rsidP="00F02E9F">
      <w:pPr>
        <w:pStyle w:val="Footnotedash"/>
        <w:tabs>
          <w:tab w:val="clear" w:pos="1620"/>
          <w:tab w:val="num" w:pos="2160"/>
        </w:tabs>
        <w:ind w:left="900" w:firstLine="7"/>
        <w:rPr>
          <w:rFonts w:ascii="Tahoma" w:eastAsia="SimSun" w:hAnsi="Tahoma" w:cs="Tahoma"/>
        </w:rPr>
      </w:pPr>
      <w:r w:rsidRPr="008109B4">
        <w:rPr>
          <w:rFonts w:ascii="Tahoma" w:eastAsia="SimSun" w:hAnsi="Tahoma" w:cs="Tahoma"/>
          <w:sz w:val="18"/>
          <w:szCs w:val="18"/>
        </w:rPr>
        <w:t>他们必须与</w:t>
      </w:r>
      <w:r w:rsidRPr="008109B4">
        <w:rPr>
          <w:rFonts w:ascii="Tahoma" w:eastAsia="SimSun" w:hAnsi="Tahoma" w:cs="Tahoma"/>
          <w:sz w:val="18"/>
          <w:szCs w:val="18"/>
        </w:rPr>
        <w:t xml:space="preserve"> Microsoft Ireland Operations Ltd </w:t>
      </w:r>
      <w:r w:rsidRPr="008109B4">
        <w:rPr>
          <w:rFonts w:ascii="Tahoma" w:eastAsia="SimSun" w:hAnsi="Tahoma" w:cs="Tahoma"/>
          <w:sz w:val="18"/>
          <w:szCs w:val="18"/>
        </w:rPr>
        <w:t>至少签订以下有效协议或许可登记表之一：</w:t>
      </w:r>
    </w:p>
    <w:p w14:paraId="3D8EC900" w14:textId="77777777" w:rsidR="00B73A46" w:rsidRPr="008109B4" w:rsidRDefault="00B73A46" w:rsidP="006F201C">
      <w:pPr>
        <w:pStyle w:val="Footnotedash"/>
        <w:numPr>
          <w:ilvl w:val="0"/>
          <w:numId w:val="41"/>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选择、企业或企业订购许可登记表</w:t>
      </w:r>
    </w:p>
    <w:p w14:paraId="3D8EC901" w14:textId="77777777" w:rsidR="00B73A46" w:rsidRPr="008109B4" w:rsidRDefault="00B73A46" w:rsidP="006F201C">
      <w:pPr>
        <w:pStyle w:val="Footnotedash"/>
        <w:numPr>
          <w:ilvl w:val="0"/>
          <w:numId w:val="41"/>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开放许可</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、开放式价值、大专院校和中小学校协议、开放式价值订购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w:t>
      </w:r>
    </w:p>
    <w:p w14:paraId="3D8EC902" w14:textId="77777777" w:rsidR="00B73A46" w:rsidRPr="008109B4" w:rsidRDefault="00B73A46" w:rsidP="00F02E9F">
      <w:pPr>
        <w:pStyle w:val="Footnotedash"/>
        <w:ind w:left="1440" w:firstLine="0"/>
        <w:rPr>
          <w:rFonts w:ascii="Tahoma" w:eastAsia="SimSun" w:hAnsi="Tahoma" w:cs="Tahoma"/>
          <w:lang w:eastAsia="zh-CN"/>
        </w:rPr>
      </w:pP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就开放许可的目的而言，</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有效协议</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是指与有效的开放许可授权编号有关的协议。）</w:t>
      </w:r>
    </w:p>
    <w:p w14:paraId="3D8EC903" w14:textId="77777777" w:rsidR="00B73A46" w:rsidRPr="008109B4" w:rsidRDefault="00B73A46" w:rsidP="0052325C">
      <w:pPr>
        <w:pStyle w:val="Footnotedash"/>
        <w:tabs>
          <w:tab w:val="left" w:pos="1620"/>
        </w:tabs>
        <w:ind w:left="900" w:firstLine="7"/>
        <w:rPr>
          <w:rFonts w:ascii="Tahoma" w:eastAsia="SimSun" w:hAnsi="Tahoma" w:cs="Tahoma"/>
          <w:lang w:eastAsia="zh-CN"/>
        </w:rPr>
      </w:pPr>
      <w:r w:rsidRPr="008109B4">
        <w:rPr>
          <w:rFonts w:ascii="Tahoma" w:eastAsia="SimSun" w:hAnsi="Tahoma" w:cs="Tahoma"/>
          <w:sz w:val="18"/>
          <w:szCs w:val="18"/>
          <w:lang w:eastAsia="zh-CN"/>
        </w:rPr>
        <w:t>他们必须有</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桌面操作系统的有效软件保障，或者有于</w:t>
      </w:r>
      <w:r w:rsidRPr="008109B4">
        <w:rPr>
          <w:rFonts w:ascii="Tahoma" w:eastAsia="SimSun" w:hAnsi="Tahoma" w:cs="Tahoma"/>
          <w:sz w:val="18"/>
          <w:szCs w:val="18"/>
          <w:lang w:eastAsia="zh-CN"/>
        </w:rPr>
        <w:t xml:space="preserve"> 2005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2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2 </w:t>
      </w:r>
      <w:r w:rsidRPr="008109B4">
        <w:rPr>
          <w:rFonts w:ascii="Tahoma" w:eastAsia="SimSun" w:hAnsi="Tahoma" w:cs="Tahoma"/>
          <w:sz w:val="18"/>
          <w:szCs w:val="18"/>
          <w:lang w:eastAsia="zh-CN"/>
        </w:rPr>
        <w:t>日或之后购买的</w:t>
      </w:r>
      <w:r w:rsidRPr="008109B4">
        <w:rPr>
          <w:rFonts w:ascii="Tahoma" w:eastAsia="SimSun" w:hAnsi="Tahoma" w:cs="Tahoma"/>
          <w:sz w:val="18"/>
          <w:szCs w:val="18"/>
          <w:lang w:eastAsia="zh-CN"/>
        </w:rPr>
        <w:t xml:space="preserve"> Windows</w:t>
      </w:r>
      <w:r w:rsidR="0052325C">
        <w:rPr>
          <w:rFonts w:ascii="Tahoma" w:eastAsia="SimSun" w:hAnsi="Tahoma" w:cs="Tahoma"/>
          <w:sz w:val="18"/>
          <w:szCs w:val="18"/>
          <w:lang w:eastAsia="zh-CN"/>
        </w:rPr>
        <w:t> </w:t>
      </w:r>
      <w:r w:rsidRPr="008109B4">
        <w:rPr>
          <w:rFonts w:ascii="Tahoma" w:eastAsia="SimSun" w:hAnsi="Tahoma" w:cs="Tahoma"/>
          <w:sz w:val="18"/>
          <w:szCs w:val="18"/>
          <w:lang w:eastAsia="zh-CN"/>
        </w:rPr>
        <w:t xml:space="preserve">XP Professional </w:t>
      </w:r>
      <w:r w:rsidRPr="008109B4">
        <w:rPr>
          <w:rFonts w:ascii="Tahoma" w:eastAsia="SimSun" w:hAnsi="Tahoma" w:cs="Tahoma"/>
          <w:sz w:val="18"/>
          <w:szCs w:val="18"/>
          <w:lang w:eastAsia="zh-CN"/>
        </w:rPr>
        <w:t>升级许可</w:t>
      </w:r>
    </w:p>
    <w:p w14:paraId="3D8EC904" w14:textId="77777777" w:rsidR="00B73A46" w:rsidRPr="008109B4" w:rsidRDefault="00B73A46" w:rsidP="00F02E9F">
      <w:pPr>
        <w:pStyle w:val="Footnotedash"/>
        <w:tabs>
          <w:tab w:val="left" w:pos="1620"/>
        </w:tabs>
        <w:ind w:left="900" w:firstLine="7"/>
        <w:rPr>
          <w:rFonts w:ascii="Tahoma" w:eastAsia="SimSun" w:hAnsi="Tahoma" w:cs="Tahoma"/>
          <w:lang w:eastAsia="zh-CN"/>
        </w:rPr>
      </w:pPr>
      <w:r w:rsidRPr="008109B4">
        <w:rPr>
          <w:rFonts w:ascii="Tahoma" w:eastAsia="SimSun" w:hAnsi="Tahoma" w:cs="Tahoma"/>
          <w:sz w:val="18"/>
          <w:szCs w:val="18"/>
          <w:lang w:eastAsia="zh-CN"/>
        </w:rPr>
        <w:t>他们必须位于</w:t>
      </w:r>
      <w:r w:rsidRPr="008109B4">
        <w:rPr>
          <w:rFonts w:ascii="Tahoma" w:eastAsia="SimSun" w:hAnsi="Tahoma" w:cs="Tahoma"/>
          <w:sz w:val="18"/>
          <w:szCs w:val="18"/>
          <w:lang w:eastAsia="zh-CN"/>
        </w:rPr>
        <w:t xml:space="preserve"> a) </w:t>
      </w:r>
      <w:r w:rsidRPr="008109B4">
        <w:rPr>
          <w:rFonts w:ascii="Tahoma" w:eastAsia="SimSun" w:hAnsi="Tahoma" w:cs="Tahoma"/>
          <w:sz w:val="18"/>
          <w:szCs w:val="18"/>
          <w:lang w:eastAsia="zh-CN"/>
        </w:rPr>
        <w:t>加入欧盟</w:t>
      </w:r>
      <w:r w:rsidRPr="008109B4">
        <w:rPr>
          <w:rFonts w:ascii="Tahoma" w:eastAsia="SimSun" w:hAnsi="Tahoma" w:cs="Tahoma"/>
          <w:sz w:val="18"/>
          <w:szCs w:val="18"/>
          <w:lang w:eastAsia="zh-CN"/>
        </w:rPr>
        <w:t xml:space="preserve"> (EU) </w:t>
      </w:r>
      <w:r w:rsidRPr="008109B4">
        <w:rPr>
          <w:rFonts w:ascii="Tahoma" w:eastAsia="SimSun" w:hAnsi="Tahoma" w:cs="Tahoma"/>
          <w:sz w:val="18"/>
          <w:szCs w:val="18"/>
          <w:lang w:eastAsia="zh-CN"/>
        </w:rPr>
        <w:t>的国家</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地区之一，</w:t>
      </w:r>
      <w:r w:rsidRPr="008109B4">
        <w:rPr>
          <w:rFonts w:ascii="Tahoma" w:eastAsia="SimSun" w:hAnsi="Tahoma" w:cs="Tahoma"/>
          <w:sz w:val="18"/>
          <w:szCs w:val="18"/>
          <w:lang w:eastAsia="zh-CN"/>
        </w:rPr>
        <w:t xml:space="preserve">b) </w:t>
      </w:r>
      <w:r w:rsidRPr="008109B4">
        <w:rPr>
          <w:rFonts w:ascii="Tahoma" w:eastAsia="SimSun" w:hAnsi="Tahoma" w:cs="Tahoma"/>
          <w:sz w:val="18"/>
          <w:szCs w:val="18"/>
          <w:lang w:eastAsia="zh-CN"/>
        </w:rPr>
        <w:t>加入欧洲自由贸易联盟</w:t>
      </w:r>
      <w:r w:rsidRPr="008109B4">
        <w:rPr>
          <w:rFonts w:ascii="Tahoma" w:eastAsia="SimSun" w:hAnsi="Tahoma" w:cs="Tahoma"/>
          <w:sz w:val="18"/>
          <w:szCs w:val="18"/>
          <w:lang w:eastAsia="zh-CN"/>
        </w:rPr>
        <w:t xml:space="preserve"> (EFTA) </w:t>
      </w:r>
      <w:r w:rsidRPr="008109B4">
        <w:rPr>
          <w:rFonts w:ascii="Tahoma" w:eastAsia="SimSun" w:hAnsi="Tahoma" w:cs="Tahoma"/>
          <w:sz w:val="18"/>
          <w:szCs w:val="18"/>
          <w:lang w:eastAsia="zh-CN"/>
        </w:rPr>
        <w:t>的国家</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地区之一，</w:t>
      </w:r>
      <w:r w:rsidRPr="008109B4">
        <w:rPr>
          <w:rFonts w:ascii="Tahoma" w:eastAsia="SimSun" w:hAnsi="Tahoma" w:cs="Tahoma"/>
          <w:sz w:val="18"/>
          <w:szCs w:val="18"/>
          <w:lang w:eastAsia="zh-CN"/>
        </w:rPr>
        <w:t xml:space="preserve">c) </w:t>
      </w:r>
      <w:r w:rsidRPr="008109B4">
        <w:rPr>
          <w:rFonts w:ascii="Tahoma" w:eastAsia="SimSun" w:hAnsi="Tahoma" w:cs="Tahoma"/>
          <w:sz w:val="18"/>
          <w:szCs w:val="18"/>
          <w:lang w:eastAsia="zh-CN"/>
        </w:rPr>
        <w:t>在保加利亚、克罗地亚、罗马尼亚或瑞士境内。</w:t>
      </w:r>
    </w:p>
    <w:p w14:paraId="3D8EC905" w14:textId="77777777" w:rsidR="00766C40" w:rsidRPr="0052325C" w:rsidRDefault="00766C40" w:rsidP="00B73A46">
      <w:pPr>
        <w:pStyle w:val="Footnotedash"/>
        <w:rPr>
          <w:rFonts w:ascii="Tahoma" w:eastAsia="SimSun" w:hAnsi="Tahoma" w:cs="Tahoma"/>
          <w:sz w:val="18"/>
          <w:szCs w:val="18"/>
          <w:lang w:eastAsia="zh-CN"/>
        </w:rPr>
      </w:pPr>
    </w:p>
    <w:p w14:paraId="3D8EC906" w14:textId="77777777" w:rsidR="00B73A46" w:rsidRPr="008109B4" w:rsidRDefault="00B73A46" w:rsidP="006F201C">
      <w:pPr>
        <w:pStyle w:val="FootnoteBulletLevel1"/>
        <w:numPr>
          <w:ilvl w:val="0"/>
          <w:numId w:val="42"/>
        </w:numPr>
        <w:adjustRightInd/>
        <w:ind w:left="810"/>
        <w:textAlignment w:val="auto"/>
        <w:rPr>
          <w:rFonts w:ascii="Tahoma" w:eastAsia="SimSun" w:hAnsi="Tahoma" w:cs="Tahoma"/>
        </w:rPr>
      </w:pPr>
      <w:r w:rsidRPr="008109B4">
        <w:rPr>
          <w:rFonts w:ascii="Tahoma" w:eastAsia="SimSun" w:hAnsi="Tahoma" w:cs="Tahoma"/>
          <w:b/>
          <w:bCs/>
          <w:sz w:val="18"/>
          <w:szCs w:val="18"/>
        </w:rPr>
        <w:t>Windows XP Professional</w:t>
      </w:r>
    </w:p>
    <w:p w14:paraId="3D8EC907" w14:textId="77777777" w:rsidR="00B73A46" w:rsidRPr="008109B4" w:rsidRDefault="00B73A46" w:rsidP="00B73A46">
      <w:pPr>
        <w:pStyle w:val="FootnoteBulletLevel2"/>
        <w:ind w:left="1260"/>
        <w:rPr>
          <w:rFonts w:ascii="Tahoma" w:eastAsia="SimSun" w:hAnsi="Tahoma" w:cs="Tahoma"/>
        </w:rPr>
      </w:pPr>
      <w:r w:rsidRPr="008109B4">
        <w:rPr>
          <w:rFonts w:ascii="Tahoma" w:eastAsia="SimSun" w:hAnsi="Tahoma" w:cs="Tahoma"/>
          <w:sz w:val="18"/>
          <w:szCs w:val="18"/>
        </w:rPr>
        <w:t xml:space="preserve">Windows XP Professional </w:t>
      </w:r>
      <w:r w:rsidRPr="008109B4">
        <w:rPr>
          <w:rFonts w:ascii="Tahoma" w:eastAsia="SimSun" w:hAnsi="Tahoma" w:cs="Tahoma"/>
          <w:sz w:val="18"/>
          <w:szCs w:val="18"/>
        </w:rPr>
        <w:t>在韩国的使用限制：</w:t>
      </w:r>
    </w:p>
    <w:p w14:paraId="3D8EC908" w14:textId="77777777" w:rsidR="00B73A46" w:rsidRPr="008109B4" w:rsidRDefault="00B73A46" w:rsidP="00B73A46">
      <w:pPr>
        <w:pStyle w:val="FootnoteBulletLevel2"/>
        <w:ind w:hanging="367"/>
        <w:rPr>
          <w:rFonts w:ascii="Tahoma" w:eastAsia="SimSun" w:hAnsi="Tahoma" w:cs="Tahoma"/>
        </w:rPr>
      </w:pPr>
      <w:r w:rsidRPr="008109B4">
        <w:rPr>
          <w:rFonts w:ascii="Tahoma" w:eastAsia="SimSun" w:hAnsi="Tahoma" w:cs="Tahoma"/>
          <w:sz w:val="18"/>
          <w:szCs w:val="18"/>
        </w:rPr>
        <w:t>这些限制也适用于所有根据降级权利使用</w:t>
      </w:r>
      <w:r w:rsidRPr="008109B4">
        <w:rPr>
          <w:rFonts w:ascii="Tahoma" w:eastAsia="SimSun" w:hAnsi="Tahoma" w:cs="Tahoma"/>
          <w:sz w:val="18"/>
          <w:szCs w:val="18"/>
        </w:rPr>
        <w:t xml:space="preserve"> Windows XP Professional </w:t>
      </w:r>
      <w:r w:rsidRPr="008109B4">
        <w:rPr>
          <w:rFonts w:ascii="Tahoma" w:eastAsia="SimSun" w:hAnsi="Tahoma" w:cs="Tahoma"/>
          <w:sz w:val="18"/>
          <w:szCs w:val="18"/>
        </w:rPr>
        <w:t>的情况。</w:t>
      </w:r>
    </w:p>
    <w:p w14:paraId="3D8EC909" w14:textId="77777777" w:rsidR="00B73A46" w:rsidRPr="008109B4" w:rsidRDefault="00B73A46" w:rsidP="006F201C">
      <w:pPr>
        <w:pStyle w:val="FootnoteBulletLevel2"/>
        <w:numPr>
          <w:ilvl w:val="0"/>
          <w:numId w:val="43"/>
        </w:numPr>
        <w:adjustRightInd/>
        <w:spacing w:before="0"/>
        <w:ind w:left="1440"/>
        <w:textAlignment w:val="auto"/>
        <w:rPr>
          <w:rFonts w:ascii="Tahoma" w:eastAsia="SimSun" w:hAnsi="Tahoma" w:cs="Tahoma"/>
          <w:lang w:eastAsia="zh-CN"/>
        </w:rPr>
      </w:pPr>
      <w:r w:rsidRPr="008109B4">
        <w:rPr>
          <w:rFonts w:ascii="Tahoma" w:eastAsia="SimSun" w:hAnsi="Tahoma" w:cs="Tahoma"/>
          <w:sz w:val="18"/>
          <w:szCs w:val="18"/>
          <w:lang w:eastAsia="zh-CN"/>
        </w:rPr>
        <w:t>对于批量许可客户及其关联公司何时可以部署韩语版本的</w:t>
      </w:r>
      <w:r w:rsidRPr="008109B4">
        <w:rPr>
          <w:rFonts w:ascii="Tahoma" w:eastAsia="SimSun" w:hAnsi="Tahoma" w:cs="Tahoma"/>
          <w:sz w:val="18"/>
          <w:szCs w:val="18"/>
          <w:lang w:eastAsia="zh-CN"/>
        </w:rPr>
        <w:t xml:space="preserve"> Windows XP Professional </w:t>
      </w:r>
      <w:r w:rsidRPr="008109B4">
        <w:rPr>
          <w:rFonts w:ascii="Tahoma" w:eastAsia="SimSun" w:hAnsi="Tahoma" w:cs="Tahoma"/>
          <w:sz w:val="18"/>
          <w:szCs w:val="18"/>
          <w:lang w:eastAsia="zh-CN"/>
        </w:rPr>
        <w:t>以供在韩国境内使用，韩国公平交易委员会</w:t>
      </w:r>
      <w:r w:rsidRPr="008109B4">
        <w:rPr>
          <w:rFonts w:ascii="Tahoma" w:eastAsia="SimSun" w:hAnsi="Tahoma" w:cs="Tahoma"/>
          <w:sz w:val="18"/>
          <w:szCs w:val="18"/>
          <w:lang w:eastAsia="zh-CN"/>
        </w:rPr>
        <w:t xml:space="preserve"> (KFTC) </w:t>
      </w:r>
      <w:r w:rsidRPr="008109B4">
        <w:rPr>
          <w:rFonts w:ascii="Tahoma" w:eastAsia="SimSun" w:hAnsi="Tahoma" w:cs="Tahoma"/>
          <w:sz w:val="18"/>
          <w:szCs w:val="18"/>
          <w:lang w:eastAsia="zh-CN"/>
        </w:rPr>
        <w:t>有某些限制。</w:t>
      </w:r>
    </w:p>
    <w:p w14:paraId="3D8EC90A" w14:textId="77777777" w:rsidR="00B73A46" w:rsidRPr="008109B4" w:rsidRDefault="00B73A46" w:rsidP="006F201C">
      <w:pPr>
        <w:pStyle w:val="FootnoteBulletLevel2"/>
        <w:numPr>
          <w:ilvl w:val="0"/>
          <w:numId w:val="43"/>
        </w:numPr>
        <w:adjustRightInd/>
        <w:spacing w:before="0"/>
        <w:ind w:left="1440"/>
        <w:textAlignment w:val="auto"/>
        <w:rPr>
          <w:rFonts w:ascii="Tahoma" w:eastAsia="SimSun" w:hAnsi="Tahoma" w:cs="Tahoma"/>
          <w:lang w:eastAsia="zh-CN"/>
        </w:rPr>
      </w:pPr>
      <w:r w:rsidRPr="008109B4">
        <w:rPr>
          <w:rFonts w:ascii="Tahoma" w:eastAsia="SimSun" w:hAnsi="Tahoma" w:cs="Tahoma"/>
          <w:sz w:val="18"/>
          <w:szCs w:val="18"/>
          <w:lang w:eastAsia="zh-CN"/>
        </w:rPr>
        <w:t>这些限制不适用于已在</w:t>
      </w:r>
      <w:r w:rsidRPr="008109B4">
        <w:rPr>
          <w:rFonts w:ascii="Tahoma" w:eastAsia="SimSun" w:hAnsi="Tahoma" w:cs="Tahoma"/>
          <w:sz w:val="18"/>
          <w:szCs w:val="18"/>
          <w:lang w:eastAsia="zh-CN"/>
        </w:rPr>
        <w:t xml:space="preserve"> 2006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8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24 </w:t>
      </w:r>
      <w:r w:rsidRPr="008109B4">
        <w:rPr>
          <w:rFonts w:ascii="Tahoma" w:eastAsia="SimSun" w:hAnsi="Tahoma" w:cs="Tahoma"/>
          <w:sz w:val="18"/>
          <w:szCs w:val="18"/>
          <w:lang w:eastAsia="zh-CN"/>
        </w:rPr>
        <w:t>日之前获得韩语版本的</w:t>
      </w:r>
      <w:r w:rsidRPr="008109B4">
        <w:rPr>
          <w:rFonts w:ascii="Tahoma" w:eastAsia="SimSun" w:hAnsi="Tahoma" w:cs="Tahoma"/>
          <w:sz w:val="18"/>
          <w:szCs w:val="18"/>
          <w:lang w:eastAsia="zh-CN"/>
        </w:rPr>
        <w:t xml:space="preserve"> Windows XP Professional </w:t>
      </w:r>
      <w:r w:rsidR="0052325C">
        <w:rPr>
          <w:rFonts w:ascii="Tahoma" w:eastAsia="SimSun" w:hAnsi="Tahoma" w:cs="Tahoma"/>
          <w:sz w:val="18"/>
          <w:szCs w:val="18"/>
          <w:lang w:eastAsia="zh-CN"/>
        </w:rPr>
        <w:br/>
      </w:r>
      <w:r w:rsidRPr="008109B4">
        <w:rPr>
          <w:rFonts w:ascii="Tahoma" w:eastAsia="SimSun" w:hAnsi="Tahoma" w:cs="Tahoma"/>
          <w:sz w:val="18"/>
          <w:szCs w:val="18"/>
          <w:lang w:eastAsia="zh-CN"/>
        </w:rPr>
        <w:t>的许可客户。</w:t>
      </w:r>
    </w:p>
    <w:p w14:paraId="3D8EC90B" w14:textId="77777777" w:rsidR="00B73A46" w:rsidRPr="008109B4" w:rsidRDefault="00B73A46" w:rsidP="006F201C">
      <w:pPr>
        <w:pStyle w:val="FootnoteBulletLevel2"/>
        <w:numPr>
          <w:ilvl w:val="0"/>
          <w:numId w:val="43"/>
        </w:numPr>
        <w:adjustRightInd/>
        <w:spacing w:before="0"/>
        <w:ind w:left="1440"/>
        <w:textAlignment w:val="auto"/>
        <w:rPr>
          <w:rFonts w:ascii="Tahoma" w:eastAsia="SimSun" w:hAnsi="Tahoma" w:cs="Tahoma"/>
          <w:lang w:eastAsia="zh-CN"/>
        </w:rPr>
      </w:pPr>
      <w:r w:rsidRPr="008109B4">
        <w:rPr>
          <w:rFonts w:ascii="Tahoma" w:eastAsia="SimSun" w:hAnsi="Tahoma" w:cs="Tahoma"/>
          <w:sz w:val="18"/>
          <w:szCs w:val="18"/>
          <w:lang w:eastAsia="zh-CN"/>
        </w:rPr>
        <w:t>这些限制也不适用于将总部设在韩国境外且使用软件单映像的跨国客户。</w:t>
      </w:r>
    </w:p>
    <w:p w14:paraId="3D8EC90C" w14:textId="77777777" w:rsidR="00B73A46" w:rsidRPr="008109B4" w:rsidRDefault="00B73A46" w:rsidP="006F201C">
      <w:pPr>
        <w:pStyle w:val="FootnoteBulletLevel2"/>
        <w:numPr>
          <w:ilvl w:val="0"/>
          <w:numId w:val="43"/>
        </w:numPr>
        <w:adjustRightInd/>
        <w:spacing w:before="0"/>
        <w:ind w:left="1440"/>
        <w:textAlignment w:val="auto"/>
        <w:rPr>
          <w:rFonts w:ascii="Tahoma" w:eastAsia="SimSun" w:hAnsi="Tahoma" w:cs="Tahoma"/>
          <w:lang w:eastAsia="zh-CN"/>
        </w:rPr>
      </w:pPr>
      <w:r w:rsidRPr="008109B4">
        <w:rPr>
          <w:rFonts w:ascii="Tahoma" w:eastAsia="SimSun" w:hAnsi="Tahoma" w:cs="Tahoma"/>
          <w:sz w:val="18"/>
          <w:szCs w:val="18"/>
          <w:lang w:eastAsia="zh-CN"/>
        </w:rPr>
        <w:t>这些限制不适用于协议于</w:t>
      </w:r>
      <w:r w:rsidRPr="008109B4">
        <w:rPr>
          <w:rFonts w:ascii="Tahoma" w:eastAsia="SimSun" w:hAnsi="Tahoma" w:cs="Tahoma"/>
          <w:sz w:val="18"/>
          <w:szCs w:val="18"/>
          <w:lang w:eastAsia="zh-CN"/>
        </w:rPr>
        <w:t xml:space="preserve"> 2006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8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23 </w:t>
      </w:r>
      <w:r w:rsidRPr="008109B4">
        <w:rPr>
          <w:rFonts w:ascii="Tahoma" w:eastAsia="SimSun" w:hAnsi="Tahoma" w:cs="Tahoma"/>
          <w:sz w:val="18"/>
          <w:szCs w:val="18"/>
          <w:lang w:eastAsia="zh-CN"/>
        </w:rPr>
        <w:t>日或之前到期、在特殊情况下连续使用软件单映像的客户。</w:t>
      </w:r>
    </w:p>
    <w:p w14:paraId="3D8EC90D" w14:textId="77777777" w:rsidR="00B73A46" w:rsidRPr="008109B4" w:rsidRDefault="00B73A46" w:rsidP="006F201C">
      <w:pPr>
        <w:pStyle w:val="FootnoteBulletLevel2"/>
        <w:numPr>
          <w:ilvl w:val="0"/>
          <w:numId w:val="43"/>
        </w:numPr>
        <w:adjustRightInd/>
        <w:spacing w:before="0"/>
        <w:ind w:left="1440"/>
        <w:textAlignment w:val="auto"/>
        <w:rPr>
          <w:rFonts w:ascii="Tahoma" w:eastAsia="SimSun" w:hAnsi="Tahoma" w:cs="Tahoma"/>
          <w:lang w:eastAsia="zh-CN"/>
        </w:rPr>
      </w:pPr>
      <w:r w:rsidRPr="008109B4">
        <w:rPr>
          <w:rFonts w:ascii="Tahoma" w:eastAsia="SimSun" w:hAnsi="Tahoma" w:cs="Tahoma"/>
          <w:sz w:val="18"/>
          <w:szCs w:val="18"/>
          <w:lang w:eastAsia="zh-CN"/>
        </w:rPr>
        <w:t xml:space="preserve">KFTC </w:t>
      </w:r>
      <w:r w:rsidRPr="008109B4">
        <w:rPr>
          <w:rFonts w:ascii="Tahoma" w:eastAsia="SimSun" w:hAnsi="Tahoma" w:cs="Tahoma"/>
          <w:sz w:val="18"/>
          <w:szCs w:val="18"/>
          <w:lang w:eastAsia="zh-CN"/>
        </w:rPr>
        <w:t>对非韩语版本的使用情况未施加任何限制。</w:t>
      </w:r>
    </w:p>
    <w:p w14:paraId="3D8EC90E" w14:textId="77777777" w:rsidR="00B73A46" w:rsidRPr="008109B4" w:rsidRDefault="00B73A46" w:rsidP="006F201C">
      <w:pPr>
        <w:pStyle w:val="FootnoteBulletLevel2"/>
        <w:numPr>
          <w:ilvl w:val="0"/>
          <w:numId w:val="43"/>
        </w:numPr>
        <w:adjustRightInd/>
        <w:spacing w:before="0"/>
        <w:ind w:left="1440"/>
        <w:textAlignment w:val="auto"/>
        <w:rPr>
          <w:rFonts w:ascii="Tahoma" w:eastAsia="SimSun" w:hAnsi="Tahoma" w:cs="Tahoma"/>
        </w:rPr>
      </w:pPr>
      <w:r w:rsidRPr="008109B4">
        <w:rPr>
          <w:rFonts w:ascii="Tahoma" w:eastAsia="SimSun" w:hAnsi="Tahoma" w:cs="Tahoma"/>
          <w:sz w:val="18"/>
          <w:szCs w:val="18"/>
          <w:lang w:eastAsia="zh-CN"/>
        </w:rPr>
        <w:t xml:space="preserve">KFTC </w:t>
      </w:r>
      <w:r w:rsidRPr="008109B4">
        <w:rPr>
          <w:rFonts w:ascii="Tahoma" w:eastAsia="SimSun" w:hAnsi="Tahoma" w:cs="Tahoma"/>
          <w:sz w:val="18"/>
          <w:szCs w:val="18"/>
          <w:lang w:eastAsia="zh-CN"/>
        </w:rPr>
        <w:t>对</w:t>
      </w:r>
      <w:r w:rsidRPr="008109B4">
        <w:rPr>
          <w:rFonts w:ascii="Tahoma" w:eastAsia="SimSun" w:hAnsi="Tahoma" w:cs="Tahoma"/>
          <w:sz w:val="18"/>
          <w:szCs w:val="18"/>
          <w:lang w:eastAsia="zh-CN"/>
        </w:rPr>
        <w:t xml:space="preserve"> Tablet PC </w:t>
      </w:r>
      <w:r w:rsidRPr="008109B4">
        <w:rPr>
          <w:rFonts w:ascii="Tahoma" w:eastAsia="SimSun" w:hAnsi="Tahoma" w:cs="Tahoma"/>
          <w:sz w:val="18"/>
          <w:szCs w:val="18"/>
        </w:rPr>
        <w:t>或</w:t>
      </w:r>
      <w:r w:rsidRPr="008109B4">
        <w:rPr>
          <w:rFonts w:ascii="Tahoma" w:eastAsia="SimSun" w:hAnsi="Tahoma" w:cs="Tahoma"/>
          <w:sz w:val="18"/>
          <w:szCs w:val="18"/>
        </w:rPr>
        <w:t xml:space="preserve"> 64 </w:t>
      </w:r>
      <w:r w:rsidRPr="008109B4">
        <w:rPr>
          <w:rFonts w:ascii="Tahoma" w:eastAsia="SimSun" w:hAnsi="Tahoma" w:cs="Tahoma"/>
          <w:sz w:val="18"/>
          <w:szCs w:val="18"/>
        </w:rPr>
        <w:t>位版本的任何语言版本的使用情况未施加任何限制。</w:t>
      </w:r>
    </w:p>
    <w:p w14:paraId="3D8EC90F" w14:textId="77777777" w:rsidR="00B73A46" w:rsidRPr="008109B4" w:rsidRDefault="00B73A46" w:rsidP="00B73A46">
      <w:pPr>
        <w:pStyle w:val="FootnoteBulletLevel2"/>
        <w:ind w:left="907" w:hanging="7"/>
        <w:rPr>
          <w:rFonts w:ascii="Tahoma" w:eastAsia="SimSun" w:hAnsi="Tahoma" w:cs="Tahoma"/>
        </w:rPr>
      </w:pPr>
      <w:r w:rsidRPr="008109B4">
        <w:rPr>
          <w:rFonts w:ascii="Tahoma" w:eastAsia="SimSun" w:hAnsi="Tahoma" w:cs="Tahoma"/>
          <w:sz w:val="18"/>
          <w:szCs w:val="18"/>
          <w:u w:val="single"/>
        </w:rPr>
        <w:t>限制</w:t>
      </w:r>
      <w:r w:rsidRPr="0052325C">
        <w:rPr>
          <w:rFonts w:ascii="Tahoma" w:eastAsia="SimSun" w:hAnsi="Tahoma" w:cs="Tahoma"/>
          <w:sz w:val="18"/>
          <w:szCs w:val="18"/>
        </w:rPr>
        <w:t>：</w:t>
      </w:r>
    </w:p>
    <w:p w14:paraId="3D8EC910" w14:textId="77777777" w:rsidR="00B73A46" w:rsidRPr="008109B4" w:rsidRDefault="00B73A46" w:rsidP="00B73A46">
      <w:pPr>
        <w:pStyle w:val="FootnoteBulletLevel2"/>
        <w:ind w:left="907" w:hanging="7"/>
        <w:rPr>
          <w:rFonts w:ascii="Tahoma" w:eastAsia="SimSun" w:hAnsi="Tahoma" w:cs="Tahoma"/>
        </w:rPr>
      </w:pPr>
      <w:r w:rsidRPr="008109B4">
        <w:rPr>
          <w:rFonts w:ascii="Tahoma" w:eastAsia="SimSun" w:hAnsi="Tahoma" w:cs="Tahoma"/>
          <w:sz w:val="18"/>
          <w:szCs w:val="18"/>
        </w:rPr>
        <w:t>自</w:t>
      </w:r>
      <w:r w:rsidRPr="008109B4">
        <w:rPr>
          <w:rFonts w:ascii="Tahoma" w:eastAsia="SimSun" w:hAnsi="Tahoma" w:cs="Tahoma"/>
          <w:sz w:val="18"/>
          <w:szCs w:val="18"/>
        </w:rPr>
        <w:t xml:space="preserve"> 2006 </w:t>
      </w:r>
      <w:r w:rsidRPr="008109B4">
        <w:rPr>
          <w:rFonts w:ascii="Tahoma" w:eastAsia="SimSun" w:hAnsi="Tahoma" w:cs="Tahoma"/>
          <w:sz w:val="18"/>
          <w:szCs w:val="18"/>
        </w:rPr>
        <w:t>年</w:t>
      </w:r>
      <w:r w:rsidRPr="008109B4">
        <w:rPr>
          <w:rFonts w:ascii="Tahoma" w:eastAsia="SimSun" w:hAnsi="Tahoma" w:cs="Tahoma"/>
          <w:sz w:val="18"/>
          <w:szCs w:val="18"/>
        </w:rPr>
        <w:t xml:space="preserve"> 8 </w:t>
      </w:r>
      <w:r w:rsidRPr="008109B4">
        <w:rPr>
          <w:rFonts w:ascii="Tahoma" w:eastAsia="SimSun" w:hAnsi="Tahoma" w:cs="Tahoma"/>
          <w:sz w:val="18"/>
          <w:szCs w:val="18"/>
        </w:rPr>
        <w:t>月</w:t>
      </w:r>
      <w:r w:rsidRPr="008109B4">
        <w:rPr>
          <w:rFonts w:ascii="Tahoma" w:eastAsia="SimSun" w:hAnsi="Tahoma" w:cs="Tahoma"/>
          <w:sz w:val="18"/>
          <w:szCs w:val="18"/>
        </w:rPr>
        <w:t xml:space="preserve"> 24 </w:t>
      </w:r>
      <w:r w:rsidRPr="008109B4">
        <w:rPr>
          <w:rFonts w:ascii="Tahoma" w:eastAsia="SimSun" w:hAnsi="Tahoma" w:cs="Tahoma"/>
          <w:sz w:val="18"/>
          <w:szCs w:val="18"/>
        </w:rPr>
        <w:t>日起，不符合排除条件且希望使用韩语版本的韩国境内批量许可客户必须部署</w:t>
      </w:r>
      <w:r w:rsidRPr="008109B4">
        <w:rPr>
          <w:rFonts w:ascii="Tahoma" w:eastAsia="SimSun" w:hAnsi="Tahoma" w:cs="Tahoma"/>
          <w:sz w:val="18"/>
          <w:szCs w:val="18"/>
        </w:rPr>
        <w:t xml:space="preserve"> </w:t>
      </w:r>
      <w:r w:rsidR="0052325C">
        <w:rPr>
          <w:rFonts w:ascii="Tahoma" w:eastAsia="SimSun" w:hAnsi="Tahoma" w:cs="Tahoma"/>
          <w:sz w:val="18"/>
          <w:szCs w:val="18"/>
        </w:rPr>
        <w:br/>
      </w:r>
      <w:r w:rsidRPr="008109B4">
        <w:rPr>
          <w:rFonts w:ascii="Tahoma" w:eastAsia="SimSun" w:hAnsi="Tahoma" w:cs="Tahoma"/>
          <w:sz w:val="18"/>
          <w:szCs w:val="18"/>
        </w:rPr>
        <w:t xml:space="preserve">Windows XP Professional K </w:t>
      </w:r>
      <w:r w:rsidRPr="008109B4">
        <w:rPr>
          <w:rFonts w:ascii="Tahoma" w:eastAsia="SimSun" w:hAnsi="Tahoma" w:cs="Tahoma"/>
          <w:sz w:val="18"/>
          <w:szCs w:val="18"/>
        </w:rPr>
        <w:t>或</w:t>
      </w:r>
      <w:r w:rsidRPr="008109B4">
        <w:rPr>
          <w:rFonts w:ascii="Tahoma" w:eastAsia="SimSun" w:hAnsi="Tahoma" w:cs="Tahoma"/>
          <w:sz w:val="18"/>
          <w:szCs w:val="18"/>
        </w:rPr>
        <w:t xml:space="preserve"> Windows XP Professional KN</w:t>
      </w:r>
      <w:r w:rsidRPr="008109B4">
        <w:rPr>
          <w:rFonts w:ascii="Tahoma" w:eastAsia="SimSun" w:hAnsi="Tahoma" w:cs="Tahoma"/>
          <w:sz w:val="18"/>
          <w:szCs w:val="18"/>
        </w:rPr>
        <w:t>。</w:t>
      </w:r>
    </w:p>
    <w:p w14:paraId="3D8EC911" w14:textId="77777777" w:rsidR="00B73A46" w:rsidRPr="0052325C" w:rsidRDefault="00B73A46" w:rsidP="00B73A46">
      <w:pPr>
        <w:pStyle w:val="FootnoteBulletLevel1"/>
        <w:ind w:left="907" w:firstLine="0"/>
        <w:rPr>
          <w:rFonts w:ascii="Tahoma" w:eastAsia="SimSun" w:hAnsi="Tahoma" w:cs="Tahoma"/>
          <w:sz w:val="18"/>
          <w:szCs w:val="18"/>
        </w:rPr>
      </w:pPr>
    </w:p>
    <w:p w14:paraId="3D8EC912" w14:textId="77777777" w:rsidR="00B73A46" w:rsidRPr="008109B4" w:rsidRDefault="00B73A46" w:rsidP="006F201C">
      <w:pPr>
        <w:pStyle w:val="FootnoteBulletLevel1"/>
        <w:numPr>
          <w:ilvl w:val="0"/>
          <w:numId w:val="44"/>
        </w:numPr>
        <w:adjustRightInd/>
        <w:ind w:left="900"/>
        <w:textAlignment w:val="auto"/>
        <w:rPr>
          <w:rFonts w:ascii="Tahoma" w:eastAsia="SimSun" w:hAnsi="Tahoma" w:cs="Tahoma"/>
        </w:rPr>
      </w:pPr>
      <w:r w:rsidRPr="008109B4">
        <w:rPr>
          <w:rFonts w:ascii="Tahoma" w:eastAsia="SimSun" w:hAnsi="Tahoma" w:cs="Tahoma"/>
          <w:b/>
          <w:bCs/>
          <w:sz w:val="18"/>
          <w:szCs w:val="18"/>
        </w:rPr>
        <w:t xml:space="preserve">Windows XP Professional K </w:t>
      </w:r>
      <w:r w:rsidRPr="008109B4">
        <w:rPr>
          <w:rFonts w:ascii="Tahoma" w:eastAsia="SimSun" w:hAnsi="Tahoma" w:cs="Tahoma"/>
          <w:b/>
          <w:bCs/>
          <w:sz w:val="18"/>
          <w:szCs w:val="18"/>
        </w:rPr>
        <w:t>和</w:t>
      </w:r>
      <w:r w:rsidRPr="008109B4">
        <w:rPr>
          <w:rFonts w:ascii="Tahoma" w:eastAsia="SimSun" w:hAnsi="Tahoma" w:cs="Tahoma"/>
          <w:b/>
          <w:bCs/>
          <w:sz w:val="18"/>
          <w:szCs w:val="18"/>
        </w:rPr>
        <w:t xml:space="preserve"> KN</w:t>
      </w:r>
    </w:p>
    <w:p w14:paraId="3D8EC913" w14:textId="77777777" w:rsidR="00B73A46" w:rsidRPr="008109B4" w:rsidRDefault="00B73A46" w:rsidP="00B73A46">
      <w:pPr>
        <w:pStyle w:val="FootnoteBulletLevel2"/>
        <w:ind w:left="907" w:hanging="7"/>
        <w:rPr>
          <w:rFonts w:ascii="Tahoma" w:eastAsia="SimSun" w:hAnsi="Tahoma" w:cs="Tahoma"/>
        </w:rPr>
      </w:pPr>
      <w:r w:rsidRPr="008109B4">
        <w:rPr>
          <w:rFonts w:ascii="Tahoma" w:eastAsia="SimSun" w:hAnsi="Tahoma" w:cs="Tahoma"/>
          <w:sz w:val="18"/>
          <w:szCs w:val="18"/>
        </w:rPr>
        <w:t>批量许可客户及其关联公司可以部署</w:t>
      </w:r>
      <w:r w:rsidRPr="008109B4">
        <w:rPr>
          <w:rFonts w:ascii="Tahoma" w:eastAsia="SimSun" w:hAnsi="Tahoma" w:cs="Tahoma"/>
          <w:sz w:val="18"/>
          <w:szCs w:val="18"/>
        </w:rPr>
        <w:t xml:space="preserve"> Windows XP Professional K </w:t>
      </w:r>
      <w:r w:rsidRPr="008109B4">
        <w:rPr>
          <w:rFonts w:ascii="Tahoma" w:eastAsia="SimSun" w:hAnsi="Tahoma" w:cs="Tahoma"/>
          <w:sz w:val="18"/>
          <w:szCs w:val="18"/>
        </w:rPr>
        <w:t>或</w:t>
      </w:r>
      <w:r w:rsidRPr="008109B4">
        <w:rPr>
          <w:rFonts w:ascii="Tahoma" w:eastAsia="SimSun" w:hAnsi="Tahoma" w:cs="Tahoma"/>
          <w:sz w:val="18"/>
          <w:szCs w:val="18"/>
        </w:rPr>
        <w:t xml:space="preserve"> KN</w:t>
      </w:r>
      <w:r w:rsidRPr="008109B4">
        <w:rPr>
          <w:rFonts w:ascii="Tahoma" w:eastAsia="SimSun" w:hAnsi="Tahoma" w:cs="Tahoma"/>
          <w:sz w:val="18"/>
          <w:szCs w:val="18"/>
        </w:rPr>
        <w:t>，仅供在韩国境内使用。</w:t>
      </w:r>
    </w:p>
    <w:p w14:paraId="3D8EC914" w14:textId="77777777" w:rsidR="00B73A46" w:rsidRPr="008109B4" w:rsidRDefault="00B73A46" w:rsidP="006F201C">
      <w:pPr>
        <w:pStyle w:val="FootnoteBulletLevel1"/>
        <w:numPr>
          <w:ilvl w:val="0"/>
          <w:numId w:val="44"/>
        </w:numPr>
        <w:adjustRightInd/>
        <w:ind w:left="900"/>
        <w:textAlignment w:val="auto"/>
        <w:rPr>
          <w:rFonts w:ascii="Tahoma" w:eastAsia="SimSun" w:hAnsi="Tahoma" w:cs="Tahoma"/>
        </w:rPr>
      </w:pPr>
      <w:r w:rsidRPr="008109B4">
        <w:rPr>
          <w:rFonts w:ascii="Tahoma" w:eastAsia="SimSun" w:hAnsi="Tahoma" w:cs="Tahoma"/>
          <w:b/>
          <w:bCs/>
          <w:sz w:val="18"/>
          <w:szCs w:val="18"/>
        </w:rPr>
        <w:t>Windows Vista Business KN</w:t>
      </w:r>
    </w:p>
    <w:p w14:paraId="3D8EC915" w14:textId="77777777" w:rsidR="00B73A46" w:rsidRPr="008109B4" w:rsidRDefault="00B73A46" w:rsidP="00B73A46">
      <w:pPr>
        <w:pStyle w:val="FootnoteBulletLevel2"/>
        <w:ind w:left="907" w:hanging="7"/>
        <w:rPr>
          <w:rFonts w:ascii="Tahoma" w:eastAsia="SimSun" w:hAnsi="Tahoma" w:cs="Tahoma"/>
          <w:lang w:eastAsia="zh-CN"/>
        </w:rPr>
      </w:pPr>
      <w:r w:rsidRPr="008109B4">
        <w:rPr>
          <w:rFonts w:ascii="Tahoma" w:eastAsia="SimSun" w:hAnsi="Tahoma" w:cs="Tahoma"/>
          <w:sz w:val="18"/>
          <w:szCs w:val="18"/>
          <w:u w:val="single"/>
          <w:lang w:eastAsia="zh-CN"/>
        </w:rPr>
        <w:t>资格</w:t>
      </w:r>
      <w:r w:rsidRPr="008109B4">
        <w:rPr>
          <w:rFonts w:ascii="Tahoma" w:eastAsia="SimSun" w:hAnsi="Tahoma" w:cs="Tahoma"/>
          <w:sz w:val="18"/>
          <w:szCs w:val="18"/>
          <w:u w:val="single"/>
          <w:lang w:eastAsia="zh-CN"/>
        </w:rPr>
        <w:br/>
      </w:r>
      <w:r w:rsidRPr="008109B4">
        <w:rPr>
          <w:rFonts w:ascii="Tahoma" w:eastAsia="SimSun" w:hAnsi="Tahoma" w:cs="Tahoma"/>
          <w:sz w:val="18"/>
          <w:szCs w:val="18"/>
          <w:lang w:eastAsia="zh-CN"/>
        </w:rPr>
        <w:t>位于韩国境内且与</w:t>
      </w:r>
      <w:r w:rsidRPr="008109B4">
        <w:rPr>
          <w:rFonts w:ascii="Tahoma" w:eastAsia="SimSun" w:hAnsi="Tahoma" w:cs="Tahoma"/>
          <w:sz w:val="18"/>
          <w:szCs w:val="18"/>
          <w:lang w:eastAsia="zh-CN"/>
        </w:rPr>
        <w:t xml:space="preserve"> Microsoft Operations Pte Ltd </w:t>
      </w:r>
      <w:r w:rsidRPr="008109B4">
        <w:rPr>
          <w:rFonts w:ascii="Tahoma" w:eastAsia="SimSun" w:hAnsi="Tahoma" w:cs="Tahoma"/>
          <w:sz w:val="18"/>
          <w:szCs w:val="18"/>
          <w:lang w:eastAsia="zh-CN"/>
        </w:rPr>
        <w:t>签订了有效批量许可协议或许可登记表的批量许可客户有资格获得</w:t>
      </w:r>
      <w:r w:rsidRPr="008109B4">
        <w:rPr>
          <w:rFonts w:ascii="Tahoma" w:eastAsia="SimSun" w:hAnsi="Tahoma" w:cs="Tahoma"/>
          <w:sz w:val="18"/>
          <w:szCs w:val="18"/>
          <w:lang w:eastAsia="zh-CN"/>
        </w:rPr>
        <w:t xml:space="preserve"> Windows Vista Business KN </w:t>
      </w:r>
      <w:r w:rsidRPr="008109B4">
        <w:rPr>
          <w:rFonts w:ascii="Tahoma" w:eastAsia="SimSun" w:hAnsi="Tahoma" w:cs="Tahoma"/>
          <w:sz w:val="18"/>
          <w:szCs w:val="18"/>
          <w:lang w:eastAsia="zh-CN"/>
        </w:rPr>
        <w:t>的介质，以供在韩国境内部署和使用。不允许以其他方式使用该介质。</w:t>
      </w:r>
    </w:p>
    <w:p w14:paraId="3D8EC916" w14:textId="77777777" w:rsidR="00B73A46" w:rsidRPr="008109B4" w:rsidRDefault="00B73A46" w:rsidP="0052325C">
      <w:pPr>
        <w:pStyle w:val="FootnoteBulletLevel1"/>
        <w:keepNext/>
        <w:keepLines/>
        <w:numPr>
          <w:ilvl w:val="0"/>
          <w:numId w:val="44"/>
        </w:numPr>
        <w:adjustRightInd/>
        <w:ind w:left="907"/>
        <w:textAlignment w:val="auto"/>
        <w:rPr>
          <w:rFonts w:ascii="Tahoma" w:eastAsia="SimSun" w:hAnsi="Tahoma" w:cs="Tahoma"/>
        </w:rPr>
      </w:pPr>
      <w:r w:rsidRPr="008109B4">
        <w:rPr>
          <w:rFonts w:ascii="Tahoma" w:eastAsia="SimSun" w:hAnsi="Tahoma" w:cs="Tahoma"/>
          <w:b/>
          <w:bCs/>
          <w:sz w:val="18"/>
          <w:szCs w:val="18"/>
        </w:rPr>
        <w:lastRenderedPageBreak/>
        <w:t>Windows 7 Professional KN</w:t>
      </w:r>
    </w:p>
    <w:p w14:paraId="3D8EC917" w14:textId="77777777" w:rsidR="00B73A46" w:rsidRPr="008109B4" w:rsidRDefault="00B73A46" w:rsidP="00B73A46">
      <w:pPr>
        <w:pStyle w:val="FootnoteBulletLevel2"/>
        <w:ind w:left="907" w:hanging="7"/>
        <w:rPr>
          <w:rFonts w:ascii="Tahoma" w:eastAsia="SimSun" w:hAnsi="Tahoma" w:cs="Tahoma"/>
          <w:lang w:eastAsia="zh-CN"/>
        </w:rPr>
      </w:pPr>
      <w:r w:rsidRPr="008109B4">
        <w:rPr>
          <w:rFonts w:ascii="Tahoma" w:eastAsia="SimSun" w:hAnsi="Tahoma" w:cs="Tahoma"/>
          <w:sz w:val="18"/>
          <w:szCs w:val="18"/>
          <w:u w:val="single"/>
          <w:lang w:eastAsia="zh-CN"/>
        </w:rPr>
        <w:t>资格</w:t>
      </w:r>
      <w:r w:rsidRPr="008109B4">
        <w:rPr>
          <w:rFonts w:ascii="Tahoma" w:eastAsia="SimSun" w:hAnsi="Tahoma" w:cs="Tahoma"/>
          <w:sz w:val="18"/>
          <w:szCs w:val="18"/>
          <w:u w:val="single"/>
          <w:lang w:eastAsia="zh-CN"/>
        </w:rPr>
        <w:br/>
      </w:r>
      <w:r w:rsidRPr="008109B4">
        <w:rPr>
          <w:rFonts w:ascii="Tahoma" w:eastAsia="SimSun" w:hAnsi="Tahoma" w:cs="Tahoma"/>
          <w:sz w:val="18"/>
          <w:szCs w:val="18"/>
          <w:lang w:eastAsia="zh-CN"/>
        </w:rPr>
        <w:t>位于韩国境内且与</w:t>
      </w:r>
      <w:r w:rsidRPr="008109B4">
        <w:rPr>
          <w:rFonts w:ascii="Tahoma" w:eastAsia="SimSun" w:hAnsi="Tahoma" w:cs="Tahoma"/>
          <w:sz w:val="18"/>
          <w:szCs w:val="18"/>
          <w:lang w:eastAsia="zh-CN"/>
        </w:rPr>
        <w:t xml:space="preserve"> Microsoft Operations Pte Ltd </w:t>
      </w:r>
      <w:r w:rsidRPr="008109B4">
        <w:rPr>
          <w:rFonts w:ascii="Tahoma" w:eastAsia="SimSun" w:hAnsi="Tahoma" w:cs="Tahoma"/>
          <w:sz w:val="18"/>
          <w:szCs w:val="18"/>
          <w:lang w:eastAsia="zh-CN"/>
        </w:rPr>
        <w:t>签订了有效批量许可协议或许可登记表的批量许可客户有资格获得</w:t>
      </w:r>
      <w:r w:rsidRPr="008109B4">
        <w:rPr>
          <w:rFonts w:ascii="Tahoma" w:eastAsia="SimSun" w:hAnsi="Tahoma" w:cs="Tahoma"/>
          <w:sz w:val="18"/>
          <w:szCs w:val="18"/>
          <w:lang w:eastAsia="zh-CN"/>
        </w:rPr>
        <w:t xml:space="preserve"> Windows 7 Professional KN </w:t>
      </w:r>
      <w:r w:rsidRPr="008109B4">
        <w:rPr>
          <w:rFonts w:ascii="Tahoma" w:eastAsia="SimSun" w:hAnsi="Tahoma" w:cs="Tahoma"/>
          <w:sz w:val="18"/>
          <w:szCs w:val="18"/>
          <w:lang w:eastAsia="zh-CN"/>
        </w:rPr>
        <w:t>的介质，以供在韩国境内部署和使用。不允许以其他方式使用该介质。</w:t>
      </w:r>
    </w:p>
    <w:p w14:paraId="3D8EC918" w14:textId="77777777" w:rsidR="00B73A46" w:rsidRPr="008109B4" w:rsidRDefault="00B73A46" w:rsidP="006F201C">
      <w:pPr>
        <w:pStyle w:val="FootnoteBulletLevel1"/>
        <w:numPr>
          <w:ilvl w:val="0"/>
          <w:numId w:val="44"/>
        </w:numPr>
        <w:adjustRightInd/>
        <w:ind w:left="900"/>
        <w:textAlignment w:val="auto"/>
        <w:rPr>
          <w:rFonts w:ascii="Tahoma" w:eastAsia="SimSun" w:hAnsi="Tahoma" w:cs="Tahoma"/>
        </w:rPr>
      </w:pPr>
      <w:r w:rsidRPr="008109B4">
        <w:rPr>
          <w:rFonts w:ascii="Tahoma" w:eastAsia="SimSun" w:hAnsi="Tahoma" w:cs="Tahoma"/>
          <w:b/>
          <w:bCs/>
          <w:sz w:val="18"/>
          <w:szCs w:val="18"/>
        </w:rPr>
        <w:t>Windows Vista Business N</w:t>
      </w:r>
      <w:r w:rsidRPr="008109B4">
        <w:rPr>
          <w:rFonts w:ascii="Tahoma" w:eastAsia="SimSun" w:hAnsi="Tahoma" w:cs="Tahoma"/>
          <w:b/>
          <w:bCs/>
          <w:sz w:val="18"/>
          <w:szCs w:val="18"/>
        </w:rPr>
        <w:t>（不带</w:t>
      </w:r>
      <w:r w:rsidRPr="008109B4">
        <w:rPr>
          <w:rFonts w:ascii="Tahoma" w:eastAsia="SimSun" w:hAnsi="Tahoma" w:cs="Tahoma"/>
          <w:b/>
          <w:bCs/>
          <w:sz w:val="18"/>
          <w:szCs w:val="18"/>
        </w:rPr>
        <w:t xml:space="preserve"> Windows Media Player</w:t>
      </w:r>
      <w:r w:rsidRPr="008109B4">
        <w:rPr>
          <w:rFonts w:ascii="Tahoma" w:eastAsia="SimSun" w:hAnsi="Tahoma" w:cs="Tahoma"/>
          <w:b/>
          <w:bCs/>
          <w:sz w:val="18"/>
          <w:szCs w:val="18"/>
        </w:rPr>
        <w:t>）</w:t>
      </w:r>
    </w:p>
    <w:p w14:paraId="3D8EC919" w14:textId="77777777" w:rsidR="00B73A46" w:rsidRPr="008109B4" w:rsidRDefault="00B73A46" w:rsidP="00B73A46">
      <w:pPr>
        <w:pStyle w:val="FootnoteBulletLevel2"/>
        <w:ind w:left="907" w:hanging="7"/>
        <w:rPr>
          <w:rFonts w:ascii="Tahoma" w:eastAsia="SimSun" w:hAnsi="Tahoma" w:cs="Tahoma"/>
          <w:lang w:eastAsia="zh-CN"/>
        </w:rPr>
      </w:pPr>
      <w:r w:rsidRPr="008109B4">
        <w:rPr>
          <w:rFonts w:ascii="Tahoma" w:eastAsia="SimSun" w:hAnsi="Tahoma" w:cs="Tahoma"/>
          <w:sz w:val="18"/>
          <w:szCs w:val="18"/>
          <w:u w:val="single"/>
          <w:lang w:eastAsia="zh-CN"/>
        </w:rPr>
        <w:t>资格</w:t>
      </w:r>
      <w:r w:rsidRPr="008109B4">
        <w:rPr>
          <w:rFonts w:ascii="Tahoma" w:eastAsia="SimSun" w:hAnsi="Tahoma" w:cs="Tahoma"/>
          <w:sz w:val="18"/>
          <w:szCs w:val="18"/>
          <w:u w:val="single"/>
          <w:lang w:eastAsia="zh-CN"/>
        </w:rPr>
        <w:br/>
      </w:r>
      <w:r w:rsidRPr="008109B4">
        <w:rPr>
          <w:rFonts w:ascii="Tahoma" w:eastAsia="SimSun" w:hAnsi="Tahoma" w:cs="Tahoma"/>
          <w:sz w:val="18"/>
          <w:szCs w:val="18"/>
          <w:lang w:eastAsia="zh-CN"/>
        </w:rPr>
        <w:t>符合下列所有条件的批量许可客户有资格获得</w:t>
      </w:r>
      <w:r w:rsidRPr="008109B4">
        <w:rPr>
          <w:rFonts w:ascii="Tahoma" w:eastAsia="SimSun" w:hAnsi="Tahoma" w:cs="Tahoma"/>
          <w:sz w:val="18"/>
          <w:szCs w:val="18"/>
          <w:lang w:eastAsia="zh-CN"/>
        </w:rPr>
        <w:t xml:space="preserve"> Microsoft Windows Vista Business N </w:t>
      </w:r>
      <w:r w:rsidRPr="008109B4">
        <w:rPr>
          <w:rFonts w:ascii="Tahoma" w:eastAsia="SimSun" w:hAnsi="Tahoma" w:cs="Tahoma"/>
          <w:sz w:val="18"/>
          <w:szCs w:val="18"/>
          <w:lang w:eastAsia="zh-CN"/>
        </w:rPr>
        <w:t>的介质，仅供在欧盟</w:t>
      </w:r>
      <w:r w:rsidRPr="008109B4">
        <w:rPr>
          <w:rFonts w:ascii="Tahoma" w:eastAsia="SimSun" w:hAnsi="Tahoma" w:cs="Tahoma"/>
          <w:sz w:val="18"/>
          <w:szCs w:val="18"/>
          <w:lang w:eastAsia="zh-CN"/>
        </w:rPr>
        <w:t xml:space="preserve"> (EU)</w:t>
      </w:r>
      <w:r w:rsidRPr="008109B4">
        <w:rPr>
          <w:rFonts w:ascii="Tahoma" w:eastAsia="SimSun" w:hAnsi="Tahoma" w:cs="Tahoma"/>
          <w:sz w:val="18"/>
          <w:szCs w:val="18"/>
          <w:lang w:eastAsia="zh-CN"/>
        </w:rPr>
        <w:t>、欧洲自由贸易联盟</w:t>
      </w:r>
      <w:r w:rsidRPr="008109B4">
        <w:rPr>
          <w:rFonts w:ascii="Tahoma" w:eastAsia="SimSun" w:hAnsi="Tahoma" w:cs="Tahoma"/>
          <w:sz w:val="18"/>
          <w:szCs w:val="18"/>
          <w:lang w:eastAsia="zh-CN"/>
        </w:rPr>
        <w:t xml:space="preserve"> (EFTA)</w:t>
      </w:r>
      <w:r w:rsidRPr="008109B4">
        <w:rPr>
          <w:rFonts w:ascii="Tahoma" w:eastAsia="SimSun" w:hAnsi="Tahoma" w:cs="Tahoma"/>
          <w:sz w:val="18"/>
          <w:szCs w:val="18"/>
          <w:lang w:eastAsia="zh-CN"/>
        </w:rPr>
        <w:t>、保加利亚、克罗地亚、罗马尼亚或瑞士境内部署和使用。</w:t>
      </w:r>
    </w:p>
    <w:p w14:paraId="3D8EC91A" w14:textId="77777777" w:rsidR="00B73A46" w:rsidRPr="008109B4" w:rsidRDefault="00B73A46" w:rsidP="00B73A46">
      <w:pPr>
        <w:pStyle w:val="Footnotedash"/>
        <w:ind w:left="907" w:hanging="7"/>
        <w:rPr>
          <w:rFonts w:ascii="Tahoma" w:eastAsia="SimSun" w:hAnsi="Tahoma" w:cs="Tahoma"/>
        </w:rPr>
      </w:pPr>
      <w:r w:rsidRPr="008109B4">
        <w:rPr>
          <w:rFonts w:ascii="Tahoma" w:eastAsia="SimSun" w:hAnsi="Tahoma" w:cs="Tahoma"/>
          <w:sz w:val="18"/>
          <w:szCs w:val="18"/>
        </w:rPr>
        <w:t>他们必须与</w:t>
      </w:r>
      <w:r w:rsidRPr="008109B4">
        <w:rPr>
          <w:rFonts w:ascii="Tahoma" w:eastAsia="SimSun" w:hAnsi="Tahoma" w:cs="Tahoma"/>
          <w:sz w:val="18"/>
          <w:szCs w:val="18"/>
        </w:rPr>
        <w:t xml:space="preserve"> Microsoft Ireland Operations Ltd </w:t>
      </w:r>
      <w:r w:rsidRPr="008109B4">
        <w:rPr>
          <w:rFonts w:ascii="Tahoma" w:eastAsia="SimSun" w:hAnsi="Tahoma" w:cs="Tahoma"/>
          <w:sz w:val="18"/>
          <w:szCs w:val="18"/>
        </w:rPr>
        <w:t>至少签订以下有效协议或许可登记表之一：</w:t>
      </w:r>
    </w:p>
    <w:p w14:paraId="3D8EC91B" w14:textId="77777777" w:rsidR="00B73A46" w:rsidRPr="008109B4" w:rsidRDefault="00B73A46" w:rsidP="006F201C">
      <w:pPr>
        <w:pStyle w:val="Footnotedash"/>
        <w:numPr>
          <w:ilvl w:val="0"/>
          <w:numId w:val="45"/>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选择、企业或企业订购许可登记表</w:t>
      </w:r>
    </w:p>
    <w:p w14:paraId="3D8EC91C" w14:textId="77777777" w:rsidR="00B73A46" w:rsidRPr="008109B4" w:rsidRDefault="00B73A46" w:rsidP="006F201C">
      <w:pPr>
        <w:pStyle w:val="Footnotedash"/>
        <w:numPr>
          <w:ilvl w:val="0"/>
          <w:numId w:val="45"/>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开放许可</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、开放式价值、大专院校和中小学校协议、开放式价值订购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w:t>
      </w:r>
    </w:p>
    <w:p w14:paraId="3D8EC91D" w14:textId="77777777" w:rsidR="00B73A46" w:rsidRPr="008109B4" w:rsidRDefault="00B73A46" w:rsidP="00F02E9F">
      <w:pPr>
        <w:pStyle w:val="Footnotedash"/>
        <w:ind w:left="1440" w:firstLine="0"/>
        <w:rPr>
          <w:rFonts w:ascii="Tahoma" w:eastAsia="SimSun" w:hAnsi="Tahoma" w:cs="Tahoma"/>
          <w:lang w:eastAsia="zh-CN"/>
        </w:rPr>
      </w:pP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就开放许可的目的而言，</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有效协议</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是指与有效的开放许可授权编号有关的协议。）</w:t>
      </w:r>
    </w:p>
    <w:p w14:paraId="3D8EC91E" w14:textId="77777777" w:rsidR="00B73A46" w:rsidRPr="008109B4" w:rsidRDefault="00B73A46" w:rsidP="00B73A46">
      <w:pPr>
        <w:pStyle w:val="Footnotedash"/>
        <w:ind w:left="907" w:hanging="7"/>
        <w:rPr>
          <w:rFonts w:ascii="Tahoma" w:eastAsia="SimSun" w:hAnsi="Tahoma" w:cs="Tahoma"/>
          <w:lang w:eastAsia="zh-CN"/>
        </w:rPr>
      </w:pPr>
      <w:r w:rsidRPr="008109B4">
        <w:rPr>
          <w:rFonts w:ascii="Tahoma" w:eastAsia="SimSun" w:hAnsi="Tahoma" w:cs="Tahoma"/>
          <w:sz w:val="18"/>
          <w:szCs w:val="18"/>
          <w:lang w:eastAsia="zh-CN"/>
        </w:rPr>
        <w:t>他们必须有</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桌面操作系统的有效软件保障，或者有</w:t>
      </w:r>
      <w:r w:rsidRPr="008109B4">
        <w:rPr>
          <w:rFonts w:ascii="Tahoma" w:eastAsia="SimSun" w:hAnsi="Tahoma" w:cs="Tahoma"/>
          <w:sz w:val="18"/>
          <w:szCs w:val="18"/>
          <w:lang w:eastAsia="zh-CN"/>
        </w:rPr>
        <w:t xml:space="preserve"> Windows Vista Business </w:t>
      </w:r>
      <w:r w:rsidRPr="008109B4">
        <w:rPr>
          <w:rFonts w:ascii="Tahoma" w:eastAsia="SimSun" w:hAnsi="Tahoma" w:cs="Tahoma"/>
          <w:sz w:val="18"/>
          <w:szCs w:val="18"/>
          <w:lang w:eastAsia="zh-CN"/>
        </w:rPr>
        <w:t>升级许可。</w:t>
      </w:r>
    </w:p>
    <w:p w14:paraId="3D8EC91F" w14:textId="77777777" w:rsidR="00B73A46" w:rsidRPr="008109B4" w:rsidRDefault="00B73A46" w:rsidP="00B73A46">
      <w:pPr>
        <w:pStyle w:val="Footnotedash"/>
        <w:ind w:left="907" w:hanging="7"/>
        <w:rPr>
          <w:rFonts w:ascii="Tahoma" w:eastAsia="SimSun" w:hAnsi="Tahoma" w:cs="Tahoma"/>
          <w:lang w:eastAsia="zh-CN"/>
        </w:rPr>
      </w:pPr>
      <w:r w:rsidRPr="008109B4">
        <w:rPr>
          <w:rFonts w:ascii="Tahoma" w:eastAsia="SimSun" w:hAnsi="Tahoma" w:cs="Tahoma"/>
          <w:sz w:val="18"/>
          <w:szCs w:val="18"/>
          <w:lang w:eastAsia="zh-CN"/>
        </w:rPr>
        <w:t>他们必须位于加入欧盟</w:t>
      </w:r>
      <w:r w:rsidRPr="008109B4">
        <w:rPr>
          <w:rFonts w:ascii="Tahoma" w:eastAsia="SimSun" w:hAnsi="Tahoma" w:cs="Tahoma"/>
          <w:sz w:val="18"/>
          <w:szCs w:val="18"/>
          <w:lang w:eastAsia="zh-CN"/>
        </w:rPr>
        <w:t xml:space="preserve"> (EU) </w:t>
      </w:r>
      <w:r w:rsidRPr="008109B4">
        <w:rPr>
          <w:rFonts w:ascii="Tahoma" w:eastAsia="SimSun" w:hAnsi="Tahoma" w:cs="Tahoma"/>
          <w:sz w:val="18"/>
          <w:szCs w:val="18"/>
          <w:lang w:eastAsia="zh-CN"/>
        </w:rPr>
        <w:t>或欧洲自由贸易联盟</w:t>
      </w:r>
      <w:r w:rsidRPr="008109B4">
        <w:rPr>
          <w:rFonts w:ascii="Tahoma" w:eastAsia="SimSun" w:hAnsi="Tahoma" w:cs="Tahoma"/>
          <w:sz w:val="18"/>
          <w:szCs w:val="18"/>
          <w:lang w:eastAsia="zh-CN"/>
        </w:rPr>
        <w:t xml:space="preserve"> (EFTA) </w:t>
      </w:r>
      <w:r w:rsidRPr="008109B4">
        <w:rPr>
          <w:rFonts w:ascii="Tahoma" w:eastAsia="SimSun" w:hAnsi="Tahoma" w:cs="Tahoma"/>
          <w:sz w:val="18"/>
          <w:szCs w:val="18"/>
          <w:lang w:eastAsia="zh-CN"/>
        </w:rPr>
        <w:t>的国家</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地区之一，或者在保加利亚、克罗地亚、罗马尼亚或瑞士境内。</w:t>
      </w:r>
    </w:p>
    <w:p w14:paraId="3D8EC920" w14:textId="77777777" w:rsidR="00B73A46" w:rsidRPr="0052325C" w:rsidRDefault="00B73A46" w:rsidP="00B73A46">
      <w:pPr>
        <w:pStyle w:val="Footnotedash"/>
        <w:rPr>
          <w:rFonts w:ascii="Tahoma" w:eastAsia="SimSun" w:hAnsi="Tahoma" w:cs="Tahoma"/>
          <w:sz w:val="18"/>
          <w:szCs w:val="18"/>
          <w:lang w:eastAsia="zh-CN"/>
        </w:rPr>
      </w:pPr>
    </w:p>
    <w:p w14:paraId="3D8EC921" w14:textId="77777777" w:rsidR="00B73A46" w:rsidRPr="008109B4" w:rsidRDefault="00B73A46" w:rsidP="006F201C">
      <w:pPr>
        <w:pStyle w:val="FootnoteBulletLevel1"/>
        <w:numPr>
          <w:ilvl w:val="0"/>
          <w:numId w:val="46"/>
        </w:numPr>
        <w:adjustRightInd/>
        <w:ind w:left="990"/>
        <w:textAlignment w:val="auto"/>
        <w:rPr>
          <w:rFonts w:ascii="Tahoma" w:eastAsia="SimSun" w:hAnsi="Tahoma" w:cs="Tahoma"/>
        </w:rPr>
      </w:pPr>
      <w:r w:rsidRPr="008109B4">
        <w:rPr>
          <w:rFonts w:ascii="Tahoma" w:eastAsia="SimSun" w:hAnsi="Tahoma" w:cs="Tahoma"/>
          <w:b/>
          <w:bCs/>
          <w:sz w:val="18"/>
          <w:szCs w:val="18"/>
        </w:rPr>
        <w:t>Windows 7 Professional N</w:t>
      </w:r>
      <w:r w:rsidRPr="008109B4">
        <w:rPr>
          <w:rFonts w:ascii="Tahoma" w:eastAsia="SimSun" w:hAnsi="Tahoma" w:cs="Tahoma"/>
          <w:b/>
          <w:bCs/>
          <w:sz w:val="18"/>
          <w:szCs w:val="18"/>
        </w:rPr>
        <w:t>（不带</w:t>
      </w:r>
      <w:r w:rsidRPr="008109B4">
        <w:rPr>
          <w:rFonts w:ascii="Tahoma" w:eastAsia="SimSun" w:hAnsi="Tahoma" w:cs="Tahoma"/>
          <w:b/>
          <w:bCs/>
          <w:sz w:val="18"/>
          <w:szCs w:val="18"/>
        </w:rPr>
        <w:t xml:space="preserve"> Windows Media Player</w:t>
      </w:r>
      <w:r w:rsidRPr="008109B4">
        <w:rPr>
          <w:rFonts w:ascii="Tahoma" w:eastAsia="SimSun" w:hAnsi="Tahoma" w:cs="Tahoma"/>
          <w:b/>
          <w:bCs/>
          <w:sz w:val="18"/>
          <w:szCs w:val="18"/>
        </w:rPr>
        <w:t>）</w:t>
      </w:r>
    </w:p>
    <w:p w14:paraId="3D8EC922" w14:textId="77777777" w:rsidR="00B73A46" w:rsidRPr="008109B4" w:rsidRDefault="00B73A46" w:rsidP="00B73A46">
      <w:pPr>
        <w:pStyle w:val="FootnoteBulletLevel2"/>
        <w:ind w:left="907" w:hanging="7"/>
        <w:rPr>
          <w:rFonts w:ascii="Tahoma" w:eastAsia="SimSun" w:hAnsi="Tahoma" w:cs="Tahoma"/>
          <w:lang w:eastAsia="zh-CN"/>
        </w:rPr>
      </w:pPr>
      <w:r w:rsidRPr="008109B4">
        <w:rPr>
          <w:rFonts w:ascii="Tahoma" w:eastAsia="SimSun" w:hAnsi="Tahoma" w:cs="Tahoma"/>
          <w:sz w:val="18"/>
          <w:szCs w:val="18"/>
          <w:u w:val="single"/>
          <w:lang w:eastAsia="zh-CN"/>
        </w:rPr>
        <w:t>资格</w:t>
      </w:r>
      <w:r w:rsidRPr="008109B4">
        <w:rPr>
          <w:rFonts w:ascii="Tahoma" w:eastAsia="SimSun" w:hAnsi="Tahoma" w:cs="Tahoma"/>
          <w:sz w:val="18"/>
          <w:szCs w:val="18"/>
          <w:u w:val="single"/>
          <w:lang w:eastAsia="zh-CN"/>
        </w:rPr>
        <w:br/>
      </w:r>
      <w:r w:rsidRPr="008109B4">
        <w:rPr>
          <w:rFonts w:ascii="Tahoma" w:eastAsia="SimSun" w:hAnsi="Tahoma" w:cs="Tahoma"/>
          <w:sz w:val="18"/>
          <w:szCs w:val="18"/>
          <w:lang w:eastAsia="zh-CN"/>
        </w:rPr>
        <w:t>符合下列所有条件的批量许可客户有资格获得</w:t>
      </w:r>
      <w:r w:rsidRPr="008109B4">
        <w:rPr>
          <w:rFonts w:ascii="Tahoma" w:eastAsia="SimSun" w:hAnsi="Tahoma" w:cs="Tahoma"/>
          <w:sz w:val="18"/>
          <w:szCs w:val="18"/>
          <w:lang w:eastAsia="zh-CN"/>
        </w:rPr>
        <w:t xml:space="preserve"> Microsoft Windows 7 Professional N </w:t>
      </w:r>
      <w:r w:rsidRPr="008109B4">
        <w:rPr>
          <w:rFonts w:ascii="Tahoma" w:eastAsia="SimSun" w:hAnsi="Tahoma" w:cs="Tahoma"/>
          <w:sz w:val="18"/>
          <w:szCs w:val="18"/>
          <w:lang w:eastAsia="zh-CN"/>
        </w:rPr>
        <w:t>的介质，仅供</w:t>
      </w:r>
      <w:r w:rsidR="0052325C">
        <w:rPr>
          <w:rFonts w:ascii="Tahoma" w:eastAsia="SimSun" w:hAnsi="Tahoma" w:cs="Tahoma"/>
          <w:sz w:val="18"/>
          <w:szCs w:val="18"/>
          <w:lang w:eastAsia="zh-CN"/>
        </w:rPr>
        <w:br/>
      </w:r>
      <w:r w:rsidRPr="008109B4">
        <w:rPr>
          <w:rFonts w:ascii="Tahoma" w:eastAsia="SimSun" w:hAnsi="Tahoma" w:cs="Tahoma"/>
          <w:sz w:val="18"/>
          <w:szCs w:val="18"/>
          <w:lang w:eastAsia="zh-CN"/>
        </w:rPr>
        <w:t>在欧盟</w:t>
      </w:r>
      <w:r w:rsidRPr="008109B4">
        <w:rPr>
          <w:rFonts w:ascii="Tahoma" w:eastAsia="SimSun" w:hAnsi="Tahoma" w:cs="Tahoma"/>
          <w:sz w:val="18"/>
          <w:szCs w:val="18"/>
          <w:lang w:eastAsia="zh-CN"/>
        </w:rPr>
        <w:t xml:space="preserve"> (EU)</w:t>
      </w:r>
      <w:r w:rsidRPr="008109B4">
        <w:rPr>
          <w:rFonts w:ascii="Tahoma" w:eastAsia="SimSun" w:hAnsi="Tahoma" w:cs="Tahoma"/>
          <w:sz w:val="18"/>
          <w:szCs w:val="18"/>
          <w:lang w:eastAsia="zh-CN"/>
        </w:rPr>
        <w:t>、欧洲自由贸易联盟</w:t>
      </w:r>
      <w:r w:rsidRPr="008109B4">
        <w:rPr>
          <w:rFonts w:ascii="Tahoma" w:eastAsia="SimSun" w:hAnsi="Tahoma" w:cs="Tahoma"/>
          <w:sz w:val="18"/>
          <w:szCs w:val="18"/>
          <w:lang w:eastAsia="zh-CN"/>
        </w:rPr>
        <w:t xml:space="preserve"> (EFTA)</w:t>
      </w:r>
      <w:r w:rsidRPr="008109B4">
        <w:rPr>
          <w:rFonts w:ascii="Tahoma" w:eastAsia="SimSun" w:hAnsi="Tahoma" w:cs="Tahoma"/>
          <w:sz w:val="18"/>
          <w:szCs w:val="18"/>
          <w:lang w:eastAsia="zh-CN"/>
        </w:rPr>
        <w:t>、保加利亚、克罗地亚、罗马尼亚或瑞士境内部署和使用。</w:t>
      </w:r>
    </w:p>
    <w:p w14:paraId="3D8EC923" w14:textId="77777777" w:rsidR="00B73A46" w:rsidRPr="008109B4" w:rsidRDefault="00B73A46" w:rsidP="00B73A46">
      <w:pPr>
        <w:pStyle w:val="Footnotedash"/>
        <w:ind w:left="907" w:hanging="7"/>
        <w:rPr>
          <w:rFonts w:ascii="Tahoma" w:eastAsia="SimSun" w:hAnsi="Tahoma" w:cs="Tahoma"/>
          <w:lang w:eastAsia="zh-CN"/>
        </w:rPr>
      </w:pPr>
      <w:r w:rsidRPr="008109B4">
        <w:rPr>
          <w:rFonts w:ascii="Tahoma" w:eastAsia="SimSun" w:hAnsi="Tahoma" w:cs="Tahoma"/>
          <w:sz w:val="18"/>
          <w:szCs w:val="18"/>
          <w:lang w:eastAsia="zh-CN"/>
        </w:rPr>
        <w:t>他们必须与</w:t>
      </w:r>
      <w:r w:rsidRPr="008109B4">
        <w:rPr>
          <w:rFonts w:ascii="Tahoma" w:eastAsia="SimSun" w:hAnsi="Tahoma" w:cs="Tahoma"/>
          <w:sz w:val="18"/>
          <w:szCs w:val="18"/>
          <w:lang w:eastAsia="zh-CN"/>
        </w:rPr>
        <w:t xml:space="preserve"> Microsoft Ireland Operations Ltd </w:t>
      </w:r>
      <w:r w:rsidRPr="008109B4">
        <w:rPr>
          <w:rFonts w:ascii="Tahoma" w:eastAsia="SimSun" w:hAnsi="Tahoma" w:cs="Tahoma"/>
          <w:sz w:val="18"/>
          <w:szCs w:val="18"/>
          <w:lang w:eastAsia="zh-CN"/>
        </w:rPr>
        <w:t>至少签订以下有效协议或许可登记表之一：</w:t>
      </w:r>
    </w:p>
    <w:p w14:paraId="3D8EC924" w14:textId="77777777" w:rsidR="00B73A46" w:rsidRPr="008109B4" w:rsidRDefault="00B73A46" w:rsidP="006F201C">
      <w:pPr>
        <w:pStyle w:val="Footnotedash"/>
        <w:numPr>
          <w:ilvl w:val="0"/>
          <w:numId w:val="45"/>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选择、企业或企业订购许可登记表</w:t>
      </w:r>
    </w:p>
    <w:p w14:paraId="3D8EC925" w14:textId="77777777" w:rsidR="00B73A46" w:rsidRPr="008109B4" w:rsidRDefault="00B73A46" w:rsidP="006F201C">
      <w:pPr>
        <w:pStyle w:val="Footnotedash"/>
        <w:numPr>
          <w:ilvl w:val="0"/>
          <w:numId w:val="45"/>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开放许可</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、开放式价值、大专院校和中小学校协议、开放式价值订购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w:t>
      </w:r>
    </w:p>
    <w:p w14:paraId="3D8EC926" w14:textId="77777777" w:rsidR="00B73A46" w:rsidRPr="008109B4" w:rsidRDefault="00B73A46" w:rsidP="00F02E9F">
      <w:pPr>
        <w:pStyle w:val="Footnotedash"/>
        <w:ind w:left="1440" w:firstLine="0"/>
        <w:rPr>
          <w:rFonts w:ascii="Tahoma" w:eastAsia="SimSun" w:hAnsi="Tahoma" w:cs="Tahoma"/>
          <w:lang w:eastAsia="zh-CN"/>
        </w:rPr>
      </w:pP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就开放许可的目的而言，</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有效协议</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是指与有效的开放许可授权编号有关的协议。）</w:t>
      </w:r>
    </w:p>
    <w:p w14:paraId="3D8EC927" w14:textId="77777777" w:rsidR="00B73A46" w:rsidRPr="008109B4" w:rsidRDefault="00B73A46" w:rsidP="00B73A46">
      <w:pPr>
        <w:pStyle w:val="Footnotedash"/>
        <w:ind w:left="907" w:hanging="7"/>
        <w:rPr>
          <w:rFonts w:ascii="Tahoma" w:eastAsia="SimSun" w:hAnsi="Tahoma" w:cs="Tahoma"/>
          <w:lang w:eastAsia="zh-CN"/>
        </w:rPr>
      </w:pPr>
      <w:r w:rsidRPr="008109B4">
        <w:rPr>
          <w:rFonts w:ascii="Tahoma" w:eastAsia="SimSun" w:hAnsi="Tahoma" w:cs="Tahoma"/>
          <w:sz w:val="18"/>
          <w:szCs w:val="18"/>
          <w:lang w:eastAsia="zh-CN"/>
        </w:rPr>
        <w:t>他们必须有</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桌面操作系统的有效软件保障，或者有</w:t>
      </w:r>
      <w:r w:rsidRPr="008109B4">
        <w:rPr>
          <w:rFonts w:ascii="Tahoma" w:eastAsia="SimSun" w:hAnsi="Tahoma" w:cs="Tahoma"/>
          <w:sz w:val="18"/>
          <w:szCs w:val="18"/>
          <w:lang w:eastAsia="zh-CN"/>
        </w:rPr>
        <w:t xml:space="preserve"> Windows 8 Pro </w:t>
      </w:r>
      <w:r w:rsidRPr="008109B4">
        <w:rPr>
          <w:rFonts w:ascii="Tahoma" w:eastAsia="SimSun" w:hAnsi="Tahoma" w:cs="Tahoma"/>
          <w:sz w:val="18"/>
          <w:szCs w:val="18"/>
          <w:lang w:eastAsia="zh-CN"/>
        </w:rPr>
        <w:t>的升级许可。</w:t>
      </w:r>
    </w:p>
    <w:p w14:paraId="3D8EC928" w14:textId="77777777" w:rsidR="00B73A46" w:rsidRPr="008109B4" w:rsidRDefault="00B73A46" w:rsidP="00B73A46">
      <w:pPr>
        <w:pStyle w:val="Footnotedash"/>
        <w:ind w:left="907" w:hanging="7"/>
        <w:rPr>
          <w:rFonts w:ascii="Tahoma" w:eastAsia="SimSun" w:hAnsi="Tahoma" w:cs="Tahoma"/>
          <w:lang w:eastAsia="zh-CN"/>
        </w:rPr>
      </w:pPr>
      <w:r w:rsidRPr="008109B4">
        <w:rPr>
          <w:rFonts w:ascii="Tahoma" w:eastAsia="SimSun" w:hAnsi="Tahoma" w:cs="Tahoma"/>
          <w:sz w:val="18"/>
          <w:szCs w:val="18"/>
          <w:lang w:eastAsia="zh-CN"/>
        </w:rPr>
        <w:t>他们必须位于加入欧盟</w:t>
      </w:r>
      <w:r w:rsidRPr="008109B4">
        <w:rPr>
          <w:rFonts w:ascii="Tahoma" w:eastAsia="SimSun" w:hAnsi="Tahoma" w:cs="Tahoma"/>
          <w:sz w:val="18"/>
          <w:szCs w:val="18"/>
          <w:lang w:eastAsia="zh-CN"/>
        </w:rPr>
        <w:t xml:space="preserve"> (EU) </w:t>
      </w:r>
      <w:r w:rsidRPr="008109B4">
        <w:rPr>
          <w:rFonts w:ascii="Tahoma" w:eastAsia="SimSun" w:hAnsi="Tahoma" w:cs="Tahoma"/>
          <w:sz w:val="18"/>
          <w:szCs w:val="18"/>
          <w:lang w:eastAsia="zh-CN"/>
        </w:rPr>
        <w:t>或欧洲自由贸易联盟</w:t>
      </w:r>
      <w:r w:rsidRPr="008109B4">
        <w:rPr>
          <w:rFonts w:ascii="Tahoma" w:eastAsia="SimSun" w:hAnsi="Tahoma" w:cs="Tahoma"/>
          <w:sz w:val="18"/>
          <w:szCs w:val="18"/>
          <w:lang w:eastAsia="zh-CN"/>
        </w:rPr>
        <w:t xml:space="preserve"> (EFTA) </w:t>
      </w:r>
      <w:r w:rsidRPr="008109B4">
        <w:rPr>
          <w:rFonts w:ascii="Tahoma" w:eastAsia="SimSun" w:hAnsi="Tahoma" w:cs="Tahoma"/>
          <w:sz w:val="18"/>
          <w:szCs w:val="18"/>
          <w:lang w:eastAsia="zh-CN"/>
        </w:rPr>
        <w:t>的国家</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地区之一，或者在保加利亚、克罗地亚、罗马尼亚或瑞士境内。</w:t>
      </w:r>
    </w:p>
    <w:p w14:paraId="3D8EC929" w14:textId="77777777" w:rsidR="00B73A46" w:rsidRPr="008109B4" w:rsidRDefault="00B73A46" w:rsidP="00B73A46">
      <w:pPr>
        <w:pStyle w:val="Footnotedash"/>
        <w:ind w:left="907" w:hanging="7"/>
        <w:rPr>
          <w:rFonts w:ascii="Tahoma" w:eastAsia="SimSun" w:hAnsi="Tahoma" w:cs="Tahoma"/>
        </w:rPr>
      </w:pPr>
      <w:r w:rsidRPr="008109B4">
        <w:rPr>
          <w:rFonts w:ascii="Tahoma" w:eastAsia="SimSun" w:hAnsi="Tahoma" w:cs="Tahoma"/>
          <w:sz w:val="18"/>
          <w:szCs w:val="18"/>
        </w:rPr>
        <w:t>客户可以忽略</w:t>
      </w:r>
      <w:r w:rsidRPr="008109B4">
        <w:rPr>
          <w:rFonts w:ascii="Tahoma" w:eastAsia="SimSun" w:hAnsi="Tahoma" w:cs="Tahoma"/>
          <w:sz w:val="18"/>
          <w:szCs w:val="18"/>
        </w:rPr>
        <w:t xml:space="preserve"> 2009 </w:t>
      </w:r>
      <w:r w:rsidRPr="008109B4">
        <w:rPr>
          <w:rFonts w:ascii="Tahoma" w:eastAsia="SimSun" w:hAnsi="Tahoma" w:cs="Tahoma"/>
          <w:sz w:val="18"/>
          <w:szCs w:val="18"/>
        </w:rPr>
        <w:t>年</w:t>
      </w:r>
      <w:r w:rsidRPr="008109B4">
        <w:rPr>
          <w:rFonts w:ascii="Tahoma" w:eastAsia="SimSun" w:hAnsi="Tahoma" w:cs="Tahoma"/>
          <w:sz w:val="18"/>
          <w:szCs w:val="18"/>
        </w:rPr>
        <w:t xml:space="preserve"> 7 </w:t>
      </w:r>
      <w:r w:rsidRPr="008109B4">
        <w:rPr>
          <w:rFonts w:ascii="Tahoma" w:eastAsia="SimSun" w:hAnsi="Tahoma" w:cs="Tahoma"/>
          <w:sz w:val="18"/>
          <w:szCs w:val="18"/>
        </w:rPr>
        <w:t>月产品使用权利中有关缺少</w:t>
      </w:r>
      <w:r w:rsidRPr="008109B4">
        <w:rPr>
          <w:rFonts w:ascii="Tahoma" w:eastAsia="SimSun" w:hAnsi="Tahoma" w:cs="Tahoma"/>
          <w:sz w:val="18"/>
          <w:szCs w:val="18"/>
        </w:rPr>
        <w:t xml:space="preserve"> Internet Explorer 8 </w:t>
      </w:r>
      <w:r w:rsidRPr="008109B4">
        <w:rPr>
          <w:rFonts w:ascii="Tahoma" w:eastAsia="SimSun" w:hAnsi="Tahoma" w:cs="Tahoma"/>
          <w:sz w:val="18"/>
          <w:szCs w:val="18"/>
        </w:rPr>
        <w:t>的声明和相应的保证免责条款。</w:t>
      </w:r>
    </w:p>
    <w:p w14:paraId="3D8EC92A" w14:textId="77777777" w:rsidR="008A5D64" w:rsidRPr="008109B4" w:rsidRDefault="008A5D64" w:rsidP="006F201C">
      <w:pPr>
        <w:pStyle w:val="FootnoteBulletLevel1"/>
        <w:numPr>
          <w:ilvl w:val="0"/>
          <w:numId w:val="81"/>
        </w:numPr>
        <w:adjustRightInd/>
        <w:ind w:left="900"/>
        <w:textAlignment w:val="auto"/>
        <w:rPr>
          <w:rFonts w:ascii="Tahoma" w:eastAsia="SimSun" w:hAnsi="Tahoma" w:cs="Tahoma"/>
        </w:rPr>
      </w:pPr>
      <w:r w:rsidRPr="008109B4">
        <w:rPr>
          <w:rFonts w:ascii="Tahoma" w:eastAsia="SimSun" w:hAnsi="Tahoma" w:cs="Tahoma"/>
          <w:b/>
          <w:bCs/>
          <w:sz w:val="18"/>
          <w:szCs w:val="18"/>
        </w:rPr>
        <w:t>Windows 8 Pro KN</w:t>
      </w:r>
    </w:p>
    <w:p w14:paraId="3D8EC92B" w14:textId="77777777" w:rsidR="008A5D64" w:rsidRPr="008109B4" w:rsidRDefault="008A5D64" w:rsidP="008A5D64">
      <w:pPr>
        <w:pStyle w:val="FootnoteBulletLevel2"/>
        <w:ind w:left="907" w:hanging="7"/>
        <w:rPr>
          <w:rFonts w:ascii="Tahoma" w:eastAsia="SimSun" w:hAnsi="Tahoma" w:cs="Tahoma"/>
        </w:rPr>
      </w:pPr>
      <w:r w:rsidRPr="008109B4">
        <w:rPr>
          <w:rFonts w:ascii="Tahoma" w:eastAsia="SimSun" w:hAnsi="Tahoma" w:cs="Tahoma"/>
          <w:sz w:val="18"/>
          <w:szCs w:val="18"/>
          <w:u w:val="single"/>
          <w:lang w:eastAsia="zh-CN"/>
        </w:rPr>
        <w:t>资格</w:t>
      </w:r>
      <w:r w:rsidRPr="008109B4">
        <w:rPr>
          <w:rFonts w:ascii="Tahoma" w:eastAsia="SimSun" w:hAnsi="Tahoma" w:cs="Tahoma"/>
          <w:sz w:val="18"/>
          <w:szCs w:val="18"/>
          <w:u w:val="single"/>
          <w:lang w:eastAsia="zh-CN"/>
        </w:rPr>
        <w:br/>
      </w:r>
      <w:r w:rsidRPr="008109B4">
        <w:rPr>
          <w:rFonts w:ascii="Tahoma" w:eastAsia="SimSun" w:hAnsi="Tahoma" w:cs="Tahoma"/>
          <w:sz w:val="18"/>
          <w:szCs w:val="18"/>
          <w:lang w:eastAsia="zh-CN"/>
        </w:rPr>
        <w:t>位于韩国境内且与</w:t>
      </w:r>
      <w:r w:rsidRPr="008109B4">
        <w:rPr>
          <w:rFonts w:ascii="Tahoma" w:eastAsia="SimSun" w:hAnsi="Tahoma" w:cs="Tahoma"/>
          <w:sz w:val="18"/>
          <w:szCs w:val="18"/>
          <w:lang w:eastAsia="zh-CN"/>
        </w:rPr>
        <w:t xml:space="preserve"> Microsoft Operations Pte Ltd </w:t>
      </w:r>
      <w:r w:rsidRPr="008109B4">
        <w:rPr>
          <w:rFonts w:ascii="Tahoma" w:eastAsia="SimSun" w:hAnsi="Tahoma" w:cs="Tahoma"/>
          <w:sz w:val="18"/>
          <w:szCs w:val="18"/>
          <w:lang w:eastAsia="zh-CN"/>
        </w:rPr>
        <w:t>已签订有效的批量许可协议或许可登记表的批量许可客户有资格获得</w:t>
      </w:r>
      <w:r w:rsidRPr="008109B4">
        <w:rPr>
          <w:rFonts w:ascii="Tahoma" w:eastAsia="SimSun" w:hAnsi="Tahoma" w:cs="Tahoma"/>
          <w:sz w:val="18"/>
          <w:szCs w:val="18"/>
          <w:lang w:eastAsia="zh-CN"/>
        </w:rPr>
        <w:t xml:space="preserve"> Windows 8 Pro KN </w:t>
      </w:r>
      <w:r w:rsidRPr="008109B4">
        <w:rPr>
          <w:rFonts w:ascii="Tahoma" w:eastAsia="SimSun" w:hAnsi="Tahoma" w:cs="Tahoma"/>
          <w:sz w:val="18"/>
          <w:szCs w:val="18"/>
          <w:lang w:eastAsia="zh-CN"/>
        </w:rPr>
        <w:t>的介质，以供在韩国境内部署和使用。</w:t>
      </w:r>
      <w:r w:rsidRPr="008109B4">
        <w:rPr>
          <w:rFonts w:ascii="Tahoma" w:eastAsia="SimSun" w:hAnsi="Tahoma" w:cs="Tahoma"/>
          <w:sz w:val="18"/>
          <w:szCs w:val="18"/>
        </w:rPr>
        <w:t>不允许以其他方式使用该介质。</w:t>
      </w:r>
    </w:p>
    <w:p w14:paraId="3D8EC92C" w14:textId="77777777" w:rsidR="008A5D64" w:rsidRPr="008109B4" w:rsidRDefault="008A5D64" w:rsidP="006F201C">
      <w:pPr>
        <w:pStyle w:val="FootnoteBulletLevel1"/>
        <w:numPr>
          <w:ilvl w:val="0"/>
          <w:numId w:val="83"/>
        </w:numPr>
        <w:adjustRightInd/>
        <w:ind w:left="990"/>
        <w:textAlignment w:val="auto"/>
        <w:rPr>
          <w:rFonts w:ascii="Tahoma" w:eastAsia="SimSun" w:hAnsi="Tahoma" w:cs="Tahoma"/>
        </w:rPr>
      </w:pPr>
      <w:r w:rsidRPr="008109B4">
        <w:rPr>
          <w:rFonts w:ascii="Tahoma" w:eastAsia="SimSun" w:hAnsi="Tahoma" w:cs="Tahoma"/>
          <w:b/>
          <w:bCs/>
          <w:sz w:val="18"/>
          <w:szCs w:val="18"/>
        </w:rPr>
        <w:t>Windows 8 Pro N</w:t>
      </w:r>
      <w:r w:rsidRPr="008109B4">
        <w:rPr>
          <w:rFonts w:ascii="Tahoma" w:eastAsia="SimSun" w:hAnsi="Tahoma" w:cs="Tahoma"/>
          <w:b/>
          <w:bCs/>
          <w:sz w:val="18"/>
          <w:szCs w:val="18"/>
        </w:rPr>
        <w:t>（不带</w:t>
      </w:r>
      <w:r w:rsidRPr="008109B4">
        <w:rPr>
          <w:rFonts w:ascii="Tahoma" w:eastAsia="SimSun" w:hAnsi="Tahoma" w:cs="Tahoma"/>
          <w:b/>
          <w:bCs/>
          <w:sz w:val="18"/>
          <w:szCs w:val="18"/>
        </w:rPr>
        <w:t xml:space="preserve"> Windows Media Player</w:t>
      </w:r>
      <w:r w:rsidRPr="008109B4">
        <w:rPr>
          <w:rFonts w:ascii="Tahoma" w:eastAsia="SimSun" w:hAnsi="Tahoma" w:cs="Tahoma"/>
          <w:b/>
          <w:bCs/>
          <w:sz w:val="18"/>
          <w:szCs w:val="18"/>
        </w:rPr>
        <w:t>）</w:t>
      </w:r>
    </w:p>
    <w:p w14:paraId="3D8EC92D" w14:textId="77777777" w:rsidR="008A5D64" w:rsidRPr="008109B4" w:rsidRDefault="008A5D64" w:rsidP="008A5D64">
      <w:pPr>
        <w:pStyle w:val="FootnoteBulletLevel2"/>
        <w:ind w:left="907" w:hanging="7"/>
        <w:rPr>
          <w:rFonts w:ascii="Tahoma" w:eastAsia="SimSun" w:hAnsi="Tahoma" w:cs="Tahoma"/>
          <w:lang w:eastAsia="zh-CN"/>
        </w:rPr>
      </w:pPr>
      <w:r w:rsidRPr="008109B4">
        <w:rPr>
          <w:rFonts w:ascii="Tahoma" w:eastAsia="SimSun" w:hAnsi="Tahoma" w:cs="Tahoma"/>
          <w:sz w:val="18"/>
          <w:szCs w:val="18"/>
          <w:u w:val="single"/>
          <w:lang w:eastAsia="zh-CN"/>
        </w:rPr>
        <w:t>资格</w:t>
      </w:r>
      <w:r w:rsidRPr="008109B4">
        <w:rPr>
          <w:rFonts w:ascii="Tahoma" w:eastAsia="SimSun" w:hAnsi="Tahoma" w:cs="Tahoma"/>
          <w:sz w:val="18"/>
          <w:szCs w:val="18"/>
          <w:u w:val="single"/>
          <w:lang w:eastAsia="zh-CN"/>
        </w:rPr>
        <w:br/>
      </w:r>
      <w:r w:rsidRPr="008109B4">
        <w:rPr>
          <w:rFonts w:ascii="Tahoma" w:eastAsia="SimSun" w:hAnsi="Tahoma" w:cs="Tahoma"/>
          <w:sz w:val="18"/>
          <w:szCs w:val="18"/>
          <w:lang w:eastAsia="zh-CN"/>
        </w:rPr>
        <w:t>符合下列所有条件的批量许可客户有资格获得</w:t>
      </w:r>
      <w:r w:rsidRPr="008109B4">
        <w:rPr>
          <w:rFonts w:ascii="Tahoma" w:eastAsia="SimSun" w:hAnsi="Tahoma" w:cs="Tahoma"/>
          <w:sz w:val="18"/>
          <w:szCs w:val="18"/>
          <w:lang w:eastAsia="zh-CN"/>
        </w:rPr>
        <w:t xml:space="preserve"> Microsoft Windows 8 Pro N </w:t>
      </w:r>
      <w:r w:rsidRPr="008109B4">
        <w:rPr>
          <w:rFonts w:ascii="Tahoma" w:eastAsia="SimSun" w:hAnsi="Tahoma" w:cs="Tahoma"/>
          <w:sz w:val="18"/>
          <w:szCs w:val="18"/>
          <w:lang w:eastAsia="zh-CN"/>
        </w:rPr>
        <w:t>的介质，仅供在欧盟</w:t>
      </w:r>
      <w:r w:rsidRPr="008109B4">
        <w:rPr>
          <w:rFonts w:ascii="Tahoma" w:eastAsia="SimSun" w:hAnsi="Tahoma" w:cs="Tahoma"/>
          <w:sz w:val="18"/>
          <w:szCs w:val="18"/>
          <w:lang w:eastAsia="zh-CN"/>
        </w:rPr>
        <w:t xml:space="preserve"> (EU)</w:t>
      </w:r>
      <w:r w:rsidRPr="008109B4">
        <w:rPr>
          <w:rFonts w:ascii="Tahoma" w:eastAsia="SimSun" w:hAnsi="Tahoma" w:cs="Tahoma"/>
          <w:sz w:val="18"/>
          <w:szCs w:val="18"/>
          <w:lang w:eastAsia="zh-CN"/>
        </w:rPr>
        <w:t>、欧洲自由贸易联盟</w:t>
      </w:r>
      <w:r w:rsidRPr="008109B4">
        <w:rPr>
          <w:rFonts w:ascii="Tahoma" w:eastAsia="SimSun" w:hAnsi="Tahoma" w:cs="Tahoma"/>
          <w:sz w:val="18"/>
          <w:szCs w:val="18"/>
          <w:lang w:eastAsia="zh-CN"/>
        </w:rPr>
        <w:t xml:space="preserve"> (EFTA)</w:t>
      </w:r>
      <w:r w:rsidRPr="008109B4">
        <w:rPr>
          <w:rFonts w:ascii="Tahoma" w:eastAsia="SimSun" w:hAnsi="Tahoma" w:cs="Tahoma"/>
          <w:sz w:val="18"/>
          <w:szCs w:val="18"/>
          <w:lang w:eastAsia="zh-CN"/>
        </w:rPr>
        <w:t>、保加利亚、克罗地亚、罗马尼亚或瑞士境内部署和使用。</w:t>
      </w:r>
    </w:p>
    <w:p w14:paraId="3D8EC92E" w14:textId="77777777" w:rsidR="008A5D64" w:rsidRPr="008109B4" w:rsidRDefault="008A5D64" w:rsidP="008A5D64">
      <w:pPr>
        <w:pStyle w:val="Footnotedash"/>
        <w:ind w:left="907" w:hanging="7"/>
        <w:rPr>
          <w:rFonts w:ascii="Tahoma" w:eastAsia="SimSun" w:hAnsi="Tahoma" w:cs="Tahoma"/>
        </w:rPr>
      </w:pPr>
      <w:r w:rsidRPr="008109B4">
        <w:rPr>
          <w:rFonts w:ascii="Tahoma" w:eastAsia="SimSun" w:hAnsi="Tahoma" w:cs="Tahoma"/>
          <w:sz w:val="18"/>
          <w:szCs w:val="18"/>
        </w:rPr>
        <w:t>他们必须与</w:t>
      </w:r>
      <w:r w:rsidRPr="008109B4">
        <w:rPr>
          <w:rFonts w:ascii="Tahoma" w:eastAsia="SimSun" w:hAnsi="Tahoma" w:cs="Tahoma"/>
          <w:sz w:val="18"/>
          <w:szCs w:val="18"/>
        </w:rPr>
        <w:t xml:space="preserve"> Microsoft Ireland Operations Ltd </w:t>
      </w:r>
      <w:r w:rsidRPr="008109B4">
        <w:rPr>
          <w:rFonts w:ascii="Tahoma" w:eastAsia="SimSun" w:hAnsi="Tahoma" w:cs="Tahoma"/>
          <w:sz w:val="18"/>
          <w:szCs w:val="18"/>
        </w:rPr>
        <w:t>至少签订以下有效协议或许可登记表之一：</w:t>
      </w:r>
    </w:p>
    <w:p w14:paraId="3D8EC92F" w14:textId="77777777" w:rsidR="008A5D64" w:rsidRPr="008109B4" w:rsidRDefault="008A5D64" w:rsidP="006F201C">
      <w:pPr>
        <w:pStyle w:val="Footnotedash"/>
        <w:numPr>
          <w:ilvl w:val="0"/>
          <w:numId w:val="82"/>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选择、企业或企业订购许可登记表</w:t>
      </w:r>
    </w:p>
    <w:p w14:paraId="3D8EC930" w14:textId="77777777" w:rsidR="008A5D64" w:rsidRPr="008109B4" w:rsidRDefault="008A5D64" w:rsidP="006F201C">
      <w:pPr>
        <w:pStyle w:val="Footnotedash"/>
        <w:numPr>
          <w:ilvl w:val="0"/>
          <w:numId w:val="82"/>
        </w:numPr>
        <w:adjustRightInd/>
        <w:ind w:left="1440"/>
        <w:textAlignment w:val="auto"/>
        <w:rPr>
          <w:rFonts w:ascii="Tahoma" w:eastAsia="SimSun" w:hAnsi="Tahoma" w:cs="Tahoma"/>
          <w:lang w:eastAsia="zh-CN"/>
        </w:rPr>
      </w:pPr>
      <w:r w:rsidRPr="008109B4">
        <w:rPr>
          <w:rFonts w:ascii="Tahoma" w:eastAsia="SimSun" w:hAnsi="Tahoma" w:cs="Tahoma"/>
          <w:sz w:val="18"/>
          <w:szCs w:val="18"/>
          <w:lang w:eastAsia="zh-CN"/>
        </w:rPr>
        <w:t>开放许可</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、开放式价值、大专院校和中小学校协议、开放式价值订购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w:t>
      </w:r>
    </w:p>
    <w:p w14:paraId="3D8EC931" w14:textId="77777777" w:rsidR="008A5D64" w:rsidRPr="008109B4" w:rsidRDefault="008A5D64" w:rsidP="00F02E9F">
      <w:pPr>
        <w:pStyle w:val="Footnotedash"/>
        <w:ind w:left="1440" w:firstLine="0"/>
        <w:rPr>
          <w:rFonts w:ascii="Tahoma" w:eastAsia="SimSun" w:hAnsi="Tahoma" w:cs="Tahoma"/>
          <w:lang w:eastAsia="zh-CN"/>
        </w:rPr>
      </w:pP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就开放许可的目的而言，</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有效协议</w:t>
      </w:r>
      <w:r w:rsidRPr="00532F68">
        <w:rPr>
          <w:rFonts w:ascii="SimSun" w:eastAsia="SimSun" w:hAnsi="SimSun" w:cs="Tahoma"/>
          <w:sz w:val="18"/>
          <w:szCs w:val="18"/>
          <w:lang w:eastAsia="zh-CN"/>
        </w:rPr>
        <w:t>”</w:t>
      </w:r>
      <w:r w:rsidRPr="008109B4">
        <w:rPr>
          <w:rFonts w:ascii="Tahoma" w:eastAsia="SimSun" w:hAnsi="Tahoma" w:cs="Tahoma"/>
          <w:sz w:val="18"/>
          <w:szCs w:val="18"/>
          <w:lang w:eastAsia="zh-CN"/>
        </w:rPr>
        <w:t>是指与有效的开放许可授权编号有关的协议。）</w:t>
      </w:r>
    </w:p>
    <w:p w14:paraId="3D8EC932" w14:textId="77777777" w:rsidR="008A5D64" w:rsidRPr="008109B4" w:rsidRDefault="008A5D64" w:rsidP="008A5D64">
      <w:pPr>
        <w:pStyle w:val="Footnotedash"/>
        <w:ind w:left="907" w:hanging="7"/>
        <w:rPr>
          <w:rFonts w:ascii="Tahoma" w:eastAsia="SimSun" w:hAnsi="Tahoma" w:cs="Tahoma"/>
          <w:lang w:eastAsia="zh-CN"/>
        </w:rPr>
      </w:pPr>
      <w:r w:rsidRPr="008109B4">
        <w:rPr>
          <w:rFonts w:ascii="Tahoma" w:eastAsia="SimSun" w:hAnsi="Tahoma" w:cs="Tahoma"/>
          <w:sz w:val="18"/>
          <w:szCs w:val="18"/>
          <w:lang w:eastAsia="zh-CN"/>
        </w:rPr>
        <w:t>他们必须有</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桌面操作系统的有效软件保障，或者有</w:t>
      </w:r>
      <w:r w:rsidRPr="008109B4">
        <w:rPr>
          <w:rFonts w:ascii="Tahoma" w:eastAsia="SimSun" w:hAnsi="Tahoma" w:cs="Tahoma"/>
          <w:sz w:val="18"/>
          <w:szCs w:val="18"/>
          <w:lang w:eastAsia="zh-CN"/>
        </w:rPr>
        <w:t xml:space="preserve"> Windows 8 Pro </w:t>
      </w:r>
      <w:r w:rsidRPr="008109B4">
        <w:rPr>
          <w:rFonts w:ascii="Tahoma" w:eastAsia="SimSun" w:hAnsi="Tahoma" w:cs="Tahoma"/>
          <w:sz w:val="18"/>
          <w:szCs w:val="18"/>
          <w:lang w:eastAsia="zh-CN"/>
        </w:rPr>
        <w:t>升级许可。</w:t>
      </w:r>
    </w:p>
    <w:p w14:paraId="3D8EC933" w14:textId="77777777" w:rsidR="00B73A46" w:rsidRPr="008109B4" w:rsidRDefault="008A5D64" w:rsidP="008A5D64">
      <w:pPr>
        <w:pStyle w:val="Footnotedash"/>
        <w:ind w:left="907" w:hanging="7"/>
        <w:rPr>
          <w:rFonts w:ascii="Tahoma" w:eastAsia="SimSun" w:hAnsi="Tahoma" w:cs="Tahoma"/>
          <w:lang w:eastAsia="zh-CN"/>
        </w:rPr>
      </w:pPr>
      <w:r w:rsidRPr="008109B4">
        <w:rPr>
          <w:rFonts w:ascii="Tahoma" w:eastAsia="SimSun" w:hAnsi="Tahoma" w:cs="Tahoma"/>
          <w:sz w:val="18"/>
          <w:szCs w:val="18"/>
          <w:lang w:eastAsia="zh-CN"/>
        </w:rPr>
        <w:t>他们必须位于加入欧盟</w:t>
      </w:r>
      <w:r w:rsidRPr="008109B4">
        <w:rPr>
          <w:rFonts w:ascii="Tahoma" w:eastAsia="SimSun" w:hAnsi="Tahoma" w:cs="Tahoma"/>
          <w:sz w:val="18"/>
          <w:szCs w:val="18"/>
          <w:lang w:eastAsia="zh-CN"/>
        </w:rPr>
        <w:t xml:space="preserve"> (EU) </w:t>
      </w:r>
      <w:r w:rsidRPr="008109B4">
        <w:rPr>
          <w:rFonts w:ascii="Tahoma" w:eastAsia="SimSun" w:hAnsi="Tahoma" w:cs="Tahoma"/>
          <w:sz w:val="18"/>
          <w:szCs w:val="18"/>
          <w:lang w:eastAsia="zh-CN"/>
        </w:rPr>
        <w:t>或欧洲自由贸易联盟</w:t>
      </w:r>
      <w:r w:rsidRPr="008109B4">
        <w:rPr>
          <w:rFonts w:ascii="Tahoma" w:eastAsia="SimSun" w:hAnsi="Tahoma" w:cs="Tahoma"/>
          <w:sz w:val="18"/>
          <w:szCs w:val="18"/>
          <w:lang w:eastAsia="zh-CN"/>
        </w:rPr>
        <w:t xml:space="preserve"> (EFTA) </w:t>
      </w:r>
      <w:r w:rsidRPr="008109B4">
        <w:rPr>
          <w:rFonts w:ascii="Tahoma" w:eastAsia="SimSun" w:hAnsi="Tahoma" w:cs="Tahoma"/>
          <w:sz w:val="18"/>
          <w:szCs w:val="18"/>
          <w:lang w:eastAsia="zh-CN"/>
        </w:rPr>
        <w:t>的国家</w:t>
      </w:r>
      <w:r w:rsidRPr="008109B4">
        <w:rPr>
          <w:rFonts w:ascii="Tahoma" w:eastAsia="SimSun" w:hAnsi="Tahoma" w:cs="Tahoma"/>
          <w:sz w:val="18"/>
          <w:szCs w:val="18"/>
          <w:lang w:eastAsia="zh-CN"/>
        </w:rPr>
        <w:t>/</w:t>
      </w:r>
      <w:r w:rsidRPr="008109B4">
        <w:rPr>
          <w:rFonts w:ascii="Tahoma" w:eastAsia="SimSun" w:hAnsi="Tahoma" w:cs="Tahoma"/>
          <w:sz w:val="18"/>
          <w:szCs w:val="18"/>
          <w:lang w:eastAsia="zh-CN"/>
        </w:rPr>
        <w:t>地区之一，或者在保加利亚、克罗地亚、罗马尼亚或瑞士境内。</w:t>
      </w:r>
    </w:p>
    <w:p w14:paraId="3D8EC934" w14:textId="77777777" w:rsidR="008A5D64" w:rsidRPr="0052325C" w:rsidRDefault="008A5D64" w:rsidP="008A5D64">
      <w:pPr>
        <w:pStyle w:val="Footnotedash"/>
        <w:ind w:left="907" w:hanging="7"/>
        <w:rPr>
          <w:rFonts w:ascii="Tahoma" w:eastAsia="SimSun" w:hAnsi="Tahoma" w:cs="Tahoma"/>
          <w:sz w:val="18"/>
          <w:szCs w:val="18"/>
          <w:lang w:eastAsia="zh-CN"/>
        </w:rPr>
      </w:pPr>
    </w:p>
    <w:p w14:paraId="3D8EC935" w14:textId="77777777" w:rsidR="00B73A46" w:rsidRPr="008109B4" w:rsidRDefault="00B73A46" w:rsidP="0052325C">
      <w:pPr>
        <w:pStyle w:val="FootnoteBulletLevel1"/>
        <w:keepNext/>
        <w:keepLines/>
        <w:numPr>
          <w:ilvl w:val="0"/>
          <w:numId w:val="47"/>
        </w:numPr>
        <w:adjustRightInd/>
        <w:ind w:left="907" w:hanging="547"/>
        <w:textAlignment w:val="auto"/>
        <w:rPr>
          <w:rFonts w:ascii="Tahoma" w:eastAsia="SimSun" w:hAnsi="Tahoma" w:cs="Tahoma"/>
        </w:rPr>
      </w:pPr>
      <w:r w:rsidRPr="008109B4">
        <w:rPr>
          <w:rFonts w:ascii="Tahoma" w:eastAsia="SimSun" w:hAnsi="Tahoma" w:cs="Tahoma"/>
          <w:b/>
          <w:bCs/>
          <w:sz w:val="18"/>
          <w:szCs w:val="18"/>
        </w:rPr>
        <w:lastRenderedPageBreak/>
        <w:t xml:space="preserve">Windows </w:t>
      </w:r>
      <w:r w:rsidRPr="008109B4">
        <w:rPr>
          <w:rFonts w:ascii="Tahoma" w:eastAsia="SimSun" w:hAnsi="Tahoma" w:cs="Tahoma"/>
          <w:b/>
          <w:bCs/>
          <w:sz w:val="18"/>
          <w:szCs w:val="18"/>
        </w:rPr>
        <w:t>的出租权利</w:t>
      </w:r>
    </w:p>
    <w:p w14:paraId="3D8EC936" w14:textId="77777777" w:rsidR="00B73A46" w:rsidRPr="008109B4" w:rsidRDefault="00B73A46" w:rsidP="006F201C">
      <w:pPr>
        <w:pStyle w:val="FootnoteBulletLevel1"/>
        <w:numPr>
          <w:ilvl w:val="0"/>
          <w:numId w:val="47"/>
        </w:numPr>
        <w:adjustRightInd/>
        <w:ind w:left="1440"/>
        <w:textAlignment w:val="auto"/>
        <w:rPr>
          <w:rFonts w:ascii="Tahoma" w:eastAsia="SimSun" w:hAnsi="Tahoma" w:cs="Tahoma"/>
          <w:lang w:eastAsia="zh-CN"/>
        </w:rPr>
      </w:pPr>
      <w:r w:rsidRPr="008109B4">
        <w:rPr>
          <w:rFonts w:ascii="Tahoma" w:eastAsia="SimSun" w:hAnsi="Tahoma" w:cs="Tahoma"/>
          <w:sz w:val="18"/>
          <w:szCs w:val="18"/>
          <w:u w:val="single"/>
          <w:lang w:eastAsia="zh-CN"/>
        </w:rPr>
        <w:t>出租权利许可</w:t>
      </w:r>
      <w:r w:rsidRPr="008109B4">
        <w:rPr>
          <w:rFonts w:ascii="Tahoma" w:eastAsia="SimSun" w:hAnsi="Tahoma" w:cs="Tahoma"/>
          <w:sz w:val="18"/>
          <w:szCs w:val="18"/>
          <w:lang w:eastAsia="zh-CN"/>
        </w:rPr>
        <w:br/>
      </w:r>
      <w:r w:rsidRPr="008109B4">
        <w:rPr>
          <w:rFonts w:ascii="Tahoma" w:eastAsia="SimSun" w:hAnsi="Tahoma" w:cs="Tahoma"/>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3D8EC937" w14:textId="77777777" w:rsidR="005F52C6" w:rsidRPr="008109B4" w:rsidRDefault="00B73A46" w:rsidP="006F201C">
      <w:pPr>
        <w:pStyle w:val="FootnoteBulletLevel1"/>
        <w:numPr>
          <w:ilvl w:val="0"/>
          <w:numId w:val="47"/>
        </w:numPr>
        <w:adjustRightInd/>
        <w:ind w:left="1440"/>
        <w:textAlignment w:val="auto"/>
        <w:rPr>
          <w:rFonts w:ascii="Tahoma" w:eastAsia="SimSun" w:hAnsi="Tahoma" w:cs="Tahoma"/>
        </w:rPr>
      </w:pPr>
      <w:r w:rsidRPr="008109B4">
        <w:rPr>
          <w:rFonts w:ascii="Tahoma" w:eastAsia="SimSun" w:hAnsi="Tahoma" w:cs="Tahoma"/>
          <w:sz w:val="18"/>
          <w:szCs w:val="18"/>
          <w:u w:val="single"/>
        </w:rPr>
        <w:t>Windows Vista</w:t>
      </w:r>
      <w:r w:rsidRPr="008109B4">
        <w:rPr>
          <w:rFonts w:ascii="Tahoma" w:eastAsia="SimSun" w:hAnsi="Tahoma" w:cs="Tahoma"/>
          <w:sz w:val="18"/>
          <w:szCs w:val="18"/>
          <w:u w:val="single"/>
        </w:rPr>
        <w:t>、</w:t>
      </w:r>
      <w:r w:rsidRPr="008109B4">
        <w:rPr>
          <w:rFonts w:ascii="Tahoma" w:eastAsia="SimSun" w:hAnsi="Tahoma" w:cs="Tahoma"/>
          <w:sz w:val="18"/>
          <w:szCs w:val="18"/>
          <w:u w:val="single"/>
        </w:rPr>
        <w:t xml:space="preserve">Windows 7 Professional </w:t>
      </w:r>
      <w:r w:rsidRPr="008109B4">
        <w:rPr>
          <w:rFonts w:ascii="Tahoma" w:eastAsia="SimSun" w:hAnsi="Tahoma" w:cs="Tahoma"/>
          <w:sz w:val="18"/>
          <w:szCs w:val="18"/>
          <w:u w:val="single"/>
        </w:rPr>
        <w:t>和</w:t>
      </w:r>
      <w:r w:rsidRPr="008109B4">
        <w:rPr>
          <w:rFonts w:ascii="Tahoma" w:eastAsia="SimSun" w:hAnsi="Tahoma" w:cs="Tahoma"/>
          <w:sz w:val="18"/>
          <w:szCs w:val="18"/>
          <w:u w:val="single"/>
        </w:rPr>
        <w:t xml:space="preserve"> Windows 8 Pro</w:t>
      </w:r>
      <w:r w:rsidRPr="0052325C">
        <w:rPr>
          <w:rFonts w:ascii="Tahoma" w:eastAsia="SimSun" w:hAnsi="Tahoma" w:cs="Tahoma"/>
          <w:sz w:val="18"/>
          <w:szCs w:val="18"/>
        </w:rPr>
        <w:t>。</w:t>
      </w:r>
    </w:p>
    <w:p w14:paraId="3D8EC938" w14:textId="77777777" w:rsidR="00B73A46" w:rsidRPr="008109B4" w:rsidRDefault="00B73A46" w:rsidP="005F52C6">
      <w:pPr>
        <w:pStyle w:val="FootnoteBulletLevel1"/>
        <w:tabs>
          <w:tab w:val="clear" w:pos="900"/>
        </w:tabs>
        <w:adjustRightInd/>
        <w:ind w:left="1440" w:firstLine="0"/>
        <w:textAlignment w:val="auto"/>
        <w:rPr>
          <w:rFonts w:ascii="Tahoma" w:eastAsia="SimSun" w:hAnsi="Tahoma" w:cs="Tahoma"/>
          <w:lang w:eastAsia="zh-CN"/>
        </w:rPr>
      </w:pPr>
      <w:r w:rsidRPr="008109B4">
        <w:rPr>
          <w:rFonts w:ascii="Tahoma" w:eastAsia="SimSun" w:hAnsi="Tahoma" w:cs="Tahoma"/>
          <w:sz w:val="18"/>
          <w:szCs w:val="18"/>
          <w:lang w:eastAsia="zh-CN"/>
        </w:rPr>
        <w:t>客户如果试图通过选择许可或开放许可获得出租权利许可，则必须首先给一个合格操作系统授予许可并将该系统安装在其台式计算机上</w:t>
      </w:r>
      <w:r w:rsidRPr="008109B4">
        <w:rPr>
          <w:rFonts w:ascii="Tahoma" w:eastAsia="SimSun" w:hAnsi="Tahoma" w:cs="Tahoma"/>
          <w:i/>
          <w:iCs/>
          <w:sz w:val="18"/>
          <w:szCs w:val="18"/>
          <w:lang w:eastAsia="zh-CN"/>
        </w:rPr>
        <w:t>。</w:t>
      </w:r>
      <w:r w:rsidRPr="008109B4">
        <w:rPr>
          <w:rFonts w:ascii="Tahoma" w:eastAsia="SimSun" w:hAnsi="Tahoma" w:cs="Tahoma"/>
          <w:sz w:val="18"/>
          <w:szCs w:val="18"/>
          <w:lang w:eastAsia="zh-CN"/>
        </w:rPr>
        <w:t>已获得许可的合格操作系统还包括依照这些计划通过</w:t>
      </w:r>
      <w:r w:rsidRPr="008109B4">
        <w:rPr>
          <w:rFonts w:ascii="Tahoma" w:eastAsia="SimSun" w:hAnsi="Tahoma" w:cs="Tahoma"/>
          <w:sz w:val="18"/>
          <w:szCs w:val="18"/>
          <w:lang w:eastAsia="zh-CN"/>
        </w:rPr>
        <w:t xml:space="preserve"> Windows </w:t>
      </w:r>
      <w:r w:rsidRPr="008109B4">
        <w:rPr>
          <w:rFonts w:ascii="Tahoma" w:eastAsia="SimSun" w:hAnsi="Tahoma" w:cs="Tahoma"/>
          <w:sz w:val="18"/>
          <w:szCs w:val="18"/>
          <w:lang w:eastAsia="zh-CN"/>
        </w:rPr>
        <w:t>正版化协议获得的许可。</w:t>
      </w:r>
    </w:p>
    <w:p w14:paraId="3D8EC939" w14:textId="77777777" w:rsidR="00B73A46" w:rsidRPr="008109B4" w:rsidRDefault="00B73A46" w:rsidP="00F02E9F">
      <w:pPr>
        <w:ind w:left="1440"/>
        <w:rPr>
          <w:rFonts w:eastAsia="SimSun" w:cs="Tahoma"/>
          <w:lang w:eastAsia="zh-CN"/>
        </w:rPr>
      </w:pPr>
    </w:p>
    <w:p w14:paraId="3D8EC93A" w14:textId="77777777" w:rsidR="00B73A46" w:rsidRPr="008109B4" w:rsidRDefault="00B73A46" w:rsidP="006F201C">
      <w:pPr>
        <w:numPr>
          <w:ilvl w:val="0"/>
          <w:numId w:val="48"/>
        </w:numPr>
        <w:ind w:left="1440"/>
        <w:rPr>
          <w:rFonts w:eastAsia="SimSun" w:cs="Tahoma"/>
          <w:lang w:eastAsia="zh-CN"/>
        </w:rPr>
      </w:pPr>
      <w:r w:rsidRPr="008109B4">
        <w:rPr>
          <w:rFonts w:eastAsia="SimSun" w:cs="Tahoma"/>
          <w:szCs w:val="18"/>
          <w:u w:val="single"/>
          <w:lang w:eastAsia="zh-CN"/>
        </w:rPr>
        <w:t>合格操作系统规则</w:t>
      </w:r>
      <w:r w:rsidRPr="008109B4">
        <w:rPr>
          <w:rFonts w:eastAsia="SimSun" w:cs="Tahoma"/>
          <w:szCs w:val="18"/>
          <w:lang w:eastAsia="zh-CN"/>
        </w:rPr>
        <w:t>（为了您能通过基本操作系统获得出租权利许可的资格，必须满足下面</w:t>
      </w:r>
      <w:r w:rsidR="0052325C">
        <w:rPr>
          <w:rFonts w:eastAsia="SimSun" w:cs="Tahoma"/>
          <w:szCs w:val="18"/>
          <w:lang w:eastAsia="zh-CN"/>
        </w:rPr>
        <w:br/>
      </w:r>
      <w:r w:rsidRPr="008109B4">
        <w:rPr>
          <w:rFonts w:eastAsia="SimSun" w:cs="Tahoma"/>
          <w:szCs w:val="18"/>
          <w:lang w:eastAsia="zh-CN"/>
        </w:rPr>
        <w:t>每一个条件）：</w:t>
      </w:r>
    </w:p>
    <w:p w14:paraId="3D8EC93B" w14:textId="77777777" w:rsidR="00B73A46" w:rsidRPr="008109B4" w:rsidRDefault="00B73A46" w:rsidP="00F02E9F">
      <w:pPr>
        <w:ind w:left="1440"/>
        <w:rPr>
          <w:rFonts w:eastAsia="SimSun" w:cs="Tahoma"/>
          <w:lang w:eastAsia="zh-CN"/>
        </w:rPr>
      </w:pPr>
    </w:p>
    <w:p w14:paraId="3D8EC93C" w14:textId="77777777" w:rsidR="00B73A46" w:rsidRPr="008109B4" w:rsidRDefault="00B73A46" w:rsidP="006F201C">
      <w:pPr>
        <w:numPr>
          <w:ilvl w:val="0"/>
          <w:numId w:val="34"/>
        </w:numPr>
        <w:ind w:left="1800"/>
        <w:rPr>
          <w:rFonts w:eastAsia="SimSun" w:cs="Tahoma"/>
          <w:lang w:eastAsia="zh-CN"/>
        </w:rPr>
      </w:pPr>
      <w:r w:rsidRPr="008109B4">
        <w:rPr>
          <w:rFonts w:eastAsia="SimSun" w:cs="Tahoma"/>
          <w:szCs w:val="18"/>
          <w:lang w:eastAsia="zh-CN"/>
        </w:rPr>
        <w:t>作为合格操作系统许可分配对象的设备必须与</w:t>
      </w:r>
      <w:r w:rsidRPr="008109B4">
        <w:rPr>
          <w:rFonts w:eastAsia="SimSun" w:cs="Tahoma"/>
          <w:szCs w:val="18"/>
          <w:lang w:eastAsia="zh-CN"/>
        </w:rPr>
        <w:t xml:space="preserve"> VL </w:t>
      </w:r>
      <w:r w:rsidRPr="008109B4">
        <w:rPr>
          <w:rFonts w:eastAsia="SimSun" w:cs="Tahoma"/>
          <w:szCs w:val="18"/>
          <w:lang w:eastAsia="zh-CN"/>
        </w:rPr>
        <w:t>出租权利许可要分配到的设备相同。</w:t>
      </w:r>
    </w:p>
    <w:p w14:paraId="3D8EC93D" w14:textId="77777777" w:rsidR="00B73A46" w:rsidRPr="008109B4" w:rsidRDefault="00B73A46" w:rsidP="006F201C">
      <w:pPr>
        <w:numPr>
          <w:ilvl w:val="0"/>
          <w:numId w:val="34"/>
        </w:numPr>
        <w:ind w:left="1800"/>
        <w:rPr>
          <w:rFonts w:eastAsia="SimSun" w:cs="Tahoma"/>
          <w:lang w:eastAsia="zh-CN"/>
        </w:rPr>
      </w:pPr>
      <w:r w:rsidRPr="008109B4">
        <w:rPr>
          <w:rFonts w:eastAsia="SimSun" w:cs="Tahoma"/>
          <w:szCs w:val="18"/>
          <w:lang w:eastAsia="zh-CN"/>
        </w:rPr>
        <w:t>合格操作系统必须安装在该设备上。</w:t>
      </w:r>
    </w:p>
    <w:p w14:paraId="3D8EC93E" w14:textId="77777777" w:rsidR="00E31CC0" w:rsidRPr="008109B4" w:rsidRDefault="00E31CC0" w:rsidP="00997D81">
      <w:pPr>
        <w:rPr>
          <w:rFonts w:eastAsia="SimSun" w:cs="Tahoma"/>
          <w:lang w:eastAsia="zh-CN"/>
        </w:rPr>
      </w:pPr>
    </w:p>
    <w:p w14:paraId="3D8EC93F" w14:textId="77777777" w:rsidR="00B73A46" w:rsidRPr="008109B4" w:rsidRDefault="00B73A46" w:rsidP="00B73A46">
      <w:pPr>
        <w:pStyle w:val="EndnoteText"/>
        <w:rPr>
          <w:rFonts w:ascii="Tahoma" w:eastAsia="SimSun" w:hAnsi="Tahoma" w:cs="Tahoma"/>
          <w:lang w:eastAsia="zh-CN"/>
        </w:rPr>
      </w:pPr>
      <w:r w:rsidRPr="008109B4">
        <w:rPr>
          <w:rFonts w:ascii="Tahoma" w:eastAsia="SimSun" w:hAnsi="Tahoma" w:cs="Tahoma"/>
          <w:sz w:val="18"/>
          <w:szCs w:val="18"/>
          <w:u w:val="single"/>
          <w:lang w:eastAsia="zh-CN"/>
        </w:rPr>
        <w:t>按计划类型划分的合格操作系统为</w:t>
      </w:r>
      <w:r w:rsidRPr="004C578D">
        <w:rPr>
          <w:rFonts w:ascii="Tahoma" w:eastAsia="SimSun" w:hAnsi="Tahoma" w:cs="Tahoma"/>
          <w:sz w:val="18"/>
          <w:szCs w:val="18"/>
          <w:lang w:eastAsia="zh-CN"/>
        </w:rPr>
        <w:t>：</w:t>
      </w:r>
    </w:p>
    <w:p w14:paraId="3D8EC940" w14:textId="77777777" w:rsidR="00B73A46" w:rsidRPr="004C578D" w:rsidRDefault="00B73A46" w:rsidP="00B73A46">
      <w:pPr>
        <w:pStyle w:val="EndnoteText"/>
        <w:rPr>
          <w:rFonts w:ascii="Tahoma" w:eastAsia="SimSun" w:hAnsi="Tahoma" w:cs="Tahoma"/>
          <w:sz w:val="18"/>
          <w:szCs w:val="18"/>
          <w:lang w:eastAsia="zh-CN"/>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8109B4" w14:paraId="3D8EC944"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D8EC941" w14:textId="77777777" w:rsidR="00B73A46" w:rsidRPr="008109B4" w:rsidRDefault="00B73A46" w:rsidP="00713A6C">
            <w:pPr>
              <w:jc w:val="center"/>
              <w:rPr>
                <w:rFonts w:eastAsia="SimSun" w:cs="Tahoma"/>
                <w:b/>
                <w:bCs/>
                <w:szCs w:val="18"/>
                <w:lang w:eastAsia="zh-CN"/>
              </w:rPr>
            </w:pPr>
            <w:r w:rsidRPr="008109B4">
              <w:rPr>
                <w:rFonts w:eastAsia="SimSun" w:cs="Tahoma"/>
                <w:b/>
                <w:bCs/>
                <w:szCs w:val="18"/>
                <w:lang w:eastAsia="zh-CN"/>
              </w:rPr>
              <w:t>用于购买</w:t>
            </w:r>
            <w:r w:rsidRPr="008109B4">
              <w:rPr>
                <w:rFonts w:eastAsia="SimSun" w:cs="Tahoma"/>
                <w:b/>
                <w:bCs/>
                <w:szCs w:val="18"/>
                <w:lang w:eastAsia="zh-CN"/>
              </w:rPr>
              <w:t xml:space="preserve"> Windows </w:t>
            </w:r>
            <w:r w:rsidRPr="008109B4">
              <w:rPr>
                <w:rFonts w:eastAsia="SimSun" w:cs="Tahoma"/>
                <w:b/>
                <w:bCs/>
                <w:szCs w:val="18"/>
                <w:lang w:eastAsia="zh-CN"/>
              </w:rPr>
              <w:t>的出租权</w:t>
            </w:r>
            <w:r w:rsidR="004C578D">
              <w:rPr>
                <w:rFonts w:eastAsia="SimSun" w:cs="Tahoma"/>
                <w:b/>
                <w:bCs/>
                <w:szCs w:val="18"/>
                <w:lang w:eastAsia="zh-CN"/>
              </w:rPr>
              <w:br/>
            </w:r>
            <w:r w:rsidRPr="008109B4">
              <w:rPr>
                <w:rFonts w:eastAsia="SimSun" w:cs="Tahoma"/>
                <w:b/>
                <w:bCs/>
                <w:szCs w:val="18"/>
                <w:lang w:eastAsia="zh-CN"/>
              </w:rPr>
              <w:t>利的合格操作系统</w:t>
            </w:r>
          </w:p>
        </w:tc>
        <w:tc>
          <w:tcPr>
            <w:tcW w:w="4736" w:type="dxa"/>
            <w:gridSpan w:val="4"/>
            <w:tcBorders>
              <w:top w:val="nil"/>
              <w:left w:val="nil"/>
              <w:bottom w:val="single" w:sz="8" w:space="0" w:color="auto"/>
              <w:right w:val="nil"/>
            </w:tcBorders>
            <w:vAlign w:val="center"/>
          </w:tcPr>
          <w:p w14:paraId="3D8EC942" w14:textId="77777777" w:rsidR="00B73A46" w:rsidRPr="008109B4" w:rsidRDefault="00B73A46" w:rsidP="00713A6C">
            <w:pPr>
              <w:rPr>
                <w:rFonts w:eastAsia="SimSun" w:cs="Tahoma"/>
                <w:szCs w:val="18"/>
                <w:lang w:eastAsia="zh-CN"/>
              </w:rPr>
            </w:pPr>
            <w:r w:rsidRPr="008109B4">
              <w:rPr>
                <w:rFonts w:eastAsia="SimSun" w:cs="Tahoma"/>
                <w:szCs w:val="18"/>
                <w:lang w:eastAsia="zh-CN"/>
              </w:rPr>
              <w:t> </w:t>
            </w:r>
          </w:p>
        </w:tc>
        <w:tc>
          <w:tcPr>
            <w:tcW w:w="16" w:type="dxa"/>
            <w:vAlign w:val="center"/>
          </w:tcPr>
          <w:p w14:paraId="3D8EC943" w14:textId="77777777" w:rsidR="00B73A46" w:rsidRPr="008109B4" w:rsidRDefault="00B73A46" w:rsidP="00713A6C">
            <w:pPr>
              <w:rPr>
                <w:rFonts w:eastAsia="SimSun" w:cs="Tahoma"/>
                <w:szCs w:val="18"/>
                <w:lang w:eastAsia="zh-CN"/>
              </w:rPr>
            </w:pPr>
          </w:p>
        </w:tc>
      </w:tr>
      <w:tr w:rsidR="00B73A46" w:rsidRPr="008109B4" w14:paraId="3D8EC94B"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3D8EC945" w14:textId="77777777" w:rsidR="00B73A46" w:rsidRPr="008109B4" w:rsidRDefault="00B73A46" w:rsidP="00713A6C">
            <w:pPr>
              <w:rPr>
                <w:rFonts w:eastAsia="SimSun" w:cs="Tahoma"/>
                <w:bCs/>
                <w:szCs w:val="18"/>
                <w:lang w:eastAsia="zh-CN"/>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946" w14:textId="77777777" w:rsidR="00B73A46" w:rsidRPr="008109B4" w:rsidRDefault="00B73A46" w:rsidP="00713A6C">
            <w:pPr>
              <w:jc w:val="center"/>
              <w:rPr>
                <w:rFonts w:eastAsia="SimSun" w:cs="Tahoma"/>
                <w:b/>
                <w:bCs/>
                <w:sz w:val="14"/>
                <w:szCs w:val="18"/>
              </w:rPr>
            </w:pPr>
            <w:r w:rsidRPr="008109B4">
              <w:rPr>
                <w:rFonts w:eastAsia="SimSun"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947" w14:textId="77777777" w:rsidR="00B73A46" w:rsidRPr="008109B4" w:rsidRDefault="00B73A46" w:rsidP="00713A6C">
            <w:pPr>
              <w:jc w:val="center"/>
              <w:rPr>
                <w:rFonts w:eastAsia="SimSun" w:cs="Tahoma"/>
                <w:b/>
                <w:bCs/>
                <w:sz w:val="14"/>
                <w:szCs w:val="18"/>
              </w:rPr>
            </w:pPr>
            <w:r w:rsidRPr="008109B4">
              <w:rPr>
                <w:rFonts w:eastAsia="SimSun"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948" w14:textId="77777777" w:rsidR="00B73A46" w:rsidRPr="008109B4" w:rsidRDefault="00B73A46" w:rsidP="00713A6C">
            <w:pPr>
              <w:jc w:val="center"/>
              <w:rPr>
                <w:rFonts w:eastAsia="SimSun" w:cs="Tahoma"/>
                <w:b/>
                <w:bCs/>
                <w:sz w:val="14"/>
                <w:szCs w:val="18"/>
              </w:rPr>
            </w:pPr>
            <w:r w:rsidRPr="008109B4">
              <w:rPr>
                <w:rFonts w:eastAsia="SimSun" w:cs="Tahoma"/>
                <w:b/>
                <w:bCs/>
                <w:sz w:val="14"/>
                <w:szCs w:val="18"/>
              </w:rPr>
              <w:t>选择</w:t>
            </w:r>
            <w:r w:rsidRPr="008109B4">
              <w:rPr>
                <w:rFonts w:eastAsia="SimSun" w:cs="Tahoma"/>
                <w:b/>
                <w:bCs/>
                <w:sz w:val="14"/>
                <w:szCs w:val="18"/>
              </w:rPr>
              <w:t>/</w:t>
            </w:r>
            <w:r w:rsidRPr="008109B4">
              <w:rPr>
                <w:rFonts w:eastAsia="SimSun" w:cs="Tahoma"/>
                <w:b/>
                <w:bCs/>
                <w:sz w:val="14"/>
                <w:szCs w:val="18"/>
              </w:rPr>
              <w:t>选择附加</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D8EC949" w14:textId="77777777" w:rsidR="00B73A46" w:rsidRPr="008109B4" w:rsidRDefault="00B73A46" w:rsidP="00713A6C">
            <w:pPr>
              <w:jc w:val="center"/>
              <w:rPr>
                <w:rFonts w:eastAsia="SimSun" w:cs="Tahoma"/>
                <w:b/>
                <w:bCs/>
                <w:sz w:val="14"/>
                <w:szCs w:val="18"/>
              </w:rPr>
            </w:pPr>
            <w:r w:rsidRPr="008109B4">
              <w:rPr>
                <w:rFonts w:eastAsia="SimSun" w:cs="Tahoma"/>
                <w:b/>
                <w:bCs/>
                <w:sz w:val="14"/>
                <w:szCs w:val="18"/>
              </w:rPr>
              <w:t>开放许可</w:t>
            </w:r>
          </w:p>
        </w:tc>
        <w:tc>
          <w:tcPr>
            <w:tcW w:w="16" w:type="dxa"/>
            <w:vAlign w:val="center"/>
          </w:tcPr>
          <w:p w14:paraId="3D8EC94A" w14:textId="77777777" w:rsidR="00B73A46" w:rsidRPr="008109B4" w:rsidRDefault="00B73A46" w:rsidP="00713A6C">
            <w:pPr>
              <w:rPr>
                <w:rFonts w:eastAsia="SimSun" w:cs="Tahoma"/>
                <w:szCs w:val="18"/>
              </w:rPr>
            </w:pPr>
          </w:p>
        </w:tc>
      </w:tr>
      <w:tr w:rsidR="00BF7A97" w:rsidRPr="008109B4" w14:paraId="3D8EC952"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94C" w14:textId="77777777" w:rsidR="00BF7A97" w:rsidRPr="008109B4" w:rsidRDefault="00BF7A97" w:rsidP="00713A6C">
            <w:pPr>
              <w:rPr>
                <w:rFonts w:eastAsia="SimSun" w:cs="Tahoma"/>
                <w:b/>
                <w:bCs/>
                <w:szCs w:val="18"/>
              </w:rPr>
            </w:pPr>
            <w:r w:rsidRPr="008109B4">
              <w:rPr>
                <w:rFonts w:eastAsia="SimSun" w:cs="Tahoma"/>
                <w:b/>
                <w:bCs/>
                <w:szCs w:val="18"/>
              </w:rPr>
              <w:t>Windows 8</w:t>
            </w:r>
            <w:r w:rsidRPr="008109B4">
              <w:rPr>
                <w:rFonts w:eastAsia="SimSun" w:cs="Tahoma"/>
                <w:b/>
                <w:bCs/>
                <w:szCs w:val="18"/>
              </w:rPr>
              <w:t>（</w:t>
            </w:r>
            <w:r w:rsidRPr="008109B4">
              <w:rPr>
                <w:rFonts w:eastAsia="SimSun" w:cs="Tahoma"/>
                <w:b/>
                <w:bCs/>
                <w:szCs w:val="18"/>
              </w:rPr>
              <w:t xml:space="preserve">32 </w:t>
            </w:r>
            <w:r w:rsidRPr="008109B4">
              <w:rPr>
                <w:rFonts w:eastAsia="SimSun" w:cs="Tahoma"/>
                <w:b/>
                <w:bCs/>
                <w:szCs w:val="18"/>
              </w:rPr>
              <w:t>位或</w:t>
            </w:r>
            <w:r w:rsidRPr="008109B4">
              <w:rPr>
                <w:rFonts w:eastAsia="SimSun" w:cs="Tahoma"/>
                <w:b/>
                <w:bCs/>
                <w:szCs w:val="18"/>
              </w:rPr>
              <w:t xml:space="preserve"> 64 </w:t>
            </w:r>
            <w:r w:rsidRPr="008109B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4D" w14:textId="77777777" w:rsidR="00BF7A97" w:rsidRPr="008109B4"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4E" w14:textId="77777777" w:rsidR="00BF7A97" w:rsidRPr="008109B4"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4F" w14:textId="77777777" w:rsidR="00BF7A97" w:rsidRPr="008109B4"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0" w14:textId="77777777" w:rsidR="00BF7A97" w:rsidRPr="008109B4" w:rsidRDefault="00BF7A97" w:rsidP="00BF7A97">
            <w:pPr>
              <w:jc w:val="center"/>
              <w:rPr>
                <w:rFonts w:eastAsia="SimSun" w:cs="Tahoma"/>
                <w:szCs w:val="18"/>
              </w:rPr>
            </w:pPr>
          </w:p>
        </w:tc>
        <w:tc>
          <w:tcPr>
            <w:tcW w:w="16" w:type="dxa"/>
            <w:vAlign w:val="center"/>
          </w:tcPr>
          <w:p w14:paraId="3D8EC951" w14:textId="77777777" w:rsidR="00BF7A97" w:rsidRPr="008109B4" w:rsidRDefault="00BF7A97" w:rsidP="00713A6C">
            <w:pPr>
              <w:rPr>
                <w:rFonts w:eastAsia="SimSun" w:cs="Tahoma"/>
                <w:szCs w:val="18"/>
              </w:rPr>
            </w:pPr>
          </w:p>
        </w:tc>
      </w:tr>
      <w:tr w:rsidR="00BF7A97" w:rsidRPr="008109B4" w14:paraId="3D8EC959"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953" w14:textId="77777777" w:rsidR="00BF7A97" w:rsidRPr="008109B4" w:rsidRDefault="00BF7A97" w:rsidP="00BF7A97">
            <w:pPr>
              <w:ind w:left="522"/>
              <w:rPr>
                <w:rFonts w:eastAsia="SimSun" w:cs="Tahoma"/>
                <w:b/>
                <w:bCs/>
                <w:szCs w:val="18"/>
              </w:rPr>
            </w:pPr>
            <w:r w:rsidRPr="008109B4">
              <w:rPr>
                <w:rFonts w:eastAsia="SimSun" w:cs="Tahoma"/>
                <w:szCs w:val="18"/>
              </w:rPr>
              <w:t>Pro</w:t>
            </w:r>
            <w:r w:rsidRPr="008109B4">
              <w:rPr>
                <w:rFonts w:eastAsia="SimSun" w:cs="Tahoma"/>
                <w:szCs w:val="18"/>
              </w:rPr>
              <w:t>（</w:t>
            </w:r>
            <w:r w:rsidRPr="008109B4">
              <w:rPr>
                <w:rFonts w:eastAsia="SimSun" w:cs="Tahoma"/>
                <w:szCs w:val="18"/>
              </w:rPr>
              <w:t>K</w:t>
            </w:r>
            <w:r w:rsidRPr="008109B4">
              <w:rPr>
                <w:rFonts w:eastAsia="SimSun" w:cs="Tahoma"/>
                <w:szCs w:val="18"/>
              </w:rPr>
              <w:t>、</w:t>
            </w:r>
            <w:r w:rsidRPr="008109B4">
              <w:rPr>
                <w:rFonts w:eastAsia="SimSun" w:cs="Tahoma"/>
                <w:szCs w:val="18"/>
              </w:rPr>
              <w:t>KN</w:t>
            </w:r>
            <w:r w:rsidRPr="008109B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4" w14:textId="77777777" w:rsidR="00BF7A97" w:rsidRPr="008109B4" w:rsidRDefault="00BF7A97" w:rsidP="00BF7A97">
            <w:pPr>
              <w:jc w:val="center"/>
              <w:rPr>
                <w:rFonts w:eastAsia="SimSun" w:cs="Tahoma"/>
                <w:szCs w:val="18"/>
              </w:rPr>
            </w:pPr>
            <w:r w:rsidRPr="008109B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5" w14:textId="77777777" w:rsidR="00BF7A97" w:rsidRPr="008109B4" w:rsidRDefault="00BF7A97" w:rsidP="00BF7A97">
            <w:pPr>
              <w:jc w:val="center"/>
              <w:rPr>
                <w:rFonts w:eastAsia="SimSun" w:cs="Tahoma"/>
                <w:szCs w:val="18"/>
              </w:rPr>
            </w:pPr>
            <w:r w:rsidRPr="008109B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6" w14:textId="77777777" w:rsidR="00BF7A97" w:rsidRPr="008109B4" w:rsidRDefault="00BF7A97" w:rsidP="00BF7A97">
            <w:pPr>
              <w:jc w:val="center"/>
              <w:rPr>
                <w:rFonts w:eastAsia="SimSun" w:cs="Tahoma"/>
                <w:szCs w:val="18"/>
              </w:rPr>
            </w:pPr>
            <w:r w:rsidRPr="008109B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7" w14:textId="77777777" w:rsidR="00BF7A97" w:rsidRPr="008109B4" w:rsidRDefault="00BF7A97" w:rsidP="00BF7A97">
            <w:pPr>
              <w:jc w:val="center"/>
              <w:rPr>
                <w:rFonts w:eastAsia="SimSun" w:cs="Tahoma"/>
                <w:szCs w:val="18"/>
              </w:rPr>
            </w:pPr>
            <w:r w:rsidRPr="008109B4">
              <w:rPr>
                <w:rFonts w:eastAsia="SimSun" w:cs="Tahoma"/>
                <w:szCs w:val="18"/>
              </w:rPr>
              <w:t>x</w:t>
            </w:r>
          </w:p>
        </w:tc>
        <w:tc>
          <w:tcPr>
            <w:tcW w:w="16" w:type="dxa"/>
            <w:vAlign w:val="center"/>
          </w:tcPr>
          <w:p w14:paraId="3D8EC958" w14:textId="77777777" w:rsidR="00BF7A97" w:rsidRPr="008109B4" w:rsidRDefault="00BF7A97" w:rsidP="00713A6C">
            <w:pPr>
              <w:rPr>
                <w:rFonts w:eastAsia="SimSun" w:cs="Tahoma"/>
                <w:szCs w:val="18"/>
              </w:rPr>
            </w:pPr>
          </w:p>
        </w:tc>
      </w:tr>
      <w:tr w:rsidR="00B73A46" w:rsidRPr="008109B4" w14:paraId="3D8EC960"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95A" w14:textId="77777777" w:rsidR="00B73A46" w:rsidRPr="008109B4" w:rsidRDefault="00B73A46" w:rsidP="00713A6C">
            <w:pPr>
              <w:rPr>
                <w:rFonts w:eastAsia="SimSun" w:cs="Tahoma"/>
                <w:b/>
                <w:bCs/>
                <w:szCs w:val="18"/>
              </w:rPr>
            </w:pPr>
            <w:r w:rsidRPr="008109B4">
              <w:rPr>
                <w:rFonts w:eastAsia="SimSun" w:cs="Tahoma"/>
                <w:b/>
                <w:bCs/>
                <w:szCs w:val="18"/>
              </w:rPr>
              <w:t>Windows 7</w:t>
            </w:r>
            <w:r w:rsidRPr="008109B4">
              <w:rPr>
                <w:rFonts w:eastAsia="SimSun" w:cs="Tahoma"/>
                <w:b/>
                <w:bCs/>
                <w:szCs w:val="18"/>
              </w:rPr>
              <w:t>（</w:t>
            </w:r>
            <w:r w:rsidRPr="008109B4">
              <w:rPr>
                <w:rFonts w:eastAsia="SimSun" w:cs="Tahoma"/>
                <w:b/>
                <w:bCs/>
                <w:szCs w:val="18"/>
              </w:rPr>
              <w:t xml:space="preserve">32 </w:t>
            </w:r>
            <w:r w:rsidRPr="008109B4">
              <w:rPr>
                <w:rFonts w:eastAsia="SimSun" w:cs="Tahoma"/>
                <w:b/>
                <w:bCs/>
                <w:szCs w:val="18"/>
              </w:rPr>
              <w:t>位或</w:t>
            </w:r>
            <w:r w:rsidRPr="008109B4">
              <w:rPr>
                <w:rFonts w:eastAsia="SimSun" w:cs="Tahoma"/>
                <w:b/>
                <w:bCs/>
                <w:szCs w:val="18"/>
              </w:rPr>
              <w:t xml:space="preserve"> 64 </w:t>
            </w:r>
            <w:r w:rsidRPr="008109B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B" w14:textId="77777777" w:rsidR="00B73A46" w:rsidRPr="008109B4"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C" w14:textId="77777777" w:rsidR="00B73A46" w:rsidRPr="008109B4"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D" w14:textId="77777777" w:rsidR="00B73A46" w:rsidRPr="008109B4"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5E" w14:textId="77777777" w:rsidR="00B73A46" w:rsidRPr="008109B4" w:rsidRDefault="00B73A46" w:rsidP="00BF7A97">
            <w:pPr>
              <w:jc w:val="center"/>
              <w:rPr>
                <w:rFonts w:eastAsia="SimSun" w:cs="Tahoma"/>
                <w:szCs w:val="18"/>
              </w:rPr>
            </w:pPr>
          </w:p>
        </w:tc>
        <w:tc>
          <w:tcPr>
            <w:tcW w:w="16" w:type="dxa"/>
            <w:vAlign w:val="center"/>
          </w:tcPr>
          <w:p w14:paraId="3D8EC95F" w14:textId="77777777" w:rsidR="00B73A46" w:rsidRPr="008109B4" w:rsidRDefault="00B73A46" w:rsidP="00713A6C">
            <w:pPr>
              <w:rPr>
                <w:rFonts w:eastAsia="SimSun" w:cs="Tahoma"/>
                <w:szCs w:val="18"/>
              </w:rPr>
            </w:pPr>
          </w:p>
        </w:tc>
      </w:tr>
      <w:tr w:rsidR="00B73A46" w:rsidRPr="008109B4" w14:paraId="3D8EC967"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961" w14:textId="77777777" w:rsidR="00B73A46" w:rsidRPr="008109B4" w:rsidRDefault="00B73A46" w:rsidP="00BF7A97">
            <w:pPr>
              <w:ind w:left="522"/>
              <w:rPr>
                <w:rFonts w:eastAsia="SimSun" w:cs="Tahoma"/>
                <w:bCs/>
                <w:szCs w:val="18"/>
              </w:rPr>
            </w:pPr>
            <w:r w:rsidRPr="008109B4">
              <w:rPr>
                <w:rFonts w:eastAsia="SimSun"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2"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3"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4"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5"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6" w:type="dxa"/>
            <w:vAlign w:val="center"/>
          </w:tcPr>
          <w:p w14:paraId="3D8EC966" w14:textId="77777777" w:rsidR="00B73A46" w:rsidRPr="008109B4" w:rsidRDefault="00B73A46" w:rsidP="00713A6C">
            <w:pPr>
              <w:rPr>
                <w:rFonts w:eastAsia="SimSun" w:cs="Tahoma"/>
                <w:szCs w:val="18"/>
              </w:rPr>
            </w:pPr>
          </w:p>
        </w:tc>
      </w:tr>
      <w:tr w:rsidR="00B73A46" w:rsidRPr="008109B4" w14:paraId="3D8EC96E"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968" w14:textId="77777777" w:rsidR="00B73A46" w:rsidRPr="008109B4" w:rsidRDefault="00B73A46" w:rsidP="00713A6C">
            <w:pPr>
              <w:rPr>
                <w:rFonts w:eastAsia="SimSun" w:cs="Tahoma"/>
                <w:b/>
                <w:bCs/>
                <w:szCs w:val="18"/>
              </w:rPr>
            </w:pPr>
            <w:r w:rsidRPr="008109B4">
              <w:rPr>
                <w:rFonts w:eastAsia="SimSun" w:cs="Tahoma"/>
                <w:b/>
                <w:bCs/>
                <w:szCs w:val="18"/>
              </w:rPr>
              <w:t>Windows Vista 32</w:t>
            </w:r>
            <w:r w:rsidR="00F33366" w:rsidRPr="008109B4">
              <w:rPr>
                <w:rFonts w:eastAsia="SimSun" w:cs="Tahoma"/>
                <w:b/>
                <w:bCs/>
                <w:szCs w:val="18"/>
              </w:rPr>
              <w:t xml:space="preserve"> </w:t>
            </w:r>
            <w:r w:rsidRPr="008109B4">
              <w:rPr>
                <w:rFonts w:eastAsia="SimSun" w:cs="Tahoma"/>
                <w:b/>
                <w:bCs/>
                <w:szCs w:val="18"/>
              </w:rPr>
              <w:t>64</w:t>
            </w:r>
            <w:r w:rsidR="00F33366" w:rsidRPr="008109B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9"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A"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B"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6C" w14:textId="77777777" w:rsidR="00B73A46" w:rsidRPr="008109B4" w:rsidRDefault="00B73A46" w:rsidP="00713A6C">
            <w:pPr>
              <w:jc w:val="center"/>
              <w:rPr>
                <w:rFonts w:eastAsia="SimSun" w:cs="Tahoma"/>
                <w:szCs w:val="18"/>
              </w:rPr>
            </w:pPr>
            <w:r w:rsidRPr="008109B4">
              <w:rPr>
                <w:rFonts w:eastAsia="SimSun" w:cs="Tahoma"/>
                <w:szCs w:val="18"/>
              </w:rPr>
              <w:t> </w:t>
            </w:r>
          </w:p>
        </w:tc>
        <w:tc>
          <w:tcPr>
            <w:tcW w:w="16" w:type="dxa"/>
            <w:vAlign w:val="center"/>
          </w:tcPr>
          <w:p w14:paraId="3D8EC96D" w14:textId="77777777" w:rsidR="00B73A46" w:rsidRPr="008109B4" w:rsidRDefault="00B73A46" w:rsidP="00713A6C">
            <w:pPr>
              <w:rPr>
                <w:rFonts w:eastAsia="SimSun" w:cs="Tahoma"/>
                <w:szCs w:val="18"/>
              </w:rPr>
            </w:pPr>
          </w:p>
        </w:tc>
      </w:tr>
      <w:tr w:rsidR="00B73A46" w:rsidRPr="008109B4" w14:paraId="3D8EC975"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8EC96F" w14:textId="77777777" w:rsidR="00B73A46" w:rsidRPr="008109B4" w:rsidRDefault="00B73A46" w:rsidP="00713A6C">
            <w:pPr>
              <w:ind w:firstLine="540"/>
              <w:rPr>
                <w:rFonts w:eastAsia="SimSun" w:cs="Tahoma"/>
                <w:szCs w:val="18"/>
              </w:rPr>
            </w:pPr>
            <w:r w:rsidRPr="008109B4">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70"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71"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72"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C973" w14:textId="77777777" w:rsidR="00B73A46" w:rsidRPr="008109B4" w:rsidRDefault="00B73A46" w:rsidP="00713A6C">
            <w:pPr>
              <w:jc w:val="center"/>
              <w:rPr>
                <w:rFonts w:eastAsia="SimSun" w:cs="Tahoma"/>
                <w:szCs w:val="18"/>
              </w:rPr>
            </w:pPr>
            <w:r w:rsidRPr="008109B4">
              <w:rPr>
                <w:rFonts w:eastAsia="SimSun" w:cs="Tahoma"/>
                <w:szCs w:val="18"/>
              </w:rPr>
              <w:t>x</w:t>
            </w:r>
          </w:p>
        </w:tc>
        <w:tc>
          <w:tcPr>
            <w:tcW w:w="16" w:type="dxa"/>
            <w:vAlign w:val="center"/>
          </w:tcPr>
          <w:p w14:paraId="3D8EC974" w14:textId="77777777" w:rsidR="00B73A46" w:rsidRPr="008109B4" w:rsidRDefault="00B73A46" w:rsidP="00713A6C">
            <w:pPr>
              <w:rPr>
                <w:rFonts w:eastAsia="SimSun" w:cs="Tahoma"/>
                <w:szCs w:val="18"/>
              </w:rPr>
            </w:pPr>
          </w:p>
        </w:tc>
      </w:tr>
    </w:tbl>
    <w:p w14:paraId="3D8EC976" w14:textId="77777777" w:rsidR="00B73A46" w:rsidRPr="008109B4" w:rsidRDefault="00B73A46" w:rsidP="00B73A46">
      <w:pPr>
        <w:rPr>
          <w:rFonts w:eastAsia="SimSun" w:cs="Tahoma"/>
        </w:rPr>
      </w:pPr>
    </w:p>
    <w:p w14:paraId="3D8EC977" w14:textId="77777777" w:rsidR="00B73A46" w:rsidRPr="008109B4" w:rsidRDefault="00B73A46" w:rsidP="00B73A46">
      <w:pPr>
        <w:ind w:left="900"/>
        <w:rPr>
          <w:rFonts w:eastAsia="SimSun" w:cs="Tahoma"/>
          <w:lang w:eastAsia="zh-CN"/>
        </w:rPr>
      </w:pPr>
      <w:r w:rsidRPr="008109B4">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14:paraId="3D8EC978" w14:textId="77777777" w:rsidR="00B73A46" w:rsidRPr="008109B4" w:rsidRDefault="00B73A46" w:rsidP="00B73A46">
      <w:pPr>
        <w:ind w:left="900"/>
        <w:rPr>
          <w:rFonts w:eastAsia="SimSun" w:cs="Tahoma"/>
          <w:lang w:eastAsia="zh-CN"/>
        </w:rPr>
      </w:pPr>
    </w:p>
    <w:p w14:paraId="3D8EC979" w14:textId="77777777" w:rsidR="00B73A46" w:rsidRPr="008109B4" w:rsidRDefault="00B73A46" w:rsidP="006F201C">
      <w:pPr>
        <w:numPr>
          <w:ilvl w:val="0"/>
          <w:numId w:val="49"/>
        </w:numPr>
        <w:ind w:left="1440"/>
        <w:rPr>
          <w:rFonts w:eastAsia="SimSun" w:cs="Tahoma"/>
        </w:rPr>
      </w:pPr>
      <w:r w:rsidRPr="008109B4">
        <w:rPr>
          <w:rFonts w:eastAsia="SimSun" w:cs="Tahoma"/>
          <w:szCs w:val="18"/>
          <w:u w:val="single"/>
        </w:rPr>
        <w:t>软件保障的例外情况</w:t>
      </w:r>
    </w:p>
    <w:p w14:paraId="3D8EC97A" w14:textId="77777777" w:rsidR="00B73A46" w:rsidRPr="008109B4" w:rsidRDefault="00B73A46" w:rsidP="00B73A46">
      <w:pPr>
        <w:ind w:left="900" w:firstLine="720"/>
        <w:rPr>
          <w:rFonts w:eastAsia="SimSun" w:cs="Tahoma"/>
        </w:rPr>
      </w:pPr>
    </w:p>
    <w:p w14:paraId="3D8EC97B" w14:textId="77777777" w:rsidR="00B73A46" w:rsidRPr="008109B4" w:rsidRDefault="00B73A46" w:rsidP="00F02E9F">
      <w:pPr>
        <w:ind w:left="1440"/>
        <w:rPr>
          <w:rFonts w:eastAsia="SimSun" w:cs="Tahoma"/>
          <w:lang w:eastAsia="zh-CN"/>
        </w:rPr>
      </w:pPr>
      <w:r w:rsidRPr="008109B4">
        <w:rPr>
          <w:rFonts w:eastAsia="SimSun" w:cs="Tahoma"/>
          <w:szCs w:val="18"/>
          <w:lang w:eastAsia="zh-CN"/>
        </w:rPr>
        <w:t>获取出租权利许可的客户没有资格获得相同的基础软件许可的软件保障。但是，出租</w:t>
      </w:r>
      <w:r w:rsidRPr="008109B4">
        <w:rPr>
          <w:rFonts w:eastAsia="SimSun" w:cs="Tahoma"/>
          <w:szCs w:val="18"/>
          <w:lang w:eastAsia="zh-CN"/>
        </w:rPr>
        <w:t>/</w:t>
      </w:r>
      <w:r w:rsidRPr="008109B4">
        <w:rPr>
          <w:rFonts w:eastAsia="SimSun" w:cs="Tahoma"/>
          <w:szCs w:val="18"/>
          <w:lang w:eastAsia="zh-CN"/>
        </w:rPr>
        <w:t>租赁和使用作为出租权利许可分配对象的设备的用户可以根据自己的批量许可协议，获得基础软件许可的升级或升级和软件保障，同时受管辖获取升级和软件保障的协议条款和条件的约束。在与永久权利增长有关的客户协议中，无论是否有相悖的规定，当相应的出租权利许可到期时，在该保障范围下使用软件的权利也将到期。</w:t>
      </w:r>
    </w:p>
    <w:p w14:paraId="3D8EC97C" w14:textId="77777777" w:rsidR="00B73A46" w:rsidRPr="008109B4" w:rsidRDefault="00B73A46" w:rsidP="00B73A46">
      <w:pPr>
        <w:rPr>
          <w:rFonts w:eastAsia="SimSun" w:cs="Tahoma"/>
          <w:lang w:eastAsia="zh-CN"/>
        </w:rPr>
      </w:pPr>
    </w:p>
    <w:bookmarkEnd w:id="798"/>
    <w:bookmarkEnd w:id="799"/>
    <w:bookmarkEnd w:id="800"/>
    <w:p w14:paraId="3D8EC97D" w14:textId="77777777" w:rsidR="00023FE7" w:rsidRPr="008109B4" w:rsidRDefault="00113665">
      <w:pPr>
        <w:pStyle w:val="Heading2"/>
        <w:ind w:left="0"/>
        <w:rPr>
          <w:rFonts w:ascii="Tahoma" w:eastAsia="SimSun" w:hAnsi="Tahoma" w:cs="Tahoma"/>
        </w:rPr>
      </w:pPr>
      <w:r w:rsidRPr="008109B4">
        <w:rPr>
          <w:rFonts w:ascii="Tahoma" w:eastAsia="SimSun" w:hAnsi="Tahoma" w:cs="Tahoma"/>
          <w:sz w:val="28"/>
          <w:lang w:eastAsia="zh-CN"/>
        </w:rPr>
        <w:br w:type="page"/>
      </w:r>
      <w:bookmarkStart w:id="801" w:name="_Toc333472490"/>
      <w:r w:rsidRPr="008109B4">
        <w:rPr>
          <w:rFonts w:ascii="Tahoma" w:eastAsia="SimSun" w:hAnsi="Tahoma" w:cs="Tahoma"/>
          <w:sz w:val="28"/>
        </w:rPr>
        <w:lastRenderedPageBreak/>
        <w:t>服务器产品组</w:t>
      </w:r>
      <w:bookmarkEnd w:id="801"/>
    </w:p>
    <w:p w14:paraId="3D8EC97E" w14:textId="77777777" w:rsidR="00023FE7" w:rsidRPr="008109B4" w:rsidRDefault="00023FE7">
      <w:pPr>
        <w:pStyle w:val="EndnoteText"/>
        <w:rPr>
          <w:rFonts w:ascii="Tahoma" w:eastAsia="SimSun" w:hAnsi="Tahoma" w:cs="Tahoma"/>
        </w:rPr>
      </w:pPr>
    </w:p>
    <w:p w14:paraId="3D8EC97F" w14:textId="77777777" w:rsidR="003C75C8" w:rsidRPr="004C578D" w:rsidRDefault="003C75C8" w:rsidP="003C75C8">
      <w:pPr>
        <w:pStyle w:val="EndnoteText"/>
        <w:rPr>
          <w:rFonts w:ascii="Tahoma" w:eastAsia="SimSun" w:hAnsi="Tahoma" w:cs="Tahoma"/>
          <w:sz w:val="18"/>
          <w:szCs w:val="18"/>
        </w:rPr>
      </w:pPr>
      <w:bookmarkStart w:id="802" w:name="Srv_25BingMapsandAddons"/>
    </w:p>
    <w:p w14:paraId="3D8EC980" w14:textId="77777777" w:rsidR="003C75C8" w:rsidRPr="008109B4" w:rsidRDefault="00307298" w:rsidP="003C75C8">
      <w:pPr>
        <w:pStyle w:val="Heading3"/>
        <w:rPr>
          <w:rFonts w:ascii="Tahoma" w:eastAsia="SimSun" w:hAnsi="Tahoma" w:cs="Tahoma"/>
        </w:rPr>
      </w:pPr>
      <w:bookmarkStart w:id="803" w:name="_27_Bing_Maps"/>
      <w:bookmarkStart w:id="804" w:name="Srv_27BingMapsSvrandContentPack"/>
      <w:bookmarkStart w:id="805" w:name="_Toc333472491"/>
      <w:bookmarkEnd w:id="803"/>
      <w:r w:rsidRPr="008109B4">
        <w:rPr>
          <w:rFonts w:ascii="Tahoma" w:eastAsia="SimSun" w:hAnsi="Tahoma" w:cs="Tahoma"/>
          <w:caps/>
          <w:color w:val="F66400"/>
          <w:sz w:val="22"/>
          <w:vertAlign w:val="superscript"/>
        </w:rPr>
        <w:t>27</w:t>
      </w:r>
      <w:r w:rsidRPr="008109B4">
        <w:rPr>
          <w:rFonts w:ascii="Tahoma" w:eastAsia="SimSun" w:hAnsi="Tahoma" w:cs="Tahoma"/>
          <w:color w:val="F66400"/>
          <w:sz w:val="22"/>
        </w:rPr>
        <w:t xml:space="preserve"> Bing Maps Server, and Bing Maps Server with Enhanced Content Pack</w:t>
      </w:r>
      <w:bookmarkEnd w:id="804"/>
      <w:bookmarkEnd w:id="805"/>
    </w:p>
    <w:p w14:paraId="3D8EC981" w14:textId="77777777" w:rsidR="003C75C8" w:rsidRPr="008109B4" w:rsidRDefault="003C75C8" w:rsidP="003C75C8">
      <w:pPr>
        <w:ind w:left="720"/>
        <w:rPr>
          <w:rFonts w:eastAsia="SimSun" w:cs="Tahoma"/>
        </w:rPr>
      </w:pPr>
    </w:p>
    <w:p w14:paraId="3D8EC982" w14:textId="77777777" w:rsidR="003C75C8" w:rsidRPr="008109B4" w:rsidRDefault="003C75C8" w:rsidP="00C115DA">
      <w:pPr>
        <w:ind w:left="720"/>
        <w:rPr>
          <w:rFonts w:eastAsia="SimSun" w:cs="Tahoma"/>
          <w:lang w:eastAsia="zh-CN"/>
        </w:rPr>
      </w:pPr>
      <w:r w:rsidRPr="008109B4">
        <w:rPr>
          <w:rFonts w:eastAsia="SimSun" w:cs="Tahoma"/>
          <w:szCs w:val="20"/>
          <w:u w:val="single"/>
        </w:rPr>
        <w:t>需要构建的服务</w:t>
      </w:r>
      <w:r w:rsidRPr="004C578D">
        <w:rPr>
          <w:rFonts w:eastAsia="SimSun" w:cs="Tahoma"/>
          <w:szCs w:val="20"/>
        </w:rPr>
        <w:t>。</w:t>
      </w:r>
      <w:r w:rsidRPr="008109B4">
        <w:rPr>
          <w:rFonts w:eastAsia="SimSun" w:cs="Tahoma"/>
          <w:szCs w:val="20"/>
        </w:rPr>
        <w:t xml:space="preserve">Bing Maps Server </w:t>
      </w:r>
      <w:r w:rsidRPr="008109B4">
        <w:rPr>
          <w:rFonts w:eastAsia="SimSun" w:cs="Tahoma"/>
          <w:szCs w:val="20"/>
        </w:rPr>
        <w:t>和</w:t>
      </w:r>
      <w:r w:rsidRPr="008109B4">
        <w:rPr>
          <w:rFonts w:eastAsia="SimSun" w:cs="Tahoma"/>
          <w:szCs w:val="20"/>
        </w:rPr>
        <w:t xml:space="preserve"> Bing Maps Server with Enhanced Content Pack </w:t>
      </w:r>
      <w:r w:rsidR="00C115DA">
        <w:rPr>
          <w:rFonts w:eastAsia="SimSun" w:cs="Tahoma"/>
          <w:szCs w:val="20"/>
        </w:rPr>
        <w:br/>
      </w:r>
      <w:r w:rsidRPr="008109B4">
        <w:rPr>
          <w:rFonts w:eastAsia="SimSun" w:cs="Tahoma"/>
          <w:szCs w:val="20"/>
        </w:rPr>
        <w:t>需要年度服务器</w:t>
      </w:r>
      <w:r w:rsidRPr="008109B4">
        <w:rPr>
          <w:rFonts w:eastAsia="SimSun" w:cs="Tahoma"/>
          <w:szCs w:val="20"/>
        </w:rPr>
        <w:t xml:space="preserve">/CAL </w:t>
      </w:r>
      <w:r w:rsidRPr="008109B4">
        <w:rPr>
          <w:rFonts w:eastAsia="SimSun" w:cs="Tahoma"/>
          <w:szCs w:val="20"/>
        </w:rPr>
        <w:t>软件订购以及</w:t>
      </w:r>
      <w:r w:rsidRPr="008109B4">
        <w:rPr>
          <w:rFonts w:eastAsia="SimSun" w:cs="Tahoma"/>
          <w:szCs w:val="20"/>
        </w:rPr>
        <w:t xml:space="preserve"> Vexcel</w:t>
      </w:r>
      <w:r w:rsidRPr="008109B4">
        <w:rPr>
          <w:rFonts w:eastAsia="SimSun" w:cs="Tahoma"/>
          <w:szCs w:val="20"/>
        </w:rPr>
        <w:t>（微软的地理空间业务子公司）的系统构建服务。</w:t>
      </w:r>
      <w:r w:rsidR="00C115DA">
        <w:rPr>
          <w:rFonts w:eastAsia="SimSun" w:cs="Tahoma"/>
          <w:szCs w:val="20"/>
        </w:rPr>
        <w:br/>
      </w:r>
      <w:r w:rsidRPr="008109B4">
        <w:rPr>
          <w:rFonts w:eastAsia="SimSun" w:cs="Tahoma"/>
          <w:szCs w:val="20"/>
          <w:lang w:eastAsia="zh-CN"/>
        </w:rPr>
        <w:t>我们还提供其他培训、支持和维护服务，但这些服务不是必需的。有关详细信息，请访问</w:t>
      </w:r>
      <w:r w:rsidRPr="008109B4">
        <w:rPr>
          <w:rFonts w:eastAsia="SimSun" w:cs="Tahoma"/>
          <w:szCs w:val="20"/>
          <w:lang w:eastAsia="zh-CN"/>
        </w:rPr>
        <w:t xml:space="preserve"> </w:t>
      </w:r>
      <w:hyperlink r:id="rId41" w:history="1">
        <w:r w:rsidRPr="008109B4">
          <w:rPr>
            <w:rStyle w:val="Hyperlink"/>
            <w:rFonts w:eastAsia="SimSun" w:cs="Tahoma"/>
            <w:lang w:eastAsia="zh-CN"/>
          </w:rPr>
          <w:t>http://www.vexcel.com/geospatial/bingmapsserver/index.asp</w:t>
        </w:r>
      </w:hyperlink>
    </w:p>
    <w:p w14:paraId="3D8EC983" w14:textId="77777777" w:rsidR="003C75C8" w:rsidRPr="008109B4" w:rsidRDefault="003C75C8" w:rsidP="003C75C8">
      <w:pPr>
        <w:ind w:left="720"/>
        <w:rPr>
          <w:rFonts w:eastAsia="SimSun" w:cs="Tahoma"/>
          <w:lang w:eastAsia="zh-CN"/>
        </w:rPr>
      </w:pPr>
    </w:p>
    <w:p w14:paraId="3D8EC984" w14:textId="77777777" w:rsidR="003C75C8" w:rsidRPr="008109B4" w:rsidRDefault="003C75C8" w:rsidP="003C75C8">
      <w:pPr>
        <w:ind w:left="720"/>
        <w:rPr>
          <w:rFonts w:eastAsia="SimSun" w:cs="Tahoma"/>
          <w:lang w:eastAsia="zh-CN"/>
        </w:rPr>
      </w:pPr>
    </w:p>
    <w:p w14:paraId="3D8EC985" w14:textId="77777777" w:rsidR="00EC5B54" w:rsidRPr="008109B4" w:rsidRDefault="00232DA9" w:rsidP="00EC5B54">
      <w:pPr>
        <w:pStyle w:val="Heading3"/>
        <w:rPr>
          <w:rFonts w:ascii="Tahoma" w:eastAsia="SimSun" w:hAnsi="Tahoma" w:cs="Tahoma"/>
          <w:lang w:eastAsia="zh-CN"/>
        </w:rPr>
      </w:pPr>
      <w:bookmarkStart w:id="806" w:name="_28_Bing_Maps"/>
      <w:bookmarkStart w:id="807" w:name="_Toc333472492"/>
      <w:bookmarkEnd w:id="806"/>
      <w:r w:rsidRPr="008109B4">
        <w:rPr>
          <w:rFonts w:ascii="Tahoma" w:eastAsia="SimSun" w:hAnsi="Tahoma" w:cs="Tahoma"/>
          <w:caps/>
          <w:color w:val="F66400"/>
          <w:sz w:val="22"/>
          <w:vertAlign w:val="superscript"/>
          <w:lang w:eastAsia="zh-CN"/>
        </w:rPr>
        <w:t>28</w:t>
      </w:r>
      <w:r w:rsidRPr="008109B4">
        <w:rPr>
          <w:rFonts w:ascii="Tahoma" w:eastAsia="SimSun" w:hAnsi="Tahoma" w:cs="Tahoma"/>
          <w:color w:val="F66400"/>
          <w:sz w:val="22"/>
          <w:lang w:eastAsia="zh-CN"/>
        </w:rPr>
        <w:t xml:space="preserve"> Bing Maps 25KTrx</w:t>
      </w:r>
      <w:r w:rsidRPr="008109B4">
        <w:rPr>
          <w:rFonts w:ascii="Tahoma" w:eastAsia="SimSun" w:hAnsi="Tahoma" w:cs="Tahoma"/>
          <w:color w:val="F66400"/>
          <w:sz w:val="22"/>
          <w:lang w:eastAsia="zh-CN"/>
        </w:rPr>
        <w:t>、</w:t>
      </w:r>
      <w:r w:rsidRPr="008109B4">
        <w:rPr>
          <w:rFonts w:ascii="Tahoma" w:eastAsia="SimSun" w:hAnsi="Tahoma" w:cs="Tahoma"/>
          <w:color w:val="F66400"/>
          <w:sz w:val="22"/>
          <w:lang w:eastAsia="zh-CN"/>
        </w:rPr>
        <w:t xml:space="preserve">250KTrx </w:t>
      </w:r>
      <w:r w:rsidRPr="008109B4">
        <w:rPr>
          <w:rFonts w:ascii="Tahoma" w:eastAsia="SimSun" w:hAnsi="Tahoma" w:cs="Tahoma"/>
          <w:color w:val="F66400"/>
          <w:sz w:val="22"/>
          <w:lang w:eastAsia="zh-CN"/>
        </w:rPr>
        <w:t>和无限附加（附加</w:t>
      </w:r>
      <w:r w:rsidRPr="008109B4">
        <w:rPr>
          <w:rFonts w:ascii="Tahoma" w:eastAsia="SimSun" w:hAnsi="Tahoma" w:cs="Tahoma"/>
          <w:color w:val="F66400"/>
          <w:sz w:val="22"/>
          <w:lang w:eastAsia="zh-CN"/>
        </w:rPr>
        <w:t xml:space="preserve"> SL</w:t>
      </w:r>
      <w:r w:rsidRPr="008109B4">
        <w:rPr>
          <w:rFonts w:ascii="Tahoma" w:eastAsia="SimSun" w:hAnsi="Tahoma" w:cs="Tahoma"/>
          <w:color w:val="F66400"/>
          <w:sz w:val="22"/>
          <w:lang w:eastAsia="zh-CN"/>
        </w:rPr>
        <w:t>）</w:t>
      </w:r>
      <w:bookmarkEnd w:id="807"/>
    </w:p>
    <w:bookmarkEnd w:id="802"/>
    <w:p w14:paraId="3D8EC986" w14:textId="77777777" w:rsidR="00EC5B54" w:rsidRPr="004C578D" w:rsidRDefault="00EC5B54" w:rsidP="00EC5B54">
      <w:pPr>
        <w:pStyle w:val="EndnoteText"/>
        <w:rPr>
          <w:rFonts w:ascii="Tahoma" w:eastAsia="SimSun" w:hAnsi="Tahoma" w:cs="Tahoma"/>
          <w:sz w:val="18"/>
          <w:szCs w:val="18"/>
          <w:lang w:eastAsia="zh-CN"/>
        </w:rPr>
      </w:pPr>
    </w:p>
    <w:p w14:paraId="3D8EC987" w14:textId="77777777" w:rsidR="00B9674D" w:rsidRPr="008109B4" w:rsidRDefault="00B9674D" w:rsidP="00B9674D">
      <w:pPr>
        <w:ind w:left="720"/>
        <w:rPr>
          <w:rFonts w:eastAsia="SimSun" w:cs="Tahoma"/>
          <w:lang w:eastAsia="zh-CN"/>
        </w:rPr>
      </w:pPr>
      <w:r w:rsidRPr="008109B4">
        <w:rPr>
          <w:rFonts w:eastAsia="SimSun" w:cs="Tahoma"/>
          <w:szCs w:val="20"/>
          <w:lang w:eastAsia="zh-CN"/>
        </w:rPr>
        <w:t>记帐事务。记帐事务包括以下任意内容（根据</w:t>
      </w:r>
      <w:r w:rsidRPr="008109B4">
        <w:rPr>
          <w:rFonts w:eastAsia="SimSun" w:cs="Tahoma"/>
          <w:szCs w:val="20"/>
          <w:lang w:eastAsia="zh-CN"/>
        </w:rPr>
        <w:t xml:space="preserve"> SDK </w:t>
      </w:r>
      <w:r w:rsidRPr="008109B4">
        <w:rPr>
          <w:rFonts w:eastAsia="SimSun" w:cs="Tahoma"/>
          <w:szCs w:val="20"/>
          <w:lang w:eastAsia="zh-CN"/>
        </w:rPr>
        <w:t>中的定义）：</w:t>
      </w:r>
      <w:r w:rsidRPr="008109B4">
        <w:rPr>
          <w:rFonts w:eastAsia="SimSun" w:cs="Tahoma"/>
          <w:szCs w:val="20"/>
          <w:lang w:eastAsia="zh-CN"/>
        </w:rPr>
        <w:t xml:space="preserve">(a) </w:t>
      </w:r>
      <w:r w:rsidRPr="008109B4">
        <w:rPr>
          <w:rFonts w:eastAsia="SimSun" w:cs="Tahoma"/>
          <w:szCs w:val="20"/>
          <w:lang w:eastAsia="zh-CN"/>
        </w:rPr>
        <w:t>图像或路由方法调用，或返回地图的地理编码方法调用，在</w:t>
      </w:r>
      <w:r w:rsidRPr="008109B4">
        <w:rPr>
          <w:rFonts w:eastAsia="SimSun" w:cs="Tahoma"/>
          <w:szCs w:val="20"/>
          <w:lang w:eastAsia="zh-CN"/>
        </w:rPr>
        <w:t xml:space="preserve"> Bing Maps Web Services </w:t>
      </w:r>
      <w:r w:rsidRPr="008109B4">
        <w:rPr>
          <w:rFonts w:eastAsia="SimSun" w:cs="Tahoma"/>
          <w:szCs w:val="20"/>
          <w:lang w:eastAsia="zh-CN"/>
        </w:rPr>
        <w:t>中进行；以及</w:t>
      </w:r>
      <w:r w:rsidRPr="008109B4">
        <w:rPr>
          <w:rFonts w:eastAsia="SimSun" w:cs="Tahoma"/>
          <w:szCs w:val="20"/>
          <w:lang w:eastAsia="zh-CN"/>
        </w:rPr>
        <w:t xml:space="preserve"> (b) Bing Maps AJAX </w:t>
      </w:r>
      <w:r w:rsidRPr="008109B4">
        <w:rPr>
          <w:rFonts w:eastAsia="SimSun" w:cs="Tahoma"/>
          <w:szCs w:val="20"/>
          <w:lang w:eastAsia="zh-CN"/>
        </w:rPr>
        <w:t>或</w:t>
      </w:r>
      <w:r w:rsidRPr="008109B4">
        <w:rPr>
          <w:rFonts w:eastAsia="SimSun" w:cs="Tahoma"/>
          <w:szCs w:val="20"/>
          <w:lang w:eastAsia="zh-CN"/>
        </w:rPr>
        <w:t xml:space="preserve"> Silverlight </w:t>
      </w:r>
      <w:r w:rsidRPr="008109B4">
        <w:rPr>
          <w:rFonts w:eastAsia="SimSun" w:cs="Tahoma"/>
          <w:szCs w:val="20"/>
          <w:lang w:eastAsia="zh-CN"/>
        </w:rPr>
        <w:t>控件中的会话，在开始会话时将控件加载到用户的浏览器，包括在关闭浏览器或用户移动至其他页面之前的所有事务。我们随时可能增加新的服务功能，如果公司使用此类功能，则它们会构成</w:t>
      </w:r>
      <w:r w:rsidRPr="008109B4">
        <w:rPr>
          <w:rFonts w:eastAsia="SimSun" w:cs="Tahoma"/>
          <w:szCs w:val="20"/>
          <w:lang w:eastAsia="zh-CN"/>
        </w:rPr>
        <w:t xml:space="preserve"> SDK </w:t>
      </w:r>
      <w:r w:rsidRPr="008109B4">
        <w:rPr>
          <w:rFonts w:eastAsia="SimSun" w:cs="Tahoma"/>
          <w:szCs w:val="20"/>
          <w:lang w:eastAsia="zh-CN"/>
        </w:rPr>
        <w:t>中所述的记帐事务的一部分。</w:t>
      </w:r>
    </w:p>
    <w:p w14:paraId="3D8EC988" w14:textId="77777777" w:rsidR="00B9674D" w:rsidRPr="004C578D" w:rsidRDefault="00B9674D" w:rsidP="00B9674D">
      <w:pPr>
        <w:ind w:left="720"/>
        <w:rPr>
          <w:rFonts w:eastAsia="SimSun" w:cs="Tahoma"/>
          <w:szCs w:val="18"/>
          <w:lang w:eastAsia="zh-CN"/>
        </w:rPr>
      </w:pPr>
    </w:p>
    <w:p w14:paraId="3D8EC989" w14:textId="77777777" w:rsidR="00B9674D" w:rsidRPr="008109B4" w:rsidRDefault="00B9674D" w:rsidP="00B9674D">
      <w:pPr>
        <w:ind w:left="720"/>
        <w:rPr>
          <w:rFonts w:eastAsia="SimSun" w:cs="Tahoma"/>
          <w:lang w:eastAsia="zh-CN"/>
        </w:rPr>
      </w:pPr>
      <w:r w:rsidRPr="008109B4">
        <w:rPr>
          <w:rFonts w:eastAsia="SimSun" w:cs="Tahoma"/>
          <w:szCs w:val="20"/>
          <w:lang w:eastAsia="zh-CN"/>
        </w:rPr>
        <w:t>每份附加</w:t>
      </w:r>
      <w:r w:rsidRPr="008109B4">
        <w:rPr>
          <w:rFonts w:eastAsia="SimSun" w:cs="Tahoma"/>
          <w:szCs w:val="20"/>
          <w:lang w:eastAsia="zh-CN"/>
        </w:rPr>
        <w:t xml:space="preserve"> SL </w:t>
      </w:r>
      <w:r w:rsidRPr="008109B4">
        <w:rPr>
          <w:rFonts w:eastAsia="SimSun" w:cs="Tahoma"/>
          <w:szCs w:val="20"/>
          <w:lang w:eastAsia="zh-CN"/>
        </w:rPr>
        <w:t>包含每月</w:t>
      </w:r>
      <w:r w:rsidRPr="008109B4">
        <w:rPr>
          <w:rFonts w:eastAsia="SimSun" w:cs="Tahoma"/>
          <w:szCs w:val="20"/>
          <w:lang w:eastAsia="zh-CN"/>
        </w:rPr>
        <w:t xml:space="preserve"> 2.5 </w:t>
      </w:r>
      <w:r w:rsidRPr="008109B4">
        <w:rPr>
          <w:rFonts w:eastAsia="SimSun" w:cs="Tahoma"/>
          <w:szCs w:val="20"/>
          <w:lang w:eastAsia="zh-CN"/>
        </w:rPr>
        <w:t>万、</w:t>
      </w:r>
      <w:r w:rsidRPr="008109B4">
        <w:rPr>
          <w:rFonts w:eastAsia="SimSun" w:cs="Tahoma"/>
          <w:szCs w:val="20"/>
          <w:lang w:eastAsia="zh-CN"/>
        </w:rPr>
        <w:t xml:space="preserve">25 </w:t>
      </w:r>
      <w:r w:rsidRPr="008109B4">
        <w:rPr>
          <w:rFonts w:eastAsia="SimSun" w:cs="Tahoma"/>
          <w:szCs w:val="20"/>
          <w:lang w:eastAsia="zh-CN"/>
        </w:rPr>
        <w:t>万或无限条事务。客户可以购买多份附加</w:t>
      </w:r>
      <w:r w:rsidRPr="008109B4">
        <w:rPr>
          <w:rFonts w:eastAsia="SimSun" w:cs="Tahoma"/>
          <w:szCs w:val="20"/>
          <w:lang w:eastAsia="zh-CN"/>
        </w:rPr>
        <w:t xml:space="preserve"> SL </w:t>
      </w:r>
      <w:r w:rsidRPr="008109B4">
        <w:rPr>
          <w:rFonts w:eastAsia="SimSun" w:cs="Tahoma"/>
          <w:szCs w:val="20"/>
          <w:lang w:eastAsia="zh-CN"/>
        </w:rPr>
        <w:t>或无限附加</w:t>
      </w:r>
      <w:r w:rsidRPr="008109B4">
        <w:rPr>
          <w:rFonts w:eastAsia="SimSun" w:cs="Tahoma"/>
          <w:szCs w:val="20"/>
          <w:lang w:eastAsia="zh-CN"/>
        </w:rPr>
        <w:t xml:space="preserve"> SL</w:t>
      </w:r>
      <w:r w:rsidRPr="008109B4">
        <w:rPr>
          <w:rFonts w:eastAsia="SimSun" w:cs="Tahoma"/>
          <w:szCs w:val="20"/>
          <w:lang w:eastAsia="zh-CN"/>
        </w:rPr>
        <w:t>，以便每月积累更多事务数。未使用的</w:t>
      </w:r>
      <w:r w:rsidRPr="008109B4">
        <w:rPr>
          <w:rFonts w:eastAsia="SimSun" w:cs="Tahoma"/>
          <w:szCs w:val="20"/>
          <w:lang w:eastAsia="zh-CN"/>
        </w:rPr>
        <w:t xml:space="preserve"> 2.5 </w:t>
      </w:r>
      <w:r w:rsidRPr="008109B4">
        <w:rPr>
          <w:rFonts w:eastAsia="SimSun" w:cs="Tahoma"/>
          <w:szCs w:val="20"/>
          <w:lang w:eastAsia="zh-CN"/>
        </w:rPr>
        <w:t>万或</w:t>
      </w:r>
      <w:r w:rsidRPr="008109B4">
        <w:rPr>
          <w:rFonts w:eastAsia="SimSun" w:cs="Tahoma"/>
          <w:szCs w:val="20"/>
          <w:lang w:eastAsia="zh-CN"/>
        </w:rPr>
        <w:t xml:space="preserve"> 25 </w:t>
      </w:r>
      <w:r w:rsidRPr="008109B4">
        <w:rPr>
          <w:rFonts w:eastAsia="SimSun" w:cs="Tahoma"/>
          <w:szCs w:val="20"/>
          <w:lang w:eastAsia="zh-CN"/>
        </w:rPr>
        <w:t>万条事务可逐月保留，直到登记周年日为止。在登记周年日，积累的所有未使用事务数均</w:t>
      </w:r>
      <w:r w:rsidRPr="008109B4">
        <w:rPr>
          <w:rFonts w:eastAsia="SimSun" w:cs="Tahoma"/>
          <w:szCs w:val="20"/>
          <w:lang w:eastAsia="zh-CN"/>
        </w:rPr>
        <w:t xml:space="preserve"> [</w:t>
      </w:r>
      <w:r w:rsidRPr="008109B4">
        <w:rPr>
          <w:rFonts w:eastAsia="SimSun" w:cs="Tahoma"/>
          <w:szCs w:val="20"/>
          <w:lang w:eastAsia="zh-CN"/>
        </w:rPr>
        <w:t>失效</w:t>
      </w:r>
      <w:r w:rsidRPr="008109B4">
        <w:rPr>
          <w:rFonts w:eastAsia="SimSun" w:cs="Tahoma"/>
          <w:szCs w:val="20"/>
          <w:lang w:eastAsia="zh-CN"/>
        </w:rPr>
        <w:t>/</w:t>
      </w:r>
      <w:r w:rsidRPr="008109B4">
        <w:rPr>
          <w:rFonts w:eastAsia="SimSun" w:cs="Tahoma"/>
          <w:szCs w:val="20"/>
          <w:lang w:eastAsia="zh-CN"/>
        </w:rPr>
        <w:t>作废</w:t>
      </w:r>
      <w:r w:rsidRPr="008109B4">
        <w:rPr>
          <w:rFonts w:eastAsia="SimSun" w:cs="Tahoma"/>
          <w:szCs w:val="20"/>
          <w:lang w:eastAsia="zh-CN"/>
        </w:rPr>
        <w:t>]</w:t>
      </w:r>
      <w:r w:rsidRPr="008109B4">
        <w:rPr>
          <w:rFonts w:eastAsia="SimSun" w:cs="Tahoma"/>
          <w:szCs w:val="20"/>
          <w:lang w:eastAsia="zh-CN"/>
        </w:rPr>
        <w:t>。同样，客户在一个月中使用的事务数也可以超出当月积累的数量，只要总计使用事务数不超过客户在登记有效期内任一年可积累的总计事务数即可。</w:t>
      </w:r>
      <w:r w:rsidRPr="008109B4">
        <w:rPr>
          <w:rFonts w:eastAsia="SimSun" w:cs="Tahoma"/>
          <w:szCs w:val="18"/>
          <w:lang w:eastAsia="zh-CN"/>
        </w:rPr>
        <w:t>一旦客户用完了现有附加</w:t>
      </w:r>
      <w:r w:rsidRPr="008109B4">
        <w:rPr>
          <w:rFonts w:eastAsia="SimSun" w:cs="Tahoma"/>
          <w:szCs w:val="18"/>
          <w:lang w:eastAsia="zh-CN"/>
        </w:rPr>
        <w:t xml:space="preserve"> SL </w:t>
      </w:r>
      <w:r w:rsidRPr="008109B4">
        <w:rPr>
          <w:rFonts w:eastAsia="SimSun" w:cs="Tahoma"/>
          <w:szCs w:val="18"/>
          <w:lang w:eastAsia="zh-CN"/>
        </w:rPr>
        <w:t>下任何登记有效期年份中可积累的事务数，就必须为预期事务购买更多附加</w:t>
      </w:r>
      <w:r w:rsidRPr="008109B4">
        <w:rPr>
          <w:rFonts w:eastAsia="SimSun" w:cs="Tahoma"/>
          <w:szCs w:val="18"/>
          <w:lang w:eastAsia="zh-CN"/>
        </w:rPr>
        <w:t xml:space="preserve"> SL</w:t>
      </w:r>
      <w:r w:rsidRPr="008109B4">
        <w:rPr>
          <w:rFonts w:eastAsia="SimSun" w:cs="Tahoma"/>
          <w:szCs w:val="18"/>
          <w:lang w:eastAsia="zh-CN"/>
        </w:rPr>
        <w:t>。</w:t>
      </w:r>
    </w:p>
    <w:p w14:paraId="3D8EC98A" w14:textId="77777777" w:rsidR="00A76A85" w:rsidRPr="008109B4" w:rsidRDefault="00B9674D" w:rsidP="00EB4701">
      <w:pPr>
        <w:pStyle w:val="EndnoteText"/>
        <w:ind w:hanging="180"/>
        <w:rPr>
          <w:rFonts w:ascii="Tahoma" w:eastAsia="SimSun" w:hAnsi="Tahoma" w:cs="Tahoma"/>
          <w:lang w:eastAsia="zh-CN"/>
        </w:rPr>
      </w:pPr>
      <w:r w:rsidRPr="008109B4">
        <w:rPr>
          <w:rFonts w:ascii="Tahoma" w:eastAsia="SimSun" w:hAnsi="Tahoma" w:cs="Tahoma"/>
          <w:sz w:val="18"/>
          <w:szCs w:val="18"/>
          <w:lang w:eastAsia="zh-CN"/>
        </w:rPr>
        <w:t>有关在线服务定价和付款方式的信息，请参阅</w:t>
      </w:r>
      <w:hyperlink w:anchor="_Section_5_–" w:history="1">
        <w:hyperlink w:anchor="_Section_5_–" w:history="1">
          <w:r w:rsidR="00EB4701" w:rsidRPr="008109B4">
            <w:rPr>
              <w:rStyle w:val="Hyperlink"/>
              <w:rFonts w:ascii="Tahoma" w:eastAsia="SimSun" w:hAnsi="Tahoma" w:cs="Tahoma"/>
              <w:sz w:val="18"/>
              <w:szCs w:val="18"/>
              <w:lang w:eastAsia="zh-CN"/>
            </w:rPr>
            <w:t>第</w:t>
          </w:r>
          <w:r w:rsidR="00EB4701" w:rsidRPr="008109B4">
            <w:rPr>
              <w:rStyle w:val="Hyperlink"/>
              <w:rFonts w:ascii="Tahoma" w:eastAsia="SimSun" w:hAnsi="Tahoma" w:cs="Tahoma"/>
              <w:sz w:val="18"/>
              <w:szCs w:val="18"/>
              <w:lang w:eastAsia="zh-CN"/>
            </w:rPr>
            <w:t xml:space="preserve"> 5 </w:t>
          </w:r>
          <w:r w:rsidR="00EB4701" w:rsidRPr="008109B4">
            <w:rPr>
              <w:rStyle w:val="Hyperlink"/>
              <w:rFonts w:ascii="Tahoma" w:eastAsia="SimSun" w:hAnsi="Tahoma" w:cs="Tahoma"/>
              <w:sz w:val="18"/>
              <w:szCs w:val="18"/>
              <w:lang w:eastAsia="zh-CN"/>
            </w:rPr>
            <w:t>节</w:t>
          </w:r>
        </w:hyperlink>
      </w:hyperlink>
      <w:r w:rsidRPr="008109B4">
        <w:rPr>
          <w:rFonts w:ascii="Tahoma" w:eastAsia="SimSun" w:hAnsi="Tahoma" w:cs="Tahoma"/>
          <w:sz w:val="18"/>
          <w:szCs w:val="18"/>
          <w:lang w:eastAsia="zh-CN"/>
        </w:rPr>
        <w:t>。</w:t>
      </w:r>
    </w:p>
    <w:p w14:paraId="3D8EC98B" w14:textId="77777777" w:rsidR="008357AC" w:rsidRPr="004C578D" w:rsidRDefault="008357AC">
      <w:pPr>
        <w:pStyle w:val="EndnoteText"/>
        <w:rPr>
          <w:rFonts w:ascii="Tahoma" w:eastAsia="SimSun" w:hAnsi="Tahoma" w:cs="Tahoma"/>
          <w:sz w:val="18"/>
          <w:szCs w:val="18"/>
          <w:lang w:eastAsia="zh-CN"/>
        </w:rPr>
      </w:pPr>
    </w:p>
    <w:p w14:paraId="3D8EC98C" w14:textId="77777777" w:rsidR="00023FE7" w:rsidRPr="008109B4" w:rsidRDefault="00232DA9">
      <w:pPr>
        <w:pStyle w:val="Heading3"/>
        <w:rPr>
          <w:rFonts w:ascii="Tahoma" w:eastAsia="SimSun" w:hAnsi="Tahoma" w:cs="Tahoma"/>
        </w:rPr>
      </w:pPr>
      <w:bookmarkStart w:id="808" w:name="_29_BizTalk®_Server_1"/>
      <w:bookmarkStart w:id="809" w:name="Srv_26_BizTalkServerBranch"/>
      <w:bookmarkStart w:id="810" w:name="_Toc333472493"/>
      <w:bookmarkStart w:id="811" w:name="Srv_29BizTalk09BranchEd"/>
      <w:bookmarkEnd w:id="808"/>
      <w:r w:rsidRPr="008109B4">
        <w:rPr>
          <w:rFonts w:ascii="Tahoma" w:eastAsia="SimSun" w:hAnsi="Tahoma" w:cs="Tahoma"/>
          <w:caps/>
          <w:color w:val="F66400"/>
          <w:sz w:val="22"/>
          <w:vertAlign w:val="superscript"/>
        </w:rPr>
        <w:t>29</w:t>
      </w:r>
      <w:r w:rsidRPr="008109B4">
        <w:rPr>
          <w:rFonts w:ascii="Tahoma" w:eastAsia="SimSun" w:hAnsi="Tahoma" w:cs="Tahoma"/>
          <w:color w:val="F66400"/>
          <w:sz w:val="22"/>
        </w:rPr>
        <w:t xml:space="preserve"> BizTalk</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Server 2010 Branch Edition</w:t>
      </w:r>
      <w:bookmarkEnd w:id="809"/>
      <w:bookmarkEnd w:id="810"/>
    </w:p>
    <w:p w14:paraId="3D8EC98D" w14:textId="77777777" w:rsidR="00023FE7" w:rsidRPr="008109B4" w:rsidRDefault="00023FE7">
      <w:pPr>
        <w:rPr>
          <w:rFonts w:eastAsia="SimSun" w:cs="Tahoma"/>
        </w:rPr>
      </w:pPr>
    </w:p>
    <w:bookmarkEnd w:id="811"/>
    <w:p w14:paraId="3D8EC98E" w14:textId="77777777" w:rsidR="00023FE7" w:rsidRPr="008109B4" w:rsidRDefault="00023FE7">
      <w:pPr>
        <w:ind w:left="540"/>
        <w:rPr>
          <w:rFonts w:eastAsia="SimSun" w:cs="Tahoma"/>
        </w:rPr>
      </w:pPr>
      <w:r w:rsidRPr="008109B4">
        <w:rPr>
          <w:rFonts w:eastAsia="SimSun" w:cs="Tahoma"/>
          <w:color w:val="000000"/>
          <w:szCs w:val="20"/>
          <w:u w:val="single"/>
        </w:rPr>
        <w:t>升级权利</w:t>
      </w:r>
      <w:r w:rsidRPr="004C578D">
        <w:rPr>
          <w:rFonts w:eastAsia="SimSun" w:cs="Tahoma"/>
          <w:color w:val="000000"/>
          <w:szCs w:val="20"/>
        </w:rPr>
        <w:t>：</w:t>
      </w:r>
    </w:p>
    <w:p w14:paraId="3D8EC98F" w14:textId="77777777" w:rsidR="00023FE7" w:rsidRPr="008109B4" w:rsidRDefault="00023FE7">
      <w:pPr>
        <w:ind w:left="540"/>
        <w:rPr>
          <w:rFonts w:eastAsia="SimSun" w:cs="Tahoma"/>
        </w:rPr>
      </w:pPr>
      <w:r w:rsidRPr="008109B4">
        <w:rPr>
          <w:rFonts w:eastAsia="SimSun" w:cs="Tahoma"/>
          <w:color w:val="000000"/>
          <w:szCs w:val="20"/>
        </w:rPr>
        <w:t>拥有</w:t>
      </w:r>
      <w:r w:rsidRPr="008109B4">
        <w:rPr>
          <w:rFonts w:eastAsia="SimSun" w:cs="Tahoma"/>
          <w:color w:val="000000"/>
          <w:szCs w:val="20"/>
        </w:rPr>
        <w:t xml:space="preserve"> BizTalk Server 2009 Branch Edition </w:t>
      </w:r>
      <w:r w:rsidRPr="008109B4">
        <w:rPr>
          <w:rFonts w:eastAsia="SimSun" w:cs="Tahoma"/>
          <w:color w:val="000000"/>
          <w:szCs w:val="20"/>
        </w:rPr>
        <w:t>的有效软件保障范围的企业客户、选择客户或开放式价值客户可以通过购买相应的</w:t>
      </w:r>
      <w:r w:rsidRPr="008109B4">
        <w:rPr>
          <w:rFonts w:eastAsia="SimSun" w:cs="Tahoma"/>
          <w:color w:val="000000"/>
          <w:szCs w:val="20"/>
        </w:rPr>
        <w:t xml:space="preserve"> </w:t>
      </w:r>
      <w:hyperlink w:anchor="Step_Up" w:history="1">
        <w:r w:rsidRPr="008109B4">
          <w:rPr>
            <w:rFonts w:eastAsia="SimSun" w:cs="Tahoma"/>
            <w:color w:val="000000"/>
            <w:szCs w:val="20"/>
          </w:rPr>
          <w:t xml:space="preserve">Step-Up </w:t>
        </w:r>
        <w:r w:rsidRPr="008109B4">
          <w:rPr>
            <w:rFonts w:eastAsia="SimSun" w:cs="Tahoma"/>
            <w:color w:val="000000"/>
            <w:szCs w:val="20"/>
          </w:rPr>
          <w:t>升级</w:t>
        </w:r>
        <w:r w:rsidRPr="008109B4">
          <w:rPr>
            <w:rFonts w:eastAsia="SimSun" w:cs="Tahoma"/>
            <w:color w:val="000000"/>
            <w:szCs w:val="20"/>
          </w:rPr>
          <w:t xml:space="preserve"> SKU</w:t>
        </w:r>
      </w:hyperlink>
      <w:r w:rsidRPr="008109B4">
        <w:rPr>
          <w:rFonts w:eastAsia="SimSun" w:cs="Tahoma"/>
          <w:color w:val="000000"/>
          <w:szCs w:val="20"/>
        </w:rPr>
        <w:t>来升级到</w:t>
      </w:r>
      <w:r w:rsidRPr="008109B4">
        <w:rPr>
          <w:rFonts w:eastAsia="SimSun" w:cs="Tahoma"/>
          <w:color w:val="000000"/>
          <w:szCs w:val="20"/>
        </w:rPr>
        <w:t xml:space="preserve"> BizTalk Server 2009 Standard Edition </w:t>
      </w:r>
      <w:r w:rsidRPr="008109B4">
        <w:rPr>
          <w:rFonts w:eastAsia="SimSun" w:cs="Tahoma"/>
          <w:color w:val="000000"/>
          <w:szCs w:val="20"/>
        </w:rPr>
        <w:t>或</w:t>
      </w:r>
      <w:r w:rsidRPr="008109B4">
        <w:rPr>
          <w:rFonts w:eastAsia="SimSun" w:cs="Tahoma"/>
          <w:color w:val="000000"/>
          <w:szCs w:val="20"/>
        </w:rPr>
        <w:t xml:space="preserve"> Enterprise Edition</w:t>
      </w:r>
      <w:r w:rsidRPr="008109B4">
        <w:rPr>
          <w:rFonts w:eastAsia="SimSun" w:cs="Tahoma"/>
          <w:color w:val="000000"/>
          <w:szCs w:val="20"/>
        </w:rPr>
        <w:t>。</w:t>
      </w:r>
    </w:p>
    <w:p w14:paraId="3D8EC990" w14:textId="77777777" w:rsidR="00023FE7" w:rsidRPr="008109B4" w:rsidRDefault="00023FE7">
      <w:pPr>
        <w:ind w:left="540"/>
        <w:rPr>
          <w:rFonts w:eastAsia="SimSun" w:cs="Tahoma"/>
        </w:rPr>
      </w:pPr>
    </w:p>
    <w:p w14:paraId="3D8EC991" w14:textId="77777777" w:rsidR="00023FE7" w:rsidRPr="008109B4" w:rsidRDefault="00023FE7">
      <w:pPr>
        <w:ind w:left="540"/>
        <w:rPr>
          <w:rFonts w:eastAsia="SimSun" w:cs="Tahoma"/>
        </w:rPr>
      </w:pPr>
      <w:r w:rsidRPr="008109B4">
        <w:rPr>
          <w:rFonts w:eastAsia="SimSun" w:cs="Tahoma"/>
          <w:color w:val="000000"/>
          <w:szCs w:val="20"/>
          <w:u w:val="single"/>
        </w:rPr>
        <w:t>降级权利</w:t>
      </w:r>
      <w:r w:rsidRPr="004C578D">
        <w:rPr>
          <w:rFonts w:eastAsia="SimSun" w:cs="Tahoma"/>
          <w:color w:val="000000"/>
          <w:szCs w:val="20"/>
        </w:rPr>
        <w:t>：</w:t>
      </w:r>
    </w:p>
    <w:p w14:paraId="3D8EC992" w14:textId="77777777" w:rsidR="00023FE7" w:rsidRPr="008109B4" w:rsidRDefault="00023FE7">
      <w:pPr>
        <w:ind w:left="540"/>
        <w:rPr>
          <w:rFonts w:eastAsia="SimSun" w:cs="Tahoma"/>
        </w:rPr>
      </w:pPr>
      <w:r w:rsidRPr="008109B4">
        <w:rPr>
          <w:rFonts w:eastAsia="SimSun" w:cs="Tahoma"/>
          <w:color w:val="000000"/>
          <w:szCs w:val="20"/>
        </w:rPr>
        <w:t>拥有</w:t>
      </w:r>
      <w:r w:rsidRPr="008109B4">
        <w:rPr>
          <w:rFonts w:eastAsia="SimSun" w:cs="Tahoma"/>
          <w:color w:val="000000"/>
          <w:szCs w:val="20"/>
        </w:rPr>
        <w:t xml:space="preserve"> BizTalk Server 2009 Branch Edition </w:t>
      </w:r>
      <w:r w:rsidRPr="008109B4">
        <w:rPr>
          <w:rFonts w:eastAsia="SimSun" w:cs="Tahoma"/>
          <w:color w:val="000000"/>
          <w:szCs w:val="20"/>
        </w:rPr>
        <w:t>的许可的批量许可客户可以使用</w:t>
      </w:r>
      <w:r w:rsidRPr="008109B4">
        <w:rPr>
          <w:rFonts w:eastAsia="SimSun" w:cs="Tahoma"/>
          <w:color w:val="000000"/>
          <w:szCs w:val="20"/>
        </w:rPr>
        <w:t xml:space="preserve"> Host Integration Server 2006 </w:t>
      </w:r>
      <w:r w:rsidRPr="008109B4">
        <w:rPr>
          <w:rFonts w:eastAsia="SimSun" w:cs="Tahoma"/>
          <w:color w:val="000000"/>
          <w:szCs w:val="20"/>
        </w:rPr>
        <w:t>和</w:t>
      </w:r>
      <w:r w:rsidRPr="008109B4">
        <w:rPr>
          <w:rFonts w:eastAsia="SimSun" w:cs="Tahoma"/>
          <w:color w:val="000000"/>
          <w:szCs w:val="20"/>
        </w:rPr>
        <w:t xml:space="preserve"> Host Integration Server Standard Edition </w:t>
      </w:r>
      <w:r w:rsidRPr="008109B4">
        <w:rPr>
          <w:rFonts w:eastAsia="SimSun" w:cs="Tahoma"/>
          <w:color w:val="000000"/>
          <w:szCs w:val="20"/>
        </w:rPr>
        <w:t>的任何早期版本。</w:t>
      </w:r>
    </w:p>
    <w:p w14:paraId="3D8EC993" w14:textId="77777777" w:rsidR="00023FE7" w:rsidRPr="008109B4" w:rsidRDefault="00023FE7">
      <w:pPr>
        <w:ind w:left="540"/>
        <w:rPr>
          <w:rFonts w:eastAsia="SimSun" w:cs="Tahoma"/>
        </w:rPr>
      </w:pPr>
    </w:p>
    <w:p w14:paraId="3D8EC994" w14:textId="77777777" w:rsidR="00023FE7" w:rsidRPr="008109B4" w:rsidRDefault="00023FE7">
      <w:pPr>
        <w:ind w:left="540"/>
        <w:rPr>
          <w:rFonts w:eastAsia="SimSun" w:cs="Tahoma"/>
        </w:rPr>
      </w:pPr>
      <w:r w:rsidRPr="008109B4">
        <w:rPr>
          <w:rFonts w:eastAsia="SimSun" w:cs="Tahoma"/>
          <w:color w:val="000000"/>
          <w:szCs w:val="20"/>
        </w:rPr>
        <w:t>登记加入</w:t>
      </w:r>
      <w:r w:rsidRPr="008109B4">
        <w:rPr>
          <w:rFonts w:eastAsia="SimSun" w:cs="Tahoma"/>
          <w:color w:val="000000"/>
          <w:szCs w:val="20"/>
        </w:rPr>
        <w:t xml:space="preserve"> SA </w:t>
      </w:r>
      <w:r w:rsidRPr="008109B4">
        <w:rPr>
          <w:rFonts w:eastAsia="SimSun" w:cs="Tahoma"/>
          <w:color w:val="000000"/>
          <w:szCs w:val="20"/>
        </w:rPr>
        <w:t>的</w:t>
      </w:r>
      <w:r w:rsidRPr="008109B4">
        <w:rPr>
          <w:rFonts w:eastAsia="SimSun" w:cs="Tahoma"/>
          <w:color w:val="000000"/>
          <w:szCs w:val="20"/>
        </w:rPr>
        <w:t xml:space="preserve"> Host Integration Server 2006 </w:t>
      </w:r>
      <w:r w:rsidRPr="008109B4">
        <w:rPr>
          <w:rFonts w:eastAsia="SimSun" w:cs="Tahoma"/>
          <w:color w:val="000000"/>
          <w:szCs w:val="20"/>
        </w:rPr>
        <w:t>客户的迁移途径：</w:t>
      </w:r>
    </w:p>
    <w:p w14:paraId="3D8EC995" w14:textId="77777777" w:rsidR="00023FE7" w:rsidRPr="008109B4" w:rsidRDefault="00023FE7">
      <w:pPr>
        <w:ind w:left="540"/>
        <w:rPr>
          <w:rFonts w:eastAsia="SimSun" w:cs="Tahoma"/>
        </w:rPr>
      </w:pPr>
      <w:r w:rsidRPr="008109B4">
        <w:rPr>
          <w:rFonts w:eastAsia="SimSun" w:cs="Tahoma"/>
          <w:color w:val="000000"/>
          <w:szCs w:val="20"/>
        </w:rPr>
        <w:t>批量许可客户自</w:t>
      </w:r>
      <w:r w:rsidRPr="008109B4">
        <w:rPr>
          <w:rFonts w:eastAsia="SimSun" w:cs="Tahoma"/>
          <w:color w:val="000000"/>
          <w:szCs w:val="20"/>
        </w:rPr>
        <w:t xml:space="preserve"> 2007 </w:t>
      </w:r>
      <w:r w:rsidRPr="008109B4">
        <w:rPr>
          <w:rFonts w:eastAsia="SimSun" w:cs="Tahoma"/>
          <w:color w:val="000000"/>
          <w:szCs w:val="20"/>
        </w:rPr>
        <w:t>年</w:t>
      </w:r>
      <w:r w:rsidRPr="008109B4">
        <w:rPr>
          <w:rFonts w:eastAsia="SimSun" w:cs="Tahoma"/>
          <w:color w:val="000000"/>
          <w:szCs w:val="20"/>
        </w:rPr>
        <w:t xml:space="preserve"> 9 </w:t>
      </w:r>
      <w:r w:rsidRPr="008109B4">
        <w:rPr>
          <w:rFonts w:eastAsia="SimSun" w:cs="Tahoma"/>
          <w:color w:val="000000"/>
          <w:szCs w:val="20"/>
        </w:rPr>
        <w:t>月</w:t>
      </w:r>
      <w:r w:rsidRPr="008109B4">
        <w:rPr>
          <w:rFonts w:eastAsia="SimSun" w:cs="Tahoma"/>
          <w:color w:val="000000"/>
          <w:szCs w:val="20"/>
        </w:rPr>
        <w:t xml:space="preserve"> 1 </w:t>
      </w:r>
      <w:r w:rsidRPr="008109B4">
        <w:rPr>
          <w:rFonts w:eastAsia="SimSun" w:cs="Tahoma"/>
          <w:color w:val="000000"/>
          <w:szCs w:val="20"/>
        </w:rPr>
        <w:t>日开始，每在软件保障中登记一份</w:t>
      </w:r>
      <w:r w:rsidRPr="008109B4">
        <w:rPr>
          <w:rFonts w:eastAsia="SimSun" w:cs="Tahoma"/>
          <w:color w:val="000000"/>
          <w:szCs w:val="20"/>
        </w:rPr>
        <w:t xml:space="preserve"> Host Integration Server 2006</w:t>
      </w:r>
      <w:r w:rsidRPr="008109B4">
        <w:rPr>
          <w:rFonts w:eastAsia="SimSun" w:cs="Tahoma"/>
          <w:color w:val="000000"/>
          <w:szCs w:val="20"/>
        </w:rPr>
        <w:t>（或任何更早版本）的许可，就可在一</w:t>
      </w:r>
      <w:r w:rsidRPr="008109B4">
        <w:rPr>
          <w:rFonts w:eastAsia="SimSun" w:cs="Tahoma"/>
          <w:color w:val="000000"/>
          <w:szCs w:val="20"/>
        </w:rPr>
        <w:t xml:space="preserve"> (1) </w:t>
      </w:r>
      <w:r w:rsidRPr="008109B4">
        <w:rPr>
          <w:rFonts w:eastAsia="SimSun" w:cs="Tahoma"/>
          <w:color w:val="000000"/>
          <w:szCs w:val="20"/>
        </w:rPr>
        <w:t>个处理器上使用</w:t>
      </w:r>
      <w:r w:rsidRPr="008109B4">
        <w:rPr>
          <w:rFonts w:eastAsia="SimSun" w:cs="Tahoma"/>
          <w:color w:val="000000"/>
          <w:szCs w:val="20"/>
        </w:rPr>
        <w:t xml:space="preserve"> BizTalk Server 2006 R2 Branch Edition</w:t>
      </w:r>
      <w:r w:rsidRPr="008109B4">
        <w:rPr>
          <w:rFonts w:eastAsia="SimSun" w:cs="Tahoma"/>
          <w:color w:val="000000"/>
          <w:szCs w:val="20"/>
        </w:rPr>
        <w:t>（或该产品的任何更新版本）取代</w:t>
      </w:r>
      <w:r w:rsidRPr="008109B4">
        <w:rPr>
          <w:rFonts w:eastAsia="SimSun" w:cs="Tahoma"/>
          <w:color w:val="000000"/>
          <w:szCs w:val="20"/>
        </w:rPr>
        <w:t xml:space="preserve"> Host Integration Server 2006</w:t>
      </w:r>
      <w:r w:rsidRPr="008109B4">
        <w:rPr>
          <w:rFonts w:eastAsia="SimSun" w:cs="Tahoma"/>
          <w:color w:val="000000"/>
          <w:szCs w:val="20"/>
        </w:rPr>
        <w:t>。客户使用</w:t>
      </w:r>
      <w:r w:rsidRPr="008109B4">
        <w:rPr>
          <w:rFonts w:eastAsia="SimSun" w:cs="Tahoma"/>
          <w:color w:val="000000"/>
          <w:szCs w:val="20"/>
        </w:rPr>
        <w:t xml:space="preserve"> BizTalk Server 2006 R2 Branch Edition </w:t>
      </w:r>
      <w:r w:rsidRPr="008109B4">
        <w:rPr>
          <w:rFonts w:eastAsia="SimSun" w:cs="Tahoma"/>
          <w:color w:val="000000"/>
          <w:szCs w:val="20"/>
        </w:rPr>
        <w:t>的权利在客户使用相应</w:t>
      </w:r>
      <w:r w:rsidRPr="008109B4">
        <w:rPr>
          <w:rFonts w:eastAsia="SimSun" w:cs="Tahoma"/>
          <w:color w:val="000000"/>
          <w:szCs w:val="20"/>
        </w:rPr>
        <w:t xml:space="preserve"> Host Integration Server 2006 </w:t>
      </w:r>
      <w:r w:rsidRPr="008109B4">
        <w:rPr>
          <w:rFonts w:eastAsia="SimSun" w:cs="Tahoma"/>
          <w:color w:val="000000"/>
          <w:szCs w:val="20"/>
        </w:rPr>
        <w:t>副本的权利期满或终止时期满。客户按此优惠使用</w:t>
      </w:r>
      <w:r w:rsidRPr="008109B4">
        <w:rPr>
          <w:rFonts w:eastAsia="SimSun" w:cs="Tahoma"/>
          <w:color w:val="000000"/>
          <w:szCs w:val="20"/>
        </w:rPr>
        <w:t xml:space="preserve"> BizTalk Server 2006 R2 Branch Edition </w:t>
      </w:r>
      <w:r w:rsidRPr="008109B4">
        <w:rPr>
          <w:rFonts w:eastAsia="SimSun" w:cs="Tahoma"/>
          <w:color w:val="000000"/>
          <w:szCs w:val="20"/>
        </w:rPr>
        <w:t>时受该产品的产品使用权利和客户的批量许可协议的条款和条件约束。在</w:t>
      </w:r>
      <w:r w:rsidRPr="008109B4">
        <w:rPr>
          <w:rFonts w:eastAsia="SimSun" w:cs="Tahoma"/>
          <w:color w:val="000000"/>
          <w:szCs w:val="20"/>
        </w:rPr>
        <w:t xml:space="preserve"> Host Integration Server 2006 </w:t>
      </w:r>
      <w:r w:rsidRPr="008109B4">
        <w:rPr>
          <w:rFonts w:eastAsia="SimSun" w:cs="Tahoma"/>
          <w:color w:val="000000"/>
          <w:szCs w:val="20"/>
        </w:rPr>
        <w:t>的软件保障有效期结束时，客户可以续签</w:t>
      </w:r>
      <w:r w:rsidRPr="008109B4">
        <w:rPr>
          <w:rFonts w:eastAsia="SimSun" w:cs="Tahoma"/>
          <w:color w:val="000000"/>
          <w:szCs w:val="20"/>
        </w:rPr>
        <w:t xml:space="preserve"> BizTalk Server 2006 R2 Branch Edition </w:t>
      </w:r>
      <w:r w:rsidRPr="008109B4">
        <w:rPr>
          <w:rFonts w:eastAsia="SimSun" w:cs="Tahoma"/>
          <w:color w:val="000000"/>
          <w:szCs w:val="20"/>
        </w:rPr>
        <w:t>的升</w:t>
      </w:r>
      <w:r w:rsidR="004C578D">
        <w:rPr>
          <w:rFonts w:eastAsia="SimSun" w:cs="Tahoma"/>
          <w:color w:val="000000"/>
          <w:szCs w:val="20"/>
        </w:rPr>
        <w:br/>
      </w:r>
      <w:r w:rsidRPr="008109B4">
        <w:rPr>
          <w:rFonts w:eastAsia="SimSun" w:cs="Tahoma"/>
          <w:color w:val="000000"/>
          <w:szCs w:val="20"/>
        </w:rPr>
        <w:t>级保护，取代</w:t>
      </w:r>
      <w:r w:rsidRPr="008109B4">
        <w:rPr>
          <w:rFonts w:eastAsia="SimSun" w:cs="Tahoma"/>
          <w:color w:val="000000"/>
          <w:szCs w:val="20"/>
        </w:rPr>
        <w:t xml:space="preserve"> Host Integration Server 2006</w:t>
      </w:r>
      <w:r w:rsidRPr="008109B4">
        <w:rPr>
          <w:rFonts w:eastAsia="SimSun" w:cs="Tahoma"/>
          <w:color w:val="000000"/>
          <w:szCs w:val="20"/>
        </w:rPr>
        <w:t>。</w:t>
      </w:r>
    </w:p>
    <w:p w14:paraId="3D8EC996" w14:textId="77777777" w:rsidR="00C726E3" w:rsidRPr="008109B4" w:rsidRDefault="00C726E3">
      <w:pPr>
        <w:ind w:left="540"/>
        <w:rPr>
          <w:rFonts w:eastAsia="SimSun" w:cs="Tahoma"/>
        </w:rPr>
      </w:pPr>
    </w:p>
    <w:p w14:paraId="3D8EC997" w14:textId="77777777" w:rsidR="00023FE7" w:rsidRPr="008109B4" w:rsidRDefault="00023FE7">
      <w:pPr>
        <w:ind w:left="540"/>
        <w:rPr>
          <w:rFonts w:eastAsia="SimSun" w:cs="Tahoma"/>
        </w:rPr>
      </w:pPr>
      <w:r w:rsidRPr="008109B4">
        <w:rPr>
          <w:rFonts w:eastAsia="SimSun" w:cs="Tahoma"/>
          <w:color w:val="000000"/>
          <w:szCs w:val="18"/>
          <w:u w:val="single"/>
        </w:rPr>
        <w:t xml:space="preserve">BizTalk RFID Mobile </w:t>
      </w:r>
      <w:r w:rsidRPr="008109B4">
        <w:rPr>
          <w:rFonts w:eastAsia="SimSun" w:cs="Tahoma"/>
          <w:color w:val="000000"/>
          <w:szCs w:val="18"/>
          <w:u w:val="single"/>
        </w:rPr>
        <w:t>和</w:t>
      </w:r>
      <w:r w:rsidRPr="008109B4">
        <w:rPr>
          <w:rFonts w:eastAsia="SimSun" w:cs="Tahoma"/>
          <w:color w:val="000000"/>
          <w:szCs w:val="18"/>
          <w:u w:val="single"/>
        </w:rPr>
        <w:t xml:space="preserve"> RFID Mobile Standards Pack</w:t>
      </w:r>
      <w:r w:rsidRPr="004C578D">
        <w:rPr>
          <w:rFonts w:eastAsia="SimSun" w:cs="Tahoma"/>
          <w:color w:val="000000"/>
          <w:szCs w:val="18"/>
        </w:rPr>
        <w:t>：</w:t>
      </w:r>
    </w:p>
    <w:p w14:paraId="3D8EC998" w14:textId="77777777" w:rsidR="00023FE7" w:rsidRPr="008109B4" w:rsidRDefault="00023FE7">
      <w:pPr>
        <w:ind w:left="540"/>
        <w:rPr>
          <w:rFonts w:eastAsia="SimSun" w:cs="Tahoma"/>
        </w:rPr>
      </w:pPr>
      <w:r w:rsidRPr="008109B4">
        <w:rPr>
          <w:rFonts w:eastAsia="SimSun" w:cs="Tahoma"/>
          <w:color w:val="000000"/>
          <w:szCs w:val="18"/>
        </w:rPr>
        <w:t>拥有</w:t>
      </w:r>
      <w:r w:rsidRPr="008109B4">
        <w:rPr>
          <w:rFonts w:eastAsia="SimSun" w:cs="Tahoma"/>
          <w:color w:val="000000"/>
          <w:szCs w:val="18"/>
        </w:rPr>
        <w:t xml:space="preserve"> Biz Talk Server Branch Edition </w:t>
      </w:r>
      <w:r w:rsidRPr="008109B4">
        <w:rPr>
          <w:rFonts w:eastAsia="SimSun" w:cs="Tahoma"/>
          <w:color w:val="000000"/>
          <w:szCs w:val="18"/>
        </w:rPr>
        <w:t>许可的客户如果自</w:t>
      </w:r>
      <w:r w:rsidRPr="008109B4">
        <w:rPr>
          <w:rFonts w:eastAsia="SimSun" w:cs="Tahoma"/>
          <w:color w:val="000000"/>
          <w:szCs w:val="18"/>
        </w:rPr>
        <w:t xml:space="preserve"> 2008 </w:t>
      </w:r>
      <w:r w:rsidRPr="008109B4">
        <w:rPr>
          <w:rFonts w:eastAsia="SimSun" w:cs="Tahoma"/>
          <w:color w:val="000000"/>
          <w:szCs w:val="18"/>
        </w:rPr>
        <w:t>年</w:t>
      </w:r>
      <w:r w:rsidRPr="008109B4">
        <w:rPr>
          <w:rFonts w:eastAsia="SimSun" w:cs="Tahoma"/>
          <w:color w:val="000000"/>
          <w:szCs w:val="18"/>
        </w:rPr>
        <w:t xml:space="preserve"> 10 </w:t>
      </w:r>
      <w:r w:rsidRPr="008109B4">
        <w:rPr>
          <w:rFonts w:eastAsia="SimSun" w:cs="Tahoma"/>
          <w:color w:val="000000"/>
          <w:szCs w:val="18"/>
        </w:rPr>
        <w:t>月</w:t>
      </w:r>
      <w:r w:rsidRPr="008109B4">
        <w:rPr>
          <w:rFonts w:eastAsia="SimSun" w:cs="Tahoma"/>
          <w:color w:val="000000"/>
          <w:szCs w:val="18"/>
        </w:rPr>
        <w:t xml:space="preserve"> 31 </w:t>
      </w:r>
      <w:r w:rsidRPr="008109B4">
        <w:rPr>
          <w:rFonts w:eastAsia="SimSun" w:cs="Tahoma"/>
          <w:color w:val="000000"/>
          <w:szCs w:val="18"/>
        </w:rPr>
        <w:t>日起拥有有效软件保障范围，就可以使用</w:t>
      </w:r>
      <w:r w:rsidRPr="008109B4">
        <w:rPr>
          <w:rFonts w:eastAsia="SimSun" w:cs="Tahoma"/>
          <w:color w:val="000000"/>
          <w:szCs w:val="18"/>
        </w:rPr>
        <w:t xml:space="preserve"> BizTalk RFID Mobile </w:t>
      </w:r>
      <w:r w:rsidRPr="008109B4">
        <w:rPr>
          <w:rFonts w:eastAsia="SimSun" w:cs="Tahoma"/>
          <w:color w:val="000000"/>
          <w:szCs w:val="18"/>
        </w:rPr>
        <w:t>和</w:t>
      </w:r>
      <w:r w:rsidRPr="008109B4">
        <w:rPr>
          <w:rFonts w:eastAsia="SimSun" w:cs="Tahoma"/>
          <w:color w:val="000000"/>
          <w:szCs w:val="18"/>
        </w:rPr>
        <w:t xml:space="preserve"> BizTalk RFID Standards Pack</w:t>
      </w:r>
      <w:r w:rsidRPr="008109B4">
        <w:rPr>
          <w:rFonts w:eastAsia="SimSun" w:cs="Tahoma"/>
          <w:color w:val="000000"/>
          <w:szCs w:val="18"/>
        </w:rPr>
        <w:t>。使用此软件时应受</w:t>
      </w:r>
      <w:r w:rsidRPr="008109B4">
        <w:rPr>
          <w:rFonts w:eastAsia="SimSun" w:cs="Tahoma"/>
          <w:color w:val="000000"/>
          <w:szCs w:val="18"/>
        </w:rPr>
        <w:t xml:space="preserve"> BizTalk Server 2006 R2 Branch Edition </w:t>
      </w:r>
      <w:r w:rsidRPr="008109B4">
        <w:rPr>
          <w:rFonts w:eastAsia="SimSun" w:cs="Tahoma"/>
          <w:color w:val="000000"/>
          <w:szCs w:val="18"/>
        </w:rPr>
        <w:t>的使用权利限制。</w:t>
      </w:r>
      <w:r w:rsidRPr="008109B4">
        <w:rPr>
          <w:rFonts w:eastAsia="SimSun" w:cs="Tahoma"/>
          <w:color w:val="000000"/>
          <w:szCs w:val="18"/>
        </w:rPr>
        <w:t> </w:t>
      </w:r>
      <w:r w:rsidRPr="008109B4">
        <w:rPr>
          <w:rFonts w:eastAsia="SimSun" w:cs="Tahoma"/>
          <w:color w:val="000000"/>
          <w:szCs w:val="18"/>
        </w:rPr>
        <w:t>当客户对</w:t>
      </w:r>
      <w:r w:rsidRPr="008109B4">
        <w:rPr>
          <w:rFonts w:eastAsia="SimSun" w:cs="Tahoma"/>
          <w:color w:val="000000"/>
          <w:szCs w:val="18"/>
        </w:rPr>
        <w:t xml:space="preserve"> BizTalk Server Branch Edition </w:t>
      </w:r>
      <w:r w:rsidRPr="008109B4">
        <w:rPr>
          <w:rFonts w:eastAsia="SimSun" w:cs="Tahoma"/>
          <w:color w:val="000000"/>
          <w:szCs w:val="18"/>
        </w:rPr>
        <w:t>的使用权利变为永久权利时，他们对此组件的使用权利将随之变为永久权利。</w:t>
      </w:r>
    </w:p>
    <w:p w14:paraId="3D8EC999" w14:textId="77777777" w:rsidR="00416294" w:rsidRPr="008109B4" w:rsidRDefault="00416294">
      <w:pPr>
        <w:ind w:left="540"/>
        <w:rPr>
          <w:rFonts w:eastAsia="SimSun" w:cs="Tahoma"/>
        </w:rPr>
      </w:pPr>
    </w:p>
    <w:p w14:paraId="3D8EC99A" w14:textId="77777777" w:rsidR="00023FE7" w:rsidRPr="008109B4" w:rsidRDefault="00BF183D" w:rsidP="004C578D">
      <w:pPr>
        <w:pStyle w:val="Heading3"/>
        <w:keepNext/>
        <w:keepLines/>
        <w:rPr>
          <w:rFonts w:ascii="Tahoma" w:eastAsia="SimSun" w:hAnsi="Tahoma" w:cs="Tahoma"/>
        </w:rPr>
      </w:pPr>
      <w:bookmarkStart w:id="812" w:name="_29_BizTalk®_Server"/>
      <w:bookmarkStart w:id="813" w:name="_30_BizTalk®_Server"/>
      <w:bookmarkStart w:id="814" w:name="_Toc333472494"/>
      <w:bookmarkStart w:id="815" w:name="Srv_30BizTalk09EntEd"/>
      <w:bookmarkStart w:id="816" w:name="Srv_27BizTalkSvr2009EntEd"/>
      <w:bookmarkEnd w:id="812"/>
      <w:bookmarkEnd w:id="813"/>
      <w:r w:rsidRPr="008109B4">
        <w:rPr>
          <w:rFonts w:ascii="Tahoma" w:eastAsia="SimSun" w:hAnsi="Tahoma" w:cs="Tahoma"/>
          <w:caps/>
          <w:color w:val="F66400"/>
          <w:sz w:val="22"/>
          <w:vertAlign w:val="superscript"/>
        </w:rPr>
        <w:lastRenderedPageBreak/>
        <w:t>30</w:t>
      </w:r>
      <w:r w:rsidRPr="008109B4">
        <w:rPr>
          <w:rFonts w:ascii="Tahoma" w:eastAsia="SimSun" w:hAnsi="Tahoma" w:cs="Tahoma"/>
          <w:color w:val="F66400"/>
          <w:sz w:val="22"/>
        </w:rPr>
        <w:t xml:space="preserve"> BizTalk</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Server 2010 Enterprise Edition</w:t>
      </w:r>
      <w:bookmarkEnd w:id="814"/>
    </w:p>
    <w:bookmarkEnd w:id="815"/>
    <w:bookmarkEnd w:id="816"/>
    <w:p w14:paraId="3D8EC99B" w14:textId="77777777" w:rsidR="00023FE7" w:rsidRPr="008109B4" w:rsidRDefault="00023FE7" w:rsidP="004C578D">
      <w:pPr>
        <w:keepNext/>
        <w:keepLines/>
        <w:rPr>
          <w:rFonts w:eastAsia="SimSun" w:cs="Tahoma"/>
        </w:rPr>
      </w:pPr>
    </w:p>
    <w:p w14:paraId="3D8EC99C" w14:textId="77777777" w:rsidR="00023FE7" w:rsidRPr="008109B4" w:rsidRDefault="00023FE7" w:rsidP="004C578D">
      <w:pPr>
        <w:keepNext/>
        <w:keepLines/>
        <w:ind w:left="540"/>
        <w:rPr>
          <w:rFonts w:eastAsia="SimSun" w:cs="Tahoma"/>
        </w:rPr>
      </w:pPr>
      <w:r w:rsidRPr="008109B4">
        <w:rPr>
          <w:rFonts w:eastAsia="SimSun" w:cs="Tahoma"/>
          <w:szCs w:val="20"/>
          <w:u w:val="single"/>
        </w:rPr>
        <w:t>降级权利</w:t>
      </w:r>
      <w:r w:rsidRPr="004C578D">
        <w:rPr>
          <w:rFonts w:eastAsia="SimSun" w:cs="Tahoma"/>
          <w:szCs w:val="20"/>
        </w:rPr>
        <w:t>：</w:t>
      </w:r>
    </w:p>
    <w:p w14:paraId="3D8EC99D" w14:textId="77777777" w:rsidR="00023FE7" w:rsidRPr="008109B4" w:rsidRDefault="00023FE7" w:rsidP="004C578D">
      <w:pPr>
        <w:keepNext/>
        <w:keepLines/>
        <w:ind w:left="540"/>
        <w:rPr>
          <w:rFonts w:eastAsia="SimSun" w:cs="Tahoma"/>
        </w:rPr>
      </w:pPr>
      <w:r w:rsidRPr="008109B4">
        <w:rPr>
          <w:rFonts w:eastAsia="SimSun" w:cs="Tahoma"/>
          <w:szCs w:val="20"/>
        </w:rPr>
        <w:t>拥有</w:t>
      </w:r>
      <w:r w:rsidRPr="008109B4">
        <w:rPr>
          <w:rFonts w:eastAsia="SimSun" w:cs="Tahoma"/>
          <w:szCs w:val="20"/>
        </w:rPr>
        <w:t xml:space="preserve"> BizTalk Server 2009 Enterprise Edition </w:t>
      </w:r>
      <w:r w:rsidRPr="008109B4">
        <w:rPr>
          <w:rFonts w:eastAsia="SimSun" w:cs="Tahoma"/>
          <w:szCs w:val="20"/>
        </w:rPr>
        <w:t>的许可的批量许可客户可以使用</w:t>
      </w:r>
      <w:r w:rsidRPr="008109B4">
        <w:rPr>
          <w:rFonts w:eastAsia="SimSun" w:cs="Tahoma"/>
          <w:szCs w:val="20"/>
        </w:rPr>
        <w:t xml:space="preserve"> BizTalk Server Enterprise </w:t>
      </w:r>
      <w:r w:rsidR="004C578D">
        <w:rPr>
          <w:rFonts w:eastAsia="SimSun" w:cs="Tahoma"/>
          <w:szCs w:val="20"/>
        </w:rPr>
        <w:br/>
      </w:r>
      <w:r w:rsidRPr="008109B4">
        <w:rPr>
          <w:rFonts w:eastAsia="SimSun" w:cs="Tahoma"/>
          <w:szCs w:val="20"/>
        </w:rPr>
        <w:t>Edition</w:t>
      </w:r>
      <w:r w:rsidRPr="008109B4">
        <w:rPr>
          <w:rFonts w:eastAsia="SimSun" w:cs="Tahoma"/>
          <w:szCs w:val="20"/>
        </w:rPr>
        <w:t>、</w:t>
      </w:r>
      <w:r w:rsidRPr="008109B4">
        <w:rPr>
          <w:rFonts w:eastAsia="SimSun" w:cs="Tahoma"/>
          <w:szCs w:val="20"/>
        </w:rPr>
        <w:t>Host Integration Server</w:t>
      </w:r>
      <w:r w:rsidRPr="008109B4">
        <w:rPr>
          <w:rFonts w:eastAsia="SimSun" w:cs="Tahoma"/>
          <w:szCs w:val="20"/>
        </w:rPr>
        <w:t>（任意版本）、</w:t>
      </w:r>
      <w:r w:rsidRPr="008109B4">
        <w:rPr>
          <w:rFonts w:eastAsia="SimSun" w:cs="Tahoma"/>
          <w:szCs w:val="20"/>
        </w:rPr>
        <w:t>BizTalk Adapter for MQSeries 1.0</w:t>
      </w:r>
      <w:r w:rsidRPr="008109B4">
        <w:rPr>
          <w:rFonts w:eastAsia="SimSun" w:cs="Tahoma"/>
          <w:szCs w:val="20"/>
        </w:rPr>
        <w:t>、</w:t>
      </w:r>
      <w:r w:rsidRPr="008109B4">
        <w:rPr>
          <w:rFonts w:eastAsia="SimSun" w:cs="Tahoma"/>
          <w:szCs w:val="20"/>
        </w:rPr>
        <w:t>BizTalk SAP Adapter</w:t>
      </w:r>
      <w:r w:rsidRPr="008109B4">
        <w:rPr>
          <w:rFonts w:eastAsia="SimSun" w:cs="Tahoma"/>
          <w:szCs w:val="20"/>
        </w:rPr>
        <w:t>、</w:t>
      </w:r>
      <w:r w:rsidRPr="008109B4">
        <w:rPr>
          <w:rFonts w:eastAsia="SimSun" w:cs="Tahoma"/>
          <w:szCs w:val="20"/>
        </w:rPr>
        <w:t>BizTalk Accelerator for HIPAA Enterprise Edition</w:t>
      </w:r>
      <w:r w:rsidRPr="008109B4">
        <w:rPr>
          <w:rFonts w:eastAsia="SimSun" w:cs="Tahoma"/>
          <w:szCs w:val="20"/>
        </w:rPr>
        <w:t>、</w:t>
      </w:r>
      <w:r w:rsidRPr="008109B4">
        <w:rPr>
          <w:rFonts w:eastAsia="SimSun" w:cs="Tahoma"/>
          <w:szCs w:val="20"/>
        </w:rPr>
        <w:t>BizTalk Accelerator for RosettaNet Enterprise Edition</w:t>
      </w:r>
      <w:r w:rsidRPr="008109B4">
        <w:rPr>
          <w:rFonts w:eastAsia="SimSun" w:cs="Tahoma"/>
          <w:szCs w:val="20"/>
        </w:rPr>
        <w:t>、</w:t>
      </w:r>
      <w:r w:rsidRPr="008109B4">
        <w:rPr>
          <w:rFonts w:eastAsia="SimSun" w:cs="Tahoma"/>
          <w:szCs w:val="20"/>
        </w:rPr>
        <w:t xml:space="preserve">BizTalk Accelerator for SWIFT Enterprise Edition </w:t>
      </w:r>
      <w:r w:rsidRPr="008109B4">
        <w:rPr>
          <w:rFonts w:eastAsia="SimSun" w:cs="Tahoma"/>
          <w:szCs w:val="20"/>
        </w:rPr>
        <w:t>和</w:t>
      </w:r>
      <w:r w:rsidRPr="008109B4">
        <w:rPr>
          <w:rFonts w:eastAsia="SimSun" w:cs="Tahoma"/>
          <w:szCs w:val="20"/>
        </w:rPr>
        <w:t xml:space="preserve"> BizTalk Accelerator for HL7 Enterprise Edition </w:t>
      </w:r>
      <w:r w:rsidR="004C578D">
        <w:rPr>
          <w:rFonts w:eastAsia="SimSun" w:cs="Tahoma"/>
          <w:szCs w:val="20"/>
        </w:rPr>
        <w:br/>
      </w:r>
      <w:r w:rsidRPr="008109B4">
        <w:rPr>
          <w:rFonts w:eastAsia="SimSun" w:cs="Tahoma"/>
          <w:szCs w:val="20"/>
        </w:rPr>
        <w:t>的任何早期版本。</w:t>
      </w:r>
    </w:p>
    <w:p w14:paraId="3D8EC99E" w14:textId="77777777" w:rsidR="00023FE7" w:rsidRPr="008109B4" w:rsidRDefault="00023FE7">
      <w:pPr>
        <w:ind w:left="540"/>
        <w:rPr>
          <w:rFonts w:eastAsia="SimSun" w:cs="Tahoma"/>
        </w:rPr>
      </w:pPr>
    </w:p>
    <w:p w14:paraId="3D8EC99F" w14:textId="77777777" w:rsidR="00023FE7" w:rsidRPr="008109B4" w:rsidRDefault="00023FE7">
      <w:pPr>
        <w:ind w:left="540"/>
        <w:rPr>
          <w:rFonts w:eastAsia="SimSun" w:cs="Tahoma"/>
        </w:rPr>
      </w:pPr>
      <w:r w:rsidRPr="008109B4">
        <w:rPr>
          <w:rFonts w:eastAsia="SimSun" w:cs="Tahoma"/>
          <w:szCs w:val="20"/>
          <w:u w:val="single"/>
        </w:rPr>
        <w:t>登记加入</w:t>
      </w:r>
      <w:r w:rsidRPr="008109B4">
        <w:rPr>
          <w:rFonts w:eastAsia="SimSun" w:cs="Tahoma"/>
          <w:szCs w:val="20"/>
          <w:u w:val="single"/>
        </w:rPr>
        <w:t xml:space="preserve"> SA </w:t>
      </w:r>
      <w:r w:rsidRPr="008109B4">
        <w:rPr>
          <w:rFonts w:eastAsia="SimSun" w:cs="Tahoma"/>
          <w:szCs w:val="20"/>
          <w:u w:val="single"/>
        </w:rPr>
        <w:t>的</w:t>
      </w:r>
      <w:r w:rsidRPr="008109B4">
        <w:rPr>
          <w:rFonts w:eastAsia="SimSun" w:cs="Tahoma"/>
          <w:szCs w:val="20"/>
          <w:u w:val="single"/>
        </w:rPr>
        <w:t xml:space="preserve"> BizTalk Server Accelerators </w:t>
      </w:r>
      <w:r w:rsidRPr="008109B4">
        <w:rPr>
          <w:rFonts w:eastAsia="SimSun" w:cs="Tahoma"/>
          <w:szCs w:val="20"/>
          <w:u w:val="single"/>
        </w:rPr>
        <w:t>客户的迁移途径</w:t>
      </w:r>
      <w:r w:rsidRPr="004C578D">
        <w:rPr>
          <w:rFonts w:eastAsia="SimSun" w:cs="Tahoma"/>
          <w:szCs w:val="20"/>
        </w:rPr>
        <w:t>：</w:t>
      </w:r>
    </w:p>
    <w:p w14:paraId="3D8EC9A0" w14:textId="77777777" w:rsidR="00023FE7" w:rsidRPr="008109B4" w:rsidRDefault="00023FE7">
      <w:pPr>
        <w:ind w:left="540"/>
        <w:rPr>
          <w:rFonts w:eastAsia="SimSun" w:cs="Tahoma"/>
          <w:lang w:eastAsia="zh-CN"/>
        </w:rPr>
      </w:pPr>
      <w:r w:rsidRPr="008109B4">
        <w:rPr>
          <w:rFonts w:eastAsia="SimSun" w:cs="Tahoma"/>
          <w:szCs w:val="20"/>
        </w:rPr>
        <w:t>对于自</w:t>
      </w:r>
      <w:r w:rsidRPr="008109B4">
        <w:rPr>
          <w:rFonts w:eastAsia="SimSun" w:cs="Tahoma"/>
          <w:szCs w:val="20"/>
        </w:rPr>
        <w:t xml:space="preserve"> 2007 </w:t>
      </w:r>
      <w:r w:rsidRPr="008109B4">
        <w:rPr>
          <w:rFonts w:eastAsia="SimSun" w:cs="Tahoma"/>
          <w:szCs w:val="20"/>
        </w:rPr>
        <w:t>年</w:t>
      </w:r>
      <w:r w:rsidRPr="008109B4">
        <w:rPr>
          <w:rFonts w:eastAsia="SimSun" w:cs="Tahoma"/>
          <w:szCs w:val="20"/>
        </w:rPr>
        <w:t xml:space="preserve"> 9 </w:t>
      </w:r>
      <w:r w:rsidRPr="008109B4">
        <w:rPr>
          <w:rFonts w:eastAsia="SimSun" w:cs="Tahoma"/>
          <w:szCs w:val="20"/>
        </w:rPr>
        <w:t>月</w:t>
      </w:r>
      <w:r w:rsidRPr="008109B4">
        <w:rPr>
          <w:rFonts w:eastAsia="SimSun" w:cs="Tahoma"/>
          <w:szCs w:val="20"/>
        </w:rPr>
        <w:t xml:space="preserve"> 1 </w:t>
      </w:r>
      <w:r w:rsidRPr="008109B4">
        <w:rPr>
          <w:rFonts w:eastAsia="SimSun" w:cs="Tahoma"/>
          <w:szCs w:val="20"/>
        </w:rPr>
        <w:t>日起已经登记加入软件保障的批量许可客户，每拥有下面列出的任意</w:t>
      </w:r>
      <w:r w:rsidRPr="008109B4">
        <w:rPr>
          <w:rFonts w:eastAsia="SimSun" w:cs="Tahoma"/>
          <w:szCs w:val="20"/>
        </w:rPr>
        <w:t xml:space="preserve"> BizTalk Server Accelerator </w:t>
      </w:r>
      <w:r w:rsidRPr="008109B4">
        <w:rPr>
          <w:rFonts w:eastAsia="SimSun" w:cs="Tahoma"/>
          <w:szCs w:val="20"/>
        </w:rPr>
        <w:t>的两</w:t>
      </w:r>
      <w:r w:rsidRPr="008109B4">
        <w:rPr>
          <w:rFonts w:eastAsia="SimSun" w:cs="Tahoma"/>
          <w:szCs w:val="20"/>
        </w:rPr>
        <w:t xml:space="preserve"> (2) </w:t>
      </w:r>
      <w:r w:rsidRPr="008109B4">
        <w:rPr>
          <w:rFonts w:eastAsia="SimSun" w:cs="Tahoma"/>
          <w:szCs w:val="20"/>
        </w:rPr>
        <w:t>份许可，就可在一</w:t>
      </w:r>
      <w:r w:rsidRPr="008109B4">
        <w:rPr>
          <w:rFonts w:eastAsia="SimSun" w:cs="Tahoma"/>
          <w:szCs w:val="20"/>
        </w:rPr>
        <w:t xml:space="preserve"> (1) </w:t>
      </w:r>
      <w:r w:rsidRPr="008109B4">
        <w:rPr>
          <w:rFonts w:eastAsia="SimSun" w:cs="Tahoma"/>
          <w:szCs w:val="20"/>
        </w:rPr>
        <w:t>个处理器上使用相应版本的</w:t>
      </w:r>
      <w:r w:rsidRPr="008109B4">
        <w:rPr>
          <w:rFonts w:eastAsia="SimSun" w:cs="Tahoma"/>
          <w:szCs w:val="20"/>
        </w:rPr>
        <w:t xml:space="preserve"> BizTalk Server 2006 R2</w:t>
      </w:r>
      <w:r w:rsidRPr="008109B4">
        <w:rPr>
          <w:rFonts w:eastAsia="SimSun" w:cs="Tahoma"/>
          <w:szCs w:val="20"/>
        </w:rPr>
        <w:t>（或该产品</w:t>
      </w:r>
      <w:r w:rsidR="004C578D">
        <w:rPr>
          <w:rFonts w:eastAsia="SimSun" w:cs="Tahoma"/>
          <w:szCs w:val="20"/>
        </w:rPr>
        <w:br/>
      </w:r>
      <w:r w:rsidRPr="008109B4">
        <w:rPr>
          <w:rFonts w:eastAsia="SimSun" w:cs="Tahoma"/>
          <w:szCs w:val="20"/>
        </w:rPr>
        <w:t>的任何更新版本）取代</w:t>
      </w:r>
      <w:r w:rsidRPr="008109B4">
        <w:rPr>
          <w:rFonts w:eastAsia="SimSun" w:cs="Tahoma"/>
          <w:szCs w:val="20"/>
        </w:rPr>
        <w:t xml:space="preserve"> BizTalk Accelerator</w:t>
      </w:r>
      <w:r w:rsidRPr="008109B4">
        <w:rPr>
          <w:rFonts w:eastAsia="SimSun" w:cs="Tahoma"/>
          <w:szCs w:val="20"/>
        </w:rPr>
        <w:t>。</w:t>
      </w:r>
      <w:r w:rsidRPr="008109B4">
        <w:rPr>
          <w:rFonts w:eastAsia="SimSun" w:cs="Tahoma"/>
          <w:szCs w:val="20"/>
          <w:lang w:eastAsia="zh-CN"/>
        </w:rPr>
        <w:t>客户使用</w:t>
      </w:r>
      <w:r w:rsidRPr="008109B4">
        <w:rPr>
          <w:rFonts w:eastAsia="SimSun" w:cs="Tahoma"/>
          <w:szCs w:val="20"/>
          <w:lang w:eastAsia="zh-CN"/>
        </w:rPr>
        <w:t xml:space="preserve"> BizTalk Server 2006 R2 </w:t>
      </w:r>
      <w:r w:rsidRPr="008109B4">
        <w:rPr>
          <w:rFonts w:eastAsia="SimSun" w:cs="Tahoma"/>
          <w:szCs w:val="20"/>
          <w:lang w:eastAsia="zh-CN"/>
        </w:rPr>
        <w:t>的权利会在客户使用</w:t>
      </w:r>
      <w:r w:rsidRPr="008109B4">
        <w:rPr>
          <w:rFonts w:eastAsia="SimSun" w:cs="Tahoma"/>
          <w:szCs w:val="20"/>
          <w:lang w:eastAsia="zh-CN"/>
        </w:rPr>
        <w:t xml:space="preserve"> BizTalk Accelerator </w:t>
      </w:r>
      <w:r w:rsidRPr="008109B4">
        <w:rPr>
          <w:rFonts w:eastAsia="SimSun" w:cs="Tahoma"/>
          <w:szCs w:val="20"/>
          <w:lang w:eastAsia="zh-CN"/>
        </w:rPr>
        <w:t>的相应副本的权利期满或终止时期满。客户按此优惠使用</w:t>
      </w:r>
      <w:r w:rsidRPr="008109B4">
        <w:rPr>
          <w:rFonts w:eastAsia="SimSun" w:cs="Tahoma"/>
          <w:szCs w:val="20"/>
          <w:lang w:eastAsia="zh-CN"/>
        </w:rPr>
        <w:t xml:space="preserve"> BizTalk Server 2006 R2 </w:t>
      </w:r>
      <w:r w:rsidRPr="008109B4">
        <w:rPr>
          <w:rFonts w:eastAsia="SimSun" w:cs="Tahoma"/>
          <w:szCs w:val="20"/>
          <w:lang w:eastAsia="zh-CN"/>
        </w:rPr>
        <w:t>时，受该产</w:t>
      </w:r>
      <w:r w:rsidR="004C578D">
        <w:rPr>
          <w:rFonts w:eastAsia="SimSun" w:cs="Tahoma"/>
          <w:szCs w:val="20"/>
          <w:lang w:eastAsia="zh-CN"/>
        </w:rPr>
        <w:br/>
      </w:r>
      <w:r w:rsidRPr="008109B4">
        <w:rPr>
          <w:rFonts w:eastAsia="SimSun" w:cs="Tahoma"/>
          <w:szCs w:val="20"/>
          <w:lang w:eastAsia="zh-CN"/>
        </w:rPr>
        <w:t>品的产品使用权利和客户的批量许可协议的条款和条件约束。在</w:t>
      </w:r>
      <w:r w:rsidRPr="008109B4">
        <w:rPr>
          <w:rFonts w:eastAsia="SimSun" w:cs="Tahoma"/>
          <w:szCs w:val="20"/>
          <w:lang w:eastAsia="zh-CN"/>
        </w:rPr>
        <w:t xml:space="preserve"> BizTalk Accelerator </w:t>
      </w:r>
      <w:r w:rsidRPr="008109B4">
        <w:rPr>
          <w:rFonts w:eastAsia="SimSun" w:cs="Tahoma"/>
          <w:szCs w:val="20"/>
          <w:lang w:eastAsia="zh-CN"/>
        </w:rPr>
        <w:t>的软件保障有效期结束时，客户可以续签</w:t>
      </w:r>
      <w:r w:rsidRPr="008109B4">
        <w:rPr>
          <w:rFonts w:eastAsia="SimSun" w:cs="Tahoma"/>
          <w:szCs w:val="20"/>
          <w:lang w:eastAsia="zh-CN"/>
        </w:rPr>
        <w:t xml:space="preserve"> BizTalk Server 2006 R2 </w:t>
      </w:r>
      <w:r w:rsidRPr="008109B4">
        <w:rPr>
          <w:rFonts w:eastAsia="SimSun" w:cs="Tahoma"/>
          <w:szCs w:val="20"/>
          <w:lang w:eastAsia="zh-CN"/>
        </w:rPr>
        <w:t>的升级保护，取代</w:t>
      </w:r>
      <w:r w:rsidRPr="008109B4">
        <w:rPr>
          <w:rFonts w:eastAsia="SimSun" w:cs="Tahoma"/>
          <w:szCs w:val="20"/>
          <w:lang w:eastAsia="zh-CN"/>
        </w:rPr>
        <w:t xml:space="preserve"> BizTalk Accelerator</w:t>
      </w:r>
      <w:r w:rsidRPr="008109B4">
        <w:rPr>
          <w:rFonts w:eastAsia="SimSun" w:cs="Tahoma"/>
          <w:szCs w:val="20"/>
          <w:lang w:eastAsia="zh-CN"/>
        </w:rPr>
        <w:t>。</w:t>
      </w:r>
    </w:p>
    <w:p w14:paraId="3D8EC9A1" w14:textId="77777777" w:rsidR="00023FE7" w:rsidRPr="008109B4" w:rsidRDefault="00023FE7">
      <w:pPr>
        <w:ind w:left="540"/>
        <w:rPr>
          <w:rFonts w:eastAsia="SimSun" w:cs="Tahoma"/>
          <w:lang w:eastAsia="zh-CN"/>
        </w:rPr>
      </w:pPr>
    </w:p>
    <w:p w14:paraId="3D8EC9A2" w14:textId="77777777" w:rsidR="00023FE7" w:rsidRPr="008109B4" w:rsidRDefault="00023FE7">
      <w:pPr>
        <w:ind w:left="540"/>
        <w:rPr>
          <w:rFonts w:eastAsia="SimSun" w:cs="Tahoma"/>
          <w:lang w:eastAsia="zh-CN"/>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8109B4" w14:paraId="3D8EC9A5" w14:textId="77777777" w:rsidTr="00461CA9">
        <w:tc>
          <w:tcPr>
            <w:tcW w:w="3960" w:type="dxa"/>
            <w:shd w:val="clear" w:color="auto" w:fill="FABF8F"/>
          </w:tcPr>
          <w:p w14:paraId="3D8EC9A3" w14:textId="77777777" w:rsidR="00023FE7" w:rsidRPr="008109B4" w:rsidRDefault="00023FE7">
            <w:pPr>
              <w:ind w:left="252"/>
              <w:rPr>
                <w:rFonts w:eastAsia="SimSun" w:cs="Tahoma"/>
                <w:b/>
                <w:szCs w:val="20"/>
                <w:lang w:eastAsia="zh-CN"/>
              </w:rPr>
            </w:pPr>
            <w:r w:rsidRPr="008109B4">
              <w:rPr>
                <w:rFonts w:eastAsia="SimSun" w:cs="Tahoma"/>
                <w:b/>
                <w:szCs w:val="20"/>
                <w:lang w:eastAsia="zh-CN"/>
              </w:rPr>
              <w:t>BizTalk Accelerator</w:t>
            </w:r>
          </w:p>
        </w:tc>
        <w:tc>
          <w:tcPr>
            <w:tcW w:w="4140" w:type="dxa"/>
            <w:shd w:val="clear" w:color="auto" w:fill="FABF8F"/>
          </w:tcPr>
          <w:p w14:paraId="3D8EC9A4" w14:textId="77777777" w:rsidR="00023FE7" w:rsidRPr="008109B4" w:rsidRDefault="00023FE7">
            <w:pPr>
              <w:ind w:left="342"/>
              <w:rPr>
                <w:rFonts w:eastAsia="SimSun" w:cs="Tahoma"/>
                <w:b/>
                <w:szCs w:val="20"/>
                <w:lang w:eastAsia="zh-CN"/>
              </w:rPr>
            </w:pPr>
            <w:r w:rsidRPr="008109B4">
              <w:rPr>
                <w:rFonts w:eastAsia="SimSun" w:cs="Tahoma"/>
                <w:b/>
                <w:szCs w:val="20"/>
                <w:lang w:eastAsia="zh-CN"/>
              </w:rPr>
              <w:t>软件保障资格</w:t>
            </w:r>
          </w:p>
        </w:tc>
      </w:tr>
      <w:tr w:rsidR="00023FE7" w:rsidRPr="008109B4" w14:paraId="3D8EC9A8" w14:textId="77777777" w:rsidTr="00461CA9">
        <w:tc>
          <w:tcPr>
            <w:tcW w:w="3960" w:type="dxa"/>
          </w:tcPr>
          <w:p w14:paraId="3D8EC9A6" w14:textId="77777777" w:rsidR="00023FE7" w:rsidRPr="008109B4" w:rsidRDefault="00023FE7">
            <w:pPr>
              <w:ind w:left="252"/>
              <w:rPr>
                <w:rFonts w:eastAsia="SimSun" w:cs="Tahoma"/>
                <w:szCs w:val="20"/>
                <w:lang w:eastAsia="zh-CN"/>
              </w:rPr>
            </w:pPr>
            <w:r w:rsidRPr="008109B4">
              <w:rPr>
                <w:rFonts w:eastAsia="SimSun" w:cs="Tahoma"/>
                <w:szCs w:val="20"/>
                <w:lang w:eastAsia="zh-CN"/>
              </w:rPr>
              <w:t>BizTalk HIPAA Enterprise</w:t>
            </w:r>
          </w:p>
        </w:tc>
        <w:tc>
          <w:tcPr>
            <w:tcW w:w="4140" w:type="dxa"/>
          </w:tcPr>
          <w:p w14:paraId="3D8EC9A7" w14:textId="77777777" w:rsidR="00023FE7" w:rsidRPr="008109B4" w:rsidRDefault="00023FE7">
            <w:pPr>
              <w:ind w:left="342"/>
              <w:rPr>
                <w:rFonts w:eastAsia="SimSun" w:cs="Tahoma"/>
                <w:szCs w:val="20"/>
                <w:lang w:eastAsia="zh-CN"/>
              </w:rPr>
            </w:pPr>
            <w:r w:rsidRPr="008109B4">
              <w:rPr>
                <w:rFonts w:eastAsia="SimSun" w:cs="Tahoma"/>
                <w:szCs w:val="20"/>
                <w:lang w:eastAsia="zh-CN"/>
              </w:rPr>
              <w:t>BizTalk Server 2006 R2 Enterprise Edition</w:t>
            </w:r>
          </w:p>
        </w:tc>
      </w:tr>
      <w:tr w:rsidR="00023FE7" w:rsidRPr="008109B4" w14:paraId="3D8EC9AB" w14:textId="77777777" w:rsidTr="00461CA9">
        <w:tc>
          <w:tcPr>
            <w:tcW w:w="3960" w:type="dxa"/>
          </w:tcPr>
          <w:p w14:paraId="3D8EC9A9" w14:textId="77777777" w:rsidR="00023FE7" w:rsidRPr="008109B4" w:rsidRDefault="00023FE7">
            <w:pPr>
              <w:ind w:left="252"/>
              <w:rPr>
                <w:rFonts w:eastAsia="SimSun" w:cs="Tahoma"/>
                <w:szCs w:val="20"/>
                <w:lang w:eastAsia="zh-CN"/>
              </w:rPr>
            </w:pPr>
            <w:r w:rsidRPr="008109B4">
              <w:rPr>
                <w:rFonts w:eastAsia="SimSun" w:cs="Tahoma"/>
                <w:szCs w:val="20"/>
                <w:lang w:eastAsia="zh-CN"/>
              </w:rPr>
              <w:t>BizTalk HL7 Enterprise</w:t>
            </w:r>
          </w:p>
        </w:tc>
        <w:tc>
          <w:tcPr>
            <w:tcW w:w="4140" w:type="dxa"/>
          </w:tcPr>
          <w:p w14:paraId="3D8EC9AA" w14:textId="77777777" w:rsidR="00023FE7" w:rsidRPr="008109B4" w:rsidRDefault="00023FE7">
            <w:pPr>
              <w:ind w:left="342"/>
              <w:rPr>
                <w:rFonts w:eastAsia="SimSun" w:cs="Tahoma"/>
                <w:szCs w:val="20"/>
              </w:rPr>
            </w:pPr>
            <w:r w:rsidRPr="008109B4">
              <w:rPr>
                <w:rFonts w:eastAsia="SimSun" w:cs="Tahoma"/>
                <w:szCs w:val="20"/>
                <w:lang w:eastAsia="zh-CN"/>
              </w:rPr>
              <w:t>BizTal</w:t>
            </w:r>
            <w:r w:rsidRPr="008109B4">
              <w:rPr>
                <w:rFonts w:eastAsia="SimSun" w:cs="Tahoma"/>
                <w:szCs w:val="20"/>
              </w:rPr>
              <w:t>k Server 2006 R2 Enterprise Edition</w:t>
            </w:r>
          </w:p>
        </w:tc>
      </w:tr>
      <w:tr w:rsidR="00023FE7" w:rsidRPr="008109B4" w14:paraId="3D8EC9AE" w14:textId="77777777" w:rsidTr="00461CA9">
        <w:tc>
          <w:tcPr>
            <w:tcW w:w="3960" w:type="dxa"/>
          </w:tcPr>
          <w:p w14:paraId="3D8EC9AC" w14:textId="77777777" w:rsidR="00023FE7" w:rsidRPr="008109B4" w:rsidRDefault="00023FE7">
            <w:pPr>
              <w:ind w:left="252"/>
              <w:rPr>
                <w:rFonts w:eastAsia="SimSun" w:cs="Tahoma"/>
                <w:szCs w:val="20"/>
              </w:rPr>
            </w:pPr>
            <w:r w:rsidRPr="008109B4">
              <w:rPr>
                <w:rFonts w:eastAsia="SimSun" w:cs="Tahoma"/>
                <w:szCs w:val="20"/>
              </w:rPr>
              <w:t>BizTalk RosettaNet Enterprise</w:t>
            </w:r>
          </w:p>
        </w:tc>
        <w:tc>
          <w:tcPr>
            <w:tcW w:w="4140" w:type="dxa"/>
          </w:tcPr>
          <w:p w14:paraId="3D8EC9AD" w14:textId="77777777" w:rsidR="00023FE7" w:rsidRPr="008109B4" w:rsidRDefault="00023FE7">
            <w:pPr>
              <w:ind w:left="342"/>
              <w:rPr>
                <w:rFonts w:eastAsia="SimSun" w:cs="Tahoma"/>
                <w:szCs w:val="20"/>
              </w:rPr>
            </w:pPr>
            <w:r w:rsidRPr="008109B4">
              <w:rPr>
                <w:rFonts w:eastAsia="SimSun" w:cs="Tahoma"/>
                <w:szCs w:val="20"/>
              </w:rPr>
              <w:t>BizTalk Server 2006 R2 Enterprise Edition</w:t>
            </w:r>
          </w:p>
        </w:tc>
      </w:tr>
      <w:tr w:rsidR="00023FE7" w:rsidRPr="008109B4" w14:paraId="3D8EC9B1" w14:textId="77777777" w:rsidTr="00461CA9">
        <w:tc>
          <w:tcPr>
            <w:tcW w:w="3960" w:type="dxa"/>
          </w:tcPr>
          <w:p w14:paraId="3D8EC9AF" w14:textId="77777777" w:rsidR="00023FE7" w:rsidRPr="008109B4" w:rsidRDefault="00023FE7">
            <w:pPr>
              <w:ind w:left="252"/>
              <w:rPr>
                <w:rFonts w:eastAsia="SimSun" w:cs="Tahoma"/>
                <w:szCs w:val="20"/>
              </w:rPr>
            </w:pPr>
            <w:r w:rsidRPr="008109B4">
              <w:rPr>
                <w:rFonts w:eastAsia="SimSun" w:cs="Tahoma"/>
                <w:szCs w:val="20"/>
              </w:rPr>
              <w:t>BizTalk SWIFT Enterprise</w:t>
            </w:r>
          </w:p>
        </w:tc>
        <w:tc>
          <w:tcPr>
            <w:tcW w:w="4140" w:type="dxa"/>
          </w:tcPr>
          <w:p w14:paraId="3D8EC9B0" w14:textId="77777777" w:rsidR="00023FE7" w:rsidRPr="008109B4" w:rsidRDefault="00023FE7">
            <w:pPr>
              <w:ind w:left="342"/>
              <w:rPr>
                <w:rFonts w:eastAsia="SimSun" w:cs="Tahoma"/>
                <w:szCs w:val="20"/>
              </w:rPr>
            </w:pPr>
            <w:r w:rsidRPr="008109B4">
              <w:rPr>
                <w:rFonts w:eastAsia="SimSun" w:cs="Tahoma"/>
                <w:szCs w:val="20"/>
              </w:rPr>
              <w:t>BizTalk Server 2006 R2 Enterprise Edition</w:t>
            </w:r>
          </w:p>
        </w:tc>
      </w:tr>
    </w:tbl>
    <w:p w14:paraId="3D8EC9B2" w14:textId="77777777" w:rsidR="00023FE7" w:rsidRPr="008109B4" w:rsidRDefault="00023FE7">
      <w:pPr>
        <w:rPr>
          <w:rFonts w:eastAsia="SimSun" w:cs="Tahoma"/>
        </w:rPr>
      </w:pPr>
    </w:p>
    <w:p w14:paraId="3D8EC9B3" w14:textId="77777777" w:rsidR="00023FE7" w:rsidRPr="008109B4" w:rsidRDefault="00023FE7">
      <w:pPr>
        <w:ind w:left="720"/>
        <w:rPr>
          <w:rFonts w:eastAsia="SimSun" w:cs="Tahoma"/>
        </w:rPr>
      </w:pPr>
      <w:r w:rsidRPr="008109B4">
        <w:rPr>
          <w:rFonts w:eastAsia="SimSun" w:cs="Tahoma"/>
          <w:szCs w:val="18"/>
          <w:u w:val="single"/>
        </w:rPr>
        <w:t xml:space="preserve">BizTalk RFID Mobile </w:t>
      </w:r>
      <w:r w:rsidRPr="008109B4">
        <w:rPr>
          <w:rFonts w:eastAsia="SimSun" w:cs="Tahoma"/>
          <w:szCs w:val="18"/>
          <w:u w:val="single"/>
        </w:rPr>
        <w:t>和</w:t>
      </w:r>
      <w:r w:rsidRPr="008109B4">
        <w:rPr>
          <w:rFonts w:eastAsia="SimSun" w:cs="Tahoma"/>
          <w:szCs w:val="18"/>
          <w:u w:val="single"/>
        </w:rPr>
        <w:t xml:space="preserve"> BizTalk RFID Mobile Standards Pack</w:t>
      </w:r>
      <w:r w:rsidRPr="004C578D">
        <w:rPr>
          <w:rFonts w:eastAsia="SimSun" w:cs="Tahoma"/>
          <w:szCs w:val="18"/>
        </w:rPr>
        <w:t>：</w:t>
      </w:r>
    </w:p>
    <w:p w14:paraId="3D8EC9B4" w14:textId="77777777" w:rsidR="00023FE7" w:rsidRPr="008109B4" w:rsidRDefault="00023FE7">
      <w:pPr>
        <w:ind w:left="720"/>
        <w:rPr>
          <w:rFonts w:eastAsia="SimSun" w:cs="Tahoma"/>
        </w:rPr>
      </w:pPr>
      <w:r w:rsidRPr="008109B4">
        <w:rPr>
          <w:rFonts w:eastAsia="SimSun" w:cs="Tahoma"/>
          <w:szCs w:val="18"/>
        </w:rPr>
        <w:t>拥有</w:t>
      </w:r>
      <w:r w:rsidRPr="008109B4">
        <w:rPr>
          <w:rFonts w:eastAsia="SimSun" w:cs="Tahoma"/>
          <w:szCs w:val="18"/>
        </w:rPr>
        <w:t xml:space="preserve"> Biz Talk Server Enterprise Edition </w:t>
      </w:r>
      <w:r w:rsidRPr="008109B4">
        <w:rPr>
          <w:rFonts w:eastAsia="SimSun" w:cs="Tahoma"/>
          <w:szCs w:val="18"/>
        </w:rPr>
        <w:t>许可的客户如果自</w:t>
      </w:r>
      <w:r w:rsidRPr="008109B4">
        <w:rPr>
          <w:rFonts w:eastAsia="SimSun" w:cs="Tahoma"/>
          <w:szCs w:val="18"/>
        </w:rPr>
        <w:t xml:space="preserve"> 2008 </w:t>
      </w:r>
      <w:r w:rsidRPr="008109B4">
        <w:rPr>
          <w:rFonts w:eastAsia="SimSun" w:cs="Tahoma"/>
          <w:szCs w:val="18"/>
        </w:rPr>
        <w:t>年</w:t>
      </w:r>
      <w:r w:rsidRPr="008109B4">
        <w:rPr>
          <w:rFonts w:eastAsia="SimSun" w:cs="Tahoma"/>
          <w:szCs w:val="18"/>
        </w:rPr>
        <w:t xml:space="preserve"> 10 </w:t>
      </w:r>
      <w:r w:rsidRPr="008109B4">
        <w:rPr>
          <w:rFonts w:eastAsia="SimSun" w:cs="Tahoma"/>
          <w:szCs w:val="18"/>
        </w:rPr>
        <w:t>月</w:t>
      </w:r>
      <w:r w:rsidRPr="008109B4">
        <w:rPr>
          <w:rFonts w:eastAsia="SimSun" w:cs="Tahoma"/>
          <w:szCs w:val="18"/>
        </w:rPr>
        <w:t xml:space="preserve"> 31 </w:t>
      </w:r>
      <w:r w:rsidRPr="008109B4">
        <w:rPr>
          <w:rFonts w:eastAsia="SimSun" w:cs="Tahoma"/>
          <w:szCs w:val="18"/>
        </w:rPr>
        <w:t>日起拥有有效软件保障范</w:t>
      </w:r>
      <w:r w:rsidR="004C578D">
        <w:rPr>
          <w:rFonts w:eastAsia="SimSun" w:cs="Tahoma"/>
          <w:szCs w:val="18"/>
        </w:rPr>
        <w:br/>
      </w:r>
      <w:r w:rsidRPr="008109B4">
        <w:rPr>
          <w:rFonts w:eastAsia="SimSun" w:cs="Tahoma"/>
          <w:szCs w:val="18"/>
        </w:rPr>
        <w:t>围，就可以使用</w:t>
      </w:r>
      <w:r w:rsidRPr="008109B4">
        <w:rPr>
          <w:rFonts w:eastAsia="SimSun" w:cs="Tahoma"/>
          <w:szCs w:val="18"/>
        </w:rPr>
        <w:t xml:space="preserve"> BizTalk RFID Mobile </w:t>
      </w:r>
      <w:r w:rsidRPr="008109B4">
        <w:rPr>
          <w:rFonts w:eastAsia="SimSun" w:cs="Tahoma"/>
          <w:szCs w:val="18"/>
        </w:rPr>
        <w:t>和</w:t>
      </w:r>
      <w:r w:rsidRPr="008109B4">
        <w:rPr>
          <w:rFonts w:eastAsia="SimSun" w:cs="Tahoma"/>
          <w:szCs w:val="18"/>
        </w:rPr>
        <w:t xml:space="preserve"> BizTalk RFID Standards Pack</w:t>
      </w:r>
      <w:r w:rsidRPr="008109B4">
        <w:rPr>
          <w:rFonts w:eastAsia="SimSun" w:cs="Tahoma"/>
          <w:szCs w:val="18"/>
        </w:rPr>
        <w:t>。使用此软件时应受</w:t>
      </w:r>
      <w:r w:rsidRPr="008109B4">
        <w:rPr>
          <w:rFonts w:eastAsia="SimSun" w:cs="Tahoma"/>
          <w:szCs w:val="18"/>
        </w:rPr>
        <w:t xml:space="preserve"> </w:t>
      </w:r>
      <w:r w:rsidR="004C578D">
        <w:rPr>
          <w:rFonts w:eastAsia="SimSun" w:cs="Tahoma"/>
          <w:szCs w:val="18"/>
        </w:rPr>
        <w:br/>
      </w:r>
      <w:r w:rsidRPr="008109B4">
        <w:rPr>
          <w:rFonts w:eastAsia="SimSun" w:cs="Tahoma"/>
          <w:szCs w:val="18"/>
        </w:rPr>
        <w:t xml:space="preserve">BizTalk Server 2006 R2 Enterprise Edition </w:t>
      </w:r>
      <w:r w:rsidRPr="008109B4">
        <w:rPr>
          <w:rFonts w:eastAsia="SimSun" w:cs="Tahoma"/>
          <w:szCs w:val="18"/>
        </w:rPr>
        <w:t>的使用权利限制。</w:t>
      </w:r>
      <w:r w:rsidRPr="008109B4">
        <w:rPr>
          <w:rFonts w:eastAsia="SimSun" w:cs="Tahoma"/>
          <w:szCs w:val="18"/>
        </w:rPr>
        <w:t> </w:t>
      </w:r>
      <w:r w:rsidRPr="008109B4">
        <w:rPr>
          <w:rFonts w:eastAsia="SimSun" w:cs="Tahoma"/>
          <w:szCs w:val="18"/>
        </w:rPr>
        <w:t>当客户对</w:t>
      </w:r>
      <w:r w:rsidRPr="008109B4">
        <w:rPr>
          <w:rFonts w:eastAsia="SimSun" w:cs="Tahoma"/>
          <w:szCs w:val="18"/>
        </w:rPr>
        <w:t xml:space="preserve"> BizTalk Server Enterprise Edition </w:t>
      </w:r>
      <w:r w:rsidR="004C578D">
        <w:rPr>
          <w:rFonts w:eastAsia="SimSun" w:cs="Tahoma"/>
          <w:szCs w:val="18"/>
        </w:rPr>
        <w:br/>
      </w:r>
      <w:r w:rsidRPr="008109B4">
        <w:rPr>
          <w:rFonts w:eastAsia="SimSun" w:cs="Tahoma"/>
          <w:szCs w:val="18"/>
        </w:rPr>
        <w:t>的使用权利变为永久权利时，他们对此组件的使用权利也将随之变为永久权利。</w:t>
      </w:r>
    </w:p>
    <w:p w14:paraId="3D8EC9B5" w14:textId="77777777" w:rsidR="00023FE7" w:rsidRPr="004C578D" w:rsidRDefault="00023FE7">
      <w:pPr>
        <w:rPr>
          <w:rFonts w:eastAsia="SimSun" w:cs="Tahoma"/>
          <w:sz w:val="20"/>
          <w:szCs w:val="20"/>
        </w:rPr>
      </w:pPr>
      <w:bookmarkStart w:id="817" w:name="Srv_31BizTalk09StandEd"/>
    </w:p>
    <w:p w14:paraId="3D8EC9B6" w14:textId="77777777" w:rsidR="00023FE7" w:rsidRPr="008109B4" w:rsidRDefault="00BF183D">
      <w:pPr>
        <w:pStyle w:val="Heading3"/>
        <w:rPr>
          <w:rFonts w:ascii="Tahoma" w:eastAsia="SimSun" w:hAnsi="Tahoma" w:cs="Tahoma"/>
        </w:rPr>
      </w:pPr>
      <w:bookmarkStart w:id="818" w:name="_31_BizTalk®_Server"/>
      <w:bookmarkStart w:id="819" w:name="Srv_28BizTalkSvr2009StandEd"/>
      <w:bookmarkStart w:id="820" w:name="_Toc333472495"/>
      <w:bookmarkEnd w:id="818"/>
      <w:r w:rsidRPr="008109B4">
        <w:rPr>
          <w:rFonts w:ascii="Tahoma" w:eastAsia="SimSun" w:hAnsi="Tahoma" w:cs="Tahoma"/>
          <w:caps/>
          <w:color w:val="F66400"/>
          <w:sz w:val="22"/>
          <w:vertAlign w:val="superscript"/>
        </w:rPr>
        <w:t>31</w:t>
      </w:r>
      <w:r w:rsidRPr="00B135EF">
        <w:rPr>
          <w:rFonts w:ascii="Tahoma" w:eastAsia="SimSun" w:hAnsi="Tahoma" w:cs="Tahoma"/>
          <w:caps/>
          <w:color w:val="F66400"/>
          <w:sz w:val="22"/>
        </w:rPr>
        <w:t xml:space="preserve"> </w:t>
      </w:r>
      <w:r w:rsidRPr="008109B4">
        <w:rPr>
          <w:rFonts w:ascii="Tahoma" w:eastAsia="SimSun" w:hAnsi="Tahoma" w:cs="Tahoma"/>
          <w:color w:val="F66400"/>
          <w:sz w:val="22"/>
        </w:rPr>
        <w:t>BizTalk</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Server 2010 Standard Edition</w:t>
      </w:r>
      <w:bookmarkEnd w:id="819"/>
      <w:bookmarkEnd w:id="820"/>
    </w:p>
    <w:bookmarkEnd w:id="817"/>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023FE7" w:rsidRPr="008109B4" w14:paraId="3D8EC9B8" w14:textId="77777777">
        <w:tc>
          <w:tcPr>
            <w:tcW w:w="2808" w:type="dxa"/>
            <w:tcBorders>
              <w:top w:val="single" w:sz="4" w:space="0" w:color="FFFFFF"/>
              <w:bottom w:val="single" w:sz="4" w:space="0" w:color="FFFFFF"/>
            </w:tcBorders>
          </w:tcPr>
          <w:p w14:paraId="3D8EC9B7" w14:textId="77777777" w:rsidR="00023FE7" w:rsidRPr="008109B4" w:rsidRDefault="00023FE7">
            <w:pPr>
              <w:pStyle w:val="ProductEndnote"/>
              <w:ind w:left="0" w:firstLine="0"/>
              <w:rPr>
                <w:rFonts w:ascii="Tahoma" w:eastAsia="SimSun" w:hAnsi="Tahoma" w:cs="Tahoma"/>
                <w:sz w:val="22"/>
              </w:rPr>
            </w:pPr>
          </w:p>
        </w:tc>
      </w:tr>
    </w:tbl>
    <w:p w14:paraId="3D8EC9B9" w14:textId="77777777" w:rsidR="00023FE7" w:rsidRPr="008109B4" w:rsidRDefault="00023FE7">
      <w:pPr>
        <w:ind w:left="540"/>
        <w:rPr>
          <w:rFonts w:eastAsia="SimSun" w:cs="Tahoma"/>
        </w:rPr>
      </w:pPr>
      <w:r w:rsidRPr="008109B4">
        <w:rPr>
          <w:rFonts w:eastAsia="SimSun" w:cs="Tahoma"/>
          <w:szCs w:val="20"/>
          <w:u w:val="single"/>
        </w:rPr>
        <w:t>降级权利</w:t>
      </w:r>
      <w:r w:rsidRPr="004C578D">
        <w:rPr>
          <w:rFonts w:eastAsia="SimSun" w:cs="Tahoma"/>
          <w:szCs w:val="20"/>
        </w:rPr>
        <w:t>：</w:t>
      </w:r>
    </w:p>
    <w:p w14:paraId="3D8EC9BA" w14:textId="77777777" w:rsidR="00023FE7" w:rsidRPr="008109B4" w:rsidRDefault="00023FE7">
      <w:pPr>
        <w:ind w:left="540"/>
        <w:rPr>
          <w:rFonts w:eastAsia="SimSun" w:cs="Tahoma"/>
        </w:rPr>
      </w:pPr>
      <w:r w:rsidRPr="008109B4">
        <w:rPr>
          <w:rFonts w:eastAsia="SimSun" w:cs="Tahoma"/>
          <w:szCs w:val="20"/>
        </w:rPr>
        <w:t>拥有</w:t>
      </w:r>
      <w:r w:rsidRPr="008109B4">
        <w:rPr>
          <w:rFonts w:eastAsia="SimSun" w:cs="Tahoma"/>
          <w:szCs w:val="20"/>
        </w:rPr>
        <w:t xml:space="preserve"> BizTalk Server 2009 Standard Edition </w:t>
      </w:r>
      <w:r w:rsidRPr="008109B4">
        <w:rPr>
          <w:rFonts w:eastAsia="SimSun" w:cs="Tahoma"/>
          <w:szCs w:val="20"/>
        </w:rPr>
        <w:t>的许可的批量许可客户可以使用</w:t>
      </w:r>
      <w:r w:rsidRPr="008109B4">
        <w:rPr>
          <w:rFonts w:eastAsia="SimSun" w:cs="Tahoma"/>
          <w:szCs w:val="20"/>
        </w:rPr>
        <w:t xml:space="preserve"> BizTalk Server Standard Edition</w:t>
      </w:r>
      <w:r w:rsidRPr="008109B4">
        <w:rPr>
          <w:rFonts w:eastAsia="SimSun" w:cs="Tahoma"/>
          <w:szCs w:val="20"/>
        </w:rPr>
        <w:t>、</w:t>
      </w:r>
      <w:r w:rsidRPr="008109B4">
        <w:rPr>
          <w:rFonts w:eastAsia="SimSun" w:cs="Tahoma"/>
          <w:szCs w:val="20"/>
        </w:rPr>
        <w:t>Host Integration Server</w:t>
      </w:r>
      <w:r w:rsidRPr="008109B4">
        <w:rPr>
          <w:rFonts w:eastAsia="SimSun" w:cs="Tahoma"/>
          <w:szCs w:val="20"/>
        </w:rPr>
        <w:t>（任意版本）、</w:t>
      </w:r>
      <w:r w:rsidRPr="008109B4">
        <w:rPr>
          <w:rFonts w:eastAsia="SimSun" w:cs="Tahoma"/>
          <w:szCs w:val="20"/>
        </w:rPr>
        <w:t>BizTalk Adapter for MQSeries 1.0</w:t>
      </w:r>
      <w:r w:rsidRPr="008109B4">
        <w:rPr>
          <w:rFonts w:eastAsia="SimSun" w:cs="Tahoma"/>
          <w:szCs w:val="20"/>
        </w:rPr>
        <w:t>、</w:t>
      </w:r>
      <w:r w:rsidRPr="008109B4">
        <w:rPr>
          <w:rFonts w:eastAsia="SimSun" w:cs="Tahoma"/>
          <w:szCs w:val="20"/>
        </w:rPr>
        <w:t>BizTalk SAP Adapter</w:t>
      </w:r>
      <w:r w:rsidRPr="008109B4">
        <w:rPr>
          <w:rFonts w:eastAsia="SimSun" w:cs="Tahoma"/>
          <w:szCs w:val="20"/>
        </w:rPr>
        <w:t>、</w:t>
      </w:r>
      <w:r w:rsidRPr="008109B4">
        <w:rPr>
          <w:rFonts w:eastAsia="SimSun" w:cs="Tahoma"/>
          <w:szCs w:val="20"/>
        </w:rPr>
        <w:t>BizTalk Accelerator for HIPAA Standard Edition</w:t>
      </w:r>
      <w:r w:rsidRPr="008109B4">
        <w:rPr>
          <w:rFonts w:eastAsia="SimSun" w:cs="Tahoma"/>
          <w:szCs w:val="20"/>
        </w:rPr>
        <w:t>、</w:t>
      </w:r>
      <w:r w:rsidRPr="008109B4">
        <w:rPr>
          <w:rFonts w:eastAsia="SimSun" w:cs="Tahoma"/>
          <w:szCs w:val="20"/>
        </w:rPr>
        <w:t>BizTalk Accelerator for RosettaNet Standard Edition</w:t>
      </w:r>
      <w:r w:rsidRPr="008109B4">
        <w:rPr>
          <w:rFonts w:eastAsia="SimSun" w:cs="Tahoma"/>
          <w:szCs w:val="20"/>
        </w:rPr>
        <w:t>、</w:t>
      </w:r>
      <w:r w:rsidRPr="008109B4">
        <w:rPr>
          <w:rFonts w:eastAsia="SimSun" w:cs="Tahoma"/>
          <w:szCs w:val="20"/>
        </w:rPr>
        <w:t xml:space="preserve">BizTalk Accelerator for SWIFT Standard Edition </w:t>
      </w:r>
      <w:r w:rsidRPr="008109B4">
        <w:rPr>
          <w:rFonts w:eastAsia="SimSun" w:cs="Tahoma"/>
          <w:szCs w:val="20"/>
        </w:rPr>
        <w:t>和</w:t>
      </w:r>
      <w:r w:rsidRPr="008109B4">
        <w:rPr>
          <w:rFonts w:eastAsia="SimSun" w:cs="Tahoma"/>
          <w:szCs w:val="20"/>
        </w:rPr>
        <w:t xml:space="preserve"> BizTalk Accelerator for HL7 Standard Edition </w:t>
      </w:r>
      <w:r w:rsidRPr="008109B4">
        <w:rPr>
          <w:rFonts w:eastAsia="SimSun" w:cs="Tahoma"/>
          <w:szCs w:val="20"/>
        </w:rPr>
        <w:t>的任何早期版本。</w:t>
      </w:r>
    </w:p>
    <w:p w14:paraId="3D8EC9BB" w14:textId="77777777" w:rsidR="00023FE7" w:rsidRPr="008109B4" w:rsidRDefault="00023FE7">
      <w:pPr>
        <w:ind w:left="540"/>
        <w:rPr>
          <w:rFonts w:eastAsia="SimSun" w:cs="Tahoma"/>
        </w:rPr>
      </w:pPr>
    </w:p>
    <w:p w14:paraId="3D8EC9BC" w14:textId="77777777" w:rsidR="00023FE7" w:rsidRPr="008109B4" w:rsidRDefault="00023FE7">
      <w:pPr>
        <w:ind w:left="540"/>
        <w:rPr>
          <w:rFonts w:eastAsia="SimSun" w:cs="Tahoma"/>
        </w:rPr>
      </w:pPr>
      <w:r w:rsidRPr="008109B4">
        <w:rPr>
          <w:rFonts w:eastAsia="SimSun" w:cs="Tahoma"/>
          <w:szCs w:val="20"/>
        </w:rPr>
        <w:t>登记加入</w:t>
      </w:r>
      <w:r w:rsidRPr="008109B4">
        <w:rPr>
          <w:rFonts w:eastAsia="SimSun" w:cs="Tahoma"/>
          <w:szCs w:val="20"/>
        </w:rPr>
        <w:t xml:space="preserve"> SA </w:t>
      </w:r>
      <w:r w:rsidRPr="008109B4">
        <w:rPr>
          <w:rFonts w:eastAsia="SimSun" w:cs="Tahoma"/>
          <w:szCs w:val="20"/>
        </w:rPr>
        <w:t>的</w:t>
      </w:r>
      <w:r w:rsidRPr="008109B4">
        <w:rPr>
          <w:rFonts w:eastAsia="SimSun" w:cs="Tahoma"/>
          <w:szCs w:val="20"/>
        </w:rPr>
        <w:t xml:space="preserve"> BizTalk Server Accelerators </w:t>
      </w:r>
      <w:r w:rsidRPr="008109B4">
        <w:rPr>
          <w:rFonts w:eastAsia="SimSun" w:cs="Tahoma"/>
          <w:szCs w:val="20"/>
        </w:rPr>
        <w:t>客户的迁移途径：</w:t>
      </w:r>
    </w:p>
    <w:p w14:paraId="3D8EC9BD" w14:textId="77777777" w:rsidR="00023FE7" w:rsidRPr="008109B4" w:rsidRDefault="00023FE7">
      <w:pPr>
        <w:ind w:left="540"/>
        <w:rPr>
          <w:rFonts w:eastAsia="SimSun" w:cs="Tahoma"/>
          <w:lang w:eastAsia="zh-CN"/>
        </w:rPr>
      </w:pPr>
      <w:r w:rsidRPr="008109B4">
        <w:rPr>
          <w:rFonts w:eastAsia="SimSun" w:cs="Tahoma"/>
          <w:szCs w:val="20"/>
        </w:rPr>
        <w:t>对于自</w:t>
      </w:r>
      <w:r w:rsidRPr="008109B4">
        <w:rPr>
          <w:rFonts w:eastAsia="SimSun" w:cs="Tahoma"/>
          <w:szCs w:val="20"/>
        </w:rPr>
        <w:t xml:space="preserve"> 2007 </w:t>
      </w:r>
      <w:r w:rsidRPr="008109B4">
        <w:rPr>
          <w:rFonts w:eastAsia="SimSun" w:cs="Tahoma"/>
          <w:szCs w:val="20"/>
        </w:rPr>
        <w:t>年</w:t>
      </w:r>
      <w:r w:rsidRPr="008109B4">
        <w:rPr>
          <w:rFonts w:eastAsia="SimSun" w:cs="Tahoma"/>
          <w:szCs w:val="20"/>
        </w:rPr>
        <w:t xml:space="preserve"> 9 </w:t>
      </w:r>
      <w:r w:rsidRPr="008109B4">
        <w:rPr>
          <w:rFonts w:eastAsia="SimSun" w:cs="Tahoma"/>
          <w:szCs w:val="20"/>
        </w:rPr>
        <w:t>月</w:t>
      </w:r>
      <w:r w:rsidRPr="008109B4">
        <w:rPr>
          <w:rFonts w:eastAsia="SimSun" w:cs="Tahoma"/>
          <w:szCs w:val="20"/>
        </w:rPr>
        <w:t xml:space="preserve"> 1 </w:t>
      </w:r>
      <w:r w:rsidRPr="008109B4">
        <w:rPr>
          <w:rFonts w:eastAsia="SimSun" w:cs="Tahoma"/>
          <w:szCs w:val="20"/>
        </w:rPr>
        <w:t>日起已经登记加入软件保障的批量许可客户，每拥有下面列出的任意</w:t>
      </w:r>
      <w:r w:rsidRPr="008109B4">
        <w:rPr>
          <w:rFonts w:eastAsia="SimSun" w:cs="Tahoma"/>
          <w:szCs w:val="20"/>
        </w:rPr>
        <w:t xml:space="preserve"> BizTalk Server Accelerator </w:t>
      </w:r>
      <w:r w:rsidRPr="008109B4">
        <w:rPr>
          <w:rFonts w:eastAsia="SimSun" w:cs="Tahoma"/>
          <w:szCs w:val="20"/>
        </w:rPr>
        <w:t>的两</w:t>
      </w:r>
      <w:r w:rsidRPr="008109B4">
        <w:rPr>
          <w:rFonts w:eastAsia="SimSun" w:cs="Tahoma"/>
          <w:szCs w:val="20"/>
        </w:rPr>
        <w:t xml:space="preserve"> (2) </w:t>
      </w:r>
      <w:r w:rsidRPr="008109B4">
        <w:rPr>
          <w:rFonts w:eastAsia="SimSun" w:cs="Tahoma"/>
          <w:szCs w:val="20"/>
        </w:rPr>
        <w:t>份许可，就可在一</w:t>
      </w:r>
      <w:r w:rsidRPr="008109B4">
        <w:rPr>
          <w:rFonts w:eastAsia="SimSun" w:cs="Tahoma"/>
          <w:szCs w:val="20"/>
        </w:rPr>
        <w:t xml:space="preserve"> (1) </w:t>
      </w:r>
      <w:r w:rsidRPr="008109B4">
        <w:rPr>
          <w:rFonts w:eastAsia="SimSun" w:cs="Tahoma"/>
          <w:szCs w:val="20"/>
        </w:rPr>
        <w:t>个处理器上使用相应版本的</w:t>
      </w:r>
      <w:r w:rsidRPr="008109B4">
        <w:rPr>
          <w:rFonts w:eastAsia="SimSun" w:cs="Tahoma"/>
          <w:szCs w:val="20"/>
        </w:rPr>
        <w:t xml:space="preserve"> BizTalk Server 2006 R2</w:t>
      </w:r>
      <w:r w:rsidRPr="008109B4">
        <w:rPr>
          <w:rFonts w:eastAsia="SimSun" w:cs="Tahoma"/>
          <w:szCs w:val="20"/>
        </w:rPr>
        <w:t>（或该产品</w:t>
      </w:r>
      <w:r w:rsidR="004C578D">
        <w:rPr>
          <w:rFonts w:eastAsia="SimSun" w:cs="Tahoma"/>
          <w:szCs w:val="20"/>
        </w:rPr>
        <w:br/>
      </w:r>
      <w:r w:rsidRPr="008109B4">
        <w:rPr>
          <w:rFonts w:eastAsia="SimSun" w:cs="Tahoma"/>
          <w:szCs w:val="20"/>
        </w:rPr>
        <w:t>的任何更新版本）取代</w:t>
      </w:r>
      <w:r w:rsidRPr="008109B4">
        <w:rPr>
          <w:rFonts w:eastAsia="SimSun" w:cs="Tahoma"/>
          <w:szCs w:val="20"/>
        </w:rPr>
        <w:t xml:space="preserve"> BizTalk Accelerator</w:t>
      </w:r>
      <w:r w:rsidRPr="008109B4">
        <w:rPr>
          <w:rFonts w:eastAsia="SimSun" w:cs="Tahoma"/>
          <w:szCs w:val="20"/>
        </w:rPr>
        <w:t>。</w:t>
      </w:r>
      <w:r w:rsidRPr="008109B4">
        <w:rPr>
          <w:rFonts w:eastAsia="SimSun" w:cs="Tahoma"/>
          <w:szCs w:val="20"/>
          <w:lang w:eastAsia="zh-CN"/>
        </w:rPr>
        <w:t>客户使用</w:t>
      </w:r>
      <w:r w:rsidRPr="008109B4">
        <w:rPr>
          <w:rFonts w:eastAsia="SimSun" w:cs="Tahoma"/>
          <w:szCs w:val="20"/>
          <w:lang w:eastAsia="zh-CN"/>
        </w:rPr>
        <w:t xml:space="preserve"> BizTalk Server 2006 R2 </w:t>
      </w:r>
      <w:r w:rsidRPr="008109B4">
        <w:rPr>
          <w:rFonts w:eastAsia="SimSun" w:cs="Tahoma"/>
          <w:szCs w:val="20"/>
          <w:lang w:eastAsia="zh-CN"/>
        </w:rPr>
        <w:t>的权利会在客户使用</w:t>
      </w:r>
      <w:r w:rsidRPr="008109B4">
        <w:rPr>
          <w:rFonts w:eastAsia="SimSun" w:cs="Tahoma"/>
          <w:szCs w:val="20"/>
          <w:lang w:eastAsia="zh-CN"/>
        </w:rPr>
        <w:t xml:space="preserve"> BizTalk Accelerator </w:t>
      </w:r>
      <w:r w:rsidRPr="008109B4">
        <w:rPr>
          <w:rFonts w:eastAsia="SimSun" w:cs="Tahoma"/>
          <w:szCs w:val="20"/>
          <w:lang w:eastAsia="zh-CN"/>
        </w:rPr>
        <w:t>的相应副本的权利期满或终止时期满。客户按此优惠使用</w:t>
      </w:r>
      <w:r w:rsidRPr="008109B4">
        <w:rPr>
          <w:rFonts w:eastAsia="SimSun" w:cs="Tahoma"/>
          <w:szCs w:val="20"/>
          <w:lang w:eastAsia="zh-CN"/>
        </w:rPr>
        <w:t xml:space="preserve"> BizTalk Server 2006 R2 </w:t>
      </w:r>
      <w:r w:rsidRPr="008109B4">
        <w:rPr>
          <w:rFonts w:eastAsia="SimSun" w:cs="Tahoma"/>
          <w:szCs w:val="20"/>
          <w:lang w:eastAsia="zh-CN"/>
        </w:rPr>
        <w:t>时，受该产</w:t>
      </w:r>
      <w:r w:rsidR="004C578D">
        <w:rPr>
          <w:rFonts w:eastAsia="SimSun" w:cs="Tahoma"/>
          <w:szCs w:val="20"/>
          <w:lang w:eastAsia="zh-CN"/>
        </w:rPr>
        <w:br/>
      </w:r>
      <w:r w:rsidRPr="008109B4">
        <w:rPr>
          <w:rFonts w:eastAsia="SimSun" w:cs="Tahoma"/>
          <w:szCs w:val="20"/>
          <w:lang w:eastAsia="zh-CN"/>
        </w:rPr>
        <w:t>品的产品使用权利和客户的批量许可协议的条款和条件约束。在</w:t>
      </w:r>
      <w:r w:rsidRPr="008109B4">
        <w:rPr>
          <w:rFonts w:eastAsia="SimSun" w:cs="Tahoma"/>
          <w:szCs w:val="20"/>
          <w:lang w:eastAsia="zh-CN"/>
        </w:rPr>
        <w:t xml:space="preserve"> BizTalk Accelerator </w:t>
      </w:r>
      <w:r w:rsidRPr="008109B4">
        <w:rPr>
          <w:rFonts w:eastAsia="SimSun" w:cs="Tahoma"/>
          <w:szCs w:val="20"/>
          <w:lang w:eastAsia="zh-CN"/>
        </w:rPr>
        <w:t>的软件保障有效期结束时，客户可以续签</w:t>
      </w:r>
      <w:r w:rsidRPr="008109B4">
        <w:rPr>
          <w:rFonts w:eastAsia="SimSun" w:cs="Tahoma"/>
          <w:szCs w:val="20"/>
          <w:lang w:eastAsia="zh-CN"/>
        </w:rPr>
        <w:t xml:space="preserve"> BizTalk Server 2006 R2 </w:t>
      </w:r>
      <w:r w:rsidRPr="008109B4">
        <w:rPr>
          <w:rFonts w:eastAsia="SimSun" w:cs="Tahoma"/>
          <w:szCs w:val="20"/>
          <w:lang w:eastAsia="zh-CN"/>
        </w:rPr>
        <w:t>的升级保护，取代</w:t>
      </w:r>
      <w:r w:rsidRPr="008109B4">
        <w:rPr>
          <w:rFonts w:eastAsia="SimSun" w:cs="Tahoma"/>
          <w:szCs w:val="20"/>
          <w:lang w:eastAsia="zh-CN"/>
        </w:rPr>
        <w:t xml:space="preserve"> BizTalk Accelerator</w:t>
      </w:r>
      <w:r w:rsidRPr="008109B4">
        <w:rPr>
          <w:rFonts w:eastAsia="SimSun" w:cs="Tahoma"/>
          <w:szCs w:val="20"/>
          <w:lang w:eastAsia="zh-CN"/>
        </w:rPr>
        <w:t>。</w:t>
      </w:r>
    </w:p>
    <w:p w14:paraId="3D8EC9BE" w14:textId="77777777" w:rsidR="00023FE7" w:rsidRPr="008109B4" w:rsidRDefault="00023FE7">
      <w:pPr>
        <w:rPr>
          <w:rFonts w:eastAsia="SimSun" w:cs="Tahoma"/>
          <w:lang w:eastAsia="zh-CN"/>
        </w:rPr>
      </w:pPr>
    </w:p>
    <w:p w14:paraId="3D8EC9BF" w14:textId="77777777" w:rsidR="00023FE7" w:rsidRPr="008109B4" w:rsidRDefault="00023FE7">
      <w:pPr>
        <w:rPr>
          <w:rFonts w:eastAsia="SimSun" w:cs="Tahoma"/>
          <w:lang w:eastAsia="zh-CN"/>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8109B4" w14:paraId="3D8EC9C2" w14:textId="77777777" w:rsidTr="00461CA9">
        <w:tc>
          <w:tcPr>
            <w:tcW w:w="3917" w:type="dxa"/>
            <w:shd w:val="clear" w:color="auto" w:fill="FABF8F"/>
          </w:tcPr>
          <w:p w14:paraId="3D8EC9C0" w14:textId="77777777" w:rsidR="00023FE7" w:rsidRPr="008109B4" w:rsidRDefault="00023FE7">
            <w:pPr>
              <w:ind w:left="299"/>
              <w:rPr>
                <w:rFonts w:eastAsia="SimSun" w:cs="Tahoma"/>
                <w:b/>
                <w:szCs w:val="20"/>
                <w:lang w:eastAsia="zh-CN"/>
              </w:rPr>
            </w:pPr>
            <w:r w:rsidRPr="008109B4">
              <w:rPr>
                <w:rFonts w:eastAsia="SimSun" w:cs="Tahoma"/>
                <w:b/>
                <w:szCs w:val="20"/>
                <w:lang w:eastAsia="zh-CN"/>
              </w:rPr>
              <w:t>BizTalk Accelerator</w:t>
            </w:r>
          </w:p>
        </w:tc>
        <w:tc>
          <w:tcPr>
            <w:tcW w:w="3870" w:type="dxa"/>
            <w:shd w:val="clear" w:color="auto" w:fill="FABF8F"/>
          </w:tcPr>
          <w:p w14:paraId="3D8EC9C1" w14:textId="77777777" w:rsidR="00023FE7" w:rsidRPr="008109B4" w:rsidRDefault="00023FE7">
            <w:pPr>
              <w:ind w:left="252"/>
              <w:rPr>
                <w:rFonts w:eastAsia="SimSun" w:cs="Tahoma"/>
                <w:b/>
                <w:szCs w:val="20"/>
                <w:lang w:eastAsia="zh-CN"/>
              </w:rPr>
            </w:pPr>
            <w:r w:rsidRPr="008109B4">
              <w:rPr>
                <w:rFonts w:eastAsia="SimSun" w:cs="Tahoma"/>
                <w:b/>
                <w:szCs w:val="20"/>
                <w:lang w:eastAsia="zh-CN"/>
              </w:rPr>
              <w:t>软件保障资格</w:t>
            </w:r>
          </w:p>
        </w:tc>
      </w:tr>
      <w:tr w:rsidR="00023FE7" w:rsidRPr="008109B4" w14:paraId="3D8EC9C5" w14:textId="77777777" w:rsidTr="00461CA9">
        <w:tc>
          <w:tcPr>
            <w:tcW w:w="3917" w:type="dxa"/>
          </w:tcPr>
          <w:p w14:paraId="3D8EC9C3" w14:textId="77777777" w:rsidR="00023FE7" w:rsidRPr="008109B4" w:rsidRDefault="00023FE7">
            <w:pPr>
              <w:ind w:left="299"/>
              <w:rPr>
                <w:rFonts w:eastAsia="SimSun" w:cs="Tahoma"/>
                <w:szCs w:val="20"/>
                <w:lang w:eastAsia="zh-CN"/>
              </w:rPr>
            </w:pPr>
            <w:r w:rsidRPr="008109B4">
              <w:rPr>
                <w:rFonts w:eastAsia="SimSun" w:cs="Tahoma"/>
                <w:szCs w:val="20"/>
                <w:lang w:eastAsia="zh-CN"/>
              </w:rPr>
              <w:t>BizTalk HIPAA Standard</w:t>
            </w:r>
          </w:p>
        </w:tc>
        <w:tc>
          <w:tcPr>
            <w:tcW w:w="3870" w:type="dxa"/>
          </w:tcPr>
          <w:p w14:paraId="3D8EC9C4" w14:textId="77777777" w:rsidR="00023FE7" w:rsidRPr="008109B4" w:rsidRDefault="00023FE7">
            <w:pPr>
              <w:ind w:left="252"/>
              <w:rPr>
                <w:rFonts w:eastAsia="SimSun" w:cs="Tahoma"/>
                <w:szCs w:val="20"/>
                <w:lang w:eastAsia="zh-CN"/>
              </w:rPr>
            </w:pPr>
            <w:r w:rsidRPr="008109B4">
              <w:rPr>
                <w:rFonts w:eastAsia="SimSun" w:cs="Tahoma"/>
                <w:szCs w:val="20"/>
                <w:lang w:eastAsia="zh-CN"/>
              </w:rPr>
              <w:t>BizTalk Server 2006 R2 Standard Edition</w:t>
            </w:r>
          </w:p>
        </w:tc>
      </w:tr>
      <w:tr w:rsidR="00023FE7" w:rsidRPr="008109B4" w14:paraId="3D8EC9C8" w14:textId="77777777" w:rsidTr="00461CA9">
        <w:tc>
          <w:tcPr>
            <w:tcW w:w="3917" w:type="dxa"/>
          </w:tcPr>
          <w:p w14:paraId="3D8EC9C6" w14:textId="77777777" w:rsidR="00023FE7" w:rsidRPr="008109B4" w:rsidRDefault="00023FE7">
            <w:pPr>
              <w:ind w:left="299"/>
              <w:rPr>
                <w:rFonts w:eastAsia="SimSun" w:cs="Tahoma"/>
                <w:szCs w:val="20"/>
                <w:lang w:eastAsia="zh-CN"/>
              </w:rPr>
            </w:pPr>
            <w:r w:rsidRPr="008109B4">
              <w:rPr>
                <w:rFonts w:eastAsia="SimSun" w:cs="Tahoma"/>
                <w:szCs w:val="20"/>
                <w:lang w:eastAsia="zh-CN"/>
              </w:rPr>
              <w:t>BizTalk HL7 Standard</w:t>
            </w:r>
          </w:p>
        </w:tc>
        <w:tc>
          <w:tcPr>
            <w:tcW w:w="3870" w:type="dxa"/>
          </w:tcPr>
          <w:p w14:paraId="3D8EC9C7" w14:textId="77777777" w:rsidR="00023FE7" w:rsidRPr="008109B4" w:rsidRDefault="00023FE7">
            <w:pPr>
              <w:ind w:left="252"/>
              <w:rPr>
                <w:rFonts w:eastAsia="SimSun" w:cs="Tahoma"/>
                <w:szCs w:val="20"/>
              </w:rPr>
            </w:pPr>
            <w:r w:rsidRPr="008109B4">
              <w:rPr>
                <w:rFonts w:eastAsia="SimSun" w:cs="Tahoma"/>
                <w:szCs w:val="20"/>
                <w:lang w:eastAsia="zh-CN"/>
              </w:rPr>
              <w:t>BizTalk Serv</w:t>
            </w:r>
            <w:r w:rsidRPr="008109B4">
              <w:rPr>
                <w:rFonts w:eastAsia="SimSun" w:cs="Tahoma"/>
                <w:szCs w:val="20"/>
              </w:rPr>
              <w:t>er 2006 R2 Standard Edition</w:t>
            </w:r>
          </w:p>
        </w:tc>
      </w:tr>
      <w:tr w:rsidR="00023FE7" w:rsidRPr="008109B4" w14:paraId="3D8EC9CB" w14:textId="77777777" w:rsidTr="00461CA9">
        <w:tc>
          <w:tcPr>
            <w:tcW w:w="3917" w:type="dxa"/>
          </w:tcPr>
          <w:p w14:paraId="3D8EC9C9" w14:textId="77777777" w:rsidR="00023FE7" w:rsidRPr="008109B4" w:rsidRDefault="00023FE7">
            <w:pPr>
              <w:ind w:left="299"/>
              <w:rPr>
                <w:rFonts w:eastAsia="SimSun" w:cs="Tahoma"/>
                <w:szCs w:val="20"/>
              </w:rPr>
            </w:pPr>
            <w:r w:rsidRPr="008109B4">
              <w:rPr>
                <w:rFonts w:eastAsia="SimSun" w:cs="Tahoma"/>
                <w:szCs w:val="20"/>
              </w:rPr>
              <w:t>BizTalk RosettaNet Standard</w:t>
            </w:r>
          </w:p>
        </w:tc>
        <w:tc>
          <w:tcPr>
            <w:tcW w:w="3870" w:type="dxa"/>
          </w:tcPr>
          <w:p w14:paraId="3D8EC9CA" w14:textId="77777777" w:rsidR="00023FE7" w:rsidRPr="008109B4" w:rsidRDefault="00023FE7">
            <w:pPr>
              <w:ind w:left="252"/>
              <w:rPr>
                <w:rFonts w:eastAsia="SimSun" w:cs="Tahoma"/>
                <w:szCs w:val="20"/>
              </w:rPr>
            </w:pPr>
            <w:r w:rsidRPr="008109B4">
              <w:rPr>
                <w:rFonts w:eastAsia="SimSun" w:cs="Tahoma"/>
                <w:szCs w:val="20"/>
              </w:rPr>
              <w:t>BizTalk Server 2006 R2 Standard Edition</w:t>
            </w:r>
          </w:p>
        </w:tc>
      </w:tr>
      <w:tr w:rsidR="00023FE7" w:rsidRPr="008109B4" w14:paraId="3D8EC9CE" w14:textId="77777777" w:rsidTr="00461CA9">
        <w:tc>
          <w:tcPr>
            <w:tcW w:w="3917" w:type="dxa"/>
          </w:tcPr>
          <w:p w14:paraId="3D8EC9CC" w14:textId="77777777" w:rsidR="00023FE7" w:rsidRPr="008109B4" w:rsidRDefault="00023FE7">
            <w:pPr>
              <w:ind w:left="299"/>
              <w:rPr>
                <w:rFonts w:eastAsia="SimSun" w:cs="Tahoma"/>
                <w:szCs w:val="20"/>
              </w:rPr>
            </w:pPr>
            <w:r w:rsidRPr="008109B4">
              <w:rPr>
                <w:rFonts w:eastAsia="SimSun" w:cs="Tahoma"/>
                <w:szCs w:val="20"/>
              </w:rPr>
              <w:t>BizTalk SWIFT Standard</w:t>
            </w:r>
          </w:p>
        </w:tc>
        <w:tc>
          <w:tcPr>
            <w:tcW w:w="3870" w:type="dxa"/>
          </w:tcPr>
          <w:p w14:paraId="3D8EC9CD" w14:textId="77777777" w:rsidR="00023FE7" w:rsidRPr="008109B4" w:rsidRDefault="00023FE7">
            <w:pPr>
              <w:ind w:left="252"/>
              <w:rPr>
                <w:rFonts w:eastAsia="SimSun" w:cs="Tahoma"/>
                <w:szCs w:val="20"/>
              </w:rPr>
            </w:pPr>
            <w:r w:rsidRPr="008109B4">
              <w:rPr>
                <w:rFonts w:eastAsia="SimSun" w:cs="Tahoma"/>
                <w:szCs w:val="20"/>
              </w:rPr>
              <w:t>BizTalk Server 2006 R2 Standard Edition</w:t>
            </w:r>
          </w:p>
        </w:tc>
      </w:tr>
    </w:tbl>
    <w:p w14:paraId="3D8EC9CF" w14:textId="77777777" w:rsidR="00023FE7" w:rsidRPr="008109B4" w:rsidRDefault="00023FE7">
      <w:pPr>
        <w:rPr>
          <w:rFonts w:eastAsia="SimSun" w:cs="Tahoma"/>
        </w:rPr>
      </w:pPr>
    </w:p>
    <w:p w14:paraId="3D8EC9D0" w14:textId="77777777" w:rsidR="00023FE7" w:rsidRPr="008109B4" w:rsidRDefault="00023FE7" w:rsidP="004C578D">
      <w:pPr>
        <w:keepNext/>
        <w:keepLines/>
        <w:ind w:left="547"/>
        <w:rPr>
          <w:rFonts w:eastAsia="SimSun" w:cs="Tahoma"/>
        </w:rPr>
      </w:pPr>
      <w:r w:rsidRPr="008109B4">
        <w:rPr>
          <w:rFonts w:eastAsia="SimSun" w:cs="Tahoma"/>
          <w:szCs w:val="18"/>
          <w:u w:val="single"/>
        </w:rPr>
        <w:lastRenderedPageBreak/>
        <w:t xml:space="preserve">BizTalk RFID Mobile </w:t>
      </w:r>
      <w:r w:rsidRPr="008109B4">
        <w:rPr>
          <w:rFonts w:eastAsia="SimSun" w:cs="Tahoma"/>
          <w:szCs w:val="18"/>
          <w:u w:val="single"/>
        </w:rPr>
        <w:t>和</w:t>
      </w:r>
      <w:r w:rsidRPr="008109B4">
        <w:rPr>
          <w:rFonts w:eastAsia="SimSun" w:cs="Tahoma"/>
          <w:szCs w:val="18"/>
          <w:u w:val="single"/>
        </w:rPr>
        <w:t xml:space="preserve"> RFID Mobile Standards Pack</w:t>
      </w:r>
      <w:r w:rsidRPr="004C578D">
        <w:rPr>
          <w:rFonts w:eastAsia="SimSun" w:cs="Tahoma"/>
          <w:szCs w:val="18"/>
        </w:rPr>
        <w:t>：</w:t>
      </w:r>
    </w:p>
    <w:p w14:paraId="3D8EC9D1" w14:textId="77777777" w:rsidR="00023FE7" w:rsidRPr="008109B4" w:rsidRDefault="00023FE7">
      <w:pPr>
        <w:ind w:left="540"/>
        <w:rPr>
          <w:rFonts w:eastAsia="SimSun" w:cs="Tahoma"/>
          <w:lang w:eastAsia="zh-CN"/>
        </w:rPr>
      </w:pPr>
      <w:r w:rsidRPr="008109B4">
        <w:rPr>
          <w:rFonts w:eastAsia="SimSun" w:cs="Tahoma"/>
          <w:szCs w:val="18"/>
        </w:rPr>
        <w:t>拥有</w:t>
      </w:r>
      <w:r w:rsidRPr="008109B4">
        <w:rPr>
          <w:rFonts w:eastAsia="SimSun" w:cs="Tahoma"/>
          <w:szCs w:val="18"/>
        </w:rPr>
        <w:t xml:space="preserve"> Biz Talk Server Standard Edition </w:t>
      </w:r>
      <w:r w:rsidRPr="008109B4">
        <w:rPr>
          <w:rFonts w:eastAsia="SimSun" w:cs="Tahoma"/>
          <w:szCs w:val="18"/>
        </w:rPr>
        <w:t>许可的客户如果自</w:t>
      </w:r>
      <w:r w:rsidRPr="008109B4">
        <w:rPr>
          <w:rFonts w:eastAsia="SimSun" w:cs="Tahoma"/>
          <w:szCs w:val="18"/>
        </w:rPr>
        <w:t xml:space="preserve"> 2008 </w:t>
      </w:r>
      <w:r w:rsidRPr="008109B4">
        <w:rPr>
          <w:rFonts w:eastAsia="SimSun" w:cs="Tahoma"/>
          <w:szCs w:val="18"/>
        </w:rPr>
        <w:t>年</w:t>
      </w:r>
      <w:r w:rsidRPr="008109B4">
        <w:rPr>
          <w:rFonts w:eastAsia="SimSun" w:cs="Tahoma"/>
          <w:szCs w:val="18"/>
        </w:rPr>
        <w:t xml:space="preserve"> 10 </w:t>
      </w:r>
      <w:r w:rsidRPr="008109B4">
        <w:rPr>
          <w:rFonts w:eastAsia="SimSun" w:cs="Tahoma"/>
          <w:szCs w:val="18"/>
        </w:rPr>
        <w:t>月</w:t>
      </w:r>
      <w:r w:rsidRPr="008109B4">
        <w:rPr>
          <w:rFonts w:eastAsia="SimSun" w:cs="Tahoma"/>
          <w:szCs w:val="18"/>
        </w:rPr>
        <w:t xml:space="preserve"> 31 </w:t>
      </w:r>
      <w:r w:rsidRPr="008109B4">
        <w:rPr>
          <w:rFonts w:eastAsia="SimSun" w:cs="Tahoma"/>
          <w:szCs w:val="18"/>
        </w:rPr>
        <w:t>日起拥有有效软件保障范围，就可以使用</w:t>
      </w:r>
      <w:r w:rsidRPr="008109B4">
        <w:rPr>
          <w:rFonts w:eastAsia="SimSun" w:cs="Tahoma"/>
          <w:szCs w:val="18"/>
        </w:rPr>
        <w:t xml:space="preserve"> BizTalk RFID Mobile </w:t>
      </w:r>
      <w:r w:rsidRPr="008109B4">
        <w:rPr>
          <w:rFonts w:eastAsia="SimSun" w:cs="Tahoma"/>
          <w:szCs w:val="18"/>
        </w:rPr>
        <w:t>和</w:t>
      </w:r>
      <w:r w:rsidRPr="008109B4">
        <w:rPr>
          <w:rFonts w:eastAsia="SimSun" w:cs="Tahoma"/>
          <w:szCs w:val="18"/>
        </w:rPr>
        <w:t xml:space="preserve"> BizTalk RFID Standards Pack</w:t>
      </w:r>
      <w:r w:rsidRPr="008109B4">
        <w:rPr>
          <w:rFonts w:eastAsia="SimSun" w:cs="Tahoma"/>
          <w:szCs w:val="18"/>
        </w:rPr>
        <w:t>。使用此软件时应受</w:t>
      </w:r>
      <w:r w:rsidRPr="008109B4">
        <w:rPr>
          <w:rFonts w:eastAsia="SimSun" w:cs="Tahoma"/>
          <w:szCs w:val="18"/>
        </w:rPr>
        <w:t xml:space="preserve"> BizTalk Server 2006 R2 Standard Edition </w:t>
      </w:r>
      <w:r w:rsidRPr="008109B4">
        <w:rPr>
          <w:rFonts w:eastAsia="SimSun" w:cs="Tahoma"/>
          <w:szCs w:val="18"/>
        </w:rPr>
        <w:t>的使用权利限制。</w:t>
      </w:r>
      <w:r w:rsidRPr="008109B4">
        <w:rPr>
          <w:rFonts w:eastAsia="SimSun" w:cs="Tahoma"/>
          <w:szCs w:val="18"/>
        </w:rPr>
        <w:t> </w:t>
      </w:r>
      <w:r w:rsidRPr="008109B4">
        <w:rPr>
          <w:rFonts w:eastAsia="SimSun" w:cs="Tahoma"/>
          <w:szCs w:val="18"/>
          <w:lang w:eastAsia="zh-CN"/>
        </w:rPr>
        <w:t>当客户对</w:t>
      </w:r>
      <w:r w:rsidRPr="008109B4">
        <w:rPr>
          <w:rFonts w:eastAsia="SimSun" w:cs="Tahoma"/>
          <w:szCs w:val="18"/>
          <w:lang w:eastAsia="zh-CN"/>
        </w:rPr>
        <w:t xml:space="preserve"> BizTalk Server Standard Edition </w:t>
      </w:r>
      <w:r w:rsidRPr="008109B4">
        <w:rPr>
          <w:rFonts w:eastAsia="SimSun" w:cs="Tahoma"/>
          <w:szCs w:val="18"/>
          <w:lang w:eastAsia="zh-CN"/>
        </w:rPr>
        <w:t>的使用权利变为永久权</w:t>
      </w:r>
      <w:r w:rsidR="004C578D">
        <w:rPr>
          <w:rFonts w:eastAsia="SimSun" w:cs="Tahoma"/>
          <w:szCs w:val="18"/>
          <w:lang w:eastAsia="zh-CN"/>
        </w:rPr>
        <w:br/>
      </w:r>
      <w:r w:rsidRPr="008109B4">
        <w:rPr>
          <w:rFonts w:eastAsia="SimSun" w:cs="Tahoma"/>
          <w:szCs w:val="18"/>
          <w:lang w:eastAsia="zh-CN"/>
        </w:rPr>
        <w:t>利时，他们对此组件的使用权利也将随之变为永久权利。</w:t>
      </w:r>
    </w:p>
    <w:p w14:paraId="3D8EC9D2" w14:textId="77777777" w:rsidR="00501264" w:rsidRPr="008109B4" w:rsidRDefault="00501264">
      <w:pPr>
        <w:ind w:left="540"/>
        <w:rPr>
          <w:rFonts w:eastAsia="SimSun" w:cs="Tahoma"/>
          <w:lang w:eastAsia="zh-CN"/>
        </w:rPr>
      </w:pPr>
    </w:p>
    <w:p w14:paraId="3D8EC9D3" w14:textId="77777777" w:rsidR="003540FA" w:rsidRPr="008109B4" w:rsidRDefault="003540FA" w:rsidP="00285E3D">
      <w:pPr>
        <w:ind w:left="540"/>
        <w:jc w:val="center"/>
        <w:rPr>
          <w:rFonts w:eastAsia="SimSun" w:cs="Tahoma"/>
          <w:lang w:eastAsia="zh-CN"/>
        </w:rPr>
      </w:pPr>
    </w:p>
    <w:p w14:paraId="3D8EC9D4" w14:textId="77777777" w:rsidR="007B48BC" w:rsidRPr="008109B4" w:rsidRDefault="007B48BC" w:rsidP="000773D2">
      <w:pPr>
        <w:pStyle w:val="Heading3"/>
        <w:ind w:left="270" w:hanging="270"/>
        <w:rPr>
          <w:rFonts w:ascii="Tahoma" w:eastAsia="SimSun" w:hAnsi="Tahoma" w:cs="Tahoma"/>
        </w:rPr>
      </w:pPr>
      <w:bookmarkStart w:id="821" w:name="_32_Business_Intelligence"/>
      <w:bookmarkStart w:id="822" w:name="_Toc333472496"/>
      <w:bookmarkStart w:id="823" w:name="Srv_35BusinessIntellApp2012"/>
      <w:bookmarkStart w:id="824" w:name="Srv_35CoreCALBridgeWinIntune"/>
      <w:bookmarkEnd w:id="821"/>
      <w:r w:rsidRPr="008109B4">
        <w:rPr>
          <w:rFonts w:ascii="Tahoma" w:eastAsia="SimSun" w:hAnsi="Tahoma" w:cs="Tahoma"/>
          <w:caps/>
          <w:color w:val="F66400"/>
          <w:sz w:val="22"/>
          <w:vertAlign w:val="superscript"/>
        </w:rPr>
        <w:t>32</w:t>
      </w:r>
      <w:r w:rsidRPr="004C578D">
        <w:rPr>
          <w:rFonts w:ascii="Tahoma" w:eastAsia="SimSun" w:hAnsi="Tahoma" w:cs="Tahoma"/>
          <w:caps/>
          <w:color w:val="F66400"/>
          <w:sz w:val="22"/>
        </w:rPr>
        <w:t xml:space="preserve"> </w:t>
      </w:r>
      <w:r w:rsidRPr="008109B4">
        <w:rPr>
          <w:rFonts w:ascii="Tahoma" w:eastAsia="SimSun" w:hAnsi="Tahoma" w:cs="Tahoma"/>
          <w:color w:val="F66400"/>
          <w:sz w:val="22"/>
        </w:rPr>
        <w:t>Business Intelligence Appliance 2012</w:t>
      </w:r>
      <w:bookmarkEnd w:id="822"/>
    </w:p>
    <w:bookmarkEnd w:id="823"/>
    <w:p w14:paraId="3D8EC9D5" w14:textId="77777777" w:rsidR="007B48BC" w:rsidRPr="008109B4" w:rsidRDefault="007B48BC" w:rsidP="007B48BC">
      <w:pPr>
        <w:rPr>
          <w:rFonts w:eastAsia="SimSun" w:cs="Tahoma"/>
        </w:rPr>
      </w:pPr>
    </w:p>
    <w:p w14:paraId="3D8EC9D6" w14:textId="77777777" w:rsidR="00E50460" w:rsidRPr="008109B4" w:rsidRDefault="00E50460" w:rsidP="00E50460">
      <w:pPr>
        <w:ind w:left="540"/>
        <w:rPr>
          <w:rFonts w:eastAsia="SimSun" w:cs="Tahoma"/>
        </w:rPr>
      </w:pPr>
      <w:r w:rsidRPr="008109B4">
        <w:rPr>
          <w:rFonts w:eastAsia="SimSun" w:cs="Tahoma"/>
          <w:szCs w:val="18"/>
        </w:rPr>
        <w:t>包含</w:t>
      </w:r>
      <w:r w:rsidRPr="008109B4">
        <w:rPr>
          <w:rFonts w:eastAsia="SimSun" w:cs="Tahoma"/>
          <w:szCs w:val="18"/>
        </w:rPr>
        <w:t xml:space="preserve"> SQL Server 2008 R2 </w:t>
      </w:r>
      <w:r w:rsidRPr="008109B4">
        <w:rPr>
          <w:rFonts w:eastAsia="SimSun" w:cs="Tahoma"/>
          <w:szCs w:val="18"/>
        </w:rPr>
        <w:t>和</w:t>
      </w:r>
      <w:r w:rsidRPr="008109B4">
        <w:rPr>
          <w:rFonts w:eastAsia="SimSun" w:cs="Tahoma"/>
          <w:szCs w:val="18"/>
        </w:rPr>
        <w:t xml:space="preserve"> SharePoint Server 2010 </w:t>
      </w:r>
      <w:r w:rsidRPr="008109B4">
        <w:rPr>
          <w:rFonts w:eastAsia="SimSun" w:cs="Tahoma"/>
          <w:szCs w:val="18"/>
        </w:rPr>
        <w:t>的</w:t>
      </w:r>
      <w:r w:rsidRPr="008109B4">
        <w:rPr>
          <w:rFonts w:eastAsia="SimSun" w:cs="Tahoma"/>
          <w:szCs w:val="18"/>
        </w:rPr>
        <w:t xml:space="preserve"> Business Intelligence Appliance 2012 </w:t>
      </w:r>
      <w:r w:rsidRPr="008109B4">
        <w:rPr>
          <w:rFonts w:eastAsia="SimSun" w:cs="Tahoma"/>
          <w:szCs w:val="18"/>
        </w:rPr>
        <w:t>软件仅在微软认可的硬件和软件配置中提供。</w:t>
      </w:r>
      <w:r w:rsidRPr="008109B4">
        <w:rPr>
          <w:rFonts w:eastAsia="SimSun" w:cs="Tahoma"/>
          <w:szCs w:val="18"/>
        </w:rPr>
        <w:t> </w:t>
      </w:r>
      <w:r w:rsidRPr="008109B4">
        <w:rPr>
          <w:rFonts w:eastAsia="SimSun" w:cs="Tahoma"/>
          <w:szCs w:val="18"/>
        </w:rPr>
        <w:t>不支持在其他配置中使用此软件，否则可能会影响性能。</w:t>
      </w:r>
      <w:r w:rsidRPr="008109B4">
        <w:rPr>
          <w:rFonts w:eastAsia="SimSun" w:cs="Tahoma"/>
          <w:szCs w:val="18"/>
        </w:rPr>
        <w:t> </w:t>
      </w:r>
      <w:r w:rsidRPr="008109B4">
        <w:rPr>
          <w:rFonts w:eastAsia="SimSun" w:cs="Tahoma"/>
          <w:szCs w:val="18"/>
        </w:rPr>
        <w:t>有关详细信息，请访问</w:t>
      </w:r>
      <w:r w:rsidRPr="008109B4">
        <w:rPr>
          <w:rFonts w:eastAsia="SimSun" w:cs="Tahoma"/>
          <w:color w:val="1F497D"/>
          <w:szCs w:val="18"/>
        </w:rPr>
        <w:t xml:space="preserve"> </w:t>
      </w:r>
      <w:hyperlink r:id="rId42" w:tooltip="http://www.microsoft.com/sqlserver/en/us/get-sql-server/how-to-buy.aspx" w:history="1">
        <w:r w:rsidRPr="008109B4">
          <w:rPr>
            <w:rStyle w:val="Hyperlink"/>
            <w:rFonts w:eastAsia="SimSun" w:cs="Tahoma"/>
            <w:szCs w:val="18"/>
          </w:rPr>
          <w:t>http://www.microsoft.com/sqlserver/en/us/get-sql-server/how-to-buy.aspx</w:t>
        </w:r>
      </w:hyperlink>
      <w:r w:rsidRPr="008109B4">
        <w:rPr>
          <w:rFonts w:eastAsia="SimSun" w:cs="Tahoma"/>
          <w:szCs w:val="18"/>
        </w:rPr>
        <w:t>。</w:t>
      </w:r>
    </w:p>
    <w:p w14:paraId="3D8EC9D7" w14:textId="77777777" w:rsidR="007B48BC" w:rsidRPr="004C578D" w:rsidRDefault="007B48BC" w:rsidP="000773D2">
      <w:pPr>
        <w:pStyle w:val="Heading3"/>
        <w:ind w:left="270" w:hanging="270"/>
        <w:rPr>
          <w:rFonts w:ascii="Tahoma" w:hAnsi="Tahoma"/>
          <w:caps/>
          <w:color w:val="F66400"/>
          <w:sz w:val="22"/>
          <w:vertAlign w:val="superscript"/>
        </w:rPr>
      </w:pPr>
    </w:p>
    <w:p w14:paraId="3D8EC9D8" w14:textId="77777777" w:rsidR="003540FA" w:rsidRPr="008109B4" w:rsidRDefault="003540FA" w:rsidP="000B1181">
      <w:pPr>
        <w:pStyle w:val="Heading3"/>
        <w:ind w:left="234" w:hanging="234"/>
        <w:rPr>
          <w:rFonts w:ascii="Tahoma" w:eastAsia="SimSun" w:hAnsi="Tahoma" w:cs="Tahoma"/>
        </w:rPr>
      </w:pPr>
      <w:bookmarkStart w:id="825" w:name="_33_Core_适用于"/>
      <w:bookmarkStart w:id="826" w:name="_Toc333472497"/>
      <w:bookmarkEnd w:id="825"/>
      <w:r w:rsidRPr="008109B4">
        <w:rPr>
          <w:rFonts w:ascii="Tahoma" w:eastAsia="SimSun" w:hAnsi="Tahoma" w:cs="Tahoma"/>
          <w:caps/>
          <w:color w:val="F66400"/>
          <w:sz w:val="22"/>
          <w:vertAlign w:val="superscript"/>
        </w:rPr>
        <w:t>33</w:t>
      </w:r>
      <w:r w:rsidRPr="008109B4">
        <w:rPr>
          <w:rFonts w:ascii="Tahoma" w:eastAsia="SimSun" w:hAnsi="Tahoma" w:cs="Tahoma"/>
          <w:color w:val="F66400"/>
          <w:sz w:val="22"/>
        </w:rPr>
        <w:t xml:space="preserve"> Core </w:t>
      </w:r>
      <w:r w:rsidRPr="008109B4">
        <w:rPr>
          <w:rFonts w:ascii="Tahoma" w:eastAsia="SimSun" w:hAnsi="Tahoma" w:cs="Tahoma"/>
          <w:color w:val="FF6600"/>
          <w:sz w:val="22"/>
        </w:rPr>
        <w:t>适用于</w:t>
      </w:r>
      <w:r w:rsidRPr="008109B4">
        <w:rPr>
          <w:rFonts w:ascii="Tahoma" w:eastAsia="SimSun" w:hAnsi="Tahoma" w:cs="Tahoma"/>
          <w:color w:val="FF6600"/>
          <w:sz w:val="22"/>
        </w:rPr>
        <w:t xml:space="preserve"> Office 365 </w:t>
      </w:r>
      <w:r w:rsidRPr="008109B4">
        <w:rPr>
          <w:rFonts w:ascii="Tahoma" w:eastAsia="SimSun" w:hAnsi="Tahoma" w:cs="Tahoma"/>
          <w:color w:val="FF6600"/>
          <w:sz w:val="22"/>
        </w:rPr>
        <w:t>的核心</w:t>
      </w:r>
      <w:r w:rsidRPr="008109B4">
        <w:rPr>
          <w:rFonts w:ascii="Tahoma" w:eastAsia="SimSun" w:hAnsi="Tahoma" w:cs="Tahoma"/>
          <w:color w:val="FF6600"/>
          <w:sz w:val="22"/>
        </w:rPr>
        <w:t xml:space="preserve"> CAL Suite Bridge</w:t>
      </w:r>
      <w:r w:rsidRPr="008109B4">
        <w:rPr>
          <w:rFonts w:ascii="Tahoma" w:eastAsia="SimSun" w:hAnsi="Tahoma" w:cs="Tahoma"/>
          <w:color w:val="FF6600"/>
          <w:sz w:val="22"/>
        </w:rPr>
        <w:t>、适用于</w:t>
      </w:r>
      <w:r w:rsidRPr="008109B4">
        <w:rPr>
          <w:rFonts w:ascii="Tahoma" w:eastAsia="SimSun" w:hAnsi="Tahoma" w:cs="Tahoma"/>
          <w:color w:val="FF6600"/>
          <w:sz w:val="22"/>
        </w:rPr>
        <w:t xml:space="preserve"> Office 365 </w:t>
      </w:r>
      <w:r w:rsidRPr="008109B4">
        <w:rPr>
          <w:rFonts w:ascii="Tahoma" w:eastAsia="SimSun" w:hAnsi="Tahoma" w:cs="Tahoma"/>
          <w:color w:val="FF6600"/>
          <w:sz w:val="22"/>
        </w:rPr>
        <w:t>和</w:t>
      </w:r>
      <w:r w:rsidRPr="008109B4">
        <w:rPr>
          <w:rFonts w:ascii="Tahoma" w:eastAsia="SimSun" w:hAnsi="Tahoma" w:cs="Tahoma"/>
          <w:color w:val="FF6600"/>
          <w:sz w:val="22"/>
        </w:rPr>
        <w:t xml:space="preserve"> Windows</w:t>
      </w:r>
      <w:r w:rsidR="005C0E9A" w:rsidRPr="005C0E9A">
        <w:rPr>
          <w:rFonts w:ascii="Tahoma" w:eastAsia="SimSun" w:hAnsi="Tahoma" w:cs="Tahoma"/>
          <w:color w:val="FF6600"/>
          <w:szCs w:val="18"/>
          <w:vertAlign w:val="superscript"/>
        </w:rPr>
        <w:t>®</w:t>
      </w:r>
      <w:r w:rsidR="000B1181">
        <w:rPr>
          <w:rFonts w:ascii="Tahoma" w:eastAsia="SimSun" w:hAnsi="Tahoma" w:cs="Tahoma"/>
          <w:color w:val="FF6600"/>
          <w:sz w:val="22"/>
        </w:rPr>
        <w:t> </w:t>
      </w:r>
      <w:r w:rsidRPr="008109B4">
        <w:rPr>
          <w:rFonts w:ascii="Tahoma" w:eastAsia="SimSun" w:hAnsi="Tahoma" w:cs="Tahoma"/>
          <w:color w:val="FF6600"/>
          <w:sz w:val="22"/>
        </w:rPr>
        <w:t xml:space="preserve">Intune </w:t>
      </w:r>
      <w:r w:rsidRPr="008109B4">
        <w:rPr>
          <w:rFonts w:ascii="Tahoma" w:eastAsia="SimSun" w:hAnsi="Tahoma" w:cs="Tahoma"/>
          <w:color w:val="FF6600"/>
          <w:sz w:val="22"/>
        </w:rPr>
        <w:t>的核心</w:t>
      </w:r>
      <w:r w:rsidRPr="008109B4">
        <w:rPr>
          <w:rFonts w:ascii="Tahoma" w:eastAsia="SimSun" w:hAnsi="Tahoma" w:cs="Tahoma"/>
          <w:color w:val="FF6600"/>
          <w:sz w:val="22"/>
        </w:rPr>
        <w:t xml:space="preserve"> CAL Suite Bridge </w:t>
      </w:r>
      <w:r w:rsidRPr="008109B4">
        <w:rPr>
          <w:rFonts w:ascii="Tahoma" w:eastAsia="SimSun" w:hAnsi="Tahoma" w:cs="Tahoma"/>
          <w:color w:val="FF6600"/>
          <w:sz w:val="22"/>
        </w:rPr>
        <w:t>以及适用于</w:t>
      </w:r>
      <w:r w:rsidRPr="008109B4">
        <w:rPr>
          <w:rFonts w:ascii="Tahoma" w:eastAsia="SimSun" w:hAnsi="Tahoma" w:cs="Tahoma"/>
          <w:color w:val="FF6600"/>
          <w:sz w:val="22"/>
        </w:rPr>
        <w:t xml:space="preserve"> Windows</w:t>
      </w:r>
      <w:r w:rsidR="005C0E9A" w:rsidRPr="005C0E9A">
        <w:rPr>
          <w:rFonts w:ascii="Tahoma" w:eastAsia="SimSun" w:hAnsi="Tahoma" w:cs="Tahoma"/>
          <w:color w:val="FF6600"/>
          <w:szCs w:val="18"/>
          <w:vertAlign w:val="superscript"/>
        </w:rPr>
        <w:t>®</w:t>
      </w:r>
      <w:r w:rsidRPr="008109B4">
        <w:rPr>
          <w:rFonts w:ascii="Tahoma" w:eastAsia="SimSun" w:hAnsi="Tahoma" w:cs="Tahoma"/>
          <w:color w:val="FF6600"/>
          <w:sz w:val="22"/>
        </w:rPr>
        <w:t xml:space="preserve"> Intune </w:t>
      </w:r>
      <w:r w:rsidRPr="008109B4">
        <w:rPr>
          <w:rFonts w:ascii="Tahoma" w:eastAsia="SimSun" w:hAnsi="Tahoma" w:cs="Tahoma"/>
          <w:color w:val="FF6600"/>
          <w:sz w:val="22"/>
        </w:rPr>
        <w:t>的核心</w:t>
      </w:r>
      <w:r w:rsidRPr="008109B4">
        <w:rPr>
          <w:rFonts w:ascii="Tahoma" w:eastAsia="SimSun" w:hAnsi="Tahoma" w:cs="Tahoma"/>
          <w:color w:val="FF6600"/>
          <w:sz w:val="22"/>
        </w:rPr>
        <w:t xml:space="preserve"> CAL</w:t>
      </w:r>
      <w:r w:rsidR="000B1181">
        <w:rPr>
          <w:rFonts w:ascii="Tahoma" w:eastAsia="SimSun" w:hAnsi="Tahoma" w:cs="Tahoma"/>
          <w:color w:val="FF6600"/>
          <w:sz w:val="22"/>
        </w:rPr>
        <w:t> </w:t>
      </w:r>
      <w:r w:rsidRPr="008109B4">
        <w:rPr>
          <w:rFonts w:ascii="Tahoma" w:eastAsia="SimSun" w:hAnsi="Tahoma" w:cs="Tahoma"/>
          <w:color w:val="FF6600"/>
          <w:sz w:val="22"/>
        </w:rPr>
        <w:t>Suite Bridge</w:t>
      </w:r>
      <w:bookmarkEnd w:id="826"/>
    </w:p>
    <w:bookmarkEnd w:id="824"/>
    <w:p w14:paraId="3D8EC9D9" w14:textId="77777777" w:rsidR="003540FA" w:rsidRPr="008109B4" w:rsidRDefault="003540FA" w:rsidP="00285E3D">
      <w:pPr>
        <w:ind w:left="540"/>
        <w:jc w:val="center"/>
        <w:rPr>
          <w:rFonts w:eastAsia="SimSun" w:cs="Tahoma"/>
        </w:rPr>
      </w:pPr>
    </w:p>
    <w:p w14:paraId="3D8EC9DA" w14:textId="77777777" w:rsidR="000773D2" w:rsidRPr="008109B4" w:rsidRDefault="000773D2" w:rsidP="000773D2">
      <w:pPr>
        <w:spacing w:after="120"/>
        <w:ind w:left="540"/>
        <w:rPr>
          <w:rFonts w:eastAsia="SimSun" w:cs="Tahoma"/>
          <w:lang w:eastAsia="zh-CN"/>
        </w:rPr>
      </w:pPr>
      <w:r w:rsidRPr="008109B4">
        <w:rPr>
          <w:rFonts w:eastAsia="SimSun" w:cs="Tahoma"/>
          <w:szCs w:val="18"/>
          <w:u w:val="single"/>
          <w:lang w:eastAsia="zh-CN"/>
        </w:rPr>
        <w:t>定义</w:t>
      </w:r>
      <w:r w:rsidRPr="008109B4">
        <w:rPr>
          <w:rFonts w:eastAsia="SimSun" w:cs="Tahoma"/>
          <w:szCs w:val="18"/>
          <w:lang w:eastAsia="zh-CN"/>
        </w:rPr>
        <w:t>。</w:t>
      </w:r>
      <w:r w:rsidRPr="00532F68">
        <w:rPr>
          <w:rFonts w:ascii="SimSun" w:eastAsia="SimSun" w:hAnsi="SimSun" w:cs="Tahoma"/>
          <w:szCs w:val="18"/>
          <w:lang w:eastAsia="zh-CN"/>
        </w:rPr>
        <w:t>“</w:t>
      </w:r>
      <w:r w:rsidRPr="008109B4">
        <w:rPr>
          <w:rFonts w:eastAsia="SimSun" w:cs="Tahoma"/>
          <w:szCs w:val="18"/>
          <w:lang w:eastAsia="zh-CN"/>
        </w:rPr>
        <w:t>过渡</w:t>
      </w:r>
      <w:r w:rsidRPr="00532F68">
        <w:rPr>
          <w:rFonts w:ascii="SimSun" w:eastAsia="SimSun" w:hAnsi="SimSun" w:cs="Tahoma"/>
          <w:szCs w:val="18"/>
          <w:lang w:eastAsia="zh-CN"/>
        </w:rPr>
        <w:t>”</w:t>
      </w:r>
      <w:r w:rsidRPr="008109B4">
        <w:rPr>
          <w:rFonts w:eastAsia="SimSun" w:cs="Tahoma"/>
          <w:szCs w:val="18"/>
          <w:lang w:eastAsia="zh-CN"/>
        </w:rPr>
        <w:t>是指将当前具有有效软件保障的许可转换为订购许可或从订购许可进行转换。</w:t>
      </w:r>
    </w:p>
    <w:p w14:paraId="3D8EC9DB" w14:textId="77777777" w:rsidR="000773D2" w:rsidRPr="008109B4" w:rsidRDefault="000773D2" w:rsidP="00595055">
      <w:pPr>
        <w:spacing w:before="120" w:after="140" w:line="276" w:lineRule="auto"/>
        <w:ind w:left="547"/>
        <w:rPr>
          <w:rFonts w:eastAsia="SimSun" w:cs="Tahoma"/>
          <w:lang w:eastAsia="zh-CN"/>
        </w:rPr>
      </w:pPr>
      <w:r w:rsidRPr="008109B4">
        <w:rPr>
          <w:rFonts w:eastAsia="SimSun" w:cs="Tahoma"/>
          <w:szCs w:val="18"/>
          <w:u w:val="single"/>
          <w:lang w:eastAsia="zh-CN"/>
        </w:rPr>
        <w:t>适用的使用权利</w:t>
      </w:r>
      <w:r w:rsidRPr="008109B4">
        <w:rPr>
          <w:rFonts w:eastAsia="SimSun" w:cs="Tahoma"/>
          <w:szCs w:val="18"/>
          <w:lang w:eastAsia="zh-CN"/>
        </w:rPr>
        <w:t>。</w:t>
      </w:r>
      <w:r w:rsidRPr="008109B4">
        <w:rPr>
          <w:rFonts w:eastAsia="SimSun" w:cs="Tahoma"/>
          <w:szCs w:val="18"/>
          <w:lang w:eastAsia="zh-CN"/>
        </w:rPr>
        <w:t xml:space="preserve">CAL Suite Bridge </w:t>
      </w:r>
      <w:r w:rsidRPr="008109B4">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8109B4">
        <w:rPr>
          <w:rFonts w:eastAsia="SimSun" w:cs="Tahoma"/>
          <w:szCs w:val="18"/>
          <w:lang w:eastAsia="zh-CN"/>
        </w:rPr>
        <w:t xml:space="preserve">CAL Suite Bridge </w:t>
      </w:r>
      <w:r w:rsidRPr="008109B4">
        <w:rPr>
          <w:rFonts w:eastAsia="SimSun" w:cs="Tahoma"/>
          <w:szCs w:val="18"/>
          <w:lang w:eastAsia="zh-CN"/>
        </w:rPr>
        <w:t>的许可是必须分配给单个用户或设备的单份许可。</w:t>
      </w:r>
    </w:p>
    <w:p w14:paraId="3D8EC9DC" w14:textId="77777777" w:rsidR="000773D2" w:rsidRPr="008109B4" w:rsidRDefault="000773D2" w:rsidP="00595055">
      <w:pPr>
        <w:spacing w:before="120" w:after="140" w:line="276" w:lineRule="auto"/>
        <w:ind w:left="547"/>
        <w:rPr>
          <w:rFonts w:eastAsia="SimSun" w:cs="Tahoma"/>
          <w:lang w:eastAsia="zh-CN"/>
        </w:rPr>
      </w:pPr>
      <w:r w:rsidRPr="008109B4">
        <w:rPr>
          <w:rFonts w:eastAsia="SimSun" w:cs="Tahoma"/>
          <w:szCs w:val="18"/>
          <w:u w:val="single"/>
          <w:lang w:eastAsia="zh-CN"/>
        </w:rPr>
        <w:t>要求</w:t>
      </w:r>
      <w:r w:rsidRPr="008109B4">
        <w:rPr>
          <w:rFonts w:eastAsia="SimSun" w:cs="Tahoma"/>
          <w:szCs w:val="18"/>
          <w:lang w:eastAsia="zh-CN"/>
        </w:rPr>
        <w:t>。从</w:t>
      </w:r>
      <w:r w:rsidRPr="008109B4">
        <w:rPr>
          <w:rFonts w:eastAsia="SimSun" w:cs="Tahoma"/>
          <w:szCs w:val="18"/>
          <w:lang w:eastAsia="zh-CN"/>
        </w:rPr>
        <w:t xml:space="preserve"> CAL Suite </w:t>
      </w:r>
      <w:r w:rsidRPr="008109B4">
        <w:rPr>
          <w:rFonts w:eastAsia="SimSun" w:cs="Tahoma"/>
          <w:szCs w:val="18"/>
          <w:lang w:eastAsia="zh-CN"/>
        </w:rPr>
        <w:t>过渡到与之相当的产品和在线服务组合时可能需要</w:t>
      </w:r>
      <w:r w:rsidRPr="008109B4">
        <w:rPr>
          <w:rFonts w:eastAsia="SimSun" w:cs="Tahoma"/>
          <w:szCs w:val="18"/>
          <w:lang w:eastAsia="zh-CN"/>
        </w:rPr>
        <w:t xml:space="preserve"> CAL Suite Bridge</w:t>
      </w:r>
      <w:r w:rsidRPr="008109B4">
        <w:rPr>
          <w:rFonts w:eastAsia="SimSun" w:cs="Tahoma"/>
          <w:szCs w:val="18"/>
          <w:lang w:eastAsia="zh-CN"/>
        </w:rPr>
        <w:t>。如果过渡需要</w:t>
      </w:r>
      <w:r w:rsidRPr="008109B4">
        <w:rPr>
          <w:rFonts w:eastAsia="SimSun" w:cs="Tahoma"/>
          <w:szCs w:val="18"/>
          <w:lang w:eastAsia="zh-CN"/>
        </w:rPr>
        <w:t xml:space="preserve"> CAL Suite Bridge</w:t>
      </w:r>
      <w:r w:rsidRPr="008109B4">
        <w:rPr>
          <w:rFonts w:eastAsia="SimSun" w:cs="Tahoma"/>
          <w:szCs w:val="18"/>
          <w:lang w:eastAsia="zh-CN"/>
        </w:rPr>
        <w:t>，并且客户已支付合格许可的全部费用，则不需要为</w:t>
      </w:r>
      <w:r w:rsidRPr="008109B4">
        <w:rPr>
          <w:rFonts w:eastAsia="SimSun" w:cs="Tahoma"/>
          <w:szCs w:val="18"/>
          <w:lang w:eastAsia="zh-CN"/>
        </w:rPr>
        <w:t xml:space="preserve"> CAL Suite Bridge </w:t>
      </w:r>
      <w:r w:rsidRPr="008109B4">
        <w:rPr>
          <w:rFonts w:eastAsia="SimSun" w:cs="Tahoma"/>
          <w:szCs w:val="18"/>
          <w:lang w:eastAsia="zh-CN"/>
        </w:rPr>
        <w:t>购买许可。可以在过渡生效的登记周年日为</w:t>
      </w:r>
      <w:r w:rsidRPr="008109B4">
        <w:rPr>
          <w:rFonts w:eastAsia="SimSun" w:cs="Tahoma"/>
          <w:szCs w:val="18"/>
          <w:lang w:eastAsia="zh-CN"/>
        </w:rPr>
        <w:t xml:space="preserve"> CAL Suite Bridge </w:t>
      </w:r>
      <w:r w:rsidRPr="008109B4">
        <w:rPr>
          <w:rFonts w:eastAsia="SimSun" w:cs="Tahoma"/>
          <w:szCs w:val="18"/>
          <w:lang w:eastAsia="zh-CN"/>
        </w:rPr>
        <w:t>购买软件保障。在这种情况下，过渡比例可能仅为一份</w:t>
      </w:r>
      <w:r w:rsidRPr="008109B4">
        <w:rPr>
          <w:rFonts w:eastAsia="SimSun" w:cs="Tahoma"/>
          <w:szCs w:val="18"/>
          <w:lang w:eastAsia="zh-CN"/>
        </w:rPr>
        <w:t xml:space="preserve"> CAL Suite Bridge </w:t>
      </w:r>
      <w:r w:rsidRPr="008109B4">
        <w:rPr>
          <w:rFonts w:eastAsia="SimSun" w:cs="Tahoma"/>
          <w:szCs w:val="18"/>
          <w:lang w:eastAsia="zh-CN"/>
        </w:rPr>
        <w:t>软件保障对应一份</w:t>
      </w:r>
      <w:r w:rsidRPr="008109B4">
        <w:rPr>
          <w:rFonts w:eastAsia="SimSun" w:cs="Tahoma"/>
          <w:szCs w:val="18"/>
          <w:lang w:eastAsia="zh-CN"/>
        </w:rPr>
        <w:t xml:space="preserve"> CAL Suite </w:t>
      </w:r>
      <w:r w:rsidRPr="008109B4">
        <w:rPr>
          <w:rFonts w:eastAsia="SimSun" w:cs="Tahoma"/>
          <w:szCs w:val="18"/>
          <w:lang w:eastAsia="zh-CN"/>
        </w:rPr>
        <w:t>软件保障且对应作为合格</w:t>
      </w:r>
      <w:r w:rsidRPr="008109B4">
        <w:rPr>
          <w:rFonts w:eastAsia="SimSun" w:cs="Tahoma"/>
          <w:szCs w:val="18"/>
          <w:lang w:eastAsia="zh-CN"/>
        </w:rPr>
        <w:t xml:space="preserve"> CAL Suite </w:t>
      </w:r>
      <w:r w:rsidRPr="008109B4">
        <w:rPr>
          <w:rFonts w:eastAsia="SimSun" w:cs="Tahoma"/>
          <w:szCs w:val="18"/>
          <w:lang w:eastAsia="zh-CN"/>
        </w:rPr>
        <w:t>的同一用户或设备许可。</w:t>
      </w:r>
    </w:p>
    <w:p w14:paraId="3D8EC9DD" w14:textId="77777777" w:rsidR="000773D2" w:rsidRPr="008109B4" w:rsidRDefault="000773D2" w:rsidP="00595055">
      <w:pPr>
        <w:spacing w:before="120" w:after="140" w:line="276" w:lineRule="auto"/>
        <w:ind w:left="547"/>
        <w:rPr>
          <w:rFonts w:eastAsia="SimSun" w:cs="Tahoma"/>
          <w:lang w:eastAsia="zh-CN"/>
        </w:rPr>
      </w:pPr>
      <w:r w:rsidRPr="008109B4">
        <w:rPr>
          <w:rFonts w:eastAsia="SimSun" w:cs="Tahoma"/>
          <w:szCs w:val="18"/>
          <w:lang w:eastAsia="zh-CN"/>
        </w:rPr>
        <w:t xml:space="preserve">CAL Suite Bridge </w:t>
      </w:r>
      <w:r w:rsidRPr="008109B4">
        <w:rPr>
          <w:rFonts w:eastAsia="SimSun" w:cs="Tahoma"/>
          <w:szCs w:val="18"/>
          <w:lang w:eastAsia="zh-CN"/>
        </w:rPr>
        <w:t>是一种企业产品，可能只能与对应的合格在线服务一起获得许可以满足该</w:t>
      </w:r>
      <w:r w:rsidRPr="008109B4">
        <w:rPr>
          <w:rFonts w:eastAsia="SimSun" w:cs="Tahoma"/>
          <w:szCs w:val="18"/>
          <w:lang w:eastAsia="zh-CN"/>
        </w:rPr>
        <w:t xml:space="preserve"> CAL Suite Bridge </w:t>
      </w:r>
      <w:r w:rsidRPr="008109B4">
        <w:rPr>
          <w:rFonts w:eastAsia="SimSun" w:cs="Tahoma"/>
          <w:szCs w:val="18"/>
          <w:lang w:eastAsia="zh-CN"/>
        </w:rPr>
        <w:t>或其父</w:t>
      </w:r>
      <w:r w:rsidRPr="008109B4">
        <w:rPr>
          <w:rFonts w:eastAsia="SimSun" w:cs="Tahoma"/>
          <w:szCs w:val="18"/>
          <w:lang w:eastAsia="zh-CN"/>
        </w:rPr>
        <w:t xml:space="preserve"> CAL Suite </w:t>
      </w:r>
      <w:r w:rsidRPr="008109B4">
        <w:rPr>
          <w:rFonts w:eastAsia="SimSun" w:cs="Tahoma"/>
          <w:szCs w:val="18"/>
          <w:lang w:eastAsia="zh-CN"/>
        </w:rPr>
        <w:t>在公司范围内的要求。</w:t>
      </w:r>
    </w:p>
    <w:tbl>
      <w:tblPr>
        <w:tblW w:w="4366" w:type="pct"/>
        <w:tblInd w:w="730" w:type="dxa"/>
        <w:tblCellMar>
          <w:left w:w="0" w:type="dxa"/>
          <w:right w:w="0" w:type="dxa"/>
        </w:tblCellMar>
        <w:tblLook w:val="04A0" w:firstRow="1" w:lastRow="0" w:firstColumn="1" w:lastColumn="0" w:noHBand="0" w:noVBand="1"/>
      </w:tblPr>
      <w:tblGrid>
        <w:gridCol w:w="2792"/>
        <w:gridCol w:w="2429"/>
        <w:gridCol w:w="2970"/>
      </w:tblGrid>
      <w:tr w:rsidR="005A36EF" w:rsidRPr="008109B4" w14:paraId="3D8EC9E1" w14:textId="77777777" w:rsidTr="00433231">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3D8EC9DE" w14:textId="77777777" w:rsidR="000773D2" w:rsidRPr="008109B4" w:rsidRDefault="000773D2" w:rsidP="000773D2">
            <w:pPr>
              <w:spacing w:before="80" w:after="200" w:line="276" w:lineRule="auto"/>
              <w:jc w:val="center"/>
              <w:rPr>
                <w:rFonts w:eastAsia="SimSun" w:cs="Tahoma"/>
                <w:b/>
                <w:bCs/>
                <w:color w:val="000000"/>
                <w:szCs w:val="18"/>
                <w:lang w:eastAsia="ja-JP"/>
              </w:rPr>
            </w:pPr>
            <w:r w:rsidRPr="008109B4">
              <w:rPr>
                <w:rFonts w:eastAsia="SimSun" w:cs="Tahoma"/>
                <w:b/>
                <w:bCs/>
                <w:szCs w:val="18"/>
              </w:rPr>
              <w:t>CAL Suite Bridge</w:t>
            </w:r>
          </w:p>
        </w:tc>
        <w:tc>
          <w:tcPr>
            <w:tcW w:w="1483" w:type="pct"/>
            <w:tcBorders>
              <w:top w:val="single" w:sz="8" w:space="0" w:color="auto"/>
              <w:left w:val="nil"/>
              <w:bottom w:val="single" w:sz="8" w:space="0" w:color="auto"/>
              <w:right w:val="single" w:sz="8" w:space="0" w:color="auto"/>
            </w:tcBorders>
            <w:shd w:val="clear" w:color="auto" w:fill="FABF8F"/>
            <w:vAlign w:val="center"/>
          </w:tcPr>
          <w:p w14:paraId="3D8EC9DF" w14:textId="77777777" w:rsidR="000773D2" w:rsidRPr="008109B4" w:rsidRDefault="000773D2" w:rsidP="000773D2">
            <w:pPr>
              <w:spacing w:before="80" w:after="200" w:line="276" w:lineRule="auto"/>
              <w:jc w:val="center"/>
              <w:rPr>
                <w:rFonts w:eastAsia="SimSun" w:cs="Tahoma"/>
                <w:b/>
                <w:bCs/>
                <w:color w:val="000000"/>
                <w:szCs w:val="18"/>
                <w:lang w:eastAsia="ja-JP"/>
              </w:rPr>
            </w:pPr>
            <w:r w:rsidRPr="008109B4">
              <w:rPr>
                <w:rFonts w:eastAsia="SimSun" w:cs="Tahoma"/>
                <w:b/>
                <w:bCs/>
                <w:szCs w:val="18"/>
              </w:rPr>
              <w:t>父</w:t>
            </w:r>
            <w:r w:rsidRPr="008109B4">
              <w:rPr>
                <w:rFonts w:eastAsia="SimSun" w:cs="Tahoma"/>
                <w:b/>
                <w:bCs/>
                <w:szCs w:val="18"/>
              </w:rPr>
              <w:t xml:space="preserve"> CAL Suite</w:t>
            </w:r>
          </w:p>
        </w:tc>
        <w:tc>
          <w:tcPr>
            <w:tcW w:w="1814" w:type="pct"/>
            <w:tcBorders>
              <w:top w:val="single" w:sz="8" w:space="0" w:color="auto"/>
              <w:left w:val="nil"/>
              <w:bottom w:val="single" w:sz="8" w:space="0" w:color="auto"/>
              <w:right w:val="single" w:sz="8" w:space="0" w:color="auto"/>
            </w:tcBorders>
            <w:shd w:val="clear" w:color="auto" w:fill="FABF8F"/>
          </w:tcPr>
          <w:p w14:paraId="3D8EC9E0" w14:textId="77777777" w:rsidR="000773D2" w:rsidRPr="008109B4" w:rsidRDefault="000773D2" w:rsidP="005A36EF">
            <w:pPr>
              <w:spacing w:before="80" w:after="200" w:line="276" w:lineRule="auto"/>
              <w:ind w:left="180" w:right="180"/>
              <w:jc w:val="center"/>
              <w:rPr>
                <w:rFonts w:eastAsia="SimSun" w:cs="Tahoma"/>
                <w:b/>
                <w:bCs/>
                <w:color w:val="000000"/>
                <w:szCs w:val="18"/>
                <w:lang w:eastAsia="ja-JP"/>
              </w:rPr>
            </w:pPr>
            <w:r w:rsidRPr="008109B4">
              <w:rPr>
                <w:rFonts w:eastAsia="SimSun" w:cs="Tahoma"/>
                <w:b/>
                <w:bCs/>
                <w:szCs w:val="18"/>
              </w:rPr>
              <w:t>合格在线服务</w:t>
            </w:r>
          </w:p>
        </w:tc>
      </w:tr>
      <w:tr w:rsidR="005A36EF" w:rsidRPr="008109B4" w14:paraId="3D8EC9E8" w14:textId="77777777" w:rsidTr="00433231">
        <w:trPr>
          <w:trHeight w:val="576"/>
        </w:trPr>
        <w:tc>
          <w:tcPr>
            <w:tcW w:w="1704" w:type="pct"/>
            <w:tcBorders>
              <w:top w:val="nil"/>
              <w:left w:val="single" w:sz="8" w:space="0" w:color="auto"/>
              <w:bottom w:val="single" w:sz="8" w:space="0" w:color="auto"/>
              <w:right w:val="single" w:sz="8" w:space="0" w:color="auto"/>
            </w:tcBorders>
          </w:tcPr>
          <w:p w14:paraId="3D8EC9E2" w14:textId="77777777" w:rsidR="000773D2" w:rsidRPr="008109B4" w:rsidRDefault="000773D2" w:rsidP="00433231">
            <w:pPr>
              <w:numPr>
                <w:ilvl w:val="0"/>
                <w:numId w:val="57"/>
              </w:numPr>
              <w:spacing w:before="100" w:after="200" w:line="276" w:lineRule="auto"/>
              <w:ind w:left="679" w:right="181" w:hanging="446"/>
              <w:rPr>
                <w:rFonts w:eastAsia="SimSun" w:cs="Tahoma"/>
                <w:color w:val="000000"/>
                <w:szCs w:val="18"/>
              </w:rPr>
            </w:pPr>
            <w:r w:rsidRPr="008109B4">
              <w:rPr>
                <w:rFonts w:eastAsia="SimSun" w:cs="Tahoma"/>
                <w:color w:val="000000"/>
                <w:szCs w:val="18"/>
              </w:rPr>
              <w:t>适用于</w:t>
            </w:r>
            <w:r w:rsidRPr="008109B4">
              <w:rPr>
                <w:rFonts w:eastAsia="SimSun" w:cs="Tahoma"/>
                <w:color w:val="000000"/>
                <w:szCs w:val="18"/>
              </w:rPr>
              <w:t xml:space="preserve"> Office 365 </w:t>
            </w:r>
            <w:r w:rsidRPr="008109B4">
              <w:rPr>
                <w:rFonts w:eastAsia="SimSun" w:cs="Tahoma"/>
                <w:color w:val="000000"/>
                <w:szCs w:val="18"/>
              </w:rPr>
              <w:t>的核心</w:t>
            </w:r>
            <w:r w:rsidRPr="008109B4">
              <w:rPr>
                <w:rFonts w:eastAsia="SimSun" w:cs="Tahoma"/>
                <w:color w:val="000000"/>
                <w:szCs w:val="18"/>
              </w:rPr>
              <w:t xml:space="preserve"> CAL Suite Bridge</w:t>
            </w:r>
          </w:p>
        </w:tc>
        <w:tc>
          <w:tcPr>
            <w:tcW w:w="1483" w:type="pct"/>
            <w:tcBorders>
              <w:top w:val="nil"/>
              <w:left w:val="nil"/>
              <w:bottom w:val="single" w:sz="8" w:space="0" w:color="auto"/>
              <w:right w:val="single" w:sz="8" w:space="0" w:color="auto"/>
            </w:tcBorders>
          </w:tcPr>
          <w:p w14:paraId="3D8EC9E3" w14:textId="77777777" w:rsidR="000773D2" w:rsidRPr="008109B4" w:rsidRDefault="000773D2" w:rsidP="00433231">
            <w:pPr>
              <w:numPr>
                <w:ilvl w:val="0"/>
                <w:numId w:val="58"/>
              </w:numPr>
              <w:spacing w:before="100" w:after="200" w:line="276" w:lineRule="auto"/>
              <w:ind w:left="682" w:hanging="446"/>
              <w:rPr>
                <w:rFonts w:eastAsia="SimSun" w:cs="Tahoma"/>
                <w:color w:val="000000"/>
                <w:szCs w:val="18"/>
              </w:rPr>
            </w:pPr>
            <w:r w:rsidRPr="008109B4">
              <w:rPr>
                <w:rFonts w:eastAsia="SimSun" w:cs="Tahoma"/>
                <w:color w:val="000000"/>
                <w:szCs w:val="18"/>
              </w:rPr>
              <w:t>核心</w:t>
            </w:r>
            <w:r w:rsidRPr="008109B4">
              <w:rPr>
                <w:rFonts w:eastAsia="SimSun" w:cs="Tahoma"/>
                <w:color w:val="000000"/>
                <w:szCs w:val="18"/>
              </w:rPr>
              <w:t xml:space="preserve"> CAL Suite</w:t>
            </w:r>
          </w:p>
        </w:tc>
        <w:tc>
          <w:tcPr>
            <w:tcW w:w="1814" w:type="pct"/>
            <w:tcBorders>
              <w:top w:val="nil"/>
              <w:left w:val="nil"/>
              <w:bottom w:val="single" w:sz="8" w:space="0" w:color="auto"/>
              <w:right w:val="single" w:sz="8" w:space="0" w:color="auto"/>
            </w:tcBorders>
          </w:tcPr>
          <w:p w14:paraId="3D8EC9E4" w14:textId="77777777" w:rsidR="000773D2" w:rsidRPr="008109B4" w:rsidRDefault="000773D2" w:rsidP="00433231">
            <w:pPr>
              <w:numPr>
                <w:ilvl w:val="0"/>
                <w:numId w:val="59"/>
              </w:numPr>
              <w:spacing w:before="100" w:after="200" w:line="276" w:lineRule="auto"/>
              <w:ind w:left="684" w:right="181" w:hanging="446"/>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E1</w:t>
            </w:r>
            <w:r w:rsidRPr="008109B4">
              <w:rPr>
                <w:rFonts w:eastAsia="SimSun" w:cs="Tahoma"/>
                <w:color w:val="000000"/>
                <w:szCs w:val="18"/>
              </w:rPr>
              <w:t>，或者</w:t>
            </w:r>
          </w:p>
          <w:p w14:paraId="3D8EC9E5" w14:textId="77777777" w:rsidR="000773D2" w:rsidRPr="008109B4" w:rsidRDefault="000773D2" w:rsidP="00433231">
            <w:pPr>
              <w:numPr>
                <w:ilvl w:val="0"/>
                <w:numId w:val="59"/>
              </w:numPr>
              <w:spacing w:before="100" w:after="200" w:line="276" w:lineRule="auto"/>
              <w:ind w:left="684" w:right="181" w:hanging="446"/>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E2</w:t>
            </w:r>
            <w:r w:rsidRPr="008109B4">
              <w:rPr>
                <w:rFonts w:eastAsia="SimSun" w:cs="Tahoma"/>
                <w:color w:val="000000"/>
                <w:szCs w:val="18"/>
              </w:rPr>
              <w:t>，或者</w:t>
            </w:r>
          </w:p>
          <w:p w14:paraId="3D8EC9E6" w14:textId="77777777" w:rsidR="000773D2" w:rsidRPr="008109B4" w:rsidRDefault="000773D2" w:rsidP="00433231">
            <w:pPr>
              <w:numPr>
                <w:ilvl w:val="0"/>
                <w:numId w:val="59"/>
              </w:numPr>
              <w:spacing w:before="100" w:after="200" w:line="276" w:lineRule="auto"/>
              <w:ind w:left="684" w:right="181" w:hanging="446"/>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，或者</w:t>
            </w:r>
          </w:p>
          <w:p w14:paraId="3D8EC9E7" w14:textId="77777777" w:rsidR="000773D2" w:rsidRPr="008109B4" w:rsidRDefault="000773D2" w:rsidP="00433231">
            <w:pPr>
              <w:numPr>
                <w:ilvl w:val="0"/>
                <w:numId w:val="59"/>
              </w:numPr>
              <w:spacing w:before="100" w:after="200" w:line="276" w:lineRule="auto"/>
              <w:ind w:left="684" w:right="181" w:hanging="446"/>
              <w:rPr>
                <w:rFonts w:eastAsia="SimSun" w:cs="Tahoma"/>
                <w:color w:val="000000"/>
                <w:szCs w:val="18"/>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E4</w:t>
            </w:r>
          </w:p>
        </w:tc>
      </w:tr>
      <w:tr w:rsidR="005A36EF" w:rsidRPr="008109B4" w14:paraId="3D8EC9EF" w14:textId="77777777" w:rsidTr="00433231">
        <w:trPr>
          <w:trHeight w:val="576"/>
        </w:trPr>
        <w:tc>
          <w:tcPr>
            <w:tcW w:w="1704" w:type="pct"/>
            <w:tcBorders>
              <w:top w:val="nil"/>
              <w:left w:val="single" w:sz="8" w:space="0" w:color="auto"/>
              <w:bottom w:val="single" w:sz="8" w:space="0" w:color="auto"/>
              <w:right w:val="single" w:sz="8" w:space="0" w:color="auto"/>
            </w:tcBorders>
          </w:tcPr>
          <w:p w14:paraId="3D8EC9E9" w14:textId="77777777" w:rsidR="000773D2" w:rsidRPr="008109B4" w:rsidRDefault="000773D2" w:rsidP="00433231">
            <w:pPr>
              <w:numPr>
                <w:ilvl w:val="0"/>
                <w:numId w:val="57"/>
              </w:numPr>
              <w:spacing w:before="100" w:after="200" w:line="276" w:lineRule="auto"/>
              <w:ind w:left="679" w:right="181" w:hanging="446"/>
              <w:rPr>
                <w:rFonts w:eastAsia="SimSun" w:cs="Tahoma"/>
                <w:color w:val="000000"/>
                <w:szCs w:val="18"/>
              </w:rPr>
            </w:pPr>
            <w:r w:rsidRPr="008109B4">
              <w:rPr>
                <w:rFonts w:eastAsia="SimSun" w:cs="Tahoma"/>
                <w:color w:val="000000"/>
                <w:szCs w:val="18"/>
              </w:rPr>
              <w:t>适用于</w:t>
            </w:r>
            <w:r w:rsidRPr="008109B4">
              <w:rPr>
                <w:rFonts w:eastAsia="SimSun" w:cs="Tahoma"/>
                <w:color w:val="000000"/>
                <w:szCs w:val="18"/>
              </w:rPr>
              <w:t xml:space="preserve"> Office 365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的核心</w:t>
            </w:r>
            <w:r w:rsidRPr="008109B4">
              <w:rPr>
                <w:rFonts w:eastAsia="SimSun" w:cs="Tahoma"/>
                <w:color w:val="000000"/>
                <w:szCs w:val="18"/>
              </w:rPr>
              <w:t xml:space="preserve"> CAL Suite Bridge</w:t>
            </w:r>
          </w:p>
        </w:tc>
        <w:tc>
          <w:tcPr>
            <w:tcW w:w="1483" w:type="pct"/>
            <w:tcBorders>
              <w:top w:val="nil"/>
              <w:left w:val="nil"/>
              <w:bottom w:val="single" w:sz="8" w:space="0" w:color="auto"/>
              <w:right w:val="single" w:sz="8" w:space="0" w:color="auto"/>
            </w:tcBorders>
          </w:tcPr>
          <w:p w14:paraId="3D8EC9EA" w14:textId="77777777" w:rsidR="000773D2" w:rsidRPr="008109B4" w:rsidRDefault="000773D2" w:rsidP="00433231">
            <w:pPr>
              <w:numPr>
                <w:ilvl w:val="0"/>
                <w:numId w:val="58"/>
              </w:numPr>
              <w:spacing w:before="100" w:after="200" w:line="276" w:lineRule="auto"/>
              <w:ind w:left="682" w:hanging="446"/>
              <w:rPr>
                <w:rFonts w:eastAsia="SimSun" w:cs="Tahoma"/>
                <w:color w:val="000000"/>
                <w:szCs w:val="18"/>
              </w:rPr>
            </w:pPr>
            <w:r w:rsidRPr="008109B4">
              <w:rPr>
                <w:rFonts w:eastAsia="SimSun" w:cs="Tahoma"/>
                <w:color w:val="000000"/>
                <w:szCs w:val="18"/>
              </w:rPr>
              <w:t>核心</w:t>
            </w:r>
            <w:r w:rsidRPr="008109B4">
              <w:rPr>
                <w:rFonts w:eastAsia="SimSun" w:cs="Tahoma"/>
                <w:color w:val="000000"/>
                <w:szCs w:val="18"/>
              </w:rPr>
              <w:t xml:space="preserve"> CAL Suite</w:t>
            </w:r>
          </w:p>
        </w:tc>
        <w:tc>
          <w:tcPr>
            <w:tcW w:w="1814" w:type="pct"/>
            <w:tcBorders>
              <w:top w:val="nil"/>
              <w:left w:val="nil"/>
              <w:bottom w:val="single" w:sz="8" w:space="0" w:color="auto"/>
              <w:right w:val="single" w:sz="8" w:space="0" w:color="auto"/>
            </w:tcBorders>
          </w:tcPr>
          <w:p w14:paraId="3D8EC9EB" w14:textId="77777777" w:rsidR="000773D2" w:rsidRPr="008109B4" w:rsidRDefault="000773D2" w:rsidP="00433231">
            <w:pPr>
              <w:numPr>
                <w:ilvl w:val="0"/>
                <w:numId w:val="59"/>
              </w:numPr>
              <w:spacing w:before="100" w:after="200" w:line="276" w:lineRule="auto"/>
              <w:ind w:left="684" w:right="181" w:hanging="446"/>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E1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r w:rsidRPr="008109B4">
              <w:rPr>
                <w:rFonts w:eastAsia="SimSun" w:cs="Tahoma"/>
                <w:color w:val="000000"/>
                <w:szCs w:val="18"/>
              </w:rPr>
              <w:t>，或者</w:t>
            </w:r>
          </w:p>
          <w:p w14:paraId="3D8EC9EC" w14:textId="77777777" w:rsidR="000773D2" w:rsidRPr="008109B4" w:rsidRDefault="000773D2" w:rsidP="006B2344">
            <w:pPr>
              <w:numPr>
                <w:ilvl w:val="0"/>
                <w:numId w:val="59"/>
              </w:numPr>
              <w:spacing w:before="100" w:after="200" w:line="276" w:lineRule="auto"/>
              <w:ind w:left="684" w:right="181" w:hanging="446"/>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w:t>
            </w:r>
            <w:r w:rsidR="006B2344">
              <w:rPr>
                <w:rFonts w:eastAsia="SimSun" w:cs="Tahoma"/>
                <w:color w:val="000000"/>
                <w:szCs w:val="18"/>
              </w:rPr>
              <w:t>2</w:t>
            </w:r>
            <w:r w:rsidRPr="008109B4">
              <w:rPr>
                <w:rFonts w:eastAsia="SimSun" w:cs="Tahoma"/>
                <w:color w:val="000000"/>
                <w:szCs w:val="18"/>
              </w:rPr>
              <w:t xml:space="preserve">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r w:rsidRPr="008109B4">
              <w:rPr>
                <w:rFonts w:eastAsia="SimSun" w:cs="Tahoma"/>
                <w:color w:val="000000"/>
                <w:szCs w:val="18"/>
              </w:rPr>
              <w:t>，或者</w:t>
            </w:r>
          </w:p>
          <w:p w14:paraId="3D8EC9ED" w14:textId="77777777" w:rsidR="000773D2" w:rsidRPr="008109B4" w:rsidRDefault="000773D2" w:rsidP="00433231">
            <w:pPr>
              <w:numPr>
                <w:ilvl w:val="0"/>
                <w:numId w:val="59"/>
              </w:numPr>
              <w:spacing w:before="100" w:after="200" w:line="276" w:lineRule="auto"/>
              <w:ind w:left="684" w:right="181" w:hanging="446"/>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E3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r w:rsidRPr="008109B4">
              <w:rPr>
                <w:rFonts w:eastAsia="SimSun" w:cs="Tahoma"/>
                <w:color w:val="000000"/>
                <w:szCs w:val="18"/>
              </w:rPr>
              <w:t>，或者</w:t>
            </w:r>
          </w:p>
          <w:p w14:paraId="3D8EC9EE" w14:textId="77777777" w:rsidR="000773D2" w:rsidRPr="008109B4" w:rsidRDefault="000773D2" w:rsidP="00433231">
            <w:pPr>
              <w:numPr>
                <w:ilvl w:val="0"/>
                <w:numId w:val="59"/>
              </w:numPr>
              <w:spacing w:before="100" w:after="200" w:line="276" w:lineRule="auto"/>
              <w:ind w:left="684" w:right="181" w:hanging="446"/>
              <w:rPr>
                <w:rFonts w:eastAsia="SimSun" w:cs="Tahoma"/>
                <w:color w:val="000000"/>
                <w:szCs w:val="18"/>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E4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p>
        </w:tc>
      </w:tr>
      <w:tr w:rsidR="00A2083B" w:rsidRPr="008109B4" w14:paraId="3D8EC9F3" w14:textId="77777777" w:rsidTr="00433231">
        <w:trPr>
          <w:trHeight w:val="576"/>
        </w:trPr>
        <w:tc>
          <w:tcPr>
            <w:tcW w:w="1704" w:type="pct"/>
            <w:tcBorders>
              <w:top w:val="single" w:sz="8" w:space="0" w:color="auto"/>
              <w:left w:val="single" w:sz="8" w:space="0" w:color="auto"/>
              <w:bottom w:val="single" w:sz="8" w:space="0" w:color="auto"/>
              <w:right w:val="single" w:sz="8" w:space="0" w:color="auto"/>
            </w:tcBorders>
          </w:tcPr>
          <w:p w14:paraId="3D8EC9F0" w14:textId="77777777" w:rsidR="00A2083B" w:rsidRPr="008109B4" w:rsidRDefault="00A2083B" w:rsidP="006F201C">
            <w:pPr>
              <w:numPr>
                <w:ilvl w:val="0"/>
                <w:numId w:val="57"/>
              </w:numPr>
              <w:spacing w:before="120" w:after="200" w:line="276" w:lineRule="auto"/>
              <w:ind w:left="679" w:right="181" w:hanging="450"/>
              <w:rPr>
                <w:rFonts w:eastAsia="SimSun" w:cs="Tahoma"/>
                <w:color w:val="000000"/>
                <w:szCs w:val="18"/>
              </w:rPr>
            </w:pPr>
            <w:r w:rsidRPr="008109B4">
              <w:rPr>
                <w:rFonts w:eastAsia="SimSun" w:cs="Tahoma"/>
                <w:color w:val="000000"/>
                <w:szCs w:val="18"/>
              </w:rPr>
              <w:lastRenderedPageBreak/>
              <w:t>适用于</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的核心</w:t>
            </w:r>
            <w:r w:rsidRPr="008109B4">
              <w:rPr>
                <w:rFonts w:eastAsia="SimSun" w:cs="Tahoma"/>
                <w:color w:val="000000"/>
                <w:szCs w:val="18"/>
              </w:rPr>
              <w:t xml:space="preserve"> CAL Suite Bridge</w:t>
            </w:r>
          </w:p>
        </w:tc>
        <w:tc>
          <w:tcPr>
            <w:tcW w:w="1483" w:type="pct"/>
            <w:tcBorders>
              <w:top w:val="single" w:sz="8" w:space="0" w:color="auto"/>
              <w:left w:val="nil"/>
              <w:bottom w:val="single" w:sz="8" w:space="0" w:color="auto"/>
              <w:right w:val="single" w:sz="8" w:space="0" w:color="auto"/>
            </w:tcBorders>
          </w:tcPr>
          <w:p w14:paraId="3D8EC9F1" w14:textId="77777777" w:rsidR="00A2083B" w:rsidRPr="008109B4" w:rsidRDefault="00A2083B" w:rsidP="006F201C">
            <w:pPr>
              <w:numPr>
                <w:ilvl w:val="0"/>
                <w:numId w:val="58"/>
              </w:numPr>
              <w:spacing w:before="120" w:after="200" w:line="276" w:lineRule="auto"/>
              <w:ind w:left="682" w:hanging="450"/>
              <w:rPr>
                <w:rFonts w:eastAsia="SimSun" w:cs="Tahoma"/>
                <w:color w:val="000000"/>
                <w:szCs w:val="18"/>
              </w:rPr>
            </w:pPr>
            <w:r w:rsidRPr="008109B4">
              <w:rPr>
                <w:rFonts w:eastAsia="SimSun" w:cs="Tahoma"/>
                <w:color w:val="000000"/>
                <w:szCs w:val="18"/>
              </w:rPr>
              <w:t>核心</w:t>
            </w:r>
            <w:r w:rsidRPr="008109B4">
              <w:rPr>
                <w:rFonts w:eastAsia="SimSun" w:cs="Tahoma"/>
                <w:color w:val="000000"/>
                <w:szCs w:val="18"/>
              </w:rPr>
              <w:t xml:space="preserve"> CAL Suite</w:t>
            </w:r>
          </w:p>
        </w:tc>
        <w:tc>
          <w:tcPr>
            <w:tcW w:w="1814" w:type="pct"/>
            <w:tcBorders>
              <w:top w:val="single" w:sz="8" w:space="0" w:color="auto"/>
              <w:left w:val="nil"/>
              <w:bottom w:val="single" w:sz="8" w:space="0" w:color="auto"/>
              <w:right w:val="single" w:sz="8" w:space="0" w:color="auto"/>
            </w:tcBorders>
          </w:tcPr>
          <w:p w14:paraId="3D8EC9F2" w14:textId="77777777" w:rsidR="00A2083B" w:rsidRPr="008109B4" w:rsidRDefault="00A2083B" w:rsidP="006F201C">
            <w:pPr>
              <w:numPr>
                <w:ilvl w:val="0"/>
                <w:numId w:val="59"/>
              </w:numPr>
              <w:spacing w:before="120" w:after="200" w:line="276" w:lineRule="auto"/>
              <w:ind w:left="684" w:right="181" w:hanging="450"/>
              <w:rPr>
                <w:rFonts w:eastAsia="SimSun" w:cs="Tahoma"/>
                <w:color w:val="000000"/>
                <w:szCs w:val="18"/>
              </w:rPr>
            </w:pPr>
            <w:r w:rsidRPr="008109B4">
              <w:rPr>
                <w:rFonts w:eastAsia="SimSun" w:cs="Tahoma"/>
                <w:color w:val="000000"/>
                <w:szCs w:val="18"/>
              </w:rPr>
              <w:t>Windows</w:t>
            </w:r>
            <w:r w:rsidR="005C0E9A" w:rsidRPr="005C0E9A">
              <w:rPr>
                <w:rFonts w:eastAsia="SimSun" w:cs="Tahoma"/>
                <w:color w:val="000000"/>
                <w:szCs w:val="18"/>
                <w:vertAlign w:val="superscript"/>
              </w:rPr>
              <w:t>®</w:t>
            </w:r>
            <w:r w:rsidR="00F33366" w:rsidRPr="00B135EF">
              <w:rPr>
                <w:rFonts w:eastAsia="SimSun" w:cs="Tahoma"/>
                <w:color w:val="000000"/>
                <w:szCs w:val="18"/>
              </w:rPr>
              <w:t xml:space="preserve"> </w:t>
            </w:r>
            <w:r w:rsidRPr="008109B4">
              <w:rPr>
                <w:rFonts w:eastAsia="SimSun" w:cs="Tahoma"/>
                <w:color w:val="000000"/>
                <w:szCs w:val="18"/>
              </w:rPr>
              <w:t>Intune</w:t>
            </w:r>
          </w:p>
        </w:tc>
      </w:tr>
    </w:tbl>
    <w:p w14:paraId="3D8EC9F4" w14:textId="77777777" w:rsidR="00FA19CB" w:rsidRPr="00433231" w:rsidRDefault="00FA19CB">
      <w:pPr>
        <w:pStyle w:val="Heading3"/>
        <w:rPr>
          <w:rFonts w:ascii="Tahoma" w:hAnsi="Tahoma"/>
          <w:caps/>
          <w:color w:val="F66400"/>
          <w:sz w:val="22"/>
          <w:vertAlign w:val="superscript"/>
        </w:rPr>
      </w:pPr>
      <w:bookmarkStart w:id="827" w:name="Srv_34CoreCALSuite"/>
      <w:bookmarkStart w:id="828" w:name="Srv_31CoreCALSuite"/>
    </w:p>
    <w:p w14:paraId="3D8EC9F5" w14:textId="77777777" w:rsidR="00FA19CB" w:rsidRPr="00433231" w:rsidRDefault="00FA19CB">
      <w:pPr>
        <w:pStyle w:val="Heading3"/>
        <w:rPr>
          <w:rFonts w:ascii="Tahoma" w:hAnsi="Tahoma"/>
          <w:caps/>
          <w:color w:val="F66400"/>
          <w:sz w:val="22"/>
          <w:vertAlign w:val="superscript"/>
        </w:rPr>
      </w:pPr>
    </w:p>
    <w:p w14:paraId="3D8EC9F6" w14:textId="77777777" w:rsidR="00023FE7" w:rsidRPr="008109B4" w:rsidRDefault="00023FE7">
      <w:pPr>
        <w:pStyle w:val="Heading3"/>
        <w:rPr>
          <w:rFonts w:ascii="Tahoma" w:eastAsia="SimSun" w:hAnsi="Tahoma" w:cs="Tahoma"/>
        </w:rPr>
      </w:pPr>
      <w:bookmarkStart w:id="829" w:name="_34_核心_CAL"/>
      <w:bookmarkStart w:id="830" w:name="_Toc333472498"/>
      <w:bookmarkEnd w:id="829"/>
      <w:r w:rsidRPr="008109B4">
        <w:rPr>
          <w:rFonts w:ascii="Tahoma" w:eastAsia="SimSun" w:hAnsi="Tahoma" w:cs="Tahoma"/>
          <w:caps/>
          <w:color w:val="F66400"/>
          <w:sz w:val="22"/>
          <w:vertAlign w:val="superscript"/>
        </w:rPr>
        <w:t>34</w:t>
      </w:r>
      <w:r w:rsidRPr="008109B4">
        <w:rPr>
          <w:rFonts w:ascii="Tahoma" w:eastAsia="SimSun" w:hAnsi="Tahoma" w:cs="Tahoma"/>
          <w:color w:val="F66400"/>
          <w:sz w:val="22"/>
        </w:rPr>
        <w:t xml:space="preserve"> </w:t>
      </w:r>
      <w:r w:rsidRPr="008109B4">
        <w:rPr>
          <w:rFonts w:ascii="Tahoma" w:eastAsia="SimSun" w:hAnsi="Tahoma" w:cs="Tahoma"/>
          <w:color w:val="F66400"/>
          <w:sz w:val="22"/>
        </w:rPr>
        <w:t>核心</w:t>
      </w:r>
      <w:r w:rsidRPr="008109B4">
        <w:rPr>
          <w:rFonts w:ascii="Tahoma" w:eastAsia="SimSun" w:hAnsi="Tahoma" w:cs="Tahoma"/>
          <w:color w:val="F66400"/>
          <w:sz w:val="22"/>
        </w:rPr>
        <w:t xml:space="preserve"> CAL Suite</w:t>
      </w:r>
      <w:bookmarkEnd w:id="830"/>
    </w:p>
    <w:bookmarkEnd w:id="827"/>
    <w:bookmarkEnd w:id="828"/>
    <w:p w14:paraId="3D8EC9F7" w14:textId="77777777" w:rsidR="00023FE7" w:rsidRPr="008109B4" w:rsidRDefault="00023FE7">
      <w:pPr>
        <w:ind w:firstLine="540"/>
        <w:rPr>
          <w:rFonts w:eastAsia="SimSun" w:cs="Tahoma"/>
        </w:rPr>
      </w:pPr>
    </w:p>
    <w:p w14:paraId="3D8EC9F8" w14:textId="77777777" w:rsidR="000D76F0" w:rsidRPr="008109B4" w:rsidRDefault="000D76F0" w:rsidP="000D76F0">
      <w:pPr>
        <w:ind w:left="540"/>
        <w:rPr>
          <w:rFonts w:eastAsia="SimSun" w:cs="Tahoma"/>
          <w:lang w:eastAsia="zh-CN"/>
        </w:rPr>
      </w:pPr>
      <w:r w:rsidRPr="008109B4">
        <w:rPr>
          <w:rFonts w:eastAsia="SimSun" w:cs="Tahoma"/>
          <w:color w:val="000000"/>
          <w:szCs w:val="20"/>
          <w:lang w:eastAsia="zh-CN"/>
        </w:rPr>
        <w:t>核心</w:t>
      </w:r>
      <w:r w:rsidRPr="008109B4">
        <w:rPr>
          <w:rFonts w:eastAsia="SimSun" w:cs="Tahoma"/>
          <w:color w:val="000000"/>
          <w:szCs w:val="20"/>
          <w:lang w:eastAsia="zh-CN"/>
        </w:rPr>
        <w:t xml:space="preserve"> CAL Suite </w:t>
      </w:r>
      <w:r w:rsidRPr="008109B4">
        <w:rPr>
          <w:rFonts w:eastAsia="SimSun" w:cs="Tahoma"/>
          <w:color w:val="000000"/>
          <w:szCs w:val="20"/>
          <w:lang w:eastAsia="zh-CN"/>
        </w:rPr>
        <w:t>是不分版本的，且产品使用权利由核心</w:t>
      </w:r>
      <w:r w:rsidRPr="008109B4">
        <w:rPr>
          <w:rFonts w:eastAsia="SimSun" w:cs="Tahoma"/>
          <w:color w:val="000000"/>
          <w:szCs w:val="20"/>
          <w:lang w:eastAsia="zh-CN"/>
        </w:rPr>
        <w:t xml:space="preserve"> CAL Suite </w:t>
      </w:r>
      <w:r w:rsidRPr="008109B4">
        <w:rPr>
          <w:rFonts w:eastAsia="SimSun" w:cs="Tahoma"/>
          <w:color w:val="000000"/>
          <w:szCs w:val="20"/>
          <w:lang w:eastAsia="zh-CN"/>
        </w:rPr>
        <w:t>软件保障的状态决定。如果保障范围已失效，则永久许可下的访问权利根据保障范围失效前有效的产品使用权利确定。从</w:t>
      </w:r>
      <w:r w:rsidRPr="008109B4">
        <w:rPr>
          <w:rFonts w:eastAsia="SimSun" w:cs="Tahoma"/>
          <w:color w:val="000000"/>
          <w:szCs w:val="20"/>
          <w:lang w:eastAsia="zh-CN"/>
        </w:rPr>
        <w:t xml:space="preserve"> 2012 </w:t>
      </w:r>
      <w:r w:rsidRPr="008109B4">
        <w:rPr>
          <w:rFonts w:eastAsia="SimSun" w:cs="Tahoma"/>
          <w:color w:val="000000"/>
          <w:szCs w:val="20"/>
          <w:lang w:eastAsia="zh-CN"/>
        </w:rPr>
        <w:t>年</w:t>
      </w:r>
      <w:r w:rsidRPr="008109B4">
        <w:rPr>
          <w:rFonts w:eastAsia="SimSun" w:cs="Tahoma"/>
          <w:color w:val="000000"/>
          <w:szCs w:val="20"/>
          <w:lang w:eastAsia="zh-CN"/>
        </w:rPr>
        <w:t xml:space="preserve"> 4 </w:t>
      </w:r>
      <w:r w:rsidRPr="008109B4">
        <w:rPr>
          <w:rFonts w:eastAsia="SimSun" w:cs="Tahoma"/>
          <w:color w:val="000000"/>
          <w:szCs w:val="20"/>
          <w:lang w:eastAsia="zh-CN"/>
        </w:rPr>
        <w:t>月</w:t>
      </w:r>
      <w:r w:rsidRPr="008109B4">
        <w:rPr>
          <w:rFonts w:eastAsia="SimSun" w:cs="Tahoma"/>
          <w:color w:val="000000"/>
          <w:szCs w:val="20"/>
          <w:lang w:eastAsia="zh-CN"/>
        </w:rPr>
        <w:t xml:space="preserve"> 1 </w:t>
      </w:r>
      <w:r w:rsidRPr="008109B4">
        <w:rPr>
          <w:rFonts w:eastAsia="SimSun" w:cs="Tahoma"/>
          <w:color w:val="000000"/>
          <w:szCs w:val="20"/>
          <w:lang w:eastAsia="zh-CN"/>
        </w:rPr>
        <w:t>日起，带有效软件保障的核心</w:t>
      </w:r>
      <w:r w:rsidRPr="008109B4">
        <w:rPr>
          <w:rFonts w:eastAsia="SimSun" w:cs="Tahoma"/>
          <w:color w:val="000000"/>
          <w:szCs w:val="20"/>
          <w:lang w:eastAsia="zh-CN"/>
        </w:rPr>
        <w:t xml:space="preserve"> CAL Suite </w:t>
      </w:r>
      <w:r w:rsidRPr="008109B4">
        <w:rPr>
          <w:rFonts w:eastAsia="SimSun" w:cs="Tahoma"/>
          <w:color w:val="000000"/>
          <w:szCs w:val="20"/>
          <w:lang w:eastAsia="zh-CN"/>
        </w:rPr>
        <w:t>许可提供与下列许可相等的权利：</w:t>
      </w:r>
      <w:r w:rsidRPr="008109B4">
        <w:rPr>
          <w:rFonts w:eastAsia="SimSun" w:cs="Tahoma"/>
          <w:color w:val="000000"/>
          <w:szCs w:val="20"/>
          <w:lang w:eastAsia="zh-CN"/>
        </w:rPr>
        <w:t>Windows Server 2008 CAL</w:t>
      </w:r>
      <w:r w:rsidRPr="008109B4">
        <w:rPr>
          <w:rFonts w:eastAsia="SimSun" w:cs="Tahoma"/>
          <w:color w:val="000000"/>
          <w:szCs w:val="20"/>
          <w:lang w:eastAsia="zh-CN"/>
        </w:rPr>
        <w:t>、</w:t>
      </w:r>
      <w:r w:rsidRPr="008109B4">
        <w:rPr>
          <w:rFonts w:eastAsia="SimSun" w:cs="Tahoma"/>
          <w:color w:val="000000"/>
          <w:szCs w:val="20"/>
          <w:lang w:eastAsia="zh-CN"/>
        </w:rPr>
        <w:t>Exchange Server 2010 Standard CAL</w:t>
      </w:r>
      <w:r w:rsidRPr="008109B4">
        <w:rPr>
          <w:rFonts w:eastAsia="SimSun" w:cs="Tahoma"/>
          <w:color w:val="000000"/>
          <w:szCs w:val="20"/>
          <w:lang w:eastAsia="zh-CN"/>
        </w:rPr>
        <w:t>、</w:t>
      </w:r>
      <w:r w:rsidRPr="008109B4">
        <w:rPr>
          <w:rFonts w:eastAsia="SimSun" w:cs="Tahoma"/>
          <w:color w:val="000000"/>
          <w:lang w:eastAsia="zh-CN"/>
        </w:rPr>
        <w:t>Lync Server 2010 Standard CAL</w:t>
      </w:r>
      <w:r w:rsidRPr="008109B4">
        <w:rPr>
          <w:rFonts w:eastAsia="SimSun" w:cs="Tahoma"/>
          <w:color w:val="000000"/>
          <w:lang w:eastAsia="zh-CN"/>
        </w:rPr>
        <w:t>、</w:t>
      </w:r>
      <w:r w:rsidRPr="008109B4">
        <w:rPr>
          <w:rFonts w:eastAsia="SimSun" w:cs="Tahoma"/>
          <w:color w:val="000000"/>
          <w:szCs w:val="20"/>
          <w:lang w:eastAsia="zh-CN"/>
        </w:rPr>
        <w:t>SharePoint</w:t>
      </w:r>
      <w:r w:rsidRPr="008109B4">
        <w:rPr>
          <w:rFonts w:eastAsia="SimSun" w:cs="Tahoma"/>
          <w:szCs w:val="20"/>
          <w:lang w:eastAsia="zh-CN"/>
        </w:rPr>
        <w:t xml:space="preserve"> Server 2010 Standard CAL</w:t>
      </w:r>
      <w:r w:rsidRPr="008109B4">
        <w:rPr>
          <w:rFonts w:eastAsia="SimSun" w:cs="Tahoma"/>
          <w:szCs w:val="20"/>
          <w:lang w:eastAsia="zh-CN"/>
        </w:rPr>
        <w:t>、</w:t>
      </w:r>
      <w:r w:rsidRPr="008109B4">
        <w:rPr>
          <w:rFonts w:eastAsia="SimSun" w:cs="Tahoma"/>
          <w:szCs w:val="20"/>
          <w:lang w:eastAsia="zh-CN"/>
        </w:rPr>
        <w:t xml:space="preserve">System Center 2012 Configuration Manager </w:t>
      </w:r>
      <w:r w:rsidRPr="008109B4">
        <w:rPr>
          <w:rFonts w:eastAsia="SimSun" w:cs="Tahoma"/>
          <w:szCs w:val="20"/>
          <w:lang w:eastAsia="zh-CN"/>
        </w:rPr>
        <w:t>客户端管理许可和</w:t>
      </w:r>
      <w:r w:rsidRPr="008109B4">
        <w:rPr>
          <w:rFonts w:eastAsia="SimSun" w:cs="Tahoma"/>
          <w:szCs w:val="20"/>
          <w:lang w:eastAsia="zh-CN"/>
        </w:rPr>
        <w:t xml:space="preserve"> System Center 2012 Endpoint Protection</w:t>
      </w:r>
      <w:r w:rsidRPr="008109B4">
        <w:rPr>
          <w:rFonts w:eastAsia="SimSun" w:cs="Tahoma"/>
          <w:color w:val="000000"/>
          <w:szCs w:val="20"/>
          <w:lang w:eastAsia="zh-CN"/>
        </w:rPr>
        <w:t>。</w:t>
      </w:r>
      <w:r w:rsidRPr="008109B4">
        <w:rPr>
          <w:rFonts w:eastAsia="SimSun" w:cs="Tahoma"/>
          <w:color w:val="000000"/>
          <w:szCs w:val="18"/>
          <w:lang w:eastAsia="zh-CN"/>
        </w:rPr>
        <w:t xml:space="preserve">Core CAL Suite </w:t>
      </w:r>
      <w:r w:rsidRPr="008109B4">
        <w:rPr>
          <w:rFonts w:eastAsia="SimSun" w:cs="Tahoma"/>
          <w:color w:val="000000"/>
          <w:szCs w:val="18"/>
          <w:lang w:eastAsia="zh-CN"/>
        </w:rPr>
        <w:t>的许可是必须分配给单个用户或设备的单份许可。由于是批量许可协议中提供的许可，客户不能分离</w:t>
      </w:r>
      <w:r w:rsidRPr="008109B4">
        <w:rPr>
          <w:rFonts w:eastAsia="SimSun" w:cs="Tahoma"/>
          <w:color w:val="000000"/>
          <w:szCs w:val="18"/>
          <w:lang w:eastAsia="zh-CN"/>
        </w:rPr>
        <w:t xml:space="preserve"> Core CAL Suite </w:t>
      </w:r>
      <w:r w:rsidR="00433231">
        <w:rPr>
          <w:rFonts w:eastAsia="SimSun" w:cs="Tahoma"/>
          <w:color w:val="000000"/>
          <w:szCs w:val="18"/>
          <w:lang w:eastAsia="zh-CN"/>
        </w:rPr>
        <w:br/>
      </w:r>
      <w:r w:rsidRPr="008109B4">
        <w:rPr>
          <w:rFonts w:eastAsia="SimSun" w:cs="Tahoma"/>
          <w:color w:val="000000"/>
          <w:szCs w:val="18"/>
          <w:lang w:eastAsia="zh-CN"/>
        </w:rPr>
        <w:t>下的权利以允许两个或更多用户或设备同时访问其不同组件。</w:t>
      </w:r>
    </w:p>
    <w:p w14:paraId="3D8EC9F9" w14:textId="77777777" w:rsidR="00023FE7" w:rsidRPr="008109B4" w:rsidRDefault="00023FE7">
      <w:pPr>
        <w:ind w:left="540"/>
        <w:rPr>
          <w:rFonts w:eastAsia="SimSun" w:cs="Tahoma"/>
          <w:lang w:eastAsia="zh-CN"/>
        </w:rPr>
      </w:pPr>
    </w:p>
    <w:p w14:paraId="3D8EC9FA" w14:textId="77777777" w:rsidR="00023FE7" w:rsidRPr="008109B4" w:rsidRDefault="00023FE7" w:rsidP="00416294">
      <w:pPr>
        <w:ind w:left="540"/>
        <w:rPr>
          <w:rFonts w:eastAsia="SimSun" w:cs="Tahoma"/>
          <w:lang w:eastAsia="zh-CN"/>
        </w:rPr>
      </w:pPr>
      <w:r w:rsidRPr="008109B4">
        <w:rPr>
          <w:rFonts w:eastAsia="SimSun" w:cs="Tahoma"/>
          <w:bCs/>
          <w:color w:val="000000"/>
          <w:szCs w:val="20"/>
          <w:u w:val="single"/>
          <w:lang w:eastAsia="zh-CN"/>
        </w:rPr>
        <w:t>仅学生</w:t>
      </w:r>
      <w:r w:rsidRPr="008109B4">
        <w:rPr>
          <w:rFonts w:eastAsia="SimSun" w:cs="Tahoma"/>
          <w:bCs/>
          <w:color w:val="000000"/>
          <w:szCs w:val="20"/>
          <w:u w:val="single"/>
          <w:lang w:eastAsia="zh-CN"/>
        </w:rPr>
        <w:t xml:space="preserve"> CAL</w:t>
      </w:r>
      <w:r w:rsidRPr="008109B4">
        <w:rPr>
          <w:rFonts w:eastAsia="SimSun" w:cs="Tahoma"/>
          <w:bCs/>
          <w:color w:val="000000"/>
          <w:szCs w:val="20"/>
          <w:u w:val="single"/>
          <w:lang w:eastAsia="zh-CN"/>
        </w:rPr>
        <w:t>（学术开放许可和学术选择）</w:t>
      </w:r>
    </w:p>
    <w:p w14:paraId="3D8EC9FB" w14:textId="77777777" w:rsidR="00023FE7" w:rsidRPr="008109B4" w:rsidRDefault="00023FE7" w:rsidP="00416294">
      <w:pPr>
        <w:ind w:left="540"/>
        <w:rPr>
          <w:rFonts w:eastAsia="SimSun" w:cs="Tahoma"/>
          <w:lang w:eastAsia="zh-CN"/>
        </w:rPr>
      </w:pPr>
      <w:r w:rsidRPr="008109B4">
        <w:rPr>
          <w:rFonts w:eastAsia="SimSun" w:cs="Tahoma"/>
          <w:szCs w:val="20"/>
          <w:lang w:eastAsia="zh-CN"/>
        </w:rPr>
        <w:t>仅学生</w:t>
      </w:r>
      <w:r w:rsidRPr="008109B4">
        <w:rPr>
          <w:rFonts w:eastAsia="SimSun" w:cs="Tahoma"/>
          <w:szCs w:val="20"/>
          <w:lang w:eastAsia="zh-CN"/>
        </w:rPr>
        <w:t xml:space="preserve"> CAL </w:t>
      </w:r>
      <w:r w:rsidRPr="008109B4">
        <w:rPr>
          <w:rFonts w:eastAsia="SimSun" w:cs="Tahoma"/>
          <w:szCs w:val="20"/>
          <w:lang w:eastAsia="zh-CN"/>
        </w:rPr>
        <w:t>仅限于许可学生拥有的</w:t>
      </w:r>
      <w:r w:rsidRPr="008109B4">
        <w:rPr>
          <w:rFonts w:eastAsia="SimSun" w:cs="Tahoma"/>
          <w:szCs w:val="20"/>
          <w:lang w:eastAsia="zh-CN"/>
        </w:rPr>
        <w:t xml:space="preserve"> PC </w:t>
      </w:r>
      <w:r w:rsidRPr="008109B4">
        <w:rPr>
          <w:rFonts w:eastAsia="SimSun" w:cs="Tahoma"/>
          <w:szCs w:val="20"/>
          <w:lang w:eastAsia="zh-CN"/>
        </w:rPr>
        <w:t>或机构拥有的</w:t>
      </w:r>
      <w:r w:rsidRPr="008109B4">
        <w:rPr>
          <w:rFonts w:eastAsia="SimSun" w:cs="Tahoma"/>
          <w:szCs w:val="20"/>
          <w:lang w:eastAsia="zh-CN"/>
        </w:rPr>
        <w:t xml:space="preserve"> PC</w:t>
      </w:r>
      <w:r w:rsidRPr="008109B4">
        <w:rPr>
          <w:rFonts w:eastAsia="SimSun" w:cs="Tahoma"/>
          <w:szCs w:val="20"/>
          <w:lang w:eastAsia="zh-CN"/>
        </w:rPr>
        <w:t>，这些</w:t>
      </w:r>
      <w:r w:rsidRPr="008109B4">
        <w:rPr>
          <w:rFonts w:eastAsia="SimSun" w:cs="Tahoma"/>
          <w:szCs w:val="20"/>
          <w:lang w:eastAsia="zh-CN"/>
        </w:rPr>
        <w:t xml:space="preserve"> PC </w:t>
      </w:r>
      <w:r w:rsidRPr="008109B4">
        <w:rPr>
          <w:rFonts w:eastAsia="SimSun" w:cs="Tahoma"/>
          <w:szCs w:val="20"/>
          <w:lang w:eastAsia="zh-CN"/>
        </w:rPr>
        <w:t>必须专供学生个人使用，不能用于实验室或教室中。</w:t>
      </w:r>
    </w:p>
    <w:p w14:paraId="3D8EC9FC" w14:textId="77777777" w:rsidR="0036063B" w:rsidRPr="008109B4" w:rsidRDefault="0036063B" w:rsidP="00416294">
      <w:pPr>
        <w:ind w:left="540"/>
        <w:rPr>
          <w:rFonts w:eastAsia="SimSun" w:cs="Tahoma"/>
          <w:lang w:eastAsia="zh-CN"/>
        </w:rPr>
      </w:pPr>
    </w:p>
    <w:p w14:paraId="3D8EC9FD" w14:textId="77777777" w:rsidR="00285E3D" w:rsidRPr="008109B4" w:rsidRDefault="00285E3D" w:rsidP="00416294">
      <w:pPr>
        <w:ind w:left="900"/>
        <w:rPr>
          <w:rFonts w:eastAsia="SimSun" w:cs="Tahoma"/>
          <w:lang w:eastAsia="zh-CN"/>
        </w:rPr>
      </w:pPr>
    </w:p>
    <w:p w14:paraId="3D8EC9FE" w14:textId="77777777" w:rsidR="00B947E4" w:rsidRPr="008109B4" w:rsidRDefault="00B947E4" w:rsidP="00416294">
      <w:pPr>
        <w:pStyle w:val="Heading3"/>
        <w:rPr>
          <w:rFonts w:ascii="Tahoma" w:eastAsia="SimSun" w:hAnsi="Tahoma" w:cs="Tahoma"/>
        </w:rPr>
      </w:pPr>
      <w:bookmarkStart w:id="831" w:name="_35_Core_Infrastructure"/>
      <w:bookmarkStart w:id="832" w:name="_Toc333472499"/>
      <w:bookmarkStart w:id="833" w:name="Srv_35CoreInfraServerSuiteStd"/>
      <w:bookmarkStart w:id="834" w:name="Srv_32CoreInfraServerSuiteStd"/>
      <w:bookmarkStart w:id="835" w:name="Srv_35DynCRMWorkProEnt"/>
      <w:bookmarkEnd w:id="831"/>
      <w:r w:rsidRPr="008109B4">
        <w:rPr>
          <w:rFonts w:ascii="Tahoma" w:eastAsia="SimSun" w:hAnsi="Tahoma" w:cs="Tahoma"/>
          <w:caps/>
          <w:color w:val="F66400"/>
          <w:sz w:val="22"/>
          <w:vertAlign w:val="superscript"/>
        </w:rPr>
        <w:t>35</w:t>
      </w:r>
      <w:r w:rsidRPr="008109B4">
        <w:rPr>
          <w:rFonts w:ascii="Tahoma" w:eastAsia="SimSun" w:hAnsi="Tahoma" w:cs="Tahoma"/>
          <w:color w:val="F66400"/>
          <w:sz w:val="22"/>
        </w:rPr>
        <w:t xml:space="preserve"> Core Infrastructure Server Suite Standard</w:t>
      </w:r>
      <w:bookmarkEnd w:id="832"/>
    </w:p>
    <w:bookmarkEnd w:id="833"/>
    <w:bookmarkEnd w:id="834"/>
    <w:p w14:paraId="3D8EC9FF" w14:textId="77777777" w:rsidR="004D776B" w:rsidRPr="008109B4" w:rsidRDefault="004D776B" w:rsidP="00416294">
      <w:pPr>
        <w:rPr>
          <w:rFonts w:eastAsia="SimSun" w:cs="Tahoma"/>
        </w:rPr>
      </w:pPr>
    </w:p>
    <w:p w14:paraId="3D8ECA00" w14:textId="77777777" w:rsidR="004D776B" w:rsidRPr="008109B4" w:rsidRDefault="004D776B" w:rsidP="00416294">
      <w:pPr>
        <w:spacing w:after="200"/>
        <w:ind w:left="540"/>
        <w:rPr>
          <w:rFonts w:eastAsia="SimSun" w:cs="Tahoma"/>
          <w:lang w:eastAsia="zh-CN"/>
        </w:rPr>
      </w:pPr>
      <w:r w:rsidRPr="008109B4">
        <w:rPr>
          <w:rFonts w:eastAsia="SimSun" w:cs="Tahoma"/>
          <w:b/>
          <w:szCs w:val="18"/>
          <w:u w:val="single"/>
          <w:lang w:eastAsia="zh-CN"/>
        </w:rPr>
        <w:t>迁移至新的许可模式</w:t>
      </w:r>
      <w:r w:rsidRPr="00433231">
        <w:rPr>
          <w:rFonts w:eastAsia="SimSun" w:cs="Tahoma"/>
          <w:b/>
          <w:szCs w:val="18"/>
          <w:lang w:eastAsia="zh-CN"/>
        </w:rPr>
        <w:t>：</w:t>
      </w:r>
    </w:p>
    <w:p w14:paraId="3D8ECA01" w14:textId="77777777" w:rsidR="004D776B" w:rsidRPr="008109B4" w:rsidRDefault="004D776B" w:rsidP="00416294">
      <w:pPr>
        <w:spacing w:after="200"/>
        <w:ind w:left="540"/>
        <w:rPr>
          <w:rFonts w:eastAsia="SimSun" w:cs="Tahoma"/>
          <w:lang w:eastAsia="zh-CN"/>
        </w:rPr>
      </w:pPr>
      <w:r w:rsidRPr="008109B4">
        <w:rPr>
          <w:rFonts w:eastAsia="SimSun" w:cs="Tahoma"/>
          <w:szCs w:val="18"/>
          <w:lang w:eastAsia="zh-CN"/>
        </w:rPr>
        <w:t>从</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日开始，</w:t>
      </w:r>
      <w:r w:rsidRPr="008109B4">
        <w:rPr>
          <w:rFonts w:eastAsia="SimSun" w:cs="Tahoma"/>
          <w:szCs w:val="18"/>
          <w:lang w:eastAsia="zh-CN"/>
        </w:rPr>
        <w:t xml:space="preserve">CIS </w:t>
      </w:r>
      <w:r w:rsidRPr="008109B4">
        <w:rPr>
          <w:rFonts w:eastAsia="SimSun" w:cs="Tahoma"/>
          <w:szCs w:val="18"/>
          <w:lang w:eastAsia="zh-CN"/>
        </w:rPr>
        <w:t>许可模式已经更改。</w:t>
      </w:r>
      <w:r w:rsidRPr="008109B4">
        <w:rPr>
          <w:rFonts w:eastAsia="SimSun" w:cs="Tahoma"/>
          <w:szCs w:val="18"/>
          <w:lang w:eastAsia="zh-CN"/>
        </w:rPr>
        <w:t xml:space="preserve">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日之后，按照新的许可登记表获得的许可，可以授权最多两个物理处理器。</w:t>
      </w:r>
    </w:p>
    <w:p w14:paraId="3D8ECA02" w14:textId="77777777" w:rsidR="004D776B" w:rsidRPr="008109B4" w:rsidRDefault="004D776B" w:rsidP="00416294">
      <w:pPr>
        <w:spacing w:after="200"/>
        <w:ind w:left="540"/>
        <w:rPr>
          <w:rFonts w:eastAsia="SimSun" w:cs="Tahoma"/>
          <w:lang w:eastAsia="zh-CN"/>
        </w:rPr>
      </w:pPr>
      <w:r w:rsidRPr="008109B4">
        <w:rPr>
          <w:rFonts w:eastAsia="SimSun" w:cs="Tahoma"/>
          <w:szCs w:val="18"/>
          <w:lang w:eastAsia="zh-CN"/>
        </w:rPr>
        <w:t>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日之前按照现有许可登记表授权（在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日或之前生效）的客户，可以继续在原有许可模式下校正许可，每个许可只能授权一个处理器。以下迁移权利仅适用于这些客户的许可：</w:t>
      </w:r>
    </w:p>
    <w:p w14:paraId="3D8ECA03" w14:textId="77777777" w:rsidR="004D776B" w:rsidRPr="008109B4" w:rsidRDefault="004D776B" w:rsidP="00416294">
      <w:pPr>
        <w:pStyle w:val="ListParagraph1"/>
        <w:spacing w:after="200"/>
        <w:ind w:left="540"/>
        <w:contextualSpacing w:val="0"/>
        <w:rPr>
          <w:rFonts w:ascii="Tahoma" w:eastAsia="SimSun" w:hAnsi="Tahoma" w:cs="Tahoma"/>
          <w:lang w:eastAsia="zh-CN"/>
        </w:rPr>
      </w:pPr>
      <w:r w:rsidRPr="008109B4">
        <w:rPr>
          <w:rFonts w:ascii="Tahoma" w:eastAsia="SimSun" w:hAnsi="Tahoma" w:cs="Tahoma"/>
          <w:sz w:val="18"/>
          <w:szCs w:val="18"/>
          <w:lang w:eastAsia="zh-CN"/>
        </w:rPr>
        <w:t>在现有许可登记表的期限内，客户在原有许可模式下获得的现有许可和新许可将按照</w:t>
      </w:r>
      <w:r w:rsidRPr="008109B4">
        <w:rPr>
          <w:rFonts w:ascii="Tahoma" w:eastAsia="SimSun" w:hAnsi="Tahoma" w:cs="Tahoma"/>
          <w:sz w:val="18"/>
          <w:szCs w:val="18"/>
          <w:lang w:eastAsia="zh-CN"/>
        </w:rPr>
        <w:t xml:space="preserve"> 1:1 </w:t>
      </w:r>
      <w:r w:rsidRPr="008109B4">
        <w:rPr>
          <w:rFonts w:ascii="Tahoma" w:eastAsia="SimSun" w:hAnsi="Tahoma" w:cs="Tahoma"/>
          <w:sz w:val="18"/>
          <w:szCs w:val="18"/>
          <w:lang w:eastAsia="zh-CN"/>
        </w:rPr>
        <w:t>的比例被视为等同于新许可模式下的许可。续签时，客户可以续签软件保障范围，转化为新许可模式下的许可。</w:t>
      </w:r>
    </w:p>
    <w:p w14:paraId="3D8ECA04" w14:textId="77777777" w:rsidR="004D776B" w:rsidRPr="008109B4" w:rsidRDefault="004D776B" w:rsidP="00416294">
      <w:pPr>
        <w:spacing w:after="200"/>
        <w:ind w:left="540"/>
        <w:rPr>
          <w:rFonts w:eastAsia="SimSun" w:cs="Tahoma"/>
        </w:rPr>
      </w:pPr>
      <w:r w:rsidRPr="008109B4">
        <w:rPr>
          <w:rFonts w:eastAsia="SimSun" w:cs="Tahoma"/>
          <w:b/>
          <w:szCs w:val="18"/>
          <w:u w:val="single"/>
        </w:rPr>
        <w:t xml:space="preserve">Windows Server </w:t>
      </w:r>
      <w:r w:rsidRPr="008109B4">
        <w:rPr>
          <w:rFonts w:eastAsia="SimSun" w:cs="Tahoma"/>
          <w:b/>
          <w:szCs w:val="18"/>
          <w:u w:val="single"/>
        </w:rPr>
        <w:t>新版本的发布</w:t>
      </w:r>
      <w:r w:rsidRPr="00433231">
        <w:rPr>
          <w:rFonts w:eastAsia="SimSun" w:cs="Tahoma"/>
          <w:b/>
          <w:szCs w:val="18"/>
        </w:rPr>
        <w:t>：</w:t>
      </w:r>
    </w:p>
    <w:p w14:paraId="3D8ECA05" w14:textId="77777777" w:rsidR="004D776B" w:rsidRPr="008109B4" w:rsidRDefault="004D776B" w:rsidP="00416294">
      <w:pPr>
        <w:spacing w:after="200"/>
        <w:ind w:left="540"/>
        <w:rPr>
          <w:rFonts w:eastAsia="SimSun" w:cs="Tahoma"/>
        </w:rPr>
      </w:pPr>
      <w:r w:rsidRPr="008109B4">
        <w:rPr>
          <w:rFonts w:eastAsia="SimSun" w:cs="Tahoma"/>
          <w:szCs w:val="18"/>
        </w:rPr>
        <w:t>已获得带有自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9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日起有效的软件保障的</w:t>
      </w:r>
      <w:r w:rsidRPr="008109B4">
        <w:rPr>
          <w:rFonts w:eastAsia="SimSun" w:cs="Tahoma"/>
          <w:szCs w:val="18"/>
        </w:rPr>
        <w:t xml:space="preserve"> Core Infrastructure Server Suite Standard </w:t>
      </w:r>
      <w:r w:rsidRPr="008109B4">
        <w:rPr>
          <w:rFonts w:eastAsia="SimSun" w:cs="Tahoma"/>
          <w:szCs w:val="18"/>
        </w:rPr>
        <w:t>许可的客户有权使用下列产品，但使用时必须遵守</w:t>
      </w:r>
      <w:r w:rsidRPr="008109B4">
        <w:rPr>
          <w:rFonts w:eastAsia="SimSun" w:cs="Tahoma"/>
          <w:szCs w:val="18"/>
        </w:rPr>
        <w:t xml:space="preserve"> Core Infrastructure Server Suite Standard </w:t>
      </w:r>
      <w:r w:rsidRPr="008109B4">
        <w:rPr>
          <w:rFonts w:eastAsia="SimSun" w:cs="Tahoma"/>
          <w:szCs w:val="18"/>
        </w:rPr>
        <w:t>的产品使用权利：</w:t>
      </w:r>
    </w:p>
    <w:p w14:paraId="3D8ECA06" w14:textId="77777777" w:rsidR="004D776B" w:rsidRPr="008109B4" w:rsidRDefault="004D776B" w:rsidP="006F201C">
      <w:pPr>
        <w:numPr>
          <w:ilvl w:val="0"/>
          <w:numId w:val="28"/>
        </w:numPr>
        <w:tabs>
          <w:tab w:val="left" w:pos="1440"/>
          <w:tab w:val="left" w:pos="3510"/>
        </w:tabs>
        <w:spacing w:after="100" w:afterAutospacing="1"/>
        <w:rPr>
          <w:rFonts w:eastAsia="SimSun" w:cs="Tahoma"/>
        </w:rPr>
      </w:pPr>
      <w:r w:rsidRPr="008109B4">
        <w:rPr>
          <w:rFonts w:eastAsia="SimSun" w:cs="Tahoma"/>
          <w:szCs w:val="18"/>
        </w:rPr>
        <w:t>Windows Server 2012 Standard</w:t>
      </w:r>
    </w:p>
    <w:p w14:paraId="3D8ECA07" w14:textId="77777777" w:rsidR="004D776B" w:rsidRPr="008109B4" w:rsidRDefault="004D776B" w:rsidP="006F201C">
      <w:pPr>
        <w:numPr>
          <w:ilvl w:val="0"/>
          <w:numId w:val="28"/>
        </w:numPr>
        <w:tabs>
          <w:tab w:val="left" w:pos="1440"/>
          <w:tab w:val="left" w:pos="3510"/>
        </w:tabs>
        <w:spacing w:after="100" w:afterAutospacing="1"/>
        <w:rPr>
          <w:rFonts w:eastAsia="SimSun" w:cs="Tahoma"/>
        </w:rPr>
      </w:pPr>
      <w:r w:rsidRPr="008109B4">
        <w:rPr>
          <w:rFonts w:eastAsia="SimSun" w:cs="Tahoma"/>
          <w:szCs w:val="18"/>
        </w:rPr>
        <w:t>System Center 2012 Standard</w:t>
      </w:r>
    </w:p>
    <w:p w14:paraId="3D8ECA08" w14:textId="77777777" w:rsidR="004D776B" w:rsidRPr="008109B4" w:rsidRDefault="004D776B" w:rsidP="00416294">
      <w:pPr>
        <w:spacing w:after="200"/>
        <w:ind w:left="540"/>
        <w:rPr>
          <w:rFonts w:eastAsia="SimSun" w:cs="Tahoma"/>
        </w:rPr>
      </w:pPr>
      <w:r w:rsidRPr="008109B4">
        <w:rPr>
          <w:rFonts w:eastAsia="SimSun" w:cs="Tahoma"/>
          <w:szCs w:val="18"/>
        </w:rPr>
        <w:t>对于任何已正确获得</w:t>
      </w:r>
      <w:r w:rsidRPr="008109B4">
        <w:rPr>
          <w:rFonts w:eastAsia="SimSun" w:cs="Tahoma"/>
          <w:szCs w:val="18"/>
        </w:rPr>
        <w:t xml:space="preserve"> Core Infrastructure Server Suite Standard </w:t>
      </w:r>
      <w:r w:rsidRPr="008109B4">
        <w:rPr>
          <w:rFonts w:eastAsia="SimSun" w:cs="Tahoma"/>
          <w:szCs w:val="18"/>
        </w:rPr>
        <w:t>许可的服务器，客户可运行</w:t>
      </w:r>
      <w:r w:rsidRPr="008109B4">
        <w:rPr>
          <w:rFonts w:eastAsia="SimSun" w:cs="Tahoma"/>
          <w:szCs w:val="18"/>
        </w:rPr>
        <w:t xml:space="preserve"> </w:t>
      </w:r>
      <w:r w:rsidR="00433231">
        <w:rPr>
          <w:rFonts w:eastAsia="SimSun" w:cs="Tahoma"/>
          <w:szCs w:val="18"/>
        </w:rPr>
        <w:br/>
      </w:r>
      <w:r w:rsidRPr="008109B4">
        <w:rPr>
          <w:rFonts w:eastAsia="SimSun" w:cs="Tahoma"/>
          <w:szCs w:val="18"/>
        </w:rPr>
        <w:t xml:space="preserve">Windows Server 2008 R2 Enterprise </w:t>
      </w:r>
      <w:r w:rsidRPr="008109B4">
        <w:rPr>
          <w:rFonts w:eastAsia="SimSun" w:cs="Tahoma"/>
          <w:szCs w:val="18"/>
        </w:rPr>
        <w:t>实例取代</w:t>
      </w:r>
      <w:r w:rsidRPr="008109B4">
        <w:rPr>
          <w:rFonts w:eastAsia="SimSun" w:cs="Tahoma"/>
          <w:szCs w:val="18"/>
        </w:rPr>
        <w:t xml:space="preserve"> Windows Server Standard</w:t>
      </w:r>
      <w:r w:rsidRPr="008109B4">
        <w:rPr>
          <w:rFonts w:eastAsia="SimSun" w:cs="Tahoma"/>
          <w:szCs w:val="18"/>
        </w:rPr>
        <w:t>。</w:t>
      </w:r>
    </w:p>
    <w:p w14:paraId="3D8ECA09" w14:textId="77777777" w:rsidR="004D776B" w:rsidRPr="008109B4" w:rsidRDefault="004D776B" w:rsidP="00416294">
      <w:pPr>
        <w:spacing w:after="200"/>
        <w:ind w:left="540"/>
        <w:rPr>
          <w:rFonts w:eastAsia="SimSun" w:cs="Tahoma"/>
        </w:rPr>
      </w:pPr>
      <w:r w:rsidRPr="008109B4">
        <w:rPr>
          <w:rFonts w:eastAsia="SimSun" w:cs="Tahoma"/>
          <w:b/>
          <w:szCs w:val="18"/>
          <w:u w:val="single"/>
        </w:rPr>
        <w:t>针对</w:t>
      </w:r>
      <w:r w:rsidRPr="008109B4">
        <w:rPr>
          <w:rFonts w:eastAsia="SimSun" w:cs="Tahoma"/>
          <w:b/>
          <w:szCs w:val="18"/>
          <w:u w:val="single"/>
        </w:rPr>
        <w:t xml:space="preserve"> Windows Server Standard </w:t>
      </w:r>
      <w:r w:rsidRPr="008109B4">
        <w:rPr>
          <w:rFonts w:eastAsia="SimSun" w:cs="Tahoma"/>
          <w:b/>
          <w:szCs w:val="18"/>
          <w:u w:val="single"/>
        </w:rPr>
        <w:t>和</w:t>
      </w:r>
      <w:r w:rsidRPr="008109B4">
        <w:rPr>
          <w:rFonts w:eastAsia="SimSun" w:cs="Tahoma"/>
          <w:b/>
          <w:szCs w:val="18"/>
          <w:u w:val="single"/>
        </w:rPr>
        <w:t xml:space="preserve"> System Center Standard </w:t>
      </w:r>
      <w:r w:rsidRPr="008109B4">
        <w:rPr>
          <w:rFonts w:eastAsia="SimSun" w:cs="Tahoma"/>
          <w:b/>
          <w:szCs w:val="18"/>
          <w:u w:val="single"/>
        </w:rPr>
        <w:t>客户以及</w:t>
      </w:r>
      <w:r w:rsidRPr="008109B4">
        <w:rPr>
          <w:rFonts w:eastAsia="SimSun" w:cs="Tahoma"/>
          <w:b/>
          <w:szCs w:val="18"/>
          <w:u w:val="single"/>
        </w:rPr>
        <w:t xml:space="preserve"> Windows Server Enterprise </w:t>
      </w:r>
      <w:r w:rsidRPr="008109B4">
        <w:rPr>
          <w:rFonts w:eastAsia="SimSun" w:cs="Tahoma"/>
          <w:b/>
          <w:szCs w:val="18"/>
          <w:u w:val="single"/>
        </w:rPr>
        <w:t>和</w:t>
      </w:r>
      <w:r w:rsidRPr="008109B4">
        <w:rPr>
          <w:rFonts w:eastAsia="SimSun" w:cs="Tahoma"/>
          <w:b/>
          <w:szCs w:val="18"/>
          <w:u w:val="single"/>
        </w:rPr>
        <w:t xml:space="preserve"> System Center Standard </w:t>
      </w:r>
      <w:r w:rsidRPr="008109B4">
        <w:rPr>
          <w:rFonts w:eastAsia="SimSun" w:cs="Tahoma"/>
          <w:b/>
          <w:szCs w:val="18"/>
          <w:u w:val="single"/>
        </w:rPr>
        <w:t>客户的软件保障续签优惠</w:t>
      </w:r>
    </w:p>
    <w:p w14:paraId="3D8ECA0A" w14:textId="77777777" w:rsidR="004D776B" w:rsidRPr="008109B4" w:rsidRDefault="004D776B" w:rsidP="00416294">
      <w:pPr>
        <w:spacing w:after="200"/>
        <w:ind w:left="540"/>
        <w:rPr>
          <w:rFonts w:eastAsia="SimSun" w:cs="Tahoma"/>
        </w:rPr>
      </w:pPr>
      <w:r w:rsidRPr="008109B4">
        <w:rPr>
          <w:rFonts w:eastAsia="SimSun" w:cs="Tahoma"/>
          <w:szCs w:val="18"/>
        </w:rPr>
        <w:t>如果客户拥有下面表</w:t>
      </w:r>
      <w:r w:rsidRPr="008109B4">
        <w:rPr>
          <w:rFonts w:eastAsia="SimSun" w:cs="Tahoma"/>
          <w:szCs w:val="18"/>
        </w:rPr>
        <w:t xml:space="preserve"> A </w:t>
      </w:r>
      <w:r w:rsidRPr="008109B4">
        <w:rPr>
          <w:rFonts w:eastAsia="SimSun" w:cs="Tahoma"/>
          <w:szCs w:val="18"/>
        </w:rPr>
        <w:t>中所有产品的许可（带有效的软件保障），则在该范围期满时，客户可以获得</w:t>
      </w:r>
      <w:r w:rsidRPr="008109B4">
        <w:rPr>
          <w:rFonts w:eastAsia="SimSun" w:cs="Tahoma"/>
          <w:szCs w:val="18"/>
        </w:rPr>
        <w:t xml:space="preserve"> </w:t>
      </w:r>
      <w:r w:rsidR="00433231">
        <w:rPr>
          <w:rFonts w:eastAsia="SimSun" w:cs="Tahoma"/>
          <w:szCs w:val="18"/>
        </w:rPr>
        <w:br/>
      </w:r>
      <w:r w:rsidRPr="008109B4">
        <w:rPr>
          <w:rFonts w:eastAsia="SimSun" w:cs="Tahoma"/>
          <w:szCs w:val="18"/>
        </w:rPr>
        <w:t xml:space="preserve">Core Infrastructure Server Suite Standard </w:t>
      </w:r>
      <w:r w:rsidRPr="008109B4">
        <w:rPr>
          <w:rFonts w:eastAsia="SimSun" w:cs="Tahoma"/>
          <w:szCs w:val="18"/>
        </w:rPr>
        <w:t>的软件保障，而不必获取基础</w:t>
      </w:r>
      <w:r w:rsidRPr="008109B4">
        <w:rPr>
          <w:rFonts w:eastAsia="SimSun" w:cs="Tahoma"/>
          <w:szCs w:val="18"/>
        </w:rPr>
        <w:t xml:space="preserve"> Core Infrastructure </w:t>
      </w:r>
      <w:r w:rsidR="00433231">
        <w:rPr>
          <w:rFonts w:eastAsia="SimSun" w:cs="Tahoma"/>
          <w:szCs w:val="18"/>
        </w:rPr>
        <w:br/>
      </w:r>
      <w:r w:rsidRPr="008109B4">
        <w:rPr>
          <w:rFonts w:eastAsia="SimSun" w:cs="Tahoma"/>
          <w:szCs w:val="18"/>
        </w:rPr>
        <w:t xml:space="preserve">Server Suite Standard </w:t>
      </w:r>
      <w:r w:rsidRPr="008109B4">
        <w:rPr>
          <w:rFonts w:eastAsia="SimSun" w:cs="Tahoma"/>
          <w:szCs w:val="18"/>
        </w:rPr>
        <w:t>许可。</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8109B4" w14:paraId="3D8ECA0C" w14:textId="77777777" w:rsidTr="003A458C">
        <w:tc>
          <w:tcPr>
            <w:tcW w:w="6588" w:type="dxa"/>
            <w:tcBorders>
              <w:top w:val="single" w:sz="4" w:space="0" w:color="000000"/>
              <w:left w:val="single" w:sz="4" w:space="0" w:color="000000"/>
              <w:bottom w:val="single" w:sz="4" w:space="0" w:color="000000"/>
              <w:right w:val="single" w:sz="4" w:space="0" w:color="000000"/>
            </w:tcBorders>
            <w:shd w:val="clear" w:color="auto" w:fill="FABF8F"/>
          </w:tcPr>
          <w:p w14:paraId="3D8ECA0B" w14:textId="77777777" w:rsidR="004D776B" w:rsidRPr="008109B4" w:rsidRDefault="004D776B" w:rsidP="003A458C">
            <w:pPr>
              <w:tabs>
                <w:tab w:val="left" w:pos="3120"/>
                <w:tab w:val="center" w:pos="3591"/>
              </w:tabs>
              <w:spacing w:after="200" w:line="276" w:lineRule="auto"/>
              <w:jc w:val="center"/>
              <w:rPr>
                <w:rFonts w:eastAsia="SimSun" w:cs="Tahoma"/>
                <w:b/>
                <w:szCs w:val="18"/>
              </w:rPr>
            </w:pPr>
            <w:r w:rsidRPr="008109B4">
              <w:rPr>
                <w:rFonts w:eastAsia="SimSun" w:cs="Tahoma"/>
                <w:b/>
                <w:szCs w:val="18"/>
              </w:rPr>
              <w:lastRenderedPageBreak/>
              <w:t>表</w:t>
            </w:r>
            <w:r w:rsidRPr="008109B4">
              <w:rPr>
                <w:rFonts w:eastAsia="SimSun" w:cs="Tahoma"/>
                <w:b/>
                <w:szCs w:val="18"/>
              </w:rPr>
              <w:t xml:space="preserve"> A</w:t>
            </w:r>
          </w:p>
        </w:tc>
      </w:tr>
      <w:tr w:rsidR="004D776B" w:rsidRPr="008109B4" w14:paraId="3D8ECA0E"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3D8ECA0D" w14:textId="77777777" w:rsidR="004D776B" w:rsidRPr="008109B4" w:rsidRDefault="004D776B" w:rsidP="003A458C">
            <w:pPr>
              <w:spacing w:after="200" w:line="276" w:lineRule="auto"/>
              <w:rPr>
                <w:rFonts w:eastAsia="SimSun" w:cs="Tahoma"/>
                <w:szCs w:val="18"/>
              </w:rPr>
            </w:pPr>
            <w:r w:rsidRPr="008109B4">
              <w:rPr>
                <w:rFonts w:eastAsia="SimSun" w:cs="Tahoma"/>
                <w:szCs w:val="18"/>
              </w:rPr>
              <w:t>Windows Server Standard</w:t>
            </w:r>
          </w:p>
        </w:tc>
      </w:tr>
      <w:tr w:rsidR="004D776B" w:rsidRPr="008109B4" w14:paraId="3D8ECA10"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3D8ECA0F" w14:textId="77777777" w:rsidR="004D776B" w:rsidRPr="008109B4" w:rsidRDefault="004D776B" w:rsidP="003A458C">
            <w:pPr>
              <w:spacing w:after="200" w:line="276" w:lineRule="auto"/>
              <w:rPr>
                <w:rFonts w:eastAsia="SimSun" w:cs="Tahoma"/>
                <w:szCs w:val="18"/>
              </w:rPr>
            </w:pPr>
            <w:r w:rsidRPr="008109B4">
              <w:rPr>
                <w:rFonts w:eastAsia="SimSun" w:cs="Tahoma"/>
                <w:szCs w:val="18"/>
              </w:rPr>
              <w:t>System Center Standard</w:t>
            </w:r>
          </w:p>
        </w:tc>
      </w:tr>
    </w:tbl>
    <w:p w14:paraId="3D8ECA11" w14:textId="77777777" w:rsidR="00416294" w:rsidRPr="008109B4" w:rsidRDefault="00416294" w:rsidP="00416294">
      <w:pPr>
        <w:ind w:left="547"/>
        <w:rPr>
          <w:rFonts w:eastAsia="SimSun" w:cs="Tahoma"/>
        </w:rPr>
      </w:pPr>
    </w:p>
    <w:p w14:paraId="3D8ECA12" w14:textId="77777777" w:rsidR="004D776B" w:rsidRPr="008109B4" w:rsidRDefault="004D776B" w:rsidP="00416294">
      <w:pPr>
        <w:spacing w:after="200"/>
        <w:ind w:left="540"/>
        <w:rPr>
          <w:rFonts w:eastAsia="SimSun" w:cs="Tahoma"/>
        </w:rPr>
      </w:pPr>
      <w:r w:rsidRPr="008109B4">
        <w:rPr>
          <w:rFonts w:eastAsia="SimSun" w:cs="Tahoma"/>
          <w:szCs w:val="18"/>
        </w:rPr>
        <w:t>客户每拥有一组上面表</w:t>
      </w:r>
      <w:r w:rsidRPr="008109B4">
        <w:rPr>
          <w:rFonts w:eastAsia="SimSun" w:cs="Tahoma"/>
          <w:szCs w:val="18"/>
        </w:rPr>
        <w:t xml:space="preserve"> A </w:t>
      </w:r>
      <w:r w:rsidRPr="008109B4">
        <w:rPr>
          <w:rFonts w:eastAsia="SimSun" w:cs="Tahoma"/>
          <w:szCs w:val="18"/>
        </w:rPr>
        <w:t>中的所有合格许可，就可获得一份</w:t>
      </w:r>
      <w:r w:rsidRPr="008109B4">
        <w:rPr>
          <w:rFonts w:eastAsia="SimSun" w:cs="Tahoma"/>
          <w:szCs w:val="18"/>
        </w:rPr>
        <w:t xml:space="preserve"> Core Infrastructure Server Suite Standard </w:t>
      </w:r>
      <w:r w:rsidRPr="008109B4">
        <w:rPr>
          <w:rFonts w:eastAsia="SimSun" w:cs="Tahoma"/>
          <w:szCs w:val="18"/>
        </w:rPr>
        <w:t>许可的软件保障。</w:t>
      </w:r>
    </w:p>
    <w:p w14:paraId="3D8ECA13" w14:textId="77777777" w:rsidR="004D776B" w:rsidRPr="008109B4" w:rsidRDefault="004D776B" w:rsidP="00416294">
      <w:pPr>
        <w:spacing w:after="200"/>
        <w:ind w:left="540"/>
        <w:rPr>
          <w:rFonts w:eastAsia="SimSun" w:cs="Tahoma"/>
        </w:rPr>
      </w:pPr>
      <w:r w:rsidRPr="008109B4">
        <w:rPr>
          <w:rFonts w:eastAsia="SimSun" w:cs="Tahoma"/>
          <w:szCs w:val="18"/>
        </w:rPr>
        <w:t>一旦客户根据此优惠获得许可并使用</w:t>
      </w:r>
      <w:r w:rsidRPr="008109B4">
        <w:rPr>
          <w:rFonts w:eastAsia="SimSun" w:cs="Tahoma"/>
          <w:szCs w:val="18"/>
        </w:rPr>
        <w:t xml:space="preserve"> Core Infrastructure Server Suite Standard</w:t>
      </w:r>
      <w:r w:rsidRPr="008109B4">
        <w:rPr>
          <w:rFonts w:eastAsia="SimSun" w:cs="Tahoma"/>
          <w:szCs w:val="18"/>
        </w:rPr>
        <w:t>，就不可再凭其合格许可使用该软件。按订购协议获取的许可及软件保障不符合此优惠的条件。</w:t>
      </w:r>
    </w:p>
    <w:p w14:paraId="3D8ECA14" w14:textId="77777777" w:rsidR="004D776B" w:rsidRPr="008109B4" w:rsidRDefault="004D776B" w:rsidP="00416294">
      <w:pPr>
        <w:spacing w:after="200"/>
        <w:ind w:left="540"/>
        <w:rPr>
          <w:rFonts w:eastAsia="SimSun" w:cs="Tahoma"/>
        </w:rPr>
      </w:pPr>
      <w:r w:rsidRPr="008109B4">
        <w:rPr>
          <w:rFonts w:eastAsia="SimSun" w:cs="Tahoma"/>
          <w:b/>
          <w:szCs w:val="18"/>
          <w:u w:val="single"/>
        </w:rPr>
        <w:t>从</w:t>
      </w:r>
      <w:r w:rsidRPr="008109B4">
        <w:rPr>
          <w:rFonts w:eastAsia="SimSun" w:cs="Tahoma"/>
          <w:b/>
          <w:szCs w:val="18"/>
          <w:u w:val="single"/>
        </w:rPr>
        <w:t xml:space="preserve"> Windows Server Standard </w:t>
      </w:r>
      <w:r w:rsidRPr="008109B4">
        <w:rPr>
          <w:rFonts w:eastAsia="SimSun" w:cs="Tahoma"/>
          <w:b/>
          <w:szCs w:val="18"/>
          <w:u w:val="single"/>
        </w:rPr>
        <w:t>或</w:t>
      </w:r>
      <w:r w:rsidRPr="008109B4">
        <w:rPr>
          <w:rFonts w:eastAsia="SimSun" w:cs="Tahoma"/>
          <w:b/>
          <w:szCs w:val="18"/>
          <w:u w:val="single"/>
        </w:rPr>
        <w:t xml:space="preserve"> System Center Standard </w:t>
      </w:r>
      <w:r w:rsidRPr="008109B4">
        <w:rPr>
          <w:rFonts w:eastAsia="SimSun" w:cs="Tahoma"/>
          <w:b/>
          <w:szCs w:val="18"/>
          <w:u w:val="single"/>
        </w:rPr>
        <w:t>升级到</w:t>
      </w:r>
      <w:r w:rsidRPr="008109B4">
        <w:rPr>
          <w:rFonts w:eastAsia="SimSun" w:cs="Tahoma"/>
          <w:b/>
          <w:szCs w:val="18"/>
          <w:u w:val="single"/>
        </w:rPr>
        <w:t xml:space="preserve"> Core Infrastructure </w:t>
      </w:r>
      <w:r w:rsidR="00741DEC">
        <w:rPr>
          <w:rFonts w:eastAsia="SimSun" w:cs="Tahoma"/>
          <w:b/>
          <w:szCs w:val="18"/>
          <w:u w:val="single"/>
        </w:rPr>
        <w:br/>
      </w:r>
      <w:r w:rsidRPr="008109B4">
        <w:rPr>
          <w:rFonts w:eastAsia="SimSun" w:cs="Tahoma"/>
          <w:b/>
          <w:szCs w:val="18"/>
          <w:u w:val="single"/>
        </w:rPr>
        <w:t>Server Suite Standard</w:t>
      </w:r>
    </w:p>
    <w:p w14:paraId="3D8ECA15" w14:textId="77777777" w:rsidR="004D776B" w:rsidRPr="008109B4" w:rsidRDefault="004D776B" w:rsidP="00416294">
      <w:pPr>
        <w:spacing w:after="200"/>
        <w:ind w:left="540"/>
        <w:rPr>
          <w:rFonts w:eastAsia="SimSun" w:cs="Tahoma"/>
        </w:rPr>
      </w:pPr>
      <w:r w:rsidRPr="008109B4">
        <w:rPr>
          <w:rFonts w:eastAsia="SimSun" w:cs="Tahoma"/>
          <w:szCs w:val="18"/>
        </w:rPr>
        <w:t>客户可以通过获得相应的</w:t>
      </w:r>
      <w:r w:rsidRPr="008109B4">
        <w:rPr>
          <w:rFonts w:eastAsia="SimSun" w:cs="Tahoma"/>
          <w:szCs w:val="18"/>
        </w:rPr>
        <w:t xml:space="preserve"> Core Infrastructure Server Suite Standard </w:t>
      </w:r>
      <w:r w:rsidRPr="008109B4">
        <w:rPr>
          <w:rFonts w:eastAsia="SimSun" w:cs="Tahoma"/>
          <w:szCs w:val="18"/>
        </w:rPr>
        <w:t>升级许可，进而从</w:t>
      </w:r>
      <w:r w:rsidRPr="008109B4">
        <w:rPr>
          <w:rFonts w:eastAsia="SimSun" w:cs="Tahoma"/>
          <w:szCs w:val="18"/>
        </w:rPr>
        <w:t xml:space="preserve"> Windows Server Standard </w:t>
      </w:r>
      <w:r w:rsidRPr="008109B4">
        <w:rPr>
          <w:rFonts w:eastAsia="SimSun" w:cs="Tahoma"/>
          <w:szCs w:val="18"/>
        </w:rPr>
        <w:t>或</w:t>
      </w:r>
      <w:r w:rsidRPr="008109B4">
        <w:rPr>
          <w:rFonts w:eastAsia="SimSun" w:cs="Tahoma"/>
          <w:szCs w:val="18"/>
        </w:rPr>
        <w:t xml:space="preserve"> System Center Standard </w:t>
      </w:r>
      <w:r w:rsidRPr="008109B4">
        <w:rPr>
          <w:rFonts w:eastAsia="SimSun" w:cs="Tahoma"/>
          <w:szCs w:val="18"/>
        </w:rPr>
        <w:t>升级到</w:t>
      </w:r>
      <w:r w:rsidRPr="008109B4">
        <w:rPr>
          <w:rFonts w:eastAsia="SimSun" w:cs="Tahoma"/>
          <w:szCs w:val="18"/>
        </w:rPr>
        <w:t xml:space="preserve"> Core Infrastructure Server Suite Standard</w:t>
      </w:r>
      <w:r w:rsidRPr="008109B4">
        <w:rPr>
          <w:rFonts w:eastAsia="SimSun" w:cs="Tahoma"/>
          <w:szCs w:val="18"/>
        </w:rPr>
        <w:t>。客户必须拥有</w:t>
      </w:r>
      <w:r w:rsidRPr="008109B4">
        <w:rPr>
          <w:rFonts w:eastAsia="SimSun" w:cs="Tahoma"/>
          <w:szCs w:val="18"/>
        </w:rPr>
        <w:t xml:space="preserve"> Windows Server Standard </w:t>
      </w:r>
      <w:r w:rsidRPr="008109B4">
        <w:rPr>
          <w:rFonts w:eastAsia="SimSun" w:cs="Tahoma"/>
          <w:szCs w:val="18"/>
        </w:rPr>
        <w:t>或</w:t>
      </w:r>
      <w:r w:rsidRPr="008109B4">
        <w:rPr>
          <w:rFonts w:eastAsia="SimSun" w:cs="Tahoma"/>
          <w:szCs w:val="18"/>
        </w:rPr>
        <w:t xml:space="preserve"> System Center Standard </w:t>
      </w:r>
      <w:r w:rsidRPr="008109B4">
        <w:rPr>
          <w:rFonts w:eastAsia="SimSun" w:cs="Tahoma"/>
          <w:szCs w:val="18"/>
        </w:rPr>
        <w:t>许可的有效软件保障，方可获得升级许可。</w:t>
      </w:r>
    </w:p>
    <w:p w14:paraId="3D8ECA16" w14:textId="77777777" w:rsidR="004D776B" w:rsidRPr="008109B4" w:rsidRDefault="004D776B" w:rsidP="00416294">
      <w:pPr>
        <w:spacing w:after="200"/>
        <w:ind w:left="540"/>
        <w:rPr>
          <w:rFonts w:eastAsia="SimSun" w:cs="Tahoma"/>
        </w:rPr>
      </w:pPr>
      <w:r w:rsidRPr="008109B4">
        <w:rPr>
          <w:rFonts w:eastAsia="SimSun" w:cs="Tahoma"/>
          <w:szCs w:val="18"/>
        </w:rPr>
        <w:t>对于客户拥有的每个合格</w:t>
      </w:r>
      <w:r w:rsidRPr="008109B4">
        <w:rPr>
          <w:rFonts w:eastAsia="SimSun" w:cs="Tahoma"/>
          <w:szCs w:val="18"/>
        </w:rPr>
        <w:t xml:space="preserve"> Windows Server Standard </w:t>
      </w:r>
      <w:r w:rsidRPr="008109B4">
        <w:rPr>
          <w:rFonts w:eastAsia="SimSun" w:cs="Tahoma"/>
          <w:szCs w:val="18"/>
        </w:rPr>
        <w:t>许可，客户可获得一份</w:t>
      </w:r>
      <w:r w:rsidRPr="008109B4">
        <w:rPr>
          <w:rFonts w:eastAsia="SimSun" w:cs="Tahoma"/>
          <w:szCs w:val="18"/>
        </w:rPr>
        <w:t xml:space="preserve"> Core Infrastructure Server Suite Standard </w:t>
      </w:r>
      <w:r w:rsidRPr="008109B4">
        <w:rPr>
          <w:rFonts w:eastAsia="SimSun" w:cs="Tahoma"/>
          <w:szCs w:val="18"/>
        </w:rPr>
        <w:t>升级许可。</w:t>
      </w:r>
    </w:p>
    <w:p w14:paraId="3D8ECA17" w14:textId="77777777" w:rsidR="004D776B" w:rsidRPr="008109B4" w:rsidRDefault="004D776B" w:rsidP="00416294">
      <w:pPr>
        <w:spacing w:after="200"/>
        <w:ind w:left="540"/>
        <w:rPr>
          <w:rFonts w:eastAsia="SimSun" w:cs="Tahoma"/>
        </w:rPr>
      </w:pPr>
      <w:r w:rsidRPr="008109B4">
        <w:rPr>
          <w:rFonts w:eastAsia="SimSun" w:cs="Tahoma"/>
          <w:szCs w:val="18"/>
        </w:rPr>
        <w:t>对于客户拥有的每个合格</w:t>
      </w:r>
      <w:r w:rsidRPr="008109B4">
        <w:rPr>
          <w:rFonts w:eastAsia="SimSun" w:cs="Tahoma"/>
          <w:szCs w:val="18"/>
        </w:rPr>
        <w:t xml:space="preserve"> System Center Standard </w:t>
      </w:r>
      <w:r w:rsidRPr="008109B4">
        <w:rPr>
          <w:rFonts w:eastAsia="SimSun" w:cs="Tahoma"/>
          <w:szCs w:val="18"/>
        </w:rPr>
        <w:t>许可，客户可获得一份</w:t>
      </w:r>
      <w:r w:rsidRPr="008109B4">
        <w:rPr>
          <w:rFonts w:eastAsia="SimSun" w:cs="Tahoma"/>
          <w:szCs w:val="18"/>
        </w:rPr>
        <w:t xml:space="preserve"> Core Infrastructure Server Suite Standard </w:t>
      </w:r>
      <w:r w:rsidRPr="008109B4">
        <w:rPr>
          <w:rFonts w:eastAsia="SimSun" w:cs="Tahoma"/>
          <w:szCs w:val="18"/>
        </w:rPr>
        <w:t>升级许可。</w:t>
      </w:r>
    </w:p>
    <w:p w14:paraId="3D8ECA18" w14:textId="77777777" w:rsidR="004D776B" w:rsidRPr="008109B4" w:rsidRDefault="004D776B" w:rsidP="00416294">
      <w:pPr>
        <w:spacing w:after="200"/>
        <w:ind w:left="540"/>
        <w:rPr>
          <w:rFonts w:eastAsia="SimSun" w:cs="Tahoma"/>
        </w:rPr>
      </w:pPr>
      <w:r w:rsidRPr="008109B4">
        <w:rPr>
          <w:rFonts w:eastAsia="SimSun" w:cs="Tahoma"/>
          <w:szCs w:val="18"/>
        </w:rPr>
        <w:t>客户必须履行关于合格产品许可的任何剩余付款义务，才有权根据</w:t>
      </w:r>
      <w:r w:rsidRPr="008109B4">
        <w:rPr>
          <w:rFonts w:eastAsia="SimSun" w:cs="Tahoma"/>
          <w:szCs w:val="18"/>
        </w:rPr>
        <w:t xml:space="preserve"> Core Infrastructure Server Suite </w:t>
      </w:r>
      <w:r w:rsidRPr="008109B4">
        <w:rPr>
          <w:rFonts w:eastAsia="SimSun" w:cs="Tahoma"/>
          <w:szCs w:val="18"/>
        </w:rPr>
        <w:t>标准许可使用软件。客户的</w:t>
      </w:r>
      <w:r w:rsidRPr="008109B4">
        <w:rPr>
          <w:rFonts w:eastAsia="SimSun" w:cs="Tahoma"/>
          <w:szCs w:val="18"/>
        </w:rPr>
        <w:t xml:space="preserve"> Core Infrastructure Server Suite </w:t>
      </w:r>
      <w:r w:rsidRPr="008109B4">
        <w:rPr>
          <w:rFonts w:eastAsia="SimSun" w:cs="Tahoma"/>
          <w:szCs w:val="18"/>
        </w:rPr>
        <w:t>标准许可取代并替换合格产品的基础许可。</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8109B4" w14:paraId="3D8ECA1B" w14:textId="77777777" w:rsidTr="003A458C">
        <w:trPr>
          <w:tblHeader/>
        </w:trPr>
        <w:tc>
          <w:tcPr>
            <w:tcW w:w="4140" w:type="dxa"/>
            <w:tcBorders>
              <w:top w:val="single" w:sz="12" w:space="0" w:color="auto"/>
              <w:bottom w:val="single" w:sz="2" w:space="0" w:color="auto"/>
            </w:tcBorders>
            <w:shd w:val="clear" w:color="auto" w:fill="FABF8F"/>
            <w:tcMar>
              <w:top w:w="0" w:type="dxa"/>
              <w:left w:w="108" w:type="dxa"/>
              <w:bottom w:w="0" w:type="dxa"/>
              <w:right w:w="108" w:type="dxa"/>
            </w:tcMar>
          </w:tcPr>
          <w:p w14:paraId="3D8ECA19" w14:textId="77777777" w:rsidR="004D776B" w:rsidRPr="008109B4" w:rsidRDefault="004D776B" w:rsidP="003A458C">
            <w:pPr>
              <w:spacing w:after="200" w:line="276" w:lineRule="auto"/>
              <w:jc w:val="center"/>
              <w:rPr>
                <w:rFonts w:eastAsia="SimSun" w:cs="Tahoma"/>
                <w:b/>
                <w:szCs w:val="18"/>
              </w:rPr>
            </w:pPr>
            <w:r w:rsidRPr="008109B4">
              <w:rPr>
                <w:rFonts w:eastAsia="SimSun" w:cs="Tahoma"/>
                <w:b/>
                <w:szCs w:val="18"/>
              </w:rPr>
              <w:t>合格产品</w:t>
            </w:r>
          </w:p>
        </w:tc>
        <w:tc>
          <w:tcPr>
            <w:tcW w:w="4050" w:type="dxa"/>
            <w:tcBorders>
              <w:top w:val="single" w:sz="12" w:space="0" w:color="auto"/>
              <w:bottom w:val="single" w:sz="2" w:space="0" w:color="auto"/>
            </w:tcBorders>
            <w:shd w:val="clear" w:color="auto" w:fill="FABF8F"/>
            <w:tcMar>
              <w:top w:w="0" w:type="dxa"/>
              <w:left w:w="108" w:type="dxa"/>
              <w:bottom w:w="0" w:type="dxa"/>
              <w:right w:w="108" w:type="dxa"/>
            </w:tcMar>
          </w:tcPr>
          <w:p w14:paraId="3D8ECA1A" w14:textId="77777777" w:rsidR="004D776B" w:rsidRPr="008109B4" w:rsidRDefault="004D776B" w:rsidP="003A458C">
            <w:pPr>
              <w:spacing w:after="200" w:line="276" w:lineRule="auto"/>
              <w:jc w:val="center"/>
              <w:rPr>
                <w:rFonts w:eastAsia="SimSun" w:cs="Tahoma"/>
                <w:b/>
                <w:szCs w:val="18"/>
              </w:rPr>
            </w:pPr>
            <w:r w:rsidRPr="008109B4">
              <w:rPr>
                <w:rFonts w:eastAsia="SimSun" w:cs="Tahoma"/>
                <w:b/>
                <w:szCs w:val="18"/>
              </w:rPr>
              <w:t>升级后</w:t>
            </w:r>
          </w:p>
        </w:tc>
      </w:tr>
      <w:tr w:rsidR="004D776B" w:rsidRPr="009A3BD2" w14:paraId="3D8ECA1E" w14:textId="77777777" w:rsidTr="003A458C">
        <w:tc>
          <w:tcPr>
            <w:tcW w:w="4140" w:type="dxa"/>
            <w:tcBorders>
              <w:top w:val="single" w:sz="2" w:space="0" w:color="auto"/>
              <w:bottom w:val="single" w:sz="2" w:space="0" w:color="auto"/>
            </w:tcBorders>
            <w:tcMar>
              <w:top w:w="0" w:type="dxa"/>
              <w:left w:w="108" w:type="dxa"/>
              <w:bottom w:w="0" w:type="dxa"/>
              <w:right w:w="108" w:type="dxa"/>
            </w:tcMar>
          </w:tcPr>
          <w:p w14:paraId="3D8ECA1C" w14:textId="77777777" w:rsidR="004D776B" w:rsidRPr="008109B4" w:rsidRDefault="004D776B" w:rsidP="003A458C">
            <w:pPr>
              <w:spacing w:after="200" w:line="276" w:lineRule="auto"/>
              <w:rPr>
                <w:rFonts w:eastAsia="SimSun" w:cs="Tahoma"/>
                <w:szCs w:val="18"/>
              </w:rPr>
            </w:pPr>
            <w:r w:rsidRPr="008109B4">
              <w:rPr>
                <w:rFonts w:eastAsia="SimSun" w:cs="Tahoma"/>
                <w:szCs w:val="18"/>
              </w:rPr>
              <w:t>Windows Server Standard</w:t>
            </w:r>
          </w:p>
        </w:tc>
        <w:tc>
          <w:tcPr>
            <w:tcW w:w="4050" w:type="dxa"/>
            <w:tcBorders>
              <w:top w:val="single" w:sz="2" w:space="0" w:color="auto"/>
              <w:bottom w:val="single" w:sz="2" w:space="0" w:color="auto"/>
            </w:tcBorders>
            <w:tcMar>
              <w:top w:w="0" w:type="dxa"/>
              <w:left w:w="108" w:type="dxa"/>
              <w:bottom w:w="0" w:type="dxa"/>
              <w:right w:w="108" w:type="dxa"/>
            </w:tcMar>
          </w:tcPr>
          <w:p w14:paraId="3D8ECA1D" w14:textId="77777777" w:rsidR="004D776B" w:rsidRPr="008109B4" w:rsidRDefault="004D776B" w:rsidP="003A458C">
            <w:pPr>
              <w:spacing w:after="200" w:line="276" w:lineRule="auto"/>
              <w:rPr>
                <w:rFonts w:eastAsia="SimSun" w:cs="Tahoma"/>
                <w:szCs w:val="18"/>
                <w:lang w:val="fr-FR"/>
              </w:rPr>
            </w:pPr>
            <w:r w:rsidRPr="008109B4">
              <w:rPr>
                <w:rFonts w:eastAsia="SimSun" w:cs="Tahoma"/>
                <w:szCs w:val="18"/>
                <w:lang w:val="fr-FR"/>
              </w:rPr>
              <w:t>Core Infrastructure Server Suite Standard</w:t>
            </w:r>
          </w:p>
        </w:tc>
      </w:tr>
      <w:tr w:rsidR="004D776B" w:rsidRPr="009A3BD2" w14:paraId="3D8ECA21" w14:textId="77777777" w:rsidTr="003A458C">
        <w:tc>
          <w:tcPr>
            <w:tcW w:w="4140" w:type="dxa"/>
            <w:tcBorders>
              <w:top w:val="single" w:sz="2" w:space="0" w:color="auto"/>
            </w:tcBorders>
            <w:tcMar>
              <w:top w:w="0" w:type="dxa"/>
              <w:left w:w="108" w:type="dxa"/>
              <w:bottom w:w="0" w:type="dxa"/>
              <w:right w:w="108" w:type="dxa"/>
            </w:tcMar>
          </w:tcPr>
          <w:p w14:paraId="3D8ECA1F" w14:textId="77777777" w:rsidR="004D776B" w:rsidRPr="008109B4" w:rsidRDefault="004D776B" w:rsidP="003A458C">
            <w:pPr>
              <w:spacing w:after="200" w:line="276" w:lineRule="auto"/>
              <w:rPr>
                <w:rFonts w:eastAsia="SimSun" w:cs="Tahoma"/>
                <w:szCs w:val="18"/>
              </w:rPr>
            </w:pPr>
            <w:r w:rsidRPr="008109B4">
              <w:rPr>
                <w:rFonts w:eastAsia="SimSun" w:cs="Tahoma"/>
                <w:szCs w:val="18"/>
              </w:rPr>
              <w:t>System Center Standard</w:t>
            </w:r>
          </w:p>
        </w:tc>
        <w:tc>
          <w:tcPr>
            <w:tcW w:w="4050" w:type="dxa"/>
            <w:tcBorders>
              <w:top w:val="single" w:sz="2" w:space="0" w:color="auto"/>
            </w:tcBorders>
            <w:tcMar>
              <w:top w:w="0" w:type="dxa"/>
              <w:left w:w="108" w:type="dxa"/>
              <w:bottom w:w="0" w:type="dxa"/>
              <w:right w:w="108" w:type="dxa"/>
            </w:tcMar>
          </w:tcPr>
          <w:p w14:paraId="3D8ECA20" w14:textId="77777777" w:rsidR="004D776B" w:rsidRPr="008109B4" w:rsidRDefault="004D776B" w:rsidP="003A458C">
            <w:pPr>
              <w:spacing w:after="200" w:line="276" w:lineRule="auto"/>
              <w:rPr>
                <w:rFonts w:eastAsia="SimSun" w:cs="Tahoma"/>
                <w:szCs w:val="18"/>
                <w:lang w:val="fr-FR"/>
              </w:rPr>
            </w:pPr>
            <w:r w:rsidRPr="008109B4">
              <w:rPr>
                <w:rFonts w:eastAsia="SimSun" w:cs="Tahoma"/>
                <w:szCs w:val="18"/>
                <w:lang w:val="fr-FR"/>
              </w:rPr>
              <w:t>Core Infrastructure Server Suite Standard</w:t>
            </w:r>
          </w:p>
        </w:tc>
      </w:tr>
    </w:tbl>
    <w:p w14:paraId="3D8ECA22" w14:textId="77777777" w:rsidR="004D776B" w:rsidRPr="008109B4" w:rsidRDefault="004D776B" w:rsidP="004D776B">
      <w:pPr>
        <w:spacing w:after="200" w:line="276" w:lineRule="auto"/>
        <w:rPr>
          <w:rFonts w:eastAsia="SimSun" w:cs="Tahoma"/>
          <w:lang w:val="fr-FR"/>
        </w:rPr>
      </w:pPr>
    </w:p>
    <w:p w14:paraId="3D8ECA23" w14:textId="77777777" w:rsidR="00BF1889" w:rsidRPr="008109B4" w:rsidRDefault="00BF1889" w:rsidP="00B947E4">
      <w:pPr>
        <w:rPr>
          <w:rFonts w:eastAsia="SimSun" w:cs="Tahoma"/>
          <w:lang w:val="fr-FR"/>
        </w:rPr>
      </w:pPr>
    </w:p>
    <w:p w14:paraId="3D8ECA24" w14:textId="77777777" w:rsidR="00B947E4" w:rsidRPr="008109B4" w:rsidRDefault="00B947E4" w:rsidP="00B947E4">
      <w:pPr>
        <w:pStyle w:val="Heading3"/>
        <w:rPr>
          <w:rFonts w:ascii="Tahoma" w:eastAsia="SimSun" w:hAnsi="Tahoma" w:cs="Tahoma"/>
          <w:lang w:val="fr-FR"/>
        </w:rPr>
      </w:pPr>
      <w:bookmarkStart w:id="836" w:name="_36_Core_Infrastructure"/>
      <w:bookmarkStart w:id="837" w:name="_Toc333472500"/>
      <w:bookmarkStart w:id="838" w:name="Srv_36CoreInfraServerSuiteEnt"/>
      <w:bookmarkStart w:id="839" w:name="Srv_33CoreInfrastructureSvrSuiteEnt"/>
      <w:bookmarkEnd w:id="836"/>
      <w:r w:rsidRPr="008109B4">
        <w:rPr>
          <w:rFonts w:ascii="Tahoma" w:eastAsia="SimSun" w:hAnsi="Tahoma" w:cs="Tahoma"/>
          <w:caps/>
          <w:color w:val="F66400"/>
          <w:sz w:val="22"/>
          <w:vertAlign w:val="superscript"/>
          <w:lang w:val="fr-FR"/>
        </w:rPr>
        <w:t>36</w:t>
      </w:r>
      <w:r w:rsidRPr="008109B4">
        <w:rPr>
          <w:rFonts w:ascii="Tahoma" w:eastAsia="SimSun" w:hAnsi="Tahoma" w:cs="Tahoma"/>
          <w:color w:val="F66400"/>
          <w:sz w:val="22"/>
          <w:lang w:val="fr-FR"/>
        </w:rPr>
        <w:t xml:space="preserve"> Core Infrastructure Server Suite Enterprise</w:t>
      </w:r>
      <w:bookmarkEnd w:id="837"/>
    </w:p>
    <w:p w14:paraId="3D8ECA25" w14:textId="77777777" w:rsidR="000A297A" w:rsidRPr="008109B4" w:rsidRDefault="000A297A" w:rsidP="000A297A">
      <w:pPr>
        <w:rPr>
          <w:rFonts w:eastAsia="SimSun" w:cs="Tahoma"/>
          <w:lang w:val="fr-FR"/>
        </w:rPr>
      </w:pPr>
    </w:p>
    <w:bookmarkEnd w:id="838"/>
    <w:bookmarkEnd w:id="839"/>
    <w:p w14:paraId="3D8ECA26" w14:textId="77777777" w:rsidR="001E68E2" w:rsidRPr="008109B4" w:rsidRDefault="001E68E2" w:rsidP="00416294">
      <w:pPr>
        <w:spacing w:after="200"/>
        <w:ind w:left="720"/>
        <w:rPr>
          <w:rFonts w:eastAsia="SimSun" w:cs="Tahoma"/>
        </w:rPr>
      </w:pPr>
      <w:r w:rsidRPr="008109B4">
        <w:rPr>
          <w:rFonts w:eastAsia="SimSun" w:cs="Tahoma"/>
          <w:szCs w:val="18"/>
        </w:rPr>
        <w:t>自</w:t>
      </w:r>
      <w:r w:rsidRPr="008109B4">
        <w:rPr>
          <w:rFonts w:eastAsia="SimSun" w:cs="Tahoma"/>
          <w:szCs w:val="18"/>
          <w:lang w:val="fr-FR"/>
        </w:rPr>
        <w:t xml:space="preserve"> 2012 </w:t>
      </w:r>
      <w:r w:rsidRPr="008109B4">
        <w:rPr>
          <w:rFonts w:eastAsia="SimSun" w:cs="Tahoma"/>
          <w:szCs w:val="18"/>
        </w:rPr>
        <w:t>年</w:t>
      </w:r>
      <w:r w:rsidRPr="008109B4">
        <w:rPr>
          <w:rFonts w:eastAsia="SimSun" w:cs="Tahoma"/>
          <w:szCs w:val="18"/>
          <w:lang w:val="fr-FR"/>
        </w:rPr>
        <w:t xml:space="preserve"> 4 </w:t>
      </w:r>
      <w:r w:rsidRPr="008109B4">
        <w:rPr>
          <w:rFonts w:eastAsia="SimSun" w:cs="Tahoma"/>
          <w:szCs w:val="18"/>
        </w:rPr>
        <w:t>月</w:t>
      </w:r>
      <w:r w:rsidRPr="008109B4">
        <w:rPr>
          <w:rFonts w:eastAsia="SimSun" w:cs="Tahoma"/>
          <w:szCs w:val="18"/>
          <w:lang w:val="fr-FR"/>
        </w:rPr>
        <w:t xml:space="preserve"> 1 </w:t>
      </w:r>
      <w:r w:rsidRPr="008109B4">
        <w:rPr>
          <w:rFonts w:eastAsia="SimSun" w:cs="Tahoma"/>
          <w:szCs w:val="18"/>
        </w:rPr>
        <w:t>日起</w:t>
      </w:r>
      <w:r w:rsidRPr="008109B4">
        <w:rPr>
          <w:rFonts w:eastAsia="SimSun" w:cs="Tahoma"/>
          <w:szCs w:val="18"/>
          <w:lang w:val="fr-FR"/>
        </w:rPr>
        <w:t>，</w:t>
      </w:r>
      <w:r w:rsidRPr="008109B4">
        <w:rPr>
          <w:rFonts w:eastAsia="SimSun" w:cs="Tahoma"/>
          <w:szCs w:val="18"/>
        </w:rPr>
        <w:t>微软将停产</w:t>
      </w:r>
      <w:r w:rsidRPr="008109B4">
        <w:rPr>
          <w:rFonts w:eastAsia="SimSun" w:cs="Tahoma"/>
          <w:szCs w:val="18"/>
          <w:lang w:val="fr-FR"/>
        </w:rPr>
        <w:t xml:space="preserve"> Core Infrastructure Server Suite Enterprise</w:t>
      </w:r>
      <w:r w:rsidRPr="008109B4">
        <w:rPr>
          <w:rFonts w:eastAsia="SimSun" w:cs="Tahoma"/>
          <w:szCs w:val="18"/>
        </w:rPr>
        <w:t>。带有自</w:t>
      </w:r>
      <w:r w:rsidRPr="008109B4">
        <w:rPr>
          <w:rFonts w:eastAsia="SimSun" w:cs="Tahoma"/>
          <w:szCs w:val="18"/>
          <w:lang w:val="fr-FR"/>
        </w:rPr>
        <w:t xml:space="preserve"> 2012 </w:t>
      </w:r>
      <w:r w:rsidRPr="008109B4">
        <w:rPr>
          <w:rFonts w:eastAsia="SimSun" w:cs="Tahoma"/>
          <w:szCs w:val="18"/>
        </w:rPr>
        <w:t>年</w:t>
      </w:r>
      <w:r w:rsidRPr="008109B4">
        <w:rPr>
          <w:rFonts w:eastAsia="SimSun" w:cs="Tahoma"/>
          <w:szCs w:val="18"/>
          <w:lang w:val="fr-FR"/>
        </w:rPr>
        <w:t xml:space="preserve"> 4 </w:t>
      </w:r>
      <w:r w:rsidRPr="008109B4">
        <w:rPr>
          <w:rFonts w:eastAsia="SimSun" w:cs="Tahoma"/>
          <w:szCs w:val="18"/>
        </w:rPr>
        <w:t>月</w:t>
      </w:r>
      <w:r w:rsidRPr="008109B4">
        <w:rPr>
          <w:rFonts w:eastAsia="SimSun" w:cs="Tahoma"/>
          <w:szCs w:val="18"/>
          <w:lang w:val="fr-FR"/>
        </w:rPr>
        <w:t xml:space="preserve"> 1 </w:t>
      </w:r>
      <w:r w:rsidRPr="008109B4">
        <w:rPr>
          <w:rFonts w:eastAsia="SimSun" w:cs="Tahoma"/>
          <w:szCs w:val="18"/>
        </w:rPr>
        <w:t>日起有效的软件保障的</w:t>
      </w:r>
      <w:r w:rsidRPr="008109B4">
        <w:rPr>
          <w:rFonts w:eastAsia="SimSun" w:cs="Tahoma"/>
          <w:szCs w:val="18"/>
          <w:lang w:val="fr-FR"/>
        </w:rPr>
        <w:t xml:space="preserve"> Core Infrastructure Server Suite Enterprise </w:t>
      </w:r>
      <w:r w:rsidRPr="008109B4">
        <w:rPr>
          <w:rFonts w:eastAsia="SimSun" w:cs="Tahoma"/>
          <w:szCs w:val="18"/>
        </w:rPr>
        <w:t>客户自该日期起将有资格获得一份针对他们拥有的各份带有软件保障的</w:t>
      </w:r>
      <w:r w:rsidRPr="008109B4">
        <w:rPr>
          <w:rFonts w:eastAsia="SimSun" w:cs="Tahoma"/>
          <w:szCs w:val="18"/>
          <w:lang w:val="fr-FR"/>
        </w:rPr>
        <w:t xml:space="preserve"> Core Infrastructure Server Suite Enterprise </w:t>
      </w:r>
      <w:r w:rsidRPr="008109B4">
        <w:rPr>
          <w:rFonts w:eastAsia="SimSun" w:cs="Tahoma"/>
          <w:szCs w:val="18"/>
        </w:rPr>
        <w:t>许可的许可。依据此优惠授予的</w:t>
      </w:r>
      <w:r w:rsidRPr="008109B4">
        <w:rPr>
          <w:rFonts w:eastAsia="SimSun" w:cs="Tahoma"/>
          <w:szCs w:val="18"/>
        </w:rPr>
        <w:t xml:space="preserve"> Core Infrastructure Server Suite Standard </w:t>
      </w:r>
      <w:r w:rsidRPr="008109B4">
        <w:rPr>
          <w:rFonts w:eastAsia="SimSun" w:cs="Tahoma"/>
          <w:szCs w:val="18"/>
        </w:rPr>
        <w:t>许可所包含的软件保障范围将于其合格</w:t>
      </w:r>
      <w:r w:rsidRPr="008109B4">
        <w:rPr>
          <w:rFonts w:eastAsia="SimSun" w:cs="Tahoma"/>
          <w:szCs w:val="18"/>
        </w:rPr>
        <w:t xml:space="preserve"> Core Infrastructure Server Suite Enterprise </w:t>
      </w:r>
      <w:r w:rsidRPr="008109B4">
        <w:rPr>
          <w:rFonts w:eastAsia="SimSun" w:cs="Tahoma"/>
          <w:szCs w:val="18"/>
        </w:rPr>
        <w:t>许可的范围期满时期满。一旦客户根据此优惠使用</w:t>
      </w:r>
      <w:r w:rsidRPr="008109B4">
        <w:rPr>
          <w:rFonts w:eastAsia="SimSun" w:cs="Tahoma"/>
          <w:szCs w:val="18"/>
        </w:rPr>
        <w:t xml:space="preserve"> Core Infrastructure Server Suite Standard</w:t>
      </w:r>
      <w:r w:rsidRPr="008109B4">
        <w:rPr>
          <w:rFonts w:eastAsia="SimSun" w:cs="Tahoma"/>
          <w:szCs w:val="18"/>
        </w:rPr>
        <w:t>，就不可再凭其合格许可使用该软件。客户的合格许可的此产品说明和文档就是其有权利依据此优惠使用</w:t>
      </w:r>
      <w:r w:rsidRPr="008109B4">
        <w:rPr>
          <w:rFonts w:eastAsia="SimSun" w:cs="Tahoma"/>
          <w:szCs w:val="18"/>
        </w:rPr>
        <w:t xml:space="preserve"> Core Infrastructure Server Suite Standard </w:t>
      </w:r>
      <w:r w:rsidRPr="008109B4">
        <w:rPr>
          <w:rFonts w:eastAsia="SimSun" w:cs="Tahoma"/>
          <w:szCs w:val="18"/>
        </w:rPr>
        <w:t>的凭据。该权利在合格许可期满时也将期满。</w:t>
      </w:r>
    </w:p>
    <w:p w14:paraId="3D8ECA27" w14:textId="77777777" w:rsidR="00B947E4" w:rsidRDefault="00B947E4" w:rsidP="00B947E4">
      <w:pPr>
        <w:rPr>
          <w:rFonts w:eastAsia="SimSun" w:cs="Tahoma"/>
        </w:rPr>
      </w:pPr>
      <w:bookmarkStart w:id="840" w:name="Srv_34CoreInfraSvrSuiteDatacenter"/>
    </w:p>
    <w:p w14:paraId="3D8ECA28" w14:textId="77777777" w:rsidR="0060538A" w:rsidRDefault="0060538A" w:rsidP="00B947E4">
      <w:pPr>
        <w:rPr>
          <w:rFonts w:eastAsia="SimSun" w:cs="Tahoma"/>
        </w:rPr>
      </w:pPr>
    </w:p>
    <w:p w14:paraId="3D8ECA29" w14:textId="77777777" w:rsidR="0060538A" w:rsidRDefault="0060538A" w:rsidP="00B947E4">
      <w:pPr>
        <w:rPr>
          <w:rFonts w:eastAsia="SimSun" w:cs="Tahoma"/>
        </w:rPr>
      </w:pPr>
    </w:p>
    <w:p w14:paraId="3D8ECA2A" w14:textId="77777777" w:rsidR="0060538A" w:rsidRDefault="0060538A" w:rsidP="00B947E4">
      <w:pPr>
        <w:rPr>
          <w:rFonts w:eastAsia="SimSun" w:cs="Tahoma"/>
        </w:rPr>
      </w:pPr>
    </w:p>
    <w:p w14:paraId="3D8ECA2B" w14:textId="77777777" w:rsidR="0060538A" w:rsidRDefault="0060538A" w:rsidP="00B947E4">
      <w:pPr>
        <w:rPr>
          <w:rFonts w:eastAsia="SimSun" w:cs="Tahoma"/>
        </w:rPr>
      </w:pPr>
    </w:p>
    <w:p w14:paraId="3D8ECA2C" w14:textId="77777777" w:rsidR="0060538A" w:rsidRDefault="0060538A" w:rsidP="00B947E4">
      <w:pPr>
        <w:rPr>
          <w:rFonts w:eastAsia="SimSun" w:cs="Tahoma"/>
        </w:rPr>
      </w:pPr>
    </w:p>
    <w:p w14:paraId="3D8ECA2D" w14:textId="77777777" w:rsidR="0060538A" w:rsidRPr="008109B4" w:rsidRDefault="0060538A" w:rsidP="00B947E4">
      <w:pPr>
        <w:rPr>
          <w:rFonts w:eastAsia="SimSun" w:cs="Tahoma"/>
        </w:rPr>
      </w:pPr>
    </w:p>
    <w:p w14:paraId="3D8ECA2E" w14:textId="77777777" w:rsidR="00285E3D" w:rsidRPr="008109B4" w:rsidRDefault="00285E3D" w:rsidP="00B947E4">
      <w:pPr>
        <w:rPr>
          <w:rFonts w:eastAsia="SimSun" w:cs="Tahoma"/>
        </w:rPr>
      </w:pPr>
    </w:p>
    <w:p w14:paraId="3D8ECA2F" w14:textId="77777777" w:rsidR="00B947E4" w:rsidRPr="008109B4" w:rsidRDefault="00307298" w:rsidP="0060538A">
      <w:pPr>
        <w:pStyle w:val="Heading3"/>
        <w:rPr>
          <w:rFonts w:ascii="Tahoma" w:eastAsia="SimSun" w:hAnsi="Tahoma" w:cs="Tahoma"/>
        </w:rPr>
      </w:pPr>
      <w:bookmarkStart w:id="841" w:name="_37_Core_Infrastructure"/>
      <w:bookmarkStart w:id="842" w:name="_Toc333472501"/>
      <w:bookmarkStart w:id="843" w:name="Srv_37CoreInfraServerSuiteData"/>
      <w:bookmarkEnd w:id="841"/>
      <w:r w:rsidRPr="008109B4">
        <w:rPr>
          <w:rFonts w:ascii="Tahoma" w:eastAsia="SimSun" w:hAnsi="Tahoma" w:cs="Tahoma"/>
          <w:caps/>
          <w:color w:val="F66400"/>
          <w:sz w:val="22"/>
          <w:vertAlign w:val="superscript"/>
        </w:rPr>
        <w:lastRenderedPageBreak/>
        <w:t>37</w:t>
      </w:r>
      <w:r w:rsidRPr="008109B4">
        <w:rPr>
          <w:rFonts w:ascii="Tahoma" w:eastAsia="SimSun" w:hAnsi="Tahoma" w:cs="Tahoma"/>
          <w:color w:val="F66400"/>
          <w:sz w:val="22"/>
        </w:rPr>
        <w:t xml:space="preserve"> Core Infrastructure Server Suite Datacenter</w:t>
      </w:r>
      <w:bookmarkEnd w:id="840"/>
      <w:bookmarkEnd w:id="842"/>
    </w:p>
    <w:bookmarkEnd w:id="843"/>
    <w:p w14:paraId="3D8ECA30" w14:textId="77777777" w:rsidR="00B947E4" w:rsidRPr="008109B4" w:rsidRDefault="00B947E4" w:rsidP="0060538A">
      <w:pPr>
        <w:rPr>
          <w:rFonts w:eastAsia="SimSun" w:cs="Tahoma"/>
        </w:rPr>
      </w:pPr>
    </w:p>
    <w:p w14:paraId="3D8ECA31" w14:textId="77777777" w:rsidR="004D776B" w:rsidRPr="008109B4" w:rsidRDefault="004D776B" w:rsidP="0060538A">
      <w:pPr>
        <w:spacing w:after="200"/>
        <w:ind w:left="540"/>
        <w:rPr>
          <w:rFonts w:eastAsia="SimSun" w:cs="Tahoma"/>
        </w:rPr>
      </w:pPr>
      <w:r w:rsidRPr="008109B4">
        <w:rPr>
          <w:rFonts w:eastAsia="SimSun" w:cs="Tahoma"/>
          <w:b/>
          <w:szCs w:val="18"/>
          <w:u w:val="single"/>
        </w:rPr>
        <w:t>迁移至新的许可方法</w:t>
      </w:r>
      <w:r w:rsidRPr="00433231">
        <w:rPr>
          <w:rFonts w:eastAsia="SimSun" w:cs="Tahoma"/>
          <w:b/>
          <w:szCs w:val="18"/>
        </w:rPr>
        <w:t>：</w:t>
      </w:r>
    </w:p>
    <w:p w14:paraId="3D8ECA32" w14:textId="77777777" w:rsidR="004D776B" w:rsidRPr="008109B4" w:rsidRDefault="004D776B" w:rsidP="0060538A">
      <w:pPr>
        <w:spacing w:after="200"/>
        <w:ind w:left="540"/>
        <w:rPr>
          <w:rFonts w:eastAsia="SimSun" w:cs="Tahoma"/>
          <w:lang w:eastAsia="zh-CN"/>
        </w:rPr>
      </w:pPr>
      <w:r w:rsidRPr="008109B4">
        <w:rPr>
          <w:rFonts w:eastAsia="SimSun" w:cs="Tahoma"/>
          <w:szCs w:val="18"/>
        </w:rPr>
        <w:t>从</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日开始，</w:t>
      </w:r>
      <w:r w:rsidRPr="008109B4">
        <w:rPr>
          <w:rFonts w:eastAsia="SimSun" w:cs="Tahoma"/>
          <w:szCs w:val="18"/>
        </w:rPr>
        <w:t xml:space="preserve">CIS </w:t>
      </w:r>
      <w:r w:rsidRPr="008109B4">
        <w:rPr>
          <w:rFonts w:eastAsia="SimSun" w:cs="Tahoma"/>
          <w:szCs w:val="18"/>
        </w:rPr>
        <w:t>许可模式已经更改。</w:t>
      </w:r>
      <w:r w:rsidRPr="008109B4">
        <w:rPr>
          <w:rFonts w:eastAsia="SimSun" w:cs="Tahoma"/>
          <w:szCs w:val="18"/>
          <w:lang w:eastAsia="zh-CN"/>
        </w:rPr>
        <w:t xml:space="preserve">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日之后，按照新的许可登记表获得的许可，可以授权最多两个物理处理器。</w:t>
      </w:r>
    </w:p>
    <w:p w14:paraId="3D8ECA33" w14:textId="77777777" w:rsidR="004D776B" w:rsidRPr="008109B4" w:rsidRDefault="004D776B" w:rsidP="00416294">
      <w:pPr>
        <w:spacing w:after="200"/>
        <w:ind w:left="540"/>
        <w:rPr>
          <w:rFonts w:eastAsia="SimSun" w:cs="Tahoma"/>
          <w:lang w:eastAsia="zh-CN"/>
        </w:rPr>
      </w:pPr>
      <w:r w:rsidRPr="008109B4">
        <w:rPr>
          <w:rFonts w:eastAsia="SimSun" w:cs="Tahoma"/>
          <w:szCs w:val="18"/>
          <w:lang w:eastAsia="zh-CN"/>
        </w:rPr>
        <w:t>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日之前按照现有许可登记表授权（在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日或之前生效）的客户，可以继续在原有许可模式下校正许可，每个许可只能授权一个处理器。以下迁移权利仅适用于这些客户的许可：</w:t>
      </w:r>
    </w:p>
    <w:p w14:paraId="3D8ECA34" w14:textId="77777777" w:rsidR="004D776B" w:rsidRPr="008109B4" w:rsidRDefault="004D776B" w:rsidP="00416294">
      <w:pPr>
        <w:pStyle w:val="ListParagraph1"/>
        <w:spacing w:after="200"/>
        <w:ind w:left="540"/>
        <w:contextualSpacing w:val="0"/>
        <w:rPr>
          <w:rFonts w:ascii="Tahoma" w:eastAsia="SimSun" w:hAnsi="Tahoma" w:cs="Tahoma"/>
          <w:lang w:eastAsia="zh-CN"/>
        </w:rPr>
      </w:pPr>
      <w:r w:rsidRPr="008109B4">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8109B4">
        <w:rPr>
          <w:rFonts w:ascii="Tahoma" w:eastAsia="SimSun" w:hAnsi="Tahoma" w:cs="Tahoma"/>
          <w:sz w:val="18"/>
          <w:szCs w:val="18"/>
          <w:lang w:eastAsia="zh-CN"/>
        </w:rPr>
        <w:t xml:space="preserve"> 2:1</w:t>
      </w:r>
      <w:r w:rsidRPr="008109B4">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14:paraId="3D8ECA35" w14:textId="77777777" w:rsidR="004D776B" w:rsidRPr="008109B4" w:rsidRDefault="004D776B" w:rsidP="00416294">
      <w:pPr>
        <w:spacing w:after="200"/>
        <w:ind w:left="540"/>
        <w:rPr>
          <w:rFonts w:eastAsia="SimSun" w:cs="Tahoma"/>
        </w:rPr>
      </w:pPr>
      <w:r w:rsidRPr="008109B4">
        <w:rPr>
          <w:rFonts w:eastAsia="SimSun" w:cs="Tahoma"/>
          <w:b/>
          <w:szCs w:val="18"/>
          <w:u w:val="single"/>
        </w:rPr>
        <w:t xml:space="preserve">Windows Server </w:t>
      </w:r>
      <w:r w:rsidRPr="008109B4">
        <w:rPr>
          <w:rFonts w:eastAsia="SimSun" w:cs="Tahoma"/>
          <w:b/>
          <w:szCs w:val="18"/>
          <w:u w:val="single"/>
        </w:rPr>
        <w:t>新版本的发布</w:t>
      </w:r>
      <w:r w:rsidRPr="00433231">
        <w:rPr>
          <w:rFonts w:eastAsia="SimSun" w:cs="Tahoma"/>
          <w:b/>
          <w:szCs w:val="18"/>
        </w:rPr>
        <w:t>：</w:t>
      </w:r>
    </w:p>
    <w:p w14:paraId="3D8ECA36" w14:textId="77777777" w:rsidR="004D776B" w:rsidRPr="008109B4" w:rsidRDefault="004D776B" w:rsidP="00416294">
      <w:pPr>
        <w:spacing w:after="200"/>
        <w:ind w:left="540"/>
        <w:rPr>
          <w:rFonts w:eastAsia="SimSun" w:cs="Tahoma"/>
        </w:rPr>
      </w:pPr>
      <w:r w:rsidRPr="008109B4">
        <w:rPr>
          <w:rFonts w:eastAsia="SimSun" w:cs="Tahoma"/>
          <w:szCs w:val="18"/>
        </w:rPr>
        <w:t>已获得带有自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9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日起有效的软件保障的</w:t>
      </w:r>
      <w:r w:rsidRPr="008109B4">
        <w:rPr>
          <w:rFonts w:eastAsia="SimSun" w:cs="Tahoma"/>
          <w:szCs w:val="18"/>
        </w:rPr>
        <w:t xml:space="preserve"> Core Infrastructure Server Suite Datacenter </w:t>
      </w:r>
      <w:r w:rsidRPr="008109B4">
        <w:rPr>
          <w:rFonts w:eastAsia="SimSun" w:cs="Tahoma"/>
          <w:szCs w:val="18"/>
        </w:rPr>
        <w:t>许可的客户有权使用下列产品，但使用时必须遵守</w:t>
      </w:r>
      <w:r w:rsidRPr="008109B4">
        <w:rPr>
          <w:rFonts w:eastAsia="SimSun" w:cs="Tahoma"/>
          <w:szCs w:val="18"/>
        </w:rPr>
        <w:t xml:space="preserve"> Core Infrastructure Server Suite Datacenter </w:t>
      </w:r>
      <w:r w:rsidRPr="008109B4">
        <w:rPr>
          <w:rFonts w:eastAsia="SimSun" w:cs="Tahoma"/>
          <w:szCs w:val="18"/>
        </w:rPr>
        <w:t>的产品使用权利：</w:t>
      </w:r>
    </w:p>
    <w:p w14:paraId="3D8ECA37" w14:textId="77777777" w:rsidR="004D776B" w:rsidRPr="008109B4" w:rsidRDefault="004D776B" w:rsidP="006F201C">
      <w:pPr>
        <w:numPr>
          <w:ilvl w:val="0"/>
          <w:numId w:val="29"/>
        </w:numPr>
        <w:spacing w:after="100" w:afterAutospacing="1"/>
        <w:ind w:left="1440"/>
        <w:rPr>
          <w:rFonts w:eastAsia="SimSun" w:cs="Tahoma"/>
        </w:rPr>
      </w:pPr>
      <w:r w:rsidRPr="008109B4">
        <w:rPr>
          <w:rFonts w:eastAsia="SimSun" w:cs="Tahoma"/>
          <w:szCs w:val="18"/>
        </w:rPr>
        <w:t>Windows Server 2012 Datacenter</w:t>
      </w:r>
    </w:p>
    <w:p w14:paraId="3D8ECA38" w14:textId="77777777" w:rsidR="004D776B" w:rsidRPr="008109B4" w:rsidRDefault="004D776B" w:rsidP="006F201C">
      <w:pPr>
        <w:numPr>
          <w:ilvl w:val="0"/>
          <w:numId w:val="29"/>
        </w:numPr>
        <w:spacing w:after="100" w:afterAutospacing="1"/>
        <w:ind w:left="1440"/>
        <w:rPr>
          <w:rFonts w:eastAsia="SimSun" w:cs="Tahoma"/>
        </w:rPr>
      </w:pPr>
      <w:r w:rsidRPr="008109B4">
        <w:rPr>
          <w:rFonts w:eastAsia="SimSun" w:cs="Tahoma"/>
          <w:szCs w:val="18"/>
        </w:rPr>
        <w:t>System Center 2012 Datacenter</w:t>
      </w:r>
    </w:p>
    <w:p w14:paraId="3D8ECA39" w14:textId="77777777" w:rsidR="004D776B" w:rsidRPr="008109B4" w:rsidRDefault="004D776B" w:rsidP="00416294">
      <w:pPr>
        <w:spacing w:after="200"/>
        <w:ind w:left="450"/>
        <w:rPr>
          <w:rFonts w:eastAsia="SimSun" w:cs="Tahoma"/>
        </w:rPr>
      </w:pPr>
      <w:r w:rsidRPr="008109B4">
        <w:rPr>
          <w:rFonts w:eastAsia="SimSun" w:cs="Tahoma"/>
          <w:b/>
          <w:szCs w:val="18"/>
          <w:u w:val="single"/>
        </w:rPr>
        <w:t>针对</w:t>
      </w:r>
      <w:r w:rsidRPr="008109B4">
        <w:rPr>
          <w:rFonts w:eastAsia="SimSun" w:cs="Tahoma"/>
          <w:b/>
          <w:szCs w:val="18"/>
          <w:u w:val="single"/>
        </w:rPr>
        <w:t xml:space="preserve"> Windows Server Datacenter </w:t>
      </w:r>
      <w:r w:rsidRPr="008109B4">
        <w:rPr>
          <w:rFonts w:eastAsia="SimSun" w:cs="Tahoma"/>
          <w:b/>
          <w:szCs w:val="18"/>
          <w:u w:val="single"/>
        </w:rPr>
        <w:t>和</w:t>
      </w:r>
      <w:r w:rsidRPr="008109B4">
        <w:rPr>
          <w:rFonts w:eastAsia="SimSun" w:cs="Tahoma"/>
          <w:b/>
          <w:szCs w:val="18"/>
          <w:u w:val="single"/>
        </w:rPr>
        <w:t xml:space="preserve"> System Center Datacenter </w:t>
      </w:r>
      <w:r w:rsidRPr="008109B4">
        <w:rPr>
          <w:rFonts w:eastAsia="SimSun" w:cs="Tahoma"/>
          <w:b/>
          <w:szCs w:val="18"/>
          <w:u w:val="single"/>
        </w:rPr>
        <w:t>客户的软件保障续签优惠</w:t>
      </w:r>
    </w:p>
    <w:p w14:paraId="3D8ECA3A" w14:textId="77777777" w:rsidR="004D776B" w:rsidRPr="008109B4" w:rsidRDefault="004D776B" w:rsidP="00416294">
      <w:pPr>
        <w:spacing w:after="200"/>
        <w:ind w:left="450"/>
        <w:rPr>
          <w:rFonts w:eastAsia="SimSun" w:cs="Tahoma"/>
        </w:rPr>
      </w:pPr>
      <w:r w:rsidRPr="008109B4">
        <w:rPr>
          <w:rFonts w:eastAsia="SimSun" w:cs="Tahoma"/>
          <w:szCs w:val="18"/>
        </w:rPr>
        <w:t>如果客户拥有下面表</w:t>
      </w:r>
      <w:r w:rsidRPr="008109B4">
        <w:rPr>
          <w:rFonts w:eastAsia="SimSun" w:cs="Tahoma"/>
          <w:szCs w:val="18"/>
        </w:rPr>
        <w:t xml:space="preserve"> C </w:t>
      </w:r>
      <w:r w:rsidRPr="008109B4">
        <w:rPr>
          <w:rFonts w:eastAsia="SimSun" w:cs="Tahoma"/>
          <w:szCs w:val="18"/>
        </w:rPr>
        <w:t>中所有产品的许可（带有效的软件保障），则在该范围期满时，客户可以获得</w:t>
      </w:r>
      <w:r w:rsidRPr="008109B4">
        <w:rPr>
          <w:rFonts w:eastAsia="SimSun" w:cs="Tahoma"/>
          <w:szCs w:val="18"/>
        </w:rPr>
        <w:t xml:space="preserve"> </w:t>
      </w:r>
      <w:r w:rsidR="00433231">
        <w:rPr>
          <w:rFonts w:eastAsia="SimSun" w:cs="Tahoma"/>
          <w:szCs w:val="18"/>
        </w:rPr>
        <w:br/>
      </w:r>
      <w:r w:rsidRPr="008109B4">
        <w:rPr>
          <w:rFonts w:eastAsia="SimSun" w:cs="Tahoma"/>
          <w:szCs w:val="18"/>
        </w:rPr>
        <w:t xml:space="preserve">Core Infrastructure Server Suite Datacenter </w:t>
      </w:r>
      <w:r w:rsidRPr="008109B4">
        <w:rPr>
          <w:rFonts w:eastAsia="SimSun" w:cs="Tahoma"/>
          <w:szCs w:val="18"/>
        </w:rPr>
        <w:t>的软件保障，而不必获取基础</w:t>
      </w:r>
      <w:r w:rsidRPr="008109B4">
        <w:rPr>
          <w:rFonts w:eastAsia="SimSun" w:cs="Tahoma"/>
          <w:szCs w:val="18"/>
        </w:rPr>
        <w:t xml:space="preserve"> Core Infrastructure Server Suite Datacenter </w:t>
      </w:r>
      <w:r w:rsidRPr="008109B4">
        <w:rPr>
          <w:rFonts w:eastAsia="SimSun" w:cs="Tahoma"/>
          <w:szCs w:val="18"/>
        </w:rPr>
        <w:t>许可。</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8109B4" w14:paraId="3D8ECA3C"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14:paraId="3D8ECA3B" w14:textId="77777777" w:rsidR="004D776B" w:rsidRPr="008109B4" w:rsidRDefault="004D776B" w:rsidP="003A458C">
            <w:pPr>
              <w:spacing w:after="200" w:line="276" w:lineRule="auto"/>
              <w:jc w:val="center"/>
              <w:rPr>
                <w:rFonts w:eastAsia="SimSun" w:cs="Tahoma"/>
                <w:b/>
                <w:szCs w:val="18"/>
              </w:rPr>
            </w:pPr>
            <w:r w:rsidRPr="008109B4">
              <w:rPr>
                <w:rFonts w:eastAsia="SimSun" w:cs="Tahoma"/>
                <w:b/>
                <w:szCs w:val="18"/>
              </w:rPr>
              <w:t>表</w:t>
            </w:r>
            <w:r w:rsidRPr="008109B4">
              <w:rPr>
                <w:rFonts w:eastAsia="SimSun" w:cs="Tahoma"/>
                <w:b/>
                <w:szCs w:val="18"/>
              </w:rPr>
              <w:t xml:space="preserve"> C</w:t>
            </w:r>
          </w:p>
        </w:tc>
      </w:tr>
      <w:tr w:rsidR="004D776B" w:rsidRPr="008109B4" w14:paraId="3D8ECA3E"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3D8ECA3D" w14:textId="77777777" w:rsidR="004D776B" w:rsidRPr="008109B4" w:rsidRDefault="004D776B" w:rsidP="003A458C">
            <w:pPr>
              <w:spacing w:after="200" w:line="276" w:lineRule="auto"/>
              <w:rPr>
                <w:rFonts w:eastAsia="SimSun" w:cs="Tahoma"/>
                <w:szCs w:val="18"/>
              </w:rPr>
            </w:pPr>
            <w:r w:rsidRPr="008109B4">
              <w:rPr>
                <w:rFonts w:eastAsia="SimSun" w:cs="Tahoma"/>
                <w:szCs w:val="18"/>
              </w:rPr>
              <w:t>Windows Server Datacenter</w:t>
            </w:r>
          </w:p>
        </w:tc>
      </w:tr>
      <w:tr w:rsidR="004D776B" w:rsidRPr="008109B4" w14:paraId="3D8ECA40"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3D8ECA3F" w14:textId="77777777" w:rsidR="004D776B" w:rsidRPr="008109B4" w:rsidRDefault="004D776B" w:rsidP="003A458C">
            <w:pPr>
              <w:spacing w:after="200" w:line="276" w:lineRule="auto"/>
              <w:rPr>
                <w:rFonts w:eastAsia="SimSun" w:cs="Tahoma"/>
                <w:szCs w:val="18"/>
              </w:rPr>
            </w:pPr>
            <w:r w:rsidRPr="008109B4">
              <w:rPr>
                <w:rFonts w:eastAsia="SimSun" w:cs="Tahoma"/>
                <w:szCs w:val="18"/>
              </w:rPr>
              <w:t>System Center Datacenter</w:t>
            </w:r>
          </w:p>
        </w:tc>
      </w:tr>
    </w:tbl>
    <w:p w14:paraId="3D8ECA41" w14:textId="77777777" w:rsidR="00416294" w:rsidRPr="008109B4" w:rsidRDefault="00416294" w:rsidP="00416294">
      <w:pPr>
        <w:ind w:left="547"/>
        <w:rPr>
          <w:rFonts w:eastAsia="SimSun" w:cs="Tahoma"/>
        </w:rPr>
      </w:pPr>
    </w:p>
    <w:p w14:paraId="3D8ECA42" w14:textId="77777777" w:rsidR="004D776B" w:rsidRPr="008109B4" w:rsidRDefault="004D776B" w:rsidP="00416294">
      <w:pPr>
        <w:ind w:left="547"/>
        <w:rPr>
          <w:rFonts w:eastAsia="SimSun" w:cs="Tahoma"/>
          <w:lang w:eastAsia="zh-CN"/>
        </w:rPr>
      </w:pPr>
      <w:r w:rsidRPr="008109B4">
        <w:rPr>
          <w:rFonts w:eastAsia="SimSun" w:cs="Tahoma"/>
          <w:color w:val="000000"/>
          <w:szCs w:val="18"/>
        </w:rPr>
        <w:t>客户每拥有一份合格</w:t>
      </w:r>
      <w:r w:rsidRPr="008109B4">
        <w:rPr>
          <w:rFonts w:eastAsia="SimSun" w:cs="Tahoma"/>
          <w:color w:val="000000"/>
          <w:szCs w:val="18"/>
        </w:rPr>
        <w:t xml:space="preserve"> Windows Server Datacenter </w:t>
      </w:r>
      <w:r w:rsidRPr="008109B4">
        <w:rPr>
          <w:rFonts w:eastAsia="SimSun" w:cs="Tahoma"/>
          <w:color w:val="000000"/>
          <w:szCs w:val="18"/>
        </w:rPr>
        <w:t>许可和一份合格</w:t>
      </w:r>
      <w:r w:rsidRPr="008109B4">
        <w:rPr>
          <w:rFonts w:eastAsia="SimSun" w:cs="Tahoma"/>
          <w:color w:val="000000"/>
          <w:szCs w:val="18"/>
        </w:rPr>
        <w:t xml:space="preserve"> System Center Datacenter </w:t>
      </w:r>
      <w:r w:rsidRPr="008109B4">
        <w:rPr>
          <w:rFonts w:eastAsia="SimSun" w:cs="Tahoma"/>
          <w:color w:val="000000"/>
          <w:szCs w:val="18"/>
        </w:rPr>
        <w:t>许可，就可获得一份</w:t>
      </w:r>
      <w:r w:rsidRPr="008109B4">
        <w:rPr>
          <w:rFonts w:eastAsia="SimSun" w:cs="Tahoma"/>
          <w:color w:val="000000"/>
          <w:szCs w:val="18"/>
        </w:rPr>
        <w:t xml:space="preserve"> Core Infrastructure Server Suite Datacenter </w:t>
      </w:r>
      <w:r w:rsidRPr="008109B4">
        <w:rPr>
          <w:rFonts w:eastAsia="SimSun" w:cs="Tahoma"/>
          <w:color w:val="000000"/>
          <w:szCs w:val="18"/>
        </w:rPr>
        <w:t>许可的软件保障。一旦客户根据此优惠获得许可并使用</w:t>
      </w:r>
      <w:r w:rsidRPr="008109B4">
        <w:rPr>
          <w:rFonts w:eastAsia="SimSun" w:cs="Tahoma"/>
          <w:color w:val="000000"/>
          <w:szCs w:val="18"/>
        </w:rPr>
        <w:t xml:space="preserve"> Core Infrastructure Server Suite Datacenter</w:t>
      </w:r>
      <w:r w:rsidRPr="008109B4">
        <w:rPr>
          <w:rFonts w:eastAsia="SimSun" w:cs="Tahoma"/>
          <w:color w:val="000000"/>
          <w:szCs w:val="18"/>
        </w:rPr>
        <w:t>，就不可再凭其合格许可使用该软件。</w:t>
      </w:r>
      <w:r w:rsidRPr="008109B4">
        <w:rPr>
          <w:rFonts w:eastAsia="SimSun" w:cs="Tahoma"/>
          <w:color w:val="000000"/>
          <w:szCs w:val="18"/>
          <w:lang w:eastAsia="zh-CN"/>
        </w:rPr>
        <w:t>按订购协议获取的许可及软件保障不符合此优惠的条件。</w:t>
      </w:r>
    </w:p>
    <w:p w14:paraId="3D8ECA43" w14:textId="77777777" w:rsidR="004D776B" w:rsidRPr="008109B4" w:rsidRDefault="004D776B" w:rsidP="00416294">
      <w:pPr>
        <w:ind w:left="547"/>
        <w:rPr>
          <w:rFonts w:eastAsia="SimSun" w:cs="Tahoma"/>
          <w:lang w:eastAsia="zh-CN"/>
        </w:rPr>
      </w:pPr>
    </w:p>
    <w:p w14:paraId="3D8ECA44" w14:textId="77777777" w:rsidR="004D776B" w:rsidRPr="008109B4" w:rsidRDefault="004D776B" w:rsidP="00416294">
      <w:pPr>
        <w:spacing w:after="200"/>
        <w:ind w:left="547"/>
        <w:rPr>
          <w:rFonts w:eastAsia="SimSun" w:cs="Tahoma"/>
        </w:rPr>
      </w:pPr>
      <w:r w:rsidRPr="008109B4">
        <w:rPr>
          <w:rFonts w:eastAsia="SimSun" w:cs="Tahoma"/>
          <w:b/>
          <w:szCs w:val="18"/>
          <w:u w:val="single"/>
        </w:rPr>
        <w:t>从</w:t>
      </w:r>
      <w:r w:rsidRPr="008109B4">
        <w:rPr>
          <w:rFonts w:eastAsia="SimSun" w:cs="Tahoma"/>
          <w:b/>
          <w:szCs w:val="18"/>
          <w:u w:val="single"/>
        </w:rPr>
        <w:t xml:space="preserve"> Windows Server Datacenter </w:t>
      </w:r>
      <w:r w:rsidRPr="008109B4">
        <w:rPr>
          <w:rFonts w:eastAsia="SimSun" w:cs="Tahoma"/>
          <w:b/>
          <w:szCs w:val="18"/>
          <w:u w:val="single"/>
        </w:rPr>
        <w:t>或</w:t>
      </w:r>
      <w:r w:rsidRPr="008109B4">
        <w:rPr>
          <w:rFonts w:eastAsia="SimSun" w:cs="Tahoma"/>
          <w:b/>
          <w:szCs w:val="18"/>
          <w:u w:val="single"/>
        </w:rPr>
        <w:t xml:space="preserve"> System Center Datacenter </w:t>
      </w:r>
      <w:r w:rsidRPr="008109B4">
        <w:rPr>
          <w:rFonts w:eastAsia="SimSun" w:cs="Tahoma"/>
          <w:b/>
          <w:szCs w:val="18"/>
          <w:u w:val="single"/>
        </w:rPr>
        <w:t>升级到</w:t>
      </w:r>
      <w:r w:rsidRPr="008109B4">
        <w:rPr>
          <w:rFonts w:eastAsia="SimSun" w:cs="Tahoma"/>
          <w:b/>
          <w:szCs w:val="18"/>
          <w:u w:val="single"/>
        </w:rPr>
        <w:t xml:space="preserve"> Core Infrastructure </w:t>
      </w:r>
      <w:r w:rsidR="00433231">
        <w:rPr>
          <w:rFonts w:eastAsia="SimSun" w:cs="Tahoma"/>
          <w:b/>
          <w:szCs w:val="18"/>
          <w:u w:val="single"/>
        </w:rPr>
        <w:br/>
      </w:r>
      <w:r w:rsidRPr="008109B4">
        <w:rPr>
          <w:rFonts w:eastAsia="SimSun" w:cs="Tahoma"/>
          <w:b/>
          <w:szCs w:val="18"/>
          <w:u w:val="single"/>
        </w:rPr>
        <w:t>Server Suite Datacenter</w:t>
      </w:r>
    </w:p>
    <w:p w14:paraId="3D8ECA45" w14:textId="77777777" w:rsidR="004D776B" w:rsidRPr="008109B4" w:rsidRDefault="004D776B" w:rsidP="00416294">
      <w:pPr>
        <w:spacing w:after="200"/>
        <w:ind w:left="547"/>
        <w:rPr>
          <w:rFonts w:eastAsia="SimSun" w:cs="Tahoma"/>
        </w:rPr>
      </w:pPr>
      <w:r w:rsidRPr="008109B4">
        <w:rPr>
          <w:rFonts w:eastAsia="SimSun" w:cs="Tahoma"/>
          <w:szCs w:val="18"/>
        </w:rPr>
        <w:t>客户可以通过获得相应的</w:t>
      </w:r>
      <w:r w:rsidRPr="008109B4">
        <w:rPr>
          <w:rFonts w:eastAsia="SimSun" w:cs="Tahoma"/>
          <w:szCs w:val="18"/>
        </w:rPr>
        <w:t xml:space="preserve"> Core Infrastructure Server Suite Datacenter </w:t>
      </w:r>
      <w:r w:rsidRPr="008109B4">
        <w:rPr>
          <w:rFonts w:eastAsia="SimSun" w:cs="Tahoma"/>
          <w:szCs w:val="18"/>
        </w:rPr>
        <w:t>升级许可，进而从</w:t>
      </w:r>
      <w:r w:rsidRPr="008109B4">
        <w:rPr>
          <w:rFonts w:eastAsia="SimSun" w:cs="Tahoma"/>
          <w:szCs w:val="18"/>
        </w:rPr>
        <w:t xml:space="preserve"> Windows Server Datacenter </w:t>
      </w:r>
      <w:r w:rsidRPr="008109B4">
        <w:rPr>
          <w:rFonts w:eastAsia="SimSun" w:cs="Tahoma"/>
          <w:szCs w:val="18"/>
        </w:rPr>
        <w:t>或</w:t>
      </w:r>
      <w:r w:rsidRPr="008109B4">
        <w:rPr>
          <w:rFonts w:eastAsia="SimSun" w:cs="Tahoma"/>
          <w:szCs w:val="18"/>
        </w:rPr>
        <w:t xml:space="preserve"> System Center Datacenter </w:t>
      </w:r>
      <w:r w:rsidRPr="008109B4">
        <w:rPr>
          <w:rFonts w:eastAsia="SimSun" w:cs="Tahoma"/>
          <w:szCs w:val="18"/>
        </w:rPr>
        <w:t>升级到</w:t>
      </w:r>
      <w:r w:rsidRPr="008109B4">
        <w:rPr>
          <w:rFonts w:eastAsia="SimSun" w:cs="Tahoma"/>
          <w:szCs w:val="18"/>
        </w:rPr>
        <w:t xml:space="preserve"> Core Infrastructure Server Suite Datacenter</w:t>
      </w:r>
      <w:r w:rsidRPr="008109B4">
        <w:rPr>
          <w:rFonts w:eastAsia="SimSun" w:cs="Tahoma"/>
          <w:szCs w:val="18"/>
        </w:rPr>
        <w:t>。客户必须拥有</w:t>
      </w:r>
      <w:r w:rsidRPr="008109B4">
        <w:rPr>
          <w:rFonts w:eastAsia="SimSun" w:cs="Tahoma"/>
          <w:szCs w:val="18"/>
        </w:rPr>
        <w:t xml:space="preserve"> Windows Server Datacenter </w:t>
      </w:r>
      <w:r w:rsidRPr="008109B4">
        <w:rPr>
          <w:rFonts w:eastAsia="SimSun" w:cs="Tahoma"/>
          <w:szCs w:val="18"/>
        </w:rPr>
        <w:t>或</w:t>
      </w:r>
      <w:r w:rsidRPr="008109B4">
        <w:rPr>
          <w:rFonts w:eastAsia="SimSun" w:cs="Tahoma"/>
          <w:szCs w:val="18"/>
        </w:rPr>
        <w:t xml:space="preserve"> System Center Datacenter </w:t>
      </w:r>
      <w:r w:rsidRPr="008109B4">
        <w:rPr>
          <w:rFonts w:eastAsia="SimSun" w:cs="Tahoma"/>
          <w:szCs w:val="18"/>
        </w:rPr>
        <w:t>许可的有效软件保障，方可获得升级许可。</w:t>
      </w:r>
    </w:p>
    <w:p w14:paraId="3D8ECA46" w14:textId="77777777" w:rsidR="004D776B" w:rsidRPr="008109B4" w:rsidRDefault="004D776B" w:rsidP="00416294">
      <w:pPr>
        <w:spacing w:after="200"/>
        <w:ind w:left="547"/>
        <w:rPr>
          <w:rFonts w:eastAsia="SimSun" w:cs="Tahoma"/>
        </w:rPr>
      </w:pPr>
      <w:r w:rsidRPr="008109B4">
        <w:rPr>
          <w:rFonts w:eastAsia="SimSun" w:cs="Tahoma"/>
          <w:szCs w:val="18"/>
        </w:rPr>
        <w:t>客户每拥有一份</w:t>
      </w:r>
      <w:r w:rsidRPr="008109B4">
        <w:rPr>
          <w:rFonts w:eastAsia="SimSun" w:cs="Tahoma"/>
          <w:szCs w:val="18"/>
        </w:rPr>
        <w:t xml:space="preserve"> Windows Server Datacenter </w:t>
      </w:r>
      <w:r w:rsidRPr="008109B4">
        <w:rPr>
          <w:rFonts w:eastAsia="SimSun" w:cs="Tahoma"/>
          <w:szCs w:val="18"/>
        </w:rPr>
        <w:t>合格许可，就可获得一份</w:t>
      </w:r>
      <w:r w:rsidRPr="008109B4">
        <w:rPr>
          <w:rFonts w:eastAsia="SimSun" w:cs="Tahoma"/>
          <w:szCs w:val="18"/>
        </w:rPr>
        <w:t xml:space="preserve"> Core Infrastructure Server Suite Datacenter </w:t>
      </w:r>
      <w:r w:rsidRPr="008109B4">
        <w:rPr>
          <w:rFonts w:eastAsia="SimSun" w:cs="Tahoma"/>
          <w:szCs w:val="18"/>
        </w:rPr>
        <w:t>升级许可。</w:t>
      </w:r>
    </w:p>
    <w:p w14:paraId="3D8ECA47" w14:textId="77777777" w:rsidR="004D776B" w:rsidRPr="008109B4" w:rsidRDefault="004D776B" w:rsidP="00416294">
      <w:pPr>
        <w:spacing w:after="200"/>
        <w:ind w:left="547"/>
        <w:rPr>
          <w:rFonts w:eastAsia="SimSun" w:cs="Tahoma"/>
        </w:rPr>
      </w:pPr>
      <w:r w:rsidRPr="008109B4">
        <w:rPr>
          <w:rFonts w:eastAsia="SimSun" w:cs="Tahoma"/>
          <w:szCs w:val="18"/>
        </w:rPr>
        <w:t>对于客户拥有的每两份</w:t>
      </w:r>
      <w:r w:rsidRPr="008109B4">
        <w:rPr>
          <w:rFonts w:eastAsia="SimSun" w:cs="Tahoma"/>
          <w:szCs w:val="18"/>
        </w:rPr>
        <w:t xml:space="preserve"> Systems Center Datacenter </w:t>
      </w:r>
      <w:r w:rsidRPr="008109B4">
        <w:rPr>
          <w:rFonts w:eastAsia="SimSun" w:cs="Tahoma"/>
          <w:szCs w:val="18"/>
        </w:rPr>
        <w:t>合格许可，客户可获得一份</w:t>
      </w:r>
      <w:r w:rsidRPr="008109B4">
        <w:rPr>
          <w:rFonts w:eastAsia="SimSun" w:cs="Tahoma"/>
          <w:szCs w:val="18"/>
        </w:rPr>
        <w:t xml:space="preserve"> Core Infrastructure Server Suite Datacenter </w:t>
      </w:r>
      <w:r w:rsidRPr="008109B4">
        <w:rPr>
          <w:rFonts w:eastAsia="SimSun" w:cs="Tahoma"/>
          <w:szCs w:val="18"/>
        </w:rPr>
        <w:t>升级许可。</w:t>
      </w:r>
    </w:p>
    <w:p w14:paraId="3D8ECA48" w14:textId="77777777" w:rsidR="004D776B" w:rsidRPr="008109B4" w:rsidRDefault="004D776B" w:rsidP="00741DEC">
      <w:pPr>
        <w:keepNext/>
        <w:keepLines/>
        <w:spacing w:after="200"/>
        <w:ind w:left="547"/>
        <w:rPr>
          <w:rFonts w:eastAsia="SimSun" w:cs="Tahoma"/>
        </w:rPr>
      </w:pPr>
      <w:r w:rsidRPr="008109B4">
        <w:rPr>
          <w:rFonts w:eastAsia="SimSun" w:cs="Tahoma"/>
          <w:szCs w:val="18"/>
        </w:rPr>
        <w:lastRenderedPageBreak/>
        <w:t>客户必须履行关于合格产品许可的任何剩余付款义务，才有权根据</w:t>
      </w:r>
      <w:r w:rsidRPr="008109B4">
        <w:rPr>
          <w:rFonts w:eastAsia="SimSun" w:cs="Tahoma"/>
          <w:szCs w:val="18"/>
        </w:rPr>
        <w:t xml:space="preserve"> Core Infrastructure Server Suite Datacenter </w:t>
      </w:r>
      <w:r w:rsidRPr="008109B4">
        <w:rPr>
          <w:rFonts w:eastAsia="SimSun" w:cs="Tahoma"/>
          <w:szCs w:val="18"/>
        </w:rPr>
        <w:t>许可使用软件。客户的</w:t>
      </w:r>
      <w:r w:rsidRPr="008109B4">
        <w:rPr>
          <w:rFonts w:eastAsia="SimSun" w:cs="Tahoma"/>
          <w:szCs w:val="18"/>
        </w:rPr>
        <w:t xml:space="preserve"> Core Infrastructure Server Suite Datacenter </w:t>
      </w:r>
      <w:r w:rsidRPr="008109B4">
        <w:rPr>
          <w:rFonts w:eastAsia="SimSun" w:cs="Tahoma"/>
          <w:szCs w:val="18"/>
        </w:rPr>
        <w:t>许可取代并替换合格产品的基础许可。</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8109B4" w14:paraId="3D8ECA4B" w14:textId="77777777" w:rsidTr="003A458C">
        <w:trPr>
          <w:tblHeader/>
        </w:trPr>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3D8ECA49" w14:textId="77777777" w:rsidR="004D776B" w:rsidRPr="008109B4" w:rsidRDefault="004D776B" w:rsidP="00741DEC">
            <w:pPr>
              <w:keepNext/>
              <w:keepLines/>
              <w:spacing w:after="200" w:line="276" w:lineRule="auto"/>
              <w:jc w:val="center"/>
              <w:rPr>
                <w:rFonts w:eastAsia="SimSun" w:cs="Tahoma"/>
                <w:b/>
                <w:szCs w:val="18"/>
              </w:rPr>
            </w:pPr>
            <w:r w:rsidRPr="008109B4">
              <w:rPr>
                <w:rFonts w:eastAsia="SimSun" w:cs="Tahoma"/>
                <w:b/>
                <w:szCs w:val="18"/>
              </w:rPr>
              <w:t>合格产品</w:t>
            </w:r>
          </w:p>
        </w:tc>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3D8ECA4A" w14:textId="77777777" w:rsidR="004D776B" w:rsidRPr="008109B4" w:rsidRDefault="004D776B" w:rsidP="00741DEC">
            <w:pPr>
              <w:keepNext/>
              <w:keepLines/>
              <w:spacing w:after="200" w:line="276" w:lineRule="auto"/>
              <w:jc w:val="center"/>
              <w:rPr>
                <w:rFonts w:eastAsia="SimSun" w:cs="Tahoma"/>
                <w:b/>
                <w:szCs w:val="18"/>
              </w:rPr>
            </w:pPr>
            <w:r w:rsidRPr="008109B4">
              <w:rPr>
                <w:rFonts w:eastAsia="SimSun" w:cs="Tahoma"/>
                <w:b/>
                <w:szCs w:val="18"/>
              </w:rPr>
              <w:t>升级后</w:t>
            </w:r>
          </w:p>
        </w:tc>
      </w:tr>
      <w:tr w:rsidR="004D776B" w:rsidRPr="009A3BD2" w14:paraId="3D8ECA4E" w14:textId="77777777" w:rsidTr="003A458C">
        <w:tc>
          <w:tcPr>
            <w:tcW w:w="3870" w:type="dxa"/>
            <w:tcMar>
              <w:top w:w="0" w:type="dxa"/>
              <w:left w:w="108" w:type="dxa"/>
              <w:bottom w:w="0" w:type="dxa"/>
              <w:right w:w="108" w:type="dxa"/>
            </w:tcMar>
          </w:tcPr>
          <w:p w14:paraId="3D8ECA4C" w14:textId="77777777" w:rsidR="004D776B" w:rsidRPr="008109B4" w:rsidRDefault="004D776B" w:rsidP="003A458C">
            <w:pPr>
              <w:spacing w:after="200" w:line="276" w:lineRule="auto"/>
              <w:rPr>
                <w:rFonts w:eastAsia="SimSun" w:cs="Tahoma"/>
                <w:szCs w:val="18"/>
              </w:rPr>
            </w:pPr>
            <w:r w:rsidRPr="008109B4">
              <w:rPr>
                <w:rFonts w:eastAsia="SimSun" w:cs="Tahoma"/>
                <w:szCs w:val="18"/>
              </w:rPr>
              <w:t>Windows Server Datacenter</w:t>
            </w:r>
          </w:p>
        </w:tc>
        <w:tc>
          <w:tcPr>
            <w:tcW w:w="3870" w:type="dxa"/>
            <w:tcMar>
              <w:top w:w="0" w:type="dxa"/>
              <w:left w:w="108" w:type="dxa"/>
              <w:bottom w:w="0" w:type="dxa"/>
              <w:right w:w="108" w:type="dxa"/>
            </w:tcMar>
          </w:tcPr>
          <w:p w14:paraId="3D8ECA4D" w14:textId="77777777" w:rsidR="004D776B" w:rsidRPr="008109B4" w:rsidRDefault="004D776B" w:rsidP="003A458C">
            <w:pPr>
              <w:spacing w:after="200" w:line="276" w:lineRule="auto"/>
              <w:rPr>
                <w:rFonts w:eastAsia="SimSun" w:cs="Tahoma"/>
                <w:szCs w:val="18"/>
                <w:lang w:val="fr-FR"/>
              </w:rPr>
            </w:pPr>
            <w:r w:rsidRPr="008109B4">
              <w:rPr>
                <w:rFonts w:eastAsia="SimSun" w:cs="Tahoma"/>
                <w:szCs w:val="18"/>
                <w:lang w:val="fr-FR"/>
              </w:rPr>
              <w:t>Core Infrastructure Server Suite Datacenter</w:t>
            </w:r>
          </w:p>
        </w:tc>
      </w:tr>
      <w:tr w:rsidR="004D776B" w:rsidRPr="009A3BD2" w14:paraId="3D8ECA51" w14:textId="77777777" w:rsidTr="003A458C">
        <w:tc>
          <w:tcPr>
            <w:tcW w:w="3870" w:type="dxa"/>
            <w:tcMar>
              <w:top w:w="0" w:type="dxa"/>
              <w:left w:w="108" w:type="dxa"/>
              <w:bottom w:w="0" w:type="dxa"/>
              <w:right w:w="108" w:type="dxa"/>
            </w:tcMar>
          </w:tcPr>
          <w:p w14:paraId="3D8ECA4F" w14:textId="77777777" w:rsidR="004D776B" w:rsidRPr="008109B4" w:rsidRDefault="004D776B" w:rsidP="003A458C">
            <w:pPr>
              <w:spacing w:after="200" w:line="276" w:lineRule="auto"/>
              <w:rPr>
                <w:rFonts w:eastAsia="SimSun" w:cs="Tahoma"/>
                <w:szCs w:val="18"/>
              </w:rPr>
            </w:pPr>
            <w:r w:rsidRPr="008109B4">
              <w:rPr>
                <w:rFonts w:eastAsia="SimSun" w:cs="Tahoma"/>
                <w:szCs w:val="18"/>
              </w:rPr>
              <w:t>System Center Datacenter</w:t>
            </w:r>
          </w:p>
        </w:tc>
        <w:tc>
          <w:tcPr>
            <w:tcW w:w="3870" w:type="dxa"/>
            <w:tcMar>
              <w:top w:w="0" w:type="dxa"/>
              <w:left w:w="108" w:type="dxa"/>
              <w:bottom w:w="0" w:type="dxa"/>
              <w:right w:w="108" w:type="dxa"/>
            </w:tcMar>
          </w:tcPr>
          <w:p w14:paraId="3D8ECA50" w14:textId="77777777" w:rsidR="004D776B" w:rsidRPr="008109B4" w:rsidRDefault="004D776B" w:rsidP="003A458C">
            <w:pPr>
              <w:spacing w:after="200" w:line="276" w:lineRule="auto"/>
              <w:rPr>
                <w:rFonts w:eastAsia="SimSun" w:cs="Tahoma"/>
                <w:szCs w:val="18"/>
                <w:lang w:val="fr-FR"/>
              </w:rPr>
            </w:pPr>
            <w:r w:rsidRPr="008109B4">
              <w:rPr>
                <w:rFonts w:eastAsia="SimSun" w:cs="Tahoma"/>
                <w:szCs w:val="18"/>
                <w:lang w:val="fr-FR"/>
              </w:rPr>
              <w:t>Core Infrastructure Server Suite Datacenter</w:t>
            </w:r>
          </w:p>
        </w:tc>
      </w:tr>
    </w:tbl>
    <w:p w14:paraId="3D8ECA52" w14:textId="77777777" w:rsidR="00BC62D4" w:rsidRPr="00741DEC" w:rsidRDefault="00BC62D4">
      <w:pPr>
        <w:ind w:left="900"/>
        <w:rPr>
          <w:rFonts w:eastAsia="SimSun" w:cs="Tahoma"/>
          <w:sz w:val="16"/>
          <w:szCs w:val="16"/>
          <w:lang w:val="fr-FR"/>
        </w:rPr>
      </w:pPr>
      <w:bookmarkStart w:id="844" w:name="Srv_38DynCRMWorkProEnt"/>
    </w:p>
    <w:p w14:paraId="3D8ECA53" w14:textId="77777777" w:rsidR="007B48BC" w:rsidRPr="008109B4" w:rsidRDefault="00232DA9" w:rsidP="003072DC">
      <w:pPr>
        <w:pStyle w:val="Heading3"/>
        <w:keepNext/>
        <w:keepLines/>
        <w:rPr>
          <w:rFonts w:ascii="Tahoma" w:eastAsia="SimSun" w:hAnsi="Tahoma" w:cs="Tahoma"/>
          <w:lang w:val="fr-FR"/>
        </w:rPr>
      </w:pPr>
      <w:bookmarkStart w:id="845" w:name="_38_Data_Warehouse"/>
      <w:bookmarkStart w:id="846" w:name="_Toc333472502"/>
      <w:bookmarkStart w:id="847" w:name="Srv_41DataWarehouseConsApp2012"/>
      <w:bookmarkStart w:id="848" w:name="Srv_38DynamicsCRMOnline"/>
      <w:bookmarkStart w:id="849" w:name="Srv_37DynamicsCRMOnline"/>
      <w:bookmarkStart w:id="850" w:name="Srv_37EntCALSuite"/>
      <w:bookmarkEnd w:id="835"/>
      <w:bookmarkEnd w:id="844"/>
      <w:bookmarkEnd w:id="845"/>
      <w:r w:rsidRPr="008109B4">
        <w:rPr>
          <w:rFonts w:ascii="Tahoma" w:eastAsia="SimSun" w:hAnsi="Tahoma" w:cs="Tahoma"/>
          <w:caps/>
          <w:color w:val="F66400"/>
          <w:sz w:val="22"/>
          <w:vertAlign w:val="superscript"/>
          <w:lang w:val="fr-FR"/>
        </w:rPr>
        <w:t>38</w:t>
      </w:r>
      <w:r w:rsidRPr="008109B4">
        <w:rPr>
          <w:rFonts w:ascii="Tahoma" w:eastAsia="SimSun" w:hAnsi="Tahoma" w:cs="Tahoma"/>
          <w:color w:val="F66400"/>
          <w:sz w:val="22"/>
          <w:lang w:val="fr-FR"/>
        </w:rPr>
        <w:t xml:space="preserve"> Data Warehouse Appliance 2012</w:t>
      </w:r>
      <w:bookmarkEnd w:id="846"/>
    </w:p>
    <w:bookmarkEnd w:id="847"/>
    <w:p w14:paraId="3D8ECA54" w14:textId="77777777" w:rsidR="007B48BC" w:rsidRPr="008109B4" w:rsidRDefault="007B48BC" w:rsidP="007B48BC">
      <w:pPr>
        <w:ind w:left="720"/>
        <w:rPr>
          <w:rFonts w:eastAsia="SimSun" w:cs="Tahoma"/>
          <w:lang w:val="fr-FR"/>
        </w:rPr>
      </w:pPr>
    </w:p>
    <w:p w14:paraId="3D8ECA55" w14:textId="77777777" w:rsidR="00E50460" w:rsidRPr="008109B4" w:rsidRDefault="00E50460" w:rsidP="00E50460">
      <w:pPr>
        <w:ind w:left="720"/>
        <w:rPr>
          <w:rFonts w:eastAsia="SimSun" w:cs="Tahoma"/>
          <w:lang w:val="fr-FR"/>
        </w:rPr>
      </w:pPr>
      <w:r w:rsidRPr="008109B4">
        <w:rPr>
          <w:rFonts w:eastAsia="SimSun" w:cs="Tahoma"/>
          <w:szCs w:val="18"/>
        </w:rPr>
        <w:t>包含</w:t>
      </w:r>
      <w:r w:rsidRPr="008109B4">
        <w:rPr>
          <w:rFonts w:eastAsia="SimSun" w:cs="Tahoma"/>
          <w:szCs w:val="18"/>
          <w:lang w:val="fr-FR"/>
        </w:rPr>
        <w:t xml:space="preserve"> SQL Server 2008 R2 </w:t>
      </w:r>
      <w:r w:rsidRPr="008109B4">
        <w:rPr>
          <w:rFonts w:eastAsia="SimSun" w:cs="Tahoma"/>
          <w:szCs w:val="18"/>
        </w:rPr>
        <w:t>的</w:t>
      </w:r>
      <w:r w:rsidRPr="008109B4">
        <w:rPr>
          <w:rFonts w:eastAsia="SimSun" w:cs="Tahoma"/>
          <w:szCs w:val="18"/>
          <w:lang w:val="fr-FR"/>
        </w:rPr>
        <w:t xml:space="preserve"> Data Warehouse Appliance 2012 </w:t>
      </w:r>
      <w:r w:rsidRPr="008109B4">
        <w:rPr>
          <w:rFonts w:eastAsia="SimSun" w:cs="Tahoma"/>
          <w:szCs w:val="18"/>
        </w:rPr>
        <w:t>软件仅在微软认可的硬件和软件配置</w:t>
      </w:r>
      <w:r w:rsidR="003072DC" w:rsidRPr="00C70959">
        <w:rPr>
          <w:rFonts w:eastAsia="SimSun" w:cs="Tahoma"/>
          <w:szCs w:val="18"/>
          <w:lang w:val="fr-FR"/>
        </w:rPr>
        <w:br/>
      </w:r>
      <w:r w:rsidRPr="008109B4">
        <w:rPr>
          <w:rFonts w:eastAsia="SimSun" w:cs="Tahoma"/>
          <w:szCs w:val="18"/>
        </w:rPr>
        <w:t>中提供。</w:t>
      </w:r>
      <w:r w:rsidRPr="008109B4">
        <w:rPr>
          <w:rFonts w:eastAsia="SimSun" w:cs="Tahoma"/>
          <w:szCs w:val="18"/>
          <w:lang w:val="fr-FR"/>
        </w:rPr>
        <w:t> </w:t>
      </w:r>
      <w:r w:rsidRPr="008109B4">
        <w:rPr>
          <w:rFonts w:eastAsia="SimSun" w:cs="Tahoma"/>
          <w:szCs w:val="18"/>
        </w:rPr>
        <w:t>不支持在其他配置中使用此软件</w:t>
      </w:r>
      <w:r w:rsidRPr="008109B4">
        <w:rPr>
          <w:rFonts w:eastAsia="SimSun" w:cs="Tahoma"/>
          <w:szCs w:val="18"/>
          <w:lang w:val="fr-FR"/>
        </w:rPr>
        <w:t>，</w:t>
      </w:r>
      <w:r w:rsidRPr="008109B4">
        <w:rPr>
          <w:rFonts w:eastAsia="SimSun" w:cs="Tahoma"/>
          <w:szCs w:val="18"/>
        </w:rPr>
        <w:t>否则可能会影响性能。</w:t>
      </w:r>
      <w:r w:rsidRPr="008109B4">
        <w:rPr>
          <w:rFonts w:eastAsia="SimSun" w:cs="Tahoma"/>
          <w:szCs w:val="18"/>
          <w:lang w:val="fr-FR"/>
        </w:rPr>
        <w:t> </w:t>
      </w:r>
      <w:r w:rsidRPr="008109B4">
        <w:rPr>
          <w:rFonts w:eastAsia="SimSun" w:cs="Tahoma"/>
          <w:szCs w:val="18"/>
        </w:rPr>
        <w:t>有关详细信息</w:t>
      </w:r>
      <w:r w:rsidRPr="008109B4">
        <w:rPr>
          <w:rFonts w:eastAsia="SimSun" w:cs="Tahoma"/>
          <w:szCs w:val="18"/>
          <w:lang w:val="fr-FR"/>
        </w:rPr>
        <w:t>，</w:t>
      </w:r>
      <w:r w:rsidRPr="008109B4">
        <w:rPr>
          <w:rFonts w:eastAsia="SimSun" w:cs="Tahoma"/>
          <w:szCs w:val="18"/>
        </w:rPr>
        <w:t>请访问</w:t>
      </w:r>
      <w:r w:rsidRPr="008109B4">
        <w:rPr>
          <w:rFonts w:eastAsia="SimSun" w:cs="Tahoma"/>
          <w:szCs w:val="18"/>
          <w:lang w:val="fr-FR"/>
        </w:rPr>
        <w:t xml:space="preserve"> </w:t>
      </w:r>
      <w:hyperlink r:id="rId43" w:tooltip="http://www.microsoft.com/sqlserver/en/us/get-sql-server/how-to-buy.aspx" w:history="1">
        <w:r w:rsidRPr="008109B4">
          <w:rPr>
            <w:rStyle w:val="Hyperlink"/>
            <w:rFonts w:eastAsia="SimSun" w:cs="Tahoma"/>
            <w:szCs w:val="18"/>
            <w:lang w:val="fr-FR"/>
          </w:rPr>
          <w:t>http://www.microsoft.com/sqlserver/en/us/get-sql-server/how-to-buy.aspx</w:t>
        </w:r>
      </w:hyperlink>
      <w:r w:rsidRPr="008109B4">
        <w:rPr>
          <w:rFonts w:eastAsia="SimSun" w:cs="Tahoma"/>
          <w:szCs w:val="18"/>
        </w:rPr>
        <w:t>。</w:t>
      </w:r>
    </w:p>
    <w:p w14:paraId="3D8ECA56" w14:textId="77777777" w:rsidR="007B48BC" w:rsidRPr="00F06F36" w:rsidRDefault="007B48BC" w:rsidP="007B48BC">
      <w:pPr>
        <w:pStyle w:val="Heading3"/>
        <w:rPr>
          <w:rFonts w:ascii="Tahoma" w:eastAsia="SimSun" w:hAnsi="Tahoma" w:cs="Tahoma"/>
          <w:sz w:val="18"/>
          <w:szCs w:val="18"/>
          <w:lang w:val="fr-FR"/>
        </w:rPr>
      </w:pPr>
    </w:p>
    <w:p w14:paraId="3D8ECA57" w14:textId="77777777" w:rsidR="007B48BC" w:rsidRPr="008109B4" w:rsidRDefault="00232DA9" w:rsidP="007B48BC">
      <w:pPr>
        <w:pStyle w:val="Heading3"/>
        <w:rPr>
          <w:rFonts w:ascii="Tahoma" w:eastAsia="SimSun" w:hAnsi="Tahoma" w:cs="Tahoma"/>
          <w:lang w:val="fr-FR"/>
        </w:rPr>
      </w:pPr>
      <w:bookmarkStart w:id="851" w:name="_39_Database_Consolidation"/>
      <w:bookmarkStart w:id="852" w:name="_Toc333472503"/>
      <w:bookmarkStart w:id="853" w:name="Srv_42DatabaseConsolApp2012"/>
      <w:bookmarkEnd w:id="851"/>
      <w:r w:rsidRPr="008109B4">
        <w:rPr>
          <w:rFonts w:ascii="Tahoma" w:eastAsia="SimSun" w:hAnsi="Tahoma" w:cs="Tahoma"/>
          <w:caps/>
          <w:color w:val="F66400"/>
          <w:sz w:val="22"/>
          <w:vertAlign w:val="superscript"/>
          <w:lang w:val="fr-FR"/>
        </w:rPr>
        <w:t>39</w:t>
      </w:r>
      <w:r w:rsidRPr="008109B4">
        <w:rPr>
          <w:rFonts w:ascii="Tahoma" w:eastAsia="SimSun" w:hAnsi="Tahoma" w:cs="Tahoma"/>
          <w:color w:val="F66400"/>
          <w:sz w:val="22"/>
          <w:lang w:val="fr-FR"/>
        </w:rPr>
        <w:t xml:space="preserve"> Database Consolidation Appliance 2012</w:t>
      </w:r>
      <w:bookmarkEnd w:id="852"/>
    </w:p>
    <w:bookmarkEnd w:id="853"/>
    <w:p w14:paraId="3D8ECA58" w14:textId="77777777" w:rsidR="007B48BC" w:rsidRPr="00F06F36" w:rsidRDefault="007B48BC" w:rsidP="007B48BC">
      <w:pPr>
        <w:pStyle w:val="Heading3"/>
        <w:rPr>
          <w:rFonts w:ascii="Tahoma" w:eastAsia="SimSun" w:hAnsi="Tahoma" w:cs="Tahoma"/>
          <w:sz w:val="18"/>
          <w:szCs w:val="18"/>
          <w:lang w:val="fr-FR"/>
        </w:rPr>
      </w:pPr>
    </w:p>
    <w:p w14:paraId="3D8ECA59" w14:textId="77777777" w:rsidR="00E50460" w:rsidRPr="008109B4" w:rsidRDefault="00E50460" w:rsidP="00E50460">
      <w:pPr>
        <w:ind w:left="720"/>
        <w:rPr>
          <w:rFonts w:eastAsia="SimSun" w:cs="Tahoma"/>
          <w:lang w:val="fr-FR"/>
        </w:rPr>
      </w:pPr>
      <w:r w:rsidRPr="008109B4">
        <w:rPr>
          <w:rFonts w:eastAsia="SimSun" w:cs="Tahoma"/>
          <w:szCs w:val="18"/>
        </w:rPr>
        <w:t>包含</w:t>
      </w:r>
      <w:r w:rsidRPr="008109B4">
        <w:rPr>
          <w:rFonts w:eastAsia="SimSun" w:cs="Tahoma"/>
          <w:szCs w:val="18"/>
          <w:lang w:val="fr-FR"/>
        </w:rPr>
        <w:t xml:space="preserve"> SQL Server </w:t>
      </w:r>
      <w:r w:rsidRPr="008109B4">
        <w:rPr>
          <w:rFonts w:eastAsia="SimSun" w:cs="Tahoma"/>
          <w:szCs w:val="18"/>
        </w:rPr>
        <w:t>和</w:t>
      </w:r>
      <w:r w:rsidRPr="008109B4">
        <w:rPr>
          <w:rFonts w:eastAsia="SimSun" w:cs="Tahoma"/>
          <w:szCs w:val="18"/>
          <w:lang w:val="fr-FR"/>
        </w:rPr>
        <w:t xml:space="preserve"> System Center </w:t>
      </w:r>
      <w:r w:rsidRPr="008109B4">
        <w:rPr>
          <w:rFonts w:eastAsia="SimSun" w:cs="Tahoma"/>
          <w:szCs w:val="18"/>
        </w:rPr>
        <w:t>技术的</w:t>
      </w:r>
      <w:r w:rsidRPr="008109B4">
        <w:rPr>
          <w:rFonts w:eastAsia="SimSun" w:cs="Tahoma"/>
          <w:szCs w:val="18"/>
          <w:lang w:val="fr-FR"/>
        </w:rPr>
        <w:t xml:space="preserve"> Database Consolidation Appliance 2012 </w:t>
      </w:r>
      <w:r w:rsidRPr="008109B4">
        <w:rPr>
          <w:rFonts w:eastAsia="SimSun" w:cs="Tahoma"/>
          <w:szCs w:val="18"/>
        </w:rPr>
        <w:t>软件仅在微软认可的硬件和软件配置中提供。</w:t>
      </w:r>
      <w:r w:rsidRPr="008109B4">
        <w:rPr>
          <w:rFonts w:eastAsia="SimSun" w:cs="Tahoma"/>
          <w:szCs w:val="18"/>
          <w:lang w:val="fr-FR"/>
        </w:rPr>
        <w:t> </w:t>
      </w:r>
      <w:r w:rsidRPr="008109B4">
        <w:rPr>
          <w:rFonts w:eastAsia="SimSun" w:cs="Tahoma"/>
          <w:szCs w:val="18"/>
        </w:rPr>
        <w:t>不支持在其他配置中使用此软件</w:t>
      </w:r>
      <w:r w:rsidRPr="008109B4">
        <w:rPr>
          <w:rFonts w:eastAsia="SimSun" w:cs="Tahoma"/>
          <w:szCs w:val="18"/>
          <w:lang w:val="fr-FR"/>
        </w:rPr>
        <w:t>，</w:t>
      </w:r>
      <w:r w:rsidRPr="008109B4">
        <w:rPr>
          <w:rFonts w:eastAsia="SimSun" w:cs="Tahoma"/>
          <w:szCs w:val="18"/>
        </w:rPr>
        <w:t>否则可能会影响性能。</w:t>
      </w:r>
      <w:r w:rsidRPr="008109B4">
        <w:rPr>
          <w:rFonts w:eastAsia="SimSun" w:cs="Tahoma"/>
          <w:szCs w:val="18"/>
          <w:lang w:val="fr-FR"/>
        </w:rPr>
        <w:t> </w:t>
      </w:r>
      <w:r w:rsidRPr="008109B4">
        <w:rPr>
          <w:rFonts w:eastAsia="SimSun" w:cs="Tahoma"/>
          <w:szCs w:val="18"/>
        </w:rPr>
        <w:t>有关详细信息</w:t>
      </w:r>
      <w:r w:rsidRPr="008109B4">
        <w:rPr>
          <w:rFonts w:eastAsia="SimSun" w:cs="Tahoma"/>
          <w:szCs w:val="18"/>
          <w:lang w:val="fr-FR"/>
        </w:rPr>
        <w:t>，</w:t>
      </w:r>
      <w:r w:rsidRPr="008109B4">
        <w:rPr>
          <w:rFonts w:eastAsia="SimSun" w:cs="Tahoma"/>
          <w:szCs w:val="18"/>
        </w:rPr>
        <w:t>请访问</w:t>
      </w:r>
      <w:r w:rsidRPr="008109B4">
        <w:rPr>
          <w:rFonts w:eastAsia="SimSun" w:cs="Tahoma"/>
          <w:szCs w:val="18"/>
          <w:lang w:val="fr-FR"/>
        </w:rPr>
        <w:t xml:space="preserve"> </w:t>
      </w:r>
      <w:hyperlink r:id="rId44" w:tooltip="http://www.microsoft.com/sqlserver/en/us/get-sql-server/how-to-buy.aspx" w:history="1">
        <w:r w:rsidRPr="008109B4">
          <w:rPr>
            <w:rStyle w:val="Hyperlink"/>
            <w:rFonts w:eastAsia="SimSun" w:cs="Tahoma"/>
            <w:szCs w:val="18"/>
            <w:lang w:val="fr-FR"/>
          </w:rPr>
          <w:t>http://www.microsoft.com/sqlserver/en/us/get-sql-server/how-to-buy.aspx</w:t>
        </w:r>
      </w:hyperlink>
      <w:r w:rsidRPr="008109B4">
        <w:rPr>
          <w:rFonts w:eastAsia="SimSun" w:cs="Tahoma"/>
          <w:szCs w:val="18"/>
        </w:rPr>
        <w:t>。</w:t>
      </w:r>
    </w:p>
    <w:p w14:paraId="3D8ECA5A" w14:textId="77777777" w:rsidR="007B48BC" w:rsidRPr="00334DFE" w:rsidRDefault="007B48BC" w:rsidP="00F06F36">
      <w:pPr>
        <w:pStyle w:val="Heading3"/>
        <w:rPr>
          <w:rFonts w:ascii="Tahoma" w:hAnsi="Tahoma"/>
          <w:caps/>
          <w:color w:val="F66400"/>
          <w:sz w:val="16"/>
          <w:szCs w:val="14"/>
          <w:lang w:val="fr-FR"/>
        </w:rPr>
      </w:pPr>
    </w:p>
    <w:p w14:paraId="3D8ECA5B" w14:textId="77777777" w:rsidR="00652B0A" w:rsidRPr="008109B4" w:rsidRDefault="00232DA9" w:rsidP="00652B0A">
      <w:pPr>
        <w:pStyle w:val="Heading3"/>
        <w:rPr>
          <w:rFonts w:ascii="Tahoma" w:eastAsia="SimSun" w:hAnsi="Tahoma" w:cs="Tahoma"/>
        </w:rPr>
      </w:pPr>
      <w:bookmarkStart w:id="854" w:name="_40_Dynamics_CRM"/>
      <w:bookmarkStart w:id="855" w:name="_Toc333472504"/>
      <w:bookmarkEnd w:id="854"/>
      <w:r w:rsidRPr="008109B4">
        <w:rPr>
          <w:rFonts w:ascii="Tahoma" w:eastAsia="SimSun" w:hAnsi="Tahoma" w:cs="Tahoma"/>
          <w:caps/>
          <w:color w:val="F66400"/>
          <w:sz w:val="22"/>
          <w:vertAlign w:val="superscript"/>
        </w:rPr>
        <w:t>40</w:t>
      </w:r>
      <w:r w:rsidRPr="008109B4">
        <w:rPr>
          <w:rFonts w:ascii="Tahoma" w:eastAsia="SimSun" w:hAnsi="Tahoma" w:cs="Tahoma"/>
          <w:color w:val="F66400"/>
          <w:sz w:val="22"/>
        </w:rPr>
        <w:t xml:space="preserve"> Dynamics CRM Online</w:t>
      </w:r>
      <w:bookmarkEnd w:id="855"/>
    </w:p>
    <w:bookmarkEnd w:id="848"/>
    <w:bookmarkEnd w:id="849"/>
    <w:p w14:paraId="3D8ECA5C" w14:textId="77777777" w:rsidR="00652B0A" w:rsidRPr="00334DFE" w:rsidRDefault="00652B0A">
      <w:pPr>
        <w:pStyle w:val="Heading3"/>
        <w:rPr>
          <w:rFonts w:ascii="Tahoma" w:hAnsi="Tahoma"/>
          <w:caps/>
          <w:color w:val="F66400"/>
          <w:sz w:val="16"/>
          <w:szCs w:val="14"/>
        </w:rPr>
      </w:pPr>
    </w:p>
    <w:p w14:paraId="3D8ECA5D" w14:textId="77777777" w:rsidR="0040633A" w:rsidRPr="008109B4" w:rsidRDefault="0040633A" w:rsidP="0040633A">
      <w:pPr>
        <w:ind w:left="540"/>
        <w:rPr>
          <w:rFonts w:eastAsia="SimSun" w:cs="Tahoma"/>
        </w:rPr>
      </w:pPr>
      <w:r w:rsidRPr="008109B4">
        <w:rPr>
          <w:rFonts w:eastAsia="SimSun" w:cs="Tahoma"/>
          <w:color w:val="000000"/>
          <w:szCs w:val="18"/>
          <w:u w:val="single"/>
        </w:rPr>
        <w:t>在下列国家或地区提供</w:t>
      </w:r>
      <w:r w:rsidRPr="008109B4">
        <w:rPr>
          <w:rFonts w:eastAsia="SimSun" w:cs="Tahoma"/>
          <w:color w:val="000000"/>
          <w:szCs w:val="18"/>
          <w:u w:val="single"/>
        </w:rPr>
        <w:t xml:space="preserve"> Dynamics CRM Online</w:t>
      </w:r>
    </w:p>
    <w:p w14:paraId="3D8ECA5E" w14:textId="77777777" w:rsidR="00E952D9" w:rsidRPr="00741DEC" w:rsidRDefault="00E952D9" w:rsidP="0040633A">
      <w:pPr>
        <w:ind w:left="540"/>
        <w:rPr>
          <w:rFonts w:eastAsia="SimSun" w:cs="Tahoma"/>
          <w:sz w:val="16"/>
          <w:szCs w:val="16"/>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781A60" w:rsidRPr="008109B4" w14:paraId="3D8ECA62" w14:textId="77777777" w:rsidTr="00741DEC">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D8ECA5F" w14:textId="77777777" w:rsidR="00781A60" w:rsidRPr="008109B4" w:rsidRDefault="00781A60" w:rsidP="00E952D9">
            <w:pPr>
              <w:jc w:val="center"/>
              <w:rPr>
                <w:rFonts w:eastAsia="SimSun" w:cs="Tahoma"/>
                <w:b/>
                <w:bCs/>
                <w:szCs w:val="20"/>
              </w:rPr>
            </w:pPr>
            <w:r w:rsidRPr="008109B4">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3D8ECA60" w14:textId="77777777" w:rsidR="00781A60" w:rsidRPr="008109B4" w:rsidRDefault="00781A60" w:rsidP="00E952D9">
            <w:pPr>
              <w:jc w:val="center"/>
              <w:rPr>
                <w:rFonts w:eastAsia="SimSun" w:cs="Tahoma"/>
                <w:b/>
                <w:bCs/>
                <w:szCs w:val="20"/>
              </w:rPr>
            </w:pPr>
            <w:r w:rsidRPr="008109B4">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D8ECA61" w14:textId="77777777" w:rsidR="00781A60" w:rsidRPr="008109B4" w:rsidRDefault="00781A60" w:rsidP="00E952D9">
            <w:pPr>
              <w:jc w:val="center"/>
              <w:rPr>
                <w:rFonts w:eastAsia="SimSun" w:cs="Tahoma"/>
                <w:b/>
                <w:bCs/>
                <w:szCs w:val="20"/>
              </w:rPr>
            </w:pPr>
            <w:r w:rsidRPr="008109B4">
              <w:rPr>
                <w:rFonts w:eastAsia="SimSun" w:cs="Tahoma"/>
                <w:b/>
                <w:bCs/>
                <w:szCs w:val="20"/>
              </w:rPr>
              <w:t>亚太地区</w:t>
            </w:r>
          </w:p>
        </w:tc>
      </w:tr>
      <w:tr w:rsidR="00781A60" w:rsidRPr="008109B4" w14:paraId="3D8ECA66"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D8ECA63" w14:textId="77777777" w:rsidR="00781A60" w:rsidRPr="008109B4" w:rsidRDefault="00781A60" w:rsidP="00E952D9">
            <w:pPr>
              <w:jc w:val="center"/>
              <w:rPr>
                <w:rFonts w:eastAsia="SimSun" w:cs="Tahoma"/>
                <w:color w:val="000000"/>
                <w:szCs w:val="20"/>
              </w:rPr>
            </w:pPr>
            <w:r w:rsidRPr="008109B4">
              <w:rPr>
                <w:rFonts w:eastAsia="SimSun" w:cs="Tahoma"/>
              </w:rPr>
              <w:t>巴西</w:t>
            </w:r>
          </w:p>
        </w:tc>
        <w:tc>
          <w:tcPr>
            <w:tcW w:w="2670" w:type="dxa"/>
            <w:tcBorders>
              <w:top w:val="nil"/>
              <w:left w:val="nil"/>
              <w:bottom w:val="single" w:sz="4" w:space="0" w:color="000000"/>
              <w:right w:val="single" w:sz="4" w:space="0" w:color="auto"/>
            </w:tcBorders>
          </w:tcPr>
          <w:p w14:paraId="3D8ECA64"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3D8ECA65"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澳大利亚</w:t>
            </w:r>
          </w:p>
        </w:tc>
      </w:tr>
      <w:tr w:rsidR="00781A60" w:rsidRPr="008109B4" w14:paraId="3D8ECA6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67" w14:textId="77777777" w:rsidR="00781A60" w:rsidRPr="008109B4" w:rsidRDefault="00781A60" w:rsidP="00E952D9">
            <w:pPr>
              <w:jc w:val="center"/>
              <w:rPr>
                <w:rFonts w:eastAsia="SimSun" w:cs="Tahoma"/>
                <w:color w:val="000000"/>
                <w:szCs w:val="20"/>
              </w:rPr>
            </w:pPr>
            <w:r w:rsidRPr="008109B4">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3D8ECA68"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3D8ECA69"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中国香港特别行政区</w:t>
            </w:r>
          </w:p>
        </w:tc>
      </w:tr>
      <w:tr w:rsidR="00781A60" w:rsidRPr="008109B4" w14:paraId="3D8ECA6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6B" w14:textId="77777777" w:rsidR="00781A60" w:rsidRPr="008109B4" w:rsidRDefault="00781A60" w:rsidP="00E952D9">
            <w:pPr>
              <w:jc w:val="center"/>
              <w:rPr>
                <w:rFonts w:eastAsia="SimSun" w:cs="Tahoma"/>
                <w:color w:val="000000"/>
                <w:szCs w:val="20"/>
              </w:rPr>
            </w:pPr>
            <w:r w:rsidRPr="008109B4">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3D8ECA6C"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3D8ECA6D"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印度</w:t>
            </w:r>
          </w:p>
        </w:tc>
      </w:tr>
      <w:tr w:rsidR="00781A60" w:rsidRPr="008109B4" w14:paraId="3D8ECA7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6F" w14:textId="77777777" w:rsidR="00781A60" w:rsidRPr="008109B4" w:rsidRDefault="00781A60" w:rsidP="00E952D9">
            <w:pPr>
              <w:jc w:val="center"/>
              <w:rPr>
                <w:rFonts w:eastAsia="SimSun" w:cs="Tahoma"/>
              </w:rPr>
            </w:pPr>
            <w:r w:rsidRPr="008109B4">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3D8ECA70"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3D8ECA71"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日本</w:t>
            </w:r>
          </w:p>
        </w:tc>
      </w:tr>
      <w:tr w:rsidR="00B40674" w:rsidRPr="008109B4" w14:paraId="3D8ECA7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73" w14:textId="77777777" w:rsidR="00B40674" w:rsidRPr="008109B4" w:rsidRDefault="00B40674" w:rsidP="00E952D9">
            <w:pPr>
              <w:jc w:val="center"/>
              <w:rPr>
                <w:rFonts w:eastAsia="SimSun" w:cs="Tahoma"/>
              </w:rPr>
            </w:pPr>
            <w:r w:rsidRPr="008109B4">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3D8ECA74" w14:textId="77777777" w:rsidR="00B40674" w:rsidRPr="008109B4" w:rsidRDefault="00B40674"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3D8ECA75" w14:textId="77777777" w:rsidR="00B40674" w:rsidRPr="008109B4" w:rsidRDefault="00B40674"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韩国</w:t>
            </w:r>
          </w:p>
        </w:tc>
      </w:tr>
      <w:tr w:rsidR="00B40674" w:rsidRPr="008109B4" w14:paraId="3D8ECA7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77" w14:textId="77777777" w:rsidR="00B40674" w:rsidRPr="008109B4" w:rsidRDefault="00B40674" w:rsidP="00E952D9">
            <w:pPr>
              <w:jc w:val="center"/>
              <w:rPr>
                <w:rFonts w:eastAsia="SimSun" w:cs="Tahoma"/>
              </w:rPr>
            </w:pPr>
            <w:r w:rsidRPr="008109B4">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3D8ECA78" w14:textId="77777777" w:rsidR="00B40674" w:rsidRPr="008109B4" w:rsidRDefault="00B40674"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3D8ECA79" w14:textId="77777777" w:rsidR="00B40674" w:rsidRPr="008109B4" w:rsidRDefault="00B40674"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马来西亚</w:t>
            </w:r>
          </w:p>
        </w:tc>
      </w:tr>
      <w:tr w:rsidR="00B40674" w:rsidRPr="008109B4" w14:paraId="3D8ECA7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7B" w14:textId="77777777" w:rsidR="00B40674" w:rsidRPr="008109B4" w:rsidRDefault="00B40674" w:rsidP="00E952D9">
            <w:pPr>
              <w:jc w:val="center"/>
              <w:rPr>
                <w:rFonts w:eastAsia="SimSun" w:cs="Tahoma"/>
              </w:rPr>
            </w:pPr>
            <w:r w:rsidRPr="008109B4">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3D8ECA7C" w14:textId="77777777" w:rsidR="00B40674" w:rsidRPr="008109B4" w:rsidRDefault="00B40674"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3D8ECA7D" w14:textId="77777777" w:rsidR="00B40674" w:rsidRPr="008109B4" w:rsidRDefault="00B40674"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新西兰</w:t>
            </w:r>
          </w:p>
        </w:tc>
      </w:tr>
      <w:tr w:rsidR="00B40674" w:rsidRPr="008109B4" w14:paraId="3D8ECA8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7F" w14:textId="77777777" w:rsidR="00B40674" w:rsidRPr="008109B4" w:rsidRDefault="00B40674" w:rsidP="00E952D9">
            <w:pPr>
              <w:jc w:val="center"/>
              <w:rPr>
                <w:rFonts w:eastAsia="SimSun" w:cs="Tahoma"/>
              </w:rPr>
            </w:pPr>
            <w:r w:rsidRPr="008109B4">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3D8ECA80" w14:textId="77777777" w:rsidR="00B40674" w:rsidRPr="008109B4" w:rsidRDefault="00B40674"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3D8ECA81" w14:textId="77777777" w:rsidR="00B40674" w:rsidRPr="00CF1986" w:rsidRDefault="00B40674" w:rsidP="00CF1986">
            <w:pPr>
              <w:pStyle w:val="ColorfulList-Accent11"/>
              <w:spacing w:line="276" w:lineRule="auto"/>
              <w:ind w:left="0"/>
              <w:jc w:val="center"/>
              <w:rPr>
                <w:rFonts w:ascii="Tahoma" w:eastAsia="SimSun" w:hAnsi="Tahoma" w:cs="Tahoma"/>
                <w:sz w:val="18"/>
                <w:szCs w:val="18"/>
              </w:rPr>
            </w:pPr>
            <w:r w:rsidRPr="00CF1986">
              <w:rPr>
                <w:rFonts w:ascii="Tahoma" w:eastAsia="SimSun" w:hAnsi="Tahoma" w:cs="Tahoma"/>
                <w:sz w:val="18"/>
                <w:szCs w:val="18"/>
              </w:rPr>
              <w:t>新加坡</w:t>
            </w:r>
          </w:p>
        </w:tc>
      </w:tr>
      <w:tr w:rsidR="00781A60" w:rsidRPr="008109B4" w14:paraId="3D8ECA8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83" w14:textId="77777777" w:rsidR="00781A60" w:rsidRPr="008109B4" w:rsidRDefault="00781A60" w:rsidP="00E952D9">
            <w:pPr>
              <w:jc w:val="center"/>
              <w:rPr>
                <w:rFonts w:eastAsia="SimSun" w:cs="Tahoma"/>
              </w:rPr>
            </w:pPr>
            <w:r w:rsidRPr="008109B4">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3D8ECA84"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3D8ECA85"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8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87" w14:textId="77777777" w:rsidR="00781A60" w:rsidRPr="008109B4" w:rsidRDefault="00781A60" w:rsidP="00E952D9">
            <w:pPr>
              <w:jc w:val="center"/>
              <w:rPr>
                <w:rFonts w:eastAsia="SimSun" w:cs="Tahoma"/>
              </w:rPr>
            </w:pPr>
            <w:r w:rsidRPr="008109B4">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3D8ECA88" w14:textId="77777777" w:rsidR="00781A60" w:rsidRPr="008109B4" w:rsidRDefault="00781A60" w:rsidP="00E952D9">
            <w:pPr>
              <w:pStyle w:val="ColorfulList-Accent11"/>
              <w:spacing w:line="276" w:lineRule="auto"/>
              <w:ind w:left="0"/>
              <w:jc w:val="center"/>
              <w:rPr>
                <w:rFonts w:ascii="Tahoma" w:eastAsia="SimSun" w:hAnsi="Tahoma" w:cs="Tahoma"/>
                <w:color w:val="000000"/>
                <w:sz w:val="18"/>
                <w:szCs w:val="18"/>
              </w:rPr>
            </w:pPr>
            <w:r w:rsidRPr="008109B4">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3D8ECA89"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8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8B"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8C"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3D8ECA8D"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9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8F"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90"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3D8ECA91"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9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93"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94"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3D8ECA95"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9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97"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98"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3D8ECA99"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9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9B"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9C"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3D8ECA9D"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A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9F"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A0"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3D8ECAA1"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A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A3"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A4"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3D8ECAA5"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A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A7"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A8"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3D8ECAA9"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A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AB"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AC"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3D8ECAAD"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E822D9" w:rsidRPr="008109B4" w14:paraId="3D8ECAB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AF" w14:textId="77777777" w:rsidR="00E822D9" w:rsidRPr="008109B4" w:rsidRDefault="00E822D9"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B0" w14:textId="77777777" w:rsidR="00E822D9" w:rsidRPr="008109B4" w:rsidRDefault="00E822D9"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3D8ECAB1" w14:textId="77777777" w:rsidR="00E822D9" w:rsidRPr="008109B4" w:rsidRDefault="00E822D9"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B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B3"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B4"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3D8ECAB5"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B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B7"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B8"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3D8ECAB9"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B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BB"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BC"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3D8ECABD"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8109B4" w14:paraId="3D8ECAC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ECABF" w14:textId="77777777" w:rsidR="00781A60" w:rsidRPr="008109B4"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8ECAC0" w14:textId="77777777" w:rsidR="00781A60" w:rsidRPr="008109B4" w:rsidRDefault="00781A60" w:rsidP="00E952D9">
            <w:pPr>
              <w:pStyle w:val="ColorfulList-Accent11"/>
              <w:spacing w:line="276" w:lineRule="auto"/>
              <w:ind w:left="0"/>
              <w:jc w:val="center"/>
              <w:rPr>
                <w:rFonts w:ascii="Tahoma" w:eastAsia="SimSun" w:hAnsi="Tahoma" w:cs="Tahoma"/>
                <w:sz w:val="18"/>
                <w:szCs w:val="18"/>
              </w:rPr>
            </w:pPr>
            <w:r w:rsidRPr="008109B4">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3D8ECAC1" w14:textId="77777777" w:rsidR="00781A60" w:rsidRPr="008109B4" w:rsidRDefault="00781A60" w:rsidP="00E952D9">
            <w:pPr>
              <w:pStyle w:val="ColorfulList-Accent11"/>
              <w:spacing w:line="276" w:lineRule="auto"/>
              <w:ind w:left="540"/>
              <w:jc w:val="center"/>
              <w:rPr>
                <w:rFonts w:ascii="Tahoma" w:eastAsia="SimSun" w:hAnsi="Tahoma" w:cs="Tahoma"/>
                <w:color w:val="000000"/>
                <w:sz w:val="18"/>
                <w:szCs w:val="20"/>
              </w:rPr>
            </w:pPr>
          </w:p>
        </w:tc>
      </w:tr>
    </w:tbl>
    <w:p w14:paraId="3D8ECAC3" w14:textId="77777777" w:rsidR="0040633A" w:rsidRPr="008109B4" w:rsidRDefault="0040633A" w:rsidP="0040633A">
      <w:pPr>
        <w:ind w:left="540"/>
        <w:rPr>
          <w:rFonts w:eastAsia="SimSun" w:cs="Tahoma"/>
          <w:lang w:eastAsia="zh-CN"/>
        </w:rPr>
      </w:pPr>
      <w:r w:rsidRPr="008109B4">
        <w:rPr>
          <w:rFonts w:eastAsia="SimSun" w:cs="Tahoma"/>
          <w:bCs/>
          <w:color w:val="000000"/>
          <w:szCs w:val="18"/>
          <w:u w:val="single"/>
          <w:lang w:eastAsia="zh-CN"/>
        </w:rPr>
        <w:lastRenderedPageBreak/>
        <w:t>大专院校和中小学校协议</w:t>
      </w:r>
    </w:p>
    <w:p w14:paraId="3D8ECAC4" w14:textId="77777777" w:rsidR="0040633A" w:rsidRPr="008109B4" w:rsidRDefault="0040633A" w:rsidP="0040633A">
      <w:pPr>
        <w:ind w:left="540"/>
        <w:rPr>
          <w:rFonts w:eastAsia="SimSun" w:cs="Tahoma"/>
          <w:lang w:eastAsia="zh-CN"/>
        </w:rPr>
      </w:pPr>
      <w:r w:rsidRPr="008109B4">
        <w:rPr>
          <w:rFonts w:eastAsia="SimSun" w:cs="Tahoma"/>
          <w:color w:val="000000"/>
          <w:szCs w:val="18"/>
          <w:lang w:eastAsia="zh-CN"/>
        </w:rPr>
        <w:t>对于按</w:t>
      </w:r>
      <w:r w:rsidRPr="008109B4">
        <w:rPr>
          <w:rFonts w:eastAsia="SimSun" w:cs="Tahoma"/>
          <w:color w:val="000000"/>
          <w:szCs w:val="18"/>
          <w:lang w:eastAsia="zh-CN"/>
        </w:rPr>
        <w:t xml:space="preserve"> CASA </w:t>
      </w:r>
      <w:r w:rsidRPr="008109B4">
        <w:rPr>
          <w:rFonts w:eastAsia="SimSun" w:cs="Tahoma"/>
          <w:color w:val="000000"/>
          <w:szCs w:val="18"/>
          <w:lang w:eastAsia="zh-CN"/>
        </w:rPr>
        <w:t>出售的</w:t>
      </w:r>
      <w:r w:rsidRPr="008109B4">
        <w:rPr>
          <w:rFonts w:eastAsia="SimSun" w:cs="Tahoma"/>
          <w:color w:val="000000"/>
          <w:szCs w:val="18"/>
          <w:lang w:eastAsia="zh-CN"/>
        </w:rPr>
        <w:t xml:space="preserve"> Dynamics CRM online </w:t>
      </w:r>
      <w:r w:rsidRPr="008109B4">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8109B4">
        <w:rPr>
          <w:rFonts w:eastAsia="SimSun" w:cs="Tahoma"/>
          <w:color w:val="000000"/>
          <w:szCs w:val="18"/>
          <w:lang w:eastAsia="zh-CN"/>
        </w:rPr>
        <w:t xml:space="preserve"> Dynamics CRM</w:t>
      </w:r>
      <w:r w:rsidRPr="008109B4">
        <w:rPr>
          <w:rFonts w:eastAsia="SimSun" w:cs="Tahoma"/>
          <w:color w:val="000000"/>
          <w:szCs w:val="18"/>
          <w:lang w:eastAsia="zh-CN"/>
        </w:rPr>
        <w:t>，则必须订购同等数量的用户订购许可。</w:t>
      </w:r>
    </w:p>
    <w:p w14:paraId="3D8ECAC5" w14:textId="77777777" w:rsidR="00532ABF" w:rsidRPr="008109B4" w:rsidRDefault="00532ABF" w:rsidP="0040633A">
      <w:pPr>
        <w:ind w:left="540"/>
        <w:rPr>
          <w:rFonts w:eastAsia="SimSun" w:cs="Tahoma"/>
          <w:lang w:eastAsia="zh-CN"/>
        </w:rPr>
      </w:pPr>
    </w:p>
    <w:p w14:paraId="3D8ECAC6" w14:textId="77777777" w:rsidR="0040633A" w:rsidRPr="008109B4" w:rsidRDefault="0040633A" w:rsidP="0040633A">
      <w:pPr>
        <w:rPr>
          <w:rFonts w:eastAsia="SimSun" w:cs="Tahoma"/>
          <w:lang w:eastAsia="zh-CN"/>
        </w:rPr>
      </w:pPr>
      <w:bookmarkStart w:id="856" w:name="Srv_38EntCALSuite"/>
    </w:p>
    <w:p w14:paraId="3D8ECAC7" w14:textId="77777777" w:rsidR="00532ABF" w:rsidRPr="008109B4" w:rsidRDefault="00103AD5" w:rsidP="00AE1D64">
      <w:pPr>
        <w:pStyle w:val="Heading2"/>
        <w:keepNext/>
        <w:keepLines/>
        <w:ind w:left="0"/>
        <w:rPr>
          <w:rFonts w:ascii="Tahoma" w:eastAsia="SimSun" w:hAnsi="Tahoma" w:cs="Tahoma"/>
          <w:lang w:val="nn-NO"/>
        </w:rPr>
      </w:pPr>
      <w:bookmarkStart w:id="857" w:name="_41_DuetTM_for"/>
      <w:bookmarkStart w:id="858" w:name="_Toc333472505"/>
      <w:bookmarkStart w:id="859" w:name="Srv_41DuetEnterpriseforOfficeandSAP"/>
      <w:bookmarkEnd w:id="857"/>
      <w:r w:rsidRPr="0020716B">
        <w:rPr>
          <w:rFonts w:ascii="Tahoma" w:eastAsia="SimSun" w:hAnsi="Tahoma" w:cs="Tahoma"/>
          <w:caps/>
          <w:color w:val="F8701C"/>
          <w:sz w:val="22"/>
          <w:szCs w:val="22"/>
          <w:vertAlign w:val="superscript"/>
          <w:lang w:val="nn-NO"/>
        </w:rPr>
        <w:t>41</w:t>
      </w:r>
      <w:r w:rsidRPr="008109B4">
        <w:rPr>
          <w:rFonts w:ascii="Tahoma" w:eastAsia="SimSun" w:hAnsi="Tahoma" w:cs="Tahoma"/>
          <w:color w:val="F8701C"/>
          <w:lang w:val="nn-NO"/>
        </w:rPr>
        <w:t xml:space="preserve"> </w:t>
      </w:r>
      <w:r w:rsidRPr="008109B4">
        <w:rPr>
          <w:rFonts w:ascii="Tahoma" w:eastAsia="SimSun" w:hAnsi="Tahoma" w:cs="Tahoma"/>
          <w:color w:val="F8701C"/>
          <w:sz w:val="22"/>
          <w:lang w:val="nn-NO"/>
        </w:rPr>
        <w:t>Duet</w:t>
      </w:r>
      <w:r w:rsidRPr="00720B59">
        <w:rPr>
          <w:rFonts w:ascii="Tahoma" w:eastAsia="SimSun" w:hAnsi="Tahoma" w:cs="Tahoma"/>
          <w:color w:val="F8701C"/>
          <w:sz w:val="18"/>
          <w:vertAlign w:val="superscript"/>
          <w:lang w:val="nn-NO"/>
        </w:rPr>
        <w:t>TM</w:t>
      </w:r>
      <w:r w:rsidRPr="008109B4">
        <w:rPr>
          <w:rFonts w:ascii="Tahoma" w:eastAsia="SimSun" w:hAnsi="Tahoma" w:cs="Tahoma"/>
          <w:color w:val="F8701C"/>
          <w:sz w:val="22"/>
          <w:lang w:val="nn-NO"/>
        </w:rPr>
        <w:t xml:space="preserve"> for Microsoft Office </w:t>
      </w:r>
      <w:r w:rsidRPr="008109B4">
        <w:rPr>
          <w:rFonts w:ascii="Tahoma" w:eastAsia="SimSun" w:hAnsi="Tahoma" w:cs="Tahoma"/>
          <w:color w:val="F8701C"/>
          <w:sz w:val="22"/>
        </w:rPr>
        <w:t>和</w:t>
      </w:r>
      <w:r w:rsidRPr="008109B4">
        <w:rPr>
          <w:rFonts w:ascii="Tahoma" w:eastAsia="SimSun" w:hAnsi="Tahoma" w:cs="Tahoma"/>
          <w:color w:val="F8701C"/>
          <w:sz w:val="22"/>
          <w:lang w:val="nn-NO"/>
        </w:rPr>
        <w:t xml:space="preserve"> SAP 1.5</w:t>
      </w:r>
      <w:bookmarkEnd w:id="858"/>
    </w:p>
    <w:p w14:paraId="3D8ECAC8" w14:textId="77777777" w:rsidR="00532ABF" w:rsidRPr="008109B4" w:rsidRDefault="00532ABF" w:rsidP="00532ABF">
      <w:pPr>
        <w:ind w:left="540"/>
        <w:rPr>
          <w:rFonts w:eastAsia="SimSun" w:cs="Tahoma"/>
          <w:lang w:val="nn-NO"/>
        </w:rPr>
      </w:pPr>
    </w:p>
    <w:p w14:paraId="3D8ECAC9" w14:textId="77777777" w:rsidR="00532ABF" w:rsidRPr="008109B4" w:rsidRDefault="00532ABF" w:rsidP="00532ABF">
      <w:pPr>
        <w:ind w:left="540"/>
        <w:rPr>
          <w:rFonts w:eastAsia="SimSun" w:cs="Tahoma"/>
        </w:rPr>
      </w:pPr>
      <w:r w:rsidRPr="008109B4">
        <w:rPr>
          <w:rFonts w:eastAsia="SimSun" w:cs="Tahoma"/>
          <w:color w:val="000000"/>
          <w:szCs w:val="20"/>
          <w:u w:val="single"/>
        </w:rPr>
        <w:t xml:space="preserve">Duet for Microsoft Office </w:t>
      </w:r>
      <w:r w:rsidRPr="008109B4">
        <w:rPr>
          <w:rFonts w:eastAsia="SimSun" w:cs="Tahoma"/>
          <w:color w:val="000000"/>
          <w:szCs w:val="20"/>
          <w:u w:val="single"/>
        </w:rPr>
        <w:t>和</w:t>
      </w:r>
      <w:r w:rsidRPr="008109B4">
        <w:rPr>
          <w:rFonts w:eastAsia="SimSun" w:cs="Tahoma"/>
          <w:color w:val="000000"/>
          <w:szCs w:val="20"/>
          <w:u w:val="single"/>
        </w:rPr>
        <w:t xml:space="preserve"> SAP 1.5 </w:t>
      </w:r>
      <w:r w:rsidRPr="008109B4">
        <w:rPr>
          <w:rFonts w:eastAsia="SimSun" w:cs="Tahoma"/>
          <w:color w:val="000000"/>
          <w:szCs w:val="20"/>
          <w:u w:val="single"/>
        </w:rPr>
        <w:t>以及</w:t>
      </w:r>
      <w:r w:rsidRPr="008109B4">
        <w:rPr>
          <w:rFonts w:eastAsia="SimSun" w:cs="Tahoma"/>
          <w:color w:val="000000"/>
          <w:szCs w:val="20"/>
          <w:u w:val="single"/>
        </w:rPr>
        <w:t xml:space="preserve"> Duet for Microsoft Office </w:t>
      </w:r>
      <w:r w:rsidRPr="008109B4">
        <w:rPr>
          <w:rFonts w:eastAsia="SimSun" w:cs="Tahoma"/>
          <w:color w:val="000000"/>
          <w:szCs w:val="20"/>
          <w:u w:val="single"/>
        </w:rPr>
        <w:t>和</w:t>
      </w:r>
      <w:r w:rsidRPr="008109B4">
        <w:rPr>
          <w:rFonts w:eastAsia="SimSun" w:cs="Tahoma"/>
          <w:color w:val="000000"/>
          <w:szCs w:val="20"/>
          <w:u w:val="single"/>
        </w:rPr>
        <w:t xml:space="preserve"> SAP 1.5 CAL </w:t>
      </w:r>
      <w:r w:rsidRPr="008109B4">
        <w:rPr>
          <w:rFonts w:eastAsia="SimSun" w:cs="Tahoma"/>
          <w:color w:val="000000"/>
          <w:szCs w:val="20"/>
          <w:u w:val="single"/>
        </w:rPr>
        <w:t>的例外软件保障迁移途径</w:t>
      </w:r>
    </w:p>
    <w:p w14:paraId="3D8ECACA" w14:textId="77777777" w:rsidR="00532ABF" w:rsidRPr="008109B4" w:rsidRDefault="00532ABF" w:rsidP="00532ABF">
      <w:pPr>
        <w:ind w:left="54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532ABF" w:rsidRPr="008109B4" w14:paraId="3D8ECACE" w14:textId="77777777" w:rsidTr="00532ABF">
        <w:trPr>
          <w:trHeight w:val="332"/>
        </w:trPr>
        <w:tc>
          <w:tcPr>
            <w:tcW w:w="2880" w:type="dxa"/>
            <w:shd w:val="clear" w:color="auto" w:fill="FABF8F"/>
          </w:tcPr>
          <w:p w14:paraId="3D8ECACB" w14:textId="77777777" w:rsidR="00532ABF" w:rsidRPr="008109B4" w:rsidRDefault="00532ABF" w:rsidP="0025087E">
            <w:pPr>
              <w:pStyle w:val="EndnoteText"/>
              <w:ind w:left="162"/>
              <w:rPr>
                <w:rFonts w:ascii="Tahoma" w:eastAsia="SimSun" w:hAnsi="Tahoma" w:cs="Tahoma"/>
                <w:b/>
                <w:color w:val="000000"/>
                <w:sz w:val="18"/>
              </w:rPr>
            </w:pPr>
            <w:r w:rsidRPr="008109B4">
              <w:rPr>
                <w:rFonts w:ascii="Tahoma" w:eastAsia="SimSun" w:hAnsi="Tahoma" w:cs="Tahoma"/>
                <w:b/>
                <w:color w:val="000000"/>
                <w:sz w:val="18"/>
              </w:rPr>
              <w:t>合格许可</w:t>
            </w:r>
          </w:p>
        </w:tc>
        <w:tc>
          <w:tcPr>
            <w:tcW w:w="2340" w:type="dxa"/>
            <w:shd w:val="clear" w:color="auto" w:fill="FABF8F"/>
          </w:tcPr>
          <w:p w14:paraId="3D8ECACC" w14:textId="77777777" w:rsidR="00532ABF" w:rsidRPr="008109B4" w:rsidRDefault="00532ABF" w:rsidP="0025087E">
            <w:pPr>
              <w:pStyle w:val="EndnoteText"/>
              <w:ind w:left="162"/>
              <w:rPr>
                <w:rFonts w:ascii="Tahoma" w:eastAsia="SimSun" w:hAnsi="Tahoma" w:cs="Tahoma"/>
                <w:b/>
                <w:color w:val="000000"/>
                <w:sz w:val="18"/>
              </w:rPr>
            </w:pPr>
            <w:r w:rsidRPr="008109B4">
              <w:rPr>
                <w:rFonts w:ascii="Tahoma" w:eastAsia="SimSun" w:hAnsi="Tahoma" w:cs="Tahoma"/>
                <w:b/>
                <w:color w:val="000000"/>
                <w:sz w:val="18"/>
              </w:rPr>
              <w:t>购买日期</w:t>
            </w:r>
          </w:p>
        </w:tc>
        <w:tc>
          <w:tcPr>
            <w:tcW w:w="2970" w:type="dxa"/>
            <w:shd w:val="clear" w:color="auto" w:fill="FABF8F"/>
          </w:tcPr>
          <w:p w14:paraId="3D8ECACD" w14:textId="77777777" w:rsidR="00532ABF" w:rsidRPr="008109B4" w:rsidRDefault="00532ABF" w:rsidP="0025087E">
            <w:pPr>
              <w:pStyle w:val="EndnoteText"/>
              <w:ind w:left="162"/>
              <w:rPr>
                <w:rFonts w:ascii="Tahoma" w:eastAsia="SimSun" w:hAnsi="Tahoma" w:cs="Tahoma"/>
                <w:b/>
                <w:color w:val="000000"/>
                <w:sz w:val="18"/>
              </w:rPr>
            </w:pPr>
            <w:r w:rsidRPr="008109B4">
              <w:rPr>
                <w:rFonts w:ascii="Tahoma" w:eastAsia="SimSun" w:hAnsi="Tahoma" w:cs="Tahoma"/>
                <w:b/>
                <w:color w:val="000000"/>
                <w:sz w:val="18"/>
              </w:rPr>
              <w:t>免费许可</w:t>
            </w:r>
          </w:p>
        </w:tc>
      </w:tr>
      <w:tr w:rsidR="00532ABF" w:rsidRPr="008109B4" w14:paraId="3D8ECAD2" w14:textId="77777777" w:rsidTr="0025087E">
        <w:tc>
          <w:tcPr>
            <w:tcW w:w="2880" w:type="dxa"/>
            <w:shd w:val="clear" w:color="auto" w:fill="auto"/>
          </w:tcPr>
          <w:p w14:paraId="3D8ECACF" w14:textId="77777777" w:rsidR="00532ABF" w:rsidRPr="00C70959" w:rsidRDefault="00532ABF" w:rsidP="0025087E">
            <w:pPr>
              <w:pStyle w:val="EndnoteText"/>
              <w:ind w:left="162"/>
              <w:rPr>
                <w:rFonts w:ascii="Tahoma" w:eastAsia="SimSun" w:hAnsi="Tahoma" w:cs="Tahoma"/>
                <w:color w:val="000000"/>
                <w:sz w:val="18"/>
                <w:lang w:val="nn-NO"/>
              </w:rPr>
            </w:pPr>
            <w:r w:rsidRPr="00C70959">
              <w:rPr>
                <w:rFonts w:ascii="Tahoma" w:eastAsia="SimSun" w:hAnsi="Tahoma" w:cs="Tahoma"/>
                <w:color w:val="000000"/>
                <w:sz w:val="18"/>
                <w:lang w:val="nn-NO"/>
              </w:rPr>
              <w:t xml:space="preserve">Duet for Microsoft Office </w:t>
            </w:r>
            <w:r w:rsidR="00AE1D64" w:rsidRPr="00C70959">
              <w:rPr>
                <w:rFonts w:ascii="Tahoma" w:eastAsia="SimSun" w:hAnsi="Tahoma" w:cs="Tahoma"/>
                <w:color w:val="000000"/>
                <w:sz w:val="18"/>
                <w:lang w:val="nn-NO"/>
              </w:rPr>
              <w:br/>
            </w:r>
            <w:r w:rsidRPr="008109B4">
              <w:rPr>
                <w:rFonts w:ascii="Tahoma" w:eastAsia="SimSun" w:hAnsi="Tahoma" w:cs="Tahoma"/>
                <w:color w:val="000000"/>
                <w:sz w:val="18"/>
              </w:rPr>
              <w:t>和</w:t>
            </w:r>
            <w:r w:rsidRPr="00C70959">
              <w:rPr>
                <w:rFonts w:ascii="Tahoma" w:eastAsia="SimSun" w:hAnsi="Tahoma" w:cs="Tahoma"/>
                <w:color w:val="000000"/>
                <w:sz w:val="18"/>
                <w:lang w:val="nn-NO"/>
              </w:rPr>
              <w:t xml:space="preserve"> SAP 1.5</w:t>
            </w:r>
          </w:p>
        </w:tc>
        <w:tc>
          <w:tcPr>
            <w:tcW w:w="2340" w:type="dxa"/>
            <w:shd w:val="clear" w:color="auto" w:fill="auto"/>
          </w:tcPr>
          <w:p w14:paraId="3D8ECAD0" w14:textId="77777777" w:rsidR="00532ABF" w:rsidRPr="008109B4" w:rsidRDefault="00532ABF" w:rsidP="0025087E">
            <w:pPr>
              <w:pStyle w:val="EndnoteText"/>
              <w:ind w:left="162"/>
              <w:rPr>
                <w:rFonts w:ascii="Tahoma" w:eastAsia="SimSun" w:hAnsi="Tahoma" w:cs="Tahoma"/>
                <w:color w:val="000000"/>
                <w:sz w:val="18"/>
              </w:rPr>
            </w:pPr>
            <w:r w:rsidRPr="008109B4">
              <w:rPr>
                <w:rFonts w:ascii="Tahoma" w:eastAsia="SimSun" w:hAnsi="Tahoma" w:cs="Tahoma"/>
                <w:color w:val="000000"/>
                <w:sz w:val="18"/>
              </w:rPr>
              <w:t xml:space="preserve">2010 </w:t>
            </w:r>
            <w:r w:rsidRPr="008109B4">
              <w:rPr>
                <w:rFonts w:ascii="Tahoma" w:eastAsia="SimSun" w:hAnsi="Tahoma" w:cs="Tahoma"/>
                <w:color w:val="000000"/>
                <w:sz w:val="18"/>
              </w:rPr>
              <w:t>年</w:t>
            </w:r>
            <w:r w:rsidRPr="008109B4">
              <w:rPr>
                <w:rFonts w:ascii="Tahoma" w:eastAsia="SimSun" w:hAnsi="Tahoma" w:cs="Tahoma"/>
                <w:color w:val="000000"/>
                <w:sz w:val="18"/>
              </w:rPr>
              <w:t xml:space="preserve"> 12 </w:t>
            </w:r>
            <w:r w:rsidRPr="008109B4">
              <w:rPr>
                <w:rFonts w:ascii="Tahoma" w:eastAsia="SimSun" w:hAnsi="Tahoma" w:cs="Tahoma"/>
                <w:color w:val="000000"/>
                <w:sz w:val="18"/>
              </w:rPr>
              <w:t>月</w:t>
            </w:r>
            <w:r w:rsidRPr="008109B4">
              <w:rPr>
                <w:rFonts w:ascii="Tahoma" w:eastAsia="SimSun" w:hAnsi="Tahoma" w:cs="Tahoma"/>
                <w:color w:val="000000"/>
                <w:sz w:val="18"/>
              </w:rPr>
              <w:t xml:space="preserve"> 1 </w:t>
            </w:r>
            <w:r w:rsidRPr="008109B4">
              <w:rPr>
                <w:rFonts w:ascii="Tahoma" w:eastAsia="SimSun" w:hAnsi="Tahoma" w:cs="Tahoma"/>
                <w:color w:val="000000"/>
                <w:sz w:val="18"/>
              </w:rPr>
              <w:t>日之前</w:t>
            </w:r>
          </w:p>
        </w:tc>
        <w:tc>
          <w:tcPr>
            <w:tcW w:w="2970" w:type="dxa"/>
            <w:shd w:val="clear" w:color="auto" w:fill="auto"/>
          </w:tcPr>
          <w:p w14:paraId="3D8ECAD1" w14:textId="77777777" w:rsidR="00532ABF" w:rsidRPr="008109B4" w:rsidRDefault="00532ABF" w:rsidP="0025087E">
            <w:pPr>
              <w:pStyle w:val="EndnoteText"/>
              <w:ind w:left="162"/>
              <w:rPr>
                <w:rFonts w:ascii="Tahoma" w:eastAsia="SimSun" w:hAnsi="Tahoma" w:cs="Tahoma"/>
                <w:color w:val="000000"/>
                <w:sz w:val="18"/>
              </w:rPr>
            </w:pPr>
            <w:r w:rsidRPr="008109B4">
              <w:rPr>
                <w:rFonts w:ascii="Tahoma" w:eastAsia="SimSun" w:hAnsi="Tahoma" w:cs="Tahoma"/>
                <w:color w:val="000000"/>
                <w:sz w:val="18"/>
              </w:rPr>
              <w:t xml:space="preserve">Duet Enterprise for Microsoft SharePoint </w:t>
            </w:r>
            <w:r w:rsidRPr="008109B4">
              <w:rPr>
                <w:rFonts w:ascii="Tahoma" w:eastAsia="SimSun" w:hAnsi="Tahoma" w:cs="Tahoma"/>
                <w:color w:val="000000"/>
                <w:sz w:val="18"/>
              </w:rPr>
              <w:t>和</w:t>
            </w:r>
            <w:r w:rsidRPr="008109B4">
              <w:rPr>
                <w:rFonts w:ascii="Tahoma" w:eastAsia="SimSun" w:hAnsi="Tahoma" w:cs="Tahoma"/>
                <w:color w:val="000000"/>
                <w:sz w:val="18"/>
              </w:rPr>
              <w:t xml:space="preserve"> SAP 1.0</w:t>
            </w:r>
          </w:p>
        </w:tc>
      </w:tr>
      <w:tr w:rsidR="00532ABF" w:rsidRPr="008109B4" w14:paraId="3D8ECAD6" w14:textId="77777777" w:rsidTr="0025087E">
        <w:tc>
          <w:tcPr>
            <w:tcW w:w="2880" w:type="dxa"/>
            <w:shd w:val="clear" w:color="auto" w:fill="auto"/>
          </w:tcPr>
          <w:p w14:paraId="3D8ECAD3" w14:textId="77777777" w:rsidR="00532ABF" w:rsidRPr="00AE1D64" w:rsidRDefault="00532ABF" w:rsidP="0025087E">
            <w:pPr>
              <w:pStyle w:val="EndnoteText"/>
              <w:ind w:left="162"/>
              <w:rPr>
                <w:rFonts w:ascii="Tahoma" w:eastAsia="SimSun" w:hAnsi="Tahoma" w:cs="Tahoma"/>
                <w:color w:val="000000"/>
                <w:sz w:val="18"/>
                <w:lang w:val="nn-NO"/>
              </w:rPr>
            </w:pPr>
            <w:r w:rsidRPr="00AE1D64">
              <w:rPr>
                <w:rFonts w:ascii="Tahoma" w:eastAsia="SimSun" w:hAnsi="Tahoma" w:cs="Tahoma"/>
                <w:color w:val="000000"/>
                <w:sz w:val="18"/>
                <w:lang w:val="nn-NO"/>
              </w:rPr>
              <w:t xml:space="preserve">Duet for Microsoft Office </w:t>
            </w:r>
            <w:r w:rsidR="00AE1D64" w:rsidRPr="00AE1D64">
              <w:rPr>
                <w:rFonts w:ascii="Tahoma" w:eastAsia="SimSun" w:hAnsi="Tahoma" w:cs="Tahoma"/>
                <w:color w:val="000000"/>
                <w:sz w:val="18"/>
                <w:lang w:val="nn-NO"/>
              </w:rPr>
              <w:br/>
            </w:r>
            <w:r w:rsidRPr="008109B4">
              <w:rPr>
                <w:rFonts w:ascii="Tahoma" w:eastAsia="SimSun" w:hAnsi="Tahoma" w:cs="Tahoma"/>
                <w:color w:val="000000"/>
                <w:sz w:val="18"/>
              </w:rPr>
              <w:t>和</w:t>
            </w:r>
            <w:r w:rsidRPr="00AE1D64">
              <w:rPr>
                <w:rFonts w:ascii="Tahoma" w:eastAsia="SimSun" w:hAnsi="Tahoma" w:cs="Tahoma"/>
                <w:color w:val="000000"/>
                <w:sz w:val="18"/>
                <w:lang w:val="nn-NO"/>
              </w:rPr>
              <w:t xml:space="preserve"> SAP 1.5 CAL</w:t>
            </w:r>
          </w:p>
        </w:tc>
        <w:tc>
          <w:tcPr>
            <w:tcW w:w="2340" w:type="dxa"/>
            <w:shd w:val="clear" w:color="auto" w:fill="auto"/>
          </w:tcPr>
          <w:p w14:paraId="3D8ECAD4" w14:textId="77777777" w:rsidR="00532ABF" w:rsidRPr="008109B4" w:rsidRDefault="00532ABF" w:rsidP="0025087E">
            <w:pPr>
              <w:pStyle w:val="EndnoteText"/>
              <w:ind w:left="162"/>
              <w:rPr>
                <w:rFonts w:ascii="Tahoma" w:eastAsia="SimSun" w:hAnsi="Tahoma" w:cs="Tahoma"/>
                <w:color w:val="000000"/>
                <w:sz w:val="18"/>
              </w:rPr>
            </w:pPr>
            <w:r w:rsidRPr="008109B4">
              <w:rPr>
                <w:rFonts w:ascii="Tahoma" w:eastAsia="SimSun" w:hAnsi="Tahoma" w:cs="Tahoma"/>
                <w:color w:val="000000"/>
                <w:sz w:val="18"/>
              </w:rPr>
              <w:t xml:space="preserve">2010 </w:t>
            </w:r>
            <w:r w:rsidRPr="008109B4">
              <w:rPr>
                <w:rFonts w:ascii="Tahoma" w:eastAsia="SimSun" w:hAnsi="Tahoma" w:cs="Tahoma"/>
                <w:color w:val="000000"/>
                <w:sz w:val="18"/>
              </w:rPr>
              <w:t>年</w:t>
            </w:r>
            <w:r w:rsidRPr="008109B4">
              <w:rPr>
                <w:rFonts w:ascii="Tahoma" w:eastAsia="SimSun" w:hAnsi="Tahoma" w:cs="Tahoma"/>
                <w:color w:val="000000"/>
                <w:sz w:val="18"/>
              </w:rPr>
              <w:t xml:space="preserve"> 12 </w:t>
            </w:r>
            <w:r w:rsidRPr="008109B4">
              <w:rPr>
                <w:rFonts w:ascii="Tahoma" w:eastAsia="SimSun" w:hAnsi="Tahoma" w:cs="Tahoma"/>
                <w:color w:val="000000"/>
                <w:sz w:val="18"/>
              </w:rPr>
              <w:t>月</w:t>
            </w:r>
            <w:r w:rsidRPr="008109B4">
              <w:rPr>
                <w:rFonts w:ascii="Tahoma" w:eastAsia="SimSun" w:hAnsi="Tahoma" w:cs="Tahoma"/>
                <w:color w:val="000000"/>
                <w:sz w:val="18"/>
              </w:rPr>
              <w:t xml:space="preserve"> 1 </w:t>
            </w:r>
            <w:r w:rsidRPr="008109B4">
              <w:rPr>
                <w:rFonts w:ascii="Tahoma" w:eastAsia="SimSun" w:hAnsi="Tahoma" w:cs="Tahoma"/>
                <w:color w:val="000000"/>
                <w:sz w:val="18"/>
              </w:rPr>
              <w:t>日之前</w:t>
            </w:r>
          </w:p>
        </w:tc>
        <w:tc>
          <w:tcPr>
            <w:tcW w:w="2970" w:type="dxa"/>
            <w:shd w:val="clear" w:color="auto" w:fill="auto"/>
          </w:tcPr>
          <w:p w14:paraId="3D8ECAD5" w14:textId="77777777" w:rsidR="00532ABF" w:rsidRPr="008109B4" w:rsidRDefault="00532ABF" w:rsidP="0025087E">
            <w:pPr>
              <w:pStyle w:val="EndnoteText"/>
              <w:ind w:left="162"/>
              <w:rPr>
                <w:rFonts w:ascii="Tahoma" w:eastAsia="SimSun" w:hAnsi="Tahoma" w:cs="Tahoma"/>
                <w:color w:val="000000"/>
                <w:sz w:val="18"/>
              </w:rPr>
            </w:pPr>
            <w:r w:rsidRPr="008109B4">
              <w:rPr>
                <w:rFonts w:ascii="Tahoma" w:eastAsia="SimSun" w:hAnsi="Tahoma" w:cs="Tahoma"/>
                <w:color w:val="000000"/>
                <w:sz w:val="18"/>
              </w:rPr>
              <w:t xml:space="preserve">Duet Enterprise for Microsoft SharePoint </w:t>
            </w:r>
            <w:r w:rsidRPr="008109B4">
              <w:rPr>
                <w:rFonts w:ascii="Tahoma" w:eastAsia="SimSun" w:hAnsi="Tahoma" w:cs="Tahoma"/>
                <w:color w:val="000000"/>
                <w:sz w:val="18"/>
              </w:rPr>
              <w:t>和</w:t>
            </w:r>
            <w:r w:rsidRPr="008109B4">
              <w:rPr>
                <w:rFonts w:ascii="Tahoma" w:eastAsia="SimSun" w:hAnsi="Tahoma" w:cs="Tahoma"/>
                <w:color w:val="000000"/>
                <w:sz w:val="18"/>
              </w:rPr>
              <w:t xml:space="preserve"> SAP 1.0 CAL</w:t>
            </w:r>
          </w:p>
        </w:tc>
      </w:tr>
    </w:tbl>
    <w:p w14:paraId="3D8ECAD7" w14:textId="77777777" w:rsidR="00532ABF" w:rsidRPr="00C70959" w:rsidRDefault="00532ABF" w:rsidP="00532ABF">
      <w:pPr>
        <w:ind w:left="540"/>
        <w:rPr>
          <w:rFonts w:eastAsia="SimSun" w:cs="Tahoma"/>
          <w:sz w:val="22"/>
        </w:rPr>
      </w:pPr>
    </w:p>
    <w:p w14:paraId="3D8ECAD8" w14:textId="77777777" w:rsidR="00532ABF" w:rsidRPr="00AE1D64" w:rsidRDefault="00532ABF" w:rsidP="00532ABF">
      <w:pPr>
        <w:pStyle w:val="EndnoteText"/>
        <w:ind w:left="540"/>
        <w:rPr>
          <w:rFonts w:ascii="Tahoma" w:eastAsia="SimSun" w:hAnsi="Tahoma" w:cs="Tahoma"/>
          <w:sz w:val="18"/>
          <w:szCs w:val="18"/>
          <w:lang w:eastAsia="zh-CN"/>
        </w:rPr>
      </w:pPr>
      <w:r w:rsidRPr="00AE1D64">
        <w:rPr>
          <w:rFonts w:ascii="Tahoma" w:eastAsia="SimSun" w:hAnsi="Tahoma" w:cs="Tahoma"/>
          <w:color w:val="000000"/>
          <w:sz w:val="18"/>
          <w:szCs w:val="18"/>
          <w:lang w:eastAsia="zh-CN"/>
        </w:rPr>
        <w:t>以下条款和条件适用于上表。</w:t>
      </w:r>
    </w:p>
    <w:p w14:paraId="3D8ECAD9" w14:textId="77777777" w:rsidR="00532ABF" w:rsidRPr="00AE1D64" w:rsidRDefault="00532ABF" w:rsidP="00532ABF">
      <w:pPr>
        <w:pStyle w:val="EndnoteText"/>
        <w:ind w:left="540"/>
        <w:rPr>
          <w:rFonts w:ascii="Tahoma" w:eastAsia="SimSun" w:hAnsi="Tahoma" w:cs="Tahoma"/>
          <w:sz w:val="18"/>
          <w:szCs w:val="18"/>
          <w:lang w:eastAsia="zh-CN"/>
        </w:rPr>
      </w:pPr>
    </w:p>
    <w:p w14:paraId="3D8ECADA" w14:textId="77777777" w:rsidR="00532ABF" w:rsidRPr="00AE1D64" w:rsidRDefault="00532ABF" w:rsidP="00EB2905">
      <w:pPr>
        <w:ind w:left="540"/>
        <w:rPr>
          <w:rFonts w:eastAsia="SimSun" w:cs="Tahoma"/>
          <w:szCs w:val="18"/>
          <w:lang w:eastAsia="zh-CN"/>
        </w:rPr>
      </w:pPr>
      <w:r w:rsidRPr="00C70959">
        <w:rPr>
          <w:rFonts w:eastAsia="SimSun" w:cs="Tahoma"/>
          <w:szCs w:val="18"/>
          <w:u w:val="single"/>
          <w:lang w:eastAsia="zh-CN"/>
        </w:rPr>
        <w:t>迁移途径</w:t>
      </w:r>
      <w:r w:rsidRPr="00C70959">
        <w:rPr>
          <w:rFonts w:eastAsia="SimSun" w:cs="Tahoma"/>
          <w:szCs w:val="18"/>
          <w:lang w:eastAsia="zh-CN"/>
        </w:rPr>
        <w:t>：具有特定合格许可的有效软件保障范围的客户自购买日期起，在</w:t>
      </w:r>
      <w:r w:rsidRPr="00C70959">
        <w:rPr>
          <w:rFonts w:eastAsia="SimSun" w:cs="Tahoma"/>
          <w:szCs w:val="18"/>
          <w:lang w:eastAsia="zh-CN"/>
        </w:rPr>
        <w:t xml:space="preserve"> Duet Enterprise for Microsoft SharePoint </w:t>
      </w:r>
      <w:r w:rsidRPr="00C70959">
        <w:rPr>
          <w:rFonts w:eastAsia="SimSun" w:cs="Tahoma"/>
          <w:szCs w:val="18"/>
          <w:lang w:eastAsia="zh-CN"/>
        </w:rPr>
        <w:t>和</w:t>
      </w:r>
      <w:r w:rsidRPr="00C70959">
        <w:rPr>
          <w:rFonts w:eastAsia="SimSun" w:cs="Tahoma"/>
          <w:szCs w:val="18"/>
          <w:lang w:eastAsia="zh-CN"/>
        </w:rPr>
        <w:t xml:space="preserve"> SAP 1.0 </w:t>
      </w:r>
      <w:r w:rsidRPr="00C70959">
        <w:rPr>
          <w:rFonts w:eastAsia="SimSun" w:cs="Tahoma"/>
          <w:szCs w:val="18"/>
          <w:lang w:eastAsia="zh-CN"/>
        </w:rPr>
        <w:t>发布时，该客户有资格使用依据免费许可获得的软件来取代依据相应的合格许</w:t>
      </w:r>
      <w:r w:rsidR="00AE1D64" w:rsidRPr="00C70959">
        <w:rPr>
          <w:rFonts w:eastAsia="SimSun" w:cs="Tahoma"/>
          <w:szCs w:val="18"/>
          <w:lang w:eastAsia="zh-CN"/>
        </w:rPr>
        <w:br/>
      </w:r>
      <w:r w:rsidRPr="00C70959">
        <w:rPr>
          <w:rFonts w:eastAsia="SimSun" w:cs="Tahoma"/>
          <w:szCs w:val="18"/>
          <w:lang w:eastAsia="zh-CN"/>
        </w:rPr>
        <w:t>可获得的软件。</w:t>
      </w:r>
    </w:p>
    <w:p w14:paraId="3D8ECADB" w14:textId="77777777" w:rsidR="00532ABF" w:rsidRPr="00AE1D64" w:rsidRDefault="00532ABF" w:rsidP="00EB2905">
      <w:pPr>
        <w:ind w:left="540"/>
        <w:rPr>
          <w:rFonts w:eastAsia="SimSun" w:cs="Tahoma"/>
          <w:szCs w:val="18"/>
          <w:lang w:eastAsia="zh-CN"/>
        </w:rPr>
      </w:pPr>
      <w:r w:rsidRPr="00AE1D64">
        <w:rPr>
          <w:rFonts w:eastAsia="SimSun" w:cs="Tahoma"/>
          <w:szCs w:val="18"/>
          <w:lang w:eastAsia="zh-CN"/>
        </w:rPr>
        <w:t xml:space="preserve"> </w:t>
      </w:r>
    </w:p>
    <w:p w14:paraId="3D8ECADC" w14:textId="77777777" w:rsidR="00532ABF" w:rsidRPr="00AE1D64" w:rsidRDefault="00532ABF" w:rsidP="00EB2905">
      <w:pPr>
        <w:ind w:left="540"/>
        <w:rPr>
          <w:rFonts w:eastAsia="SimSun" w:cs="Tahoma"/>
          <w:szCs w:val="18"/>
          <w:lang w:eastAsia="zh-CN"/>
        </w:rPr>
      </w:pPr>
      <w:r w:rsidRPr="00AE1D64">
        <w:rPr>
          <w:rFonts w:eastAsia="SimSun" w:cs="Tahoma"/>
          <w:szCs w:val="18"/>
          <w:u w:val="single"/>
          <w:lang w:eastAsia="zh-CN"/>
        </w:rPr>
        <w:t>使用权利</w:t>
      </w:r>
      <w:r w:rsidRPr="00AE1D64">
        <w:rPr>
          <w:rFonts w:eastAsia="SimSun" w:cs="Tahoma"/>
          <w:szCs w:val="18"/>
          <w:lang w:eastAsia="zh-CN"/>
        </w:rPr>
        <w:t>：按此优惠的免费许可使用软件的权利在客户按合格许可使用软件的权利期满时也将期满。对该软件的使用受</w:t>
      </w:r>
      <w:r w:rsidRPr="00AE1D64">
        <w:rPr>
          <w:rFonts w:eastAsia="SimSun" w:cs="Tahoma"/>
          <w:szCs w:val="18"/>
          <w:lang w:eastAsia="zh-CN"/>
        </w:rPr>
        <w:t xml:space="preserve"> Duet Enterprise for Microsoft SharePoint </w:t>
      </w:r>
      <w:r w:rsidRPr="00AE1D64">
        <w:rPr>
          <w:rFonts w:eastAsia="SimSun" w:cs="Tahoma"/>
          <w:szCs w:val="18"/>
          <w:lang w:eastAsia="zh-CN"/>
        </w:rPr>
        <w:t>和</w:t>
      </w:r>
      <w:r w:rsidRPr="00AE1D64">
        <w:rPr>
          <w:rFonts w:eastAsia="SimSun" w:cs="Tahoma"/>
          <w:szCs w:val="18"/>
          <w:lang w:eastAsia="zh-CN"/>
        </w:rPr>
        <w:t xml:space="preserve"> SAP 1.0 </w:t>
      </w:r>
      <w:r w:rsidRPr="00AE1D64">
        <w:rPr>
          <w:rFonts w:eastAsia="SimSun" w:cs="Tahoma"/>
          <w:szCs w:val="18"/>
          <w:lang w:eastAsia="zh-CN"/>
        </w:rPr>
        <w:t>使用权利和客户批量许可协议条款和条件的约束。本产品条件备注和客户的相应合格许可及软件保障凭据共同证明客户有权使用本优惠下的免费许可。</w:t>
      </w:r>
    </w:p>
    <w:p w14:paraId="3D8ECADD" w14:textId="77777777" w:rsidR="00532ABF" w:rsidRPr="00AE1D64" w:rsidRDefault="00532ABF" w:rsidP="00EB2905">
      <w:pPr>
        <w:ind w:left="540"/>
        <w:rPr>
          <w:rFonts w:eastAsia="SimSun" w:cs="Tahoma"/>
          <w:szCs w:val="18"/>
          <w:lang w:eastAsia="zh-CN"/>
        </w:rPr>
      </w:pPr>
    </w:p>
    <w:p w14:paraId="3D8ECADE" w14:textId="77777777" w:rsidR="00532ABF" w:rsidRPr="00AE1D64" w:rsidRDefault="00532ABF" w:rsidP="00EB2905">
      <w:pPr>
        <w:ind w:left="540"/>
        <w:rPr>
          <w:rFonts w:eastAsia="SimSun" w:cs="Tahoma"/>
          <w:szCs w:val="18"/>
          <w:lang w:eastAsia="zh-CN"/>
        </w:rPr>
      </w:pPr>
      <w:r w:rsidRPr="00AE1D64">
        <w:rPr>
          <w:rFonts w:eastAsia="SimSun" w:cs="Tahoma"/>
          <w:szCs w:val="18"/>
          <w:u w:val="single"/>
          <w:lang w:eastAsia="zh-CN"/>
        </w:rPr>
        <w:t>许可及软件保障</w:t>
      </w:r>
      <w:r w:rsidRPr="00AE1D64">
        <w:rPr>
          <w:rFonts w:eastAsia="SimSun" w:cs="Tahoma"/>
          <w:szCs w:val="18"/>
          <w:lang w:eastAsia="zh-CN"/>
        </w:rPr>
        <w:t>：当合格许可的保障范围期满时，免费许可的软件保障范围也将随之期满。当合格许可的软件保障范围期满时，客户可以购买免费许可的软件保障，而无需单独购买新的许可。</w:t>
      </w:r>
    </w:p>
    <w:p w14:paraId="3D8ECADF" w14:textId="77777777" w:rsidR="00532ABF" w:rsidRPr="00AE1D64" w:rsidRDefault="00532ABF" w:rsidP="00EB2905">
      <w:pPr>
        <w:ind w:left="540"/>
        <w:rPr>
          <w:rFonts w:eastAsia="SimSun" w:cs="Tahoma"/>
          <w:szCs w:val="18"/>
          <w:lang w:eastAsia="zh-CN"/>
        </w:rPr>
      </w:pPr>
    </w:p>
    <w:p w14:paraId="3D8ECAE0" w14:textId="77777777" w:rsidR="00532ABF" w:rsidRPr="00AE1D64" w:rsidRDefault="00532ABF" w:rsidP="00EB2905">
      <w:pPr>
        <w:ind w:left="540"/>
        <w:rPr>
          <w:rFonts w:eastAsia="SimSun" w:cs="Tahoma"/>
          <w:szCs w:val="18"/>
        </w:rPr>
      </w:pPr>
      <w:r w:rsidRPr="00AE1D64">
        <w:rPr>
          <w:rFonts w:eastAsia="SimSun" w:cs="Tahoma"/>
          <w:szCs w:val="18"/>
          <w:u w:val="single"/>
        </w:rPr>
        <w:t>校正</w:t>
      </w:r>
      <w:r w:rsidRPr="00AE1D64">
        <w:rPr>
          <w:rFonts w:eastAsia="SimSun" w:cs="Tahoma"/>
          <w:szCs w:val="18"/>
        </w:rPr>
        <w:t>。对于有资格获得上述免费许可和权利的企业协议客户，在当前登记有效期期间作为客户的年度校正过程一部分获得的</w:t>
      </w:r>
      <w:r w:rsidRPr="00AE1D64">
        <w:rPr>
          <w:rFonts w:eastAsia="SimSun" w:cs="Tahoma"/>
          <w:szCs w:val="18"/>
        </w:rPr>
        <w:t xml:space="preserve"> Duet for Microsoft </w:t>
      </w:r>
      <w:r w:rsidRPr="00AE1D64">
        <w:rPr>
          <w:rFonts w:eastAsia="SimSun" w:cs="Tahoma"/>
          <w:szCs w:val="18"/>
        </w:rPr>
        <w:t>和</w:t>
      </w:r>
      <w:r w:rsidRPr="00AE1D64">
        <w:rPr>
          <w:rFonts w:eastAsia="SimSun" w:cs="Tahoma"/>
          <w:szCs w:val="18"/>
        </w:rPr>
        <w:t xml:space="preserve"> SAP 1.0 </w:t>
      </w:r>
      <w:r w:rsidRPr="00AE1D64">
        <w:rPr>
          <w:rFonts w:eastAsia="SimSun" w:cs="Tahoma"/>
          <w:szCs w:val="18"/>
        </w:rPr>
        <w:t>以及</w:t>
      </w:r>
      <w:r w:rsidRPr="00AE1D64">
        <w:rPr>
          <w:rFonts w:eastAsia="SimSun" w:cs="Tahoma"/>
          <w:szCs w:val="18"/>
        </w:rPr>
        <w:t xml:space="preserve"> Duet for Microsoft Office </w:t>
      </w:r>
      <w:r w:rsidRPr="00AE1D64">
        <w:rPr>
          <w:rFonts w:eastAsia="SimSun" w:cs="Tahoma"/>
          <w:szCs w:val="18"/>
        </w:rPr>
        <w:t>和</w:t>
      </w:r>
      <w:r w:rsidRPr="00AE1D64">
        <w:rPr>
          <w:rFonts w:eastAsia="SimSun" w:cs="Tahoma"/>
          <w:szCs w:val="18"/>
        </w:rPr>
        <w:t xml:space="preserve"> SAP 1.5 CAL </w:t>
      </w:r>
      <w:r w:rsidRPr="00AE1D64">
        <w:rPr>
          <w:rFonts w:eastAsia="SimSun" w:cs="Tahoma"/>
          <w:szCs w:val="18"/>
        </w:rPr>
        <w:t>也是合格许可。</w:t>
      </w:r>
    </w:p>
    <w:p w14:paraId="3D8ECAE1" w14:textId="77777777" w:rsidR="00532ABF" w:rsidRPr="00AE1D64" w:rsidRDefault="00532ABF" w:rsidP="00EB2905">
      <w:pPr>
        <w:ind w:left="540"/>
        <w:rPr>
          <w:rFonts w:eastAsia="SimSun" w:cs="Tahoma"/>
          <w:szCs w:val="18"/>
        </w:rPr>
      </w:pPr>
    </w:p>
    <w:p w14:paraId="3D8ECAE2" w14:textId="77777777" w:rsidR="00532ABF" w:rsidRPr="00AE1D64" w:rsidRDefault="00532ABF" w:rsidP="00EB2905">
      <w:pPr>
        <w:ind w:left="540"/>
        <w:rPr>
          <w:rFonts w:eastAsia="SimSun" w:cs="Tahoma"/>
          <w:szCs w:val="18"/>
          <w:lang w:eastAsia="zh-CN"/>
        </w:rPr>
      </w:pPr>
      <w:bookmarkStart w:id="860" w:name="_Toc278279110"/>
      <w:bookmarkStart w:id="861" w:name="_Toc281392302"/>
      <w:bookmarkStart w:id="862" w:name="_Toc283762755"/>
      <w:bookmarkStart w:id="863" w:name="_Toc285802558"/>
      <w:bookmarkStart w:id="864" w:name="_Toc285803140"/>
      <w:bookmarkStart w:id="865" w:name="_Toc286087618"/>
      <w:bookmarkStart w:id="866" w:name="_Toc286088964"/>
      <w:bookmarkStart w:id="867" w:name="_Toc288760451"/>
      <w:bookmarkStart w:id="868" w:name="_Toc291105595"/>
      <w:bookmarkStart w:id="869" w:name="_Toc291204618"/>
      <w:bookmarkStart w:id="870" w:name="_Toc294048630"/>
      <w:bookmarkStart w:id="871" w:name="_Toc294092701"/>
      <w:bookmarkStart w:id="872" w:name="_Toc295819381"/>
      <w:bookmarkStart w:id="873" w:name="_Toc298796031"/>
      <w:bookmarkStart w:id="874" w:name="_Toc299369907"/>
      <w:bookmarkStart w:id="875" w:name="_Toc300391618"/>
      <w:bookmarkStart w:id="876" w:name="_Toc301939896"/>
      <w:bookmarkStart w:id="877" w:name="_Toc304801296"/>
      <w:bookmarkStart w:id="878" w:name="_Toc307350465"/>
      <w:bookmarkStart w:id="879" w:name="_Toc308429876"/>
      <w:bookmarkStart w:id="880" w:name="_Toc312399344"/>
      <w:bookmarkStart w:id="881" w:name="_Toc315289150"/>
      <w:bookmarkStart w:id="882" w:name="_Toc317591305"/>
      <w:bookmarkStart w:id="883" w:name="_Toc323034258"/>
      <w:bookmarkStart w:id="884" w:name="_Toc325313264"/>
      <w:bookmarkStart w:id="885" w:name="_Toc325609287"/>
      <w:r w:rsidRPr="00AE1D64">
        <w:rPr>
          <w:rFonts w:eastAsia="SimSun" w:cs="Tahoma"/>
          <w:szCs w:val="18"/>
          <w:u w:val="single"/>
          <w:lang w:eastAsia="zh-CN"/>
        </w:rPr>
        <w:t>订购协议</w:t>
      </w:r>
      <w:r w:rsidRPr="00AE1D64">
        <w:rPr>
          <w:rFonts w:eastAsia="SimSun" w:cs="Tahoma"/>
          <w:szCs w:val="18"/>
          <w:lang w:eastAsia="zh-CN"/>
        </w:rPr>
        <w:t>。对于企业订购协议和开放式价值订购协议，在相同条件基础上临时授予同样的权利，直至合格许可登记有效期期满为止。客户必须保持连续订购。这些权利只有在客户在当前订购许可登记有效期结束时行使买断权时才会成为永久权利，并继续受客户许可协议的所有条款和条件约束。</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3D8ECAE3" w14:textId="77777777" w:rsidR="00532ABF" w:rsidRPr="00C70959" w:rsidRDefault="00532ABF" w:rsidP="00532ABF">
      <w:pPr>
        <w:pStyle w:val="Heading2"/>
        <w:ind w:left="0"/>
        <w:rPr>
          <w:rFonts w:ascii="Tahoma" w:eastAsia="SimSun" w:hAnsi="Tahoma" w:cs="Tahoma"/>
          <w:sz w:val="18"/>
          <w:szCs w:val="18"/>
          <w:lang w:eastAsia="zh-CN"/>
        </w:rPr>
      </w:pPr>
    </w:p>
    <w:bookmarkEnd w:id="859"/>
    <w:p w14:paraId="3D8ECAE4" w14:textId="77777777" w:rsidR="00652053" w:rsidRPr="00C70959" w:rsidRDefault="00652053" w:rsidP="00652053">
      <w:pPr>
        <w:pStyle w:val="EndnoteText"/>
        <w:ind w:left="720"/>
        <w:rPr>
          <w:rFonts w:ascii="Tahoma" w:eastAsia="SimSun" w:hAnsi="Tahoma" w:cs="Tahoma"/>
          <w:sz w:val="18"/>
          <w:szCs w:val="18"/>
          <w:lang w:eastAsia="zh-CN"/>
        </w:rPr>
      </w:pPr>
    </w:p>
    <w:p w14:paraId="3D8ECAE5" w14:textId="77777777" w:rsidR="00652053" w:rsidRPr="008109B4" w:rsidRDefault="00652053" w:rsidP="00652053">
      <w:pPr>
        <w:pStyle w:val="Heading3"/>
        <w:ind w:left="270" w:hanging="270"/>
        <w:rPr>
          <w:rFonts w:ascii="Tahoma" w:eastAsia="SimSun" w:hAnsi="Tahoma" w:cs="Tahoma"/>
        </w:rPr>
      </w:pPr>
      <w:bookmarkStart w:id="886" w:name="_42_DuetTM_Enterprise"/>
      <w:bookmarkStart w:id="887" w:name="_Toc333472506"/>
      <w:bookmarkEnd w:id="886"/>
      <w:r w:rsidRPr="008109B4">
        <w:rPr>
          <w:rFonts w:ascii="Tahoma" w:eastAsia="SimSun" w:hAnsi="Tahoma" w:cs="Tahoma"/>
          <w:caps/>
          <w:color w:val="F66400"/>
          <w:sz w:val="22"/>
          <w:vertAlign w:val="superscript"/>
        </w:rPr>
        <w:t>42</w:t>
      </w:r>
      <w:r w:rsidRPr="008109B4">
        <w:rPr>
          <w:rFonts w:ascii="Tahoma" w:eastAsia="SimSun" w:hAnsi="Tahoma" w:cs="Tahoma"/>
          <w:color w:val="F66400"/>
          <w:sz w:val="22"/>
        </w:rPr>
        <w:t xml:space="preserve"> </w:t>
      </w:r>
      <w:bookmarkStart w:id="888" w:name="Srv_42DuetEnterpriseforSharePointandSAP"/>
      <w:r w:rsidRPr="008109B4">
        <w:rPr>
          <w:rFonts w:ascii="Tahoma" w:eastAsia="SimSun" w:hAnsi="Tahoma" w:cs="Tahoma"/>
          <w:color w:val="F66400"/>
          <w:sz w:val="22"/>
        </w:rPr>
        <w:t>Duet</w:t>
      </w:r>
      <w:r w:rsidRPr="008109B4">
        <w:rPr>
          <w:rFonts w:ascii="Tahoma" w:eastAsia="SimSun" w:hAnsi="Tahoma" w:cs="Tahoma"/>
          <w:color w:val="F66400"/>
          <w:sz w:val="16"/>
          <w:vertAlign w:val="superscript"/>
        </w:rPr>
        <w:t>TM</w:t>
      </w:r>
      <w:r w:rsidRPr="008109B4">
        <w:rPr>
          <w:rFonts w:ascii="Tahoma" w:eastAsia="SimSun" w:hAnsi="Tahoma" w:cs="Tahoma"/>
          <w:color w:val="F66400"/>
          <w:sz w:val="22"/>
        </w:rPr>
        <w:t xml:space="preserve"> Enterprise for Microsoft SharePoint </w:t>
      </w:r>
      <w:r w:rsidRPr="008109B4">
        <w:rPr>
          <w:rFonts w:ascii="Tahoma" w:eastAsia="SimSun" w:hAnsi="Tahoma" w:cs="Tahoma"/>
          <w:color w:val="F66400"/>
          <w:sz w:val="22"/>
        </w:rPr>
        <w:t>和</w:t>
      </w:r>
      <w:r w:rsidRPr="008109B4">
        <w:rPr>
          <w:rFonts w:ascii="Tahoma" w:eastAsia="SimSun" w:hAnsi="Tahoma" w:cs="Tahoma"/>
          <w:color w:val="F66400"/>
          <w:sz w:val="22"/>
        </w:rPr>
        <w:t xml:space="preserve"> SAP 1.0</w:t>
      </w:r>
      <w:bookmarkEnd w:id="887"/>
      <w:bookmarkEnd w:id="888"/>
    </w:p>
    <w:p w14:paraId="3D8ECAE6" w14:textId="77777777" w:rsidR="00652053" w:rsidRPr="008109B4" w:rsidRDefault="00652053" w:rsidP="00652053">
      <w:pPr>
        <w:rPr>
          <w:rFonts w:eastAsia="SimSun" w:cs="Tahoma"/>
        </w:rPr>
      </w:pPr>
    </w:p>
    <w:p w14:paraId="3D8ECAE7" w14:textId="77777777" w:rsidR="00652053" w:rsidRPr="008109B4" w:rsidRDefault="00652053" w:rsidP="00652053">
      <w:pPr>
        <w:ind w:left="540"/>
        <w:rPr>
          <w:rFonts w:eastAsia="SimSun" w:cs="Tahoma"/>
        </w:rPr>
      </w:pPr>
      <w:r w:rsidRPr="008109B4">
        <w:rPr>
          <w:rFonts w:eastAsia="SimSun" w:cs="Tahoma"/>
          <w:bCs/>
          <w:color w:val="000000"/>
          <w:szCs w:val="18"/>
          <w:u w:val="single"/>
        </w:rPr>
        <w:t>降级权利</w:t>
      </w:r>
    </w:p>
    <w:p w14:paraId="3D8ECAE8" w14:textId="77777777" w:rsidR="00652053" w:rsidRPr="008109B4" w:rsidRDefault="00652053" w:rsidP="00652053">
      <w:pPr>
        <w:ind w:left="540"/>
        <w:rPr>
          <w:rFonts w:eastAsia="SimSun" w:cs="Tahoma"/>
        </w:rPr>
      </w:pPr>
      <w:r w:rsidRPr="008109B4">
        <w:rPr>
          <w:rFonts w:eastAsia="SimSun" w:cs="Tahoma"/>
          <w:bCs/>
          <w:color w:val="000000"/>
          <w:szCs w:val="18"/>
        </w:rPr>
        <w:t xml:space="preserve">Duet Enterprise for Microsoft SharePoint </w:t>
      </w:r>
      <w:r w:rsidRPr="008109B4">
        <w:rPr>
          <w:rFonts w:eastAsia="SimSun" w:cs="Tahoma"/>
          <w:bCs/>
          <w:color w:val="000000"/>
          <w:szCs w:val="18"/>
        </w:rPr>
        <w:t>和</w:t>
      </w:r>
      <w:r w:rsidRPr="008109B4">
        <w:rPr>
          <w:rFonts w:eastAsia="SimSun" w:cs="Tahoma"/>
          <w:bCs/>
          <w:color w:val="000000"/>
          <w:szCs w:val="18"/>
        </w:rPr>
        <w:t xml:space="preserve"> SAP 1.0 </w:t>
      </w:r>
      <w:r w:rsidRPr="008109B4">
        <w:rPr>
          <w:rFonts w:eastAsia="SimSun" w:cs="Tahoma"/>
          <w:bCs/>
          <w:color w:val="000000"/>
          <w:szCs w:val="18"/>
        </w:rPr>
        <w:t>以及</w:t>
      </w:r>
      <w:r w:rsidRPr="008109B4">
        <w:rPr>
          <w:rFonts w:eastAsia="SimSun" w:cs="Tahoma"/>
          <w:bCs/>
          <w:color w:val="000000"/>
          <w:szCs w:val="18"/>
        </w:rPr>
        <w:t xml:space="preserve"> Duet Enterprise for Microsoft SharePoint </w:t>
      </w:r>
      <w:r w:rsidRPr="008109B4">
        <w:rPr>
          <w:rFonts w:eastAsia="SimSun" w:cs="Tahoma"/>
          <w:bCs/>
          <w:color w:val="000000"/>
          <w:szCs w:val="18"/>
        </w:rPr>
        <w:t>和</w:t>
      </w:r>
      <w:r w:rsidRPr="008109B4">
        <w:rPr>
          <w:rFonts w:eastAsia="SimSun" w:cs="Tahoma"/>
          <w:bCs/>
          <w:color w:val="000000"/>
          <w:szCs w:val="18"/>
        </w:rPr>
        <w:t xml:space="preserve"> </w:t>
      </w:r>
      <w:r w:rsidR="00C70959">
        <w:rPr>
          <w:rFonts w:eastAsia="SimSun" w:cs="Tahoma"/>
          <w:bCs/>
          <w:color w:val="000000"/>
          <w:szCs w:val="18"/>
        </w:rPr>
        <w:br/>
      </w:r>
      <w:r w:rsidRPr="008109B4">
        <w:rPr>
          <w:rFonts w:eastAsia="SimSun" w:cs="Tahoma"/>
          <w:bCs/>
          <w:color w:val="000000"/>
          <w:szCs w:val="18"/>
        </w:rPr>
        <w:t xml:space="preserve">SAP 1.0 CAL </w:t>
      </w:r>
      <w:r w:rsidRPr="008109B4">
        <w:rPr>
          <w:rFonts w:eastAsia="SimSun" w:cs="Tahoma"/>
          <w:bCs/>
          <w:color w:val="000000"/>
          <w:szCs w:val="18"/>
        </w:rPr>
        <w:t>均为新产品，因此没有降级权利。</w:t>
      </w:r>
    </w:p>
    <w:p w14:paraId="3D8ECAE9" w14:textId="77777777" w:rsidR="00BD2BE7" w:rsidRPr="008109B4" w:rsidRDefault="00BD2BE7" w:rsidP="00767C4D">
      <w:pPr>
        <w:rPr>
          <w:rFonts w:eastAsia="SimSun" w:cs="Tahoma"/>
        </w:rPr>
      </w:pPr>
    </w:p>
    <w:p w14:paraId="3D8ECAEA" w14:textId="77777777" w:rsidR="00162A93" w:rsidRPr="008109B4" w:rsidRDefault="0088311C" w:rsidP="00C70959">
      <w:pPr>
        <w:pStyle w:val="Heading3"/>
        <w:ind w:left="234" w:hanging="234"/>
        <w:rPr>
          <w:rFonts w:ascii="Tahoma" w:eastAsia="SimSun" w:hAnsi="Tahoma" w:cs="Tahoma"/>
        </w:rPr>
      </w:pPr>
      <w:bookmarkStart w:id="889" w:name="_43_适用于_Office"/>
      <w:bookmarkStart w:id="890" w:name="_Toc333472507"/>
      <w:bookmarkStart w:id="891" w:name="Srv_45EntCALBridgeWinIntune"/>
      <w:bookmarkEnd w:id="889"/>
      <w:r w:rsidRPr="008109B4">
        <w:rPr>
          <w:rFonts w:ascii="Tahoma" w:eastAsia="SimSun" w:hAnsi="Tahoma" w:cs="Tahoma"/>
          <w:caps/>
          <w:color w:val="F66400"/>
          <w:sz w:val="22"/>
          <w:vertAlign w:val="superscript"/>
        </w:rPr>
        <w:t>43</w:t>
      </w:r>
      <w:r w:rsidRPr="00C70959">
        <w:rPr>
          <w:rFonts w:ascii="Tahoma" w:eastAsia="SimSun" w:hAnsi="Tahoma" w:cs="Tahoma"/>
          <w:caps/>
          <w:color w:val="F66400"/>
          <w:sz w:val="22"/>
        </w:rPr>
        <w:t xml:space="preserve"> </w:t>
      </w:r>
      <w:r w:rsidRPr="008109B4">
        <w:rPr>
          <w:rFonts w:ascii="Tahoma" w:eastAsia="SimSun" w:hAnsi="Tahoma" w:cs="Tahoma"/>
          <w:color w:val="F66400"/>
          <w:sz w:val="22"/>
        </w:rPr>
        <w:t>适用于</w:t>
      </w:r>
      <w:r w:rsidRPr="008109B4">
        <w:rPr>
          <w:rFonts w:ascii="Tahoma" w:eastAsia="SimSun" w:hAnsi="Tahoma" w:cs="Tahoma"/>
          <w:color w:val="F66400"/>
          <w:sz w:val="22"/>
        </w:rPr>
        <w:t xml:space="preserve"> Office 365 </w:t>
      </w:r>
      <w:r w:rsidRPr="008109B4">
        <w:rPr>
          <w:rFonts w:ascii="Tahoma" w:eastAsia="SimSun" w:hAnsi="Tahoma" w:cs="Tahoma"/>
          <w:color w:val="F66400"/>
          <w:sz w:val="22"/>
        </w:rPr>
        <w:t>的企业</w:t>
      </w:r>
      <w:r w:rsidRPr="008109B4">
        <w:rPr>
          <w:rFonts w:ascii="Tahoma" w:eastAsia="SimSun" w:hAnsi="Tahoma" w:cs="Tahoma"/>
          <w:color w:val="F66400"/>
          <w:sz w:val="22"/>
        </w:rPr>
        <w:t xml:space="preserve"> CAL Suite Bridge</w:t>
      </w:r>
      <w:r w:rsidRPr="008109B4">
        <w:rPr>
          <w:rFonts w:ascii="Tahoma" w:eastAsia="SimSun" w:hAnsi="Tahoma" w:cs="Tahoma"/>
          <w:color w:val="F66400"/>
          <w:sz w:val="22"/>
        </w:rPr>
        <w:t>、适用于</w:t>
      </w:r>
      <w:r w:rsidRPr="008109B4">
        <w:rPr>
          <w:rFonts w:ascii="Tahoma" w:eastAsia="SimSun" w:hAnsi="Tahoma" w:cs="Tahoma"/>
          <w:color w:val="F66400"/>
          <w:sz w:val="22"/>
        </w:rPr>
        <w:t xml:space="preserve"> Office 365 </w:t>
      </w:r>
      <w:r w:rsidRPr="008109B4">
        <w:rPr>
          <w:rFonts w:ascii="Tahoma" w:eastAsia="SimSun" w:hAnsi="Tahoma" w:cs="Tahoma"/>
          <w:color w:val="F66400"/>
          <w:sz w:val="22"/>
        </w:rPr>
        <w:t>和</w:t>
      </w:r>
      <w:r w:rsidRPr="008109B4">
        <w:rPr>
          <w:rFonts w:ascii="Tahoma" w:eastAsia="SimSun" w:hAnsi="Tahoma" w:cs="Tahoma"/>
          <w:color w:val="F66400"/>
          <w:sz w:val="22"/>
        </w:rPr>
        <w:t xml:space="preserve"> Windows</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Intune </w:t>
      </w:r>
      <w:r w:rsidRPr="008109B4">
        <w:rPr>
          <w:rFonts w:ascii="Tahoma" w:eastAsia="SimSun" w:hAnsi="Tahoma" w:cs="Tahoma"/>
          <w:color w:val="F66400"/>
          <w:sz w:val="22"/>
        </w:rPr>
        <w:t>的企业</w:t>
      </w:r>
      <w:r w:rsidRPr="008109B4">
        <w:rPr>
          <w:rFonts w:ascii="Tahoma" w:eastAsia="SimSun" w:hAnsi="Tahoma" w:cs="Tahoma"/>
          <w:color w:val="F66400"/>
          <w:sz w:val="22"/>
        </w:rPr>
        <w:t xml:space="preserve"> CAL Suite Bridge </w:t>
      </w:r>
      <w:r w:rsidRPr="008109B4">
        <w:rPr>
          <w:rFonts w:ascii="Tahoma" w:eastAsia="SimSun" w:hAnsi="Tahoma" w:cs="Tahoma"/>
          <w:color w:val="F66400"/>
          <w:sz w:val="22"/>
        </w:rPr>
        <w:t>以及适用于</w:t>
      </w:r>
      <w:r w:rsidRPr="008109B4">
        <w:rPr>
          <w:rFonts w:ascii="Tahoma" w:eastAsia="SimSun" w:hAnsi="Tahoma" w:cs="Tahoma"/>
          <w:color w:val="F66400"/>
          <w:sz w:val="22"/>
        </w:rPr>
        <w:t xml:space="preserve"> Windows</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Intune </w:t>
      </w:r>
      <w:r w:rsidRPr="008109B4">
        <w:rPr>
          <w:rFonts w:ascii="Tahoma" w:eastAsia="SimSun" w:hAnsi="Tahoma" w:cs="Tahoma"/>
          <w:color w:val="F66400"/>
          <w:sz w:val="22"/>
        </w:rPr>
        <w:t>的企业</w:t>
      </w:r>
      <w:r w:rsidRPr="008109B4">
        <w:rPr>
          <w:rFonts w:ascii="Tahoma" w:eastAsia="SimSun" w:hAnsi="Tahoma" w:cs="Tahoma"/>
          <w:color w:val="F66400"/>
          <w:sz w:val="22"/>
        </w:rPr>
        <w:t xml:space="preserve"> CAL Suite Bridge</w:t>
      </w:r>
      <w:bookmarkEnd w:id="890"/>
    </w:p>
    <w:p w14:paraId="3D8ECAEB" w14:textId="77777777" w:rsidR="00BD2BE7" w:rsidRPr="008109B4" w:rsidRDefault="00BD2BE7" w:rsidP="00767C4D">
      <w:pPr>
        <w:rPr>
          <w:rFonts w:eastAsia="SimSun" w:cs="Tahoma"/>
        </w:rPr>
      </w:pPr>
    </w:p>
    <w:bookmarkEnd w:id="891"/>
    <w:p w14:paraId="3D8ECAEC" w14:textId="77777777" w:rsidR="00162A93" w:rsidRPr="008109B4" w:rsidRDefault="00162A93" w:rsidP="00162A93">
      <w:pPr>
        <w:spacing w:after="120"/>
        <w:ind w:left="540"/>
        <w:rPr>
          <w:rFonts w:eastAsia="SimSun" w:cs="Tahoma"/>
          <w:lang w:eastAsia="zh-CN"/>
        </w:rPr>
      </w:pPr>
      <w:r w:rsidRPr="008109B4">
        <w:rPr>
          <w:rFonts w:eastAsia="SimSun" w:cs="Tahoma"/>
          <w:szCs w:val="18"/>
          <w:u w:val="single"/>
          <w:lang w:eastAsia="zh-CN"/>
        </w:rPr>
        <w:t>定义</w:t>
      </w:r>
      <w:r w:rsidRPr="00C70959">
        <w:rPr>
          <w:rFonts w:eastAsia="SimSun" w:cs="Tahoma"/>
          <w:bCs/>
          <w:szCs w:val="18"/>
          <w:lang w:eastAsia="zh-CN"/>
        </w:rPr>
        <w:t>。</w:t>
      </w:r>
      <w:r w:rsidRPr="00532F68">
        <w:rPr>
          <w:rFonts w:ascii="SimSun" w:eastAsia="SimSun" w:hAnsi="SimSun" w:cs="Tahoma"/>
          <w:szCs w:val="18"/>
          <w:lang w:eastAsia="zh-CN"/>
        </w:rPr>
        <w:t>“</w:t>
      </w:r>
      <w:r w:rsidRPr="008109B4">
        <w:rPr>
          <w:rFonts w:eastAsia="SimSun" w:cs="Tahoma"/>
          <w:szCs w:val="18"/>
          <w:lang w:eastAsia="zh-CN"/>
        </w:rPr>
        <w:t>过渡</w:t>
      </w:r>
      <w:r w:rsidRPr="00532F68">
        <w:rPr>
          <w:rFonts w:ascii="SimSun" w:eastAsia="SimSun" w:hAnsi="SimSun" w:cs="Tahoma"/>
          <w:szCs w:val="18"/>
          <w:lang w:eastAsia="zh-CN"/>
        </w:rPr>
        <w:t>”</w:t>
      </w:r>
      <w:r w:rsidRPr="008109B4">
        <w:rPr>
          <w:rFonts w:eastAsia="SimSun" w:cs="Tahoma"/>
          <w:szCs w:val="18"/>
          <w:lang w:eastAsia="zh-CN"/>
        </w:rPr>
        <w:t>是指将当前具有有效软件保障的许可转换为订购许可或从订购许可进行转换。</w:t>
      </w:r>
    </w:p>
    <w:p w14:paraId="3D8ECAED" w14:textId="77777777" w:rsidR="00162A93" w:rsidRPr="008109B4" w:rsidRDefault="00162A93" w:rsidP="00162A93">
      <w:pPr>
        <w:spacing w:before="120" w:after="200" w:line="276" w:lineRule="auto"/>
        <w:ind w:left="540"/>
        <w:rPr>
          <w:rFonts w:eastAsia="SimSun" w:cs="Tahoma"/>
          <w:lang w:eastAsia="zh-CN"/>
        </w:rPr>
      </w:pPr>
      <w:r w:rsidRPr="008109B4">
        <w:rPr>
          <w:rFonts w:eastAsia="SimSun" w:cs="Tahoma"/>
          <w:szCs w:val="18"/>
          <w:u w:val="single"/>
          <w:lang w:eastAsia="zh-CN"/>
        </w:rPr>
        <w:t>适用的使用权利</w:t>
      </w:r>
      <w:r w:rsidRPr="008109B4">
        <w:rPr>
          <w:rFonts w:eastAsia="SimSun" w:cs="Tahoma"/>
          <w:szCs w:val="18"/>
          <w:lang w:eastAsia="zh-CN"/>
        </w:rPr>
        <w:t>。</w:t>
      </w:r>
      <w:r w:rsidRPr="008109B4">
        <w:rPr>
          <w:rFonts w:eastAsia="SimSun" w:cs="Tahoma"/>
          <w:szCs w:val="18"/>
          <w:lang w:eastAsia="zh-CN"/>
        </w:rPr>
        <w:t xml:space="preserve">CAL Suite Bridge </w:t>
      </w:r>
      <w:r w:rsidRPr="008109B4">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8109B4">
        <w:rPr>
          <w:rFonts w:eastAsia="SimSun" w:cs="Tahoma"/>
          <w:szCs w:val="18"/>
          <w:lang w:eastAsia="zh-CN"/>
        </w:rPr>
        <w:t xml:space="preserve">CAL Suite Bridge </w:t>
      </w:r>
      <w:r w:rsidRPr="008109B4">
        <w:rPr>
          <w:rFonts w:eastAsia="SimSun" w:cs="Tahoma"/>
          <w:szCs w:val="18"/>
          <w:lang w:eastAsia="zh-CN"/>
        </w:rPr>
        <w:t>的许可是必须分配给单个用户或设备的单份许可。</w:t>
      </w:r>
    </w:p>
    <w:p w14:paraId="3D8ECAEE" w14:textId="77777777" w:rsidR="00334DFE" w:rsidRDefault="00334DFE" w:rsidP="000B1F18">
      <w:pPr>
        <w:spacing w:before="120" w:after="200" w:line="276" w:lineRule="auto"/>
        <w:ind w:left="547"/>
        <w:rPr>
          <w:rFonts w:eastAsia="SimSun" w:cs="Tahoma"/>
          <w:szCs w:val="18"/>
          <w:u w:val="single"/>
          <w:lang w:eastAsia="zh-CN"/>
        </w:rPr>
      </w:pPr>
    </w:p>
    <w:p w14:paraId="3D8ECAEF" w14:textId="77777777" w:rsidR="00162A93" w:rsidRPr="008109B4" w:rsidRDefault="00162A93" w:rsidP="000B1F18">
      <w:pPr>
        <w:spacing w:before="120" w:after="200" w:line="276" w:lineRule="auto"/>
        <w:ind w:left="547"/>
        <w:rPr>
          <w:rFonts w:eastAsia="SimSun" w:cs="Tahoma"/>
          <w:lang w:eastAsia="zh-CN"/>
        </w:rPr>
      </w:pPr>
      <w:r w:rsidRPr="008109B4">
        <w:rPr>
          <w:rFonts w:eastAsia="SimSun" w:cs="Tahoma"/>
          <w:szCs w:val="18"/>
          <w:u w:val="single"/>
          <w:lang w:eastAsia="zh-CN"/>
        </w:rPr>
        <w:lastRenderedPageBreak/>
        <w:t>要求</w:t>
      </w:r>
      <w:r w:rsidRPr="00C70959">
        <w:rPr>
          <w:rFonts w:eastAsia="SimSun" w:cs="Tahoma"/>
          <w:bCs/>
          <w:szCs w:val="18"/>
          <w:lang w:eastAsia="zh-CN"/>
        </w:rPr>
        <w:t>。</w:t>
      </w:r>
      <w:r w:rsidRPr="008109B4">
        <w:rPr>
          <w:rFonts w:eastAsia="SimSun" w:cs="Tahoma"/>
          <w:szCs w:val="18"/>
          <w:lang w:eastAsia="zh-CN"/>
        </w:rPr>
        <w:t>从</w:t>
      </w:r>
      <w:r w:rsidRPr="008109B4">
        <w:rPr>
          <w:rFonts w:eastAsia="SimSun" w:cs="Tahoma"/>
          <w:szCs w:val="18"/>
          <w:lang w:eastAsia="zh-CN"/>
        </w:rPr>
        <w:t xml:space="preserve"> CAL Suite </w:t>
      </w:r>
      <w:r w:rsidRPr="008109B4">
        <w:rPr>
          <w:rFonts w:eastAsia="SimSun" w:cs="Tahoma"/>
          <w:szCs w:val="18"/>
          <w:lang w:eastAsia="zh-CN"/>
        </w:rPr>
        <w:t>过渡到与之相当的产品和在线服务组合时可能需要</w:t>
      </w:r>
      <w:r w:rsidRPr="008109B4">
        <w:rPr>
          <w:rFonts w:eastAsia="SimSun" w:cs="Tahoma"/>
          <w:szCs w:val="18"/>
          <w:lang w:eastAsia="zh-CN"/>
        </w:rPr>
        <w:t xml:space="preserve"> CAL Suite Bridge</w:t>
      </w:r>
      <w:r w:rsidRPr="008109B4">
        <w:rPr>
          <w:rFonts w:eastAsia="SimSun" w:cs="Tahoma"/>
          <w:szCs w:val="18"/>
          <w:lang w:eastAsia="zh-CN"/>
        </w:rPr>
        <w:t>。如果过渡需要</w:t>
      </w:r>
      <w:r w:rsidRPr="008109B4">
        <w:rPr>
          <w:rFonts w:eastAsia="SimSun" w:cs="Tahoma"/>
          <w:szCs w:val="18"/>
          <w:lang w:eastAsia="zh-CN"/>
        </w:rPr>
        <w:t xml:space="preserve"> CAL Suite Bridge</w:t>
      </w:r>
      <w:r w:rsidRPr="008109B4">
        <w:rPr>
          <w:rFonts w:eastAsia="SimSun" w:cs="Tahoma"/>
          <w:szCs w:val="18"/>
          <w:lang w:eastAsia="zh-CN"/>
        </w:rPr>
        <w:t>，并且客户已支付合格许可的全部费用，则不需要为</w:t>
      </w:r>
      <w:r w:rsidRPr="008109B4">
        <w:rPr>
          <w:rFonts w:eastAsia="SimSun" w:cs="Tahoma"/>
          <w:szCs w:val="18"/>
          <w:lang w:eastAsia="zh-CN"/>
        </w:rPr>
        <w:t xml:space="preserve"> CAL Suite Bridge </w:t>
      </w:r>
      <w:r w:rsidRPr="008109B4">
        <w:rPr>
          <w:rFonts w:eastAsia="SimSun" w:cs="Tahoma"/>
          <w:szCs w:val="18"/>
          <w:lang w:eastAsia="zh-CN"/>
        </w:rPr>
        <w:t>购买许可。可以在过渡生效的登记周年日为</w:t>
      </w:r>
      <w:r w:rsidRPr="008109B4">
        <w:rPr>
          <w:rFonts w:eastAsia="SimSun" w:cs="Tahoma"/>
          <w:szCs w:val="18"/>
          <w:lang w:eastAsia="zh-CN"/>
        </w:rPr>
        <w:t xml:space="preserve"> CAL Suite Bridge </w:t>
      </w:r>
      <w:r w:rsidRPr="008109B4">
        <w:rPr>
          <w:rFonts w:eastAsia="SimSun" w:cs="Tahoma"/>
          <w:szCs w:val="18"/>
          <w:lang w:eastAsia="zh-CN"/>
        </w:rPr>
        <w:t>购买软件保障。在这种情况下，过渡比例可能仅为一份</w:t>
      </w:r>
      <w:r w:rsidRPr="008109B4">
        <w:rPr>
          <w:rFonts w:eastAsia="SimSun" w:cs="Tahoma"/>
          <w:szCs w:val="18"/>
          <w:lang w:eastAsia="zh-CN"/>
        </w:rPr>
        <w:t xml:space="preserve"> CAL Suite Bridge </w:t>
      </w:r>
      <w:r w:rsidRPr="008109B4">
        <w:rPr>
          <w:rFonts w:eastAsia="SimSun" w:cs="Tahoma"/>
          <w:szCs w:val="18"/>
          <w:lang w:eastAsia="zh-CN"/>
        </w:rPr>
        <w:t>软件保障对应一份</w:t>
      </w:r>
      <w:r w:rsidRPr="008109B4">
        <w:rPr>
          <w:rFonts w:eastAsia="SimSun" w:cs="Tahoma"/>
          <w:szCs w:val="18"/>
          <w:lang w:eastAsia="zh-CN"/>
        </w:rPr>
        <w:t xml:space="preserve"> CAL Suite </w:t>
      </w:r>
      <w:r w:rsidRPr="008109B4">
        <w:rPr>
          <w:rFonts w:eastAsia="SimSun" w:cs="Tahoma"/>
          <w:szCs w:val="18"/>
          <w:lang w:eastAsia="zh-CN"/>
        </w:rPr>
        <w:t>软件保障且对应作为合格</w:t>
      </w:r>
      <w:r w:rsidRPr="008109B4">
        <w:rPr>
          <w:rFonts w:eastAsia="SimSun" w:cs="Tahoma"/>
          <w:szCs w:val="18"/>
          <w:lang w:eastAsia="zh-CN"/>
        </w:rPr>
        <w:t xml:space="preserve"> CAL Suite </w:t>
      </w:r>
      <w:r w:rsidRPr="008109B4">
        <w:rPr>
          <w:rFonts w:eastAsia="SimSun" w:cs="Tahoma"/>
          <w:szCs w:val="18"/>
          <w:lang w:eastAsia="zh-CN"/>
        </w:rPr>
        <w:t>的同一用户或设备许可。</w:t>
      </w:r>
    </w:p>
    <w:p w14:paraId="3D8ECAF0" w14:textId="77777777" w:rsidR="00162A93" w:rsidRPr="008109B4" w:rsidRDefault="00162A93" w:rsidP="00162A93">
      <w:pPr>
        <w:spacing w:before="120" w:after="200" w:line="276" w:lineRule="auto"/>
        <w:ind w:left="540"/>
        <w:rPr>
          <w:rFonts w:eastAsia="SimSun" w:cs="Tahoma"/>
          <w:lang w:eastAsia="zh-CN"/>
        </w:rPr>
      </w:pPr>
      <w:r w:rsidRPr="008109B4">
        <w:rPr>
          <w:rFonts w:eastAsia="SimSun" w:cs="Tahoma"/>
          <w:szCs w:val="18"/>
          <w:lang w:eastAsia="zh-CN"/>
        </w:rPr>
        <w:t xml:space="preserve">CAL Suite Bridge </w:t>
      </w:r>
      <w:r w:rsidRPr="008109B4">
        <w:rPr>
          <w:rFonts w:eastAsia="SimSun" w:cs="Tahoma"/>
          <w:szCs w:val="18"/>
          <w:lang w:eastAsia="zh-CN"/>
        </w:rPr>
        <w:t>是一种企业产品，可能只能与对应的合格在线服务一起获得许可以满足该</w:t>
      </w:r>
      <w:r w:rsidRPr="008109B4">
        <w:rPr>
          <w:rFonts w:eastAsia="SimSun" w:cs="Tahoma"/>
          <w:szCs w:val="18"/>
          <w:lang w:eastAsia="zh-CN"/>
        </w:rPr>
        <w:t xml:space="preserve"> CAL Suite Bridge </w:t>
      </w:r>
      <w:r w:rsidRPr="008109B4">
        <w:rPr>
          <w:rFonts w:eastAsia="SimSun" w:cs="Tahoma"/>
          <w:szCs w:val="18"/>
          <w:lang w:eastAsia="zh-CN"/>
        </w:rPr>
        <w:t>或其父</w:t>
      </w:r>
      <w:r w:rsidRPr="008109B4">
        <w:rPr>
          <w:rFonts w:eastAsia="SimSun" w:cs="Tahoma"/>
          <w:szCs w:val="18"/>
          <w:lang w:eastAsia="zh-CN"/>
        </w:rPr>
        <w:t xml:space="preserve"> CAL Suite </w:t>
      </w:r>
      <w:r w:rsidRPr="008109B4">
        <w:rPr>
          <w:rFonts w:eastAsia="SimSun" w:cs="Tahoma"/>
          <w:szCs w:val="18"/>
          <w:lang w:eastAsia="zh-CN"/>
        </w:rPr>
        <w:t>在公司范围内的要求。</w:t>
      </w:r>
    </w:p>
    <w:p w14:paraId="3D8ECAF1" w14:textId="77777777" w:rsidR="00162A93" w:rsidRPr="00C70959" w:rsidRDefault="00162A93" w:rsidP="00162A93">
      <w:pPr>
        <w:spacing w:before="120" w:after="200" w:line="276" w:lineRule="auto"/>
        <w:ind w:left="720"/>
        <w:rPr>
          <w:rFonts w:ascii="Calibri" w:eastAsia="Calibri" w:hAnsi="Calibri" w:cs="Tahoma"/>
          <w:sz w:val="22"/>
          <w:szCs w:val="18"/>
          <w:lang w:eastAsia="zh-CN"/>
        </w:rPr>
      </w:pPr>
    </w:p>
    <w:tbl>
      <w:tblPr>
        <w:tblW w:w="4350" w:type="pct"/>
        <w:jc w:val="center"/>
        <w:tblInd w:w="1736" w:type="dxa"/>
        <w:tblCellMar>
          <w:left w:w="0" w:type="dxa"/>
          <w:right w:w="0" w:type="dxa"/>
        </w:tblCellMar>
        <w:tblLook w:val="04A0" w:firstRow="1" w:lastRow="0" w:firstColumn="1" w:lastColumn="0" w:noHBand="0" w:noVBand="1"/>
      </w:tblPr>
      <w:tblGrid>
        <w:gridCol w:w="2641"/>
        <w:gridCol w:w="2703"/>
        <w:gridCol w:w="2817"/>
      </w:tblGrid>
      <w:tr w:rsidR="00162A93" w:rsidRPr="008109B4" w14:paraId="3D8ECAF5"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3D8ECAF2" w14:textId="77777777" w:rsidR="00162A93" w:rsidRPr="008109B4" w:rsidRDefault="00162A93" w:rsidP="00162A93">
            <w:pPr>
              <w:spacing w:before="80" w:after="200" w:line="276" w:lineRule="auto"/>
              <w:ind w:left="175"/>
              <w:rPr>
                <w:rFonts w:eastAsia="SimSun" w:cs="Tahoma"/>
                <w:b/>
                <w:bCs/>
                <w:color w:val="000000"/>
                <w:szCs w:val="18"/>
                <w:lang w:eastAsia="ja-JP"/>
              </w:rPr>
            </w:pPr>
            <w:r w:rsidRPr="008109B4">
              <w:rPr>
                <w:rFonts w:eastAsia="SimSun" w:cs="Tahoma"/>
                <w:b/>
                <w:bCs/>
                <w:szCs w:val="18"/>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3D8ECAF3" w14:textId="77777777" w:rsidR="00162A93" w:rsidRPr="008109B4" w:rsidRDefault="00162A93" w:rsidP="00162A93">
            <w:pPr>
              <w:spacing w:before="80" w:after="200" w:line="276" w:lineRule="auto"/>
              <w:ind w:left="180"/>
              <w:rPr>
                <w:rFonts w:eastAsia="SimSun" w:cs="Tahoma"/>
                <w:b/>
                <w:bCs/>
                <w:color w:val="000000"/>
                <w:szCs w:val="18"/>
                <w:lang w:eastAsia="ja-JP"/>
              </w:rPr>
            </w:pPr>
            <w:r w:rsidRPr="008109B4">
              <w:rPr>
                <w:rFonts w:eastAsia="SimSun" w:cs="Tahoma"/>
                <w:b/>
                <w:bCs/>
                <w:szCs w:val="18"/>
              </w:rPr>
              <w:t>父</w:t>
            </w:r>
            <w:r w:rsidRPr="008109B4">
              <w:rPr>
                <w:rFonts w:eastAsia="SimSun" w:cs="Tahoma"/>
                <w:b/>
                <w:bCs/>
                <w:szCs w:val="18"/>
              </w:rPr>
              <w:t xml:space="preserve"> CAL Suite</w:t>
            </w:r>
          </w:p>
        </w:tc>
        <w:tc>
          <w:tcPr>
            <w:tcW w:w="1726" w:type="pct"/>
            <w:tcBorders>
              <w:top w:val="single" w:sz="8" w:space="0" w:color="auto"/>
              <w:left w:val="nil"/>
              <w:bottom w:val="single" w:sz="8" w:space="0" w:color="auto"/>
              <w:right w:val="single" w:sz="8" w:space="0" w:color="auto"/>
            </w:tcBorders>
            <w:shd w:val="clear" w:color="auto" w:fill="FABF8F"/>
          </w:tcPr>
          <w:p w14:paraId="3D8ECAF4" w14:textId="77777777" w:rsidR="00162A93" w:rsidRPr="008109B4" w:rsidRDefault="00162A93" w:rsidP="002F3152">
            <w:pPr>
              <w:spacing w:before="80" w:after="200" w:line="276" w:lineRule="auto"/>
              <w:ind w:left="180" w:right="247"/>
              <w:jc w:val="center"/>
              <w:rPr>
                <w:rFonts w:eastAsia="SimSun" w:cs="Tahoma"/>
                <w:b/>
                <w:bCs/>
                <w:color w:val="000000"/>
                <w:szCs w:val="18"/>
                <w:lang w:eastAsia="ja-JP"/>
              </w:rPr>
            </w:pPr>
            <w:r w:rsidRPr="008109B4">
              <w:rPr>
                <w:rFonts w:eastAsia="SimSun" w:cs="Tahoma"/>
                <w:b/>
                <w:bCs/>
                <w:szCs w:val="18"/>
              </w:rPr>
              <w:t>合格在线服务</w:t>
            </w:r>
          </w:p>
        </w:tc>
      </w:tr>
      <w:tr w:rsidR="00162A93" w:rsidRPr="008109B4" w14:paraId="3D8ECAFA"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D8ECAF6" w14:textId="77777777" w:rsidR="00162A93" w:rsidRPr="008109B4" w:rsidRDefault="00162A93" w:rsidP="006F201C">
            <w:pPr>
              <w:numPr>
                <w:ilvl w:val="0"/>
                <w:numId w:val="60"/>
              </w:numPr>
              <w:spacing w:before="60" w:after="60" w:line="276" w:lineRule="auto"/>
              <w:ind w:left="535" w:right="180"/>
              <w:rPr>
                <w:rFonts w:eastAsia="SimSun" w:cs="Tahoma"/>
                <w:szCs w:val="18"/>
              </w:rPr>
            </w:pPr>
            <w:r w:rsidRPr="008109B4">
              <w:rPr>
                <w:rFonts w:eastAsia="SimSun" w:cs="Tahoma"/>
                <w:color w:val="000000"/>
                <w:szCs w:val="18"/>
              </w:rPr>
              <w:t>适用于</w:t>
            </w:r>
            <w:r w:rsidRPr="008109B4">
              <w:rPr>
                <w:rFonts w:eastAsia="SimSun" w:cs="Tahoma"/>
                <w:color w:val="000000"/>
                <w:szCs w:val="18"/>
              </w:rPr>
              <w:t xml:space="preserve"> Office 365 </w:t>
            </w:r>
            <w:r w:rsidRPr="008109B4">
              <w:rPr>
                <w:rFonts w:eastAsia="SimSun" w:cs="Tahoma"/>
                <w:color w:val="000000"/>
                <w:szCs w:val="18"/>
              </w:rPr>
              <w:t>的企业</w:t>
            </w:r>
            <w:r w:rsidRPr="008109B4">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14:paraId="3D8ECAF7" w14:textId="77777777" w:rsidR="00162A93" w:rsidRPr="008109B4" w:rsidRDefault="00162A93" w:rsidP="006F201C">
            <w:pPr>
              <w:numPr>
                <w:ilvl w:val="0"/>
                <w:numId w:val="61"/>
              </w:numPr>
              <w:spacing w:before="80" w:after="200" w:line="276" w:lineRule="auto"/>
              <w:ind w:left="449" w:hanging="270"/>
              <w:jc w:val="both"/>
              <w:rPr>
                <w:rFonts w:eastAsia="SimSun" w:cs="Tahoma"/>
                <w:szCs w:val="18"/>
              </w:rPr>
            </w:pPr>
            <w:r w:rsidRPr="008109B4">
              <w:rPr>
                <w:rFonts w:eastAsia="SimSun" w:cs="Tahoma"/>
                <w:color w:val="000000"/>
                <w:szCs w:val="18"/>
              </w:rPr>
              <w:t>企业</w:t>
            </w:r>
            <w:r w:rsidRPr="008109B4">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14:paraId="3D8ECAF8" w14:textId="77777777" w:rsidR="00162A93" w:rsidRPr="008109B4" w:rsidRDefault="00162A93" w:rsidP="006F201C">
            <w:pPr>
              <w:numPr>
                <w:ilvl w:val="0"/>
                <w:numId w:val="62"/>
              </w:numPr>
              <w:spacing w:before="80" w:after="200" w:line="276" w:lineRule="auto"/>
              <w:ind w:left="630"/>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E3</w:t>
            </w:r>
            <w:r w:rsidRPr="008109B4">
              <w:rPr>
                <w:rFonts w:eastAsia="SimSun" w:cs="Tahoma"/>
                <w:color w:val="000000"/>
                <w:szCs w:val="18"/>
              </w:rPr>
              <w:t>，或者</w:t>
            </w:r>
          </w:p>
          <w:p w14:paraId="3D8ECAF9" w14:textId="77777777" w:rsidR="00162A93" w:rsidRPr="008109B4" w:rsidRDefault="00162A93" w:rsidP="006F201C">
            <w:pPr>
              <w:numPr>
                <w:ilvl w:val="0"/>
                <w:numId w:val="62"/>
              </w:numPr>
              <w:spacing w:before="80" w:after="200" w:line="276" w:lineRule="auto"/>
              <w:ind w:left="630"/>
              <w:rPr>
                <w:rFonts w:eastAsia="SimSun" w:cs="Tahoma"/>
                <w:color w:val="000000"/>
                <w:szCs w:val="18"/>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E4</w:t>
            </w:r>
          </w:p>
        </w:tc>
      </w:tr>
      <w:tr w:rsidR="00162A93" w:rsidRPr="008109B4" w14:paraId="3D8ECAFF"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D8ECAFB" w14:textId="77777777" w:rsidR="00162A93" w:rsidRPr="008109B4" w:rsidRDefault="00162A93" w:rsidP="006F201C">
            <w:pPr>
              <w:numPr>
                <w:ilvl w:val="0"/>
                <w:numId w:val="60"/>
              </w:numPr>
              <w:spacing w:before="60" w:after="60" w:line="276" w:lineRule="auto"/>
              <w:ind w:left="535" w:right="180"/>
              <w:rPr>
                <w:rFonts w:eastAsia="SimSun" w:cs="Tahoma"/>
                <w:szCs w:val="18"/>
              </w:rPr>
            </w:pPr>
            <w:r w:rsidRPr="008109B4">
              <w:rPr>
                <w:rFonts w:eastAsia="SimSun" w:cs="Tahoma"/>
                <w:color w:val="000000"/>
                <w:szCs w:val="18"/>
              </w:rPr>
              <w:t>适用于</w:t>
            </w:r>
            <w:r w:rsidRPr="008109B4">
              <w:rPr>
                <w:rFonts w:eastAsia="SimSun" w:cs="Tahoma"/>
                <w:color w:val="000000"/>
                <w:szCs w:val="18"/>
              </w:rPr>
              <w:t xml:space="preserve"> Office 365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 </w:t>
            </w:r>
            <w:r w:rsidRPr="008109B4">
              <w:rPr>
                <w:rFonts w:eastAsia="SimSun" w:cs="Tahoma"/>
                <w:color w:val="000000"/>
                <w:szCs w:val="18"/>
              </w:rPr>
              <w:t>的企业</w:t>
            </w:r>
            <w:r w:rsidRPr="008109B4">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14:paraId="3D8ECAFC" w14:textId="77777777" w:rsidR="00162A93" w:rsidRPr="008109B4" w:rsidRDefault="00162A93" w:rsidP="006F201C">
            <w:pPr>
              <w:numPr>
                <w:ilvl w:val="0"/>
                <w:numId w:val="61"/>
              </w:numPr>
              <w:spacing w:before="80" w:after="200" w:line="276" w:lineRule="auto"/>
              <w:ind w:left="449" w:hanging="270"/>
              <w:jc w:val="both"/>
              <w:rPr>
                <w:rFonts w:eastAsia="SimSun" w:cs="Tahoma"/>
                <w:szCs w:val="18"/>
              </w:rPr>
            </w:pPr>
            <w:r w:rsidRPr="008109B4">
              <w:rPr>
                <w:rFonts w:eastAsia="SimSun" w:cs="Tahoma"/>
                <w:color w:val="000000"/>
                <w:szCs w:val="18"/>
              </w:rPr>
              <w:t>企业</w:t>
            </w:r>
            <w:r w:rsidRPr="008109B4">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14:paraId="3D8ECAFD" w14:textId="77777777" w:rsidR="00162A93" w:rsidRPr="008109B4" w:rsidRDefault="00162A93" w:rsidP="006F201C">
            <w:pPr>
              <w:numPr>
                <w:ilvl w:val="0"/>
                <w:numId w:val="62"/>
              </w:numPr>
              <w:spacing w:before="80" w:after="200" w:line="276" w:lineRule="auto"/>
              <w:ind w:left="630"/>
              <w:rPr>
                <w:rFonts w:eastAsia="SimSun" w:cs="Tahoma"/>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E3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r w:rsidRPr="008109B4">
              <w:rPr>
                <w:rFonts w:eastAsia="SimSun" w:cs="Tahoma"/>
                <w:color w:val="000000"/>
                <w:szCs w:val="18"/>
              </w:rPr>
              <w:t>，或者</w:t>
            </w:r>
          </w:p>
          <w:p w14:paraId="3D8ECAFE" w14:textId="77777777" w:rsidR="00162A93" w:rsidRPr="008109B4" w:rsidRDefault="00162A93" w:rsidP="006F201C">
            <w:pPr>
              <w:numPr>
                <w:ilvl w:val="0"/>
                <w:numId w:val="62"/>
              </w:numPr>
              <w:spacing w:before="80" w:after="200" w:line="276" w:lineRule="auto"/>
              <w:ind w:left="630"/>
              <w:rPr>
                <w:rFonts w:eastAsia="SimSun" w:cs="Tahoma"/>
                <w:color w:val="000000"/>
                <w:szCs w:val="18"/>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E4 </w:t>
            </w:r>
            <w:r w:rsidRPr="008109B4">
              <w:rPr>
                <w:rFonts w:eastAsia="SimSun" w:cs="Tahoma"/>
                <w:color w:val="000000"/>
                <w:szCs w:val="18"/>
              </w:rPr>
              <w:t>和</w:t>
            </w:r>
            <w:r w:rsidRPr="008109B4">
              <w:rPr>
                <w:rFonts w:eastAsia="SimSun" w:cs="Tahoma"/>
                <w:color w:val="000000"/>
                <w:szCs w:val="18"/>
              </w:rPr>
              <w:t xml:space="preserve"> 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p>
        </w:tc>
      </w:tr>
      <w:tr w:rsidR="00162A93" w:rsidRPr="008109B4" w14:paraId="3D8ECB03"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D8ECB00" w14:textId="77777777" w:rsidR="00162A93" w:rsidRPr="008109B4" w:rsidRDefault="00162A93" w:rsidP="006F201C">
            <w:pPr>
              <w:numPr>
                <w:ilvl w:val="0"/>
                <w:numId w:val="60"/>
              </w:numPr>
              <w:spacing w:before="60" w:after="60" w:line="276" w:lineRule="auto"/>
              <w:ind w:left="535" w:right="180"/>
              <w:rPr>
                <w:rFonts w:eastAsia="SimSun" w:cs="Tahoma"/>
                <w:color w:val="000000"/>
                <w:szCs w:val="18"/>
                <w:lang w:eastAsia="ja-JP"/>
              </w:rPr>
            </w:pPr>
            <w:r w:rsidRPr="008109B4">
              <w:rPr>
                <w:rFonts w:eastAsia="SimSun" w:cs="Tahoma"/>
                <w:szCs w:val="18"/>
              </w:rPr>
              <w:t>适用于</w:t>
            </w:r>
            <w:r w:rsidRPr="008109B4">
              <w:rPr>
                <w:rFonts w:eastAsia="SimSun" w:cs="Tahoma"/>
                <w:szCs w:val="18"/>
              </w:rPr>
              <w:t xml:space="preserve"> Windows</w:t>
            </w:r>
            <w:r w:rsidR="005C0E9A" w:rsidRPr="005C0E9A">
              <w:rPr>
                <w:rFonts w:eastAsia="SimSun" w:cs="Tahoma"/>
                <w:color w:val="000000"/>
                <w:szCs w:val="18"/>
                <w:vertAlign w:val="superscript"/>
              </w:rPr>
              <w:t>®</w:t>
            </w:r>
            <w:r w:rsidRPr="008109B4">
              <w:rPr>
                <w:rFonts w:eastAsia="SimSun" w:cs="Tahoma"/>
                <w:szCs w:val="18"/>
              </w:rPr>
              <w:t xml:space="preserve"> Intune </w:t>
            </w:r>
            <w:r w:rsidRPr="008109B4">
              <w:rPr>
                <w:rFonts w:eastAsia="SimSun" w:cs="Tahoma"/>
                <w:szCs w:val="18"/>
              </w:rPr>
              <w:t>的企业</w:t>
            </w:r>
            <w:r w:rsidRPr="008109B4">
              <w:rPr>
                <w:rFonts w:eastAsia="SimSun" w:cs="Tahoma"/>
                <w:szCs w:val="18"/>
              </w:rPr>
              <w:t xml:space="preserve"> </w:t>
            </w:r>
            <w:r w:rsidR="00C70959">
              <w:rPr>
                <w:rFonts w:eastAsia="SimSun" w:cs="Tahoma"/>
                <w:szCs w:val="18"/>
              </w:rPr>
              <w:br/>
            </w:r>
            <w:r w:rsidRPr="008109B4">
              <w:rPr>
                <w:rFonts w:eastAsia="SimSun" w:cs="Tahoma"/>
                <w:szCs w:val="18"/>
              </w:rPr>
              <w:t>CAL Suite Bridge</w:t>
            </w:r>
          </w:p>
        </w:tc>
        <w:tc>
          <w:tcPr>
            <w:tcW w:w="1656" w:type="pct"/>
            <w:tcBorders>
              <w:top w:val="nil"/>
              <w:left w:val="nil"/>
              <w:bottom w:val="single" w:sz="8" w:space="0" w:color="auto"/>
              <w:right w:val="single" w:sz="8" w:space="0" w:color="auto"/>
            </w:tcBorders>
          </w:tcPr>
          <w:p w14:paraId="3D8ECB01" w14:textId="77777777" w:rsidR="00162A93" w:rsidRPr="008109B4" w:rsidRDefault="00162A93" w:rsidP="006F201C">
            <w:pPr>
              <w:numPr>
                <w:ilvl w:val="0"/>
                <w:numId w:val="61"/>
              </w:numPr>
              <w:spacing w:before="80" w:after="200" w:line="276" w:lineRule="auto"/>
              <w:ind w:left="449" w:hanging="270"/>
              <w:jc w:val="both"/>
              <w:rPr>
                <w:rFonts w:eastAsia="SimSun" w:cs="Tahoma"/>
                <w:color w:val="000000"/>
                <w:szCs w:val="18"/>
                <w:lang w:eastAsia="ja-JP"/>
              </w:rPr>
            </w:pPr>
            <w:r w:rsidRPr="008109B4">
              <w:rPr>
                <w:rFonts w:eastAsia="SimSun" w:cs="Tahoma"/>
                <w:szCs w:val="18"/>
              </w:rPr>
              <w:t>企业</w:t>
            </w:r>
            <w:r w:rsidRPr="008109B4">
              <w:rPr>
                <w:rFonts w:eastAsia="SimSun" w:cs="Tahoma"/>
                <w:szCs w:val="18"/>
              </w:rPr>
              <w:t xml:space="preserve"> CAL Suite</w:t>
            </w:r>
          </w:p>
        </w:tc>
        <w:tc>
          <w:tcPr>
            <w:tcW w:w="1726" w:type="pct"/>
            <w:tcBorders>
              <w:top w:val="nil"/>
              <w:left w:val="nil"/>
              <w:bottom w:val="single" w:sz="8" w:space="0" w:color="auto"/>
              <w:right w:val="single" w:sz="8" w:space="0" w:color="auto"/>
            </w:tcBorders>
          </w:tcPr>
          <w:p w14:paraId="3D8ECB02" w14:textId="77777777" w:rsidR="00162A93" w:rsidRPr="008109B4" w:rsidRDefault="00162A93" w:rsidP="006F201C">
            <w:pPr>
              <w:numPr>
                <w:ilvl w:val="0"/>
                <w:numId w:val="62"/>
              </w:numPr>
              <w:spacing w:before="80" w:after="200" w:line="276" w:lineRule="auto"/>
              <w:ind w:left="630"/>
              <w:rPr>
                <w:rFonts w:eastAsia="SimSun" w:cs="Tahoma"/>
                <w:color w:val="000000"/>
                <w:szCs w:val="18"/>
              </w:rPr>
            </w:pPr>
            <w:r w:rsidRPr="008109B4">
              <w:rPr>
                <w:rFonts w:eastAsia="SimSun" w:cs="Tahoma"/>
                <w:color w:val="000000"/>
                <w:szCs w:val="18"/>
              </w:rPr>
              <w:t>Windows</w:t>
            </w:r>
            <w:r w:rsidR="005C0E9A" w:rsidRPr="005C0E9A">
              <w:rPr>
                <w:rFonts w:eastAsia="SimSun" w:cs="Tahoma"/>
                <w:color w:val="000000"/>
                <w:szCs w:val="18"/>
                <w:vertAlign w:val="superscript"/>
              </w:rPr>
              <w:t>®</w:t>
            </w:r>
            <w:r w:rsidRPr="008109B4">
              <w:rPr>
                <w:rFonts w:eastAsia="SimSun" w:cs="Tahoma"/>
                <w:color w:val="000000"/>
                <w:szCs w:val="18"/>
              </w:rPr>
              <w:t xml:space="preserve"> Intune</w:t>
            </w:r>
          </w:p>
        </w:tc>
      </w:tr>
    </w:tbl>
    <w:p w14:paraId="3D8ECB04" w14:textId="77777777" w:rsidR="0088311C" w:rsidRPr="00A57A85" w:rsidRDefault="0088311C" w:rsidP="0088311C">
      <w:pPr>
        <w:ind w:left="720"/>
        <w:rPr>
          <w:rFonts w:eastAsia="SimSun" w:cs="Tahoma"/>
          <w:szCs w:val="18"/>
        </w:rPr>
      </w:pPr>
    </w:p>
    <w:p w14:paraId="3D8ECB05" w14:textId="77777777" w:rsidR="00AD56BD" w:rsidRPr="00A57A85" w:rsidRDefault="00023FE7" w:rsidP="00652053">
      <w:pPr>
        <w:pStyle w:val="Heading3"/>
        <w:rPr>
          <w:rFonts w:ascii="Tahoma" w:eastAsia="SimSun" w:hAnsi="Tahoma" w:cs="Tahoma"/>
          <w:sz w:val="16"/>
          <w:szCs w:val="16"/>
          <w:lang w:eastAsia="zh-CN"/>
        </w:rPr>
      </w:pPr>
      <w:r w:rsidRPr="00A57A85">
        <w:rPr>
          <w:rFonts w:ascii="Tahoma" w:eastAsia="SimSun" w:hAnsi="Tahoma" w:cs="Tahoma"/>
          <w:color w:val="F66400"/>
          <w:sz w:val="18"/>
          <w:szCs w:val="16"/>
          <w:lang w:eastAsia="zh-CN"/>
        </w:rPr>
        <w:t xml:space="preserve"> </w:t>
      </w:r>
      <w:bookmarkStart w:id="892" w:name="Srv_43EnterpriseCALSuite"/>
      <w:bookmarkEnd w:id="850"/>
      <w:bookmarkEnd w:id="856"/>
    </w:p>
    <w:p w14:paraId="3D8ECB06" w14:textId="77777777" w:rsidR="00652053" w:rsidRPr="008109B4" w:rsidRDefault="00652053" w:rsidP="00652053">
      <w:pPr>
        <w:pStyle w:val="Heading3"/>
        <w:rPr>
          <w:rFonts w:ascii="Tahoma" w:eastAsia="SimSun" w:hAnsi="Tahoma" w:cs="Tahoma"/>
          <w:lang w:eastAsia="zh-CN"/>
        </w:rPr>
      </w:pPr>
      <w:bookmarkStart w:id="893" w:name="_44_企业_CAL"/>
      <w:bookmarkStart w:id="894" w:name="_Toc333472508"/>
      <w:bookmarkEnd w:id="893"/>
      <w:r w:rsidRPr="008109B4">
        <w:rPr>
          <w:rFonts w:ascii="Tahoma" w:eastAsia="SimSun" w:hAnsi="Tahoma" w:cs="Tahoma"/>
          <w:caps/>
          <w:color w:val="F66400"/>
          <w:sz w:val="22"/>
          <w:vertAlign w:val="superscript"/>
          <w:lang w:eastAsia="zh-CN"/>
        </w:rPr>
        <w:t>44</w:t>
      </w:r>
      <w:r w:rsidRPr="008109B4">
        <w:rPr>
          <w:rFonts w:ascii="Tahoma" w:eastAsia="SimSun" w:hAnsi="Tahoma" w:cs="Tahoma"/>
          <w:color w:val="F66400"/>
          <w:sz w:val="22"/>
          <w:lang w:eastAsia="zh-CN"/>
        </w:rPr>
        <w:t xml:space="preserve"> </w:t>
      </w:r>
      <w:r w:rsidRPr="008109B4">
        <w:rPr>
          <w:rFonts w:ascii="Tahoma" w:eastAsia="SimSun" w:hAnsi="Tahoma" w:cs="Tahoma"/>
          <w:color w:val="F66400"/>
          <w:sz w:val="22"/>
          <w:lang w:eastAsia="zh-CN"/>
        </w:rPr>
        <w:t>企业</w:t>
      </w:r>
      <w:r w:rsidRPr="008109B4">
        <w:rPr>
          <w:rFonts w:ascii="Tahoma" w:eastAsia="SimSun" w:hAnsi="Tahoma" w:cs="Tahoma"/>
          <w:color w:val="F66400"/>
          <w:sz w:val="22"/>
          <w:lang w:eastAsia="zh-CN"/>
        </w:rPr>
        <w:t xml:space="preserve"> CAL Suite</w:t>
      </w:r>
      <w:bookmarkEnd w:id="894"/>
      <w:r w:rsidRPr="008109B4">
        <w:rPr>
          <w:rFonts w:ascii="Tahoma" w:eastAsia="SimSun" w:hAnsi="Tahoma" w:cs="Tahoma"/>
          <w:color w:val="F66400"/>
          <w:sz w:val="22"/>
          <w:lang w:eastAsia="zh-CN"/>
        </w:rPr>
        <w:t xml:space="preserve"> </w:t>
      </w:r>
    </w:p>
    <w:bookmarkEnd w:id="892"/>
    <w:p w14:paraId="3D8ECB07" w14:textId="77777777" w:rsidR="00023FE7" w:rsidRPr="008109B4" w:rsidRDefault="00023FE7">
      <w:pPr>
        <w:rPr>
          <w:rFonts w:eastAsia="SimSun" w:cs="Tahoma"/>
          <w:lang w:eastAsia="zh-CN"/>
        </w:rPr>
      </w:pPr>
    </w:p>
    <w:p w14:paraId="3D8ECB08" w14:textId="77777777" w:rsidR="009A727E" w:rsidRPr="008109B4" w:rsidRDefault="008446D1" w:rsidP="009A727E">
      <w:pPr>
        <w:ind w:left="540"/>
        <w:rPr>
          <w:rFonts w:eastAsia="SimSun" w:cs="Tahoma"/>
          <w:lang w:eastAsia="zh-CN"/>
        </w:rPr>
      </w:pPr>
      <w:r w:rsidRPr="008109B4">
        <w:rPr>
          <w:rFonts w:eastAsia="SimSun" w:cs="Tahoma"/>
          <w:szCs w:val="20"/>
          <w:lang w:eastAsia="zh-CN"/>
        </w:rPr>
        <w:t>企业</w:t>
      </w:r>
      <w:r w:rsidRPr="008109B4">
        <w:rPr>
          <w:rFonts w:eastAsia="SimSun" w:cs="Tahoma"/>
          <w:szCs w:val="20"/>
          <w:lang w:eastAsia="zh-CN"/>
        </w:rPr>
        <w:t xml:space="preserve"> CAL Suite </w:t>
      </w:r>
      <w:r w:rsidRPr="008109B4">
        <w:rPr>
          <w:rFonts w:eastAsia="SimSun" w:cs="Tahoma"/>
          <w:szCs w:val="20"/>
          <w:lang w:eastAsia="zh-CN"/>
        </w:rPr>
        <w:t>是不分版本的，产品使用权利由企业</w:t>
      </w:r>
      <w:r w:rsidRPr="008109B4">
        <w:rPr>
          <w:rFonts w:eastAsia="SimSun" w:cs="Tahoma"/>
          <w:szCs w:val="20"/>
          <w:lang w:eastAsia="zh-CN"/>
        </w:rPr>
        <w:t xml:space="preserve"> CAL Suite </w:t>
      </w:r>
      <w:r w:rsidRPr="008109B4">
        <w:rPr>
          <w:rFonts w:eastAsia="SimSun" w:cs="Tahoma"/>
          <w:szCs w:val="20"/>
          <w:lang w:eastAsia="zh-CN"/>
        </w:rPr>
        <w:t>软件保障范围的状态决定。如果保障范围已失效，则将根据保障范围失效前有效的产品使用权利确定永久许可下的访问权利。无论企业</w:t>
      </w:r>
      <w:r w:rsidRPr="008109B4">
        <w:rPr>
          <w:rFonts w:eastAsia="SimSun" w:cs="Tahoma"/>
          <w:szCs w:val="20"/>
          <w:lang w:eastAsia="zh-CN"/>
        </w:rPr>
        <w:t xml:space="preserve"> CAL Suite </w:t>
      </w:r>
      <w:r w:rsidRPr="008109B4">
        <w:rPr>
          <w:rFonts w:eastAsia="SimSun" w:cs="Tahoma"/>
          <w:szCs w:val="20"/>
          <w:lang w:eastAsia="zh-CN"/>
        </w:rPr>
        <w:t>是不是永久性的，与在线服务提供产品关联的权利都将在软件保障范围期满后终止。从</w:t>
      </w:r>
      <w:r w:rsidRPr="008109B4">
        <w:rPr>
          <w:rFonts w:eastAsia="SimSun" w:cs="Tahoma"/>
          <w:szCs w:val="20"/>
          <w:lang w:eastAsia="zh-CN"/>
        </w:rPr>
        <w:t xml:space="preserve"> 2010 </w:t>
      </w:r>
      <w:r w:rsidRPr="008109B4">
        <w:rPr>
          <w:rFonts w:eastAsia="SimSun" w:cs="Tahoma"/>
          <w:szCs w:val="20"/>
          <w:lang w:eastAsia="zh-CN"/>
        </w:rPr>
        <w:t>年</w:t>
      </w:r>
      <w:r w:rsidRPr="008109B4">
        <w:rPr>
          <w:rFonts w:eastAsia="SimSun" w:cs="Tahoma"/>
          <w:szCs w:val="20"/>
          <w:lang w:eastAsia="zh-CN"/>
        </w:rPr>
        <w:t xml:space="preserve"> 12 </w:t>
      </w:r>
      <w:r w:rsidRPr="008109B4">
        <w:rPr>
          <w:rFonts w:eastAsia="SimSun" w:cs="Tahoma"/>
          <w:szCs w:val="20"/>
          <w:lang w:eastAsia="zh-CN"/>
        </w:rPr>
        <w:t>月</w:t>
      </w:r>
      <w:r w:rsidRPr="008109B4">
        <w:rPr>
          <w:rFonts w:eastAsia="SimSun" w:cs="Tahoma"/>
          <w:szCs w:val="20"/>
          <w:lang w:eastAsia="zh-CN"/>
        </w:rPr>
        <w:t xml:space="preserve"> 1 </w:t>
      </w:r>
      <w:r w:rsidRPr="008109B4">
        <w:rPr>
          <w:rFonts w:eastAsia="SimSun" w:cs="Tahoma"/>
          <w:szCs w:val="20"/>
          <w:lang w:eastAsia="zh-CN"/>
        </w:rPr>
        <w:t>日起，软件保障范围有效的企业</w:t>
      </w:r>
      <w:r w:rsidRPr="008109B4">
        <w:rPr>
          <w:rFonts w:eastAsia="SimSun" w:cs="Tahoma"/>
          <w:szCs w:val="20"/>
          <w:lang w:eastAsia="zh-CN"/>
        </w:rPr>
        <w:t xml:space="preserve"> CAL Suite </w:t>
      </w:r>
      <w:r w:rsidRPr="008109B4">
        <w:rPr>
          <w:rFonts w:eastAsia="SimSun" w:cs="Tahoma"/>
          <w:szCs w:val="20"/>
          <w:lang w:eastAsia="zh-CN"/>
        </w:rPr>
        <w:t>许可提供与下列许可等效的权利：核心</w:t>
      </w:r>
      <w:r w:rsidRPr="008109B4">
        <w:rPr>
          <w:rFonts w:eastAsia="SimSun" w:cs="Tahoma"/>
          <w:szCs w:val="20"/>
          <w:lang w:eastAsia="zh-CN"/>
        </w:rPr>
        <w:t xml:space="preserve"> CAL Suite </w:t>
      </w:r>
      <w:r w:rsidRPr="008109B4">
        <w:rPr>
          <w:rFonts w:eastAsia="SimSun" w:cs="Tahoma"/>
          <w:szCs w:val="20"/>
          <w:lang w:eastAsia="zh-CN"/>
        </w:rPr>
        <w:t>的所有当前组件、</w:t>
      </w:r>
      <w:r w:rsidRPr="008109B4">
        <w:rPr>
          <w:rFonts w:eastAsia="SimSun" w:cs="Tahoma"/>
          <w:szCs w:val="20"/>
          <w:lang w:eastAsia="zh-CN"/>
        </w:rPr>
        <w:t xml:space="preserve">Forefront Protection Suite* </w:t>
      </w:r>
      <w:r w:rsidRPr="008109B4">
        <w:rPr>
          <w:rFonts w:eastAsia="SimSun" w:cs="Tahoma"/>
          <w:szCs w:val="20"/>
          <w:lang w:eastAsia="zh-CN"/>
        </w:rPr>
        <w:t>的所有当前组件、</w:t>
      </w:r>
      <w:r w:rsidRPr="008109B4">
        <w:rPr>
          <w:rFonts w:eastAsia="SimSun" w:cs="Tahoma"/>
          <w:szCs w:val="20"/>
          <w:lang w:eastAsia="zh-CN"/>
        </w:rPr>
        <w:t>Exchange Server 2010 Enterprise CAL</w:t>
      </w:r>
      <w:r w:rsidRPr="008109B4">
        <w:rPr>
          <w:rFonts w:eastAsia="SimSun" w:cs="Tahoma"/>
          <w:szCs w:val="20"/>
          <w:lang w:eastAsia="zh-CN"/>
        </w:rPr>
        <w:t>、</w:t>
      </w:r>
      <w:r w:rsidRPr="008109B4">
        <w:rPr>
          <w:rFonts w:eastAsia="SimSun" w:cs="Tahoma"/>
          <w:szCs w:val="20"/>
          <w:lang w:eastAsia="zh-CN"/>
        </w:rPr>
        <w:t>SharePoint Server 2010 Enterprise CAL</w:t>
      </w:r>
      <w:r w:rsidRPr="008109B4">
        <w:rPr>
          <w:rFonts w:eastAsia="SimSun" w:cs="Tahoma"/>
          <w:szCs w:val="20"/>
          <w:lang w:eastAsia="zh-CN"/>
        </w:rPr>
        <w:t>、</w:t>
      </w:r>
      <w:r w:rsidR="00C70959">
        <w:rPr>
          <w:rFonts w:eastAsia="SimSun" w:cs="Tahoma"/>
          <w:szCs w:val="20"/>
          <w:lang w:eastAsia="zh-CN"/>
        </w:rPr>
        <w:br/>
      </w:r>
      <w:r w:rsidRPr="008109B4">
        <w:rPr>
          <w:rFonts w:eastAsia="SimSun" w:cs="Tahoma"/>
          <w:szCs w:val="20"/>
          <w:lang w:eastAsia="zh-CN"/>
        </w:rPr>
        <w:t>Lync Server 2010 Enterprise CAL</w:t>
      </w:r>
      <w:r w:rsidRPr="008109B4">
        <w:rPr>
          <w:rFonts w:eastAsia="SimSun" w:cs="Tahoma"/>
          <w:szCs w:val="20"/>
          <w:lang w:eastAsia="zh-CN"/>
        </w:rPr>
        <w:t>、</w:t>
      </w:r>
      <w:r w:rsidRPr="008109B4">
        <w:rPr>
          <w:rFonts w:eastAsia="SimSun" w:cs="Tahoma"/>
          <w:szCs w:val="20"/>
          <w:lang w:eastAsia="zh-CN"/>
        </w:rPr>
        <w:t>Windows Server 2008 Rights Management Services CAL</w:t>
      </w:r>
      <w:r w:rsidRPr="008109B4">
        <w:rPr>
          <w:rFonts w:eastAsia="SimSun" w:cs="Tahoma"/>
          <w:szCs w:val="20"/>
          <w:lang w:eastAsia="zh-CN"/>
        </w:rPr>
        <w:t>、</w:t>
      </w:r>
      <w:r w:rsidRPr="008109B4">
        <w:rPr>
          <w:rFonts w:eastAsia="SimSun" w:cs="Tahoma"/>
          <w:szCs w:val="20"/>
          <w:lang w:eastAsia="zh-CN"/>
        </w:rPr>
        <w:t xml:space="preserve">Forefront Unified Access Gateway 2010 CAL </w:t>
      </w:r>
      <w:r w:rsidRPr="008109B4">
        <w:rPr>
          <w:rFonts w:eastAsia="SimSun" w:cs="Tahoma"/>
          <w:szCs w:val="20"/>
          <w:lang w:eastAsia="zh-CN"/>
        </w:rPr>
        <w:t>以及</w:t>
      </w:r>
      <w:r w:rsidRPr="008109B4">
        <w:rPr>
          <w:rFonts w:eastAsia="SimSun" w:cs="Tahoma"/>
          <w:szCs w:val="20"/>
          <w:lang w:eastAsia="zh-CN"/>
        </w:rPr>
        <w:t xml:space="preserve"> System Center 2012 Client Management Suite </w:t>
      </w:r>
      <w:r w:rsidRPr="008109B4">
        <w:rPr>
          <w:rFonts w:eastAsia="SimSun" w:cs="Tahoma"/>
          <w:szCs w:val="20"/>
          <w:lang w:eastAsia="zh-CN"/>
        </w:rPr>
        <w:t>的所有当前组件。企业</w:t>
      </w:r>
      <w:r w:rsidRPr="008109B4">
        <w:rPr>
          <w:rFonts w:eastAsia="SimSun" w:cs="Tahoma"/>
          <w:szCs w:val="20"/>
          <w:lang w:eastAsia="zh-CN"/>
        </w:rPr>
        <w:t xml:space="preserve"> </w:t>
      </w:r>
      <w:r w:rsidR="00C70959">
        <w:rPr>
          <w:rFonts w:eastAsia="SimSun" w:cs="Tahoma"/>
          <w:szCs w:val="20"/>
          <w:lang w:eastAsia="zh-CN"/>
        </w:rPr>
        <w:br/>
      </w:r>
      <w:r w:rsidRPr="008109B4">
        <w:rPr>
          <w:rFonts w:eastAsia="SimSun" w:cs="Tahoma"/>
          <w:szCs w:val="20"/>
          <w:lang w:eastAsia="zh-CN"/>
        </w:rPr>
        <w:t xml:space="preserve">CAL Suite </w:t>
      </w:r>
      <w:r w:rsidRPr="008109B4">
        <w:rPr>
          <w:rFonts w:eastAsia="SimSun" w:cs="Tahoma"/>
          <w:szCs w:val="20"/>
          <w:lang w:eastAsia="zh-CN"/>
        </w:rPr>
        <w:t>许可是必须分配给单个用户或设备的单份许可。由于是批量许可协议中提供的许可，客户</w:t>
      </w:r>
      <w:r w:rsidR="00C70959">
        <w:rPr>
          <w:rFonts w:eastAsia="SimSun" w:cs="Tahoma"/>
          <w:szCs w:val="20"/>
          <w:lang w:eastAsia="zh-CN"/>
        </w:rPr>
        <w:br/>
      </w:r>
      <w:r w:rsidRPr="008109B4">
        <w:rPr>
          <w:rFonts w:eastAsia="SimSun" w:cs="Tahoma"/>
          <w:szCs w:val="20"/>
          <w:lang w:eastAsia="zh-CN"/>
        </w:rPr>
        <w:t>不能分离企业</w:t>
      </w:r>
      <w:r w:rsidRPr="008109B4">
        <w:rPr>
          <w:rFonts w:eastAsia="SimSun" w:cs="Tahoma"/>
          <w:szCs w:val="20"/>
          <w:lang w:eastAsia="zh-CN"/>
        </w:rPr>
        <w:t xml:space="preserve"> CAL Suite </w:t>
      </w:r>
      <w:r w:rsidRPr="008109B4">
        <w:rPr>
          <w:rFonts w:eastAsia="SimSun" w:cs="Tahoma"/>
          <w:szCs w:val="20"/>
          <w:lang w:eastAsia="zh-CN"/>
        </w:rPr>
        <w:t>下的权利以允许两个或更多用户或设备同时访问其不同组件。</w:t>
      </w:r>
    </w:p>
    <w:p w14:paraId="3D8ECB09" w14:textId="77777777" w:rsidR="00103AD5" w:rsidRPr="008109B4" w:rsidRDefault="00103AD5" w:rsidP="009A727E">
      <w:pPr>
        <w:ind w:left="540"/>
        <w:rPr>
          <w:rFonts w:eastAsia="SimSun" w:cs="Tahoma"/>
          <w:lang w:eastAsia="zh-CN"/>
        </w:rPr>
      </w:pPr>
    </w:p>
    <w:p w14:paraId="3D8ECB0A" w14:textId="77777777" w:rsidR="004E3869" w:rsidRPr="008109B4" w:rsidRDefault="004E3869" w:rsidP="004E3869">
      <w:pPr>
        <w:ind w:left="540"/>
        <w:rPr>
          <w:rFonts w:eastAsia="SimSun" w:cs="Tahoma"/>
        </w:rPr>
      </w:pPr>
      <w:r w:rsidRPr="008109B4">
        <w:rPr>
          <w:rFonts w:eastAsia="SimSun" w:cs="Tahoma"/>
          <w:color w:val="000000"/>
          <w:szCs w:val="20"/>
          <w:u w:val="single"/>
        </w:rPr>
        <w:t>Forefront Protection Suite</w:t>
      </w:r>
    </w:p>
    <w:p w14:paraId="3D8ECB0B" w14:textId="77777777" w:rsidR="004E3869" w:rsidRPr="008109B4" w:rsidRDefault="004E3869" w:rsidP="004E3869">
      <w:pPr>
        <w:ind w:left="540"/>
        <w:rPr>
          <w:rFonts w:eastAsia="SimSun" w:cs="Tahoma"/>
        </w:rPr>
      </w:pPr>
    </w:p>
    <w:p w14:paraId="3D8ECB0C" w14:textId="77777777" w:rsidR="004E3869" w:rsidRPr="008109B4" w:rsidRDefault="004E3869" w:rsidP="004E3869">
      <w:pPr>
        <w:ind w:left="540"/>
        <w:rPr>
          <w:rFonts w:eastAsia="SimSun" w:cs="Tahoma"/>
        </w:rPr>
      </w:pPr>
      <w:r w:rsidRPr="008109B4">
        <w:rPr>
          <w:rFonts w:eastAsia="SimSun" w:cs="Tahoma"/>
          <w:color w:val="000000"/>
          <w:szCs w:val="20"/>
        </w:rPr>
        <w:t xml:space="preserve">Forefront Protection Suite </w:t>
      </w:r>
      <w:r w:rsidRPr="008109B4">
        <w:rPr>
          <w:rFonts w:eastAsia="SimSun" w:cs="Tahoma"/>
          <w:color w:val="000000"/>
          <w:szCs w:val="20"/>
        </w:rPr>
        <w:t>是不分版本的，产品使用权利是在相应企业</w:t>
      </w:r>
      <w:r w:rsidRPr="008109B4">
        <w:rPr>
          <w:rFonts w:eastAsia="SimSun" w:cs="Tahoma"/>
          <w:color w:val="000000"/>
          <w:szCs w:val="20"/>
        </w:rPr>
        <w:t xml:space="preserve"> CAL Suite </w:t>
      </w:r>
      <w:r w:rsidRPr="008109B4">
        <w:rPr>
          <w:rFonts w:eastAsia="SimSun" w:cs="Tahoma"/>
          <w:color w:val="000000"/>
          <w:szCs w:val="20"/>
        </w:rPr>
        <w:t>软件保障范围的有效期内有效的权利。对</w:t>
      </w:r>
      <w:r w:rsidRPr="008109B4">
        <w:rPr>
          <w:rFonts w:eastAsia="SimSun" w:cs="Tahoma"/>
          <w:color w:val="000000"/>
          <w:szCs w:val="20"/>
        </w:rPr>
        <w:t xml:space="preserve"> Forefront Protection Suite </w:t>
      </w:r>
      <w:r w:rsidRPr="008109B4">
        <w:rPr>
          <w:rFonts w:eastAsia="SimSun" w:cs="Tahoma"/>
          <w:color w:val="000000"/>
          <w:szCs w:val="20"/>
        </w:rPr>
        <w:t>的订购包括下列在线服务：</w:t>
      </w:r>
      <w:r w:rsidRPr="008109B4">
        <w:rPr>
          <w:rFonts w:eastAsia="SimSun" w:cs="Tahoma"/>
          <w:color w:val="000000"/>
          <w:szCs w:val="20"/>
        </w:rPr>
        <w:t>System Center 2012 Forefront Endpoint Protection</w:t>
      </w:r>
      <w:r w:rsidRPr="008109B4">
        <w:rPr>
          <w:rFonts w:eastAsia="SimSun" w:cs="Tahoma"/>
          <w:color w:val="000000"/>
          <w:szCs w:val="20"/>
        </w:rPr>
        <w:t>、</w:t>
      </w:r>
      <w:r w:rsidRPr="008109B4">
        <w:rPr>
          <w:rFonts w:eastAsia="SimSun" w:cs="Tahoma"/>
          <w:color w:val="000000"/>
          <w:szCs w:val="20"/>
        </w:rPr>
        <w:t>Forefront for Office Communications Server</w:t>
      </w:r>
      <w:r w:rsidRPr="008109B4">
        <w:rPr>
          <w:rFonts w:eastAsia="SimSun" w:cs="Tahoma"/>
          <w:color w:val="000000"/>
          <w:szCs w:val="20"/>
        </w:rPr>
        <w:t>（原为</w:t>
      </w:r>
      <w:r w:rsidRPr="008109B4">
        <w:rPr>
          <w:rFonts w:eastAsia="SimSun" w:cs="Tahoma"/>
          <w:color w:val="000000"/>
          <w:szCs w:val="20"/>
        </w:rPr>
        <w:t xml:space="preserve"> Antigen for Instant Messaging</w:t>
      </w:r>
      <w:r w:rsidRPr="008109B4">
        <w:rPr>
          <w:rFonts w:eastAsia="SimSun" w:cs="Tahoma"/>
          <w:color w:val="000000"/>
          <w:szCs w:val="20"/>
        </w:rPr>
        <w:t>）、</w:t>
      </w:r>
      <w:r w:rsidRPr="008109B4">
        <w:rPr>
          <w:rFonts w:eastAsia="SimSun" w:cs="Tahoma"/>
          <w:color w:val="000000"/>
          <w:szCs w:val="20"/>
        </w:rPr>
        <w:t>Forefront Online Protection for Exchange</w:t>
      </w:r>
      <w:r w:rsidRPr="008109B4">
        <w:rPr>
          <w:rFonts w:eastAsia="SimSun" w:cs="Tahoma"/>
          <w:color w:val="000000"/>
          <w:szCs w:val="20"/>
        </w:rPr>
        <w:t>（原为</w:t>
      </w:r>
      <w:r w:rsidRPr="008109B4">
        <w:rPr>
          <w:rFonts w:eastAsia="SimSun" w:cs="Tahoma"/>
          <w:color w:val="000000"/>
          <w:szCs w:val="20"/>
        </w:rPr>
        <w:t xml:space="preserve"> Exchange Hosted Filtering</w:t>
      </w:r>
      <w:r w:rsidRPr="008109B4">
        <w:rPr>
          <w:rFonts w:eastAsia="SimSun" w:cs="Tahoma"/>
          <w:color w:val="000000"/>
          <w:szCs w:val="20"/>
        </w:rPr>
        <w:t>）、</w:t>
      </w:r>
      <w:r w:rsidRPr="008109B4">
        <w:rPr>
          <w:rFonts w:eastAsia="SimSun" w:cs="Tahoma"/>
          <w:color w:val="000000"/>
          <w:szCs w:val="20"/>
        </w:rPr>
        <w:t>Forefront Protection 2010 for Exchange Server</w:t>
      </w:r>
      <w:r w:rsidRPr="008109B4">
        <w:rPr>
          <w:rFonts w:eastAsia="SimSun" w:cs="Tahoma"/>
          <w:color w:val="000000"/>
          <w:szCs w:val="20"/>
        </w:rPr>
        <w:t>、</w:t>
      </w:r>
      <w:r w:rsidRPr="008109B4">
        <w:rPr>
          <w:rFonts w:eastAsia="SimSun" w:cs="Tahoma"/>
          <w:color w:val="000000"/>
          <w:szCs w:val="20"/>
        </w:rPr>
        <w:t xml:space="preserve">Forefront Threat Management Gateway Web Protection Service </w:t>
      </w:r>
      <w:r w:rsidRPr="008109B4">
        <w:rPr>
          <w:rFonts w:eastAsia="SimSun" w:cs="Tahoma"/>
          <w:color w:val="000000"/>
          <w:szCs w:val="20"/>
        </w:rPr>
        <w:t>和</w:t>
      </w:r>
      <w:r w:rsidRPr="008109B4">
        <w:rPr>
          <w:rFonts w:eastAsia="SimSun" w:cs="Tahoma"/>
          <w:color w:val="000000"/>
          <w:szCs w:val="20"/>
        </w:rPr>
        <w:t xml:space="preserve"> Forefront Protection 2010 for SharePoint Server</w:t>
      </w:r>
      <w:r w:rsidRPr="008109B4">
        <w:rPr>
          <w:rFonts w:eastAsia="SimSun" w:cs="Tahoma"/>
          <w:color w:val="000000"/>
          <w:szCs w:val="20"/>
        </w:rPr>
        <w:t>。</w:t>
      </w:r>
    </w:p>
    <w:p w14:paraId="3D8ECB0D" w14:textId="77777777" w:rsidR="00023FE7" w:rsidRPr="008109B4" w:rsidRDefault="00023FE7">
      <w:pPr>
        <w:ind w:left="540"/>
        <w:rPr>
          <w:rFonts w:eastAsia="SimSun" w:cs="Tahoma"/>
          <w:lang w:eastAsia="zh-CN"/>
        </w:rPr>
      </w:pPr>
      <w:r w:rsidRPr="008109B4">
        <w:rPr>
          <w:rFonts w:eastAsia="SimSun" w:cs="Tahoma"/>
          <w:bCs/>
          <w:szCs w:val="20"/>
          <w:u w:val="single"/>
          <w:lang w:eastAsia="zh-CN"/>
        </w:rPr>
        <w:t>仅学生</w:t>
      </w:r>
      <w:r w:rsidRPr="008109B4">
        <w:rPr>
          <w:rFonts w:eastAsia="SimSun" w:cs="Tahoma"/>
          <w:bCs/>
          <w:szCs w:val="20"/>
          <w:u w:val="single"/>
          <w:lang w:eastAsia="zh-CN"/>
        </w:rPr>
        <w:t xml:space="preserve"> CAL</w:t>
      </w:r>
      <w:r w:rsidRPr="008109B4">
        <w:rPr>
          <w:rFonts w:eastAsia="SimSun" w:cs="Tahoma"/>
          <w:bCs/>
          <w:color w:val="000000"/>
          <w:szCs w:val="20"/>
          <w:u w:val="single"/>
          <w:lang w:eastAsia="zh-CN"/>
        </w:rPr>
        <w:t>（学术开放许可和学术选择）</w:t>
      </w:r>
    </w:p>
    <w:p w14:paraId="3D8ECB0E" w14:textId="77777777" w:rsidR="00023FE7" w:rsidRPr="008109B4" w:rsidRDefault="00023FE7">
      <w:pPr>
        <w:ind w:left="540"/>
        <w:rPr>
          <w:rFonts w:eastAsia="SimSun" w:cs="Tahoma"/>
          <w:lang w:eastAsia="zh-CN"/>
        </w:rPr>
      </w:pPr>
      <w:r w:rsidRPr="008109B4">
        <w:rPr>
          <w:rFonts w:eastAsia="SimSun" w:cs="Tahoma"/>
          <w:szCs w:val="20"/>
          <w:lang w:eastAsia="zh-CN"/>
        </w:rPr>
        <w:t>仅学生</w:t>
      </w:r>
      <w:r w:rsidRPr="008109B4">
        <w:rPr>
          <w:rFonts w:eastAsia="SimSun" w:cs="Tahoma"/>
          <w:szCs w:val="20"/>
          <w:lang w:eastAsia="zh-CN"/>
        </w:rPr>
        <w:t xml:space="preserve"> CAL </w:t>
      </w:r>
      <w:r w:rsidRPr="008109B4">
        <w:rPr>
          <w:rFonts w:eastAsia="SimSun" w:cs="Tahoma"/>
          <w:szCs w:val="20"/>
          <w:lang w:eastAsia="zh-CN"/>
        </w:rPr>
        <w:t>仅限于许可学生拥有的</w:t>
      </w:r>
      <w:r w:rsidRPr="008109B4">
        <w:rPr>
          <w:rFonts w:eastAsia="SimSun" w:cs="Tahoma"/>
          <w:szCs w:val="20"/>
          <w:lang w:eastAsia="zh-CN"/>
        </w:rPr>
        <w:t xml:space="preserve"> PC </w:t>
      </w:r>
      <w:r w:rsidRPr="008109B4">
        <w:rPr>
          <w:rFonts w:eastAsia="SimSun" w:cs="Tahoma"/>
          <w:szCs w:val="20"/>
          <w:lang w:eastAsia="zh-CN"/>
        </w:rPr>
        <w:t>或机构拥有的</w:t>
      </w:r>
      <w:r w:rsidRPr="008109B4">
        <w:rPr>
          <w:rFonts w:eastAsia="SimSun" w:cs="Tahoma"/>
          <w:szCs w:val="20"/>
          <w:lang w:eastAsia="zh-CN"/>
        </w:rPr>
        <w:t xml:space="preserve"> PC</w:t>
      </w:r>
      <w:r w:rsidRPr="008109B4">
        <w:rPr>
          <w:rFonts w:eastAsia="SimSun" w:cs="Tahoma"/>
          <w:szCs w:val="20"/>
          <w:lang w:eastAsia="zh-CN"/>
        </w:rPr>
        <w:t>，这些</w:t>
      </w:r>
      <w:r w:rsidRPr="008109B4">
        <w:rPr>
          <w:rFonts w:eastAsia="SimSun" w:cs="Tahoma"/>
          <w:szCs w:val="20"/>
          <w:lang w:eastAsia="zh-CN"/>
        </w:rPr>
        <w:t xml:space="preserve"> PC </w:t>
      </w:r>
      <w:r w:rsidRPr="008109B4">
        <w:rPr>
          <w:rFonts w:eastAsia="SimSun" w:cs="Tahoma"/>
          <w:szCs w:val="20"/>
          <w:lang w:eastAsia="zh-CN"/>
        </w:rPr>
        <w:t>必须专供学生个人使用，不能用于实</w:t>
      </w:r>
      <w:r w:rsidR="00C70959">
        <w:rPr>
          <w:rFonts w:eastAsia="SimSun" w:cs="Tahoma"/>
          <w:szCs w:val="20"/>
          <w:lang w:eastAsia="zh-CN"/>
        </w:rPr>
        <w:br/>
      </w:r>
      <w:r w:rsidRPr="008109B4">
        <w:rPr>
          <w:rFonts w:eastAsia="SimSun" w:cs="Tahoma"/>
          <w:szCs w:val="20"/>
          <w:lang w:eastAsia="zh-CN"/>
        </w:rPr>
        <w:t>验室或教室中。</w:t>
      </w:r>
    </w:p>
    <w:p w14:paraId="3D8ECB0F" w14:textId="77777777" w:rsidR="00D70D2C" w:rsidRDefault="00D70D2C">
      <w:pPr>
        <w:ind w:left="540"/>
        <w:rPr>
          <w:rFonts w:eastAsia="SimSun" w:cs="Tahoma"/>
          <w:lang w:eastAsia="zh-CN"/>
        </w:rPr>
      </w:pPr>
    </w:p>
    <w:p w14:paraId="3D8ECB10" w14:textId="77777777" w:rsidR="00334DFE" w:rsidRPr="008109B4" w:rsidRDefault="00334DFE">
      <w:pPr>
        <w:ind w:left="540"/>
        <w:rPr>
          <w:rFonts w:eastAsia="SimSun" w:cs="Tahoma"/>
          <w:lang w:eastAsia="zh-CN"/>
        </w:rPr>
      </w:pPr>
    </w:p>
    <w:p w14:paraId="3D8ECB11" w14:textId="77777777" w:rsidR="00D70D2C" w:rsidRPr="008109B4" w:rsidRDefault="00D70D2C" w:rsidP="00D70D2C">
      <w:pPr>
        <w:pStyle w:val="Heading2"/>
        <w:ind w:left="270" w:hanging="270"/>
        <w:rPr>
          <w:rFonts w:ascii="Tahoma" w:eastAsia="SimSun" w:hAnsi="Tahoma" w:cs="Tahoma"/>
        </w:rPr>
      </w:pPr>
      <w:bookmarkStart w:id="895" w:name="_45_Exchange_Online"/>
      <w:bookmarkStart w:id="896" w:name="_Toc333472509"/>
      <w:bookmarkStart w:id="897" w:name="Srv_45ExchOnlineArchivingUserSL"/>
      <w:bookmarkEnd w:id="895"/>
      <w:r w:rsidRPr="008109B4">
        <w:rPr>
          <w:rFonts w:ascii="Tahoma" w:eastAsia="SimSun" w:hAnsi="Tahoma" w:cs="Tahoma"/>
          <w:color w:val="F26200"/>
          <w:sz w:val="20"/>
          <w:vertAlign w:val="superscript"/>
        </w:rPr>
        <w:lastRenderedPageBreak/>
        <w:t>45</w:t>
      </w:r>
      <w:r w:rsidRPr="008109B4">
        <w:rPr>
          <w:rFonts w:ascii="Tahoma" w:eastAsia="SimSun" w:hAnsi="Tahoma" w:cs="Tahoma"/>
          <w:color w:val="F26200"/>
        </w:rPr>
        <w:t xml:space="preserve"> </w:t>
      </w:r>
      <w:r w:rsidRPr="008109B4">
        <w:rPr>
          <w:rFonts w:ascii="Tahoma" w:eastAsia="SimSun" w:hAnsi="Tahoma" w:cs="Tahoma"/>
          <w:color w:val="F26200"/>
          <w:sz w:val="22"/>
        </w:rPr>
        <w:t>Exchange Online Archiving</w:t>
      </w:r>
      <w:r w:rsidRPr="008109B4">
        <w:rPr>
          <w:rFonts w:ascii="Tahoma" w:eastAsia="SimSun" w:hAnsi="Tahoma" w:cs="Tahoma"/>
          <w:color w:val="F26200"/>
          <w:sz w:val="22"/>
        </w:rPr>
        <w:t>（用户</w:t>
      </w:r>
      <w:r w:rsidRPr="008109B4">
        <w:rPr>
          <w:rFonts w:ascii="Tahoma" w:eastAsia="SimSun" w:hAnsi="Tahoma" w:cs="Tahoma"/>
          <w:color w:val="F26200"/>
          <w:sz w:val="22"/>
        </w:rPr>
        <w:t xml:space="preserve"> SL</w:t>
      </w:r>
      <w:r w:rsidRPr="008109B4">
        <w:rPr>
          <w:rFonts w:ascii="Tahoma" w:eastAsia="SimSun" w:hAnsi="Tahoma" w:cs="Tahoma"/>
          <w:color w:val="F26200"/>
          <w:sz w:val="22"/>
        </w:rPr>
        <w:t>）</w:t>
      </w:r>
      <w:bookmarkEnd w:id="896"/>
    </w:p>
    <w:bookmarkEnd w:id="897"/>
    <w:p w14:paraId="3D8ECB12" w14:textId="77777777" w:rsidR="00D70D2C" w:rsidRPr="008109B4" w:rsidRDefault="00D70D2C" w:rsidP="00D70D2C">
      <w:pPr>
        <w:ind w:left="900"/>
        <w:rPr>
          <w:rFonts w:eastAsia="SimSun" w:cs="Tahoma"/>
        </w:rPr>
      </w:pPr>
    </w:p>
    <w:p w14:paraId="3D8ECB13" w14:textId="77777777" w:rsidR="00D70D2C" w:rsidRPr="008109B4" w:rsidRDefault="00D70D2C" w:rsidP="00207514">
      <w:pPr>
        <w:pStyle w:val="ListParagraph1"/>
        <w:ind w:left="0" w:firstLine="540"/>
        <w:rPr>
          <w:rFonts w:ascii="Tahoma" w:eastAsia="SimSun" w:hAnsi="Tahoma" w:cs="Tahoma"/>
        </w:rPr>
      </w:pPr>
      <w:r w:rsidRPr="008109B4">
        <w:rPr>
          <w:rFonts w:ascii="Tahoma" w:eastAsia="SimSun" w:hAnsi="Tahoma" w:cs="Tahoma"/>
          <w:color w:val="000000"/>
          <w:sz w:val="18"/>
          <w:szCs w:val="18"/>
        </w:rPr>
        <w:t xml:space="preserve">Exchange Online Archiving </w:t>
      </w:r>
      <w:r w:rsidRPr="008109B4">
        <w:rPr>
          <w:rFonts w:ascii="Tahoma" w:eastAsia="SimSun" w:hAnsi="Tahoma" w:cs="Tahoma"/>
          <w:color w:val="000000"/>
          <w:sz w:val="18"/>
          <w:szCs w:val="18"/>
        </w:rPr>
        <w:t>是</w:t>
      </w:r>
      <w:r w:rsidRPr="008109B4">
        <w:rPr>
          <w:rFonts w:ascii="Tahoma" w:eastAsia="SimSun" w:hAnsi="Tahoma" w:cs="Tahoma"/>
          <w:color w:val="000000"/>
          <w:sz w:val="18"/>
          <w:szCs w:val="18"/>
        </w:rPr>
        <w:t xml:space="preserve"> Exchange Hosted Archive </w:t>
      </w:r>
      <w:r w:rsidRPr="008109B4">
        <w:rPr>
          <w:rFonts w:ascii="Tahoma" w:eastAsia="SimSun" w:hAnsi="Tahoma" w:cs="Tahoma"/>
          <w:color w:val="000000"/>
          <w:sz w:val="18"/>
          <w:szCs w:val="18"/>
        </w:rPr>
        <w:t>的后续在线服务。</w:t>
      </w:r>
    </w:p>
    <w:p w14:paraId="3D8ECB14" w14:textId="77777777" w:rsidR="00D70D2C" w:rsidRPr="00C70959" w:rsidRDefault="00D70D2C" w:rsidP="00D70D2C">
      <w:pPr>
        <w:pStyle w:val="ListParagraph1"/>
        <w:rPr>
          <w:rFonts w:ascii="Tahoma" w:eastAsia="SimSun" w:hAnsi="Tahoma" w:cs="Tahoma"/>
          <w:sz w:val="18"/>
          <w:szCs w:val="18"/>
        </w:rPr>
      </w:pPr>
    </w:p>
    <w:p w14:paraId="3D8ECB15" w14:textId="77777777" w:rsidR="00D70D2C" w:rsidRPr="008109B4" w:rsidRDefault="00D70D2C" w:rsidP="00D70D2C">
      <w:pPr>
        <w:ind w:left="540"/>
        <w:rPr>
          <w:rFonts w:eastAsia="SimSun" w:cs="Tahoma"/>
        </w:rPr>
      </w:pPr>
      <w:r w:rsidRPr="008109B4">
        <w:rPr>
          <w:rFonts w:eastAsia="SimSun" w:cs="Tahoma"/>
          <w:color w:val="000000"/>
        </w:rPr>
        <w:t>如果您是从</w:t>
      </w:r>
      <w:r w:rsidRPr="008109B4">
        <w:rPr>
          <w:rFonts w:eastAsia="SimSun" w:cs="Tahoma"/>
          <w:color w:val="000000"/>
        </w:rPr>
        <w:t xml:space="preserve"> Exchange Hosted Archive </w:t>
      </w:r>
      <w:r w:rsidRPr="008109B4">
        <w:rPr>
          <w:rFonts w:eastAsia="SimSun" w:cs="Tahoma"/>
          <w:color w:val="000000"/>
        </w:rPr>
        <w:t>改为续订</w:t>
      </w:r>
      <w:r w:rsidRPr="008109B4">
        <w:rPr>
          <w:rFonts w:eastAsia="SimSun" w:cs="Tahoma"/>
          <w:color w:val="000000"/>
        </w:rPr>
        <w:t xml:space="preserve"> Exchange Online Archiving</w:t>
      </w:r>
      <w:r w:rsidRPr="008109B4">
        <w:rPr>
          <w:rFonts w:eastAsia="SimSun" w:cs="Tahoma"/>
          <w:color w:val="000000"/>
        </w:rPr>
        <w:t>，并且尚未从</w:t>
      </w:r>
      <w:r w:rsidRPr="008109B4">
        <w:rPr>
          <w:rFonts w:eastAsia="SimSun" w:cs="Tahoma"/>
          <w:color w:val="000000"/>
        </w:rPr>
        <w:t xml:space="preserve"> Exchange Online Archiving </w:t>
      </w:r>
      <w:r w:rsidRPr="008109B4">
        <w:rPr>
          <w:rFonts w:eastAsia="SimSun" w:cs="Tahoma"/>
          <w:color w:val="000000"/>
        </w:rPr>
        <w:t>迁移，则您的许可用户可以依照</w:t>
      </w:r>
      <w:r w:rsidRPr="008109B4">
        <w:rPr>
          <w:rFonts w:eastAsia="SimSun" w:cs="Tahoma"/>
          <w:color w:val="000000"/>
        </w:rPr>
        <w:t xml:space="preserve"> 2011 </w:t>
      </w:r>
      <w:r w:rsidRPr="008109B4">
        <w:rPr>
          <w:rFonts w:eastAsia="SimSun" w:cs="Tahoma"/>
          <w:color w:val="000000"/>
        </w:rPr>
        <w:t>年</w:t>
      </w:r>
      <w:r w:rsidRPr="008109B4">
        <w:rPr>
          <w:rFonts w:eastAsia="SimSun" w:cs="Tahoma"/>
          <w:color w:val="000000"/>
        </w:rPr>
        <w:t xml:space="preserve"> 3 </w:t>
      </w:r>
      <w:r w:rsidRPr="008109B4">
        <w:rPr>
          <w:rFonts w:eastAsia="SimSun" w:cs="Tahoma"/>
          <w:color w:val="000000"/>
        </w:rPr>
        <w:t>月的</w:t>
      </w:r>
      <w:r w:rsidRPr="008109B4">
        <w:rPr>
          <w:rFonts w:eastAsia="SimSun" w:cs="Tahoma"/>
          <w:color w:val="000000"/>
        </w:rPr>
        <w:t xml:space="preserve"> PUR </w:t>
      </w:r>
      <w:r w:rsidRPr="008109B4">
        <w:rPr>
          <w:rFonts w:eastAsia="SimSun" w:cs="Tahoma"/>
          <w:color w:val="000000"/>
        </w:rPr>
        <w:t>条款继续使用</w:t>
      </w:r>
      <w:r w:rsidRPr="008109B4">
        <w:rPr>
          <w:rFonts w:eastAsia="SimSun" w:cs="Tahoma"/>
          <w:color w:val="000000"/>
        </w:rPr>
        <w:t xml:space="preserve"> Exchange Hosted Archive </w:t>
      </w:r>
      <w:r w:rsidRPr="008109B4">
        <w:rPr>
          <w:rFonts w:eastAsia="SimSun" w:cs="Tahoma"/>
          <w:color w:val="000000"/>
        </w:rPr>
        <w:t>服务直到以下两个日期中的较早日期为止：迁移</w:t>
      </w:r>
      <w:r w:rsidRPr="008109B4">
        <w:rPr>
          <w:rFonts w:eastAsia="SimSun" w:cs="Tahoma"/>
          <w:color w:val="000000"/>
        </w:rPr>
        <w:t xml:space="preserve"> Exchange Online Archiving </w:t>
      </w:r>
      <w:r w:rsidRPr="008109B4">
        <w:rPr>
          <w:rFonts w:eastAsia="SimSun" w:cs="Tahoma"/>
          <w:color w:val="000000"/>
        </w:rPr>
        <w:t>和</w:t>
      </w:r>
      <w:r w:rsidRPr="008109B4">
        <w:rPr>
          <w:rFonts w:eastAsia="SimSun" w:cs="Tahoma"/>
          <w:color w:val="000000"/>
        </w:rPr>
        <w:t xml:space="preserve"> Exchange Online Archiving </w:t>
      </w:r>
      <w:r w:rsidRPr="008109B4">
        <w:rPr>
          <w:rFonts w:eastAsia="SimSun" w:cs="Tahoma"/>
          <w:color w:val="000000"/>
        </w:rPr>
        <w:t>订购到期。</w:t>
      </w:r>
    </w:p>
    <w:p w14:paraId="3D8ECB16" w14:textId="77777777" w:rsidR="00B23BE6" w:rsidRPr="008109B4" w:rsidRDefault="00B23BE6" w:rsidP="00D70D2C">
      <w:pPr>
        <w:ind w:left="540"/>
        <w:rPr>
          <w:rFonts w:eastAsia="SimSun" w:cs="Tahoma"/>
        </w:rPr>
      </w:pPr>
    </w:p>
    <w:p w14:paraId="3D8ECB17" w14:textId="77777777" w:rsidR="00B23BE6" w:rsidRPr="008109B4" w:rsidRDefault="00B23BE6" w:rsidP="003632C8">
      <w:pPr>
        <w:ind w:firstLine="450"/>
        <w:rPr>
          <w:rFonts w:eastAsia="SimSun" w:cs="Tahoma"/>
          <w:lang w:eastAsia="zh-CN"/>
        </w:rPr>
      </w:pPr>
      <w:r w:rsidRPr="008109B4">
        <w:rPr>
          <w:rFonts w:eastAsia="SimSun" w:cs="Tahoma"/>
          <w:color w:val="000000"/>
          <w:szCs w:val="18"/>
          <w:u w:val="single"/>
          <w:lang w:eastAsia="zh-CN"/>
        </w:rPr>
        <w:t>政府社区云（仅美国）</w:t>
      </w:r>
      <w:r w:rsidRPr="00C70959">
        <w:rPr>
          <w:rFonts w:eastAsia="SimSun" w:cs="Tahoma"/>
          <w:color w:val="000000"/>
          <w:szCs w:val="18"/>
          <w:lang w:eastAsia="zh-CN"/>
        </w:rPr>
        <w:t>：</w:t>
      </w:r>
    </w:p>
    <w:p w14:paraId="3D8ECB18" w14:textId="77777777" w:rsidR="00B23BE6" w:rsidRPr="008109B4" w:rsidRDefault="00B23BE6" w:rsidP="003632C8">
      <w:pPr>
        <w:ind w:left="540"/>
        <w:rPr>
          <w:rFonts w:eastAsia="SimSun" w:cs="Tahoma"/>
          <w:lang w:eastAsia="zh-CN"/>
        </w:rPr>
      </w:pPr>
    </w:p>
    <w:p w14:paraId="3D8ECB19" w14:textId="77777777" w:rsidR="00B23BE6" w:rsidRPr="008109B4" w:rsidRDefault="00B23BE6" w:rsidP="00B23BE6">
      <w:pPr>
        <w:ind w:left="450"/>
        <w:rPr>
          <w:rFonts w:eastAsia="SimSun" w:cs="Tahoma"/>
          <w:lang w:eastAsia="zh-CN"/>
        </w:rPr>
      </w:pPr>
      <w:r w:rsidRPr="008109B4">
        <w:rPr>
          <w:rFonts w:eastAsia="SimSun" w:cs="Tahoma"/>
          <w:color w:val="000000"/>
          <w:szCs w:val="18"/>
          <w:lang w:eastAsia="zh-CN"/>
        </w:rPr>
        <w:t xml:space="preserve">Office 365 </w:t>
      </w:r>
      <w:r w:rsidRPr="008109B4">
        <w:rPr>
          <w:rFonts w:eastAsia="SimSun" w:cs="Tahoma"/>
          <w:color w:val="000000"/>
          <w:szCs w:val="18"/>
          <w:lang w:eastAsia="zh-CN"/>
        </w:rPr>
        <w:t>系列产品中的某些在线服务（包括</w:t>
      </w:r>
      <w:r w:rsidRPr="008109B4">
        <w:rPr>
          <w:rFonts w:eastAsia="SimSun" w:cs="Tahoma"/>
          <w:color w:val="000000"/>
          <w:szCs w:val="18"/>
          <w:lang w:eastAsia="zh-CN"/>
        </w:rPr>
        <w:t xml:space="preserve"> Exchange Online Archiving</w:t>
      </w:r>
      <w:r w:rsidRPr="008109B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109B4">
        <w:rPr>
          <w:rFonts w:eastAsia="SimSun" w:cs="Tahoma"/>
          <w:color w:val="000000"/>
          <w:szCs w:val="18"/>
          <w:lang w:eastAsia="zh-CN"/>
        </w:rPr>
        <w:t xml:space="preserve"> Office 365 </w:t>
      </w:r>
      <w:r w:rsidRPr="008109B4">
        <w:rPr>
          <w:rFonts w:eastAsia="SimSun" w:cs="Tahoma"/>
          <w:color w:val="000000"/>
          <w:szCs w:val="18"/>
          <w:lang w:eastAsia="zh-CN"/>
        </w:rPr>
        <w:t>系列产品的一部分的任何在线服务，包括</w:t>
      </w:r>
      <w:r w:rsidRPr="008109B4">
        <w:rPr>
          <w:rFonts w:eastAsia="SimSun" w:cs="Tahoma"/>
          <w:color w:val="000000"/>
          <w:szCs w:val="18"/>
          <w:lang w:eastAsia="zh-CN"/>
        </w:rPr>
        <w:t xml:space="preserve"> Exchange Online</w:t>
      </w:r>
      <w:r w:rsidRPr="008109B4">
        <w:rPr>
          <w:rFonts w:eastAsia="SimSun" w:cs="Tahoma"/>
          <w:color w:val="000000"/>
          <w:szCs w:val="18"/>
          <w:lang w:eastAsia="zh-CN"/>
        </w:rPr>
        <w:t>、</w:t>
      </w:r>
      <w:r w:rsidRPr="008109B4">
        <w:rPr>
          <w:rFonts w:eastAsia="SimSun" w:cs="Tahoma"/>
          <w:color w:val="000000"/>
          <w:szCs w:val="18"/>
          <w:lang w:eastAsia="zh-CN"/>
        </w:rPr>
        <w:t xml:space="preserve">SharePoint Online </w:t>
      </w:r>
      <w:r w:rsidRPr="008109B4">
        <w:rPr>
          <w:rFonts w:eastAsia="SimSun" w:cs="Tahoma"/>
          <w:color w:val="000000"/>
          <w:szCs w:val="18"/>
          <w:lang w:eastAsia="zh-CN"/>
        </w:rPr>
        <w:t>和</w:t>
      </w:r>
      <w:r w:rsidRPr="008109B4">
        <w:rPr>
          <w:rFonts w:eastAsia="SimSun" w:cs="Tahoma"/>
          <w:color w:val="000000"/>
          <w:szCs w:val="18"/>
          <w:lang w:eastAsia="zh-CN"/>
        </w:rPr>
        <w:t xml:space="preserve"> Lync Online</w:t>
      </w:r>
      <w:r w:rsidRPr="008109B4">
        <w:rPr>
          <w:rFonts w:eastAsia="SimSun" w:cs="Tahoma"/>
          <w:color w:val="000000"/>
          <w:szCs w:val="18"/>
          <w:lang w:eastAsia="zh-CN"/>
        </w:rPr>
        <w:t>。</w:t>
      </w:r>
    </w:p>
    <w:p w14:paraId="3D8ECB1A" w14:textId="77777777" w:rsidR="00B23BE6" w:rsidRPr="008109B4" w:rsidRDefault="00B23BE6" w:rsidP="00B23BE6">
      <w:pPr>
        <w:ind w:left="450"/>
        <w:rPr>
          <w:rFonts w:eastAsia="SimSun" w:cs="Tahoma"/>
          <w:lang w:eastAsia="zh-CN"/>
        </w:rPr>
      </w:pPr>
    </w:p>
    <w:p w14:paraId="3D8ECB1B" w14:textId="77777777" w:rsidR="00B23BE6" w:rsidRPr="008109B4" w:rsidRDefault="00B23BE6" w:rsidP="00B23BE6">
      <w:pPr>
        <w:ind w:left="450"/>
        <w:rPr>
          <w:rFonts w:eastAsia="SimSun" w:cs="Tahoma"/>
          <w:lang w:eastAsia="zh-CN"/>
        </w:rPr>
      </w:pPr>
      <w:r w:rsidRPr="008109B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3D8ECB1C" w14:textId="77777777" w:rsidR="00B23BE6" w:rsidRPr="008109B4" w:rsidRDefault="00B23BE6" w:rsidP="00D70D2C">
      <w:pPr>
        <w:ind w:left="540"/>
        <w:rPr>
          <w:rFonts w:eastAsia="SimSun" w:cs="Tahoma"/>
          <w:lang w:eastAsia="zh-CN"/>
        </w:rPr>
      </w:pPr>
    </w:p>
    <w:p w14:paraId="3D8ECB1D" w14:textId="77777777" w:rsidR="00EC1F23" w:rsidRPr="00446DBE" w:rsidRDefault="00EC1F23" w:rsidP="00EC1F23">
      <w:pPr>
        <w:pStyle w:val="Heading2"/>
        <w:rPr>
          <w:rFonts w:ascii="Tahoma" w:eastAsia="SimSun" w:hAnsi="Tahoma" w:cs="Tahoma"/>
          <w:b w:val="0"/>
          <w:bCs/>
          <w:lang w:eastAsia="zh-CN"/>
        </w:rPr>
      </w:pPr>
    </w:p>
    <w:p w14:paraId="3D8ECB1E" w14:textId="77777777" w:rsidR="00EC1F23" w:rsidRPr="008109B4" w:rsidRDefault="00EC1F23" w:rsidP="000B1181">
      <w:pPr>
        <w:pStyle w:val="Heading2"/>
        <w:ind w:left="225" w:hanging="225"/>
        <w:rPr>
          <w:rFonts w:ascii="Tahoma" w:eastAsia="SimSun" w:hAnsi="Tahoma" w:cs="Tahoma"/>
        </w:rPr>
      </w:pPr>
      <w:bookmarkStart w:id="898" w:name="_46_Exchange_Hosted"/>
      <w:bookmarkStart w:id="899" w:name="_Toc333472510"/>
      <w:bookmarkEnd w:id="898"/>
      <w:r w:rsidRPr="008109B4">
        <w:rPr>
          <w:rFonts w:ascii="Tahoma" w:eastAsia="SimSun" w:hAnsi="Tahoma" w:cs="Tahoma"/>
          <w:color w:val="F26200"/>
          <w:sz w:val="20"/>
          <w:vertAlign w:val="superscript"/>
        </w:rPr>
        <w:t>46</w:t>
      </w:r>
      <w:r w:rsidRPr="008109B4">
        <w:rPr>
          <w:rFonts w:ascii="Tahoma" w:eastAsia="SimSun" w:hAnsi="Tahoma" w:cs="Tahoma"/>
          <w:color w:val="F26200"/>
        </w:rPr>
        <w:t xml:space="preserve"> </w:t>
      </w:r>
      <w:bookmarkStart w:id="900" w:name="Srv_44ExchHostArchiveandStorage"/>
      <w:r w:rsidRPr="008109B4">
        <w:rPr>
          <w:rFonts w:ascii="Tahoma" w:eastAsia="SimSun" w:hAnsi="Tahoma" w:cs="Tahoma"/>
          <w:color w:val="F26200"/>
          <w:sz w:val="22"/>
        </w:rPr>
        <w:t>Exchange Hosted Archive</w:t>
      </w:r>
      <w:r w:rsidRPr="008109B4">
        <w:rPr>
          <w:rFonts w:ascii="Tahoma" w:eastAsia="SimSun" w:hAnsi="Tahoma" w:cs="Tahoma"/>
          <w:color w:val="F26200"/>
          <w:sz w:val="22"/>
        </w:rPr>
        <w:t>（用户</w:t>
      </w:r>
      <w:r w:rsidRPr="008109B4">
        <w:rPr>
          <w:rFonts w:ascii="Tahoma" w:eastAsia="SimSun" w:hAnsi="Tahoma" w:cs="Tahoma"/>
          <w:color w:val="F26200"/>
          <w:sz w:val="22"/>
        </w:rPr>
        <w:t xml:space="preserve"> SL</w:t>
      </w:r>
      <w:r w:rsidRPr="008109B4">
        <w:rPr>
          <w:rFonts w:ascii="Tahoma" w:eastAsia="SimSun" w:hAnsi="Tahoma" w:cs="Tahoma"/>
          <w:color w:val="F26200"/>
          <w:sz w:val="22"/>
        </w:rPr>
        <w:t>）、</w:t>
      </w:r>
      <w:r w:rsidRPr="008109B4">
        <w:rPr>
          <w:rFonts w:ascii="Tahoma" w:eastAsia="SimSun" w:hAnsi="Tahoma" w:cs="Tahoma"/>
          <w:color w:val="F26200"/>
          <w:sz w:val="22"/>
        </w:rPr>
        <w:t xml:space="preserve">Exchange Hosted Archive </w:t>
      </w:r>
      <w:r w:rsidR="000B1181">
        <w:rPr>
          <w:rFonts w:ascii="Tahoma" w:eastAsia="SimSun" w:hAnsi="Tahoma" w:cs="Tahoma"/>
          <w:color w:val="F26200"/>
          <w:sz w:val="22"/>
        </w:rPr>
        <w:t>Extra</w:t>
      </w:r>
      <w:r w:rsidR="0072678D">
        <w:rPr>
          <w:rFonts w:ascii="Tahoma" w:eastAsia="SimSun" w:hAnsi="Tahoma" w:cs="Tahoma"/>
          <w:color w:val="F26200"/>
          <w:sz w:val="22"/>
        </w:rPr>
        <w:t xml:space="preserve"> </w:t>
      </w:r>
      <w:r w:rsidR="000B1181">
        <w:rPr>
          <w:rFonts w:ascii="Tahoma" w:eastAsia="SimSun" w:hAnsi="Tahoma" w:cs="Tahoma"/>
          <w:color w:val="F26200"/>
          <w:sz w:val="22"/>
        </w:rPr>
        <w:br/>
      </w:r>
      <w:r w:rsidRPr="008109B4">
        <w:rPr>
          <w:rFonts w:ascii="Tahoma" w:eastAsia="SimSun" w:hAnsi="Tahoma" w:cs="Tahoma"/>
          <w:color w:val="F26200"/>
          <w:sz w:val="22"/>
        </w:rPr>
        <w:t>Storage</w:t>
      </w:r>
      <w:r w:rsidRPr="008109B4">
        <w:rPr>
          <w:rFonts w:ascii="Tahoma" w:eastAsia="SimSun" w:hAnsi="Tahoma" w:cs="Tahoma"/>
          <w:color w:val="F26200"/>
          <w:sz w:val="22"/>
        </w:rPr>
        <w:t>（附加</w:t>
      </w:r>
      <w:r w:rsidRPr="008109B4">
        <w:rPr>
          <w:rFonts w:ascii="Tahoma" w:eastAsia="SimSun" w:hAnsi="Tahoma" w:cs="Tahoma"/>
          <w:color w:val="F26200"/>
          <w:sz w:val="22"/>
        </w:rPr>
        <w:t xml:space="preserve"> SL</w:t>
      </w:r>
      <w:r w:rsidRPr="008109B4">
        <w:rPr>
          <w:rFonts w:ascii="Tahoma" w:eastAsia="SimSun" w:hAnsi="Tahoma" w:cs="Tahoma"/>
          <w:color w:val="F26200"/>
          <w:sz w:val="22"/>
        </w:rPr>
        <w:t>）</w:t>
      </w:r>
      <w:bookmarkEnd w:id="899"/>
      <w:bookmarkEnd w:id="900"/>
    </w:p>
    <w:p w14:paraId="3D8ECB1F" w14:textId="77777777" w:rsidR="00EC1F23" w:rsidRPr="008109B4" w:rsidRDefault="00EC1F23" w:rsidP="00EC1F23">
      <w:pPr>
        <w:ind w:left="900"/>
        <w:rPr>
          <w:rFonts w:eastAsia="SimSun" w:cs="Tahoma"/>
        </w:rPr>
      </w:pPr>
    </w:p>
    <w:p w14:paraId="3D8ECB20" w14:textId="77777777" w:rsidR="00EC1F23" w:rsidRPr="008109B4" w:rsidRDefault="00EC1F23" w:rsidP="00EC1F23">
      <w:pPr>
        <w:ind w:left="540"/>
        <w:rPr>
          <w:rFonts w:eastAsia="SimSun" w:cs="Tahoma"/>
        </w:rPr>
      </w:pPr>
      <w:r w:rsidRPr="008109B4">
        <w:rPr>
          <w:rFonts w:eastAsia="SimSun" w:cs="Tahoma"/>
          <w:bCs/>
          <w:iCs/>
          <w:color w:val="000000"/>
          <w:u w:val="single"/>
        </w:rPr>
        <w:t xml:space="preserve">2011 </w:t>
      </w:r>
      <w:r w:rsidRPr="008109B4">
        <w:rPr>
          <w:rFonts w:eastAsia="SimSun" w:cs="Tahoma"/>
          <w:bCs/>
          <w:iCs/>
          <w:color w:val="000000"/>
          <w:u w:val="single"/>
        </w:rPr>
        <w:t>年</w:t>
      </w:r>
      <w:r w:rsidRPr="008109B4">
        <w:rPr>
          <w:rFonts w:eastAsia="SimSun" w:cs="Tahoma"/>
          <w:bCs/>
          <w:iCs/>
          <w:color w:val="000000"/>
          <w:u w:val="single"/>
        </w:rPr>
        <w:t xml:space="preserve"> 5 </w:t>
      </w:r>
      <w:r w:rsidRPr="008109B4">
        <w:rPr>
          <w:rFonts w:eastAsia="SimSun" w:cs="Tahoma"/>
          <w:bCs/>
          <w:iCs/>
          <w:color w:val="000000"/>
          <w:u w:val="single"/>
        </w:rPr>
        <w:t>月</w:t>
      </w:r>
      <w:r w:rsidRPr="008109B4">
        <w:rPr>
          <w:rFonts w:eastAsia="SimSun" w:cs="Tahoma"/>
          <w:bCs/>
          <w:iCs/>
          <w:color w:val="000000"/>
          <w:u w:val="single"/>
        </w:rPr>
        <w:t xml:space="preserve"> 1 </w:t>
      </w:r>
      <w:r w:rsidRPr="008109B4">
        <w:rPr>
          <w:rFonts w:eastAsia="SimSun" w:cs="Tahoma"/>
          <w:bCs/>
          <w:iCs/>
          <w:color w:val="000000"/>
          <w:u w:val="single"/>
        </w:rPr>
        <w:t>日对</w:t>
      </w:r>
      <w:r w:rsidRPr="008109B4">
        <w:rPr>
          <w:rFonts w:eastAsia="SimSun" w:cs="Tahoma"/>
          <w:bCs/>
          <w:iCs/>
          <w:color w:val="000000"/>
          <w:u w:val="single"/>
        </w:rPr>
        <w:t xml:space="preserve"> Exchange Hosted Archive </w:t>
      </w:r>
      <w:r w:rsidRPr="008109B4">
        <w:rPr>
          <w:rFonts w:eastAsia="SimSun" w:cs="Tahoma"/>
          <w:bCs/>
          <w:iCs/>
          <w:color w:val="000000"/>
          <w:u w:val="single"/>
        </w:rPr>
        <w:t>客户授予许可</w:t>
      </w:r>
      <w:r w:rsidRPr="008109B4">
        <w:rPr>
          <w:rFonts w:eastAsia="SimSun" w:cs="Tahoma"/>
          <w:iCs/>
          <w:color w:val="000000"/>
          <w:u w:val="single"/>
        </w:rPr>
        <w:t xml:space="preserve"> </w:t>
      </w:r>
    </w:p>
    <w:p w14:paraId="3D8ECB21" w14:textId="77777777" w:rsidR="00EC1F23" w:rsidRPr="008109B4" w:rsidRDefault="00EC1F23" w:rsidP="00EC1F23">
      <w:pPr>
        <w:ind w:left="540"/>
        <w:rPr>
          <w:rFonts w:eastAsia="SimSun" w:cs="Tahoma"/>
        </w:rPr>
      </w:pPr>
    </w:p>
    <w:p w14:paraId="3D8ECB22" w14:textId="77777777" w:rsidR="00EC1F23" w:rsidRPr="008109B4" w:rsidRDefault="00EC1F23" w:rsidP="00EC1F23">
      <w:pPr>
        <w:ind w:left="540"/>
        <w:rPr>
          <w:rFonts w:eastAsia="SimSun" w:cs="Tahoma"/>
          <w:lang w:eastAsia="zh-CN"/>
        </w:rPr>
      </w:pPr>
      <w:r w:rsidRPr="008109B4">
        <w:rPr>
          <w:rFonts w:eastAsia="SimSun" w:cs="Tahoma"/>
          <w:iCs/>
          <w:color w:val="000000"/>
          <w:lang w:eastAsia="zh-CN"/>
        </w:rPr>
        <w:t>为客户授予的额外许可（以下简称</w:t>
      </w:r>
      <w:r w:rsidRPr="00532F68">
        <w:rPr>
          <w:rFonts w:ascii="SimSun" w:eastAsia="SimSun" w:hAnsi="SimSun" w:cs="Tahoma"/>
          <w:iCs/>
          <w:color w:val="000000"/>
          <w:lang w:eastAsia="zh-CN"/>
        </w:rPr>
        <w:t>“</w:t>
      </w:r>
      <w:r w:rsidRPr="008109B4">
        <w:rPr>
          <w:rFonts w:eastAsia="SimSun" w:cs="Tahoma"/>
          <w:iCs/>
          <w:color w:val="000000"/>
          <w:lang w:eastAsia="zh-CN"/>
        </w:rPr>
        <w:t>免费许可</w:t>
      </w:r>
      <w:r w:rsidRPr="00532F68">
        <w:rPr>
          <w:rFonts w:ascii="SimSun" w:eastAsia="SimSun" w:hAnsi="SimSun" w:cs="Tahoma"/>
          <w:iCs/>
          <w:color w:val="000000"/>
          <w:lang w:eastAsia="zh-CN"/>
        </w:rPr>
        <w:t>”</w:t>
      </w:r>
      <w:r w:rsidRPr="008109B4">
        <w:rPr>
          <w:rFonts w:eastAsia="SimSun" w:cs="Tahoma"/>
          <w:iCs/>
          <w:color w:val="000000"/>
          <w:lang w:eastAsia="zh-CN"/>
        </w:rPr>
        <w:t>）数量为已购买且自</w:t>
      </w:r>
      <w:r w:rsidRPr="008109B4">
        <w:rPr>
          <w:rFonts w:eastAsia="SimSun" w:cs="Tahoma"/>
          <w:iCs/>
          <w:color w:val="000000"/>
          <w:lang w:eastAsia="zh-CN"/>
        </w:rPr>
        <w:t xml:space="preserve"> 2011 </w:t>
      </w:r>
      <w:r w:rsidRPr="008109B4">
        <w:rPr>
          <w:rFonts w:eastAsia="SimSun" w:cs="Tahoma"/>
          <w:iCs/>
          <w:color w:val="000000"/>
          <w:lang w:eastAsia="zh-CN"/>
        </w:rPr>
        <w:t>年</w:t>
      </w:r>
      <w:r w:rsidRPr="008109B4">
        <w:rPr>
          <w:rFonts w:eastAsia="SimSun" w:cs="Tahoma"/>
          <w:iCs/>
          <w:color w:val="000000"/>
          <w:lang w:eastAsia="zh-CN"/>
        </w:rPr>
        <w:t xml:space="preserve"> 5 </w:t>
      </w:r>
      <w:r w:rsidRPr="008109B4">
        <w:rPr>
          <w:rFonts w:eastAsia="SimSun" w:cs="Tahoma"/>
          <w:iCs/>
          <w:color w:val="000000"/>
          <w:lang w:eastAsia="zh-CN"/>
        </w:rPr>
        <w:t>月</w:t>
      </w:r>
      <w:r w:rsidRPr="008109B4">
        <w:rPr>
          <w:rFonts w:eastAsia="SimSun" w:cs="Tahoma"/>
          <w:iCs/>
          <w:color w:val="000000"/>
          <w:lang w:eastAsia="zh-CN"/>
        </w:rPr>
        <w:t xml:space="preserve"> 1 </w:t>
      </w:r>
      <w:r w:rsidRPr="008109B4">
        <w:rPr>
          <w:rFonts w:eastAsia="SimSun" w:cs="Tahoma"/>
          <w:iCs/>
          <w:color w:val="000000"/>
          <w:lang w:eastAsia="zh-CN"/>
        </w:rPr>
        <w:t>日起有效的</w:t>
      </w:r>
      <w:r w:rsidRPr="008109B4">
        <w:rPr>
          <w:rFonts w:eastAsia="SimSun" w:cs="Tahoma"/>
          <w:iCs/>
          <w:color w:val="000000"/>
          <w:lang w:eastAsia="zh-CN"/>
        </w:rPr>
        <w:t xml:space="preserve"> Exchange Hosted Archive (EHA) </w:t>
      </w:r>
      <w:r w:rsidRPr="008109B4">
        <w:rPr>
          <w:rFonts w:eastAsia="SimSun" w:cs="Tahoma"/>
          <w:iCs/>
          <w:color w:val="000000"/>
          <w:lang w:eastAsia="zh-CN"/>
        </w:rPr>
        <w:t>许可（以下简称</w:t>
      </w:r>
      <w:r w:rsidRPr="00532F68">
        <w:rPr>
          <w:rFonts w:ascii="SimSun" w:eastAsia="SimSun" w:hAnsi="SimSun" w:cs="Tahoma"/>
          <w:iCs/>
          <w:color w:val="000000"/>
          <w:lang w:eastAsia="zh-CN"/>
        </w:rPr>
        <w:t>“</w:t>
      </w:r>
      <w:r w:rsidRPr="008109B4">
        <w:rPr>
          <w:rFonts w:eastAsia="SimSun" w:cs="Tahoma"/>
          <w:iCs/>
          <w:color w:val="000000"/>
          <w:lang w:eastAsia="zh-CN"/>
        </w:rPr>
        <w:t>合格许可</w:t>
      </w:r>
      <w:r w:rsidRPr="00532F68">
        <w:rPr>
          <w:rFonts w:ascii="SimSun" w:eastAsia="SimSun" w:hAnsi="SimSun" w:cs="Tahoma"/>
          <w:iCs/>
          <w:color w:val="000000"/>
          <w:lang w:eastAsia="zh-CN"/>
        </w:rPr>
        <w:t>”</w:t>
      </w:r>
      <w:r w:rsidRPr="008109B4">
        <w:rPr>
          <w:rFonts w:eastAsia="SimSun" w:cs="Tahoma"/>
          <w:iCs/>
          <w:color w:val="000000"/>
          <w:lang w:eastAsia="zh-CN"/>
        </w:rPr>
        <w:t>）数量的</w:t>
      </w:r>
      <w:r w:rsidRPr="008109B4">
        <w:rPr>
          <w:rFonts w:eastAsia="SimSun" w:cs="Tahoma"/>
          <w:iCs/>
          <w:color w:val="000000"/>
          <w:lang w:eastAsia="zh-CN"/>
        </w:rPr>
        <w:t xml:space="preserve"> 15%</w:t>
      </w:r>
      <w:r w:rsidRPr="008109B4">
        <w:rPr>
          <w:rFonts w:eastAsia="SimSun" w:cs="Tahoma"/>
          <w:iCs/>
          <w:color w:val="000000"/>
          <w:lang w:eastAsia="zh-CN"/>
        </w:rPr>
        <w:t>。只要客户的合格许可保持有效，则其免费许可将保持有效，直到与客户从</w:t>
      </w:r>
      <w:r w:rsidRPr="008109B4">
        <w:rPr>
          <w:rFonts w:eastAsia="SimSun" w:cs="Tahoma"/>
          <w:iCs/>
          <w:color w:val="000000"/>
          <w:lang w:eastAsia="zh-CN"/>
        </w:rPr>
        <w:t xml:space="preserve"> EHA </w:t>
      </w:r>
      <w:r w:rsidRPr="008109B4">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14:paraId="3D8ECB23" w14:textId="77777777" w:rsidR="00EC1F23" w:rsidRPr="008109B4" w:rsidRDefault="00EC1F23" w:rsidP="00EC1F23">
      <w:pPr>
        <w:ind w:left="540"/>
        <w:rPr>
          <w:rFonts w:eastAsia="SimSun" w:cs="Tahoma"/>
          <w:lang w:eastAsia="zh-CN"/>
        </w:rPr>
      </w:pPr>
    </w:p>
    <w:p w14:paraId="3D8ECB24" w14:textId="77777777" w:rsidR="00EC1F23" w:rsidRPr="008109B4" w:rsidRDefault="00EC1F23" w:rsidP="00EC1F23">
      <w:pPr>
        <w:ind w:left="540"/>
        <w:rPr>
          <w:rFonts w:eastAsia="SimSun" w:cs="Tahoma"/>
          <w:lang w:eastAsia="zh-CN"/>
        </w:rPr>
      </w:pPr>
      <w:r w:rsidRPr="008109B4">
        <w:rPr>
          <w:rFonts w:eastAsia="SimSun" w:cs="Tahoma"/>
          <w:bCs/>
          <w:iCs/>
          <w:color w:val="000000"/>
          <w:u w:val="single"/>
          <w:lang w:eastAsia="zh-CN"/>
        </w:rPr>
        <w:t>对</w:t>
      </w:r>
      <w:r w:rsidRPr="008109B4">
        <w:rPr>
          <w:rFonts w:eastAsia="SimSun" w:cs="Tahoma"/>
          <w:bCs/>
          <w:iCs/>
          <w:color w:val="000000"/>
          <w:u w:val="single"/>
          <w:lang w:eastAsia="zh-CN"/>
        </w:rPr>
        <w:t xml:space="preserve"> Exchange Hosted Archive </w:t>
      </w:r>
      <w:r w:rsidRPr="008109B4">
        <w:rPr>
          <w:rFonts w:eastAsia="SimSun" w:cs="Tahoma"/>
          <w:bCs/>
          <w:iCs/>
          <w:color w:val="000000"/>
          <w:u w:val="single"/>
          <w:lang w:eastAsia="zh-CN"/>
        </w:rPr>
        <w:t>客户授予迁移许可</w:t>
      </w:r>
    </w:p>
    <w:p w14:paraId="3D8ECB25" w14:textId="77777777" w:rsidR="00EA6918" w:rsidRPr="008109B4" w:rsidRDefault="00EA6918" w:rsidP="00EC1F23">
      <w:pPr>
        <w:ind w:left="540"/>
        <w:rPr>
          <w:rFonts w:eastAsia="SimSun" w:cs="Tahoma"/>
          <w:lang w:eastAsia="zh-CN"/>
        </w:rPr>
      </w:pPr>
    </w:p>
    <w:p w14:paraId="3D8ECB26" w14:textId="77777777" w:rsidR="00EC1F23" w:rsidRPr="008109B4" w:rsidRDefault="00EC1F23" w:rsidP="00EC1F23">
      <w:pPr>
        <w:ind w:left="540"/>
        <w:rPr>
          <w:rFonts w:eastAsia="SimSun" w:cs="Tahoma"/>
          <w:lang w:eastAsia="zh-CN"/>
        </w:rPr>
      </w:pPr>
      <w:r w:rsidRPr="008109B4">
        <w:rPr>
          <w:rFonts w:eastAsia="SimSun" w:cs="Tahoma"/>
          <w:iCs/>
          <w:color w:val="000000"/>
          <w:lang w:eastAsia="zh-CN"/>
        </w:rPr>
        <w:t>为迁移至后续在线服务的</w:t>
      </w:r>
      <w:r w:rsidRPr="008109B4">
        <w:rPr>
          <w:rFonts w:eastAsia="SimSun" w:cs="Tahoma"/>
          <w:iCs/>
          <w:color w:val="000000"/>
          <w:lang w:eastAsia="zh-CN"/>
        </w:rPr>
        <w:t xml:space="preserve"> EHA </w:t>
      </w:r>
      <w:r w:rsidRPr="008109B4">
        <w:rPr>
          <w:rFonts w:eastAsia="SimSun" w:cs="Tahoma"/>
          <w:iCs/>
          <w:color w:val="000000"/>
          <w:lang w:eastAsia="zh-CN"/>
        </w:rPr>
        <w:t>客户授予的替换许可的总数等于其合格以及免费</w:t>
      </w:r>
      <w:r w:rsidRPr="008109B4">
        <w:rPr>
          <w:rFonts w:eastAsia="SimSun" w:cs="Tahoma"/>
          <w:iCs/>
          <w:color w:val="000000"/>
          <w:lang w:eastAsia="zh-CN"/>
        </w:rPr>
        <w:t xml:space="preserve"> EHA </w:t>
      </w:r>
      <w:r w:rsidRPr="008109B4">
        <w:rPr>
          <w:rFonts w:eastAsia="SimSun" w:cs="Tahoma"/>
          <w:iCs/>
          <w:color w:val="000000"/>
          <w:lang w:eastAsia="zh-CN"/>
        </w:rPr>
        <w:t>许可的总数（如下表所示）。这些替换许可将在与客户从</w:t>
      </w:r>
      <w:r w:rsidRPr="008109B4">
        <w:rPr>
          <w:rFonts w:eastAsia="SimSun" w:cs="Tahoma"/>
          <w:iCs/>
          <w:color w:val="000000"/>
          <w:lang w:eastAsia="zh-CN"/>
        </w:rPr>
        <w:t xml:space="preserve"> EHA </w:t>
      </w:r>
      <w:r w:rsidRPr="008109B4">
        <w:rPr>
          <w:rFonts w:eastAsia="SimSun" w:cs="Tahoma"/>
          <w:iCs/>
          <w:color w:val="000000"/>
          <w:lang w:eastAsia="zh-CN"/>
        </w:rPr>
        <w:t>迁移至后续在线服务一致的订购期限结束时到期。</w:t>
      </w:r>
    </w:p>
    <w:p w14:paraId="3D8ECB27" w14:textId="77777777" w:rsidR="00EC1F23" w:rsidRPr="008109B4" w:rsidRDefault="00EC1F23" w:rsidP="00EC1F23">
      <w:pPr>
        <w:ind w:left="540"/>
        <w:rPr>
          <w:rFonts w:eastAsia="SimSun" w:cs="Tahoma"/>
          <w:lang w:eastAsia="zh-CN"/>
        </w:rPr>
      </w:pPr>
    </w:p>
    <w:p w14:paraId="3D8ECB28" w14:textId="77777777" w:rsidR="00EC1F23" w:rsidRPr="008109B4" w:rsidRDefault="00EC1F23" w:rsidP="00EC1F23">
      <w:pPr>
        <w:ind w:left="540"/>
        <w:rPr>
          <w:rFonts w:eastAsia="SimSun" w:cs="Tahoma"/>
          <w:lang w:eastAsia="zh-CN"/>
        </w:rPr>
      </w:pPr>
      <w:r w:rsidRPr="008109B4">
        <w:rPr>
          <w:rFonts w:eastAsia="SimSun" w:cs="Tahoma"/>
          <w:iCs/>
          <w:color w:val="000000"/>
        </w:rPr>
        <w:t>依据此迁移优惠授予的</w:t>
      </w:r>
      <w:r w:rsidRPr="008109B4">
        <w:rPr>
          <w:rFonts w:eastAsia="SimSun" w:cs="Tahoma"/>
          <w:iCs/>
          <w:color w:val="000000"/>
        </w:rPr>
        <w:t xml:space="preserve"> Exchange Online </w:t>
      </w:r>
      <w:r w:rsidRPr="008109B4">
        <w:rPr>
          <w:rFonts w:eastAsia="SimSun" w:cs="Tahoma"/>
          <w:iCs/>
          <w:color w:val="000000"/>
        </w:rPr>
        <w:t>计划</w:t>
      </w:r>
      <w:r w:rsidRPr="008109B4">
        <w:rPr>
          <w:rFonts w:eastAsia="SimSun" w:cs="Tahoma"/>
          <w:iCs/>
          <w:color w:val="000000"/>
        </w:rPr>
        <w:t xml:space="preserve"> 2 </w:t>
      </w:r>
      <w:r w:rsidRPr="008109B4">
        <w:rPr>
          <w:rFonts w:eastAsia="SimSun" w:cs="Tahoma"/>
          <w:iCs/>
          <w:color w:val="000000"/>
        </w:rPr>
        <w:t>用户</w:t>
      </w:r>
      <w:r w:rsidRPr="008109B4">
        <w:rPr>
          <w:rFonts w:eastAsia="SimSun" w:cs="Tahoma"/>
          <w:iCs/>
          <w:color w:val="000000"/>
        </w:rPr>
        <w:t xml:space="preserve"> SL </w:t>
      </w:r>
      <w:r w:rsidRPr="008109B4">
        <w:rPr>
          <w:rFonts w:eastAsia="SimSun" w:cs="Tahoma"/>
          <w:iCs/>
          <w:color w:val="000000"/>
        </w:rPr>
        <w:t>必须分配给分配了相应</w:t>
      </w:r>
      <w:r w:rsidRPr="008109B4">
        <w:rPr>
          <w:rFonts w:eastAsia="SimSun" w:cs="Tahoma"/>
          <w:iCs/>
          <w:color w:val="000000"/>
        </w:rPr>
        <w:t xml:space="preserve"> Exchange Online Standard</w:t>
      </w:r>
      <w:r w:rsidRPr="008109B4">
        <w:rPr>
          <w:rFonts w:eastAsia="SimSun" w:cs="Tahoma"/>
          <w:iCs/>
          <w:color w:val="000000"/>
        </w:rPr>
        <w:t>、</w:t>
      </w:r>
      <w:r w:rsidRPr="008109B4">
        <w:rPr>
          <w:rFonts w:eastAsia="SimSun" w:cs="Tahoma"/>
          <w:iCs/>
          <w:color w:val="000000"/>
        </w:rPr>
        <w:t xml:space="preserve">Exchange Online </w:t>
      </w:r>
      <w:r w:rsidRPr="008109B4">
        <w:rPr>
          <w:rFonts w:eastAsia="SimSun" w:cs="Tahoma"/>
          <w:iCs/>
          <w:color w:val="000000"/>
        </w:rPr>
        <w:t>计划</w:t>
      </w:r>
      <w:r w:rsidRPr="008109B4">
        <w:rPr>
          <w:rFonts w:eastAsia="SimSun" w:cs="Tahoma"/>
          <w:iCs/>
          <w:color w:val="000000"/>
        </w:rPr>
        <w:t xml:space="preserve"> 2</w:t>
      </w:r>
      <w:r w:rsidRPr="008109B4">
        <w:rPr>
          <w:rFonts w:eastAsia="SimSun" w:cs="Tahoma"/>
          <w:iCs/>
          <w:color w:val="000000"/>
        </w:rPr>
        <w:t>、</w:t>
      </w:r>
      <w:r w:rsidRPr="008109B4">
        <w:rPr>
          <w:rFonts w:eastAsia="SimSun" w:cs="Tahoma"/>
          <w:iCs/>
          <w:color w:val="000000"/>
        </w:rPr>
        <w:t>BPOS Standard</w:t>
      </w:r>
      <w:r w:rsidRPr="008109B4">
        <w:rPr>
          <w:rFonts w:eastAsia="SimSun" w:cs="Tahoma"/>
          <w:iCs/>
          <w:color w:val="000000"/>
        </w:rPr>
        <w:t>、</w:t>
      </w:r>
      <w:r w:rsidRPr="008109B4">
        <w:rPr>
          <w:rFonts w:eastAsia="SimSun" w:cs="Tahoma"/>
          <w:iCs/>
          <w:color w:val="000000"/>
        </w:rPr>
        <w:t xml:space="preserve">Office 365 </w:t>
      </w:r>
      <w:r w:rsidRPr="008109B4">
        <w:rPr>
          <w:rFonts w:eastAsia="SimSun" w:cs="Tahoma"/>
          <w:iCs/>
          <w:color w:val="000000"/>
        </w:rPr>
        <w:t>计划</w:t>
      </w:r>
      <w:r w:rsidRPr="008109B4">
        <w:rPr>
          <w:rFonts w:eastAsia="SimSun" w:cs="Tahoma"/>
          <w:iCs/>
          <w:color w:val="000000"/>
        </w:rPr>
        <w:t xml:space="preserve"> E1</w:t>
      </w:r>
      <w:r w:rsidRPr="008109B4">
        <w:rPr>
          <w:rFonts w:eastAsia="SimSun" w:cs="Tahoma"/>
          <w:iCs/>
          <w:color w:val="000000"/>
        </w:rPr>
        <w:t>、</w:t>
      </w:r>
      <w:r w:rsidRPr="008109B4">
        <w:rPr>
          <w:rFonts w:eastAsia="SimSun" w:cs="Tahoma"/>
          <w:iCs/>
          <w:color w:val="000000"/>
        </w:rPr>
        <w:t>BPOS Deskless</w:t>
      </w:r>
      <w:r w:rsidRPr="008109B4">
        <w:rPr>
          <w:rFonts w:eastAsia="SimSun" w:cs="Tahoma"/>
          <w:iCs/>
          <w:color w:val="000000"/>
        </w:rPr>
        <w:t>、</w:t>
      </w:r>
      <w:r w:rsidRPr="008109B4">
        <w:rPr>
          <w:rFonts w:eastAsia="SimSun" w:cs="Tahoma"/>
          <w:iCs/>
          <w:color w:val="000000"/>
        </w:rPr>
        <w:t xml:space="preserve">Exchange Online Deskless </w:t>
      </w:r>
      <w:r w:rsidRPr="008109B4">
        <w:rPr>
          <w:rFonts w:eastAsia="SimSun" w:cs="Tahoma"/>
          <w:iCs/>
          <w:color w:val="000000"/>
        </w:rPr>
        <w:t>或</w:t>
      </w:r>
      <w:r w:rsidRPr="008109B4">
        <w:rPr>
          <w:rFonts w:eastAsia="SimSun" w:cs="Tahoma"/>
          <w:iCs/>
          <w:color w:val="000000"/>
        </w:rPr>
        <w:t xml:space="preserve"> Exchange Online </w:t>
      </w:r>
      <w:r w:rsidRPr="008109B4">
        <w:rPr>
          <w:rFonts w:eastAsia="SimSun" w:cs="Tahoma"/>
          <w:iCs/>
          <w:color w:val="000000"/>
        </w:rPr>
        <w:t>网亭</w:t>
      </w:r>
      <w:r w:rsidRPr="008109B4">
        <w:rPr>
          <w:rFonts w:eastAsia="SimSun" w:cs="Tahoma"/>
          <w:iCs/>
          <w:color w:val="000000"/>
        </w:rPr>
        <w:t xml:space="preserve"> USL </w:t>
      </w:r>
      <w:r w:rsidRPr="008109B4">
        <w:rPr>
          <w:rFonts w:eastAsia="SimSun" w:cs="Tahoma"/>
          <w:iCs/>
          <w:color w:val="000000"/>
        </w:rPr>
        <w:t>的用户。</w:t>
      </w:r>
      <w:r w:rsidRPr="008109B4">
        <w:rPr>
          <w:rFonts w:eastAsia="SimSun" w:cs="Tahoma"/>
          <w:iCs/>
          <w:color w:val="000000"/>
          <w:lang w:eastAsia="zh-CN"/>
        </w:rPr>
        <w:t>如果将相应的</w:t>
      </w:r>
      <w:r w:rsidRPr="008109B4">
        <w:rPr>
          <w:rFonts w:eastAsia="SimSun" w:cs="Tahoma"/>
          <w:iCs/>
          <w:color w:val="000000"/>
          <w:lang w:eastAsia="zh-CN"/>
        </w:rPr>
        <w:t xml:space="preserve"> USL </w:t>
      </w:r>
      <w:r w:rsidRPr="008109B4">
        <w:rPr>
          <w:rFonts w:eastAsia="SimSun" w:cs="Tahoma"/>
          <w:iCs/>
          <w:color w:val="000000"/>
          <w:lang w:eastAsia="zh-CN"/>
        </w:rPr>
        <w:t>重新分配给新用户，则也必须将</w:t>
      </w:r>
      <w:r w:rsidRPr="008109B4">
        <w:rPr>
          <w:rFonts w:eastAsia="SimSun" w:cs="Tahoma"/>
          <w:iCs/>
          <w:color w:val="000000"/>
          <w:lang w:eastAsia="zh-CN"/>
        </w:rPr>
        <w:t xml:space="preserve"> Exchange Online </w:t>
      </w:r>
      <w:r w:rsidRPr="008109B4">
        <w:rPr>
          <w:rFonts w:eastAsia="SimSun" w:cs="Tahoma"/>
          <w:iCs/>
          <w:color w:val="000000"/>
          <w:lang w:eastAsia="zh-CN"/>
        </w:rPr>
        <w:t>计划</w:t>
      </w:r>
      <w:r w:rsidRPr="008109B4">
        <w:rPr>
          <w:rFonts w:eastAsia="SimSun" w:cs="Tahoma"/>
          <w:iCs/>
          <w:color w:val="000000"/>
          <w:lang w:eastAsia="zh-CN"/>
        </w:rPr>
        <w:t xml:space="preserve"> 2 </w:t>
      </w:r>
      <w:r w:rsidRPr="008109B4">
        <w:rPr>
          <w:rFonts w:eastAsia="SimSun" w:cs="Tahoma"/>
          <w:iCs/>
          <w:color w:val="000000"/>
          <w:lang w:eastAsia="zh-CN"/>
        </w:rPr>
        <w:t>重新分配给同一新用户。</w:t>
      </w:r>
    </w:p>
    <w:p w14:paraId="3D8ECB29" w14:textId="77777777" w:rsidR="00EC1F23" w:rsidRPr="008109B4" w:rsidRDefault="00EC1F23" w:rsidP="00EC1F23">
      <w:pPr>
        <w:rPr>
          <w:rFonts w:eastAsia="SimSun" w:cs="Tahoma"/>
          <w:lang w:eastAsia="zh-CN"/>
        </w:rPr>
      </w:pPr>
    </w:p>
    <w:p w14:paraId="3D8ECB2A" w14:textId="77777777" w:rsidR="00EC1F23" w:rsidRPr="008109B4" w:rsidRDefault="00EC1F23" w:rsidP="00EC1F23">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8109B4" w14:paraId="3D8ECB2C" w14:textId="77777777" w:rsidTr="00741DEC">
        <w:trPr>
          <w:tblHeader/>
        </w:trPr>
        <w:tc>
          <w:tcPr>
            <w:tcW w:w="7740" w:type="dxa"/>
            <w:gridSpan w:val="2"/>
            <w:shd w:val="clear" w:color="auto" w:fill="FABF8F"/>
          </w:tcPr>
          <w:p w14:paraId="3D8ECB2B" w14:textId="77777777" w:rsidR="00EC1F23" w:rsidRPr="008109B4" w:rsidRDefault="00EC1F23" w:rsidP="00022FBE">
            <w:pPr>
              <w:jc w:val="center"/>
              <w:rPr>
                <w:rFonts w:eastAsia="SimSun" w:cs="Tahoma"/>
                <w:b/>
                <w:iCs/>
                <w:color w:val="000000"/>
              </w:rPr>
            </w:pPr>
            <w:r w:rsidRPr="008109B4">
              <w:rPr>
                <w:rFonts w:eastAsia="SimSun" w:cs="Tahoma"/>
                <w:b/>
                <w:iCs/>
                <w:color w:val="000000"/>
              </w:rPr>
              <w:t>迁移许可的授予</w:t>
            </w:r>
          </w:p>
        </w:tc>
      </w:tr>
      <w:tr w:rsidR="00EC1F23" w:rsidRPr="008109B4" w14:paraId="3D8ECB2F" w14:textId="77777777" w:rsidTr="00022FBE">
        <w:tc>
          <w:tcPr>
            <w:tcW w:w="3960" w:type="dxa"/>
            <w:shd w:val="clear" w:color="auto" w:fill="auto"/>
          </w:tcPr>
          <w:p w14:paraId="3D8ECB2D" w14:textId="77777777" w:rsidR="00EC1F23" w:rsidRPr="008109B4" w:rsidRDefault="00EC1F23" w:rsidP="00022FBE">
            <w:pPr>
              <w:jc w:val="center"/>
              <w:rPr>
                <w:rFonts w:eastAsia="SimSun" w:cs="Tahoma"/>
                <w:iCs/>
                <w:color w:val="000000"/>
              </w:rPr>
            </w:pPr>
            <w:r w:rsidRPr="008109B4">
              <w:rPr>
                <w:rFonts w:eastAsia="SimSun" w:cs="Tahoma"/>
                <w:iCs/>
                <w:color w:val="000000"/>
              </w:rPr>
              <w:t>合格许可位置</w:t>
            </w:r>
          </w:p>
        </w:tc>
        <w:tc>
          <w:tcPr>
            <w:tcW w:w="3780" w:type="dxa"/>
            <w:shd w:val="clear" w:color="auto" w:fill="auto"/>
          </w:tcPr>
          <w:p w14:paraId="3D8ECB2E" w14:textId="77777777" w:rsidR="00EC1F23" w:rsidRPr="008109B4" w:rsidRDefault="00EC1F23" w:rsidP="00022FBE">
            <w:pPr>
              <w:jc w:val="center"/>
              <w:rPr>
                <w:rFonts w:eastAsia="SimSun" w:cs="Tahoma"/>
                <w:iCs/>
                <w:color w:val="000000"/>
              </w:rPr>
            </w:pPr>
            <w:r w:rsidRPr="008109B4">
              <w:rPr>
                <w:rFonts w:eastAsia="SimSun" w:cs="Tahoma"/>
                <w:iCs/>
                <w:color w:val="000000"/>
              </w:rPr>
              <w:t>许可的授予</w:t>
            </w:r>
          </w:p>
        </w:tc>
      </w:tr>
      <w:tr w:rsidR="00EC1F23" w:rsidRPr="008109B4" w14:paraId="3D8ECB35" w14:textId="77777777" w:rsidTr="00022FBE">
        <w:tc>
          <w:tcPr>
            <w:tcW w:w="3960" w:type="dxa"/>
            <w:shd w:val="clear" w:color="auto" w:fill="auto"/>
          </w:tcPr>
          <w:p w14:paraId="3D8ECB30" w14:textId="77777777" w:rsidR="00EC1F23" w:rsidRPr="008109B4" w:rsidRDefault="00EC1F23" w:rsidP="00EA6918">
            <w:pPr>
              <w:ind w:left="720" w:right="342"/>
              <w:contextualSpacing/>
              <w:rPr>
                <w:rFonts w:eastAsia="SimSun" w:cs="Tahoma"/>
              </w:rPr>
            </w:pPr>
          </w:p>
          <w:p w14:paraId="3D8ECB31" w14:textId="77777777" w:rsidR="00EC1F23" w:rsidRPr="008109B4" w:rsidRDefault="00EC1F23" w:rsidP="006F201C">
            <w:pPr>
              <w:numPr>
                <w:ilvl w:val="0"/>
                <w:numId w:val="63"/>
              </w:numPr>
              <w:ind w:right="342"/>
              <w:contextualSpacing/>
              <w:rPr>
                <w:rFonts w:eastAsia="SimSun" w:cs="Tahoma"/>
              </w:rPr>
            </w:pPr>
            <w:r w:rsidRPr="008109B4">
              <w:rPr>
                <w:rFonts w:eastAsia="SimSun" w:cs="Tahoma"/>
                <w:iCs/>
                <w:color w:val="000000"/>
              </w:rPr>
              <w:t xml:space="preserve">EHA </w:t>
            </w:r>
            <w:r w:rsidRPr="008109B4">
              <w:rPr>
                <w:rFonts w:eastAsia="SimSun" w:cs="Tahoma"/>
                <w:iCs/>
                <w:color w:val="000000"/>
              </w:rPr>
              <w:t>用户</w:t>
            </w:r>
            <w:r w:rsidRPr="008109B4">
              <w:rPr>
                <w:rFonts w:eastAsia="SimSun" w:cs="Tahoma"/>
                <w:iCs/>
                <w:color w:val="000000"/>
              </w:rPr>
              <w:t xml:space="preserve"> SL</w:t>
            </w:r>
            <w:r w:rsidRPr="008109B4">
              <w:rPr>
                <w:rFonts w:eastAsia="SimSun" w:cs="Tahoma"/>
                <w:iCs/>
                <w:color w:val="000000"/>
              </w:rPr>
              <w:t>（与</w:t>
            </w:r>
            <w:r w:rsidRPr="008109B4">
              <w:rPr>
                <w:rFonts w:eastAsia="SimSun" w:cs="Tahoma"/>
                <w:iCs/>
                <w:color w:val="000000"/>
              </w:rPr>
              <w:t xml:space="preserve"> Exchange CAL </w:t>
            </w:r>
            <w:r w:rsidRPr="008109B4">
              <w:rPr>
                <w:rFonts w:eastAsia="SimSun" w:cs="Tahoma"/>
                <w:iCs/>
                <w:color w:val="000000"/>
              </w:rPr>
              <w:t>内部部署版结合使用）</w:t>
            </w:r>
          </w:p>
          <w:p w14:paraId="3D8ECB32" w14:textId="77777777" w:rsidR="00EC1F23" w:rsidRPr="008109B4" w:rsidRDefault="00EC1F23" w:rsidP="00EA6918">
            <w:pPr>
              <w:ind w:left="720" w:right="342"/>
              <w:contextualSpacing/>
              <w:rPr>
                <w:rFonts w:eastAsia="SimSun" w:cs="Tahoma"/>
                <w:iCs/>
                <w:color w:val="000000"/>
              </w:rPr>
            </w:pPr>
          </w:p>
        </w:tc>
        <w:tc>
          <w:tcPr>
            <w:tcW w:w="3780" w:type="dxa"/>
            <w:shd w:val="clear" w:color="auto" w:fill="auto"/>
          </w:tcPr>
          <w:p w14:paraId="3D8ECB33" w14:textId="77777777" w:rsidR="00EC1F23" w:rsidRPr="008109B4" w:rsidRDefault="00EC1F23" w:rsidP="00EA6918">
            <w:pPr>
              <w:ind w:left="720" w:right="342"/>
              <w:contextualSpacing/>
              <w:rPr>
                <w:rFonts w:eastAsia="SimSun" w:cs="Tahoma"/>
              </w:rPr>
            </w:pPr>
          </w:p>
          <w:p w14:paraId="3D8ECB34" w14:textId="77777777" w:rsidR="00EC1F23" w:rsidRPr="008109B4" w:rsidRDefault="00EC1F23" w:rsidP="006F201C">
            <w:pPr>
              <w:numPr>
                <w:ilvl w:val="0"/>
                <w:numId w:val="64"/>
              </w:numPr>
              <w:ind w:right="342"/>
              <w:contextualSpacing/>
              <w:rPr>
                <w:rFonts w:eastAsia="SimSun" w:cs="Tahoma"/>
                <w:iCs/>
                <w:color w:val="000000"/>
              </w:rPr>
            </w:pPr>
            <w:r w:rsidRPr="008109B4">
              <w:rPr>
                <w:rFonts w:eastAsia="SimSun" w:cs="Tahoma"/>
                <w:iCs/>
                <w:color w:val="000000"/>
              </w:rPr>
              <w:t xml:space="preserve">Exchange Online Archiving </w:t>
            </w:r>
            <w:r w:rsidR="00446DBE">
              <w:rPr>
                <w:rFonts w:eastAsia="SimSun" w:cs="Tahoma"/>
                <w:iCs/>
                <w:color w:val="000000"/>
              </w:rPr>
              <w:br/>
            </w:r>
            <w:r w:rsidRPr="008109B4">
              <w:rPr>
                <w:rFonts w:eastAsia="SimSun" w:cs="Tahoma"/>
                <w:iCs/>
                <w:color w:val="000000"/>
              </w:rPr>
              <w:t>用户</w:t>
            </w:r>
            <w:r w:rsidRPr="008109B4">
              <w:rPr>
                <w:rFonts w:eastAsia="SimSun" w:cs="Tahoma"/>
                <w:iCs/>
                <w:color w:val="000000"/>
              </w:rPr>
              <w:t xml:space="preserve"> SL</w:t>
            </w:r>
          </w:p>
        </w:tc>
      </w:tr>
      <w:tr w:rsidR="00EC1F23" w:rsidRPr="008109B4" w14:paraId="3D8ECB3D" w14:textId="77777777" w:rsidTr="00022FBE">
        <w:tc>
          <w:tcPr>
            <w:tcW w:w="3960" w:type="dxa"/>
            <w:shd w:val="clear" w:color="auto" w:fill="auto"/>
          </w:tcPr>
          <w:p w14:paraId="3D8ECB36" w14:textId="77777777" w:rsidR="00EC1F23" w:rsidRPr="008109B4" w:rsidRDefault="00EC1F23" w:rsidP="00EA6918">
            <w:pPr>
              <w:ind w:left="720" w:right="342"/>
              <w:contextualSpacing/>
              <w:rPr>
                <w:rFonts w:eastAsia="SimSun" w:cs="Tahoma"/>
              </w:rPr>
            </w:pPr>
          </w:p>
          <w:p w14:paraId="3D8ECB37" w14:textId="77777777" w:rsidR="00EC1F23" w:rsidRPr="00741DEC" w:rsidRDefault="00EC1F23" w:rsidP="001A18E2">
            <w:pPr>
              <w:numPr>
                <w:ilvl w:val="0"/>
                <w:numId w:val="63"/>
              </w:numPr>
              <w:ind w:right="342"/>
              <w:contextualSpacing/>
              <w:rPr>
                <w:rFonts w:eastAsia="SimSun" w:cs="Tahoma"/>
              </w:rPr>
            </w:pPr>
            <w:r w:rsidRPr="008109B4">
              <w:rPr>
                <w:rFonts w:eastAsia="SimSun" w:cs="Tahoma"/>
                <w:iCs/>
                <w:color w:val="000000"/>
              </w:rPr>
              <w:t xml:space="preserve">EHA </w:t>
            </w:r>
            <w:r w:rsidRPr="008109B4">
              <w:rPr>
                <w:rFonts w:eastAsia="SimSun" w:cs="Tahoma"/>
                <w:iCs/>
                <w:color w:val="000000"/>
              </w:rPr>
              <w:t>用户</w:t>
            </w:r>
            <w:r w:rsidRPr="008109B4">
              <w:rPr>
                <w:rFonts w:eastAsia="SimSun" w:cs="Tahoma"/>
                <w:iCs/>
                <w:color w:val="000000"/>
              </w:rPr>
              <w:t xml:space="preserve"> SL</w:t>
            </w:r>
            <w:r w:rsidRPr="008109B4">
              <w:rPr>
                <w:rFonts w:eastAsia="SimSun" w:cs="Tahoma"/>
                <w:iCs/>
                <w:color w:val="000000"/>
              </w:rPr>
              <w:t>（与适用于</w:t>
            </w:r>
            <w:r w:rsidRPr="008109B4">
              <w:rPr>
                <w:rFonts w:eastAsia="SimSun" w:cs="Tahoma"/>
                <w:iCs/>
                <w:color w:val="000000"/>
              </w:rPr>
              <w:t xml:space="preserve"> Exchange Online Standard</w:t>
            </w:r>
            <w:r w:rsidRPr="008109B4">
              <w:rPr>
                <w:rFonts w:eastAsia="SimSun" w:cs="Tahoma"/>
                <w:iCs/>
                <w:color w:val="000000"/>
              </w:rPr>
              <w:t>、</w:t>
            </w:r>
            <w:r w:rsidRPr="008109B4">
              <w:rPr>
                <w:rFonts w:eastAsia="SimSun" w:cs="Tahoma"/>
                <w:iCs/>
                <w:color w:val="000000"/>
              </w:rPr>
              <w:t xml:space="preserve">Exchange Online </w:t>
            </w:r>
            <w:r w:rsidRPr="008109B4">
              <w:rPr>
                <w:rFonts w:eastAsia="SimSun" w:cs="Tahoma"/>
                <w:iCs/>
                <w:color w:val="000000"/>
              </w:rPr>
              <w:t>计划</w:t>
            </w:r>
            <w:r w:rsidRPr="008109B4">
              <w:rPr>
                <w:rFonts w:eastAsia="SimSun" w:cs="Tahoma"/>
                <w:iCs/>
                <w:color w:val="000000"/>
              </w:rPr>
              <w:t xml:space="preserve"> </w:t>
            </w:r>
          </w:p>
          <w:p w14:paraId="3D8ECB38" w14:textId="77777777" w:rsidR="00741DEC" w:rsidRDefault="00741DEC" w:rsidP="00741DEC">
            <w:pPr>
              <w:ind w:right="342"/>
              <w:contextualSpacing/>
              <w:rPr>
                <w:rFonts w:eastAsia="SimSun" w:cs="Tahoma"/>
                <w:iCs/>
                <w:color w:val="000000"/>
              </w:rPr>
            </w:pPr>
          </w:p>
          <w:p w14:paraId="3D8ECB39" w14:textId="77777777" w:rsidR="00EC1F23" w:rsidRPr="008109B4" w:rsidRDefault="001A18E2" w:rsidP="006F201C">
            <w:pPr>
              <w:numPr>
                <w:ilvl w:val="0"/>
                <w:numId w:val="63"/>
              </w:numPr>
              <w:ind w:right="342"/>
              <w:contextualSpacing/>
              <w:rPr>
                <w:rFonts w:eastAsia="SimSun" w:cs="Tahoma"/>
              </w:rPr>
            </w:pPr>
            <w:r w:rsidRPr="008109B4">
              <w:rPr>
                <w:rFonts w:eastAsia="SimSun" w:cs="Tahoma"/>
                <w:iCs/>
                <w:color w:val="000000"/>
              </w:rPr>
              <w:t>2</w:t>
            </w:r>
            <w:r w:rsidRPr="008109B4">
              <w:rPr>
                <w:rFonts w:eastAsia="SimSun" w:cs="Tahoma"/>
                <w:iCs/>
                <w:color w:val="000000"/>
              </w:rPr>
              <w:t>、</w:t>
            </w:r>
            <w:r w:rsidR="00EC1F23" w:rsidRPr="008109B4">
              <w:rPr>
                <w:rFonts w:eastAsia="SimSun" w:cs="Tahoma"/>
                <w:iCs/>
                <w:color w:val="000000"/>
              </w:rPr>
              <w:t>BPOS Standard</w:t>
            </w:r>
            <w:r w:rsidR="00EC1F23" w:rsidRPr="008109B4">
              <w:rPr>
                <w:rFonts w:eastAsia="SimSun" w:cs="Tahoma"/>
                <w:iCs/>
                <w:color w:val="000000"/>
              </w:rPr>
              <w:t>、</w:t>
            </w:r>
            <w:r w:rsidR="00446DBE">
              <w:rPr>
                <w:rFonts w:eastAsia="SimSun" w:cs="Tahoma"/>
                <w:iCs/>
                <w:color w:val="000000"/>
              </w:rPr>
              <w:br/>
            </w:r>
            <w:r w:rsidR="00EC1F23" w:rsidRPr="008109B4">
              <w:rPr>
                <w:rFonts w:eastAsia="SimSun" w:cs="Tahoma"/>
                <w:iCs/>
                <w:color w:val="000000"/>
              </w:rPr>
              <w:t>Office 365 E1</w:t>
            </w:r>
            <w:r w:rsidR="00EC1F23" w:rsidRPr="008109B4">
              <w:rPr>
                <w:rFonts w:eastAsia="SimSun" w:cs="Tahoma"/>
                <w:iCs/>
                <w:color w:val="000000"/>
              </w:rPr>
              <w:t>、</w:t>
            </w:r>
            <w:r w:rsidR="00EC1F23" w:rsidRPr="008109B4">
              <w:rPr>
                <w:rFonts w:eastAsia="SimSun" w:cs="Tahoma"/>
                <w:iCs/>
                <w:color w:val="000000"/>
              </w:rPr>
              <w:t xml:space="preserve">BPOS </w:t>
            </w:r>
            <w:r w:rsidR="00446DBE">
              <w:rPr>
                <w:rFonts w:eastAsia="SimSun" w:cs="Tahoma"/>
                <w:iCs/>
                <w:color w:val="000000"/>
              </w:rPr>
              <w:br/>
            </w:r>
            <w:r w:rsidR="00EC1F23" w:rsidRPr="008109B4">
              <w:rPr>
                <w:rFonts w:eastAsia="SimSun" w:cs="Tahoma"/>
                <w:iCs/>
                <w:color w:val="000000"/>
              </w:rPr>
              <w:t>Deskless</w:t>
            </w:r>
            <w:r w:rsidR="00EC1F23" w:rsidRPr="008109B4">
              <w:rPr>
                <w:rFonts w:eastAsia="SimSun" w:cs="Tahoma"/>
                <w:iCs/>
                <w:color w:val="000000"/>
              </w:rPr>
              <w:t>、</w:t>
            </w:r>
            <w:r w:rsidR="00EC1F23" w:rsidRPr="008109B4">
              <w:rPr>
                <w:rFonts w:eastAsia="SimSun" w:cs="Tahoma"/>
                <w:iCs/>
                <w:color w:val="000000"/>
              </w:rPr>
              <w:t xml:space="preserve">Exchange Online Deskless </w:t>
            </w:r>
            <w:r w:rsidR="00EC1F23" w:rsidRPr="008109B4">
              <w:rPr>
                <w:rFonts w:eastAsia="SimSun" w:cs="Tahoma"/>
                <w:iCs/>
                <w:color w:val="000000"/>
              </w:rPr>
              <w:t>或</w:t>
            </w:r>
            <w:r w:rsidR="00EC1F23" w:rsidRPr="008109B4">
              <w:rPr>
                <w:rFonts w:eastAsia="SimSun" w:cs="Tahoma"/>
                <w:iCs/>
                <w:color w:val="000000"/>
              </w:rPr>
              <w:t xml:space="preserve"> Exchange Online </w:t>
            </w:r>
            <w:r w:rsidR="00EC1F23" w:rsidRPr="008109B4">
              <w:rPr>
                <w:rFonts w:eastAsia="SimSun" w:cs="Tahoma"/>
                <w:iCs/>
                <w:color w:val="000000"/>
              </w:rPr>
              <w:t>网亭的</w:t>
            </w:r>
            <w:r w:rsidR="00EC1F23" w:rsidRPr="008109B4">
              <w:rPr>
                <w:rFonts w:eastAsia="SimSun" w:cs="Tahoma"/>
                <w:iCs/>
                <w:color w:val="000000"/>
              </w:rPr>
              <w:t xml:space="preserve"> USL </w:t>
            </w:r>
            <w:r w:rsidR="00EC1F23" w:rsidRPr="008109B4">
              <w:rPr>
                <w:rFonts w:eastAsia="SimSun" w:cs="Tahoma"/>
                <w:iCs/>
                <w:color w:val="000000"/>
              </w:rPr>
              <w:t>结合使用）</w:t>
            </w:r>
          </w:p>
          <w:p w14:paraId="3D8ECB3A" w14:textId="77777777" w:rsidR="00EC1F23" w:rsidRPr="008109B4" w:rsidRDefault="00EC1F23" w:rsidP="00EA6918">
            <w:pPr>
              <w:ind w:left="720" w:right="342"/>
              <w:contextualSpacing/>
              <w:rPr>
                <w:rFonts w:eastAsia="SimSun" w:cs="Tahoma"/>
                <w:iCs/>
                <w:color w:val="000000"/>
              </w:rPr>
            </w:pPr>
          </w:p>
        </w:tc>
        <w:tc>
          <w:tcPr>
            <w:tcW w:w="3780" w:type="dxa"/>
            <w:shd w:val="clear" w:color="auto" w:fill="auto"/>
          </w:tcPr>
          <w:p w14:paraId="3D8ECB3B" w14:textId="77777777" w:rsidR="00EC1F23" w:rsidRPr="008109B4" w:rsidRDefault="00EC1F23" w:rsidP="00022FBE">
            <w:pPr>
              <w:ind w:left="720"/>
              <w:contextualSpacing/>
              <w:rPr>
                <w:rFonts w:eastAsia="SimSun" w:cs="Tahoma"/>
              </w:rPr>
            </w:pPr>
          </w:p>
          <w:p w14:paraId="3D8ECB3C" w14:textId="77777777" w:rsidR="00EC1F23" w:rsidRPr="008109B4" w:rsidRDefault="00EC1F23" w:rsidP="006F201C">
            <w:pPr>
              <w:numPr>
                <w:ilvl w:val="0"/>
                <w:numId w:val="64"/>
              </w:numPr>
              <w:ind w:right="342"/>
              <w:contextualSpacing/>
              <w:rPr>
                <w:rFonts w:eastAsia="SimSun" w:cs="Tahoma"/>
                <w:iCs/>
                <w:color w:val="000000"/>
              </w:rPr>
            </w:pPr>
            <w:r w:rsidRPr="008109B4">
              <w:rPr>
                <w:rFonts w:eastAsia="SimSun" w:cs="Tahoma"/>
                <w:iCs/>
                <w:color w:val="000000"/>
              </w:rPr>
              <w:t xml:space="preserve">Exchange Online </w:t>
            </w:r>
            <w:r w:rsidRPr="008109B4">
              <w:rPr>
                <w:rFonts w:eastAsia="SimSun" w:cs="Tahoma"/>
                <w:iCs/>
                <w:color w:val="000000"/>
              </w:rPr>
              <w:t>计划</w:t>
            </w:r>
            <w:r w:rsidRPr="008109B4">
              <w:rPr>
                <w:rFonts w:eastAsia="SimSun" w:cs="Tahoma"/>
                <w:iCs/>
                <w:color w:val="000000"/>
              </w:rPr>
              <w:t xml:space="preserve"> 2 </w:t>
            </w:r>
            <w:r w:rsidR="00446DBE">
              <w:rPr>
                <w:rFonts w:eastAsia="SimSun" w:cs="Tahoma"/>
                <w:iCs/>
                <w:color w:val="000000"/>
              </w:rPr>
              <w:br/>
            </w:r>
            <w:r w:rsidRPr="008109B4">
              <w:rPr>
                <w:rFonts w:eastAsia="SimSun" w:cs="Tahoma"/>
                <w:iCs/>
                <w:color w:val="000000"/>
              </w:rPr>
              <w:t>用户</w:t>
            </w:r>
            <w:r w:rsidRPr="008109B4">
              <w:rPr>
                <w:rFonts w:eastAsia="SimSun" w:cs="Tahoma"/>
                <w:iCs/>
                <w:color w:val="000000"/>
              </w:rPr>
              <w:t xml:space="preserve"> SL</w:t>
            </w:r>
          </w:p>
        </w:tc>
      </w:tr>
    </w:tbl>
    <w:p w14:paraId="3D8ECB3E" w14:textId="77777777" w:rsidR="00EC1F23" w:rsidRPr="008109B4" w:rsidRDefault="00EC1F23" w:rsidP="00EC1F23">
      <w:pPr>
        <w:rPr>
          <w:rFonts w:eastAsia="SimSun" w:cs="Tahoma"/>
        </w:rPr>
      </w:pPr>
    </w:p>
    <w:p w14:paraId="3D8ECB3F" w14:textId="77777777" w:rsidR="00DD39C7" w:rsidRPr="008109B4" w:rsidRDefault="00DD39C7" w:rsidP="00DD39C7">
      <w:pPr>
        <w:ind w:left="720"/>
        <w:rPr>
          <w:rFonts w:eastAsia="SimSun" w:cs="Tahoma"/>
        </w:rPr>
      </w:pPr>
    </w:p>
    <w:p w14:paraId="3D8ECB40" w14:textId="77777777" w:rsidR="00DD39C7" w:rsidRPr="008109B4" w:rsidRDefault="00DD39C7" w:rsidP="00DD39C7">
      <w:pPr>
        <w:ind w:left="720"/>
        <w:rPr>
          <w:rFonts w:eastAsia="SimSun" w:cs="Tahoma"/>
        </w:rPr>
      </w:pPr>
      <w:r w:rsidRPr="008109B4">
        <w:rPr>
          <w:rFonts w:eastAsia="SimSun" w:cs="Tahoma"/>
          <w:color w:val="000000"/>
          <w:u w:val="single"/>
        </w:rPr>
        <w:t>通过</w:t>
      </w:r>
      <w:r w:rsidRPr="008109B4">
        <w:rPr>
          <w:rFonts w:eastAsia="SimSun" w:cs="Tahoma"/>
          <w:color w:val="000000"/>
          <w:u w:val="single"/>
        </w:rPr>
        <w:t xml:space="preserve"> Business Productivity Online Subscription (BPOS) </w:t>
      </w:r>
      <w:r w:rsidRPr="008109B4">
        <w:rPr>
          <w:rFonts w:eastAsia="SimSun" w:cs="Tahoma"/>
          <w:color w:val="000000"/>
          <w:u w:val="single"/>
        </w:rPr>
        <w:t>和</w:t>
      </w:r>
      <w:r w:rsidRPr="008109B4">
        <w:rPr>
          <w:rFonts w:eastAsia="SimSun" w:cs="Tahoma"/>
          <w:color w:val="000000"/>
          <w:u w:val="single"/>
        </w:rPr>
        <w:t xml:space="preserve"> Exchange Online Standard </w:t>
      </w:r>
      <w:r w:rsidRPr="008109B4">
        <w:rPr>
          <w:rFonts w:eastAsia="SimSun" w:cs="Tahoma"/>
          <w:color w:val="000000"/>
          <w:u w:val="single"/>
        </w:rPr>
        <w:t>活动订购继续使用</w:t>
      </w:r>
      <w:r w:rsidRPr="008109B4">
        <w:rPr>
          <w:rFonts w:eastAsia="SimSun" w:cs="Tahoma"/>
          <w:color w:val="000000"/>
          <w:u w:val="single"/>
        </w:rPr>
        <w:t xml:space="preserve"> Exchange Hosted Archive (EHA)</w:t>
      </w:r>
    </w:p>
    <w:p w14:paraId="3D8ECB41" w14:textId="77777777" w:rsidR="00DD39C7" w:rsidRPr="008109B4" w:rsidRDefault="00DD39C7" w:rsidP="00DD39C7">
      <w:pPr>
        <w:rPr>
          <w:rFonts w:eastAsia="SimSun" w:cs="Tahoma"/>
        </w:rPr>
      </w:pPr>
    </w:p>
    <w:p w14:paraId="3D8ECB42" w14:textId="77777777" w:rsidR="00DD39C7" w:rsidRPr="008109B4" w:rsidRDefault="00DD39C7" w:rsidP="00DD39C7">
      <w:pPr>
        <w:ind w:left="720"/>
        <w:rPr>
          <w:rFonts w:eastAsia="SimSun" w:cs="Tahoma"/>
          <w:lang w:eastAsia="zh-CN"/>
        </w:rPr>
      </w:pPr>
      <w:r w:rsidRPr="008109B4">
        <w:rPr>
          <w:rFonts w:eastAsia="SimSun" w:cs="Tahoma"/>
          <w:iCs/>
          <w:color w:val="000000"/>
          <w:lang w:eastAsia="zh-CN"/>
        </w:rPr>
        <w:t>如果客户的</w:t>
      </w:r>
      <w:r w:rsidRPr="008109B4">
        <w:rPr>
          <w:rFonts w:eastAsia="SimSun" w:cs="Tahoma"/>
          <w:iCs/>
          <w:color w:val="000000"/>
          <w:lang w:eastAsia="zh-CN"/>
        </w:rPr>
        <w:t xml:space="preserve"> EHA </w:t>
      </w:r>
      <w:r w:rsidRPr="008109B4">
        <w:rPr>
          <w:rFonts w:eastAsia="SimSun" w:cs="Tahoma"/>
          <w:iCs/>
          <w:color w:val="000000"/>
          <w:lang w:eastAsia="zh-CN"/>
        </w:rPr>
        <w:t>订购到期，而尚未迁移到</w:t>
      </w:r>
      <w:r w:rsidRPr="008109B4">
        <w:rPr>
          <w:rFonts w:eastAsia="SimSun" w:cs="Tahoma"/>
          <w:iCs/>
          <w:color w:val="000000"/>
          <w:lang w:eastAsia="zh-CN"/>
        </w:rPr>
        <w:t xml:space="preserve"> Office 365</w:t>
      </w:r>
      <w:r w:rsidRPr="008109B4">
        <w:rPr>
          <w:rFonts w:eastAsia="SimSun" w:cs="Tahoma"/>
          <w:iCs/>
          <w:color w:val="000000"/>
          <w:lang w:eastAsia="zh-CN"/>
        </w:rPr>
        <w:t>，且当前部署在</w:t>
      </w:r>
      <w:r w:rsidRPr="008109B4">
        <w:rPr>
          <w:rFonts w:eastAsia="SimSun" w:cs="Tahoma"/>
          <w:iCs/>
          <w:color w:val="000000"/>
          <w:lang w:eastAsia="zh-CN"/>
        </w:rPr>
        <w:t xml:space="preserve"> BPOS </w:t>
      </w:r>
      <w:r w:rsidRPr="008109B4">
        <w:rPr>
          <w:rFonts w:eastAsia="SimSun" w:cs="Tahoma"/>
          <w:iCs/>
          <w:color w:val="000000"/>
          <w:lang w:eastAsia="zh-CN"/>
        </w:rPr>
        <w:t>或</w:t>
      </w:r>
      <w:r w:rsidRPr="008109B4">
        <w:rPr>
          <w:rFonts w:eastAsia="SimSun" w:cs="Tahoma"/>
          <w:iCs/>
          <w:color w:val="000000"/>
          <w:lang w:eastAsia="zh-CN"/>
        </w:rPr>
        <w:t xml:space="preserve"> Exchange Online Standard </w:t>
      </w:r>
      <w:r w:rsidR="00446DBE">
        <w:rPr>
          <w:rFonts w:eastAsia="SimSun" w:cs="Tahoma"/>
          <w:iCs/>
          <w:color w:val="000000"/>
          <w:lang w:eastAsia="zh-CN"/>
        </w:rPr>
        <w:br/>
      </w:r>
      <w:r w:rsidRPr="008109B4">
        <w:rPr>
          <w:rFonts w:eastAsia="SimSun" w:cs="Tahoma"/>
          <w:iCs/>
          <w:color w:val="000000"/>
          <w:lang w:eastAsia="zh-CN"/>
        </w:rPr>
        <w:t>上，则在他们的</w:t>
      </w:r>
      <w:r w:rsidRPr="008109B4">
        <w:rPr>
          <w:rFonts w:eastAsia="SimSun" w:cs="Tahoma"/>
          <w:iCs/>
          <w:color w:val="000000"/>
          <w:lang w:eastAsia="zh-CN"/>
        </w:rPr>
        <w:t xml:space="preserve"> EHA </w:t>
      </w:r>
      <w:r w:rsidRPr="008109B4">
        <w:rPr>
          <w:rFonts w:eastAsia="SimSun" w:cs="Tahoma"/>
          <w:iCs/>
          <w:color w:val="000000"/>
          <w:lang w:eastAsia="zh-CN"/>
        </w:rPr>
        <w:t>订购到期之后，可以继续使用</w:t>
      </w:r>
      <w:r w:rsidRPr="008109B4">
        <w:rPr>
          <w:rFonts w:eastAsia="SimSun" w:cs="Tahoma"/>
          <w:iCs/>
          <w:color w:val="000000"/>
          <w:lang w:eastAsia="zh-CN"/>
        </w:rPr>
        <w:t xml:space="preserve"> EHA</w:t>
      </w:r>
      <w:r w:rsidRPr="008109B4">
        <w:rPr>
          <w:rFonts w:eastAsia="SimSun" w:cs="Tahoma"/>
          <w:iCs/>
          <w:color w:val="000000"/>
          <w:lang w:eastAsia="zh-CN"/>
        </w:rPr>
        <w:t>，直到以下两个日期中的较早日期为止：</w:t>
      </w:r>
      <w:r w:rsidRPr="008109B4">
        <w:rPr>
          <w:rFonts w:eastAsia="SimSun" w:cs="Tahoma"/>
          <w:iCs/>
          <w:color w:val="000000"/>
          <w:lang w:eastAsia="zh-CN"/>
        </w:rPr>
        <w:t xml:space="preserve">(i) </w:t>
      </w:r>
      <w:r w:rsidRPr="008109B4">
        <w:rPr>
          <w:rFonts w:eastAsia="SimSun" w:cs="Tahoma"/>
          <w:iCs/>
          <w:color w:val="000000"/>
          <w:lang w:eastAsia="zh-CN"/>
        </w:rPr>
        <w:t>他们迁移到</w:t>
      </w:r>
      <w:r w:rsidRPr="008109B4">
        <w:rPr>
          <w:rFonts w:eastAsia="SimSun" w:cs="Tahoma"/>
          <w:iCs/>
          <w:color w:val="000000"/>
          <w:lang w:eastAsia="zh-CN"/>
        </w:rPr>
        <w:t xml:space="preserve"> Office 365</w:t>
      </w:r>
      <w:r w:rsidRPr="008109B4">
        <w:rPr>
          <w:rFonts w:eastAsia="SimSun" w:cs="Tahoma"/>
          <w:iCs/>
          <w:color w:val="000000"/>
          <w:lang w:eastAsia="zh-CN"/>
        </w:rPr>
        <w:t>；或</w:t>
      </w:r>
      <w:r w:rsidRPr="008109B4">
        <w:rPr>
          <w:rFonts w:eastAsia="SimSun" w:cs="Tahoma"/>
          <w:iCs/>
          <w:color w:val="000000"/>
          <w:lang w:eastAsia="zh-CN"/>
        </w:rPr>
        <w:t xml:space="preserve"> (ii) </w:t>
      </w:r>
      <w:r w:rsidRPr="008109B4">
        <w:rPr>
          <w:rFonts w:eastAsia="SimSun" w:cs="Tahoma"/>
          <w:iCs/>
          <w:color w:val="000000"/>
          <w:lang w:eastAsia="zh-CN"/>
        </w:rPr>
        <w:t>他们的</w:t>
      </w:r>
      <w:r w:rsidRPr="008109B4">
        <w:rPr>
          <w:rFonts w:eastAsia="SimSun" w:cs="Tahoma"/>
          <w:iCs/>
          <w:color w:val="000000"/>
          <w:lang w:eastAsia="zh-CN"/>
        </w:rPr>
        <w:t xml:space="preserve"> BPOS </w:t>
      </w:r>
      <w:r w:rsidRPr="008109B4">
        <w:rPr>
          <w:rFonts w:eastAsia="SimSun" w:cs="Tahoma"/>
          <w:iCs/>
          <w:color w:val="000000"/>
          <w:lang w:eastAsia="zh-CN"/>
        </w:rPr>
        <w:t>或</w:t>
      </w:r>
      <w:r w:rsidRPr="008109B4">
        <w:rPr>
          <w:rFonts w:eastAsia="SimSun" w:cs="Tahoma"/>
          <w:iCs/>
          <w:color w:val="000000"/>
          <w:lang w:eastAsia="zh-CN"/>
        </w:rPr>
        <w:t xml:space="preserve"> Exchange Online Standard </w:t>
      </w:r>
      <w:r w:rsidRPr="008109B4">
        <w:rPr>
          <w:rFonts w:eastAsia="SimSun" w:cs="Tahoma"/>
          <w:iCs/>
          <w:color w:val="000000"/>
          <w:lang w:eastAsia="zh-CN"/>
        </w:rPr>
        <w:t>订购到期。</w:t>
      </w:r>
      <w:r w:rsidR="00F33366" w:rsidRPr="008109B4">
        <w:rPr>
          <w:rFonts w:eastAsia="SimSun" w:cs="Tahoma"/>
          <w:iCs/>
          <w:color w:val="000000"/>
          <w:lang w:eastAsia="zh-CN"/>
        </w:rPr>
        <w:t xml:space="preserve"> </w:t>
      </w:r>
      <w:r w:rsidRPr="008109B4">
        <w:rPr>
          <w:rFonts w:eastAsia="SimSun" w:cs="Tahoma"/>
          <w:iCs/>
          <w:color w:val="000000"/>
          <w:lang w:eastAsia="zh-CN"/>
        </w:rPr>
        <w:t>客户依据此优惠使用</w:t>
      </w:r>
      <w:r w:rsidRPr="008109B4">
        <w:rPr>
          <w:rFonts w:eastAsia="SimSun" w:cs="Tahoma"/>
          <w:iCs/>
          <w:color w:val="000000"/>
          <w:lang w:eastAsia="zh-CN"/>
        </w:rPr>
        <w:t xml:space="preserve"> EHA</w:t>
      </w:r>
      <w:r w:rsidRPr="008109B4">
        <w:rPr>
          <w:rFonts w:eastAsia="SimSun" w:cs="Tahoma"/>
          <w:iCs/>
          <w:color w:val="000000"/>
          <w:lang w:eastAsia="zh-CN"/>
        </w:rPr>
        <w:t>，必须遵守他们的批量许可协议的条款和条件，以及</w:t>
      </w:r>
      <w:r w:rsidRPr="008109B4">
        <w:rPr>
          <w:rFonts w:eastAsia="SimSun" w:cs="Tahoma"/>
          <w:iCs/>
          <w:color w:val="000000"/>
          <w:lang w:eastAsia="zh-CN"/>
        </w:rPr>
        <w:t xml:space="preserve"> 2011 </w:t>
      </w:r>
      <w:r w:rsidRPr="008109B4">
        <w:rPr>
          <w:rFonts w:eastAsia="SimSun" w:cs="Tahoma"/>
          <w:iCs/>
          <w:color w:val="000000"/>
          <w:lang w:eastAsia="zh-CN"/>
        </w:rPr>
        <w:t>年</w:t>
      </w:r>
      <w:r w:rsidRPr="008109B4">
        <w:rPr>
          <w:rFonts w:eastAsia="SimSun" w:cs="Tahoma"/>
          <w:iCs/>
          <w:color w:val="000000"/>
          <w:lang w:eastAsia="zh-CN"/>
        </w:rPr>
        <w:t xml:space="preserve"> 1 </w:t>
      </w:r>
      <w:r w:rsidRPr="008109B4">
        <w:rPr>
          <w:rFonts w:eastAsia="SimSun" w:cs="Tahoma"/>
          <w:iCs/>
          <w:color w:val="000000"/>
          <w:lang w:eastAsia="zh-CN"/>
        </w:rPr>
        <w:t>月的产品使用权利中的</w:t>
      </w:r>
      <w:r w:rsidRPr="008109B4">
        <w:rPr>
          <w:rFonts w:eastAsia="SimSun" w:cs="Tahoma"/>
          <w:iCs/>
          <w:color w:val="000000"/>
          <w:lang w:eastAsia="zh-CN"/>
        </w:rPr>
        <w:t xml:space="preserve"> EHA </w:t>
      </w:r>
      <w:r w:rsidRPr="008109B4">
        <w:rPr>
          <w:rFonts w:eastAsia="SimSun" w:cs="Tahoma"/>
          <w:iCs/>
          <w:color w:val="000000"/>
          <w:lang w:eastAsia="zh-CN"/>
        </w:rPr>
        <w:t>许可条款。对于每个到期</w:t>
      </w:r>
      <w:r w:rsidRPr="008109B4">
        <w:rPr>
          <w:rFonts w:eastAsia="SimSun" w:cs="Tahoma"/>
          <w:iCs/>
          <w:color w:val="000000"/>
          <w:lang w:eastAsia="zh-CN"/>
        </w:rPr>
        <w:t xml:space="preserve"> EHA </w:t>
      </w:r>
      <w:r w:rsidRPr="008109B4">
        <w:rPr>
          <w:rFonts w:eastAsia="SimSun" w:cs="Tahoma"/>
          <w:iCs/>
          <w:color w:val="000000"/>
          <w:lang w:eastAsia="zh-CN"/>
        </w:rPr>
        <w:t>用户或设备订购证可，客户均会被视为拥有一个临时</w:t>
      </w:r>
      <w:r w:rsidRPr="008109B4">
        <w:rPr>
          <w:rFonts w:eastAsia="SimSun" w:cs="Tahoma"/>
          <w:iCs/>
          <w:color w:val="000000"/>
          <w:lang w:eastAsia="zh-CN"/>
        </w:rPr>
        <w:t xml:space="preserve"> EHA </w:t>
      </w:r>
      <w:r w:rsidRPr="008109B4">
        <w:rPr>
          <w:rFonts w:eastAsia="SimSun" w:cs="Tahoma"/>
          <w:iCs/>
          <w:color w:val="000000"/>
          <w:lang w:eastAsia="zh-CN"/>
        </w:rPr>
        <w:t>用户或设备订购许可。这些临时</w:t>
      </w:r>
      <w:r w:rsidRPr="008109B4">
        <w:rPr>
          <w:rFonts w:eastAsia="SimSun" w:cs="Tahoma"/>
          <w:iCs/>
          <w:color w:val="000000"/>
          <w:lang w:eastAsia="zh-CN"/>
        </w:rPr>
        <w:t xml:space="preserve"> EHA </w:t>
      </w:r>
      <w:r w:rsidRPr="008109B4">
        <w:rPr>
          <w:rFonts w:eastAsia="SimSun" w:cs="Tahoma"/>
          <w:iCs/>
          <w:color w:val="000000"/>
          <w:lang w:eastAsia="zh-CN"/>
        </w:rPr>
        <w:t>用户和设备订购许可只能分配给已分配了</w:t>
      </w:r>
      <w:r w:rsidRPr="008109B4">
        <w:rPr>
          <w:rFonts w:eastAsia="SimSun" w:cs="Tahoma"/>
          <w:iCs/>
          <w:color w:val="000000"/>
          <w:lang w:eastAsia="zh-CN"/>
        </w:rPr>
        <w:t xml:space="preserve"> BPOS </w:t>
      </w:r>
      <w:r w:rsidRPr="008109B4">
        <w:rPr>
          <w:rFonts w:eastAsia="SimSun" w:cs="Tahoma"/>
          <w:iCs/>
          <w:color w:val="000000"/>
          <w:lang w:eastAsia="zh-CN"/>
        </w:rPr>
        <w:t>或</w:t>
      </w:r>
      <w:r w:rsidRPr="008109B4">
        <w:rPr>
          <w:rFonts w:eastAsia="SimSun" w:cs="Tahoma"/>
          <w:iCs/>
          <w:color w:val="000000"/>
          <w:lang w:eastAsia="zh-CN"/>
        </w:rPr>
        <w:t xml:space="preserve"> Exchange Online Standard </w:t>
      </w:r>
      <w:r w:rsidRPr="008109B4">
        <w:rPr>
          <w:rFonts w:eastAsia="SimSun" w:cs="Tahoma"/>
          <w:iCs/>
          <w:color w:val="000000"/>
          <w:lang w:eastAsia="zh-CN"/>
        </w:rPr>
        <w:t>许可的用户和设备。</w:t>
      </w:r>
      <w:r w:rsidRPr="008109B4">
        <w:rPr>
          <w:rFonts w:eastAsia="SimSun" w:cs="Tahoma"/>
          <w:iCs/>
          <w:color w:val="000000"/>
          <w:lang w:eastAsia="zh-CN"/>
        </w:rPr>
        <w:t xml:space="preserve">EHA </w:t>
      </w:r>
      <w:r w:rsidRPr="008109B4">
        <w:rPr>
          <w:rFonts w:eastAsia="SimSun" w:cs="Tahoma"/>
          <w:iCs/>
          <w:color w:val="000000"/>
          <w:lang w:eastAsia="zh-CN"/>
        </w:rPr>
        <w:t>按</w:t>
      </w:r>
      <w:r w:rsidRPr="00532F68">
        <w:rPr>
          <w:rFonts w:ascii="SimSun" w:eastAsia="SimSun" w:hAnsi="SimSun" w:cs="Tahoma"/>
          <w:iCs/>
          <w:color w:val="000000"/>
          <w:lang w:eastAsia="zh-CN"/>
        </w:rPr>
        <w:t>“</w:t>
      </w:r>
      <w:r w:rsidRPr="008109B4">
        <w:rPr>
          <w:rFonts w:eastAsia="SimSun" w:cs="Tahoma"/>
          <w:iCs/>
          <w:color w:val="000000"/>
          <w:lang w:eastAsia="zh-CN"/>
        </w:rPr>
        <w:t>原样</w:t>
      </w:r>
      <w:r w:rsidRPr="00532F68">
        <w:rPr>
          <w:rFonts w:ascii="SimSun" w:eastAsia="SimSun" w:hAnsi="SimSun" w:cs="Tahoma"/>
          <w:iCs/>
          <w:color w:val="000000"/>
          <w:lang w:eastAsia="zh-CN"/>
        </w:rPr>
        <w:t>”</w:t>
      </w:r>
      <w:r w:rsidRPr="008109B4">
        <w:rPr>
          <w:rFonts w:eastAsia="SimSun" w:cs="Tahoma"/>
          <w:iCs/>
          <w:color w:val="000000"/>
          <w:lang w:eastAsia="zh-CN"/>
        </w:rPr>
        <w:t>授予许可，不提供任何类型的保证。</w:t>
      </w:r>
    </w:p>
    <w:p w14:paraId="3D8ECB43" w14:textId="77777777" w:rsidR="00DD39C7" w:rsidRPr="008109B4" w:rsidRDefault="00DD39C7" w:rsidP="00DD39C7">
      <w:pPr>
        <w:ind w:left="720"/>
        <w:rPr>
          <w:rFonts w:eastAsia="SimSun" w:cs="Tahoma"/>
          <w:lang w:eastAsia="zh-CN"/>
        </w:rPr>
      </w:pPr>
    </w:p>
    <w:p w14:paraId="3D8ECB44" w14:textId="77777777" w:rsidR="00023FE7" w:rsidRPr="008109B4" w:rsidRDefault="00023FE7" w:rsidP="00B52F10">
      <w:pPr>
        <w:pStyle w:val="Heading2"/>
        <w:rPr>
          <w:rFonts w:ascii="Tahoma" w:eastAsia="SimSun" w:hAnsi="Tahoma" w:cs="Tahoma"/>
          <w:lang w:eastAsia="zh-CN"/>
        </w:rPr>
      </w:pPr>
    </w:p>
    <w:p w14:paraId="3D8ECB45" w14:textId="77777777" w:rsidR="00827D38" w:rsidRPr="008109B4" w:rsidRDefault="00307298" w:rsidP="00B52F10">
      <w:pPr>
        <w:pStyle w:val="Heading2"/>
        <w:ind w:left="0"/>
        <w:rPr>
          <w:rFonts w:ascii="Tahoma" w:eastAsia="SimSun" w:hAnsi="Tahoma" w:cs="Tahoma"/>
          <w:lang w:eastAsia="zh-CN"/>
        </w:rPr>
      </w:pPr>
      <w:bookmarkStart w:id="901" w:name="_47_Exchange_Hosted"/>
      <w:bookmarkStart w:id="902" w:name="_Toc333472511"/>
      <w:bookmarkStart w:id="903" w:name="Srv_39ExchangeOnDeskWork"/>
      <w:bookmarkEnd w:id="901"/>
      <w:r w:rsidRPr="008109B4">
        <w:rPr>
          <w:rFonts w:ascii="Tahoma" w:eastAsia="SimSun" w:hAnsi="Tahoma" w:cs="Tahoma"/>
          <w:color w:val="E25B00"/>
          <w:sz w:val="22"/>
          <w:szCs w:val="22"/>
          <w:vertAlign w:val="superscript"/>
          <w:lang w:eastAsia="zh-CN"/>
        </w:rPr>
        <w:t>47</w:t>
      </w:r>
      <w:r w:rsidRPr="008109B4">
        <w:rPr>
          <w:rFonts w:ascii="Tahoma" w:eastAsia="SimSun" w:hAnsi="Tahoma" w:cs="Tahoma"/>
          <w:sz w:val="22"/>
          <w:szCs w:val="22"/>
          <w:lang w:eastAsia="zh-CN"/>
        </w:rPr>
        <w:t xml:space="preserve"> </w:t>
      </w:r>
      <w:r w:rsidRPr="008109B4">
        <w:rPr>
          <w:rFonts w:ascii="Tahoma" w:eastAsia="SimSun" w:hAnsi="Tahoma" w:cs="Tahoma"/>
          <w:color w:val="F66400"/>
          <w:sz w:val="22"/>
          <w:szCs w:val="22"/>
          <w:lang w:eastAsia="zh-CN"/>
        </w:rPr>
        <w:t>Exchange Hosted Encryption</w:t>
      </w:r>
      <w:r w:rsidRPr="008109B4">
        <w:rPr>
          <w:rFonts w:ascii="Tahoma" w:eastAsia="SimSun" w:hAnsi="Tahoma" w:cs="Tahoma"/>
          <w:color w:val="F66400"/>
          <w:sz w:val="22"/>
          <w:szCs w:val="22"/>
          <w:lang w:eastAsia="zh-CN"/>
        </w:rPr>
        <w:t>（用户</w:t>
      </w:r>
      <w:r w:rsidRPr="008109B4">
        <w:rPr>
          <w:rFonts w:ascii="Tahoma" w:eastAsia="SimSun" w:hAnsi="Tahoma" w:cs="Tahoma"/>
          <w:color w:val="F66400"/>
          <w:sz w:val="22"/>
          <w:szCs w:val="22"/>
          <w:lang w:eastAsia="zh-CN"/>
        </w:rPr>
        <w:t xml:space="preserve"> SL</w:t>
      </w:r>
      <w:r w:rsidRPr="008109B4">
        <w:rPr>
          <w:rFonts w:ascii="Tahoma" w:eastAsia="SimSun" w:hAnsi="Tahoma" w:cs="Tahoma"/>
          <w:color w:val="F66400"/>
          <w:sz w:val="22"/>
          <w:szCs w:val="22"/>
          <w:lang w:eastAsia="zh-CN"/>
        </w:rPr>
        <w:t>）</w:t>
      </w:r>
      <w:bookmarkEnd w:id="902"/>
    </w:p>
    <w:p w14:paraId="3D8ECB46" w14:textId="77777777" w:rsidR="00827D38" w:rsidRPr="00446DBE" w:rsidRDefault="00827D38" w:rsidP="00827D38">
      <w:pPr>
        <w:ind w:left="900"/>
        <w:rPr>
          <w:rFonts w:eastAsia="SimSun" w:cs="Tahoma"/>
          <w:sz w:val="20"/>
          <w:szCs w:val="20"/>
          <w:lang w:eastAsia="zh-CN"/>
        </w:rPr>
      </w:pPr>
    </w:p>
    <w:p w14:paraId="3D8ECB47" w14:textId="77777777" w:rsidR="00827D38" w:rsidRPr="008109B4" w:rsidRDefault="00827D38" w:rsidP="00827D38">
      <w:pPr>
        <w:ind w:left="900"/>
        <w:rPr>
          <w:rFonts w:eastAsia="SimSun" w:cs="Tahoma"/>
          <w:lang w:eastAsia="zh-CN"/>
        </w:rPr>
      </w:pPr>
      <w:r w:rsidRPr="008109B4">
        <w:rPr>
          <w:rFonts w:eastAsia="SimSun" w:cs="Tahoma"/>
          <w:lang w:eastAsia="zh-CN"/>
        </w:rPr>
        <w:t>客户应该使用同一份有效的选择协议许可登记表、企业协议许可登记表或开放式价值协议提交初始订</w:t>
      </w:r>
      <w:r w:rsidR="00446DBE">
        <w:rPr>
          <w:rFonts w:eastAsia="SimSun" w:cs="Tahoma"/>
          <w:lang w:eastAsia="zh-CN"/>
        </w:rPr>
        <w:br/>
      </w:r>
      <w:r w:rsidRPr="008109B4">
        <w:rPr>
          <w:rFonts w:eastAsia="SimSun" w:cs="Tahoma"/>
          <w:lang w:eastAsia="zh-CN"/>
        </w:rPr>
        <w:t>单之后的订单。</w:t>
      </w:r>
    </w:p>
    <w:p w14:paraId="3D8ECB48" w14:textId="77777777" w:rsidR="00827D38" w:rsidRPr="008109B4" w:rsidRDefault="00827D38" w:rsidP="00827D38">
      <w:pPr>
        <w:ind w:left="900"/>
        <w:rPr>
          <w:rFonts w:eastAsia="SimSun" w:cs="Tahoma"/>
          <w:lang w:eastAsia="zh-CN"/>
        </w:rPr>
      </w:pPr>
    </w:p>
    <w:p w14:paraId="3D8ECB49" w14:textId="77777777" w:rsidR="00023FE7" w:rsidRPr="008109B4" w:rsidRDefault="00827D38" w:rsidP="00EB4701">
      <w:pPr>
        <w:ind w:left="900"/>
        <w:rPr>
          <w:rFonts w:eastAsia="SimSun" w:cs="Tahoma"/>
          <w:lang w:eastAsia="zh-CN"/>
        </w:rPr>
      </w:pPr>
      <w:r w:rsidRPr="008109B4">
        <w:rPr>
          <w:rFonts w:eastAsia="SimSun" w:cs="Tahoma"/>
          <w:lang w:eastAsia="zh-CN"/>
        </w:rPr>
        <w:t>有关在线服务定价和付款方式的信息，请参阅</w:t>
      </w:r>
      <w:hyperlink w:anchor="_Section_5_–" w:history="1">
        <w:hyperlink w:anchor="_Section_5_–" w:history="1">
          <w:hyperlink w:anchor="_Section_5_–" w:history="1">
            <w:r w:rsidR="00EB4701" w:rsidRPr="008109B4">
              <w:rPr>
                <w:rStyle w:val="Hyperlink"/>
                <w:rFonts w:eastAsia="SimSun" w:cs="Tahoma"/>
                <w:szCs w:val="18"/>
                <w:lang w:eastAsia="zh-CN"/>
              </w:rPr>
              <w:t>第</w:t>
            </w:r>
            <w:r w:rsidR="00EB4701" w:rsidRPr="008109B4">
              <w:rPr>
                <w:rStyle w:val="Hyperlink"/>
                <w:rFonts w:eastAsia="SimSun" w:cs="Tahoma"/>
                <w:szCs w:val="18"/>
                <w:lang w:eastAsia="zh-CN"/>
              </w:rPr>
              <w:t xml:space="preserve"> 5 </w:t>
            </w:r>
            <w:r w:rsidR="00EB4701" w:rsidRPr="008109B4">
              <w:rPr>
                <w:rStyle w:val="Hyperlink"/>
                <w:rFonts w:eastAsia="SimSun" w:cs="Tahoma"/>
                <w:szCs w:val="18"/>
                <w:lang w:eastAsia="zh-CN"/>
              </w:rPr>
              <w:t>节</w:t>
            </w:r>
          </w:hyperlink>
        </w:hyperlink>
      </w:hyperlink>
      <w:r w:rsidRPr="008109B4">
        <w:rPr>
          <w:rFonts w:eastAsia="SimSun" w:cs="Tahoma"/>
          <w:lang w:eastAsia="zh-CN"/>
        </w:rPr>
        <w:t>。</w:t>
      </w:r>
    </w:p>
    <w:p w14:paraId="3D8ECB4A" w14:textId="77777777" w:rsidR="00827D38" w:rsidRPr="008109B4" w:rsidRDefault="00827D38" w:rsidP="00827D38">
      <w:pPr>
        <w:ind w:left="900"/>
        <w:rPr>
          <w:rFonts w:eastAsia="SimSun" w:cs="Tahoma"/>
          <w:lang w:eastAsia="zh-CN"/>
        </w:rPr>
      </w:pPr>
    </w:p>
    <w:p w14:paraId="3D8ECB4B" w14:textId="77777777" w:rsidR="00827D38" w:rsidRPr="00446DBE" w:rsidRDefault="00827D38" w:rsidP="00827D38">
      <w:pPr>
        <w:ind w:left="900"/>
        <w:rPr>
          <w:rFonts w:eastAsia="SimSun" w:cs="Tahoma"/>
          <w:sz w:val="20"/>
          <w:szCs w:val="20"/>
          <w:lang w:eastAsia="zh-CN"/>
        </w:rPr>
      </w:pPr>
    </w:p>
    <w:p w14:paraId="3D8ECB4C" w14:textId="77777777" w:rsidR="00023FE7" w:rsidRPr="008109B4" w:rsidRDefault="00232DA9">
      <w:pPr>
        <w:pStyle w:val="Heading3"/>
        <w:rPr>
          <w:rFonts w:ascii="Tahoma" w:eastAsia="SimSun" w:hAnsi="Tahoma" w:cs="Tahoma"/>
        </w:rPr>
      </w:pPr>
      <w:bookmarkStart w:id="904" w:name="_48_Exchange_Online"/>
      <w:bookmarkStart w:id="905" w:name="_Toc333472512"/>
      <w:bookmarkStart w:id="906" w:name="Srv_40ExchangeOnDeskWork"/>
      <w:bookmarkStart w:id="907" w:name="Srv_45ExchangeOnDeskWork"/>
      <w:bookmarkEnd w:id="904"/>
      <w:r w:rsidRPr="008109B4">
        <w:rPr>
          <w:rFonts w:ascii="Tahoma" w:eastAsia="SimSun" w:hAnsi="Tahoma" w:cs="Tahoma"/>
          <w:caps/>
          <w:color w:val="F66400"/>
          <w:sz w:val="22"/>
          <w:vertAlign w:val="superscript"/>
        </w:rPr>
        <w:t>48</w:t>
      </w:r>
      <w:r w:rsidRPr="008109B4">
        <w:rPr>
          <w:rFonts w:ascii="Tahoma" w:eastAsia="SimSun" w:hAnsi="Tahoma" w:cs="Tahoma"/>
          <w:color w:val="F66400"/>
          <w:sz w:val="22"/>
        </w:rPr>
        <w:t xml:space="preserve"> Exchange Online </w:t>
      </w:r>
      <w:r w:rsidRPr="008109B4">
        <w:rPr>
          <w:rFonts w:ascii="Tahoma" w:eastAsia="SimSun" w:hAnsi="Tahoma" w:cs="Tahoma"/>
          <w:color w:val="F66400"/>
          <w:sz w:val="22"/>
        </w:rPr>
        <w:t>网亭（用户</w:t>
      </w:r>
      <w:r w:rsidRPr="008109B4">
        <w:rPr>
          <w:rFonts w:ascii="Tahoma" w:eastAsia="SimSun" w:hAnsi="Tahoma" w:cs="Tahoma"/>
          <w:color w:val="F66400"/>
          <w:sz w:val="22"/>
        </w:rPr>
        <w:t xml:space="preserve"> SL</w:t>
      </w:r>
      <w:r w:rsidRPr="008109B4">
        <w:rPr>
          <w:rFonts w:ascii="Tahoma" w:eastAsia="SimSun" w:hAnsi="Tahoma" w:cs="Tahoma"/>
          <w:color w:val="F66400"/>
          <w:sz w:val="22"/>
        </w:rPr>
        <w:t>）</w:t>
      </w:r>
      <w:bookmarkEnd w:id="905"/>
    </w:p>
    <w:bookmarkEnd w:id="903"/>
    <w:bookmarkEnd w:id="906"/>
    <w:bookmarkEnd w:id="907"/>
    <w:p w14:paraId="3D8ECB4D" w14:textId="77777777" w:rsidR="00023FE7" w:rsidRPr="008109B4" w:rsidRDefault="00023FE7">
      <w:pPr>
        <w:pStyle w:val="EndnoteText"/>
        <w:rPr>
          <w:rFonts w:ascii="Tahoma" w:eastAsia="SimSun" w:hAnsi="Tahoma" w:cs="Tahoma"/>
        </w:rPr>
      </w:pPr>
    </w:p>
    <w:p w14:paraId="3D8ECB4E" w14:textId="77777777" w:rsidR="00040ADC" w:rsidRPr="008109B4" w:rsidRDefault="00040ADC" w:rsidP="00040ADC">
      <w:pPr>
        <w:ind w:left="540"/>
        <w:rPr>
          <w:rFonts w:eastAsia="SimSun" w:cs="Tahoma"/>
        </w:rPr>
      </w:pPr>
      <w:r w:rsidRPr="008109B4">
        <w:rPr>
          <w:rFonts w:eastAsia="SimSun" w:cs="Tahoma"/>
          <w:color w:val="000000"/>
          <w:szCs w:val="18"/>
        </w:rPr>
        <w:t>不论客户的许可协议中是否有相反的规定，合格用户不包括为</w:t>
      </w:r>
      <w:r w:rsidRPr="008109B4">
        <w:rPr>
          <w:rFonts w:eastAsia="SimSun" w:cs="Tahoma"/>
          <w:color w:val="000000"/>
          <w:szCs w:val="18"/>
        </w:rPr>
        <w:t xml:space="preserve"> Exchange Online </w:t>
      </w:r>
      <w:r w:rsidRPr="008109B4">
        <w:rPr>
          <w:rFonts w:eastAsia="SimSun" w:cs="Tahoma"/>
          <w:color w:val="000000"/>
          <w:szCs w:val="18"/>
        </w:rPr>
        <w:t>网亭获得许可的用户。</w:t>
      </w:r>
    </w:p>
    <w:p w14:paraId="3D8ECB4F" w14:textId="77777777" w:rsidR="00040ADC" w:rsidRPr="008109B4" w:rsidRDefault="00040ADC" w:rsidP="00040ADC">
      <w:pPr>
        <w:ind w:left="540"/>
        <w:rPr>
          <w:rFonts w:eastAsia="SimSun" w:cs="Tahoma"/>
        </w:rPr>
      </w:pPr>
    </w:p>
    <w:p w14:paraId="3D8ECB50" w14:textId="77777777" w:rsidR="00040ADC" w:rsidRPr="008109B4" w:rsidRDefault="00040ADC" w:rsidP="00040ADC">
      <w:pPr>
        <w:ind w:left="540"/>
        <w:rPr>
          <w:rFonts w:eastAsia="SimSun" w:cs="Tahoma"/>
        </w:rPr>
      </w:pPr>
      <w:r w:rsidRPr="008109B4">
        <w:rPr>
          <w:rFonts w:eastAsia="SimSun" w:cs="Tahoma"/>
          <w:color w:val="000000"/>
          <w:szCs w:val="18"/>
        </w:rPr>
        <w:t xml:space="preserve">Exchange Online </w:t>
      </w:r>
      <w:r w:rsidRPr="008109B4">
        <w:rPr>
          <w:rFonts w:eastAsia="SimSun" w:cs="Tahoma"/>
          <w:color w:val="000000"/>
          <w:szCs w:val="18"/>
        </w:rPr>
        <w:t>网亭以前称为</w:t>
      </w:r>
      <w:r w:rsidRPr="008109B4">
        <w:rPr>
          <w:rFonts w:eastAsia="SimSun" w:cs="Tahoma"/>
          <w:color w:val="000000"/>
          <w:szCs w:val="18"/>
        </w:rPr>
        <w:t xml:space="preserve"> Exchange Online Deskless Worker</w:t>
      </w:r>
      <w:r w:rsidRPr="008109B4">
        <w:rPr>
          <w:rFonts w:eastAsia="SimSun" w:cs="Tahoma"/>
          <w:color w:val="000000"/>
          <w:szCs w:val="18"/>
        </w:rPr>
        <w:t>。</w:t>
      </w:r>
    </w:p>
    <w:p w14:paraId="3D8ECB51" w14:textId="77777777" w:rsidR="00352135" w:rsidRPr="008109B4" w:rsidRDefault="00352135" w:rsidP="00040ADC">
      <w:pPr>
        <w:ind w:left="540"/>
        <w:rPr>
          <w:rFonts w:eastAsia="SimSun" w:cs="Tahoma"/>
        </w:rPr>
      </w:pPr>
    </w:p>
    <w:p w14:paraId="3D8ECB52" w14:textId="77777777" w:rsidR="00702931" w:rsidRPr="008109B4" w:rsidRDefault="00702931" w:rsidP="00702931">
      <w:pPr>
        <w:ind w:left="540"/>
        <w:rPr>
          <w:rFonts w:eastAsia="SimSun" w:cs="Tahoma"/>
          <w:lang w:eastAsia="zh-CN"/>
        </w:rPr>
      </w:pPr>
      <w:r w:rsidRPr="008109B4">
        <w:rPr>
          <w:rFonts w:eastAsia="SimSun" w:cs="Tahoma"/>
          <w:color w:val="000000"/>
          <w:szCs w:val="18"/>
          <w:u w:val="single"/>
          <w:lang w:eastAsia="zh-CN"/>
        </w:rPr>
        <w:t>政府社区云（仅美国）</w:t>
      </w:r>
      <w:r w:rsidRPr="00446DBE">
        <w:rPr>
          <w:rFonts w:eastAsia="SimSun" w:cs="Tahoma"/>
          <w:color w:val="000000"/>
          <w:szCs w:val="18"/>
          <w:lang w:eastAsia="zh-CN"/>
        </w:rPr>
        <w:t>：</w:t>
      </w:r>
    </w:p>
    <w:p w14:paraId="3D8ECB53" w14:textId="77777777" w:rsidR="00702931" w:rsidRPr="008109B4" w:rsidRDefault="00702931" w:rsidP="00702931">
      <w:pPr>
        <w:ind w:left="540"/>
        <w:rPr>
          <w:rFonts w:eastAsia="SimSun" w:cs="Tahoma"/>
          <w:lang w:eastAsia="zh-CN"/>
        </w:rPr>
      </w:pPr>
    </w:p>
    <w:p w14:paraId="3D8ECB54" w14:textId="77777777" w:rsidR="00702931" w:rsidRPr="008109B4" w:rsidRDefault="00702931" w:rsidP="00702931">
      <w:pPr>
        <w:ind w:left="540"/>
        <w:rPr>
          <w:rFonts w:eastAsia="SimSun" w:cs="Tahoma"/>
          <w:lang w:eastAsia="zh-CN"/>
        </w:rPr>
      </w:pPr>
      <w:r w:rsidRPr="008109B4">
        <w:rPr>
          <w:rFonts w:eastAsia="SimSun" w:cs="Tahoma"/>
          <w:color w:val="000000"/>
          <w:szCs w:val="18"/>
          <w:lang w:eastAsia="zh-CN"/>
        </w:rPr>
        <w:t xml:space="preserve">Office 365 </w:t>
      </w:r>
      <w:r w:rsidRPr="008109B4">
        <w:rPr>
          <w:rFonts w:eastAsia="SimSun" w:cs="Tahoma"/>
          <w:color w:val="000000"/>
          <w:szCs w:val="18"/>
          <w:lang w:eastAsia="zh-CN"/>
        </w:rPr>
        <w:t>系列产品中的某些在线服务（包括</w:t>
      </w:r>
      <w:r w:rsidRPr="008109B4">
        <w:rPr>
          <w:rFonts w:eastAsia="SimSun" w:cs="Tahoma"/>
          <w:color w:val="000000"/>
          <w:szCs w:val="18"/>
          <w:lang w:eastAsia="zh-CN"/>
        </w:rPr>
        <w:t xml:space="preserve"> Exchange Online Kiosk</w:t>
      </w:r>
      <w:r w:rsidRPr="008109B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109B4">
        <w:rPr>
          <w:rFonts w:eastAsia="SimSun" w:cs="Tahoma"/>
          <w:color w:val="000000"/>
          <w:szCs w:val="18"/>
          <w:lang w:eastAsia="zh-CN"/>
        </w:rPr>
        <w:t xml:space="preserve"> Office 365 </w:t>
      </w:r>
      <w:r w:rsidRPr="008109B4">
        <w:rPr>
          <w:rFonts w:eastAsia="SimSun" w:cs="Tahoma"/>
          <w:color w:val="000000"/>
          <w:szCs w:val="18"/>
          <w:lang w:eastAsia="zh-CN"/>
        </w:rPr>
        <w:t>系列产品的一部分的任何在线服务，包括</w:t>
      </w:r>
      <w:r w:rsidRPr="008109B4">
        <w:rPr>
          <w:rFonts w:eastAsia="SimSun" w:cs="Tahoma"/>
          <w:color w:val="000000"/>
          <w:szCs w:val="18"/>
          <w:lang w:eastAsia="zh-CN"/>
        </w:rPr>
        <w:t xml:space="preserve"> Exchange Online</w:t>
      </w:r>
      <w:r w:rsidRPr="008109B4">
        <w:rPr>
          <w:rFonts w:eastAsia="SimSun" w:cs="Tahoma"/>
          <w:color w:val="000000"/>
          <w:szCs w:val="18"/>
          <w:lang w:eastAsia="zh-CN"/>
        </w:rPr>
        <w:t>、</w:t>
      </w:r>
      <w:r w:rsidRPr="008109B4">
        <w:rPr>
          <w:rFonts w:eastAsia="SimSun" w:cs="Tahoma"/>
          <w:color w:val="000000"/>
          <w:szCs w:val="18"/>
          <w:lang w:eastAsia="zh-CN"/>
        </w:rPr>
        <w:t xml:space="preserve">SharePoint Online </w:t>
      </w:r>
      <w:r w:rsidRPr="008109B4">
        <w:rPr>
          <w:rFonts w:eastAsia="SimSun" w:cs="Tahoma"/>
          <w:color w:val="000000"/>
          <w:szCs w:val="18"/>
          <w:lang w:eastAsia="zh-CN"/>
        </w:rPr>
        <w:t>和</w:t>
      </w:r>
      <w:r w:rsidRPr="008109B4">
        <w:rPr>
          <w:rFonts w:eastAsia="SimSun" w:cs="Tahoma"/>
          <w:color w:val="000000"/>
          <w:szCs w:val="18"/>
          <w:lang w:eastAsia="zh-CN"/>
        </w:rPr>
        <w:t xml:space="preserve"> Lync Online</w:t>
      </w:r>
      <w:r w:rsidRPr="008109B4">
        <w:rPr>
          <w:rFonts w:eastAsia="SimSun" w:cs="Tahoma"/>
          <w:color w:val="000000"/>
          <w:szCs w:val="18"/>
          <w:lang w:eastAsia="zh-CN"/>
        </w:rPr>
        <w:t>。</w:t>
      </w:r>
    </w:p>
    <w:p w14:paraId="3D8ECB55" w14:textId="77777777" w:rsidR="00702931" w:rsidRPr="008109B4" w:rsidRDefault="00702931" w:rsidP="00702931">
      <w:pPr>
        <w:ind w:left="540"/>
        <w:rPr>
          <w:rFonts w:eastAsia="SimSun" w:cs="Tahoma"/>
          <w:lang w:eastAsia="zh-CN"/>
        </w:rPr>
      </w:pPr>
    </w:p>
    <w:p w14:paraId="3D8ECB56" w14:textId="77777777" w:rsidR="00702931" w:rsidRDefault="00702931" w:rsidP="00702931">
      <w:pPr>
        <w:ind w:left="540"/>
        <w:rPr>
          <w:rFonts w:eastAsia="SimSun" w:cs="Tahoma"/>
          <w:color w:val="000000"/>
          <w:szCs w:val="18"/>
          <w:lang w:eastAsia="zh-CN"/>
        </w:rPr>
      </w:pPr>
      <w:r w:rsidRPr="008109B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D8ECB57" w14:textId="77777777" w:rsidR="0061490C" w:rsidRDefault="0061490C" w:rsidP="00702931">
      <w:pPr>
        <w:ind w:left="540"/>
        <w:rPr>
          <w:rFonts w:eastAsia="SimSun" w:cs="Tahoma"/>
          <w:color w:val="000000"/>
          <w:szCs w:val="18"/>
          <w:lang w:eastAsia="zh-CN"/>
        </w:rPr>
      </w:pPr>
    </w:p>
    <w:p w14:paraId="3D8ECB58" w14:textId="77777777" w:rsidR="0061490C" w:rsidRDefault="0061490C" w:rsidP="00702931">
      <w:pPr>
        <w:ind w:left="540"/>
        <w:rPr>
          <w:rFonts w:eastAsia="SimSun" w:cs="Tahoma"/>
          <w:color w:val="000000"/>
          <w:szCs w:val="18"/>
          <w:lang w:eastAsia="zh-CN"/>
        </w:rPr>
      </w:pPr>
    </w:p>
    <w:p w14:paraId="3D8ECB59" w14:textId="77777777" w:rsidR="0061490C" w:rsidRDefault="0061490C" w:rsidP="00702931">
      <w:pPr>
        <w:ind w:left="540"/>
        <w:rPr>
          <w:rFonts w:eastAsia="SimSun" w:cs="Tahoma"/>
          <w:color w:val="000000"/>
          <w:szCs w:val="18"/>
          <w:lang w:eastAsia="zh-CN"/>
        </w:rPr>
      </w:pPr>
    </w:p>
    <w:p w14:paraId="3D8ECB5A" w14:textId="77777777" w:rsidR="0061490C" w:rsidRDefault="0061490C" w:rsidP="00702931">
      <w:pPr>
        <w:ind w:left="540"/>
        <w:rPr>
          <w:rFonts w:eastAsia="SimSun" w:cs="Tahoma"/>
          <w:color w:val="000000"/>
          <w:szCs w:val="18"/>
          <w:lang w:eastAsia="zh-CN"/>
        </w:rPr>
      </w:pPr>
    </w:p>
    <w:p w14:paraId="3D8ECB5B" w14:textId="77777777" w:rsidR="0061490C" w:rsidRDefault="0061490C" w:rsidP="00702931">
      <w:pPr>
        <w:ind w:left="540"/>
        <w:rPr>
          <w:rFonts w:eastAsia="SimSun" w:cs="Tahoma"/>
          <w:color w:val="000000"/>
          <w:szCs w:val="18"/>
          <w:lang w:eastAsia="zh-CN"/>
        </w:rPr>
      </w:pPr>
    </w:p>
    <w:p w14:paraId="3D8ECB5C" w14:textId="77777777" w:rsidR="0061490C" w:rsidRPr="008109B4" w:rsidRDefault="0061490C" w:rsidP="00702931">
      <w:pPr>
        <w:ind w:left="540"/>
        <w:rPr>
          <w:rFonts w:eastAsia="SimSun" w:cs="Tahoma"/>
          <w:lang w:eastAsia="zh-CN"/>
        </w:rPr>
      </w:pPr>
    </w:p>
    <w:p w14:paraId="3D8ECB5D" w14:textId="77777777" w:rsidR="00023FE7" w:rsidRDefault="00023FE7" w:rsidP="006F2217">
      <w:pPr>
        <w:pStyle w:val="Heading2"/>
        <w:ind w:left="0"/>
        <w:rPr>
          <w:rFonts w:ascii="Tahoma" w:eastAsia="SimSun" w:hAnsi="Tahoma" w:cs="Tahoma"/>
          <w:lang w:eastAsia="zh-CN"/>
        </w:rPr>
      </w:pPr>
      <w:bookmarkStart w:id="908" w:name="Srv_41ExchangeSvr07EntCAL"/>
    </w:p>
    <w:p w14:paraId="3D8ECB5E" w14:textId="77777777" w:rsidR="004F66A1" w:rsidRPr="004F66A1" w:rsidRDefault="004F66A1" w:rsidP="004F66A1">
      <w:pPr>
        <w:rPr>
          <w:lang w:eastAsia="zh-CN"/>
        </w:rPr>
      </w:pPr>
    </w:p>
    <w:p w14:paraId="3D8ECB5F" w14:textId="77777777" w:rsidR="00371299" w:rsidRPr="008109B4" w:rsidRDefault="00232DA9" w:rsidP="006F2217">
      <w:pPr>
        <w:pStyle w:val="Heading2"/>
        <w:ind w:left="0"/>
        <w:rPr>
          <w:rFonts w:ascii="Tahoma" w:eastAsia="SimSun" w:hAnsi="Tahoma" w:cs="Tahoma"/>
        </w:rPr>
      </w:pPr>
      <w:bookmarkStart w:id="909" w:name="_49_Exchange_Online"/>
      <w:bookmarkStart w:id="910" w:name="_Toc333472513"/>
      <w:bookmarkStart w:id="911" w:name="Srv_46ExhangeOnlinePlan1"/>
      <w:bookmarkStart w:id="912" w:name="Srv_42ExchangeSvr2010EntCAL"/>
      <w:bookmarkStart w:id="913" w:name="Srv_47ExchangeSvr2010EntCAL"/>
      <w:bookmarkEnd w:id="909"/>
      <w:r w:rsidRPr="008109B4">
        <w:rPr>
          <w:rFonts w:ascii="Tahoma" w:eastAsia="SimSun" w:hAnsi="Tahoma" w:cs="Tahoma"/>
          <w:caps/>
          <w:color w:val="F66400"/>
          <w:sz w:val="22"/>
          <w:szCs w:val="20"/>
          <w:vertAlign w:val="superscript"/>
        </w:rPr>
        <w:lastRenderedPageBreak/>
        <w:t>49</w:t>
      </w:r>
      <w:r w:rsidRPr="008109B4">
        <w:rPr>
          <w:rFonts w:ascii="Tahoma" w:eastAsia="SimSun" w:hAnsi="Tahoma" w:cs="Tahoma"/>
          <w:color w:val="F66400"/>
          <w:sz w:val="22"/>
          <w:szCs w:val="20"/>
        </w:rPr>
        <w:t xml:space="preserve"> Exchange Online </w:t>
      </w:r>
      <w:r w:rsidRPr="008109B4">
        <w:rPr>
          <w:rFonts w:ascii="Tahoma" w:eastAsia="SimSun" w:hAnsi="Tahoma" w:cs="Tahoma"/>
          <w:color w:val="F66400"/>
          <w:sz w:val="22"/>
          <w:szCs w:val="20"/>
        </w:rPr>
        <w:t>计划</w:t>
      </w:r>
      <w:r w:rsidRPr="008109B4">
        <w:rPr>
          <w:rFonts w:ascii="Tahoma" w:eastAsia="SimSun" w:hAnsi="Tahoma" w:cs="Tahoma"/>
          <w:color w:val="F66400"/>
          <w:sz w:val="22"/>
          <w:szCs w:val="20"/>
        </w:rPr>
        <w:t xml:space="preserve"> 1</w:t>
      </w:r>
      <w:bookmarkEnd w:id="910"/>
    </w:p>
    <w:bookmarkEnd w:id="911"/>
    <w:p w14:paraId="3D8ECB60" w14:textId="77777777" w:rsidR="00371299" w:rsidRPr="009009BD" w:rsidRDefault="00371299" w:rsidP="00371299">
      <w:pPr>
        <w:outlineLvl w:val="2"/>
        <w:rPr>
          <w:rFonts w:eastAsia="SimSun" w:cs="Tahoma"/>
          <w:sz w:val="22"/>
        </w:rPr>
      </w:pPr>
    </w:p>
    <w:p w14:paraId="3D8ECB61" w14:textId="77777777" w:rsidR="00371299" w:rsidRPr="008109B4" w:rsidRDefault="00371299" w:rsidP="00371299">
      <w:pPr>
        <w:ind w:left="720"/>
        <w:contextualSpacing/>
        <w:rPr>
          <w:rFonts w:eastAsia="SimSun" w:cs="Tahoma"/>
        </w:rPr>
      </w:pPr>
      <w:r w:rsidRPr="008109B4">
        <w:rPr>
          <w:rFonts w:eastAsia="SimSun" w:cs="Tahoma"/>
          <w:szCs w:val="20"/>
        </w:rPr>
        <w:t xml:space="preserve">Exchange Online </w:t>
      </w:r>
      <w:r w:rsidRPr="008109B4">
        <w:rPr>
          <w:rFonts w:eastAsia="SimSun" w:cs="Tahoma"/>
          <w:szCs w:val="20"/>
        </w:rPr>
        <w:t>计划</w:t>
      </w:r>
      <w:r w:rsidRPr="008109B4">
        <w:rPr>
          <w:rFonts w:eastAsia="SimSun" w:cs="Tahoma"/>
          <w:szCs w:val="20"/>
        </w:rPr>
        <w:t xml:space="preserve"> 1 </w:t>
      </w:r>
      <w:r w:rsidRPr="008109B4">
        <w:rPr>
          <w:rFonts w:eastAsia="SimSun" w:cs="Tahoma"/>
          <w:szCs w:val="20"/>
        </w:rPr>
        <w:t>以前称为</w:t>
      </w:r>
      <w:r w:rsidRPr="008109B4">
        <w:rPr>
          <w:rFonts w:eastAsia="SimSun" w:cs="Tahoma"/>
          <w:szCs w:val="20"/>
        </w:rPr>
        <w:t xml:space="preserve"> Exchange Online Standard</w:t>
      </w:r>
      <w:r w:rsidRPr="008109B4">
        <w:rPr>
          <w:rFonts w:eastAsia="SimSun" w:cs="Tahoma"/>
          <w:szCs w:val="20"/>
        </w:rPr>
        <w:t>。</w:t>
      </w:r>
    </w:p>
    <w:p w14:paraId="3D8ECB62" w14:textId="77777777" w:rsidR="00371299" w:rsidRPr="008109B4" w:rsidRDefault="00371299" w:rsidP="00371299">
      <w:pPr>
        <w:ind w:left="720"/>
        <w:contextualSpacing/>
        <w:rPr>
          <w:rFonts w:eastAsia="SimSun" w:cs="Tahoma"/>
        </w:rPr>
      </w:pPr>
    </w:p>
    <w:p w14:paraId="3D8ECB63" w14:textId="77777777" w:rsidR="00A61080" w:rsidRPr="008109B4" w:rsidRDefault="00A61080" w:rsidP="00371299">
      <w:pPr>
        <w:ind w:left="720"/>
        <w:contextualSpacing/>
        <w:rPr>
          <w:rFonts w:eastAsia="SimSun" w:cs="Tahoma"/>
        </w:rPr>
      </w:pPr>
    </w:p>
    <w:p w14:paraId="3D8ECB64" w14:textId="77777777" w:rsidR="00A61080" w:rsidRPr="008109B4" w:rsidRDefault="00A61080" w:rsidP="00A61080">
      <w:pPr>
        <w:ind w:left="720"/>
        <w:rPr>
          <w:rFonts w:eastAsia="SimSun" w:cs="Tahoma"/>
          <w:lang w:eastAsia="zh-CN"/>
        </w:rPr>
      </w:pPr>
      <w:r w:rsidRPr="008109B4">
        <w:rPr>
          <w:rFonts w:eastAsia="SimSun" w:cs="Tahoma"/>
          <w:color w:val="000000"/>
          <w:szCs w:val="18"/>
          <w:lang w:eastAsia="zh-CN"/>
        </w:rPr>
        <w:t>即使产品使用权利中有任何相反的规定，根据大专院校和中小学校协议购买的</w:t>
      </w:r>
      <w:r w:rsidRPr="008109B4">
        <w:rPr>
          <w:rFonts w:eastAsia="SimSun" w:cs="Tahoma"/>
          <w:color w:val="000000"/>
          <w:szCs w:val="18"/>
          <w:lang w:eastAsia="zh-CN"/>
        </w:rPr>
        <w:t xml:space="preserve"> Exchange Online </w:t>
      </w:r>
      <w:r w:rsidRPr="008109B4">
        <w:rPr>
          <w:rFonts w:eastAsia="SimSun" w:cs="Tahoma"/>
          <w:color w:val="000000"/>
          <w:szCs w:val="18"/>
          <w:lang w:eastAsia="zh-CN"/>
        </w:rPr>
        <w:t>计划</w:t>
      </w:r>
      <w:r w:rsidRPr="008109B4">
        <w:rPr>
          <w:rFonts w:eastAsia="SimSun" w:cs="Tahoma"/>
          <w:color w:val="000000"/>
          <w:szCs w:val="18"/>
          <w:lang w:eastAsia="zh-CN"/>
        </w:rPr>
        <w:t xml:space="preserve"> 1 </w:t>
      </w:r>
      <w:r w:rsidR="009009BD">
        <w:rPr>
          <w:rFonts w:eastAsia="SimSun" w:cs="Tahoma"/>
          <w:color w:val="000000"/>
          <w:szCs w:val="18"/>
          <w:lang w:eastAsia="zh-CN"/>
        </w:rPr>
        <w:br/>
      </w:r>
      <w:r w:rsidRPr="008109B4">
        <w:rPr>
          <w:rFonts w:eastAsia="SimSun" w:cs="Tahoma"/>
          <w:color w:val="000000"/>
          <w:szCs w:val="18"/>
          <w:lang w:eastAsia="zh-CN"/>
        </w:rPr>
        <w:t>用户</w:t>
      </w:r>
      <w:r w:rsidRPr="008109B4">
        <w:rPr>
          <w:rFonts w:eastAsia="SimSun" w:cs="Tahoma"/>
          <w:color w:val="000000"/>
          <w:szCs w:val="18"/>
          <w:lang w:eastAsia="zh-CN"/>
        </w:rPr>
        <w:t xml:space="preserve"> SL </w:t>
      </w:r>
      <w:r w:rsidRPr="008109B4">
        <w:rPr>
          <w:rFonts w:eastAsia="SimSun" w:cs="Tahoma"/>
          <w:color w:val="000000"/>
          <w:szCs w:val="18"/>
          <w:lang w:eastAsia="zh-CN"/>
        </w:rPr>
        <w:t>也不允许访问</w:t>
      </w:r>
      <w:r w:rsidRPr="008109B4">
        <w:rPr>
          <w:rFonts w:eastAsia="SimSun" w:cs="Tahoma"/>
          <w:color w:val="000000"/>
          <w:szCs w:val="18"/>
          <w:lang w:eastAsia="zh-CN"/>
        </w:rPr>
        <w:t xml:space="preserve"> Exchange Server</w:t>
      </w:r>
      <w:r w:rsidRPr="008109B4">
        <w:rPr>
          <w:rFonts w:eastAsia="SimSun" w:cs="Tahoma"/>
          <w:color w:val="000000"/>
          <w:szCs w:val="18"/>
          <w:lang w:eastAsia="zh-CN"/>
        </w:rPr>
        <w:t>。</w:t>
      </w:r>
    </w:p>
    <w:p w14:paraId="3D8ECB65" w14:textId="77777777" w:rsidR="00B23BE6" w:rsidRPr="008109B4" w:rsidRDefault="00B23BE6" w:rsidP="00A61080">
      <w:pPr>
        <w:ind w:left="720"/>
        <w:rPr>
          <w:rFonts w:eastAsia="SimSun" w:cs="Tahoma"/>
          <w:lang w:eastAsia="zh-CN"/>
        </w:rPr>
      </w:pPr>
    </w:p>
    <w:p w14:paraId="3D8ECB66" w14:textId="77777777" w:rsidR="00702931" w:rsidRPr="008109B4" w:rsidRDefault="00702931" w:rsidP="00702931">
      <w:pPr>
        <w:ind w:left="720"/>
        <w:rPr>
          <w:rFonts w:eastAsia="SimSun" w:cs="Tahoma"/>
          <w:lang w:eastAsia="zh-CN"/>
        </w:rPr>
      </w:pPr>
      <w:r w:rsidRPr="008109B4">
        <w:rPr>
          <w:rFonts w:eastAsia="SimSun" w:cs="Tahoma"/>
          <w:color w:val="000000"/>
          <w:szCs w:val="18"/>
          <w:u w:val="single"/>
          <w:lang w:eastAsia="zh-CN"/>
        </w:rPr>
        <w:t>政府社区云（仅美国）</w:t>
      </w:r>
      <w:r w:rsidRPr="009009BD">
        <w:rPr>
          <w:rFonts w:eastAsia="SimSun" w:cs="Tahoma"/>
          <w:color w:val="000000"/>
          <w:szCs w:val="18"/>
          <w:lang w:eastAsia="zh-CN"/>
        </w:rPr>
        <w:t>：</w:t>
      </w:r>
    </w:p>
    <w:p w14:paraId="3D8ECB67" w14:textId="77777777" w:rsidR="00702931" w:rsidRPr="008109B4" w:rsidRDefault="00702931" w:rsidP="00702931">
      <w:pPr>
        <w:ind w:left="720"/>
        <w:rPr>
          <w:rFonts w:eastAsia="SimSun" w:cs="Tahoma"/>
          <w:lang w:eastAsia="zh-CN"/>
        </w:rPr>
      </w:pPr>
    </w:p>
    <w:p w14:paraId="3D8ECB68" w14:textId="77777777" w:rsidR="00702931" w:rsidRPr="008109B4" w:rsidRDefault="00702931" w:rsidP="00702931">
      <w:pPr>
        <w:ind w:left="720"/>
        <w:rPr>
          <w:rFonts w:eastAsia="SimSun" w:cs="Tahoma"/>
          <w:lang w:eastAsia="zh-CN"/>
        </w:rPr>
      </w:pPr>
      <w:r w:rsidRPr="008109B4">
        <w:rPr>
          <w:rFonts w:eastAsia="SimSun" w:cs="Tahoma"/>
          <w:color w:val="000000"/>
          <w:szCs w:val="18"/>
          <w:lang w:eastAsia="zh-CN"/>
        </w:rPr>
        <w:t xml:space="preserve">Office 365 </w:t>
      </w:r>
      <w:r w:rsidRPr="008109B4">
        <w:rPr>
          <w:rFonts w:eastAsia="SimSun" w:cs="Tahoma"/>
          <w:color w:val="000000"/>
          <w:szCs w:val="18"/>
          <w:lang w:eastAsia="zh-CN"/>
        </w:rPr>
        <w:t>系列产品中的某些在线服务（包括</w:t>
      </w:r>
      <w:r w:rsidRPr="008109B4">
        <w:rPr>
          <w:rFonts w:eastAsia="SimSun" w:cs="Tahoma"/>
          <w:color w:val="000000"/>
          <w:szCs w:val="18"/>
          <w:lang w:eastAsia="zh-CN"/>
        </w:rPr>
        <w:t xml:space="preserve"> Exchange Online Plan 1</w:t>
      </w:r>
      <w:r w:rsidRPr="008109B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109B4">
        <w:rPr>
          <w:rFonts w:eastAsia="SimSun" w:cs="Tahoma"/>
          <w:color w:val="000000"/>
          <w:szCs w:val="18"/>
          <w:lang w:eastAsia="zh-CN"/>
        </w:rPr>
        <w:t xml:space="preserve"> Office 365 </w:t>
      </w:r>
      <w:r w:rsidRPr="008109B4">
        <w:rPr>
          <w:rFonts w:eastAsia="SimSun" w:cs="Tahoma"/>
          <w:color w:val="000000"/>
          <w:szCs w:val="18"/>
          <w:lang w:eastAsia="zh-CN"/>
        </w:rPr>
        <w:t>系列产品的一部分的任何在线服务，包括</w:t>
      </w:r>
      <w:r w:rsidRPr="008109B4">
        <w:rPr>
          <w:rFonts w:eastAsia="SimSun" w:cs="Tahoma"/>
          <w:color w:val="000000"/>
          <w:szCs w:val="18"/>
          <w:lang w:eastAsia="zh-CN"/>
        </w:rPr>
        <w:t xml:space="preserve"> Exchange Online</w:t>
      </w:r>
      <w:r w:rsidRPr="008109B4">
        <w:rPr>
          <w:rFonts w:eastAsia="SimSun" w:cs="Tahoma"/>
          <w:color w:val="000000"/>
          <w:szCs w:val="18"/>
          <w:lang w:eastAsia="zh-CN"/>
        </w:rPr>
        <w:t>、</w:t>
      </w:r>
      <w:r w:rsidRPr="008109B4">
        <w:rPr>
          <w:rFonts w:eastAsia="SimSun" w:cs="Tahoma"/>
          <w:color w:val="000000"/>
          <w:szCs w:val="18"/>
          <w:lang w:eastAsia="zh-CN"/>
        </w:rPr>
        <w:t xml:space="preserve">SharePoint Online </w:t>
      </w:r>
      <w:r w:rsidRPr="008109B4">
        <w:rPr>
          <w:rFonts w:eastAsia="SimSun" w:cs="Tahoma"/>
          <w:color w:val="000000"/>
          <w:szCs w:val="18"/>
          <w:lang w:eastAsia="zh-CN"/>
        </w:rPr>
        <w:t>和</w:t>
      </w:r>
      <w:r w:rsidRPr="008109B4">
        <w:rPr>
          <w:rFonts w:eastAsia="SimSun" w:cs="Tahoma"/>
          <w:color w:val="000000"/>
          <w:szCs w:val="18"/>
          <w:lang w:eastAsia="zh-CN"/>
        </w:rPr>
        <w:t xml:space="preserve"> Lync Online</w:t>
      </w:r>
      <w:r w:rsidRPr="008109B4">
        <w:rPr>
          <w:rFonts w:eastAsia="SimSun" w:cs="Tahoma"/>
          <w:color w:val="000000"/>
          <w:szCs w:val="18"/>
          <w:lang w:eastAsia="zh-CN"/>
        </w:rPr>
        <w:t>。</w:t>
      </w:r>
    </w:p>
    <w:p w14:paraId="3D8ECB69" w14:textId="77777777" w:rsidR="00702931" w:rsidRPr="008109B4" w:rsidRDefault="00702931" w:rsidP="00702931">
      <w:pPr>
        <w:ind w:left="720"/>
        <w:rPr>
          <w:rFonts w:eastAsia="SimSun" w:cs="Tahoma"/>
          <w:lang w:eastAsia="zh-CN"/>
        </w:rPr>
      </w:pPr>
    </w:p>
    <w:p w14:paraId="3D8ECB6A" w14:textId="77777777" w:rsidR="00702931" w:rsidRPr="008109B4" w:rsidRDefault="00702931" w:rsidP="00702931">
      <w:pPr>
        <w:ind w:left="720"/>
        <w:rPr>
          <w:rFonts w:eastAsia="SimSun" w:cs="Tahoma"/>
          <w:lang w:eastAsia="zh-CN"/>
        </w:rPr>
      </w:pPr>
      <w:r w:rsidRPr="008109B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D8ECB6B" w14:textId="77777777" w:rsidR="00B23BE6" w:rsidRPr="008109B4" w:rsidRDefault="00B23BE6" w:rsidP="00A61080">
      <w:pPr>
        <w:ind w:left="720"/>
        <w:rPr>
          <w:rFonts w:eastAsia="SimSun" w:cs="Tahoma"/>
          <w:lang w:eastAsia="zh-CN"/>
        </w:rPr>
      </w:pPr>
    </w:p>
    <w:p w14:paraId="3D8ECB6C" w14:textId="77777777" w:rsidR="00D70D2C" w:rsidRPr="008109B4" w:rsidRDefault="00D70D2C" w:rsidP="00A61080">
      <w:pPr>
        <w:ind w:left="720"/>
        <w:rPr>
          <w:rFonts w:eastAsia="SimSun" w:cs="Tahoma"/>
          <w:lang w:eastAsia="zh-CN"/>
        </w:rPr>
      </w:pPr>
    </w:p>
    <w:p w14:paraId="3D8ECB6D" w14:textId="77777777" w:rsidR="00D70D2C" w:rsidRPr="008109B4" w:rsidRDefault="00BE0FA0" w:rsidP="00D70D2C">
      <w:pPr>
        <w:pStyle w:val="Heading2"/>
        <w:ind w:left="0"/>
        <w:rPr>
          <w:rFonts w:ascii="Tahoma" w:eastAsia="SimSun" w:hAnsi="Tahoma" w:cs="Tahoma"/>
        </w:rPr>
      </w:pPr>
      <w:bookmarkStart w:id="914" w:name="_50_Exchange_Online"/>
      <w:bookmarkStart w:id="915" w:name="_Toc333472514"/>
      <w:bookmarkStart w:id="916" w:name="Srv_50ExchangeOnlinePlan2"/>
      <w:bookmarkEnd w:id="914"/>
      <w:r w:rsidRPr="008109B4">
        <w:rPr>
          <w:rFonts w:ascii="Tahoma" w:eastAsia="SimSun" w:hAnsi="Tahoma" w:cs="Tahoma"/>
          <w:caps/>
          <w:color w:val="F66400"/>
          <w:sz w:val="22"/>
          <w:szCs w:val="20"/>
          <w:vertAlign w:val="superscript"/>
        </w:rPr>
        <w:t>50</w:t>
      </w:r>
      <w:r w:rsidRPr="008109B4">
        <w:rPr>
          <w:rFonts w:ascii="Tahoma" w:eastAsia="SimSun" w:hAnsi="Tahoma" w:cs="Tahoma"/>
          <w:color w:val="F66400"/>
          <w:sz w:val="22"/>
          <w:szCs w:val="20"/>
        </w:rPr>
        <w:t xml:space="preserve"> Exchange Online </w:t>
      </w:r>
      <w:r w:rsidRPr="008109B4">
        <w:rPr>
          <w:rFonts w:ascii="Tahoma" w:eastAsia="SimSun" w:hAnsi="Tahoma" w:cs="Tahoma"/>
          <w:color w:val="F66400"/>
          <w:sz w:val="22"/>
          <w:szCs w:val="20"/>
        </w:rPr>
        <w:t>计划</w:t>
      </w:r>
      <w:r w:rsidRPr="008109B4">
        <w:rPr>
          <w:rFonts w:ascii="Tahoma" w:eastAsia="SimSun" w:hAnsi="Tahoma" w:cs="Tahoma"/>
          <w:color w:val="F66400"/>
          <w:sz w:val="22"/>
          <w:szCs w:val="20"/>
        </w:rPr>
        <w:t xml:space="preserve"> 2</w:t>
      </w:r>
      <w:bookmarkEnd w:id="915"/>
    </w:p>
    <w:bookmarkEnd w:id="916"/>
    <w:p w14:paraId="3D8ECB6E" w14:textId="77777777" w:rsidR="00D70D2C" w:rsidRPr="009009BD" w:rsidRDefault="00D70D2C" w:rsidP="00D70D2C">
      <w:pPr>
        <w:outlineLvl w:val="2"/>
        <w:rPr>
          <w:rFonts w:eastAsia="SimSun" w:cs="Tahoma"/>
          <w:sz w:val="22"/>
        </w:rPr>
      </w:pPr>
    </w:p>
    <w:p w14:paraId="3D8ECB6F" w14:textId="77777777" w:rsidR="00D70D2C" w:rsidRPr="009009BD" w:rsidRDefault="00D70D2C" w:rsidP="00D70D2C">
      <w:pPr>
        <w:pStyle w:val="ListParagraph1"/>
        <w:rPr>
          <w:rFonts w:ascii="Tahoma" w:eastAsia="SimSun" w:hAnsi="Tahoma" w:cs="Tahoma"/>
          <w:sz w:val="18"/>
          <w:szCs w:val="18"/>
        </w:rPr>
      </w:pPr>
      <w:r w:rsidRPr="009009BD">
        <w:rPr>
          <w:rFonts w:ascii="Tahoma" w:eastAsia="SimSun" w:hAnsi="Tahoma" w:cs="Tahoma"/>
          <w:color w:val="000000"/>
          <w:sz w:val="18"/>
          <w:szCs w:val="18"/>
        </w:rPr>
        <w:t xml:space="preserve">Exchange Online </w:t>
      </w:r>
      <w:r w:rsidRPr="009009BD">
        <w:rPr>
          <w:rFonts w:ascii="Tahoma" w:eastAsia="SimSun" w:hAnsi="Tahoma" w:cs="Tahoma"/>
          <w:color w:val="000000"/>
          <w:sz w:val="18"/>
          <w:szCs w:val="18"/>
        </w:rPr>
        <w:t>计划</w:t>
      </w:r>
      <w:r w:rsidRPr="009009BD">
        <w:rPr>
          <w:rFonts w:ascii="Tahoma" w:eastAsia="SimSun" w:hAnsi="Tahoma" w:cs="Tahoma"/>
          <w:color w:val="000000"/>
          <w:sz w:val="18"/>
          <w:szCs w:val="18"/>
        </w:rPr>
        <w:t xml:space="preserve"> 2 </w:t>
      </w:r>
      <w:r w:rsidRPr="009009BD">
        <w:rPr>
          <w:rFonts w:ascii="Tahoma" w:eastAsia="SimSun" w:hAnsi="Tahoma" w:cs="Tahoma"/>
          <w:color w:val="000000"/>
          <w:sz w:val="18"/>
          <w:szCs w:val="18"/>
        </w:rPr>
        <w:t>是</w:t>
      </w:r>
      <w:r w:rsidRPr="009009BD">
        <w:rPr>
          <w:rFonts w:ascii="Tahoma" w:eastAsia="SimSun" w:hAnsi="Tahoma" w:cs="Tahoma"/>
          <w:color w:val="000000"/>
          <w:sz w:val="18"/>
          <w:szCs w:val="18"/>
        </w:rPr>
        <w:t xml:space="preserve"> Exchange Hosted Archive </w:t>
      </w:r>
      <w:r w:rsidRPr="009009BD">
        <w:rPr>
          <w:rFonts w:ascii="Tahoma" w:eastAsia="SimSun" w:hAnsi="Tahoma" w:cs="Tahoma"/>
          <w:color w:val="000000"/>
          <w:sz w:val="18"/>
          <w:szCs w:val="18"/>
        </w:rPr>
        <w:t>的后续在线服务。</w:t>
      </w:r>
    </w:p>
    <w:p w14:paraId="3D8ECB70" w14:textId="77777777" w:rsidR="00D70D2C" w:rsidRPr="009009BD" w:rsidRDefault="00D70D2C" w:rsidP="00D70D2C">
      <w:pPr>
        <w:pStyle w:val="ListParagraph1"/>
        <w:rPr>
          <w:rFonts w:ascii="Tahoma" w:eastAsia="SimSun" w:hAnsi="Tahoma" w:cs="Tahoma"/>
          <w:sz w:val="18"/>
          <w:szCs w:val="18"/>
        </w:rPr>
      </w:pPr>
    </w:p>
    <w:p w14:paraId="3D8ECB71" w14:textId="77777777" w:rsidR="00D70D2C" w:rsidRPr="009009BD" w:rsidRDefault="00D70D2C" w:rsidP="00D70D2C">
      <w:pPr>
        <w:ind w:left="720"/>
        <w:rPr>
          <w:rFonts w:eastAsia="SimSun" w:cs="Tahoma"/>
          <w:szCs w:val="18"/>
        </w:rPr>
      </w:pPr>
      <w:r w:rsidRPr="009009BD">
        <w:rPr>
          <w:rFonts w:eastAsia="SimSun" w:cs="Tahoma"/>
          <w:color w:val="000000"/>
          <w:szCs w:val="18"/>
        </w:rPr>
        <w:t>如果您是从</w:t>
      </w:r>
      <w:r w:rsidRPr="009009BD">
        <w:rPr>
          <w:rFonts w:eastAsia="SimSun" w:cs="Tahoma"/>
          <w:color w:val="000000"/>
          <w:szCs w:val="18"/>
        </w:rPr>
        <w:t xml:space="preserve"> Exchange Hosted Archive </w:t>
      </w:r>
      <w:r w:rsidRPr="009009BD">
        <w:rPr>
          <w:rFonts w:eastAsia="SimSun" w:cs="Tahoma"/>
          <w:color w:val="000000"/>
          <w:szCs w:val="18"/>
        </w:rPr>
        <w:t>改为续订</w:t>
      </w:r>
      <w:r w:rsidRPr="009009BD">
        <w:rPr>
          <w:rFonts w:eastAsia="SimSun" w:cs="Tahoma"/>
          <w:color w:val="000000"/>
          <w:szCs w:val="18"/>
        </w:rPr>
        <w:t xml:space="preserve"> Exchange Online </w:t>
      </w:r>
      <w:r w:rsidRPr="009009BD">
        <w:rPr>
          <w:rFonts w:eastAsia="SimSun" w:cs="Tahoma"/>
          <w:color w:val="000000"/>
          <w:szCs w:val="18"/>
        </w:rPr>
        <w:t>计划</w:t>
      </w:r>
      <w:r w:rsidRPr="009009BD">
        <w:rPr>
          <w:rFonts w:eastAsia="SimSun" w:cs="Tahoma"/>
          <w:color w:val="000000"/>
          <w:szCs w:val="18"/>
        </w:rPr>
        <w:t xml:space="preserve"> 2</w:t>
      </w:r>
      <w:r w:rsidRPr="009009BD">
        <w:rPr>
          <w:rFonts w:eastAsia="SimSun" w:cs="Tahoma"/>
          <w:color w:val="000000"/>
          <w:szCs w:val="18"/>
        </w:rPr>
        <w:t>，并且尚未从</w:t>
      </w:r>
      <w:r w:rsidRPr="009009BD">
        <w:rPr>
          <w:rFonts w:eastAsia="SimSun" w:cs="Tahoma"/>
          <w:color w:val="000000"/>
          <w:szCs w:val="18"/>
        </w:rPr>
        <w:t xml:space="preserve"> Exchange Online </w:t>
      </w:r>
      <w:r w:rsidR="009009BD">
        <w:rPr>
          <w:rFonts w:eastAsia="SimSun" w:cs="Tahoma"/>
          <w:color w:val="000000"/>
          <w:szCs w:val="18"/>
        </w:rPr>
        <w:br/>
      </w:r>
      <w:r w:rsidRPr="009009BD">
        <w:rPr>
          <w:rFonts w:eastAsia="SimSun" w:cs="Tahoma"/>
          <w:color w:val="000000"/>
          <w:szCs w:val="18"/>
        </w:rPr>
        <w:t>计划</w:t>
      </w:r>
      <w:r w:rsidRPr="009009BD">
        <w:rPr>
          <w:rFonts w:eastAsia="SimSun" w:cs="Tahoma"/>
          <w:color w:val="000000"/>
          <w:szCs w:val="18"/>
        </w:rPr>
        <w:t xml:space="preserve"> 2 </w:t>
      </w:r>
      <w:r w:rsidRPr="009009BD">
        <w:rPr>
          <w:rFonts w:eastAsia="SimSun" w:cs="Tahoma"/>
          <w:color w:val="000000"/>
          <w:szCs w:val="18"/>
        </w:rPr>
        <w:t>迁移，则您的许可用户可以依照</w:t>
      </w:r>
      <w:r w:rsidRPr="009009BD">
        <w:rPr>
          <w:rFonts w:eastAsia="SimSun" w:cs="Tahoma"/>
          <w:color w:val="000000"/>
          <w:szCs w:val="18"/>
        </w:rPr>
        <w:t xml:space="preserve"> 2011 </w:t>
      </w:r>
      <w:r w:rsidRPr="009009BD">
        <w:rPr>
          <w:rFonts w:eastAsia="SimSun" w:cs="Tahoma"/>
          <w:color w:val="000000"/>
          <w:szCs w:val="18"/>
        </w:rPr>
        <w:t>年</w:t>
      </w:r>
      <w:r w:rsidRPr="009009BD">
        <w:rPr>
          <w:rFonts w:eastAsia="SimSun" w:cs="Tahoma"/>
          <w:color w:val="000000"/>
          <w:szCs w:val="18"/>
        </w:rPr>
        <w:t xml:space="preserve"> 3 </w:t>
      </w:r>
      <w:r w:rsidRPr="009009BD">
        <w:rPr>
          <w:rFonts w:eastAsia="SimSun" w:cs="Tahoma"/>
          <w:color w:val="000000"/>
          <w:szCs w:val="18"/>
        </w:rPr>
        <w:t>月的</w:t>
      </w:r>
      <w:r w:rsidRPr="009009BD">
        <w:rPr>
          <w:rFonts w:eastAsia="SimSun" w:cs="Tahoma"/>
          <w:color w:val="000000"/>
          <w:szCs w:val="18"/>
        </w:rPr>
        <w:t xml:space="preserve"> PUR </w:t>
      </w:r>
      <w:r w:rsidRPr="009009BD">
        <w:rPr>
          <w:rFonts w:eastAsia="SimSun" w:cs="Tahoma"/>
          <w:color w:val="000000"/>
          <w:szCs w:val="18"/>
        </w:rPr>
        <w:t>条款继续使用</w:t>
      </w:r>
      <w:r w:rsidRPr="009009BD">
        <w:rPr>
          <w:rFonts w:eastAsia="SimSun" w:cs="Tahoma"/>
          <w:color w:val="000000"/>
          <w:szCs w:val="18"/>
        </w:rPr>
        <w:t xml:space="preserve"> Exchange Hosted Archive </w:t>
      </w:r>
      <w:r w:rsidRPr="009009BD">
        <w:rPr>
          <w:rFonts w:eastAsia="SimSun" w:cs="Tahoma"/>
          <w:color w:val="000000"/>
          <w:szCs w:val="18"/>
        </w:rPr>
        <w:t>服务直到以下两个日期中的较早日期为止：迁移</w:t>
      </w:r>
      <w:r w:rsidRPr="009009BD">
        <w:rPr>
          <w:rFonts w:eastAsia="SimSun" w:cs="Tahoma"/>
          <w:color w:val="000000"/>
          <w:szCs w:val="18"/>
        </w:rPr>
        <w:t xml:space="preserve"> Exchange Online </w:t>
      </w:r>
      <w:r w:rsidRPr="009009BD">
        <w:rPr>
          <w:rFonts w:eastAsia="SimSun" w:cs="Tahoma"/>
          <w:color w:val="000000"/>
          <w:szCs w:val="18"/>
        </w:rPr>
        <w:t>划</w:t>
      </w:r>
      <w:r w:rsidRPr="009009BD">
        <w:rPr>
          <w:rFonts w:eastAsia="SimSun" w:cs="Tahoma"/>
          <w:color w:val="000000"/>
          <w:szCs w:val="18"/>
        </w:rPr>
        <w:t xml:space="preserve"> 2 </w:t>
      </w:r>
      <w:r w:rsidRPr="009009BD">
        <w:rPr>
          <w:rFonts w:eastAsia="SimSun" w:cs="Tahoma"/>
          <w:color w:val="000000"/>
          <w:szCs w:val="18"/>
        </w:rPr>
        <w:t>和</w:t>
      </w:r>
      <w:r w:rsidRPr="009009BD">
        <w:rPr>
          <w:rFonts w:eastAsia="SimSun" w:cs="Tahoma"/>
          <w:color w:val="000000"/>
          <w:szCs w:val="18"/>
        </w:rPr>
        <w:t xml:space="preserve"> Exchange Online </w:t>
      </w:r>
      <w:r w:rsidRPr="009009BD">
        <w:rPr>
          <w:rFonts w:eastAsia="SimSun" w:cs="Tahoma"/>
          <w:color w:val="000000"/>
          <w:szCs w:val="18"/>
        </w:rPr>
        <w:t>计划</w:t>
      </w:r>
      <w:r w:rsidRPr="009009BD">
        <w:rPr>
          <w:rFonts w:eastAsia="SimSun" w:cs="Tahoma"/>
          <w:color w:val="000000"/>
          <w:szCs w:val="18"/>
        </w:rPr>
        <w:t xml:space="preserve"> 2 </w:t>
      </w:r>
      <w:r w:rsidRPr="009009BD">
        <w:rPr>
          <w:rFonts w:eastAsia="SimSun" w:cs="Tahoma"/>
          <w:color w:val="000000"/>
          <w:szCs w:val="18"/>
        </w:rPr>
        <w:t>订购到期。</w:t>
      </w:r>
    </w:p>
    <w:p w14:paraId="3D8ECB72" w14:textId="77777777" w:rsidR="00702931" w:rsidRPr="009009BD" w:rsidRDefault="00702931" w:rsidP="00D70D2C">
      <w:pPr>
        <w:ind w:left="720"/>
        <w:rPr>
          <w:rFonts w:eastAsia="SimSun" w:cs="Tahoma"/>
          <w:szCs w:val="18"/>
        </w:rPr>
      </w:pPr>
    </w:p>
    <w:p w14:paraId="3D8ECB73" w14:textId="77777777" w:rsidR="00702931" w:rsidRPr="009009BD" w:rsidRDefault="00702931" w:rsidP="00702931">
      <w:pPr>
        <w:ind w:left="720"/>
        <w:rPr>
          <w:rFonts w:eastAsia="SimSun" w:cs="Tahoma"/>
          <w:szCs w:val="18"/>
          <w:lang w:eastAsia="zh-CN"/>
        </w:rPr>
      </w:pPr>
      <w:r w:rsidRPr="009009BD">
        <w:rPr>
          <w:rFonts w:eastAsia="SimSun" w:cs="Tahoma"/>
          <w:color w:val="000000"/>
          <w:szCs w:val="18"/>
          <w:u w:val="single"/>
          <w:lang w:eastAsia="zh-CN"/>
        </w:rPr>
        <w:t>政府社区云（仅美国）</w:t>
      </w:r>
      <w:r w:rsidRPr="009009BD">
        <w:rPr>
          <w:rFonts w:eastAsia="SimSun" w:cs="Tahoma"/>
          <w:color w:val="000000"/>
          <w:szCs w:val="18"/>
          <w:lang w:eastAsia="zh-CN"/>
        </w:rPr>
        <w:t>：</w:t>
      </w:r>
    </w:p>
    <w:p w14:paraId="3D8ECB74" w14:textId="77777777" w:rsidR="00702931" w:rsidRPr="009009BD" w:rsidRDefault="00702931" w:rsidP="00702931">
      <w:pPr>
        <w:ind w:left="720"/>
        <w:rPr>
          <w:rFonts w:eastAsia="SimSun" w:cs="Tahoma"/>
          <w:szCs w:val="18"/>
          <w:lang w:eastAsia="zh-CN"/>
        </w:rPr>
      </w:pPr>
    </w:p>
    <w:p w14:paraId="3D8ECB75" w14:textId="77777777" w:rsidR="00702931" w:rsidRPr="009009BD" w:rsidRDefault="00702931" w:rsidP="00702931">
      <w:pPr>
        <w:ind w:left="720"/>
        <w:rPr>
          <w:rFonts w:eastAsia="SimSun" w:cs="Tahoma"/>
          <w:szCs w:val="18"/>
          <w:lang w:eastAsia="zh-CN"/>
        </w:rPr>
      </w:pPr>
      <w:r w:rsidRPr="009009BD">
        <w:rPr>
          <w:rFonts w:eastAsia="SimSun" w:cs="Tahoma"/>
          <w:color w:val="000000"/>
          <w:szCs w:val="18"/>
          <w:lang w:eastAsia="zh-CN"/>
        </w:rPr>
        <w:t xml:space="preserve">Office 365 </w:t>
      </w:r>
      <w:r w:rsidRPr="009009BD">
        <w:rPr>
          <w:rFonts w:eastAsia="SimSun" w:cs="Tahoma"/>
          <w:color w:val="000000"/>
          <w:szCs w:val="18"/>
          <w:lang w:eastAsia="zh-CN"/>
        </w:rPr>
        <w:t>系列产品中的某些在线服务（包括</w:t>
      </w:r>
      <w:r w:rsidRPr="009009BD">
        <w:rPr>
          <w:rFonts w:eastAsia="SimSun" w:cs="Tahoma"/>
          <w:color w:val="000000"/>
          <w:szCs w:val="18"/>
          <w:lang w:eastAsia="zh-CN"/>
        </w:rPr>
        <w:t xml:space="preserve"> Exchange Online Plan 2</w:t>
      </w:r>
      <w:r w:rsidRPr="009009BD">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009BD">
        <w:rPr>
          <w:rFonts w:eastAsia="SimSun" w:cs="Tahoma"/>
          <w:color w:val="000000"/>
          <w:szCs w:val="18"/>
          <w:lang w:eastAsia="zh-CN"/>
        </w:rPr>
        <w:t xml:space="preserve"> Office 365 </w:t>
      </w:r>
      <w:r w:rsidRPr="009009BD">
        <w:rPr>
          <w:rFonts w:eastAsia="SimSun" w:cs="Tahoma"/>
          <w:color w:val="000000"/>
          <w:szCs w:val="18"/>
          <w:lang w:eastAsia="zh-CN"/>
        </w:rPr>
        <w:t>系列产品的一部分的任何在线服务，包括</w:t>
      </w:r>
      <w:r w:rsidRPr="009009BD">
        <w:rPr>
          <w:rFonts w:eastAsia="SimSun" w:cs="Tahoma"/>
          <w:color w:val="000000"/>
          <w:szCs w:val="18"/>
          <w:lang w:eastAsia="zh-CN"/>
        </w:rPr>
        <w:t xml:space="preserve"> Exchange Online</w:t>
      </w:r>
      <w:r w:rsidRPr="009009BD">
        <w:rPr>
          <w:rFonts w:eastAsia="SimSun" w:cs="Tahoma"/>
          <w:color w:val="000000"/>
          <w:szCs w:val="18"/>
          <w:lang w:eastAsia="zh-CN"/>
        </w:rPr>
        <w:t>、</w:t>
      </w:r>
      <w:r w:rsidRPr="009009BD">
        <w:rPr>
          <w:rFonts w:eastAsia="SimSun" w:cs="Tahoma"/>
          <w:color w:val="000000"/>
          <w:szCs w:val="18"/>
          <w:lang w:eastAsia="zh-CN"/>
        </w:rPr>
        <w:t xml:space="preserve">SharePoint Online </w:t>
      </w:r>
      <w:r w:rsidRPr="009009BD">
        <w:rPr>
          <w:rFonts w:eastAsia="SimSun" w:cs="Tahoma"/>
          <w:color w:val="000000"/>
          <w:szCs w:val="18"/>
          <w:lang w:eastAsia="zh-CN"/>
        </w:rPr>
        <w:t>和</w:t>
      </w:r>
      <w:r w:rsidRPr="009009BD">
        <w:rPr>
          <w:rFonts w:eastAsia="SimSun" w:cs="Tahoma"/>
          <w:color w:val="000000"/>
          <w:szCs w:val="18"/>
          <w:lang w:eastAsia="zh-CN"/>
        </w:rPr>
        <w:t xml:space="preserve"> Lync Online</w:t>
      </w:r>
      <w:r w:rsidRPr="009009BD">
        <w:rPr>
          <w:rFonts w:eastAsia="SimSun" w:cs="Tahoma"/>
          <w:color w:val="000000"/>
          <w:szCs w:val="18"/>
          <w:lang w:eastAsia="zh-CN"/>
        </w:rPr>
        <w:t>。</w:t>
      </w:r>
    </w:p>
    <w:p w14:paraId="3D8ECB76" w14:textId="77777777" w:rsidR="00702931" w:rsidRPr="009009BD" w:rsidRDefault="00702931" w:rsidP="00702931">
      <w:pPr>
        <w:ind w:left="720"/>
        <w:rPr>
          <w:rFonts w:eastAsia="SimSun" w:cs="Tahoma"/>
          <w:szCs w:val="18"/>
          <w:lang w:eastAsia="zh-CN"/>
        </w:rPr>
      </w:pPr>
    </w:p>
    <w:p w14:paraId="3D8ECB77" w14:textId="77777777" w:rsidR="00702931" w:rsidRPr="009009BD" w:rsidRDefault="00702931" w:rsidP="00702931">
      <w:pPr>
        <w:ind w:left="720"/>
        <w:rPr>
          <w:rFonts w:eastAsia="SimSun" w:cs="Tahoma"/>
          <w:szCs w:val="18"/>
          <w:lang w:eastAsia="zh-CN"/>
        </w:rPr>
      </w:pPr>
      <w:r w:rsidRPr="009009BD">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D8ECB78" w14:textId="77777777" w:rsidR="00702931" w:rsidRPr="008109B4" w:rsidRDefault="00702931" w:rsidP="00D70D2C">
      <w:pPr>
        <w:ind w:left="720"/>
        <w:rPr>
          <w:rFonts w:eastAsia="SimSun" w:cs="Tahoma"/>
          <w:lang w:eastAsia="zh-CN"/>
        </w:rPr>
      </w:pPr>
    </w:p>
    <w:p w14:paraId="3D8ECB79" w14:textId="77777777" w:rsidR="00371299" w:rsidRPr="008109B4" w:rsidRDefault="00371299" w:rsidP="00371299">
      <w:pPr>
        <w:ind w:left="720"/>
        <w:contextualSpacing/>
        <w:rPr>
          <w:rFonts w:eastAsia="SimSun" w:cs="Tahoma"/>
          <w:lang w:eastAsia="zh-CN"/>
        </w:rPr>
      </w:pPr>
    </w:p>
    <w:p w14:paraId="3D8ECB7A" w14:textId="77777777" w:rsidR="00023FE7" w:rsidRPr="008109B4" w:rsidRDefault="00BE0FA0">
      <w:pPr>
        <w:pStyle w:val="Heading3"/>
        <w:rPr>
          <w:rFonts w:ascii="Tahoma" w:eastAsia="SimSun" w:hAnsi="Tahoma" w:cs="Tahoma"/>
        </w:rPr>
      </w:pPr>
      <w:bookmarkStart w:id="917" w:name="_51_Exchange_Server"/>
      <w:bookmarkStart w:id="918" w:name="_Toc333472515"/>
      <w:bookmarkEnd w:id="917"/>
      <w:r w:rsidRPr="008109B4">
        <w:rPr>
          <w:rFonts w:ascii="Tahoma" w:eastAsia="SimSun" w:hAnsi="Tahoma" w:cs="Tahoma"/>
          <w:caps/>
          <w:color w:val="F66400"/>
          <w:sz w:val="22"/>
          <w:vertAlign w:val="superscript"/>
        </w:rPr>
        <w:t>51</w:t>
      </w:r>
      <w:r w:rsidRPr="008109B4">
        <w:rPr>
          <w:rFonts w:ascii="Tahoma" w:eastAsia="SimSun" w:hAnsi="Tahoma" w:cs="Tahoma"/>
          <w:color w:val="F66400"/>
          <w:sz w:val="22"/>
        </w:rPr>
        <w:t xml:space="preserve"> Exchange Server 2010 Enterprise CAL</w:t>
      </w:r>
      <w:r w:rsidRPr="008109B4">
        <w:rPr>
          <w:rFonts w:ascii="Tahoma" w:eastAsia="SimSun" w:hAnsi="Tahoma" w:cs="Tahoma"/>
          <w:color w:val="F66400"/>
          <w:sz w:val="22"/>
        </w:rPr>
        <w:t>（带服务和不带服务）</w:t>
      </w:r>
      <w:bookmarkEnd w:id="918"/>
    </w:p>
    <w:bookmarkEnd w:id="908"/>
    <w:bookmarkEnd w:id="912"/>
    <w:bookmarkEnd w:id="913"/>
    <w:p w14:paraId="3D8ECB7B" w14:textId="77777777" w:rsidR="00023FE7" w:rsidRPr="009009BD" w:rsidRDefault="00023FE7">
      <w:pPr>
        <w:pStyle w:val="ColorfulList-Accent11"/>
        <w:rPr>
          <w:rFonts w:ascii="Tahoma" w:eastAsia="SimSun" w:hAnsi="Tahoma" w:cs="Tahoma"/>
          <w:sz w:val="18"/>
          <w:szCs w:val="18"/>
        </w:rPr>
      </w:pPr>
    </w:p>
    <w:p w14:paraId="3D8ECB7C" w14:textId="77777777" w:rsidR="00B6650E" w:rsidRPr="009009BD" w:rsidRDefault="00B6650E" w:rsidP="00B6650E">
      <w:pPr>
        <w:pStyle w:val="ColorfulList-Accent11"/>
        <w:ind w:left="540"/>
        <w:rPr>
          <w:rFonts w:ascii="Tahoma" w:eastAsia="SimSun" w:hAnsi="Tahoma" w:cs="Tahoma"/>
          <w:sz w:val="18"/>
          <w:szCs w:val="18"/>
        </w:rPr>
      </w:pPr>
      <w:r w:rsidRPr="009009BD">
        <w:rPr>
          <w:rFonts w:ascii="Tahoma" w:eastAsia="SimSun" w:hAnsi="Tahoma" w:cs="Tahoma"/>
          <w:sz w:val="18"/>
          <w:szCs w:val="18"/>
        </w:rPr>
        <w:t>带服务的</w:t>
      </w:r>
      <w:r w:rsidRPr="009009BD">
        <w:rPr>
          <w:rFonts w:ascii="Tahoma" w:eastAsia="SimSun" w:hAnsi="Tahoma" w:cs="Tahoma"/>
          <w:sz w:val="18"/>
          <w:szCs w:val="18"/>
        </w:rPr>
        <w:t xml:space="preserve"> Exchange Server 2010 Enterprise CAL </w:t>
      </w:r>
      <w:r w:rsidRPr="009009BD">
        <w:rPr>
          <w:rFonts w:ascii="Tahoma" w:eastAsia="SimSun" w:hAnsi="Tahoma" w:cs="Tahoma"/>
          <w:sz w:val="18"/>
          <w:szCs w:val="18"/>
        </w:rPr>
        <w:t>在大专院校和中小学校、开放式价值订购</w:t>
      </w:r>
      <w:r w:rsidRPr="009009BD">
        <w:rPr>
          <w:rFonts w:ascii="Tahoma" w:eastAsia="SimSun" w:hAnsi="Tahoma" w:cs="Tahoma"/>
          <w:sz w:val="18"/>
          <w:szCs w:val="18"/>
        </w:rPr>
        <w:t xml:space="preserve"> – </w:t>
      </w:r>
      <w:r w:rsidRPr="009009BD">
        <w:rPr>
          <w:rFonts w:ascii="Tahoma" w:eastAsia="SimSun" w:hAnsi="Tahoma" w:cs="Tahoma"/>
          <w:sz w:val="18"/>
          <w:szCs w:val="18"/>
        </w:rPr>
        <w:t>教育解决方案、</w:t>
      </w:r>
      <w:r w:rsidR="00334DFE">
        <w:rPr>
          <w:rFonts w:ascii="Tahoma" w:eastAsia="SimSun" w:hAnsi="Tahoma" w:cs="Tahoma"/>
          <w:sz w:val="18"/>
          <w:szCs w:val="18"/>
        </w:rPr>
        <w:br/>
      </w:r>
      <w:r w:rsidRPr="009009BD">
        <w:rPr>
          <w:rFonts w:ascii="Tahoma" w:eastAsia="SimSun" w:hAnsi="Tahoma" w:cs="Tahoma"/>
          <w:sz w:val="18"/>
          <w:szCs w:val="18"/>
        </w:rPr>
        <w:t>开放式价值、选择协议和</w:t>
      </w:r>
      <w:r w:rsidRPr="009009BD">
        <w:rPr>
          <w:rFonts w:ascii="Tahoma" w:eastAsia="SimSun" w:hAnsi="Tahoma" w:cs="Tahoma"/>
          <w:sz w:val="18"/>
          <w:szCs w:val="18"/>
        </w:rPr>
        <w:t xml:space="preserve"> EA </w:t>
      </w:r>
      <w:r w:rsidRPr="009009BD">
        <w:rPr>
          <w:rFonts w:ascii="Tahoma" w:eastAsia="SimSun" w:hAnsi="Tahoma" w:cs="Tahoma"/>
          <w:sz w:val="18"/>
          <w:szCs w:val="18"/>
        </w:rPr>
        <w:t>中提供，在</w:t>
      </w:r>
      <w:r w:rsidRPr="009009BD">
        <w:rPr>
          <w:rFonts w:ascii="Tahoma" w:eastAsia="SimSun" w:hAnsi="Tahoma" w:cs="Tahoma"/>
          <w:sz w:val="18"/>
          <w:szCs w:val="18"/>
        </w:rPr>
        <w:t xml:space="preserve"> SA </w:t>
      </w:r>
      <w:r w:rsidRPr="009009BD">
        <w:rPr>
          <w:rFonts w:ascii="Tahoma" w:eastAsia="SimSun" w:hAnsi="Tahoma" w:cs="Tahoma"/>
          <w:sz w:val="18"/>
          <w:szCs w:val="18"/>
        </w:rPr>
        <w:t>范围（已获得且）有效的情况下将包括</w:t>
      </w:r>
      <w:r w:rsidRPr="009009BD">
        <w:rPr>
          <w:rFonts w:ascii="Tahoma" w:eastAsia="SimSun" w:hAnsi="Tahoma" w:cs="Tahoma"/>
          <w:sz w:val="18"/>
          <w:szCs w:val="18"/>
        </w:rPr>
        <w:t xml:space="preserve"> Forefront Online Protection for </w:t>
      </w:r>
      <w:r w:rsidRPr="009009BD">
        <w:rPr>
          <w:rFonts w:ascii="Tahoma" w:eastAsia="SimSun" w:hAnsi="Tahoma" w:cs="Tahoma"/>
          <w:color w:val="000000"/>
          <w:sz w:val="18"/>
          <w:szCs w:val="18"/>
        </w:rPr>
        <w:t xml:space="preserve">Exchange </w:t>
      </w:r>
      <w:r w:rsidRPr="009009BD">
        <w:rPr>
          <w:rFonts w:ascii="Tahoma" w:eastAsia="SimSun" w:hAnsi="Tahoma" w:cs="Tahoma"/>
          <w:sz w:val="18"/>
          <w:szCs w:val="18"/>
        </w:rPr>
        <w:t>和</w:t>
      </w:r>
      <w:r w:rsidRPr="009009BD">
        <w:rPr>
          <w:rFonts w:ascii="Tahoma" w:eastAsia="SimSun" w:hAnsi="Tahoma" w:cs="Tahoma"/>
          <w:sz w:val="18"/>
          <w:szCs w:val="18"/>
        </w:rPr>
        <w:t xml:space="preserve"> Forefront Protection 2010 for Exchange Server</w:t>
      </w:r>
      <w:r w:rsidRPr="009009BD">
        <w:rPr>
          <w:rFonts w:ascii="Tahoma" w:eastAsia="SimSun" w:hAnsi="Tahoma" w:cs="Tahoma"/>
          <w:sz w:val="18"/>
          <w:szCs w:val="18"/>
        </w:rPr>
        <w:t>（用于获得它时所对应的用户或设备）。</w:t>
      </w:r>
    </w:p>
    <w:p w14:paraId="3D8ECB7D" w14:textId="77777777" w:rsidR="00B6650E" w:rsidRPr="009009BD" w:rsidRDefault="00B6650E" w:rsidP="00B6650E">
      <w:pPr>
        <w:pStyle w:val="ColorfulList-Accent11"/>
        <w:ind w:left="540"/>
        <w:rPr>
          <w:rFonts w:ascii="Tahoma" w:eastAsia="SimSun" w:hAnsi="Tahoma" w:cs="Tahoma"/>
          <w:sz w:val="18"/>
          <w:szCs w:val="18"/>
        </w:rPr>
      </w:pPr>
    </w:p>
    <w:p w14:paraId="3D8ECB7E" w14:textId="77777777" w:rsidR="004F66A1" w:rsidRDefault="00B6650E" w:rsidP="0061490C">
      <w:pPr>
        <w:pStyle w:val="ColorfulList-Accent11"/>
        <w:ind w:left="540"/>
        <w:rPr>
          <w:rFonts w:ascii="Tahoma" w:eastAsia="SimSun" w:hAnsi="Tahoma" w:cs="Tahoma"/>
          <w:sz w:val="18"/>
          <w:szCs w:val="18"/>
        </w:rPr>
      </w:pPr>
      <w:r w:rsidRPr="009009BD">
        <w:rPr>
          <w:rFonts w:ascii="Tahoma" w:eastAsia="SimSun" w:hAnsi="Tahoma" w:cs="Tahoma"/>
          <w:color w:val="000000"/>
          <w:sz w:val="18"/>
          <w:szCs w:val="18"/>
        </w:rPr>
        <w:t xml:space="preserve">Exchange </w:t>
      </w:r>
      <w:r w:rsidRPr="009009BD">
        <w:rPr>
          <w:rFonts w:ascii="Tahoma" w:eastAsia="SimSun" w:hAnsi="Tahoma" w:cs="Tahoma"/>
          <w:sz w:val="18"/>
          <w:szCs w:val="18"/>
        </w:rPr>
        <w:t xml:space="preserve">Server 2010 Enterprise CAL </w:t>
      </w:r>
      <w:r w:rsidRPr="009009BD">
        <w:rPr>
          <w:rFonts w:ascii="Tahoma" w:eastAsia="SimSun" w:hAnsi="Tahoma" w:cs="Tahoma"/>
          <w:sz w:val="18"/>
          <w:szCs w:val="18"/>
        </w:rPr>
        <w:t>在开放协议中提供，可附带也可不附带软件保障，而且无论哪种情况下都不包括</w:t>
      </w:r>
      <w:r w:rsidRPr="009009BD">
        <w:rPr>
          <w:rFonts w:ascii="Tahoma" w:eastAsia="SimSun" w:hAnsi="Tahoma" w:cs="Tahoma"/>
          <w:sz w:val="18"/>
          <w:szCs w:val="18"/>
        </w:rPr>
        <w:t xml:space="preserve"> Forefront Online Protection for </w:t>
      </w:r>
      <w:r w:rsidRPr="009009BD">
        <w:rPr>
          <w:rFonts w:ascii="Tahoma" w:eastAsia="SimSun" w:hAnsi="Tahoma" w:cs="Tahoma"/>
          <w:color w:val="000000"/>
          <w:sz w:val="18"/>
          <w:szCs w:val="18"/>
        </w:rPr>
        <w:t xml:space="preserve">Exchange </w:t>
      </w:r>
      <w:r w:rsidRPr="009009BD">
        <w:rPr>
          <w:rFonts w:ascii="Tahoma" w:eastAsia="SimSun" w:hAnsi="Tahoma" w:cs="Tahoma"/>
          <w:sz w:val="18"/>
          <w:szCs w:val="18"/>
        </w:rPr>
        <w:t>和</w:t>
      </w:r>
      <w:r w:rsidRPr="009009BD">
        <w:rPr>
          <w:rFonts w:ascii="Tahoma" w:eastAsia="SimSun" w:hAnsi="Tahoma" w:cs="Tahoma"/>
          <w:sz w:val="18"/>
          <w:szCs w:val="18"/>
        </w:rPr>
        <w:t xml:space="preserve"> Forefront Protection 2010 for Exchange Server</w:t>
      </w:r>
      <w:r w:rsidRPr="009009BD">
        <w:rPr>
          <w:rFonts w:ascii="Tahoma" w:eastAsia="SimSun" w:hAnsi="Tahoma" w:cs="Tahoma"/>
          <w:sz w:val="18"/>
          <w:szCs w:val="18"/>
        </w:rPr>
        <w:t>。</w:t>
      </w:r>
      <w:bookmarkStart w:id="919" w:name="Srv_43ExchangeSvr2010"/>
    </w:p>
    <w:p w14:paraId="3D8ECB7F" w14:textId="77777777" w:rsidR="004F66A1" w:rsidRDefault="004F66A1">
      <w:pPr>
        <w:pStyle w:val="EndnoteText"/>
        <w:ind w:hanging="900"/>
        <w:rPr>
          <w:rFonts w:ascii="Tahoma" w:eastAsia="SimSun" w:hAnsi="Tahoma" w:cs="Tahoma"/>
          <w:sz w:val="18"/>
          <w:szCs w:val="18"/>
        </w:rPr>
      </w:pPr>
    </w:p>
    <w:p w14:paraId="3D8ECB80" w14:textId="77777777" w:rsidR="004F66A1" w:rsidRDefault="004F66A1">
      <w:pPr>
        <w:pStyle w:val="EndnoteText"/>
        <w:ind w:hanging="900"/>
        <w:rPr>
          <w:rFonts w:ascii="Tahoma" w:eastAsia="SimSun" w:hAnsi="Tahoma" w:cs="Tahoma"/>
          <w:sz w:val="18"/>
          <w:szCs w:val="18"/>
        </w:rPr>
      </w:pPr>
    </w:p>
    <w:p w14:paraId="3D8ECB81" w14:textId="77777777" w:rsidR="00334DFE" w:rsidRDefault="00334DFE">
      <w:pPr>
        <w:pStyle w:val="EndnoteText"/>
        <w:ind w:hanging="900"/>
        <w:rPr>
          <w:rFonts w:ascii="Tahoma" w:eastAsia="SimSun" w:hAnsi="Tahoma" w:cs="Tahoma"/>
          <w:sz w:val="18"/>
          <w:szCs w:val="18"/>
        </w:rPr>
      </w:pPr>
    </w:p>
    <w:p w14:paraId="3D8ECB82" w14:textId="77777777" w:rsidR="00334DFE" w:rsidRDefault="00334DFE">
      <w:pPr>
        <w:pStyle w:val="EndnoteText"/>
        <w:ind w:hanging="900"/>
        <w:rPr>
          <w:rFonts w:ascii="Tahoma" w:eastAsia="SimSun" w:hAnsi="Tahoma" w:cs="Tahoma"/>
          <w:sz w:val="18"/>
          <w:szCs w:val="18"/>
        </w:rPr>
      </w:pPr>
    </w:p>
    <w:p w14:paraId="3D8ECB83" w14:textId="77777777" w:rsidR="00334DFE" w:rsidRDefault="00334DFE">
      <w:pPr>
        <w:pStyle w:val="EndnoteText"/>
        <w:ind w:hanging="900"/>
        <w:rPr>
          <w:rFonts w:ascii="Tahoma" w:eastAsia="SimSun" w:hAnsi="Tahoma" w:cs="Tahoma"/>
          <w:sz w:val="18"/>
          <w:szCs w:val="18"/>
        </w:rPr>
      </w:pPr>
    </w:p>
    <w:p w14:paraId="3D8ECB84" w14:textId="77777777" w:rsidR="00334DFE" w:rsidRDefault="00334DFE">
      <w:pPr>
        <w:pStyle w:val="EndnoteText"/>
        <w:ind w:hanging="900"/>
        <w:rPr>
          <w:rFonts w:ascii="Tahoma" w:eastAsia="SimSun" w:hAnsi="Tahoma" w:cs="Tahoma"/>
          <w:sz w:val="18"/>
          <w:szCs w:val="18"/>
        </w:rPr>
      </w:pPr>
    </w:p>
    <w:p w14:paraId="3D8ECB85" w14:textId="77777777" w:rsidR="00334DFE" w:rsidRDefault="00334DFE">
      <w:pPr>
        <w:pStyle w:val="EndnoteText"/>
        <w:ind w:hanging="900"/>
        <w:rPr>
          <w:rFonts w:ascii="Tahoma" w:eastAsia="SimSun" w:hAnsi="Tahoma" w:cs="Tahoma"/>
          <w:sz w:val="18"/>
          <w:szCs w:val="18"/>
        </w:rPr>
      </w:pPr>
    </w:p>
    <w:p w14:paraId="3D8ECB86" w14:textId="77777777" w:rsidR="00334DFE" w:rsidRDefault="00334DFE">
      <w:pPr>
        <w:pStyle w:val="EndnoteText"/>
        <w:ind w:hanging="900"/>
        <w:rPr>
          <w:rFonts w:ascii="Tahoma" w:eastAsia="SimSun" w:hAnsi="Tahoma" w:cs="Tahoma"/>
          <w:sz w:val="18"/>
          <w:szCs w:val="18"/>
        </w:rPr>
      </w:pPr>
    </w:p>
    <w:p w14:paraId="3D8ECB87" w14:textId="77777777" w:rsidR="00023FE7" w:rsidRPr="008109B4" w:rsidRDefault="00BE0FA0">
      <w:pPr>
        <w:pStyle w:val="Heading3"/>
        <w:rPr>
          <w:rFonts w:ascii="Tahoma" w:eastAsia="SimSun" w:hAnsi="Tahoma" w:cs="Tahoma"/>
        </w:rPr>
      </w:pPr>
      <w:bookmarkStart w:id="920" w:name="_52_Exchange_Server"/>
      <w:bookmarkStart w:id="921" w:name="_Toc333472516"/>
      <w:bookmarkStart w:id="922" w:name="Srv_42ExchangeSvr07"/>
      <w:bookmarkStart w:id="923" w:name="Srv_48ExchangeSvr2010"/>
      <w:bookmarkEnd w:id="920"/>
      <w:r w:rsidRPr="008109B4">
        <w:rPr>
          <w:rFonts w:ascii="Tahoma" w:eastAsia="SimSun" w:hAnsi="Tahoma" w:cs="Tahoma"/>
          <w:caps/>
          <w:color w:val="F66400"/>
          <w:sz w:val="22"/>
          <w:vertAlign w:val="superscript"/>
        </w:rPr>
        <w:lastRenderedPageBreak/>
        <w:t>52</w:t>
      </w:r>
      <w:r w:rsidRPr="008109B4">
        <w:rPr>
          <w:rFonts w:ascii="Tahoma" w:eastAsia="SimSun" w:hAnsi="Tahoma" w:cs="Tahoma"/>
          <w:color w:val="F66400"/>
          <w:sz w:val="22"/>
        </w:rPr>
        <w:t xml:space="preserve"> Exchange Server 2010</w:t>
      </w:r>
      <w:bookmarkEnd w:id="919"/>
      <w:bookmarkEnd w:id="921"/>
    </w:p>
    <w:bookmarkEnd w:id="922"/>
    <w:bookmarkEnd w:id="923"/>
    <w:p w14:paraId="3D8ECB88" w14:textId="77777777" w:rsidR="00023FE7" w:rsidRPr="008109B4" w:rsidRDefault="00023FE7">
      <w:pPr>
        <w:rPr>
          <w:rFonts w:eastAsia="SimSun" w:cs="Tahoma"/>
        </w:rPr>
      </w:pPr>
    </w:p>
    <w:p w14:paraId="3D8ECB89" w14:textId="77777777" w:rsidR="00B6650E" w:rsidRPr="008109B4" w:rsidRDefault="00B6650E" w:rsidP="00B6650E">
      <w:pPr>
        <w:ind w:left="540"/>
        <w:rPr>
          <w:rFonts w:eastAsia="SimSun" w:cs="Tahoma"/>
        </w:rPr>
      </w:pPr>
      <w:r w:rsidRPr="008109B4">
        <w:rPr>
          <w:rFonts w:eastAsia="SimSun" w:cs="Tahoma"/>
          <w:szCs w:val="18"/>
          <w:u w:val="single"/>
        </w:rPr>
        <w:t>许可的授予</w:t>
      </w:r>
      <w:r w:rsidRPr="009009BD">
        <w:rPr>
          <w:rFonts w:eastAsia="SimSun" w:cs="Tahoma"/>
          <w:szCs w:val="18"/>
        </w:rPr>
        <w:t>：</w:t>
      </w:r>
    </w:p>
    <w:p w14:paraId="3D8ECB8A" w14:textId="77777777" w:rsidR="00B6650E" w:rsidRPr="008109B4" w:rsidRDefault="00B6650E" w:rsidP="00416294">
      <w:pPr>
        <w:pStyle w:val="FootnoteBulletLevel1"/>
        <w:ind w:left="540" w:firstLine="0"/>
        <w:rPr>
          <w:rFonts w:ascii="Tahoma" w:eastAsia="SimSun" w:hAnsi="Tahoma" w:cs="Tahoma"/>
        </w:rPr>
      </w:pPr>
      <w:r w:rsidRPr="008109B4">
        <w:rPr>
          <w:rFonts w:ascii="Tahoma" w:eastAsia="SimSun" w:hAnsi="Tahoma" w:cs="Tahoma"/>
          <w:sz w:val="18"/>
          <w:szCs w:val="18"/>
        </w:rPr>
        <w:t>向</w:t>
      </w:r>
      <w:r w:rsidRPr="008109B4">
        <w:rPr>
          <w:rFonts w:ascii="Tahoma" w:eastAsia="SimSun" w:hAnsi="Tahoma" w:cs="Tahoma"/>
          <w:sz w:val="18"/>
          <w:szCs w:val="18"/>
        </w:rPr>
        <w:t xml:space="preserve"> Exchange Server 2007 Standard </w:t>
      </w:r>
      <w:r w:rsidRPr="008109B4">
        <w:rPr>
          <w:rFonts w:ascii="Tahoma" w:eastAsia="SimSun" w:hAnsi="Tahoma" w:cs="Tahoma"/>
          <w:sz w:val="18"/>
          <w:szCs w:val="18"/>
        </w:rPr>
        <w:t>的许可持有人一次性授予</w:t>
      </w:r>
      <w:r w:rsidRPr="008109B4">
        <w:rPr>
          <w:rFonts w:ascii="Tahoma" w:eastAsia="SimSun" w:hAnsi="Tahoma" w:cs="Tahoma"/>
          <w:sz w:val="18"/>
          <w:szCs w:val="18"/>
        </w:rPr>
        <w:t xml:space="preserve"> Exchange Server 2010 Standard </w:t>
      </w:r>
      <w:r w:rsidRPr="008109B4">
        <w:rPr>
          <w:rFonts w:ascii="Tahoma" w:eastAsia="SimSun" w:hAnsi="Tahoma" w:cs="Tahoma"/>
          <w:sz w:val="18"/>
          <w:szCs w:val="18"/>
        </w:rPr>
        <w:t>的许可：</w:t>
      </w:r>
    </w:p>
    <w:p w14:paraId="3D8ECB8B" w14:textId="77777777" w:rsidR="00B6650E" w:rsidRPr="008109B4" w:rsidRDefault="00B6650E" w:rsidP="00B6650E">
      <w:pPr>
        <w:pStyle w:val="FootnoteBulletLevel1"/>
        <w:ind w:left="540" w:firstLine="0"/>
        <w:rPr>
          <w:rFonts w:ascii="Tahoma" w:eastAsia="SimSun" w:hAnsi="Tahoma" w:cs="Tahoma"/>
        </w:rPr>
      </w:pPr>
      <w:r w:rsidRPr="008109B4">
        <w:rPr>
          <w:rFonts w:ascii="Tahoma" w:eastAsia="SimSun" w:hAnsi="Tahoma" w:cs="Tahoma"/>
          <w:color w:val="000000"/>
          <w:sz w:val="18"/>
          <w:szCs w:val="18"/>
        </w:rPr>
        <w:t xml:space="preserve">Exchange Server 2007 Standard </w:t>
      </w:r>
      <w:r w:rsidRPr="008109B4">
        <w:rPr>
          <w:rFonts w:ascii="Tahoma" w:eastAsia="SimSun" w:hAnsi="Tahoma" w:cs="Tahoma"/>
          <w:color w:val="000000"/>
          <w:sz w:val="18"/>
          <w:szCs w:val="18"/>
        </w:rPr>
        <w:t>中的</w:t>
      </w:r>
      <w:r w:rsidRPr="008109B4">
        <w:rPr>
          <w:rFonts w:ascii="Tahoma" w:eastAsia="SimSun" w:hAnsi="Tahoma" w:cs="Tahoma"/>
          <w:color w:val="000000"/>
          <w:sz w:val="18"/>
          <w:szCs w:val="18"/>
        </w:rPr>
        <w:t>“Local Continuous Replication”</w:t>
      </w:r>
      <w:r w:rsidRPr="008109B4">
        <w:rPr>
          <w:rFonts w:ascii="Tahoma" w:eastAsia="SimSun" w:hAnsi="Tahoma" w:cs="Tahoma"/>
          <w:color w:val="000000"/>
          <w:sz w:val="18"/>
          <w:szCs w:val="18"/>
        </w:rPr>
        <w:t>功能将被</w:t>
      </w:r>
      <w:r w:rsidRPr="008109B4">
        <w:rPr>
          <w:rFonts w:ascii="Tahoma" w:eastAsia="SimSun" w:hAnsi="Tahoma" w:cs="Tahoma"/>
          <w:color w:val="000000"/>
          <w:sz w:val="18"/>
          <w:szCs w:val="18"/>
        </w:rPr>
        <w:t xml:space="preserve"> Exchange Server 2010 Standard </w:t>
      </w:r>
      <w:r w:rsidRPr="008109B4">
        <w:rPr>
          <w:rFonts w:ascii="Tahoma" w:eastAsia="SimSun" w:hAnsi="Tahoma" w:cs="Tahoma"/>
          <w:color w:val="000000"/>
          <w:sz w:val="18"/>
          <w:szCs w:val="18"/>
        </w:rPr>
        <w:t>中的</w:t>
      </w:r>
      <w:r w:rsidRPr="008109B4">
        <w:rPr>
          <w:rFonts w:ascii="Tahoma" w:eastAsia="SimSun" w:hAnsi="Tahoma" w:cs="Tahoma"/>
          <w:color w:val="000000"/>
          <w:sz w:val="18"/>
          <w:szCs w:val="18"/>
        </w:rPr>
        <w:t>“Mailbox Resiliency”</w:t>
      </w:r>
      <w:r w:rsidRPr="008109B4">
        <w:rPr>
          <w:rFonts w:ascii="Tahoma" w:eastAsia="SimSun" w:hAnsi="Tahoma" w:cs="Tahoma"/>
          <w:color w:val="000000"/>
          <w:sz w:val="18"/>
          <w:szCs w:val="18"/>
        </w:rPr>
        <w:t>功能取代。</w:t>
      </w:r>
      <w:r w:rsidRPr="008109B4">
        <w:rPr>
          <w:rFonts w:ascii="Tahoma" w:eastAsia="SimSun" w:hAnsi="Tahoma" w:cs="Tahoma"/>
          <w:color w:val="000000"/>
          <w:sz w:val="18"/>
          <w:szCs w:val="18"/>
        </w:rPr>
        <w:t>“Mailbox Resiliency”</w:t>
      </w:r>
      <w:r w:rsidRPr="008109B4">
        <w:rPr>
          <w:rFonts w:ascii="Tahoma" w:eastAsia="SimSun" w:hAnsi="Tahoma" w:cs="Tahoma"/>
          <w:color w:val="000000"/>
          <w:sz w:val="18"/>
          <w:szCs w:val="18"/>
        </w:rPr>
        <w:t>功能需要</w:t>
      </w:r>
      <w:r w:rsidRPr="008109B4">
        <w:rPr>
          <w:rFonts w:ascii="Tahoma" w:eastAsia="SimSun" w:hAnsi="Tahoma" w:cs="Tahoma"/>
          <w:color w:val="000000"/>
          <w:sz w:val="18"/>
          <w:szCs w:val="18"/>
        </w:rPr>
        <w:t xml:space="preserve"> Exchange Server 2010 Standard </w:t>
      </w:r>
      <w:r w:rsidRPr="008109B4">
        <w:rPr>
          <w:rFonts w:ascii="Tahoma" w:eastAsia="SimSun" w:hAnsi="Tahoma" w:cs="Tahoma"/>
          <w:color w:val="000000"/>
          <w:sz w:val="18"/>
          <w:szCs w:val="18"/>
        </w:rPr>
        <w:t>的两个运行实例，因此需要两份服务器许可。</w:t>
      </w:r>
      <w:r w:rsidRPr="008109B4">
        <w:rPr>
          <w:rFonts w:ascii="Tahoma" w:eastAsia="SimSun" w:hAnsi="Tahoma" w:cs="Tahoma"/>
          <w:sz w:val="18"/>
          <w:szCs w:val="18"/>
        </w:rPr>
        <w:t>作为与从</w:t>
      </w:r>
      <w:r w:rsidRPr="008109B4">
        <w:rPr>
          <w:rFonts w:ascii="Tahoma" w:eastAsia="SimSun" w:hAnsi="Tahoma" w:cs="Tahoma"/>
          <w:sz w:val="18"/>
          <w:szCs w:val="18"/>
        </w:rPr>
        <w:t>“Local Continuous Replication”</w:t>
      </w:r>
      <w:r w:rsidRPr="008109B4">
        <w:rPr>
          <w:rFonts w:ascii="Tahoma" w:eastAsia="SimSun" w:hAnsi="Tahoma" w:cs="Tahoma"/>
          <w:sz w:val="18"/>
          <w:szCs w:val="18"/>
        </w:rPr>
        <w:t>功能转换到</w:t>
      </w:r>
      <w:r w:rsidRPr="008109B4">
        <w:rPr>
          <w:rFonts w:ascii="Tahoma" w:eastAsia="SimSun" w:hAnsi="Tahoma" w:cs="Tahoma"/>
          <w:sz w:val="18"/>
          <w:szCs w:val="18"/>
        </w:rPr>
        <w:t>“Mailbox Resiliency”</w:t>
      </w:r>
      <w:r w:rsidRPr="008109B4">
        <w:rPr>
          <w:rFonts w:ascii="Tahoma" w:eastAsia="SimSun" w:hAnsi="Tahoma" w:cs="Tahoma"/>
          <w:sz w:val="18"/>
          <w:szCs w:val="18"/>
        </w:rPr>
        <w:t>功能有关的一次性特例，我们向选择、企业、开放许可、开放式价值及大专院校和中小学校客户授予</w:t>
      </w:r>
      <w:r w:rsidRPr="008109B4">
        <w:rPr>
          <w:rFonts w:ascii="Tahoma" w:eastAsia="SimSun" w:hAnsi="Tahoma" w:cs="Tahoma"/>
          <w:color w:val="000000"/>
          <w:sz w:val="18"/>
          <w:szCs w:val="18"/>
        </w:rPr>
        <w:t>：</w:t>
      </w:r>
    </w:p>
    <w:p w14:paraId="3D8ECB8C" w14:textId="77777777" w:rsidR="00B6650E" w:rsidRPr="008109B4" w:rsidRDefault="00B6650E" w:rsidP="006F201C">
      <w:pPr>
        <w:numPr>
          <w:ilvl w:val="0"/>
          <w:numId w:val="24"/>
        </w:numPr>
        <w:spacing w:before="100" w:beforeAutospacing="1" w:after="100" w:afterAutospacing="1"/>
        <w:rPr>
          <w:rFonts w:eastAsia="SimSun" w:cs="Tahoma"/>
          <w:lang w:eastAsia="zh-CN"/>
        </w:rPr>
      </w:pPr>
      <w:r w:rsidRPr="008109B4">
        <w:rPr>
          <w:rFonts w:eastAsia="SimSun" w:cs="Tahoma"/>
          <w:color w:val="000000"/>
          <w:szCs w:val="18"/>
          <w:lang w:eastAsia="zh-CN"/>
        </w:rPr>
        <w:t>客户每拥有一个数据中心，且其中至少有一个服务器获得带有</w:t>
      </w:r>
      <w:r w:rsidRPr="008109B4">
        <w:rPr>
          <w:rFonts w:eastAsia="SimSun" w:cs="Tahoma"/>
          <w:color w:val="000000"/>
          <w:szCs w:val="18"/>
          <w:lang w:eastAsia="zh-CN"/>
        </w:rPr>
        <w:t xml:space="preserve"> 2009 </w:t>
      </w:r>
      <w:r w:rsidRPr="008109B4">
        <w:rPr>
          <w:rFonts w:eastAsia="SimSun" w:cs="Tahoma"/>
          <w:color w:val="000000"/>
          <w:szCs w:val="18"/>
          <w:lang w:eastAsia="zh-CN"/>
        </w:rPr>
        <w:t>年</w:t>
      </w:r>
      <w:r w:rsidRPr="008109B4">
        <w:rPr>
          <w:rFonts w:eastAsia="SimSun" w:cs="Tahoma"/>
          <w:color w:val="000000"/>
          <w:szCs w:val="18"/>
          <w:lang w:eastAsia="zh-CN"/>
        </w:rPr>
        <w:t xml:space="preserve"> 11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日起的有效软件保障的</w:t>
      </w:r>
      <w:r w:rsidRPr="008109B4">
        <w:rPr>
          <w:rFonts w:eastAsia="SimSun" w:cs="Tahoma"/>
          <w:color w:val="000000"/>
          <w:szCs w:val="18"/>
          <w:lang w:eastAsia="zh-CN"/>
        </w:rPr>
        <w:t xml:space="preserve"> Exchange Server 2007 </w:t>
      </w:r>
      <w:r w:rsidRPr="008109B4">
        <w:rPr>
          <w:rFonts w:eastAsia="SimSun" w:cs="Tahoma"/>
          <w:color w:val="000000"/>
          <w:szCs w:val="18"/>
          <w:lang w:eastAsia="zh-CN"/>
        </w:rPr>
        <w:t>标准许可，可获一份免费的</w:t>
      </w:r>
      <w:r w:rsidRPr="008109B4">
        <w:rPr>
          <w:rFonts w:eastAsia="SimSun" w:cs="Tahoma"/>
          <w:color w:val="000000"/>
          <w:szCs w:val="18"/>
          <w:lang w:eastAsia="zh-CN"/>
        </w:rPr>
        <w:t xml:space="preserve"> Exchange Server 2010 </w:t>
      </w:r>
      <w:r w:rsidRPr="008109B4">
        <w:rPr>
          <w:rFonts w:eastAsia="SimSun" w:cs="Tahoma"/>
          <w:color w:val="000000"/>
          <w:szCs w:val="18"/>
          <w:lang w:eastAsia="zh-CN"/>
        </w:rPr>
        <w:t>标准许可。</w:t>
      </w:r>
    </w:p>
    <w:p w14:paraId="3D8ECB8D" w14:textId="77777777" w:rsidR="00B6650E" w:rsidRPr="008109B4" w:rsidRDefault="00B6650E" w:rsidP="00B6650E">
      <w:pPr>
        <w:pStyle w:val="FootnoteBulletLevel1"/>
        <w:ind w:left="540" w:firstLine="0"/>
        <w:rPr>
          <w:rFonts w:ascii="Tahoma" w:eastAsia="SimSun" w:hAnsi="Tahoma" w:cs="Tahoma"/>
          <w:lang w:eastAsia="zh-CN"/>
        </w:rPr>
      </w:pPr>
      <w:r w:rsidRPr="008109B4">
        <w:rPr>
          <w:rFonts w:ascii="Tahoma" w:eastAsia="SimSun" w:hAnsi="Tahoma" w:cs="Tahoma"/>
          <w:color w:val="000000"/>
          <w:sz w:val="18"/>
          <w:szCs w:val="18"/>
          <w:lang w:eastAsia="zh-CN"/>
        </w:rPr>
        <w:t>客户仍可以将其所有合格许可升级到</w:t>
      </w:r>
      <w:r w:rsidRPr="008109B4">
        <w:rPr>
          <w:rFonts w:ascii="Tahoma" w:eastAsia="SimSun" w:hAnsi="Tahoma" w:cs="Tahoma"/>
          <w:color w:val="000000"/>
          <w:sz w:val="18"/>
          <w:szCs w:val="18"/>
          <w:lang w:eastAsia="zh-CN"/>
        </w:rPr>
        <w:t xml:space="preserve"> Exchange Server 2010 Standard</w:t>
      </w:r>
      <w:r w:rsidRPr="008109B4">
        <w:rPr>
          <w:rFonts w:ascii="Tahoma" w:eastAsia="SimSun" w:hAnsi="Tahoma" w:cs="Tahoma"/>
          <w:color w:val="000000"/>
          <w:sz w:val="18"/>
          <w:szCs w:val="18"/>
          <w:lang w:eastAsia="zh-CN"/>
        </w:rPr>
        <w:t>。授予附加许可的目的是帮助抵消新许可要求的任何影响。按此优惠授予的所有许可都包含软件保障范围，该范围在相应合格许可上的范围期满时终止。</w:t>
      </w:r>
    </w:p>
    <w:p w14:paraId="3D8ECB8E" w14:textId="77777777" w:rsidR="00B6650E" w:rsidRPr="008109B4" w:rsidRDefault="00B6650E" w:rsidP="00B6650E">
      <w:pPr>
        <w:pStyle w:val="FootnoteBulletLevel1"/>
        <w:ind w:left="540" w:firstLine="0"/>
        <w:rPr>
          <w:rFonts w:ascii="Tahoma" w:eastAsia="SimSun" w:hAnsi="Tahoma" w:cs="Tahoma"/>
          <w:lang w:eastAsia="zh-CN"/>
        </w:rPr>
      </w:pPr>
      <w:r w:rsidRPr="008109B4">
        <w:rPr>
          <w:rFonts w:ascii="Tahoma" w:eastAsia="SimSun" w:hAnsi="Tahoma" w:cs="Tahoma"/>
          <w:sz w:val="18"/>
          <w:szCs w:val="18"/>
          <w:lang w:eastAsia="zh-CN"/>
        </w:rPr>
        <w:t>额外优惠。客户如果拥有在</w:t>
      </w:r>
      <w:r w:rsidRPr="008109B4">
        <w:rPr>
          <w:rFonts w:ascii="Tahoma" w:eastAsia="SimSun" w:hAnsi="Tahoma" w:cs="Tahoma"/>
          <w:sz w:val="18"/>
          <w:szCs w:val="18"/>
          <w:lang w:eastAsia="zh-CN"/>
        </w:rPr>
        <w:t xml:space="preserve"> 2009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11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1 </w:t>
      </w:r>
      <w:r w:rsidRPr="008109B4">
        <w:rPr>
          <w:rFonts w:ascii="Tahoma" w:eastAsia="SimSun" w:hAnsi="Tahoma" w:cs="Tahoma"/>
          <w:sz w:val="18"/>
          <w:szCs w:val="18"/>
          <w:lang w:eastAsia="zh-CN"/>
        </w:rPr>
        <w:t>日到</w:t>
      </w:r>
      <w:r w:rsidRPr="008109B4">
        <w:rPr>
          <w:rFonts w:ascii="Tahoma" w:eastAsia="SimSun" w:hAnsi="Tahoma" w:cs="Tahoma"/>
          <w:sz w:val="18"/>
          <w:szCs w:val="18"/>
          <w:lang w:eastAsia="zh-CN"/>
        </w:rPr>
        <w:t xml:space="preserve"> 2010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11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1 </w:t>
      </w:r>
      <w:r w:rsidRPr="008109B4">
        <w:rPr>
          <w:rFonts w:ascii="Tahoma" w:eastAsia="SimSun" w:hAnsi="Tahoma" w:cs="Tahoma"/>
          <w:sz w:val="18"/>
          <w:szCs w:val="18"/>
          <w:lang w:eastAsia="zh-CN"/>
        </w:rPr>
        <w:t>日之间期满的软件保障范围，可以续签合格许可的范围，并将被视作同时续签了免费许可的范围。在此后续签软件保障时，必须另外续签免费</w:t>
      </w:r>
      <w:r w:rsidRPr="008109B4">
        <w:rPr>
          <w:rFonts w:ascii="Tahoma" w:eastAsia="SimSun" w:hAnsi="Tahoma" w:cs="Tahoma"/>
          <w:sz w:val="18"/>
          <w:szCs w:val="18"/>
          <w:lang w:eastAsia="zh-CN"/>
        </w:rPr>
        <w:t xml:space="preserve"> Exchange Server 2010 Standard </w:t>
      </w:r>
      <w:r w:rsidRPr="008109B4">
        <w:rPr>
          <w:rFonts w:ascii="Tahoma" w:eastAsia="SimSun" w:hAnsi="Tahoma" w:cs="Tahoma"/>
          <w:sz w:val="18"/>
          <w:szCs w:val="18"/>
          <w:lang w:eastAsia="zh-CN"/>
        </w:rPr>
        <w:t>许可的软件保障才能维持有效的软件保障。</w:t>
      </w:r>
    </w:p>
    <w:p w14:paraId="3D8ECB8F" w14:textId="77777777" w:rsidR="00B6650E" w:rsidRPr="008109B4" w:rsidRDefault="00B6650E" w:rsidP="00B6650E">
      <w:pPr>
        <w:pStyle w:val="FootnoteBulletLevel1"/>
        <w:ind w:left="540" w:firstLine="0"/>
        <w:rPr>
          <w:rFonts w:ascii="Tahoma" w:eastAsia="SimSun" w:hAnsi="Tahoma" w:cs="Tahoma"/>
          <w:lang w:eastAsia="zh-CN"/>
        </w:rPr>
      </w:pPr>
      <w:r w:rsidRPr="008109B4">
        <w:rPr>
          <w:rFonts w:ascii="Tahoma" w:eastAsia="SimSun" w:hAnsi="Tahoma" w:cs="Tahoma"/>
          <w:sz w:val="18"/>
          <w:szCs w:val="18"/>
          <w:lang w:eastAsia="zh-CN"/>
        </w:rPr>
        <w:t>客户可凭此产品条件备注及他们的相应合格许可证明自己凭免费</w:t>
      </w:r>
      <w:r w:rsidRPr="008109B4">
        <w:rPr>
          <w:rFonts w:ascii="Tahoma" w:eastAsia="SimSun" w:hAnsi="Tahoma" w:cs="Tahoma"/>
          <w:sz w:val="18"/>
          <w:szCs w:val="18"/>
          <w:lang w:eastAsia="zh-CN"/>
        </w:rPr>
        <w:t xml:space="preserve"> Exchange Server 2010 </w:t>
      </w:r>
      <w:r w:rsidRPr="008109B4">
        <w:rPr>
          <w:rFonts w:ascii="Tahoma" w:eastAsia="SimSun" w:hAnsi="Tahoma" w:cs="Tahoma"/>
          <w:sz w:val="18"/>
          <w:szCs w:val="18"/>
          <w:lang w:eastAsia="zh-CN"/>
        </w:rPr>
        <w:t>标准许可使用该软件的权利。客户按此优惠使用软件时应受其许可协议的条款和条件以及该软件的产品使用权利约束。凭此免费许可使用软件的权利在凭合格许可使用软件的权利期满时期满。客户不得将此次优惠活动中授予的许可独立于相应的合格许可进行转让。</w:t>
      </w:r>
    </w:p>
    <w:p w14:paraId="3D8ECB90" w14:textId="77777777" w:rsidR="00023FE7" w:rsidRPr="008109B4" w:rsidRDefault="00023FE7">
      <w:pPr>
        <w:ind w:left="540"/>
        <w:rPr>
          <w:rFonts w:eastAsia="SimSun" w:cs="Tahoma"/>
        </w:rPr>
      </w:pPr>
      <w:r w:rsidRPr="008109B4">
        <w:rPr>
          <w:rFonts w:eastAsia="SimSun" w:cs="Tahoma"/>
          <w:bCs/>
          <w:szCs w:val="20"/>
          <w:u w:val="single"/>
        </w:rPr>
        <w:t>对</w:t>
      </w:r>
      <w:r w:rsidRPr="008109B4">
        <w:rPr>
          <w:rFonts w:eastAsia="SimSun" w:cs="Tahoma"/>
          <w:bCs/>
          <w:szCs w:val="20"/>
          <w:u w:val="single"/>
        </w:rPr>
        <w:t xml:space="preserve"> Exchange Server 2003 CAL </w:t>
      </w:r>
      <w:r w:rsidRPr="008109B4">
        <w:rPr>
          <w:rFonts w:eastAsia="SimSun" w:cs="Tahoma"/>
          <w:bCs/>
          <w:szCs w:val="20"/>
          <w:u w:val="single"/>
        </w:rPr>
        <w:t>客户授予</w:t>
      </w:r>
      <w:r w:rsidRPr="008109B4">
        <w:rPr>
          <w:rFonts w:eastAsia="SimSun" w:cs="Tahoma"/>
          <w:bCs/>
          <w:szCs w:val="20"/>
          <w:u w:val="single"/>
        </w:rPr>
        <w:t xml:space="preserve"> Outlook 2007</w:t>
      </w:r>
    </w:p>
    <w:p w14:paraId="3D8ECB91" w14:textId="77777777" w:rsidR="00023FE7" w:rsidRPr="009009BD" w:rsidRDefault="00023FE7">
      <w:pPr>
        <w:ind w:left="540"/>
        <w:rPr>
          <w:rFonts w:eastAsia="SimSun" w:cs="Tahoma"/>
          <w:sz w:val="20"/>
          <w:szCs w:val="20"/>
        </w:rPr>
      </w:pPr>
    </w:p>
    <w:p w14:paraId="3D8ECB92" w14:textId="77777777" w:rsidR="00023FE7" w:rsidRPr="008109B4" w:rsidRDefault="00023FE7">
      <w:pPr>
        <w:pStyle w:val="EndnoteText"/>
        <w:ind w:left="540"/>
        <w:rPr>
          <w:rFonts w:ascii="Tahoma" w:eastAsia="SimSun" w:hAnsi="Tahoma" w:cs="Tahoma"/>
          <w:lang w:eastAsia="zh-CN"/>
        </w:rPr>
      </w:pPr>
      <w:r w:rsidRPr="008109B4">
        <w:rPr>
          <w:rFonts w:ascii="Tahoma" w:eastAsia="SimSun" w:hAnsi="Tahoma" w:cs="Tahoma"/>
          <w:color w:val="000000"/>
          <w:sz w:val="18"/>
        </w:rPr>
        <w:t>与其早期版本不同，</w:t>
      </w:r>
      <w:r w:rsidRPr="008109B4">
        <w:rPr>
          <w:rFonts w:ascii="Tahoma" w:eastAsia="SimSun" w:hAnsi="Tahoma" w:cs="Tahoma"/>
          <w:color w:val="000000"/>
          <w:sz w:val="18"/>
        </w:rPr>
        <w:t xml:space="preserve">Exchange Server 2007 Standard </w:t>
      </w:r>
      <w:r w:rsidRPr="008109B4">
        <w:rPr>
          <w:rFonts w:ascii="Tahoma" w:eastAsia="SimSun" w:hAnsi="Tahoma" w:cs="Tahoma"/>
          <w:color w:val="000000"/>
          <w:sz w:val="18"/>
        </w:rPr>
        <w:t>或</w:t>
      </w:r>
      <w:r w:rsidRPr="008109B4">
        <w:rPr>
          <w:rFonts w:ascii="Tahoma" w:eastAsia="SimSun" w:hAnsi="Tahoma" w:cs="Tahoma"/>
          <w:color w:val="000000"/>
          <w:sz w:val="18"/>
        </w:rPr>
        <w:t xml:space="preserve"> Enterprise </w:t>
      </w:r>
      <w:r w:rsidRPr="008109B4">
        <w:rPr>
          <w:rFonts w:ascii="Tahoma" w:eastAsia="SimSun" w:hAnsi="Tahoma" w:cs="Tahoma"/>
          <w:color w:val="000000"/>
          <w:sz w:val="18"/>
        </w:rPr>
        <w:t>不包括在已为其获取</w:t>
      </w:r>
      <w:r w:rsidRPr="008109B4">
        <w:rPr>
          <w:rFonts w:ascii="Tahoma" w:eastAsia="SimSun" w:hAnsi="Tahoma" w:cs="Tahoma"/>
          <w:color w:val="000000"/>
          <w:sz w:val="18"/>
        </w:rPr>
        <w:t xml:space="preserve"> CAL </w:t>
      </w:r>
      <w:r w:rsidRPr="008109B4">
        <w:rPr>
          <w:rFonts w:ascii="Tahoma" w:eastAsia="SimSun" w:hAnsi="Tahoma" w:cs="Tahoma"/>
          <w:color w:val="000000"/>
          <w:sz w:val="18"/>
        </w:rPr>
        <w:t>的设备上安装</w:t>
      </w:r>
      <w:r w:rsidRPr="008109B4">
        <w:rPr>
          <w:rFonts w:ascii="Tahoma" w:eastAsia="SimSun" w:hAnsi="Tahoma" w:cs="Tahoma"/>
          <w:color w:val="000000"/>
          <w:sz w:val="18"/>
        </w:rPr>
        <w:t xml:space="preserve"> Outlook </w:t>
      </w:r>
      <w:r w:rsidRPr="008109B4">
        <w:rPr>
          <w:rFonts w:ascii="Tahoma" w:eastAsia="SimSun" w:hAnsi="Tahoma" w:cs="Tahoma"/>
          <w:color w:val="000000"/>
          <w:sz w:val="18"/>
        </w:rPr>
        <w:t>的权利。但是，对于软件保障范围自</w:t>
      </w:r>
      <w:r w:rsidRPr="008109B4">
        <w:rPr>
          <w:rFonts w:ascii="Tahoma" w:eastAsia="SimSun" w:hAnsi="Tahoma" w:cs="Tahoma"/>
          <w:color w:val="000000"/>
          <w:sz w:val="18"/>
        </w:rPr>
        <w:t xml:space="preserve"> 2006 </w:t>
      </w:r>
      <w:r w:rsidRPr="008109B4">
        <w:rPr>
          <w:rFonts w:ascii="Tahoma" w:eastAsia="SimSun" w:hAnsi="Tahoma" w:cs="Tahoma"/>
          <w:color w:val="000000"/>
          <w:sz w:val="18"/>
        </w:rPr>
        <w:t>年</w:t>
      </w:r>
      <w:r w:rsidRPr="008109B4">
        <w:rPr>
          <w:rFonts w:ascii="Tahoma" w:eastAsia="SimSun" w:hAnsi="Tahoma" w:cs="Tahoma"/>
          <w:color w:val="000000"/>
          <w:sz w:val="18"/>
        </w:rPr>
        <w:t xml:space="preserve"> 11 </w:t>
      </w:r>
      <w:r w:rsidRPr="008109B4">
        <w:rPr>
          <w:rFonts w:ascii="Tahoma" w:eastAsia="SimSun" w:hAnsi="Tahoma" w:cs="Tahoma"/>
          <w:color w:val="000000"/>
          <w:sz w:val="18"/>
        </w:rPr>
        <w:t>月</w:t>
      </w:r>
      <w:r w:rsidRPr="008109B4">
        <w:rPr>
          <w:rFonts w:ascii="Tahoma" w:eastAsia="SimSun" w:hAnsi="Tahoma" w:cs="Tahoma"/>
          <w:color w:val="000000"/>
          <w:sz w:val="18"/>
        </w:rPr>
        <w:t xml:space="preserve"> 30 </w:t>
      </w:r>
      <w:r w:rsidRPr="008109B4">
        <w:rPr>
          <w:rFonts w:ascii="Tahoma" w:eastAsia="SimSun" w:hAnsi="Tahoma" w:cs="Tahoma"/>
          <w:color w:val="000000"/>
          <w:sz w:val="18"/>
        </w:rPr>
        <w:t>日起有效的每一个</w:t>
      </w:r>
      <w:r w:rsidRPr="008109B4">
        <w:rPr>
          <w:rFonts w:ascii="Tahoma" w:eastAsia="SimSun" w:hAnsi="Tahoma" w:cs="Tahoma"/>
          <w:color w:val="000000"/>
          <w:sz w:val="18"/>
        </w:rPr>
        <w:t xml:space="preserve"> Exchange Server CAL</w:t>
      </w:r>
      <w:r w:rsidRPr="008109B4">
        <w:rPr>
          <w:rFonts w:ascii="Tahoma" w:eastAsia="SimSun" w:hAnsi="Tahoma" w:cs="Tahoma"/>
          <w:color w:val="000000"/>
          <w:sz w:val="18"/>
        </w:rPr>
        <w:t>、核心</w:t>
      </w:r>
      <w:r w:rsidRPr="008109B4">
        <w:rPr>
          <w:rFonts w:ascii="Tahoma" w:eastAsia="SimSun" w:hAnsi="Tahoma" w:cs="Tahoma"/>
          <w:color w:val="000000"/>
          <w:sz w:val="18"/>
        </w:rPr>
        <w:t xml:space="preserve"> CAL Suite </w:t>
      </w:r>
      <w:r w:rsidRPr="008109B4">
        <w:rPr>
          <w:rFonts w:ascii="Tahoma" w:eastAsia="SimSun" w:hAnsi="Tahoma" w:cs="Tahoma"/>
          <w:color w:val="000000"/>
          <w:sz w:val="18"/>
        </w:rPr>
        <w:t>或企业</w:t>
      </w:r>
      <w:r w:rsidRPr="008109B4">
        <w:rPr>
          <w:rFonts w:ascii="Tahoma" w:eastAsia="SimSun" w:hAnsi="Tahoma" w:cs="Tahoma"/>
          <w:color w:val="000000"/>
          <w:sz w:val="18"/>
        </w:rPr>
        <w:t xml:space="preserve"> CAL Suite</w:t>
      </w:r>
      <w:r w:rsidRPr="008109B4">
        <w:rPr>
          <w:rFonts w:ascii="Tahoma" w:eastAsia="SimSun" w:hAnsi="Tahoma" w:cs="Tahoma"/>
          <w:color w:val="000000"/>
          <w:sz w:val="18"/>
        </w:rPr>
        <w:t>，客户将被授予一个</w:t>
      </w:r>
      <w:r w:rsidRPr="008109B4">
        <w:rPr>
          <w:rFonts w:ascii="Tahoma" w:eastAsia="SimSun" w:hAnsi="Tahoma" w:cs="Tahoma"/>
          <w:color w:val="000000"/>
          <w:sz w:val="18"/>
        </w:rPr>
        <w:t xml:space="preserve"> Office Outlook 2007 </w:t>
      </w:r>
      <w:r w:rsidRPr="008109B4">
        <w:rPr>
          <w:rFonts w:ascii="Tahoma" w:eastAsia="SimSun" w:hAnsi="Tahoma" w:cs="Tahoma"/>
          <w:color w:val="000000"/>
          <w:sz w:val="18"/>
        </w:rPr>
        <w:t>许可。</w:t>
      </w:r>
      <w:r w:rsidRPr="008109B4">
        <w:rPr>
          <w:rFonts w:ascii="Tahoma" w:eastAsia="SimSun" w:hAnsi="Tahoma" w:cs="Tahoma"/>
          <w:color w:val="000000"/>
          <w:sz w:val="18"/>
          <w:lang w:eastAsia="zh-CN"/>
        </w:rPr>
        <w:t>一旦相应的</w:t>
      </w:r>
      <w:r w:rsidRPr="008109B4">
        <w:rPr>
          <w:rFonts w:ascii="Tahoma" w:eastAsia="SimSun" w:hAnsi="Tahoma" w:cs="Tahoma"/>
          <w:color w:val="000000"/>
          <w:sz w:val="18"/>
          <w:lang w:eastAsia="zh-CN"/>
        </w:rPr>
        <w:t xml:space="preserve"> CAL </w:t>
      </w:r>
      <w:r w:rsidRPr="008109B4">
        <w:rPr>
          <w:rFonts w:ascii="Tahoma" w:eastAsia="SimSun" w:hAnsi="Tahoma" w:cs="Tahoma"/>
          <w:color w:val="000000"/>
          <w:sz w:val="18"/>
          <w:lang w:eastAsia="zh-CN"/>
        </w:rPr>
        <w:t>期满，则在该许可下使用</w:t>
      </w:r>
      <w:r w:rsidRPr="008109B4">
        <w:rPr>
          <w:rFonts w:ascii="Tahoma" w:eastAsia="SimSun" w:hAnsi="Tahoma" w:cs="Tahoma"/>
          <w:color w:val="000000"/>
          <w:sz w:val="18"/>
          <w:lang w:eastAsia="zh-CN"/>
        </w:rPr>
        <w:t xml:space="preserve"> Outlook </w:t>
      </w:r>
      <w:r w:rsidRPr="008109B4">
        <w:rPr>
          <w:rFonts w:ascii="Tahoma" w:eastAsia="SimSun" w:hAnsi="Tahoma" w:cs="Tahoma"/>
          <w:color w:val="000000"/>
          <w:sz w:val="18"/>
          <w:lang w:eastAsia="zh-CN"/>
        </w:rPr>
        <w:t>的权利也将到期。按此优惠使用</w:t>
      </w:r>
      <w:r w:rsidRPr="008109B4">
        <w:rPr>
          <w:rFonts w:ascii="Tahoma" w:eastAsia="SimSun" w:hAnsi="Tahoma" w:cs="Tahoma"/>
          <w:color w:val="000000"/>
          <w:sz w:val="18"/>
          <w:lang w:eastAsia="zh-CN"/>
        </w:rPr>
        <w:t xml:space="preserve"> Outlook </w:t>
      </w:r>
      <w:r w:rsidRPr="008109B4">
        <w:rPr>
          <w:rFonts w:ascii="Tahoma" w:eastAsia="SimSun" w:hAnsi="Tahoma" w:cs="Tahoma"/>
          <w:color w:val="000000"/>
          <w:sz w:val="18"/>
          <w:lang w:eastAsia="zh-CN"/>
        </w:rPr>
        <w:t>时应用受客户的许可协议和该产品的产品使用权利的约束。如果相应</w:t>
      </w:r>
      <w:r w:rsidRPr="008109B4">
        <w:rPr>
          <w:rFonts w:ascii="Tahoma" w:eastAsia="SimSun" w:hAnsi="Tahoma" w:cs="Tahoma"/>
          <w:color w:val="000000"/>
          <w:sz w:val="18"/>
          <w:lang w:eastAsia="zh-CN"/>
        </w:rPr>
        <w:t xml:space="preserve"> CAL </w:t>
      </w:r>
      <w:r w:rsidRPr="008109B4">
        <w:rPr>
          <w:rFonts w:ascii="Tahoma" w:eastAsia="SimSun" w:hAnsi="Tahoma" w:cs="Tahoma"/>
          <w:color w:val="000000"/>
          <w:sz w:val="18"/>
          <w:lang w:eastAsia="zh-CN"/>
        </w:rPr>
        <w:t>的软件保障范围持续有效（即在保障范围未失效的情况下续签），则在该保障范围期满之前，可以使用</w:t>
      </w:r>
      <w:r w:rsidRPr="008109B4">
        <w:rPr>
          <w:rFonts w:ascii="Tahoma" w:eastAsia="SimSun" w:hAnsi="Tahoma" w:cs="Tahoma"/>
          <w:color w:val="000000"/>
          <w:sz w:val="18"/>
          <w:lang w:eastAsia="zh-CN"/>
        </w:rPr>
        <w:t xml:space="preserve"> Office Outlook </w:t>
      </w:r>
      <w:r w:rsidRPr="008109B4">
        <w:rPr>
          <w:rFonts w:ascii="Tahoma" w:eastAsia="SimSun" w:hAnsi="Tahoma" w:cs="Tahoma"/>
          <w:color w:val="000000"/>
          <w:sz w:val="18"/>
          <w:lang w:eastAsia="zh-CN"/>
        </w:rPr>
        <w:t>的高一级版本（即</w:t>
      </w:r>
      <w:r w:rsidRPr="008109B4">
        <w:rPr>
          <w:rFonts w:ascii="Tahoma" w:eastAsia="SimSun" w:hAnsi="Tahoma" w:cs="Tahoma"/>
          <w:color w:val="000000"/>
          <w:sz w:val="18"/>
          <w:lang w:eastAsia="zh-CN"/>
        </w:rPr>
        <w:t xml:space="preserve"> N+1</w:t>
      </w:r>
      <w:r w:rsidRPr="008109B4">
        <w:rPr>
          <w:rFonts w:ascii="Tahoma" w:eastAsia="SimSun" w:hAnsi="Tahoma" w:cs="Tahoma"/>
          <w:color w:val="000000"/>
          <w:sz w:val="18"/>
          <w:lang w:eastAsia="zh-CN"/>
        </w:rPr>
        <w:t>，此处的</w:t>
      </w:r>
      <w:r w:rsidRPr="008109B4">
        <w:rPr>
          <w:rFonts w:ascii="Tahoma" w:eastAsia="SimSun" w:hAnsi="Tahoma" w:cs="Tahoma"/>
          <w:color w:val="000000"/>
          <w:sz w:val="18"/>
          <w:lang w:eastAsia="zh-CN"/>
        </w:rPr>
        <w:t xml:space="preserve"> N </w:t>
      </w:r>
      <w:r w:rsidRPr="008109B4">
        <w:rPr>
          <w:rFonts w:ascii="Tahoma" w:eastAsia="SimSun" w:hAnsi="Tahoma" w:cs="Tahoma"/>
          <w:color w:val="000000"/>
          <w:sz w:val="18"/>
          <w:lang w:eastAsia="zh-CN"/>
        </w:rPr>
        <w:t>等于</w:t>
      </w:r>
      <w:r w:rsidRPr="008109B4">
        <w:rPr>
          <w:rFonts w:ascii="Tahoma" w:eastAsia="SimSun" w:hAnsi="Tahoma" w:cs="Tahoma"/>
          <w:color w:val="000000"/>
          <w:sz w:val="18"/>
          <w:lang w:eastAsia="zh-CN"/>
        </w:rPr>
        <w:t xml:space="preserve"> Office Outlook 2007</w:t>
      </w:r>
      <w:r w:rsidRPr="008109B4">
        <w:rPr>
          <w:rFonts w:ascii="Tahoma" w:eastAsia="SimSun" w:hAnsi="Tahoma" w:cs="Tahoma"/>
          <w:color w:val="000000"/>
          <w:sz w:val="18"/>
          <w:lang w:eastAsia="zh-CN"/>
        </w:rPr>
        <w:t>），而客户的许可也将对应于该替代版本。或者，客户也可以为该</w:t>
      </w:r>
      <w:r w:rsidRPr="008109B4">
        <w:rPr>
          <w:rFonts w:ascii="Tahoma" w:eastAsia="SimSun" w:hAnsi="Tahoma" w:cs="Tahoma"/>
          <w:color w:val="000000"/>
          <w:sz w:val="18"/>
          <w:lang w:eastAsia="zh-CN"/>
        </w:rPr>
        <w:t xml:space="preserve"> Office Outlook </w:t>
      </w:r>
      <w:r w:rsidRPr="008109B4">
        <w:rPr>
          <w:rFonts w:ascii="Tahoma" w:eastAsia="SimSun" w:hAnsi="Tahoma" w:cs="Tahoma"/>
          <w:color w:val="000000"/>
          <w:sz w:val="18"/>
          <w:lang w:eastAsia="zh-CN"/>
        </w:rPr>
        <w:t>许可获取软件保障，只要获取该范围的时间不晚于</w:t>
      </w:r>
      <w:r w:rsidRPr="008109B4">
        <w:rPr>
          <w:rFonts w:ascii="Tahoma" w:eastAsia="SimSun" w:hAnsi="Tahoma" w:cs="Tahoma"/>
          <w:color w:val="000000"/>
          <w:sz w:val="18"/>
          <w:lang w:eastAsia="zh-CN"/>
        </w:rPr>
        <w:t xml:space="preserve"> 2007 </w:t>
      </w:r>
      <w:r w:rsidRPr="008109B4">
        <w:rPr>
          <w:rFonts w:ascii="Tahoma" w:eastAsia="SimSun" w:hAnsi="Tahoma" w:cs="Tahoma"/>
          <w:color w:val="000000"/>
          <w:sz w:val="18"/>
          <w:lang w:eastAsia="zh-CN"/>
        </w:rPr>
        <w:t>年</w:t>
      </w:r>
      <w:r w:rsidRPr="008109B4">
        <w:rPr>
          <w:rFonts w:ascii="Tahoma" w:eastAsia="SimSun" w:hAnsi="Tahoma" w:cs="Tahoma"/>
          <w:color w:val="000000"/>
          <w:sz w:val="18"/>
          <w:lang w:eastAsia="zh-CN"/>
        </w:rPr>
        <w:t xml:space="preserve"> 2 </w:t>
      </w:r>
      <w:r w:rsidRPr="008109B4">
        <w:rPr>
          <w:rFonts w:ascii="Tahoma" w:eastAsia="SimSun" w:hAnsi="Tahoma" w:cs="Tahoma"/>
          <w:color w:val="000000"/>
          <w:sz w:val="18"/>
          <w:lang w:eastAsia="zh-CN"/>
        </w:rPr>
        <w:t>月</w:t>
      </w:r>
      <w:r w:rsidRPr="008109B4">
        <w:rPr>
          <w:rFonts w:ascii="Tahoma" w:eastAsia="SimSun" w:hAnsi="Tahoma" w:cs="Tahoma"/>
          <w:color w:val="000000"/>
          <w:sz w:val="18"/>
          <w:lang w:eastAsia="zh-CN"/>
        </w:rPr>
        <w:t xml:space="preserve"> 28 </w:t>
      </w:r>
      <w:r w:rsidRPr="008109B4">
        <w:rPr>
          <w:rFonts w:ascii="Tahoma" w:eastAsia="SimSun" w:hAnsi="Tahoma" w:cs="Tahoma"/>
          <w:color w:val="000000"/>
          <w:sz w:val="18"/>
          <w:lang w:eastAsia="zh-CN"/>
        </w:rPr>
        <w:t>日。如果客户希望在该日期之后获取</w:t>
      </w:r>
      <w:r w:rsidRPr="008109B4">
        <w:rPr>
          <w:rFonts w:ascii="Tahoma" w:eastAsia="SimSun" w:hAnsi="Tahoma" w:cs="Tahoma"/>
          <w:color w:val="000000"/>
          <w:sz w:val="18"/>
          <w:lang w:eastAsia="zh-CN"/>
        </w:rPr>
        <w:t xml:space="preserve"> Office Outlook </w:t>
      </w:r>
      <w:r w:rsidRPr="008109B4">
        <w:rPr>
          <w:rFonts w:ascii="Tahoma" w:eastAsia="SimSun" w:hAnsi="Tahoma" w:cs="Tahoma"/>
          <w:color w:val="000000"/>
          <w:sz w:val="18"/>
          <w:lang w:eastAsia="zh-CN"/>
        </w:rPr>
        <w:t>的软件保障范围，则必须先为获取保障范围时的</w:t>
      </w:r>
      <w:r w:rsidRPr="008109B4">
        <w:rPr>
          <w:rFonts w:ascii="Tahoma" w:eastAsia="SimSun" w:hAnsi="Tahoma" w:cs="Tahoma"/>
          <w:color w:val="000000"/>
          <w:sz w:val="18"/>
          <w:lang w:eastAsia="zh-CN"/>
        </w:rPr>
        <w:t xml:space="preserve"> Office Outlook </w:t>
      </w:r>
      <w:r w:rsidRPr="008109B4">
        <w:rPr>
          <w:rFonts w:ascii="Tahoma" w:eastAsia="SimSun" w:hAnsi="Tahoma" w:cs="Tahoma"/>
          <w:color w:val="000000"/>
          <w:sz w:val="18"/>
          <w:lang w:eastAsia="zh-CN"/>
        </w:rPr>
        <w:t>当前版本获取新的许可。</w:t>
      </w:r>
    </w:p>
    <w:p w14:paraId="3D8ECB93" w14:textId="77777777" w:rsidR="00BA741C" w:rsidRPr="009009BD" w:rsidRDefault="00BA741C" w:rsidP="00BA741C">
      <w:pPr>
        <w:pStyle w:val="EndnoteText"/>
        <w:ind w:left="540"/>
        <w:rPr>
          <w:rFonts w:ascii="Tahoma" w:eastAsia="SimSun" w:hAnsi="Tahoma" w:cs="Tahoma"/>
          <w:sz w:val="18"/>
          <w:szCs w:val="18"/>
          <w:lang w:eastAsia="zh-CN"/>
        </w:rPr>
      </w:pPr>
    </w:p>
    <w:p w14:paraId="3D8ECB94" w14:textId="77777777" w:rsidR="00BA741C" w:rsidRPr="009009BD" w:rsidRDefault="00416294" w:rsidP="00BA741C">
      <w:pPr>
        <w:pStyle w:val="EndnoteText"/>
        <w:ind w:left="540"/>
        <w:rPr>
          <w:rFonts w:ascii="Tahoma" w:eastAsia="SimSun" w:hAnsi="Tahoma" w:cs="Tahoma"/>
          <w:sz w:val="18"/>
          <w:szCs w:val="18"/>
          <w:lang w:eastAsia="zh-CN"/>
        </w:rPr>
      </w:pPr>
      <w:r w:rsidRPr="009009BD">
        <w:rPr>
          <w:rFonts w:ascii="Tahoma" w:eastAsia="SimSun" w:hAnsi="Tahoma" w:cs="Tahoma"/>
          <w:color w:val="000000"/>
          <w:sz w:val="18"/>
          <w:szCs w:val="18"/>
          <w:u w:val="single"/>
          <w:lang w:eastAsia="zh-CN"/>
        </w:rPr>
        <w:t>第三方程序</w:t>
      </w:r>
    </w:p>
    <w:p w14:paraId="3D8ECB95" w14:textId="77777777" w:rsidR="00BA741C" w:rsidRPr="009009BD" w:rsidRDefault="00BA741C" w:rsidP="00BA741C">
      <w:pPr>
        <w:pStyle w:val="EndnoteText"/>
        <w:ind w:left="540"/>
        <w:rPr>
          <w:rFonts w:ascii="Tahoma" w:eastAsia="SimSun" w:hAnsi="Tahoma" w:cs="Tahoma"/>
          <w:sz w:val="18"/>
          <w:szCs w:val="18"/>
          <w:lang w:eastAsia="zh-CN"/>
        </w:rPr>
      </w:pPr>
    </w:p>
    <w:p w14:paraId="3D8ECB96" w14:textId="77777777" w:rsidR="00BC62D4" w:rsidRPr="009009BD" w:rsidRDefault="00BA741C" w:rsidP="00BA741C">
      <w:pPr>
        <w:pStyle w:val="EndnoteText"/>
        <w:ind w:left="540"/>
        <w:rPr>
          <w:rFonts w:ascii="Tahoma" w:eastAsia="SimSun" w:hAnsi="Tahoma" w:cs="Tahoma"/>
          <w:sz w:val="18"/>
          <w:szCs w:val="18"/>
          <w:lang w:eastAsia="zh-CN"/>
        </w:rPr>
      </w:pPr>
      <w:r w:rsidRPr="009009BD">
        <w:rPr>
          <w:rFonts w:ascii="Tahoma" w:eastAsia="SimSun" w:hAnsi="Tahoma" w:cs="Tahoma"/>
          <w:color w:val="000000"/>
          <w:sz w:val="18"/>
          <w:szCs w:val="18"/>
          <w:lang w:eastAsia="zh-CN"/>
        </w:rPr>
        <w:t>此软件包括</w:t>
      </w:r>
      <w:r w:rsidRPr="009009BD">
        <w:rPr>
          <w:rFonts w:ascii="Tahoma" w:eastAsia="SimSun" w:hAnsi="Tahoma" w:cs="Tahoma"/>
          <w:color w:val="000000"/>
          <w:sz w:val="18"/>
          <w:szCs w:val="18"/>
          <w:lang w:eastAsia="zh-CN"/>
        </w:rPr>
        <w:t xml:space="preserve"> © 1995-2005 Priberam Inform tica, Lda </w:t>
      </w:r>
      <w:r w:rsidRPr="009009BD">
        <w:rPr>
          <w:rFonts w:ascii="Tahoma" w:eastAsia="SimSun" w:hAnsi="Tahoma" w:cs="Tahoma"/>
          <w:color w:val="000000"/>
          <w:sz w:val="18"/>
          <w:szCs w:val="18"/>
          <w:lang w:eastAsia="zh-CN"/>
        </w:rPr>
        <w:t>的葡萄牙语拼写检查、</w:t>
      </w:r>
      <w:r w:rsidRPr="009009BD">
        <w:rPr>
          <w:rFonts w:ascii="Tahoma" w:eastAsia="SimSun" w:hAnsi="Tahoma" w:cs="Tahoma"/>
          <w:color w:val="000000"/>
          <w:sz w:val="18"/>
          <w:szCs w:val="18"/>
          <w:lang w:eastAsia="zh-CN"/>
        </w:rPr>
        <w:t>Hyphenator</w:t>
      </w:r>
      <w:r w:rsidRPr="009009BD">
        <w:rPr>
          <w:rFonts w:ascii="Tahoma" w:eastAsia="SimSun" w:hAnsi="Tahoma" w:cs="Tahoma"/>
          <w:color w:val="000000"/>
          <w:sz w:val="18"/>
          <w:szCs w:val="18"/>
          <w:lang w:eastAsia="zh-CN"/>
        </w:rPr>
        <w:t>、语法检查以及词库等第三方程序。词库的内容基于来自</w:t>
      </w:r>
      <w:r w:rsidRPr="009009BD">
        <w:rPr>
          <w:rFonts w:ascii="Tahoma" w:eastAsia="SimSun" w:hAnsi="Tahoma" w:cs="Tahoma"/>
          <w:color w:val="000000"/>
          <w:sz w:val="18"/>
          <w:szCs w:val="18"/>
          <w:lang w:eastAsia="zh-CN"/>
        </w:rPr>
        <w:t xml:space="preserve"> Porto Editora, Lda </w:t>
      </w:r>
      <w:r w:rsidRPr="009009BD">
        <w:rPr>
          <w:rFonts w:ascii="Tahoma" w:eastAsia="SimSun" w:hAnsi="Tahoma" w:cs="Tahoma"/>
          <w:color w:val="000000"/>
          <w:sz w:val="18"/>
          <w:szCs w:val="18"/>
          <w:lang w:eastAsia="zh-CN"/>
        </w:rPr>
        <w:t>的</w:t>
      </w:r>
      <w:r w:rsidRPr="009009BD">
        <w:rPr>
          <w:rFonts w:ascii="Tahoma" w:eastAsia="SimSun" w:hAnsi="Tahoma" w:cs="Tahoma"/>
          <w:color w:val="000000"/>
          <w:sz w:val="18"/>
          <w:szCs w:val="18"/>
          <w:lang w:eastAsia="zh-CN"/>
        </w:rPr>
        <w:t xml:space="preserve"> Dicion rio de Sin nimos</w:t>
      </w:r>
      <w:r w:rsidRPr="009009BD">
        <w:rPr>
          <w:rFonts w:ascii="Tahoma" w:eastAsia="SimSun" w:hAnsi="Tahoma" w:cs="Tahoma"/>
          <w:color w:val="000000"/>
          <w:sz w:val="18"/>
          <w:szCs w:val="18"/>
          <w:lang w:eastAsia="zh-CN"/>
        </w:rPr>
        <w:t>。保留所有权利。</w:t>
      </w:r>
    </w:p>
    <w:p w14:paraId="3D8ECB97" w14:textId="77777777" w:rsidR="004069A4" w:rsidRPr="009009BD" w:rsidRDefault="004069A4" w:rsidP="00BA741C">
      <w:pPr>
        <w:pStyle w:val="EndnoteText"/>
        <w:ind w:left="540"/>
        <w:rPr>
          <w:rFonts w:ascii="Tahoma" w:eastAsia="SimSun" w:hAnsi="Tahoma" w:cs="Tahoma"/>
          <w:sz w:val="18"/>
          <w:szCs w:val="18"/>
          <w:lang w:eastAsia="zh-CN"/>
        </w:rPr>
      </w:pPr>
    </w:p>
    <w:p w14:paraId="3D8ECB98" w14:textId="77777777" w:rsidR="004069A4" w:rsidRPr="009009BD" w:rsidRDefault="004069A4" w:rsidP="00BA741C">
      <w:pPr>
        <w:pStyle w:val="EndnoteText"/>
        <w:ind w:left="540"/>
        <w:rPr>
          <w:rFonts w:ascii="Tahoma" w:eastAsia="SimSun" w:hAnsi="Tahoma" w:cs="Tahoma"/>
          <w:sz w:val="18"/>
          <w:szCs w:val="18"/>
          <w:lang w:eastAsia="zh-CN"/>
        </w:rPr>
      </w:pPr>
      <w:bookmarkStart w:id="924" w:name="Srv_50ExchangeServer2010StdCAL"/>
    </w:p>
    <w:p w14:paraId="3D8ECB99" w14:textId="77777777" w:rsidR="004069A4" w:rsidRPr="008109B4" w:rsidRDefault="00BE0FA0" w:rsidP="004069A4">
      <w:pPr>
        <w:pStyle w:val="Heading3"/>
        <w:rPr>
          <w:rFonts w:ascii="Tahoma" w:eastAsia="SimSun" w:hAnsi="Tahoma" w:cs="Tahoma"/>
          <w:lang w:eastAsia="zh-CN"/>
        </w:rPr>
      </w:pPr>
      <w:bookmarkStart w:id="925" w:name="_53_Exchange_Server"/>
      <w:bookmarkStart w:id="926" w:name="_Toc333472517"/>
      <w:bookmarkEnd w:id="925"/>
      <w:r w:rsidRPr="008109B4">
        <w:rPr>
          <w:rFonts w:ascii="Tahoma" w:eastAsia="SimSun" w:hAnsi="Tahoma" w:cs="Tahoma"/>
          <w:caps/>
          <w:color w:val="F66400"/>
          <w:sz w:val="22"/>
          <w:vertAlign w:val="superscript"/>
          <w:lang w:eastAsia="zh-CN"/>
        </w:rPr>
        <w:t>53</w:t>
      </w:r>
      <w:r w:rsidRPr="008109B4">
        <w:rPr>
          <w:rFonts w:ascii="Tahoma" w:eastAsia="SimSun" w:hAnsi="Tahoma" w:cs="Tahoma"/>
          <w:color w:val="F66400"/>
          <w:sz w:val="22"/>
          <w:lang w:eastAsia="zh-CN"/>
        </w:rPr>
        <w:t xml:space="preserve"> Exchange Server 2010 Standard CAL</w:t>
      </w:r>
      <w:bookmarkEnd w:id="926"/>
    </w:p>
    <w:bookmarkEnd w:id="924"/>
    <w:p w14:paraId="3D8ECB9A" w14:textId="77777777" w:rsidR="004069A4" w:rsidRPr="008109B4" w:rsidRDefault="004069A4" w:rsidP="004069A4">
      <w:pPr>
        <w:rPr>
          <w:rFonts w:eastAsia="SimSun" w:cs="Tahoma"/>
          <w:lang w:eastAsia="zh-CN"/>
        </w:rPr>
      </w:pPr>
    </w:p>
    <w:p w14:paraId="3D8ECB9B" w14:textId="77777777" w:rsidR="004069A4" w:rsidRPr="008109B4" w:rsidRDefault="004069A4" w:rsidP="004069A4">
      <w:pPr>
        <w:ind w:left="540"/>
        <w:rPr>
          <w:rFonts w:eastAsia="SimSun" w:cs="Tahoma"/>
          <w:lang w:eastAsia="zh-CN"/>
        </w:rPr>
      </w:pPr>
      <w:r w:rsidRPr="008109B4">
        <w:rPr>
          <w:rFonts w:eastAsia="SimSun" w:cs="Tahoma"/>
          <w:color w:val="000000"/>
          <w:szCs w:val="18"/>
          <w:u w:val="single"/>
          <w:lang w:eastAsia="zh-CN"/>
        </w:rPr>
        <w:t>随</w:t>
      </w:r>
      <w:r w:rsidRPr="008109B4">
        <w:rPr>
          <w:rFonts w:eastAsia="SimSun" w:cs="Tahoma"/>
          <w:color w:val="000000"/>
          <w:szCs w:val="18"/>
          <w:u w:val="single"/>
          <w:lang w:eastAsia="zh-CN"/>
        </w:rPr>
        <w:t xml:space="preserve"> Exchange Server 2010 Standard CAL </w:t>
      </w:r>
      <w:r w:rsidRPr="008109B4">
        <w:rPr>
          <w:rFonts w:eastAsia="SimSun" w:cs="Tahoma"/>
          <w:color w:val="000000"/>
          <w:szCs w:val="18"/>
          <w:u w:val="single"/>
          <w:lang w:eastAsia="zh-CN"/>
        </w:rPr>
        <w:t>许可的</w:t>
      </w:r>
      <w:r w:rsidRPr="008109B4">
        <w:rPr>
          <w:rFonts w:eastAsia="SimSun" w:cs="Tahoma"/>
          <w:color w:val="000000"/>
          <w:szCs w:val="18"/>
          <w:u w:val="single"/>
          <w:lang w:eastAsia="zh-CN"/>
        </w:rPr>
        <w:t xml:space="preserve"> Managed Default Folder</w:t>
      </w:r>
    </w:p>
    <w:p w14:paraId="3D8ECB9C" w14:textId="77777777" w:rsidR="004069A4" w:rsidRPr="008109B4" w:rsidRDefault="004069A4" w:rsidP="004069A4">
      <w:pPr>
        <w:ind w:left="540"/>
        <w:rPr>
          <w:rFonts w:eastAsia="SimSun" w:cs="Tahoma"/>
        </w:rPr>
      </w:pPr>
      <w:r w:rsidRPr="008109B4">
        <w:rPr>
          <w:rFonts w:eastAsia="SimSun" w:cs="Tahoma"/>
          <w:color w:val="000000"/>
          <w:szCs w:val="18"/>
          <w:lang w:eastAsia="zh-CN"/>
        </w:rPr>
        <w:t>在</w:t>
      </w:r>
      <w:r w:rsidRPr="008109B4">
        <w:rPr>
          <w:rFonts w:eastAsia="SimSun" w:cs="Tahoma"/>
          <w:color w:val="000000"/>
          <w:szCs w:val="18"/>
          <w:lang w:eastAsia="zh-CN"/>
        </w:rPr>
        <w:t xml:space="preserve"> Exchange Server 2010 Standard </w:t>
      </w:r>
      <w:r w:rsidRPr="008109B4">
        <w:rPr>
          <w:rFonts w:eastAsia="SimSun" w:cs="Tahoma"/>
          <w:color w:val="000000"/>
          <w:szCs w:val="18"/>
          <w:lang w:eastAsia="zh-CN"/>
        </w:rPr>
        <w:t>和等效</w:t>
      </w:r>
      <w:r w:rsidRPr="008109B4">
        <w:rPr>
          <w:rFonts w:eastAsia="SimSun" w:cs="Tahoma"/>
          <w:color w:val="000000"/>
          <w:szCs w:val="18"/>
          <w:lang w:eastAsia="zh-CN"/>
        </w:rPr>
        <w:t xml:space="preserve"> CAL </w:t>
      </w:r>
      <w:r w:rsidRPr="008109B4">
        <w:rPr>
          <w:rFonts w:eastAsia="SimSun" w:cs="Tahoma"/>
          <w:color w:val="000000"/>
          <w:szCs w:val="18"/>
          <w:lang w:eastAsia="zh-CN"/>
        </w:rPr>
        <w:t>下提供了访问</w:t>
      </w:r>
      <w:r w:rsidRPr="008109B4">
        <w:rPr>
          <w:rFonts w:eastAsia="SimSun" w:cs="Tahoma"/>
          <w:color w:val="000000"/>
          <w:szCs w:val="18"/>
          <w:lang w:eastAsia="zh-CN"/>
        </w:rPr>
        <w:t xml:space="preserve"> Exchange Server 2010 </w:t>
      </w:r>
      <w:r w:rsidRPr="008109B4">
        <w:rPr>
          <w:rFonts w:eastAsia="SimSun" w:cs="Tahoma"/>
          <w:color w:val="000000"/>
          <w:szCs w:val="18"/>
          <w:lang w:eastAsia="zh-CN"/>
        </w:rPr>
        <w:t>中</w:t>
      </w:r>
      <w:r w:rsidRPr="008109B4">
        <w:rPr>
          <w:rFonts w:eastAsia="SimSun" w:cs="Tahoma"/>
          <w:color w:val="000000"/>
          <w:szCs w:val="18"/>
          <w:lang w:eastAsia="zh-CN"/>
        </w:rPr>
        <w:t>“Managed Default Folder”</w:t>
      </w:r>
      <w:r w:rsidRPr="008109B4">
        <w:rPr>
          <w:rFonts w:eastAsia="SimSun" w:cs="Tahoma"/>
          <w:color w:val="000000"/>
          <w:szCs w:val="18"/>
          <w:lang w:eastAsia="zh-CN"/>
        </w:rPr>
        <w:t>功能的权利。</w:t>
      </w:r>
      <w:r w:rsidRPr="008109B4">
        <w:rPr>
          <w:rFonts w:eastAsia="SimSun" w:cs="Tahoma"/>
          <w:color w:val="000000"/>
          <w:szCs w:val="18"/>
          <w:lang w:eastAsia="zh-CN"/>
        </w:rPr>
        <w:t> </w:t>
      </w:r>
      <w:r w:rsidRPr="008109B4">
        <w:rPr>
          <w:rFonts w:eastAsia="SimSun" w:cs="Tahoma"/>
          <w:color w:val="000000"/>
          <w:szCs w:val="18"/>
        </w:rPr>
        <w:t>必须有</w:t>
      </w:r>
      <w:r w:rsidRPr="008109B4">
        <w:rPr>
          <w:rFonts w:eastAsia="SimSun" w:cs="Tahoma"/>
          <w:color w:val="000000"/>
          <w:szCs w:val="18"/>
        </w:rPr>
        <w:t xml:space="preserve"> Exchange Server 2010 Enterprise CAL </w:t>
      </w:r>
      <w:r w:rsidRPr="008109B4">
        <w:rPr>
          <w:rFonts w:eastAsia="SimSun" w:cs="Tahoma"/>
          <w:color w:val="000000"/>
          <w:szCs w:val="18"/>
        </w:rPr>
        <w:t>或等效的</w:t>
      </w:r>
      <w:r w:rsidRPr="008109B4">
        <w:rPr>
          <w:rFonts w:eastAsia="SimSun" w:cs="Tahoma"/>
          <w:color w:val="000000"/>
          <w:szCs w:val="18"/>
        </w:rPr>
        <w:t xml:space="preserve"> CAL </w:t>
      </w:r>
      <w:r w:rsidRPr="008109B4">
        <w:rPr>
          <w:rFonts w:eastAsia="SimSun" w:cs="Tahoma"/>
          <w:color w:val="000000"/>
          <w:szCs w:val="18"/>
        </w:rPr>
        <w:t>才能访问</w:t>
      </w:r>
      <w:r w:rsidRPr="008109B4">
        <w:rPr>
          <w:rFonts w:eastAsia="SimSun" w:cs="Tahoma"/>
          <w:color w:val="000000"/>
          <w:szCs w:val="18"/>
        </w:rPr>
        <w:t>“Managed Custom Folder”</w:t>
      </w:r>
      <w:r w:rsidRPr="008109B4">
        <w:rPr>
          <w:rFonts w:eastAsia="SimSun" w:cs="Tahoma"/>
          <w:color w:val="000000"/>
          <w:szCs w:val="18"/>
        </w:rPr>
        <w:t>功能，但不能访问</w:t>
      </w:r>
      <w:r w:rsidRPr="008109B4">
        <w:rPr>
          <w:rFonts w:eastAsia="SimSun" w:cs="Tahoma"/>
          <w:color w:val="000000"/>
          <w:szCs w:val="18"/>
        </w:rPr>
        <w:t>“Managed Default Folder”</w:t>
      </w:r>
      <w:r w:rsidRPr="008109B4">
        <w:rPr>
          <w:rFonts w:eastAsia="SimSun" w:cs="Tahoma"/>
          <w:color w:val="000000"/>
          <w:szCs w:val="18"/>
        </w:rPr>
        <w:t>功能。</w:t>
      </w:r>
    </w:p>
    <w:p w14:paraId="3D8ECB9D" w14:textId="77777777" w:rsidR="004069A4" w:rsidRPr="008109B4" w:rsidRDefault="004069A4" w:rsidP="004069A4">
      <w:pPr>
        <w:ind w:left="720"/>
        <w:rPr>
          <w:rFonts w:eastAsia="SimSun" w:cs="Tahoma"/>
        </w:rPr>
      </w:pPr>
    </w:p>
    <w:p w14:paraId="3D8ECB9E" w14:textId="77777777" w:rsidR="004069A4" w:rsidRPr="008109B4" w:rsidRDefault="004069A4" w:rsidP="004069A4">
      <w:pPr>
        <w:ind w:left="540"/>
        <w:rPr>
          <w:rFonts w:eastAsia="SimSun" w:cs="Tahoma"/>
          <w:lang w:eastAsia="zh-CN"/>
        </w:rPr>
      </w:pPr>
      <w:r w:rsidRPr="008109B4">
        <w:rPr>
          <w:rFonts w:eastAsia="SimSun" w:cs="Tahoma"/>
          <w:bCs/>
          <w:szCs w:val="20"/>
          <w:u w:val="single"/>
          <w:lang w:eastAsia="zh-CN"/>
        </w:rPr>
        <w:t>仅学生</w:t>
      </w:r>
      <w:r w:rsidRPr="008109B4">
        <w:rPr>
          <w:rFonts w:eastAsia="SimSun" w:cs="Tahoma"/>
          <w:bCs/>
          <w:szCs w:val="20"/>
          <w:u w:val="single"/>
          <w:lang w:eastAsia="zh-CN"/>
        </w:rPr>
        <w:t xml:space="preserve"> CAL</w:t>
      </w:r>
      <w:r w:rsidRPr="008109B4">
        <w:rPr>
          <w:rFonts w:eastAsia="SimSun" w:cs="Tahoma"/>
          <w:bCs/>
          <w:color w:val="000000"/>
          <w:szCs w:val="20"/>
          <w:u w:val="single"/>
          <w:lang w:eastAsia="zh-CN"/>
        </w:rPr>
        <w:t>（学术开放许可和学术选择）</w:t>
      </w:r>
    </w:p>
    <w:p w14:paraId="3D8ECB9F" w14:textId="77777777" w:rsidR="004069A4" w:rsidRPr="008109B4" w:rsidRDefault="004069A4" w:rsidP="004069A4">
      <w:pPr>
        <w:ind w:left="540"/>
        <w:rPr>
          <w:rFonts w:eastAsia="SimSun" w:cs="Tahoma"/>
          <w:lang w:eastAsia="zh-CN"/>
        </w:rPr>
      </w:pPr>
      <w:r w:rsidRPr="008109B4">
        <w:rPr>
          <w:rFonts w:eastAsia="SimSun" w:cs="Tahoma"/>
          <w:szCs w:val="20"/>
          <w:lang w:eastAsia="zh-CN"/>
        </w:rPr>
        <w:t>仅学生</w:t>
      </w:r>
      <w:r w:rsidRPr="008109B4">
        <w:rPr>
          <w:rFonts w:eastAsia="SimSun" w:cs="Tahoma"/>
          <w:szCs w:val="20"/>
          <w:lang w:eastAsia="zh-CN"/>
        </w:rPr>
        <w:t xml:space="preserve"> CAL </w:t>
      </w:r>
      <w:r w:rsidRPr="008109B4">
        <w:rPr>
          <w:rFonts w:eastAsia="SimSun" w:cs="Tahoma"/>
          <w:szCs w:val="20"/>
          <w:lang w:eastAsia="zh-CN"/>
        </w:rPr>
        <w:t>仅限于许可学生拥有的</w:t>
      </w:r>
      <w:r w:rsidRPr="008109B4">
        <w:rPr>
          <w:rFonts w:eastAsia="SimSun" w:cs="Tahoma"/>
          <w:szCs w:val="20"/>
          <w:lang w:eastAsia="zh-CN"/>
        </w:rPr>
        <w:t xml:space="preserve"> PC </w:t>
      </w:r>
      <w:r w:rsidRPr="008109B4">
        <w:rPr>
          <w:rFonts w:eastAsia="SimSun" w:cs="Tahoma"/>
          <w:szCs w:val="20"/>
          <w:lang w:eastAsia="zh-CN"/>
        </w:rPr>
        <w:t>或机构拥有的</w:t>
      </w:r>
      <w:r w:rsidRPr="008109B4">
        <w:rPr>
          <w:rFonts w:eastAsia="SimSun" w:cs="Tahoma"/>
          <w:szCs w:val="20"/>
          <w:lang w:eastAsia="zh-CN"/>
        </w:rPr>
        <w:t xml:space="preserve"> PC</w:t>
      </w:r>
      <w:r w:rsidRPr="008109B4">
        <w:rPr>
          <w:rFonts w:eastAsia="SimSun" w:cs="Tahoma"/>
          <w:szCs w:val="20"/>
          <w:lang w:eastAsia="zh-CN"/>
        </w:rPr>
        <w:t>，这些</w:t>
      </w:r>
      <w:r w:rsidRPr="008109B4">
        <w:rPr>
          <w:rFonts w:eastAsia="SimSun" w:cs="Tahoma"/>
          <w:szCs w:val="20"/>
          <w:lang w:eastAsia="zh-CN"/>
        </w:rPr>
        <w:t xml:space="preserve"> PC </w:t>
      </w:r>
      <w:r w:rsidRPr="008109B4">
        <w:rPr>
          <w:rFonts w:eastAsia="SimSun" w:cs="Tahoma"/>
          <w:szCs w:val="20"/>
          <w:lang w:eastAsia="zh-CN"/>
        </w:rPr>
        <w:t>必须专供学生个人使用，不能用于实验</w:t>
      </w:r>
      <w:r w:rsidR="009009BD">
        <w:rPr>
          <w:rFonts w:eastAsia="SimSun" w:cs="Tahoma"/>
          <w:szCs w:val="20"/>
          <w:lang w:eastAsia="zh-CN"/>
        </w:rPr>
        <w:br/>
      </w:r>
      <w:r w:rsidRPr="008109B4">
        <w:rPr>
          <w:rFonts w:eastAsia="SimSun" w:cs="Tahoma"/>
          <w:szCs w:val="20"/>
          <w:lang w:eastAsia="zh-CN"/>
        </w:rPr>
        <w:t>室或教室中。</w:t>
      </w:r>
    </w:p>
    <w:p w14:paraId="3D8ECBA0" w14:textId="77777777" w:rsidR="002F7203" w:rsidRPr="009009BD" w:rsidRDefault="002F7203">
      <w:pPr>
        <w:pStyle w:val="EndnoteText"/>
        <w:ind w:left="540"/>
        <w:rPr>
          <w:rFonts w:ascii="Tahoma" w:eastAsia="SimSun" w:hAnsi="Tahoma" w:cs="Tahoma"/>
          <w:sz w:val="18"/>
          <w:szCs w:val="18"/>
          <w:lang w:eastAsia="zh-CN"/>
        </w:rPr>
      </w:pPr>
      <w:bookmarkStart w:id="927" w:name="Srv_43ExchangeSvr07StdCAL"/>
      <w:bookmarkStart w:id="928" w:name="Srv_44ExchangeSvr2010StdCAL"/>
    </w:p>
    <w:p w14:paraId="3D8ECBA1" w14:textId="77777777" w:rsidR="00DD14E6" w:rsidRDefault="00DD14E6">
      <w:pPr>
        <w:pStyle w:val="EndnoteText"/>
        <w:ind w:left="540"/>
        <w:rPr>
          <w:rFonts w:ascii="Tahoma" w:eastAsia="SimSun" w:hAnsi="Tahoma" w:cs="Tahoma"/>
          <w:sz w:val="18"/>
          <w:szCs w:val="18"/>
          <w:lang w:eastAsia="zh-CN"/>
        </w:rPr>
      </w:pPr>
    </w:p>
    <w:p w14:paraId="3D8ECBA2" w14:textId="77777777" w:rsidR="0010677C" w:rsidRPr="009009BD" w:rsidRDefault="0010677C">
      <w:pPr>
        <w:pStyle w:val="EndnoteText"/>
        <w:ind w:left="540"/>
        <w:rPr>
          <w:rFonts w:ascii="Tahoma" w:eastAsia="SimSun" w:hAnsi="Tahoma" w:cs="Tahoma"/>
          <w:sz w:val="18"/>
          <w:szCs w:val="18"/>
          <w:lang w:eastAsia="zh-CN"/>
        </w:rPr>
      </w:pPr>
    </w:p>
    <w:p w14:paraId="3D8ECBA3" w14:textId="77777777" w:rsidR="00CC1B99" w:rsidRPr="008109B4" w:rsidRDefault="00BE0FA0" w:rsidP="00CC1B99">
      <w:pPr>
        <w:pStyle w:val="Heading3"/>
        <w:rPr>
          <w:rFonts w:ascii="Tahoma" w:eastAsia="SimSun" w:hAnsi="Tahoma" w:cs="Tahoma"/>
        </w:rPr>
      </w:pPr>
      <w:bookmarkStart w:id="929" w:name="_54_Forefront_Endpoint"/>
      <w:bookmarkStart w:id="930" w:name="_Toc333472518"/>
      <w:bookmarkStart w:id="931" w:name="Srv_51ForfrontEndpointProtection"/>
      <w:bookmarkStart w:id="932" w:name="Srv_50ForfrontEndpointProtection"/>
      <w:bookmarkStart w:id="933" w:name="Srv_42ExchangeSvr07StdCAL"/>
      <w:bookmarkEnd w:id="929"/>
      <w:r w:rsidRPr="008109B4">
        <w:rPr>
          <w:rFonts w:ascii="Tahoma" w:eastAsia="SimSun" w:hAnsi="Tahoma" w:cs="Tahoma"/>
          <w:caps/>
          <w:color w:val="F66400"/>
          <w:sz w:val="22"/>
          <w:vertAlign w:val="superscript"/>
        </w:rPr>
        <w:lastRenderedPageBreak/>
        <w:t>54</w:t>
      </w:r>
      <w:r w:rsidRPr="008109B4">
        <w:rPr>
          <w:rFonts w:ascii="Tahoma" w:eastAsia="SimSun" w:hAnsi="Tahoma" w:cs="Tahoma"/>
          <w:color w:val="F66400"/>
          <w:sz w:val="22"/>
        </w:rPr>
        <w:t xml:space="preserve"> Forefront Endpoint Protection</w:t>
      </w:r>
      <w:bookmarkEnd w:id="930"/>
    </w:p>
    <w:bookmarkEnd w:id="931"/>
    <w:bookmarkEnd w:id="932"/>
    <w:p w14:paraId="3D8ECBA4" w14:textId="77777777" w:rsidR="00CC1B99" w:rsidRPr="008109B4" w:rsidRDefault="00CC1B99" w:rsidP="00CC1B99">
      <w:pPr>
        <w:rPr>
          <w:rFonts w:eastAsia="SimSun" w:cs="Tahoma"/>
        </w:rPr>
      </w:pPr>
    </w:p>
    <w:p w14:paraId="3D8ECBA5" w14:textId="77777777" w:rsidR="008A1A57" w:rsidRPr="008109B4" w:rsidRDefault="008A1A57" w:rsidP="006D33A5">
      <w:pPr>
        <w:tabs>
          <w:tab w:val="left" w:pos="1920"/>
        </w:tabs>
        <w:ind w:left="540"/>
        <w:rPr>
          <w:rFonts w:eastAsia="SimSun" w:cs="Tahoma"/>
        </w:rPr>
      </w:pPr>
      <w:r w:rsidRPr="008109B4">
        <w:rPr>
          <w:rFonts w:eastAsia="SimSun" w:cs="Tahoma"/>
        </w:rPr>
        <w:t>自</w:t>
      </w:r>
      <w:r w:rsidRPr="008109B4">
        <w:rPr>
          <w:rFonts w:eastAsia="SimSun" w:cs="Tahoma"/>
        </w:rPr>
        <w:t xml:space="preserve"> 2012 </w:t>
      </w:r>
      <w:r w:rsidRPr="008109B4">
        <w:rPr>
          <w:rFonts w:eastAsia="SimSun" w:cs="Tahoma"/>
        </w:rPr>
        <w:t>年</w:t>
      </w:r>
      <w:r w:rsidRPr="008109B4">
        <w:rPr>
          <w:rFonts w:eastAsia="SimSun" w:cs="Tahoma"/>
        </w:rPr>
        <w:t xml:space="preserve"> 4 </w:t>
      </w:r>
      <w:r w:rsidRPr="008109B4">
        <w:rPr>
          <w:rFonts w:eastAsia="SimSun" w:cs="Tahoma"/>
        </w:rPr>
        <w:t>月</w:t>
      </w:r>
      <w:r w:rsidRPr="008109B4">
        <w:rPr>
          <w:rFonts w:eastAsia="SimSun" w:cs="Tahoma"/>
        </w:rPr>
        <w:t xml:space="preserve"> 1 </w:t>
      </w:r>
      <w:r w:rsidRPr="008109B4">
        <w:rPr>
          <w:rFonts w:eastAsia="SimSun" w:cs="Tahoma"/>
        </w:rPr>
        <w:t>日起，</w:t>
      </w:r>
      <w:r w:rsidRPr="008109B4">
        <w:rPr>
          <w:rFonts w:eastAsia="SimSun" w:cs="Tahoma"/>
        </w:rPr>
        <w:t xml:space="preserve"> </w:t>
      </w:r>
      <w:r w:rsidRPr="008109B4">
        <w:rPr>
          <w:rFonts w:eastAsia="SimSun" w:cs="Tahoma"/>
          <w:szCs w:val="18"/>
        </w:rPr>
        <w:t xml:space="preserve">Forefront Endpoint Protection </w:t>
      </w:r>
      <w:r w:rsidRPr="008109B4">
        <w:rPr>
          <w:rFonts w:eastAsia="SimSun" w:cs="Tahoma"/>
          <w:szCs w:val="18"/>
        </w:rPr>
        <w:t>作为客户端保护产品将被</w:t>
      </w:r>
      <w:r w:rsidRPr="008109B4">
        <w:rPr>
          <w:rFonts w:eastAsia="SimSun" w:cs="Tahoma"/>
          <w:szCs w:val="18"/>
        </w:rPr>
        <w:t xml:space="preserve"> </w:t>
      </w:r>
      <w:r w:rsidRPr="008109B4">
        <w:rPr>
          <w:rFonts w:eastAsia="SimSun" w:cs="Tahoma"/>
        </w:rPr>
        <w:t xml:space="preserve">System Center 2012 Endpoint Protection </w:t>
      </w:r>
      <w:r w:rsidRPr="008109B4">
        <w:rPr>
          <w:rFonts w:eastAsia="SimSun" w:cs="Tahoma"/>
        </w:rPr>
        <w:t>取代。</w:t>
      </w:r>
      <w:r w:rsidRPr="008109B4">
        <w:rPr>
          <w:rFonts w:eastAsia="SimSun" w:cs="Tahoma"/>
        </w:rPr>
        <w:t xml:space="preserve">System Center 2012 Endpoint Protection </w:t>
      </w:r>
      <w:r w:rsidRPr="008109B4">
        <w:rPr>
          <w:rFonts w:eastAsia="SimSun" w:cs="Tahoma"/>
        </w:rPr>
        <w:t>作为独立的产品，转让仅用于保护客户端设备的使用权利。保护服务器设备的使用权利只能通过获取</w:t>
      </w:r>
      <w:r w:rsidRPr="008109B4">
        <w:rPr>
          <w:rFonts w:eastAsia="SimSun" w:cs="Tahoma"/>
        </w:rPr>
        <w:t xml:space="preserve"> System Center 2012 Standard </w:t>
      </w:r>
      <w:r w:rsidRPr="008109B4">
        <w:rPr>
          <w:rFonts w:eastAsia="SimSun" w:cs="Tahoma"/>
        </w:rPr>
        <w:t>或</w:t>
      </w:r>
      <w:r w:rsidRPr="008109B4">
        <w:rPr>
          <w:rFonts w:eastAsia="SimSun" w:cs="Tahoma"/>
        </w:rPr>
        <w:t xml:space="preserve"> Datacenter </w:t>
      </w:r>
      <w:r w:rsidRPr="008109B4">
        <w:rPr>
          <w:rFonts w:eastAsia="SimSun" w:cs="Tahoma"/>
        </w:rPr>
        <w:t>管理许可获得。</w:t>
      </w:r>
    </w:p>
    <w:p w14:paraId="3D8ECBA6" w14:textId="77777777" w:rsidR="008A1A57" w:rsidRPr="008109B4" w:rsidRDefault="008A1A57" w:rsidP="006D33A5">
      <w:pPr>
        <w:tabs>
          <w:tab w:val="left" w:pos="1920"/>
        </w:tabs>
        <w:ind w:left="540"/>
        <w:rPr>
          <w:rFonts w:eastAsia="SimSun" w:cs="Tahoma"/>
        </w:rPr>
      </w:pPr>
    </w:p>
    <w:p w14:paraId="3D8ECBA7" w14:textId="77777777" w:rsidR="008A1A57" w:rsidRPr="008109B4" w:rsidRDefault="008A1A57" w:rsidP="006D33A5">
      <w:pPr>
        <w:tabs>
          <w:tab w:val="left" w:pos="1920"/>
        </w:tabs>
        <w:ind w:left="540"/>
        <w:rPr>
          <w:rFonts w:eastAsia="SimSun" w:cs="Tahoma"/>
        </w:rPr>
      </w:pPr>
      <w:r w:rsidRPr="008109B4">
        <w:rPr>
          <w:rFonts w:eastAsia="SimSun" w:cs="Tahoma"/>
          <w:szCs w:val="18"/>
        </w:rPr>
        <w:t>带有有效</w:t>
      </w:r>
      <w:r w:rsidRPr="008109B4">
        <w:rPr>
          <w:rFonts w:eastAsia="SimSun" w:cs="Tahoma"/>
          <w:szCs w:val="18"/>
        </w:rPr>
        <w:t xml:space="preserve"> Forefront Endpoint Protection </w:t>
      </w:r>
      <w:r w:rsidRPr="008109B4">
        <w:rPr>
          <w:rFonts w:eastAsia="SimSun" w:cs="Tahoma"/>
          <w:szCs w:val="18"/>
        </w:rPr>
        <w:t>订购</w:t>
      </w:r>
      <w:r w:rsidRPr="008109B4">
        <w:rPr>
          <w:rFonts w:eastAsia="SimSun" w:cs="Tahoma"/>
        </w:rPr>
        <w:t>并提供该服务以保护客户端设备的用户可出于同一目的升级到</w:t>
      </w:r>
      <w:r w:rsidRPr="008109B4">
        <w:rPr>
          <w:rFonts w:eastAsia="SimSun" w:cs="Tahoma"/>
        </w:rPr>
        <w:t xml:space="preserve"> System Center 2012 Endpoint Protection</w:t>
      </w:r>
      <w:r w:rsidRPr="008109B4">
        <w:rPr>
          <w:rFonts w:eastAsia="SimSun" w:cs="Tahoma"/>
        </w:rPr>
        <w:t>。</w:t>
      </w:r>
    </w:p>
    <w:p w14:paraId="3D8ECBA8" w14:textId="77777777" w:rsidR="008A1A57" w:rsidRPr="008109B4" w:rsidRDefault="008A1A57" w:rsidP="006D33A5">
      <w:pPr>
        <w:tabs>
          <w:tab w:val="left" w:pos="1920"/>
        </w:tabs>
        <w:ind w:left="540"/>
        <w:rPr>
          <w:rFonts w:eastAsia="SimSun" w:cs="Tahoma"/>
        </w:rPr>
      </w:pPr>
    </w:p>
    <w:p w14:paraId="3D8ECBA9" w14:textId="77777777" w:rsidR="008A1A57" w:rsidRPr="008109B4" w:rsidRDefault="008A1A57" w:rsidP="006D33A5">
      <w:pPr>
        <w:tabs>
          <w:tab w:val="left" w:pos="1920"/>
        </w:tabs>
        <w:ind w:left="540"/>
        <w:rPr>
          <w:rFonts w:eastAsia="SimSun" w:cs="Tahoma"/>
        </w:rPr>
      </w:pPr>
      <w:r w:rsidRPr="008109B4">
        <w:rPr>
          <w:rFonts w:eastAsia="SimSun" w:cs="Tahoma"/>
          <w:szCs w:val="18"/>
        </w:rPr>
        <w:t>带有有效</w:t>
      </w:r>
      <w:r w:rsidRPr="008109B4">
        <w:rPr>
          <w:rFonts w:eastAsia="SimSun" w:cs="Tahoma"/>
          <w:szCs w:val="18"/>
        </w:rPr>
        <w:t xml:space="preserve"> Forefront Endpoint Protection </w:t>
      </w:r>
      <w:r w:rsidRPr="008109B4">
        <w:rPr>
          <w:rFonts w:eastAsia="SimSun" w:cs="Tahoma"/>
          <w:szCs w:val="18"/>
        </w:rPr>
        <w:t>订购</w:t>
      </w:r>
      <w:r w:rsidRPr="008109B4">
        <w:rPr>
          <w:rFonts w:eastAsia="SimSun" w:cs="Tahoma"/>
        </w:rPr>
        <w:t>并提供该服务以保护客户端设备的用户可继续使用</w:t>
      </w:r>
      <w:r w:rsidRPr="008109B4">
        <w:rPr>
          <w:rFonts w:eastAsia="SimSun" w:cs="Tahoma"/>
        </w:rPr>
        <w:t xml:space="preserve"> Forefront Endpoint Protection </w:t>
      </w:r>
      <w:r w:rsidRPr="008109B4">
        <w:rPr>
          <w:rFonts w:eastAsia="SimSun" w:cs="Tahoma"/>
        </w:rPr>
        <w:t>服务。</w:t>
      </w:r>
    </w:p>
    <w:p w14:paraId="3D8ECBAA" w14:textId="77777777" w:rsidR="008A1A57" w:rsidRPr="008109B4" w:rsidRDefault="008A1A57" w:rsidP="006D33A5">
      <w:pPr>
        <w:ind w:left="540"/>
        <w:rPr>
          <w:rFonts w:eastAsia="SimSun" w:cs="Tahoma"/>
        </w:rPr>
      </w:pPr>
    </w:p>
    <w:p w14:paraId="3D8ECBAB" w14:textId="77777777" w:rsidR="008A1A57" w:rsidRPr="008109B4" w:rsidRDefault="008A1A57" w:rsidP="00741DEC">
      <w:pPr>
        <w:keepNext/>
        <w:keepLines/>
        <w:ind w:left="547"/>
        <w:rPr>
          <w:rFonts w:eastAsia="SimSun" w:cs="Tahoma"/>
        </w:rPr>
      </w:pPr>
      <w:r w:rsidRPr="008109B4">
        <w:rPr>
          <w:rFonts w:eastAsia="SimSun" w:cs="Tahoma"/>
          <w:szCs w:val="18"/>
        </w:rPr>
        <w:t xml:space="preserve">System Center Configuration Manager 2007 R2 </w:t>
      </w:r>
      <w:r w:rsidRPr="008109B4">
        <w:rPr>
          <w:rFonts w:eastAsia="SimSun" w:cs="Tahoma"/>
          <w:szCs w:val="18"/>
        </w:rPr>
        <w:t>或</w:t>
      </w:r>
      <w:r w:rsidRPr="008109B4">
        <w:rPr>
          <w:rFonts w:eastAsia="SimSun" w:cs="Tahoma"/>
          <w:szCs w:val="18"/>
        </w:rPr>
        <w:t xml:space="preserve"> R3 </w:t>
      </w:r>
      <w:r w:rsidRPr="008109B4">
        <w:rPr>
          <w:rFonts w:eastAsia="SimSun" w:cs="Tahoma"/>
          <w:szCs w:val="18"/>
        </w:rPr>
        <w:t>是</w:t>
      </w:r>
      <w:r w:rsidRPr="008109B4">
        <w:rPr>
          <w:rFonts w:eastAsia="SimSun" w:cs="Tahoma"/>
          <w:szCs w:val="18"/>
        </w:rPr>
        <w:t xml:space="preserve"> Forefront Endpoint Protection 2010 </w:t>
      </w:r>
      <w:r w:rsidRPr="008109B4">
        <w:rPr>
          <w:rFonts w:eastAsia="SimSun" w:cs="Tahoma"/>
          <w:szCs w:val="18"/>
        </w:rPr>
        <w:t>的管理控</w:t>
      </w:r>
      <w:r w:rsidR="009009BD">
        <w:rPr>
          <w:rFonts w:eastAsia="SimSun" w:cs="Tahoma"/>
          <w:szCs w:val="18"/>
        </w:rPr>
        <w:br/>
      </w:r>
      <w:r w:rsidRPr="008109B4">
        <w:rPr>
          <w:rFonts w:eastAsia="SimSun" w:cs="Tahoma"/>
          <w:szCs w:val="18"/>
        </w:rPr>
        <w:t>制台。客户必须获得</w:t>
      </w:r>
      <w:r w:rsidRPr="008109B4">
        <w:rPr>
          <w:rFonts w:eastAsia="SimSun" w:cs="Tahoma"/>
          <w:szCs w:val="18"/>
        </w:rPr>
        <w:t xml:space="preserve"> System Center Configuration Manager 2007 R2 </w:t>
      </w:r>
      <w:r w:rsidRPr="008109B4">
        <w:rPr>
          <w:rFonts w:eastAsia="SimSun" w:cs="Tahoma"/>
          <w:szCs w:val="18"/>
        </w:rPr>
        <w:t>或</w:t>
      </w:r>
      <w:r w:rsidRPr="008109B4">
        <w:rPr>
          <w:rFonts w:eastAsia="SimSun" w:cs="Tahoma"/>
          <w:szCs w:val="18"/>
        </w:rPr>
        <w:t xml:space="preserve"> R3 </w:t>
      </w:r>
      <w:r w:rsidRPr="008109B4">
        <w:rPr>
          <w:rFonts w:eastAsia="SimSun" w:cs="Tahoma"/>
          <w:szCs w:val="18"/>
        </w:rPr>
        <w:t>的许可才能为</w:t>
      </w:r>
      <w:r w:rsidRPr="008109B4">
        <w:rPr>
          <w:rFonts w:eastAsia="SimSun" w:cs="Tahoma"/>
          <w:szCs w:val="18"/>
        </w:rPr>
        <w:t xml:space="preserve"> Forefront Endpoint Protection 2010 </w:t>
      </w:r>
      <w:r w:rsidRPr="008109B4">
        <w:rPr>
          <w:rFonts w:eastAsia="SimSun" w:cs="Tahoma"/>
          <w:szCs w:val="18"/>
        </w:rPr>
        <w:t>提供管理功能。</w:t>
      </w:r>
      <w:r w:rsidRPr="008109B4">
        <w:rPr>
          <w:rFonts w:eastAsia="SimSun" w:cs="Tahoma"/>
          <w:szCs w:val="18"/>
        </w:rPr>
        <w:t xml:space="preserve">Forefront Endpoint Protection 2010 </w:t>
      </w:r>
      <w:r w:rsidRPr="008109B4">
        <w:rPr>
          <w:rFonts w:eastAsia="SimSun" w:cs="Tahoma"/>
          <w:szCs w:val="18"/>
        </w:rPr>
        <w:t>可以通过非托管模式使用，不需要为</w:t>
      </w:r>
      <w:r w:rsidRPr="008109B4">
        <w:rPr>
          <w:rFonts w:eastAsia="SimSun" w:cs="Tahoma"/>
          <w:szCs w:val="18"/>
        </w:rPr>
        <w:t xml:space="preserve"> System Center Configuration Manager </w:t>
      </w:r>
      <w:r w:rsidRPr="008109B4">
        <w:rPr>
          <w:rFonts w:eastAsia="SimSun" w:cs="Tahoma"/>
          <w:szCs w:val="18"/>
        </w:rPr>
        <w:t>获得许可。</w:t>
      </w:r>
    </w:p>
    <w:p w14:paraId="3D8ECBAC" w14:textId="77777777" w:rsidR="008A1A57" w:rsidRPr="008109B4" w:rsidRDefault="008A1A57" w:rsidP="006D33A5">
      <w:pPr>
        <w:ind w:left="540"/>
        <w:rPr>
          <w:rFonts w:eastAsia="SimSun" w:cs="Tahoma"/>
        </w:rPr>
      </w:pPr>
    </w:p>
    <w:p w14:paraId="3D8ECBAD" w14:textId="77777777" w:rsidR="008A1A57" w:rsidRPr="008109B4" w:rsidRDefault="008A1A57" w:rsidP="006D33A5">
      <w:pPr>
        <w:ind w:left="540"/>
        <w:rPr>
          <w:rFonts w:eastAsia="SimSun" w:cs="Tahoma"/>
        </w:rPr>
      </w:pPr>
      <w:r w:rsidRPr="008109B4">
        <w:rPr>
          <w:rFonts w:eastAsia="SimSun" w:cs="Tahoma"/>
          <w:szCs w:val="18"/>
          <w:u w:val="single"/>
        </w:rPr>
        <w:t>家庭使用</w:t>
      </w:r>
      <w:r w:rsidRPr="009009BD">
        <w:rPr>
          <w:rFonts w:eastAsia="SimSun" w:cs="Tahoma"/>
          <w:szCs w:val="18"/>
        </w:rPr>
        <w:t>：</w:t>
      </w:r>
    </w:p>
    <w:p w14:paraId="3D8ECBAE" w14:textId="77777777" w:rsidR="008A1A57" w:rsidRPr="008109B4" w:rsidRDefault="008A1A57" w:rsidP="006D33A5">
      <w:pPr>
        <w:ind w:left="540"/>
        <w:rPr>
          <w:rFonts w:eastAsia="SimSun" w:cs="Tahoma"/>
        </w:rPr>
      </w:pPr>
      <w:r w:rsidRPr="008109B4">
        <w:rPr>
          <w:rFonts w:eastAsia="SimSun" w:cs="Tahoma"/>
          <w:szCs w:val="18"/>
        </w:rPr>
        <w:t>当前拥有有效</w:t>
      </w:r>
      <w:r w:rsidRPr="008109B4">
        <w:rPr>
          <w:rFonts w:eastAsia="SimSun" w:cs="Tahoma"/>
          <w:szCs w:val="18"/>
        </w:rPr>
        <w:t xml:space="preserve"> Forefront Endpoint Protection 2010 </w:t>
      </w:r>
      <w:r w:rsidRPr="008109B4">
        <w:rPr>
          <w:rFonts w:eastAsia="SimSun" w:cs="Tahoma"/>
          <w:szCs w:val="18"/>
        </w:rPr>
        <w:t>用户订购许可的客户有资格参加家庭使用计划。</w:t>
      </w:r>
    </w:p>
    <w:p w14:paraId="3D8ECBAF" w14:textId="77777777" w:rsidR="004574E9" w:rsidRPr="008109B4" w:rsidRDefault="004574E9" w:rsidP="00CC1B99">
      <w:pPr>
        <w:ind w:left="900"/>
        <w:rPr>
          <w:rFonts w:eastAsia="SimSun" w:cs="Tahoma"/>
        </w:rPr>
      </w:pPr>
    </w:p>
    <w:p w14:paraId="3D8ECBB0" w14:textId="77777777" w:rsidR="009E4FDD" w:rsidRPr="00346EF2" w:rsidRDefault="009E4FDD" w:rsidP="009E4FDD">
      <w:pPr>
        <w:pStyle w:val="Heading3"/>
        <w:rPr>
          <w:rFonts w:ascii="Tahoma" w:hAnsi="Tahoma"/>
          <w:caps/>
          <w:color w:val="F66400"/>
          <w:sz w:val="22"/>
          <w:vertAlign w:val="superscript"/>
        </w:rPr>
      </w:pPr>
      <w:bookmarkStart w:id="934" w:name="_Toc254758297"/>
      <w:bookmarkStart w:id="935" w:name="Srv_44ForefrontOnSecforExch"/>
      <w:bookmarkStart w:id="936" w:name="Srv_43ForefrontOnSecforExch"/>
      <w:bookmarkEnd w:id="927"/>
      <w:bookmarkEnd w:id="928"/>
      <w:bookmarkEnd w:id="933"/>
    </w:p>
    <w:p w14:paraId="3D8ECBB1" w14:textId="77777777" w:rsidR="009E4FDD" w:rsidRPr="008109B4" w:rsidRDefault="00BE0FA0" w:rsidP="004F66A1">
      <w:pPr>
        <w:pStyle w:val="Heading3"/>
        <w:rPr>
          <w:rFonts w:ascii="Tahoma" w:eastAsia="SimSun" w:hAnsi="Tahoma" w:cs="Tahoma"/>
        </w:rPr>
      </w:pPr>
      <w:bookmarkStart w:id="937" w:name="_55_Forefront_Identity"/>
      <w:bookmarkStart w:id="938" w:name="_Toc333472519"/>
      <w:bookmarkStart w:id="939" w:name="Srv_43ForefrontIdMgr2010"/>
      <w:bookmarkStart w:id="940" w:name="Srv_48ForefrontIdMgr2010"/>
      <w:bookmarkStart w:id="941" w:name="Srv_45ForefrontIdMgr2010"/>
      <w:bookmarkEnd w:id="937"/>
      <w:r w:rsidRPr="008109B4">
        <w:rPr>
          <w:rFonts w:ascii="Tahoma" w:eastAsia="SimSun" w:hAnsi="Tahoma" w:cs="Tahoma"/>
          <w:caps/>
          <w:color w:val="F66400"/>
          <w:sz w:val="22"/>
          <w:vertAlign w:val="superscript"/>
        </w:rPr>
        <w:t>55</w:t>
      </w:r>
      <w:r w:rsidRPr="008109B4">
        <w:rPr>
          <w:rFonts w:ascii="Tahoma" w:eastAsia="SimSun" w:hAnsi="Tahoma" w:cs="Tahoma"/>
          <w:color w:val="F66400"/>
          <w:sz w:val="22"/>
        </w:rPr>
        <w:t xml:space="preserve"> Forefront Identity Manager 2010</w:t>
      </w:r>
      <w:bookmarkEnd w:id="934"/>
      <w:r w:rsidRPr="008109B4">
        <w:rPr>
          <w:rFonts w:ascii="Tahoma" w:eastAsia="SimSun" w:hAnsi="Tahoma" w:cs="Tahoma"/>
          <w:color w:val="F66400"/>
          <w:sz w:val="22"/>
        </w:rPr>
        <w:t xml:space="preserve"> R2</w:t>
      </w:r>
      <w:bookmarkEnd w:id="938"/>
    </w:p>
    <w:bookmarkEnd w:id="939"/>
    <w:bookmarkEnd w:id="940"/>
    <w:bookmarkEnd w:id="941"/>
    <w:p w14:paraId="3D8ECBB2" w14:textId="77777777" w:rsidR="009E4FDD" w:rsidRPr="008109B4" w:rsidRDefault="009E4FDD" w:rsidP="004F66A1">
      <w:pPr>
        <w:ind w:left="720"/>
        <w:rPr>
          <w:rFonts w:eastAsia="SimSun" w:cs="Tahoma"/>
        </w:rPr>
      </w:pPr>
    </w:p>
    <w:p w14:paraId="3D8ECBB3" w14:textId="77777777" w:rsidR="009E4FDD" w:rsidRPr="008109B4" w:rsidRDefault="009E4FDD" w:rsidP="004F66A1">
      <w:pPr>
        <w:ind w:left="720"/>
        <w:rPr>
          <w:rFonts w:eastAsia="SimSun" w:cs="Tahoma"/>
        </w:rPr>
      </w:pPr>
      <w:r w:rsidRPr="008109B4">
        <w:rPr>
          <w:rFonts w:eastAsia="SimSun" w:cs="Tahoma"/>
          <w:color w:val="000000"/>
          <w:szCs w:val="18"/>
          <w:u w:val="single"/>
        </w:rPr>
        <w:t>版本</w:t>
      </w:r>
      <w:r w:rsidRPr="008109B4">
        <w:rPr>
          <w:rFonts w:eastAsia="SimSun" w:cs="Tahoma"/>
          <w:color w:val="000000"/>
          <w:szCs w:val="18"/>
        </w:rPr>
        <w:t>：</w:t>
      </w:r>
    </w:p>
    <w:p w14:paraId="3D8ECBB4" w14:textId="77777777" w:rsidR="009E4FDD" w:rsidRPr="008109B4" w:rsidRDefault="009E4FDD" w:rsidP="004F66A1">
      <w:pPr>
        <w:ind w:left="720"/>
        <w:rPr>
          <w:rFonts w:eastAsia="SimSun" w:cs="Tahoma"/>
        </w:rPr>
      </w:pPr>
      <w:r w:rsidRPr="008109B4">
        <w:rPr>
          <w:rFonts w:eastAsia="SimSun" w:cs="Tahoma"/>
          <w:color w:val="000000"/>
          <w:szCs w:val="18"/>
        </w:rPr>
        <w:t xml:space="preserve">Forefront Identity Manager 2010 R2 </w:t>
      </w:r>
      <w:r w:rsidRPr="008109B4">
        <w:rPr>
          <w:rFonts w:eastAsia="SimSun" w:cs="Tahoma"/>
          <w:color w:val="000000"/>
          <w:szCs w:val="18"/>
        </w:rPr>
        <w:t>是</w:t>
      </w:r>
      <w:r w:rsidRPr="008109B4">
        <w:rPr>
          <w:rFonts w:eastAsia="SimSun" w:cs="Tahoma"/>
          <w:color w:val="000000"/>
          <w:szCs w:val="18"/>
        </w:rPr>
        <w:t xml:space="preserve"> Forefront Identity Manager 2010 </w:t>
      </w:r>
      <w:r w:rsidRPr="008109B4">
        <w:rPr>
          <w:rFonts w:eastAsia="SimSun" w:cs="Tahoma"/>
          <w:color w:val="000000"/>
          <w:szCs w:val="18"/>
        </w:rPr>
        <w:t>的下一版本。</w:t>
      </w:r>
    </w:p>
    <w:p w14:paraId="3D8ECBB5" w14:textId="77777777" w:rsidR="009E4FDD" w:rsidRPr="00346EF2" w:rsidRDefault="009E4FDD">
      <w:pPr>
        <w:pStyle w:val="Heading3"/>
        <w:rPr>
          <w:rFonts w:ascii="Tahoma" w:hAnsi="Tahoma"/>
          <w:caps/>
          <w:color w:val="F66400"/>
          <w:sz w:val="22"/>
          <w:vertAlign w:val="superscript"/>
        </w:rPr>
      </w:pPr>
    </w:p>
    <w:p w14:paraId="3D8ECBB6" w14:textId="77777777" w:rsidR="00936C19" w:rsidRPr="008109B4" w:rsidRDefault="00BE0FA0" w:rsidP="003D2E23">
      <w:pPr>
        <w:pStyle w:val="Heading2"/>
        <w:ind w:left="0"/>
        <w:rPr>
          <w:rFonts w:ascii="Tahoma" w:eastAsia="SimSun" w:hAnsi="Tahoma" w:cs="Tahoma"/>
        </w:rPr>
      </w:pPr>
      <w:bookmarkStart w:id="942" w:name="_56_Forefront_Identity"/>
      <w:bookmarkStart w:id="943" w:name="_Toc333472520"/>
      <w:bookmarkStart w:id="944" w:name="Srv_54ForefrontIDMgrWinLiveEd"/>
      <w:bookmarkStart w:id="945" w:name="Srv_46ForefrontOnlineProforExch"/>
      <w:bookmarkEnd w:id="942"/>
      <w:r w:rsidRPr="008109B4">
        <w:rPr>
          <w:rFonts w:ascii="Tahoma" w:eastAsia="SimSun" w:hAnsi="Tahoma" w:cs="Tahoma"/>
          <w:caps/>
          <w:color w:val="F26200"/>
          <w:sz w:val="20"/>
          <w:vertAlign w:val="superscript"/>
        </w:rPr>
        <w:t>56</w:t>
      </w:r>
      <w:r w:rsidRPr="008109B4">
        <w:rPr>
          <w:rFonts w:ascii="Tahoma" w:eastAsia="SimSun" w:hAnsi="Tahoma" w:cs="Tahoma"/>
          <w:color w:val="F26200"/>
        </w:rPr>
        <w:t xml:space="preserve"> </w:t>
      </w:r>
      <w:r w:rsidRPr="008109B4">
        <w:rPr>
          <w:rFonts w:ascii="Tahoma" w:eastAsia="SimSun" w:hAnsi="Tahoma" w:cs="Tahoma"/>
          <w:color w:val="F26200"/>
          <w:sz w:val="22"/>
        </w:rPr>
        <w:t>Forefront Identity Manager 2010 – Windows Live Edition</w:t>
      </w:r>
      <w:bookmarkEnd w:id="943"/>
    </w:p>
    <w:bookmarkEnd w:id="944"/>
    <w:p w14:paraId="3D8ECBB7" w14:textId="77777777" w:rsidR="00936C19" w:rsidRPr="00346EF2" w:rsidRDefault="00936C19">
      <w:pPr>
        <w:pStyle w:val="Heading3"/>
        <w:rPr>
          <w:rFonts w:ascii="Tahoma" w:hAnsi="Tahoma"/>
          <w:caps/>
          <w:color w:val="F66400"/>
          <w:sz w:val="22"/>
          <w:vertAlign w:val="superscript"/>
        </w:rPr>
      </w:pPr>
    </w:p>
    <w:p w14:paraId="3D8ECBB8" w14:textId="77777777" w:rsidR="005D346C" w:rsidRPr="008109B4" w:rsidRDefault="005D346C" w:rsidP="005D346C">
      <w:pPr>
        <w:ind w:left="900"/>
        <w:rPr>
          <w:rFonts w:eastAsia="SimSun" w:cs="Tahoma"/>
        </w:rPr>
      </w:pPr>
      <w:r w:rsidRPr="008109B4">
        <w:rPr>
          <w:rFonts w:eastAsia="SimSun" w:cs="Tahoma"/>
          <w:color w:val="000000"/>
        </w:rPr>
        <w:t>版本：</w:t>
      </w:r>
    </w:p>
    <w:p w14:paraId="3D8ECBB9" w14:textId="77777777" w:rsidR="005D346C" w:rsidRPr="008109B4" w:rsidRDefault="005D346C" w:rsidP="005D346C">
      <w:pPr>
        <w:ind w:left="900"/>
        <w:rPr>
          <w:rFonts w:eastAsia="SimSun" w:cs="Tahoma"/>
        </w:rPr>
      </w:pPr>
      <w:r w:rsidRPr="008109B4">
        <w:rPr>
          <w:rFonts w:eastAsia="SimSun" w:cs="Tahoma"/>
          <w:color w:val="000000"/>
        </w:rPr>
        <w:t xml:space="preserve">Forefront Identity Manager 2010 – Windows Live Edition </w:t>
      </w:r>
      <w:r w:rsidRPr="008109B4">
        <w:rPr>
          <w:rFonts w:eastAsia="SimSun" w:cs="Tahoma"/>
          <w:color w:val="000000"/>
        </w:rPr>
        <w:t>是</w:t>
      </w:r>
      <w:r w:rsidRPr="008109B4">
        <w:rPr>
          <w:rFonts w:eastAsia="SimSun" w:cs="Tahoma"/>
          <w:color w:val="000000"/>
        </w:rPr>
        <w:t xml:space="preserve"> Identity Lifecycle Manager 2007 – Windows Live Edition </w:t>
      </w:r>
      <w:r w:rsidRPr="008109B4">
        <w:rPr>
          <w:rFonts w:eastAsia="SimSun" w:cs="Tahoma"/>
          <w:color w:val="000000"/>
        </w:rPr>
        <w:t>的下一版本</w:t>
      </w:r>
    </w:p>
    <w:p w14:paraId="3D8ECBBA" w14:textId="77777777" w:rsidR="005D346C" w:rsidRPr="008109B4" w:rsidRDefault="005D346C" w:rsidP="005D346C">
      <w:pPr>
        <w:rPr>
          <w:rFonts w:eastAsia="SimSun" w:cs="Tahoma"/>
        </w:rPr>
      </w:pPr>
    </w:p>
    <w:p w14:paraId="3D8ECBBB" w14:textId="77777777" w:rsidR="00023FE7" w:rsidRPr="008109B4" w:rsidRDefault="00307298">
      <w:pPr>
        <w:pStyle w:val="Heading3"/>
        <w:rPr>
          <w:rFonts w:ascii="Tahoma" w:eastAsia="SimSun" w:hAnsi="Tahoma" w:cs="Tahoma"/>
        </w:rPr>
      </w:pPr>
      <w:bookmarkStart w:id="946" w:name="_57_Forefront_Online"/>
      <w:bookmarkStart w:id="947" w:name="_Toc333472521"/>
      <w:bookmarkEnd w:id="946"/>
      <w:r w:rsidRPr="008109B4">
        <w:rPr>
          <w:rFonts w:ascii="Tahoma" w:eastAsia="SimSun" w:hAnsi="Tahoma" w:cs="Tahoma"/>
          <w:caps/>
          <w:color w:val="F66400"/>
          <w:sz w:val="22"/>
          <w:vertAlign w:val="superscript"/>
        </w:rPr>
        <w:t>57</w:t>
      </w:r>
      <w:r w:rsidRPr="008109B4">
        <w:rPr>
          <w:rFonts w:ascii="Tahoma" w:eastAsia="SimSun" w:hAnsi="Tahoma" w:cs="Tahoma"/>
          <w:color w:val="F66400"/>
          <w:sz w:val="22"/>
        </w:rPr>
        <w:t xml:space="preserve"> Forefront Online Protection for Exchange</w:t>
      </w:r>
      <w:r w:rsidRPr="008109B4">
        <w:rPr>
          <w:rFonts w:ascii="Tahoma" w:eastAsia="SimSun" w:hAnsi="Tahoma" w:cs="Tahoma"/>
          <w:color w:val="F66400"/>
          <w:sz w:val="22"/>
        </w:rPr>
        <w:t>（设备和用户</w:t>
      </w:r>
      <w:r w:rsidRPr="008109B4">
        <w:rPr>
          <w:rFonts w:ascii="Tahoma" w:eastAsia="SimSun" w:hAnsi="Tahoma" w:cs="Tahoma"/>
          <w:color w:val="F66400"/>
          <w:sz w:val="22"/>
        </w:rPr>
        <w:t xml:space="preserve"> SL</w:t>
      </w:r>
      <w:r w:rsidRPr="008109B4">
        <w:rPr>
          <w:rFonts w:ascii="Tahoma" w:eastAsia="SimSun" w:hAnsi="Tahoma" w:cs="Tahoma"/>
          <w:color w:val="F66400"/>
          <w:sz w:val="22"/>
        </w:rPr>
        <w:t>）</w:t>
      </w:r>
      <w:bookmarkEnd w:id="947"/>
    </w:p>
    <w:bookmarkEnd w:id="935"/>
    <w:bookmarkEnd w:id="936"/>
    <w:bookmarkEnd w:id="945"/>
    <w:p w14:paraId="3D8ECBBC" w14:textId="77777777" w:rsidR="00023FE7" w:rsidRPr="008109B4" w:rsidRDefault="00023FE7">
      <w:pPr>
        <w:pStyle w:val="EndnoteText"/>
        <w:tabs>
          <w:tab w:val="center" w:pos="5306"/>
        </w:tabs>
        <w:ind w:left="0"/>
        <w:rPr>
          <w:rFonts w:ascii="Tahoma" w:eastAsia="SimSun" w:hAnsi="Tahoma" w:cs="Tahoma"/>
        </w:rPr>
      </w:pPr>
    </w:p>
    <w:p w14:paraId="3D8ECBBD" w14:textId="77777777" w:rsidR="00827D38" w:rsidRPr="008109B4" w:rsidRDefault="00827D38" w:rsidP="00F33366">
      <w:pPr>
        <w:spacing w:after="200" w:line="276" w:lineRule="auto"/>
        <w:ind w:left="900"/>
        <w:rPr>
          <w:rFonts w:eastAsia="SimSun" w:cs="Tahoma"/>
          <w:lang w:eastAsia="zh-CN"/>
        </w:rPr>
      </w:pPr>
      <w:r w:rsidRPr="008109B4">
        <w:rPr>
          <w:rFonts w:eastAsia="SimSun" w:cs="Tahoma"/>
          <w:bCs/>
          <w:color w:val="000000"/>
          <w:szCs w:val="18"/>
          <w:lang w:eastAsia="zh-CN"/>
        </w:rPr>
        <w:t>对于</w:t>
      </w:r>
      <w:r w:rsidRPr="008109B4">
        <w:rPr>
          <w:rFonts w:eastAsia="SimSun" w:cs="Tahoma"/>
          <w:bCs/>
          <w:color w:val="000000"/>
          <w:szCs w:val="18"/>
          <w:lang w:eastAsia="zh-CN"/>
        </w:rPr>
        <w:t xml:space="preserve"> Forefront Online Security for Exchange</w:t>
      </w:r>
      <w:r w:rsidRPr="008109B4">
        <w:rPr>
          <w:rFonts w:eastAsia="SimSun" w:cs="Tahoma"/>
          <w:bCs/>
          <w:color w:val="000000"/>
          <w:szCs w:val="18"/>
          <w:lang w:eastAsia="zh-CN"/>
        </w:rPr>
        <w:t>（以前称为</w:t>
      </w:r>
      <w:r w:rsidRPr="008109B4">
        <w:rPr>
          <w:rFonts w:eastAsia="SimSun" w:cs="Tahoma"/>
          <w:bCs/>
          <w:color w:val="000000"/>
          <w:szCs w:val="18"/>
          <w:lang w:eastAsia="zh-CN"/>
        </w:rPr>
        <w:t xml:space="preserve"> Exchange Hosted Filtering</w:t>
      </w:r>
      <w:r w:rsidRPr="008109B4">
        <w:rPr>
          <w:rFonts w:eastAsia="SimSun" w:cs="Tahoma"/>
          <w:bCs/>
          <w:color w:val="000000"/>
          <w:szCs w:val="18"/>
          <w:lang w:eastAsia="zh-CN"/>
        </w:rPr>
        <w:t>），客户应该使用同一份有效的选择协议许可登记表、企业协议许可登记表或开放式价值协议提交初始订单之后的订单。</w:t>
      </w:r>
    </w:p>
    <w:p w14:paraId="3D8ECBBE" w14:textId="77777777" w:rsidR="00827D38" w:rsidRPr="00346EF2" w:rsidRDefault="00827D38" w:rsidP="00827D38">
      <w:pPr>
        <w:ind w:left="900"/>
        <w:rPr>
          <w:rFonts w:eastAsia="SimSun" w:cs="Tahoma"/>
          <w:szCs w:val="18"/>
          <w:lang w:eastAsia="zh-CN"/>
        </w:rPr>
      </w:pPr>
      <w:r w:rsidRPr="008109B4">
        <w:rPr>
          <w:rFonts w:eastAsia="SimSun" w:cs="Tahoma"/>
          <w:bCs/>
          <w:color w:val="000000"/>
          <w:szCs w:val="18"/>
          <w:lang w:eastAsia="zh-CN"/>
        </w:rPr>
        <w:t>由于此在线服务是按域供应的，服务范围内所有域的所有用户（或设备）都必须有用户（或设备）</w:t>
      </w:r>
      <w:r w:rsidRPr="008109B4">
        <w:rPr>
          <w:rFonts w:eastAsia="SimSun" w:cs="Tahoma"/>
          <w:bCs/>
          <w:color w:val="000000"/>
          <w:szCs w:val="18"/>
          <w:lang w:eastAsia="zh-CN"/>
        </w:rPr>
        <w:t>SL</w:t>
      </w:r>
      <w:r w:rsidRPr="008109B4">
        <w:rPr>
          <w:rFonts w:eastAsia="SimSun" w:cs="Tahoma"/>
          <w:bCs/>
          <w:color w:val="000000"/>
          <w:szCs w:val="18"/>
          <w:lang w:eastAsia="zh-CN"/>
        </w:rPr>
        <w:t>。</w:t>
      </w:r>
      <w:r w:rsidRPr="00346EF2">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346EF2">
        <w:rPr>
          <w:rFonts w:eastAsia="SimSun" w:cs="Tahoma"/>
          <w:bCs/>
          <w:color w:val="000000"/>
          <w:szCs w:val="18"/>
          <w:lang w:eastAsia="zh-CN"/>
        </w:rPr>
        <w:t>SL</w:t>
      </w:r>
      <w:r w:rsidRPr="00346EF2">
        <w:rPr>
          <w:rFonts w:eastAsia="SimSun" w:cs="Tahoma"/>
          <w:bCs/>
          <w:color w:val="000000"/>
          <w:szCs w:val="18"/>
          <w:lang w:eastAsia="zh-CN"/>
        </w:rPr>
        <w:t>。</w:t>
      </w:r>
    </w:p>
    <w:p w14:paraId="3D8ECBBF" w14:textId="77777777" w:rsidR="00827D38" w:rsidRPr="00346EF2" w:rsidRDefault="00827D38">
      <w:pPr>
        <w:pStyle w:val="EndnoteText"/>
        <w:rPr>
          <w:rFonts w:ascii="Tahoma" w:eastAsia="SimSun" w:hAnsi="Tahoma" w:cs="Tahoma"/>
          <w:sz w:val="18"/>
          <w:szCs w:val="18"/>
          <w:lang w:eastAsia="zh-CN"/>
        </w:rPr>
      </w:pPr>
    </w:p>
    <w:p w14:paraId="3D8ECBC0" w14:textId="77777777" w:rsidR="00023FE7" w:rsidRPr="00346EF2" w:rsidRDefault="00023FE7" w:rsidP="00EB4701">
      <w:pPr>
        <w:pStyle w:val="PlainText"/>
        <w:ind w:left="900"/>
        <w:rPr>
          <w:rFonts w:ascii="Tahoma" w:eastAsia="SimSun" w:hAnsi="Tahoma" w:cs="Tahoma"/>
          <w:sz w:val="18"/>
          <w:szCs w:val="18"/>
          <w:lang w:eastAsia="zh-CN"/>
        </w:rPr>
      </w:pPr>
      <w:r w:rsidRPr="00346EF2">
        <w:rPr>
          <w:rFonts w:ascii="Tahoma" w:eastAsia="SimSun" w:hAnsi="Tahoma" w:cs="Tahoma"/>
          <w:bCs/>
          <w:color w:val="000000"/>
          <w:sz w:val="18"/>
          <w:szCs w:val="18"/>
          <w:lang w:eastAsia="zh-CN"/>
        </w:rPr>
        <w:t>有关在线服务定价和付款方式的信息，请参阅</w:t>
      </w:r>
      <w:hyperlink w:anchor="_SECTION_3_–" w:history="1">
        <w:hyperlink w:anchor="_Section_5_–" w:history="1">
          <w:hyperlink w:anchor="_Section_5_–" w:history="1">
            <w:r w:rsidR="00EB4701" w:rsidRPr="008109B4">
              <w:rPr>
                <w:rStyle w:val="Hyperlink"/>
                <w:rFonts w:ascii="Tahoma" w:eastAsia="SimSun" w:hAnsi="Tahoma" w:cs="Tahoma"/>
                <w:sz w:val="18"/>
                <w:szCs w:val="18"/>
                <w:lang w:eastAsia="zh-CN"/>
              </w:rPr>
              <w:t>第</w:t>
            </w:r>
            <w:r w:rsidR="00EB4701" w:rsidRPr="008109B4">
              <w:rPr>
                <w:rStyle w:val="Hyperlink"/>
                <w:rFonts w:ascii="Tahoma" w:eastAsia="SimSun" w:hAnsi="Tahoma" w:cs="Tahoma"/>
                <w:sz w:val="18"/>
                <w:szCs w:val="18"/>
                <w:lang w:eastAsia="zh-CN"/>
              </w:rPr>
              <w:t xml:space="preserve"> 5 </w:t>
            </w:r>
            <w:r w:rsidR="00EB4701" w:rsidRPr="008109B4">
              <w:rPr>
                <w:rStyle w:val="Hyperlink"/>
                <w:rFonts w:ascii="Tahoma" w:eastAsia="SimSun" w:hAnsi="Tahoma" w:cs="Tahoma"/>
                <w:sz w:val="18"/>
                <w:szCs w:val="18"/>
                <w:lang w:eastAsia="zh-CN"/>
              </w:rPr>
              <w:t>节</w:t>
            </w:r>
          </w:hyperlink>
        </w:hyperlink>
      </w:hyperlink>
      <w:r w:rsidRPr="00346EF2">
        <w:rPr>
          <w:rFonts w:ascii="Tahoma" w:eastAsia="SimSun" w:hAnsi="Tahoma" w:cs="Tahoma"/>
          <w:bCs/>
          <w:color w:val="000000"/>
          <w:sz w:val="18"/>
          <w:szCs w:val="18"/>
          <w:lang w:eastAsia="zh-CN"/>
        </w:rPr>
        <w:t>。</w:t>
      </w:r>
    </w:p>
    <w:p w14:paraId="3D8ECBC1" w14:textId="77777777" w:rsidR="00BF1889" w:rsidRPr="00346EF2" w:rsidRDefault="00BF1889">
      <w:pPr>
        <w:pStyle w:val="EndnoteText"/>
        <w:rPr>
          <w:rFonts w:ascii="Tahoma" w:eastAsia="SimSun" w:hAnsi="Tahoma" w:cs="Tahoma"/>
          <w:sz w:val="18"/>
          <w:szCs w:val="18"/>
          <w:lang w:eastAsia="zh-CN"/>
        </w:rPr>
      </w:pPr>
      <w:bookmarkStart w:id="948" w:name="Srv_47ForefrontProforExcSvrandShare"/>
    </w:p>
    <w:p w14:paraId="3D8ECBC2" w14:textId="77777777" w:rsidR="00023FE7" w:rsidRPr="008109B4" w:rsidRDefault="00232DA9" w:rsidP="000B1181">
      <w:pPr>
        <w:pStyle w:val="Heading3"/>
        <w:ind w:left="234" w:hanging="234"/>
        <w:rPr>
          <w:rFonts w:ascii="Tahoma" w:eastAsia="SimSun" w:hAnsi="Tahoma" w:cs="Tahoma"/>
        </w:rPr>
      </w:pPr>
      <w:bookmarkStart w:id="949" w:name="_58_Forefront_Protection"/>
      <w:bookmarkStart w:id="950" w:name="_Toc333472522"/>
      <w:bookmarkStart w:id="951" w:name="Srv_44ForefrontSecforExcSharep"/>
      <w:bookmarkStart w:id="952" w:name="Srv_45ForefrontSecforExcSharep"/>
      <w:bookmarkEnd w:id="949"/>
      <w:r w:rsidRPr="008109B4">
        <w:rPr>
          <w:rFonts w:ascii="Tahoma" w:eastAsia="SimSun" w:hAnsi="Tahoma" w:cs="Tahoma"/>
          <w:caps/>
          <w:color w:val="F66400"/>
          <w:sz w:val="22"/>
          <w:vertAlign w:val="superscript"/>
        </w:rPr>
        <w:t>58</w:t>
      </w:r>
      <w:r w:rsidRPr="008109B4">
        <w:rPr>
          <w:rFonts w:ascii="Tahoma" w:eastAsia="SimSun" w:hAnsi="Tahoma" w:cs="Tahoma"/>
          <w:color w:val="F66400"/>
          <w:sz w:val="22"/>
        </w:rPr>
        <w:t xml:space="preserve"> Forefront Protection 2010 for Exchange Server</w:t>
      </w:r>
      <w:r w:rsidRPr="008109B4">
        <w:rPr>
          <w:rFonts w:ascii="Tahoma" w:eastAsia="SimSun" w:hAnsi="Tahoma" w:cs="Tahoma"/>
          <w:color w:val="F66400"/>
          <w:sz w:val="22"/>
        </w:rPr>
        <w:t>（设备和用户</w:t>
      </w:r>
      <w:r w:rsidRPr="008109B4">
        <w:rPr>
          <w:rFonts w:ascii="Tahoma" w:eastAsia="SimSun" w:hAnsi="Tahoma" w:cs="Tahoma"/>
          <w:color w:val="F66400"/>
          <w:sz w:val="22"/>
        </w:rPr>
        <w:t xml:space="preserve"> SL</w:t>
      </w:r>
      <w:r w:rsidRPr="008109B4">
        <w:rPr>
          <w:rFonts w:ascii="Tahoma" w:eastAsia="SimSun" w:hAnsi="Tahoma" w:cs="Tahoma"/>
          <w:color w:val="F66400"/>
          <w:sz w:val="22"/>
        </w:rPr>
        <w:t>）和</w:t>
      </w:r>
      <w:r w:rsidRPr="008109B4">
        <w:rPr>
          <w:rFonts w:ascii="Tahoma" w:eastAsia="SimSun" w:hAnsi="Tahoma" w:cs="Tahoma"/>
          <w:color w:val="F66400"/>
          <w:sz w:val="22"/>
        </w:rPr>
        <w:t xml:space="preserve"> Forefront Protection 2010 for SharePoint</w:t>
      </w:r>
      <w:r w:rsidRPr="008109B4">
        <w:rPr>
          <w:rFonts w:ascii="Tahoma" w:eastAsia="SimSun" w:hAnsi="Tahoma" w:cs="Tahoma"/>
          <w:color w:val="F66400"/>
          <w:sz w:val="22"/>
        </w:rPr>
        <w:t>（设备和用户</w:t>
      </w:r>
      <w:r w:rsidRPr="008109B4">
        <w:rPr>
          <w:rFonts w:ascii="Tahoma" w:eastAsia="SimSun" w:hAnsi="Tahoma" w:cs="Tahoma"/>
          <w:color w:val="F66400"/>
          <w:sz w:val="22"/>
        </w:rPr>
        <w:t xml:space="preserve"> SL</w:t>
      </w:r>
      <w:r w:rsidRPr="008109B4">
        <w:rPr>
          <w:rFonts w:ascii="Tahoma" w:eastAsia="SimSun" w:hAnsi="Tahoma" w:cs="Tahoma"/>
          <w:color w:val="F66400"/>
          <w:sz w:val="22"/>
        </w:rPr>
        <w:t>）</w:t>
      </w:r>
      <w:bookmarkEnd w:id="950"/>
    </w:p>
    <w:bookmarkEnd w:id="948"/>
    <w:bookmarkEnd w:id="951"/>
    <w:bookmarkEnd w:id="952"/>
    <w:p w14:paraId="3D8ECBC3" w14:textId="77777777" w:rsidR="004E3869" w:rsidRPr="008109B4" w:rsidRDefault="004E3869" w:rsidP="004E3869">
      <w:pPr>
        <w:spacing w:before="120" w:after="120"/>
        <w:ind w:left="900"/>
        <w:rPr>
          <w:rFonts w:eastAsia="SimSun" w:cs="Tahoma"/>
        </w:rPr>
      </w:pPr>
      <w:r w:rsidRPr="008109B4">
        <w:rPr>
          <w:rFonts w:eastAsia="SimSun" w:cs="Tahoma"/>
          <w:szCs w:val="20"/>
          <w:u w:val="single"/>
        </w:rPr>
        <w:t>关于</w:t>
      </w:r>
      <w:r w:rsidRPr="008109B4">
        <w:rPr>
          <w:rFonts w:eastAsia="SimSun" w:cs="Tahoma"/>
          <w:szCs w:val="20"/>
          <w:u w:val="single"/>
        </w:rPr>
        <w:t xml:space="preserve"> Forefront Protection 2010 for Exchange Server </w:t>
      </w:r>
      <w:r w:rsidRPr="008109B4">
        <w:rPr>
          <w:rFonts w:eastAsia="SimSun" w:cs="Tahoma"/>
          <w:szCs w:val="20"/>
          <w:u w:val="single"/>
        </w:rPr>
        <w:t>的迁移权利</w:t>
      </w:r>
    </w:p>
    <w:p w14:paraId="3D8ECBC4" w14:textId="77777777" w:rsidR="004E3869" w:rsidRPr="008109B4" w:rsidRDefault="004E3869" w:rsidP="0010677C">
      <w:pPr>
        <w:ind w:left="900"/>
        <w:rPr>
          <w:rFonts w:eastAsia="SimSun" w:cs="Tahoma"/>
        </w:rPr>
      </w:pPr>
      <w:r w:rsidRPr="008109B4">
        <w:rPr>
          <w:rFonts w:eastAsia="SimSun" w:cs="Tahoma"/>
          <w:color w:val="000000"/>
          <w:szCs w:val="20"/>
        </w:rPr>
        <w:t>获得了</w:t>
      </w:r>
      <w:r w:rsidRPr="008109B4">
        <w:rPr>
          <w:rFonts w:eastAsia="SimSun" w:cs="Tahoma"/>
          <w:color w:val="000000"/>
          <w:szCs w:val="20"/>
        </w:rPr>
        <w:t xml:space="preserve"> Forefront Protection 2010 for Exchange Server </w:t>
      </w:r>
      <w:r w:rsidRPr="008109B4">
        <w:rPr>
          <w:rFonts w:eastAsia="SimSun" w:cs="Tahoma"/>
          <w:color w:val="000000"/>
          <w:szCs w:val="20"/>
        </w:rPr>
        <w:t>的许可的批量许可客户可以使用</w:t>
      </w:r>
      <w:r w:rsidRPr="008109B4">
        <w:rPr>
          <w:rFonts w:eastAsia="SimSun" w:cs="Tahoma"/>
          <w:color w:val="000000"/>
          <w:szCs w:val="20"/>
        </w:rPr>
        <w:t xml:space="preserve"> Antigen for Exchange</w:t>
      </w:r>
      <w:r w:rsidRPr="008109B4">
        <w:rPr>
          <w:rFonts w:eastAsia="SimSun" w:cs="Tahoma"/>
          <w:color w:val="000000"/>
          <w:szCs w:val="20"/>
        </w:rPr>
        <w:t>、</w:t>
      </w:r>
      <w:r w:rsidRPr="008109B4">
        <w:rPr>
          <w:rFonts w:eastAsia="SimSun" w:cs="Tahoma"/>
          <w:color w:val="000000"/>
          <w:szCs w:val="20"/>
        </w:rPr>
        <w:t xml:space="preserve">Antigen for SMTP Gateways </w:t>
      </w:r>
      <w:r w:rsidRPr="008109B4">
        <w:rPr>
          <w:rFonts w:eastAsia="SimSun" w:cs="Tahoma"/>
          <w:color w:val="000000"/>
          <w:szCs w:val="20"/>
        </w:rPr>
        <w:t>和</w:t>
      </w:r>
      <w:r w:rsidRPr="008109B4">
        <w:rPr>
          <w:rFonts w:eastAsia="SimSun" w:cs="Tahoma"/>
          <w:color w:val="000000"/>
          <w:szCs w:val="20"/>
        </w:rPr>
        <w:t xml:space="preserve"> Antigen Spam Manager </w:t>
      </w:r>
      <w:r w:rsidRPr="008109B4">
        <w:rPr>
          <w:rFonts w:eastAsia="SimSun" w:cs="Tahoma"/>
          <w:color w:val="000000"/>
          <w:szCs w:val="20"/>
        </w:rPr>
        <w:t>取代</w:t>
      </w:r>
      <w:r w:rsidRPr="008109B4">
        <w:rPr>
          <w:rFonts w:eastAsia="SimSun" w:cs="Tahoma"/>
          <w:color w:val="000000"/>
          <w:szCs w:val="20"/>
        </w:rPr>
        <w:t xml:space="preserve"> Forefront Protection 2010 for Exchange Server</w:t>
      </w:r>
      <w:r w:rsidRPr="008109B4">
        <w:rPr>
          <w:rFonts w:eastAsia="SimSun" w:cs="Tahoma"/>
          <w:color w:val="000000"/>
          <w:szCs w:val="20"/>
        </w:rPr>
        <w:t>。使用</w:t>
      </w:r>
      <w:r w:rsidRPr="008109B4">
        <w:rPr>
          <w:rFonts w:eastAsia="SimSun" w:cs="Tahoma"/>
          <w:color w:val="000000"/>
          <w:szCs w:val="20"/>
        </w:rPr>
        <w:t xml:space="preserve"> Antigen for Exchange</w:t>
      </w:r>
      <w:r w:rsidRPr="008109B4">
        <w:rPr>
          <w:rFonts w:eastAsia="SimSun" w:cs="Tahoma"/>
          <w:color w:val="000000"/>
          <w:szCs w:val="20"/>
        </w:rPr>
        <w:t>、</w:t>
      </w:r>
      <w:r w:rsidRPr="008109B4">
        <w:rPr>
          <w:rFonts w:eastAsia="SimSun" w:cs="Tahoma"/>
          <w:color w:val="000000"/>
          <w:szCs w:val="20"/>
        </w:rPr>
        <w:t xml:space="preserve">Antigen for SMTP Gateways </w:t>
      </w:r>
      <w:r w:rsidRPr="008109B4">
        <w:rPr>
          <w:rFonts w:eastAsia="SimSun" w:cs="Tahoma"/>
          <w:color w:val="000000"/>
          <w:szCs w:val="20"/>
        </w:rPr>
        <w:t>和</w:t>
      </w:r>
      <w:r w:rsidRPr="008109B4">
        <w:rPr>
          <w:rFonts w:eastAsia="SimSun" w:cs="Tahoma"/>
          <w:color w:val="000000"/>
          <w:szCs w:val="20"/>
        </w:rPr>
        <w:t xml:space="preserve"> Antigen Spam Manager </w:t>
      </w:r>
      <w:r w:rsidR="00346EF2">
        <w:rPr>
          <w:rFonts w:eastAsia="SimSun" w:cs="Tahoma"/>
          <w:color w:val="000000"/>
          <w:szCs w:val="20"/>
        </w:rPr>
        <w:br/>
      </w:r>
      <w:r w:rsidRPr="008109B4">
        <w:rPr>
          <w:rFonts w:eastAsia="SimSun" w:cs="Tahoma"/>
          <w:color w:val="000000"/>
          <w:szCs w:val="20"/>
        </w:rPr>
        <w:t>时，应受其许可协议和</w:t>
      </w:r>
      <w:r w:rsidRPr="008109B4">
        <w:rPr>
          <w:rFonts w:eastAsia="SimSun" w:cs="Tahoma"/>
          <w:color w:val="000000"/>
          <w:szCs w:val="20"/>
        </w:rPr>
        <w:t xml:space="preserve"> Forefront Protection 2010 for Exchange Server </w:t>
      </w:r>
      <w:r w:rsidRPr="008109B4">
        <w:rPr>
          <w:rFonts w:eastAsia="SimSun" w:cs="Tahoma"/>
          <w:color w:val="000000"/>
          <w:szCs w:val="20"/>
        </w:rPr>
        <w:t>的使用权利约束。</w:t>
      </w:r>
      <w:r w:rsidRPr="008109B4">
        <w:rPr>
          <w:rFonts w:eastAsia="SimSun" w:cs="Tahoma"/>
          <w:color w:val="000000"/>
          <w:szCs w:val="20"/>
        </w:rPr>
        <w:t xml:space="preserve">* </w:t>
      </w:r>
      <w:r w:rsidRPr="008109B4">
        <w:rPr>
          <w:rFonts w:eastAsia="SimSun" w:cs="Tahoma"/>
          <w:color w:val="000000"/>
          <w:szCs w:val="20"/>
        </w:rPr>
        <w:t>客户使用</w:t>
      </w:r>
      <w:r w:rsidRPr="008109B4">
        <w:rPr>
          <w:rFonts w:eastAsia="SimSun" w:cs="Tahoma"/>
          <w:color w:val="000000"/>
          <w:szCs w:val="20"/>
        </w:rPr>
        <w:t xml:space="preserve"> Antigen for Exchange</w:t>
      </w:r>
      <w:r w:rsidRPr="008109B4">
        <w:rPr>
          <w:rFonts w:eastAsia="SimSun" w:cs="Tahoma"/>
          <w:color w:val="000000"/>
          <w:szCs w:val="20"/>
        </w:rPr>
        <w:t>、</w:t>
      </w:r>
      <w:r w:rsidRPr="008109B4">
        <w:rPr>
          <w:rFonts w:eastAsia="SimSun" w:cs="Tahoma"/>
          <w:color w:val="000000"/>
          <w:szCs w:val="20"/>
        </w:rPr>
        <w:t xml:space="preserve">Antigen for SMTP Gateways </w:t>
      </w:r>
      <w:r w:rsidRPr="008109B4">
        <w:rPr>
          <w:rFonts w:eastAsia="SimSun" w:cs="Tahoma"/>
          <w:color w:val="000000"/>
          <w:szCs w:val="20"/>
        </w:rPr>
        <w:t>和</w:t>
      </w:r>
      <w:r w:rsidRPr="008109B4">
        <w:rPr>
          <w:rFonts w:eastAsia="SimSun" w:cs="Tahoma"/>
          <w:color w:val="000000"/>
          <w:szCs w:val="20"/>
        </w:rPr>
        <w:t xml:space="preserve"> Antigen Spam Manager </w:t>
      </w:r>
      <w:r w:rsidRPr="008109B4">
        <w:rPr>
          <w:rFonts w:eastAsia="SimSun" w:cs="Tahoma"/>
          <w:color w:val="000000"/>
          <w:szCs w:val="20"/>
        </w:rPr>
        <w:t>的权利在其</w:t>
      </w:r>
      <w:r w:rsidRPr="008109B4">
        <w:rPr>
          <w:rFonts w:eastAsia="SimSun" w:cs="Tahoma"/>
          <w:color w:val="000000"/>
          <w:szCs w:val="20"/>
        </w:rPr>
        <w:t xml:space="preserve"> Forefront Protection 2010 for Exchange Server </w:t>
      </w:r>
      <w:r w:rsidRPr="008109B4">
        <w:rPr>
          <w:rFonts w:eastAsia="SimSun" w:cs="Tahoma"/>
          <w:color w:val="000000"/>
          <w:szCs w:val="20"/>
        </w:rPr>
        <w:t>许可下的权利期满时期满。</w:t>
      </w:r>
    </w:p>
    <w:p w14:paraId="3D8ECBC5" w14:textId="77777777" w:rsidR="004E3869" w:rsidRPr="008109B4" w:rsidRDefault="004E3869" w:rsidP="004E3869">
      <w:pPr>
        <w:ind w:left="900"/>
        <w:rPr>
          <w:rFonts w:eastAsia="SimSun" w:cs="Tahoma"/>
        </w:rPr>
      </w:pPr>
      <w:r w:rsidRPr="008109B4">
        <w:rPr>
          <w:rFonts w:eastAsia="SimSun" w:cs="Tahoma"/>
          <w:color w:val="000000"/>
          <w:szCs w:val="20"/>
        </w:rPr>
        <w:lastRenderedPageBreak/>
        <w:t>*</w:t>
      </w:r>
      <w:r w:rsidRPr="008109B4">
        <w:rPr>
          <w:rFonts w:eastAsia="SimSun" w:cs="Tahoma"/>
          <w:color w:val="000000"/>
          <w:szCs w:val="20"/>
        </w:rPr>
        <w:t>使用</w:t>
      </w:r>
      <w:r w:rsidRPr="008109B4">
        <w:rPr>
          <w:rFonts w:eastAsia="SimSun" w:cs="Tahoma"/>
          <w:color w:val="000000"/>
          <w:szCs w:val="20"/>
        </w:rPr>
        <w:t xml:space="preserve"> Antigen </w:t>
      </w:r>
      <w:r w:rsidRPr="008109B4">
        <w:rPr>
          <w:rFonts w:eastAsia="SimSun" w:cs="Tahoma"/>
          <w:color w:val="000000"/>
          <w:szCs w:val="20"/>
        </w:rPr>
        <w:t>取代</w:t>
      </w:r>
      <w:r w:rsidRPr="008109B4">
        <w:rPr>
          <w:rFonts w:eastAsia="SimSun" w:cs="Tahoma"/>
          <w:color w:val="000000"/>
          <w:szCs w:val="20"/>
        </w:rPr>
        <w:t xml:space="preserve"> Forefront Security </w:t>
      </w:r>
      <w:r w:rsidRPr="008109B4">
        <w:rPr>
          <w:rFonts w:eastAsia="SimSun" w:cs="Tahoma"/>
          <w:color w:val="000000"/>
          <w:szCs w:val="20"/>
        </w:rPr>
        <w:t>的权利不适用于先获得一项或多项</w:t>
      </w:r>
      <w:r w:rsidRPr="008109B4">
        <w:rPr>
          <w:rFonts w:eastAsia="SimSun" w:cs="Tahoma"/>
          <w:color w:val="000000"/>
          <w:szCs w:val="20"/>
        </w:rPr>
        <w:t xml:space="preserve"> Antigen </w:t>
      </w:r>
      <w:r w:rsidRPr="008109B4">
        <w:rPr>
          <w:rFonts w:eastAsia="SimSun" w:cs="Tahoma"/>
          <w:color w:val="000000"/>
          <w:szCs w:val="20"/>
        </w:rPr>
        <w:t>服务的许可再迁移到</w:t>
      </w:r>
      <w:r w:rsidRPr="008109B4">
        <w:rPr>
          <w:rFonts w:eastAsia="SimSun" w:cs="Tahoma"/>
          <w:color w:val="000000"/>
          <w:szCs w:val="20"/>
        </w:rPr>
        <w:t xml:space="preserve"> Forefront Protection 2010 for Exchange Server </w:t>
      </w:r>
      <w:r w:rsidRPr="008109B4">
        <w:rPr>
          <w:rFonts w:eastAsia="SimSun" w:cs="Tahoma"/>
          <w:color w:val="000000"/>
          <w:szCs w:val="20"/>
        </w:rPr>
        <w:t>的客户。例如，获得了</w:t>
      </w:r>
      <w:r w:rsidRPr="008109B4">
        <w:rPr>
          <w:rFonts w:eastAsia="SimSun" w:cs="Tahoma"/>
          <w:color w:val="000000"/>
          <w:szCs w:val="20"/>
        </w:rPr>
        <w:t xml:space="preserve"> Antigen for Exchange </w:t>
      </w:r>
      <w:r w:rsidRPr="008109B4">
        <w:rPr>
          <w:rFonts w:eastAsia="SimSun" w:cs="Tahoma"/>
          <w:color w:val="000000"/>
          <w:szCs w:val="20"/>
        </w:rPr>
        <w:t>的许可的客</w:t>
      </w:r>
      <w:r w:rsidR="00346EF2">
        <w:rPr>
          <w:rFonts w:eastAsia="SimSun" w:cs="Tahoma"/>
          <w:color w:val="000000"/>
          <w:szCs w:val="20"/>
        </w:rPr>
        <w:br/>
      </w:r>
      <w:r w:rsidRPr="008109B4">
        <w:rPr>
          <w:rFonts w:eastAsia="SimSun" w:cs="Tahoma"/>
          <w:color w:val="000000"/>
          <w:szCs w:val="20"/>
        </w:rPr>
        <w:t>户不得凭其</w:t>
      </w:r>
      <w:r w:rsidRPr="008109B4">
        <w:rPr>
          <w:rFonts w:eastAsia="SimSun" w:cs="Tahoma"/>
          <w:color w:val="000000"/>
          <w:szCs w:val="20"/>
        </w:rPr>
        <w:t xml:space="preserve"> Antigen for Exchange </w:t>
      </w:r>
      <w:r w:rsidRPr="008109B4">
        <w:rPr>
          <w:rFonts w:eastAsia="SimSun" w:cs="Tahoma"/>
          <w:color w:val="000000"/>
          <w:szCs w:val="20"/>
        </w:rPr>
        <w:t>许可下迁移到</w:t>
      </w:r>
      <w:r w:rsidRPr="008109B4">
        <w:rPr>
          <w:rFonts w:eastAsia="SimSun" w:cs="Tahoma"/>
          <w:color w:val="000000"/>
          <w:szCs w:val="20"/>
        </w:rPr>
        <w:t xml:space="preserve"> Forefront Protection 2010 for Exchange Server </w:t>
      </w:r>
      <w:r w:rsidRPr="008109B4">
        <w:rPr>
          <w:rFonts w:eastAsia="SimSun" w:cs="Tahoma"/>
          <w:color w:val="000000"/>
          <w:szCs w:val="20"/>
        </w:rPr>
        <w:t>的权利，在该许可下使用</w:t>
      </w:r>
      <w:r w:rsidRPr="008109B4">
        <w:rPr>
          <w:rFonts w:eastAsia="SimSun" w:cs="Tahoma"/>
          <w:color w:val="000000"/>
          <w:szCs w:val="20"/>
        </w:rPr>
        <w:t xml:space="preserve"> Antigen for SMTP Gateways </w:t>
      </w:r>
      <w:r w:rsidRPr="008109B4">
        <w:rPr>
          <w:rFonts w:eastAsia="SimSun" w:cs="Tahoma"/>
          <w:color w:val="000000"/>
          <w:szCs w:val="20"/>
        </w:rPr>
        <w:t>或</w:t>
      </w:r>
      <w:r w:rsidRPr="008109B4">
        <w:rPr>
          <w:rFonts w:eastAsia="SimSun" w:cs="Tahoma"/>
          <w:color w:val="000000"/>
          <w:szCs w:val="20"/>
        </w:rPr>
        <w:t xml:space="preserve"> Antigen Spam Manager</w:t>
      </w:r>
      <w:r w:rsidRPr="008109B4">
        <w:rPr>
          <w:rFonts w:eastAsia="SimSun" w:cs="Tahoma"/>
          <w:color w:val="000000"/>
          <w:szCs w:val="20"/>
        </w:rPr>
        <w:t>。</w:t>
      </w:r>
    </w:p>
    <w:p w14:paraId="3D8ECBC6" w14:textId="77777777" w:rsidR="00023FE7" w:rsidRPr="008109B4" w:rsidRDefault="00023FE7">
      <w:pPr>
        <w:ind w:left="900"/>
        <w:rPr>
          <w:rFonts w:eastAsia="SimSun" w:cs="Tahoma"/>
        </w:rPr>
      </w:pPr>
    </w:p>
    <w:p w14:paraId="3D8ECBC7" w14:textId="77777777" w:rsidR="00023FE7" w:rsidRPr="008109B4" w:rsidRDefault="00023FE7">
      <w:pPr>
        <w:spacing w:before="120" w:after="120"/>
        <w:ind w:left="900"/>
        <w:rPr>
          <w:rFonts w:eastAsia="SimSun" w:cs="Tahoma"/>
        </w:rPr>
      </w:pPr>
      <w:r w:rsidRPr="008109B4">
        <w:rPr>
          <w:rFonts w:eastAsia="SimSun" w:cs="Tahoma"/>
          <w:szCs w:val="20"/>
          <w:u w:val="single"/>
        </w:rPr>
        <w:t xml:space="preserve">Forefront Security for SharePoint </w:t>
      </w:r>
      <w:r w:rsidRPr="008109B4">
        <w:rPr>
          <w:rFonts w:eastAsia="SimSun" w:cs="Tahoma"/>
          <w:szCs w:val="20"/>
          <w:u w:val="single"/>
        </w:rPr>
        <w:t>的降级权利</w:t>
      </w:r>
    </w:p>
    <w:p w14:paraId="3D8ECBC8" w14:textId="77777777" w:rsidR="00023FE7" w:rsidRPr="008109B4" w:rsidRDefault="00023FE7">
      <w:pPr>
        <w:ind w:left="900"/>
        <w:rPr>
          <w:rFonts w:eastAsia="SimSun" w:cs="Tahoma"/>
        </w:rPr>
      </w:pPr>
      <w:r w:rsidRPr="008109B4">
        <w:rPr>
          <w:rFonts w:eastAsia="SimSun" w:cs="Tahoma"/>
          <w:szCs w:val="20"/>
        </w:rPr>
        <w:t>获得</w:t>
      </w:r>
      <w:r w:rsidRPr="008109B4">
        <w:rPr>
          <w:rFonts w:eastAsia="SimSun" w:cs="Tahoma"/>
          <w:szCs w:val="20"/>
        </w:rPr>
        <w:t xml:space="preserve"> Forefront Protection 2010 for SharePoint </w:t>
      </w:r>
      <w:r w:rsidRPr="008109B4">
        <w:rPr>
          <w:rFonts w:eastAsia="SimSun" w:cs="Tahoma"/>
          <w:szCs w:val="20"/>
        </w:rPr>
        <w:t>的许可的批量许可客户可以降级使用</w:t>
      </w:r>
      <w:r w:rsidRPr="008109B4">
        <w:rPr>
          <w:rFonts w:eastAsia="SimSun" w:cs="Tahoma"/>
          <w:szCs w:val="20"/>
        </w:rPr>
        <w:t xml:space="preserve"> Antigen for SharePoint </w:t>
      </w:r>
      <w:r w:rsidRPr="008109B4">
        <w:rPr>
          <w:rFonts w:eastAsia="SimSun" w:cs="Tahoma"/>
          <w:szCs w:val="20"/>
        </w:rPr>
        <w:t>以取代其</w:t>
      </w:r>
      <w:r w:rsidRPr="008109B4">
        <w:rPr>
          <w:rFonts w:eastAsia="SimSun" w:cs="Tahoma"/>
          <w:szCs w:val="20"/>
        </w:rPr>
        <w:t xml:space="preserve"> Protection 2010 for SharePoint </w:t>
      </w:r>
      <w:r w:rsidRPr="008109B4">
        <w:rPr>
          <w:rFonts w:eastAsia="SimSun" w:cs="Tahoma"/>
          <w:szCs w:val="20"/>
        </w:rPr>
        <w:t>的许可。使用</w:t>
      </w:r>
      <w:r w:rsidRPr="008109B4">
        <w:rPr>
          <w:rFonts w:eastAsia="SimSun" w:cs="Tahoma"/>
          <w:szCs w:val="20"/>
        </w:rPr>
        <w:t xml:space="preserve"> Antigen for SharePoint </w:t>
      </w:r>
      <w:r w:rsidRPr="008109B4">
        <w:rPr>
          <w:rFonts w:eastAsia="SimSun" w:cs="Tahoma"/>
          <w:szCs w:val="20"/>
        </w:rPr>
        <w:t>时，应受其许可协议和</w:t>
      </w:r>
      <w:r w:rsidRPr="008109B4">
        <w:rPr>
          <w:rFonts w:eastAsia="SimSun" w:cs="Tahoma"/>
          <w:szCs w:val="20"/>
        </w:rPr>
        <w:t xml:space="preserve"> Forefront Protection 2010 for SharePoint </w:t>
      </w:r>
      <w:r w:rsidRPr="008109B4">
        <w:rPr>
          <w:rFonts w:eastAsia="SimSun" w:cs="Tahoma"/>
          <w:szCs w:val="20"/>
        </w:rPr>
        <w:t>的使用权利约束。客户使用</w:t>
      </w:r>
      <w:r w:rsidRPr="008109B4">
        <w:rPr>
          <w:rFonts w:eastAsia="SimSun" w:cs="Tahoma"/>
          <w:szCs w:val="20"/>
        </w:rPr>
        <w:t xml:space="preserve"> Antigen for SharePoint </w:t>
      </w:r>
      <w:r w:rsidRPr="008109B4">
        <w:rPr>
          <w:rFonts w:eastAsia="SimSun" w:cs="Tahoma"/>
          <w:szCs w:val="20"/>
        </w:rPr>
        <w:t>的权利在其</w:t>
      </w:r>
      <w:r w:rsidRPr="008109B4">
        <w:rPr>
          <w:rFonts w:eastAsia="SimSun" w:cs="Tahoma"/>
          <w:szCs w:val="20"/>
        </w:rPr>
        <w:t xml:space="preserve"> Forefront Protection 2010 for SharePoint </w:t>
      </w:r>
      <w:r w:rsidRPr="008109B4">
        <w:rPr>
          <w:rFonts w:eastAsia="SimSun" w:cs="Tahoma"/>
          <w:szCs w:val="20"/>
        </w:rPr>
        <w:t>许可下的权利期满时期满。</w:t>
      </w:r>
    </w:p>
    <w:p w14:paraId="3D8ECBC9" w14:textId="77777777" w:rsidR="00023FE7" w:rsidRPr="008109B4" w:rsidRDefault="00023FE7">
      <w:pPr>
        <w:ind w:left="900"/>
        <w:rPr>
          <w:rFonts w:eastAsia="SimSun" w:cs="Tahoma"/>
        </w:rPr>
      </w:pPr>
    </w:p>
    <w:p w14:paraId="3D8ECBCA" w14:textId="77777777" w:rsidR="00023FE7" w:rsidRPr="008109B4" w:rsidRDefault="00023FE7">
      <w:pPr>
        <w:ind w:left="900"/>
        <w:rPr>
          <w:rFonts w:eastAsia="SimSun" w:cs="Tahoma"/>
        </w:rPr>
      </w:pPr>
      <w:r w:rsidRPr="008109B4">
        <w:rPr>
          <w:rFonts w:eastAsia="SimSun" w:cs="Tahoma"/>
          <w:bCs/>
          <w:color w:val="000000"/>
          <w:szCs w:val="20"/>
        </w:rPr>
        <w:t>所有访问受保护服务器的用户（或设备）都必须有用户（或设备）</w:t>
      </w:r>
      <w:r w:rsidRPr="008109B4">
        <w:rPr>
          <w:rFonts w:eastAsia="SimSun" w:cs="Tahoma"/>
          <w:bCs/>
          <w:color w:val="000000"/>
          <w:szCs w:val="20"/>
        </w:rPr>
        <w:t>SL</w:t>
      </w:r>
      <w:r w:rsidRPr="008109B4">
        <w:rPr>
          <w:rFonts w:eastAsia="SimSun" w:cs="Tahoma"/>
          <w:bCs/>
          <w:color w:val="000000"/>
          <w:szCs w:val="20"/>
        </w:rPr>
        <w:t>，除非他们通过</w:t>
      </w:r>
      <w:r w:rsidRPr="008109B4">
        <w:rPr>
          <w:rFonts w:eastAsia="SimSun" w:cs="Tahoma"/>
          <w:bCs/>
          <w:color w:val="000000"/>
          <w:szCs w:val="20"/>
        </w:rPr>
        <w:t xml:space="preserve"> Forefront for Exchange External Connector </w:t>
      </w:r>
      <w:r w:rsidRPr="008109B4">
        <w:rPr>
          <w:rFonts w:eastAsia="SimSun" w:cs="Tahoma"/>
          <w:bCs/>
          <w:color w:val="000000"/>
          <w:szCs w:val="20"/>
        </w:rPr>
        <w:t>或</w:t>
      </w:r>
      <w:r w:rsidRPr="008109B4">
        <w:rPr>
          <w:rFonts w:eastAsia="SimSun" w:cs="Tahoma"/>
          <w:bCs/>
          <w:color w:val="000000"/>
          <w:szCs w:val="20"/>
        </w:rPr>
        <w:t xml:space="preserve"> Forefront Security for SharePoint Internet </w:t>
      </w:r>
      <w:r w:rsidRPr="008109B4">
        <w:rPr>
          <w:rFonts w:eastAsia="SimSun" w:cs="Tahoma"/>
          <w:bCs/>
          <w:color w:val="000000"/>
          <w:szCs w:val="20"/>
        </w:rPr>
        <w:t>站点版附加</w:t>
      </w:r>
      <w:r w:rsidRPr="008109B4">
        <w:rPr>
          <w:rFonts w:eastAsia="SimSun" w:cs="Tahoma"/>
          <w:bCs/>
          <w:color w:val="000000"/>
          <w:szCs w:val="20"/>
        </w:rPr>
        <w:t xml:space="preserve"> SL </w:t>
      </w:r>
      <w:r w:rsidRPr="008109B4">
        <w:rPr>
          <w:rFonts w:eastAsia="SimSun" w:cs="Tahoma"/>
          <w:bCs/>
          <w:color w:val="000000"/>
          <w:szCs w:val="20"/>
        </w:rPr>
        <w:t>获得了许可。</w:t>
      </w:r>
    </w:p>
    <w:p w14:paraId="3D8ECBCB" w14:textId="77777777" w:rsidR="00023FE7" w:rsidRPr="00346EF2" w:rsidRDefault="00023FE7">
      <w:pPr>
        <w:pStyle w:val="EndnoteText"/>
        <w:rPr>
          <w:rFonts w:ascii="Tahoma" w:eastAsia="SimSun" w:hAnsi="Tahoma" w:cs="Tahoma"/>
          <w:sz w:val="18"/>
          <w:szCs w:val="18"/>
        </w:rPr>
      </w:pPr>
    </w:p>
    <w:p w14:paraId="3D8ECBCC" w14:textId="77777777" w:rsidR="00023FE7" w:rsidRPr="00346EF2" w:rsidRDefault="00023FE7" w:rsidP="00EB4701">
      <w:pPr>
        <w:ind w:left="900"/>
        <w:rPr>
          <w:rFonts w:eastAsia="SimSun" w:cs="Tahoma"/>
          <w:szCs w:val="18"/>
          <w:lang w:eastAsia="zh-CN"/>
        </w:rPr>
      </w:pPr>
      <w:r w:rsidRPr="00346EF2">
        <w:rPr>
          <w:rFonts w:eastAsia="SimSun" w:cs="Tahoma"/>
          <w:bCs/>
          <w:color w:val="000000"/>
          <w:szCs w:val="18"/>
          <w:lang w:eastAsia="zh-CN"/>
        </w:rPr>
        <w:t>有关在线服务定价和付款方式的信息，请参阅</w:t>
      </w:r>
      <w:hyperlink w:anchor="_SECTION_3_–" w:history="1">
        <w:hyperlink w:anchor="_Section_5_–" w:history="1">
          <w:hyperlink w:anchor="_Section_5_–" w:history="1">
            <w:r w:rsidR="00EB4701" w:rsidRPr="008109B4">
              <w:rPr>
                <w:rStyle w:val="Hyperlink"/>
                <w:rFonts w:eastAsia="SimSun" w:cs="Tahoma"/>
                <w:szCs w:val="18"/>
                <w:lang w:eastAsia="zh-CN"/>
              </w:rPr>
              <w:t>第</w:t>
            </w:r>
            <w:r w:rsidR="00EB4701" w:rsidRPr="008109B4">
              <w:rPr>
                <w:rStyle w:val="Hyperlink"/>
                <w:rFonts w:eastAsia="SimSun" w:cs="Tahoma"/>
                <w:szCs w:val="18"/>
                <w:lang w:eastAsia="zh-CN"/>
              </w:rPr>
              <w:t xml:space="preserve"> 5 </w:t>
            </w:r>
            <w:r w:rsidR="00EB4701" w:rsidRPr="008109B4">
              <w:rPr>
                <w:rStyle w:val="Hyperlink"/>
                <w:rFonts w:eastAsia="SimSun" w:cs="Tahoma"/>
                <w:szCs w:val="18"/>
                <w:lang w:eastAsia="zh-CN"/>
              </w:rPr>
              <w:t>节</w:t>
            </w:r>
          </w:hyperlink>
        </w:hyperlink>
      </w:hyperlink>
      <w:r w:rsidRPr="00346EF2">
        <w:rPr>
          <w:rFonts w:eastAsia="SimSun" w:cs="Tahoma"/>
          <w:bCs/>
          <w:color w:val="000000"/>
          <w:szCs w:val="18"/>
          <w:lang w:eastAsia="zh-CN"/>
        </w:rPr>
        <w:t>。</w:t>
      </w:r>
    </w:p>
    <w:p w14:paraId="3D8ECBCD" w14:textId="77777777" w:rsidR="00023FE7" w:rsidRPr="00346EF2" w:rsidRDefault="00023FE7">
      <w:pPr>
        <w:pStyle w:val="EndnoteText"/>
        <w:rPr>
          <w:rFonts w:ascii="Tahoma" w:eastAsia="SimSun" w:hAnsi="Tahoma" w:cs="Tahoma"/>
          <w:sz w:val="18"/>
          <w:szCs w:val="18"/>
          <w:lang w:eastAsia="zh-CN"/>
        </w:rPr>
      </w:pPr>
      <w:bookmarkStart w:id="953" w:name="Srv_48ForefrontProtectionSuite"/>
    </w:p>
    <w:p w14:paraId="3D8ECBCE" w14:textId="77777777" w:rsidR="00796FF5" w:rsidRPr="008109B4" w:rsidRDefault="00232DA9" w:rsidP="00346EF2">
      <w:pPr>
        <w:pStyle w:val="Heading3"/>
        <w:keepNext/>
        <w:keepLines/>
        <w:rPr>
          <w:rFonts w:ascii="Tahoma" w:eastAsia="SimSun" w:hAnsi="Tahoma" w:cs="Tahoma"/>
        </w:rPr>
      </w:pPr>
      <w:bookmarkStart w:id="954" w:name="_59_Forefront_Protection"/>
      <w:bookmarkStart w:id="955" w:name="_Toc333472523"/>
      <w:bookmarkStart w:id="956" w:name="Srv_45ForefrontSecfoOffComm"/>
      <w:bookmarkStart w:id="957" w:name="Srv_46ForefrontSecfoOffComm"/>
      <w:bookmarkEnd w:id="954"/>
      <w:r w:rsidRPr="008109B4">
        <w:rPr>
          <w:rFonts w:ascii="Tahoma" w:eastAsia="SimSun" w:hAnsi="Tahoma" w:cs="Tahoma"/>
          <w:caps/>
          <w:color w:val="F66400"/>
          <w:sz w:val="22"/>
          <w:vertAlign w:val="superscript"/>
        </w:rPr>
        <w:t>59</w:t>
      </w:r>
      <w:r w:rsidRPr="008109B4">
        <w:rPr>
          <w:rFonts w:ascii="Tahoma" w:eastAsia="SimSun" w:hAnsi="Tahoma" w:cs="Tahoma"/>
          <w:color w:val="F66400"/>
          <w:sz w:val="22"/>
        </w:rPr>
        <w:t xml:space="preserve"> Forefront Protection Suite</w:t>
      </w:r>
      <w:r w:rsidRPr="008109B4">
        <w:rPr>
          <w:rFonts w:ascii="Tahoma" w:eastAsia="SimSun" w:hAnsi="Tahoma" w:cs="Tahoma"/>
          <w:color w:val="F66400"/>
          <w:sz w:val="22"/>
        </w:rPr>
        <w:t>（设备和用户）</w:t>
      </w:r>
      <w:bookmarkEnd w:id="955"/>
    </w:p>
    <w:bookmarkEnd w:id="953"/>
    <w:p w14:paraId="3D8ECBCF" w14:textId="77777777" w:rsidR="00796FF5" w:rsidRPr="00346EF2" w:rsidRDefault="00796FF5" w:rsidP="00346EF2">
      <w:pPr>
        <w:keepNext/>
        <w:keepLines/>
        <w:rPr>
          <w:rFonts w:eastAsia="SimSun" w:cs="Tahoma"/>
          <w:szCs w:val="18"/>
        </w:rPr>
      </w:pPr>
    </w:p>
    <w:p w14:paraId="3D8ECBD0" w14:textId="77777777" w:rsidR="00796FF5" w:rsidRPr="00346EF2" w:rsidRDefault="00796FF5" w:rsidP="00796FF5">
      <w:pPr>
        <w:ind w:left="720"/>
        <w:rPr>
          <w:rFonts w:eastAsia="SimSun" w:cs="Tahoma"/>
          <w:szCs w:val="18"/>
        </w:rPr>
      </w:pPr>
      <w:r w:rsidRPr="00346EF2">
        <w:rPr>
          <w:rFonts w:eastAsia="SimSun" w:cs="Tahoma"/>
          <w:color w:val="000000"/>
          <w:szCs w:val="18"/>
        </w:rPr>
        <w:t>对</w:t>
      </w:r>
      <w:r w:rsidRPr="00346EF2">
        <w:rPr>
          <w:rFonts w:eastAsia="SimSun" w:cs="Tahoma"/>
          <w:color w:val="000000"/>
          <w:szCs w:val="18"/>
        </w:rPr>
        <w:t xml:space="preserve"> Forefront Protection Suite </w:t>
      </w:r>
      <w:r w:rsidRPr="00346EF2">
        <w:rPr>
          <w:rFonts w:eastAsia="SimSun" w:cs="Tahoma"/>
          <w:color w:val="000000"/>
          <w:szCs w:val="18"/>
        </w:rPr>
        <w:t>的订购包括下列在线服务：</w:t>
      </w:r>
      <w:r w:rsidRPr="00346EF2">
        <w:rPr>
          <w:rFonts w:eastAsia="SimSun" w:cs="Tahoma"/>
          <w:strike/>
          <w:color w:val="000000"/>
          <w:szCs w:val="18"/>
        </w:rPr>
        <w:t xml:space="preserve"> </w:t>
      </w:r>
      <w:r w:rsidRPr="00346EF2">
        <w:rPr>
          <w:rFonts w:eastAsia="SimSun" w:cs="Tahoma"/>
          <w:color w:val="000000"/>
          <w:szCs w:val="18"/>
        </w:rPr>
        <w:t>Forefront Endpoint Protection</w:t>
      </w:r>
      <w:r w:rsidRPr="00346EF2">
        <w:rPr>
          <w:rFonts w:eastAsia="SimSun" w:cs="Tahoma"/>
          <w:color w:val="000000"/>
          <w:szCs w:val="18"/>
        </w:rPr>
        <w:t>、</w:t>
      </w:r>
      <w:r w:rsidRPr="00346EF2">
        <w:rPr>
          <w:rFonts w:eastAsia="SimSun" w:cs="Tahoma"/>
          <w:color w:val="000000"/>
          <w:szCs w:val="18"/>
        </w:rPr>
        <w:t xml:space="preserve">Forefront for </w:t>
      </w:r>
      <w:r w:rsidR="00346EF2">
        <w:rPr>
          <w:rFonts w:eastAsia="SimSun" w:cs="Tahoma"/>
          <w:color w:val="000000"/>
          <w:szCs w:val="18"/>
        </w:rPr>
        <w:br/>
      </w:r>
      <w:r w:rsidRPr="00346EF2">
        <w:rPr>
          <w:rFonts w:eastAsia="SimSun" w:cs="Tahoma"/>
          <w:color w:val="000000"/>
          <w:szCs w:val="18"/>
        </w:rPr>
        <w:t>Office Communications Server</w:t>
      </w:r>
      <w:r w:rsidRPr="00346EF2">
        <w:rPr>
          <w:rFonts w:eastAsia="SimSun" w:cs="Tahoma"/>
          <w:color w:val="000000"/>
          <w:szCs w:val="18"/>
        </w:rPr>
        <w:t>（原为</w:t>
      </w:r>
      <w:r w:rsidRPr="00346EF2">
        <w:rPr>
          <w:rFonts w:eastAsia="SimSun" w:cs="Tahoma"/>
          <w:color w:val="000000"/>
          <w:szCs w:val="18"/>
        </w:rPr>
        <w:t xml:space="preserve"> Antigen for Instant Messaging</w:t>
      </w:r>
      <w:r w:rsidRPr="00346EF2">
        <w:rPr>
          <w:rFonts w:eastAsia="SimSun" w:cs="Tahoma"/>
          <w:color w:val="000000"/>
          <w:szCs w:val="18"/>
        </w:rPr>
        <w:t>）、</w:t>
      </w:r>
      <w:r w:rsidRPr="00346EF2">
        <w:rPr>
          <w:rFonts w:eastAsia="SimSun" w:cs="Tahoma"/>
          <w:color w:val="000000"/>
          <w:szCs w:val="18"/>
        </w:rPr>
        <w:t>Forefront Online Protection for Exchange</w:t>
      </w:r>
      <w:r w:rsidRPr="00346EF2">
        <w:rPr>
          <w:rFonts w:eastAsia="SimSun" w:cs="Tahoma"/>
          <w:color w:val="000000"/>
          <w:szCs w:val="18"/>
        </w:rPr>
        <w:t>（原为</w:t>
      </w:r>
      <w:r w:rsidRPr="00346EF2">
        <w:rPr>
          <w:rFonts w:eastAsia="SimSun" w:cs="Tahoma"/>
          <w:color w:val="000000"/>
          <w:szCs w:val="18"/>
        </w:rPr>
        <w:t xml:space="preserve"> Exchange Hosted Filtering</w:t>
      </w:r>
      <w:r w:rsidRPr="00346EF2">
        <w:rPr>
          <w:rFonts w:eastAsia="SimSun" w:cs="Tahoma"/>
          <w:color w:val="000000"/>
          <w:szCs w:val="18"/>
        </w:rPr>
        <w:t>）、</w:t>
      </w:r>
      <w:r w:rsidRPr="00346EF2">
        <w:rPr>
          <w:rFonts w:eastAsia="SimSun" w:cs="Tahoma"/>
          <w:color w:val="000000"/>
          <w:szCs w:val="18"/>
        </w:rPr>
        <w:t>Forefront Protection 2010 for Exchange Server</w:t>
      </w:r>
      <w:r w:rsidRPr="00346EF2">
        <w:rPr>
          <w:rFonts w:eastAsia="SimSun" w:cs="Tahoma"/>
          <w:color w:val="000000"/>
          <w:szCs w:val="18"/>
        </w:rPr>
        <w:t>、</w:t>
      </w:r>
      <w:r w:rsidRPr="00346EF2">
        <w:rPr>
          <w:rFonts w:eastAsia="SimSun" w:cs="Tahoma"/>
          <w:color w:val="000000"/>
          <w:szCs w:val="18"/>
        </w:rPr>
        <w:t xml:space="preserve">Forefront Threat Management Gateway Web Protection Service </w:t>
      </w:r>
      <w:r w:rsidRPr="00346EF2">
        <w:rPr>
          <w:rFonts w:eastAsia="SimSun" w:cs="Tahoma"/>
          <w:color w:val="000000"/>
          <w:szCs w:val="18"/>
        </w:rPr>
        <w:t>和</w:t>
      </w:r>
      <w:r w:rsidRPr="00346EF2">
        <w:rPr>
          <w:rFonts w:eastAsia="SimSun" w:cs="Tahoma"/>
          <w:color w:val="000000"/>
          <w:szCs w:val="18"/>
        </w:rPr>
        <w:t xml:space="preserve"> Forefront Protection 2010 for SharePoint Server</w:t>
      </w:r>
      <w:r w:rsidRPr="00346EF2">
        <w:rPr>
          <w:rFonts w:eastAsia="SimSun" w:cs="Tahoma"/>
          <w:color w:val="000000"/>
          <w:szCs w:val="18"/>
        </w:rPr>
        <w:t>。</w:t>
      </w:r>
    </w:p>
    <w:p w14:paraId="3D8ECBD1" w14:textId="77777777" w:rsidR="00796FF5" w:rsidRPr="00346EF2" w:rsidRDefault="00796FF5" w:rsidP="00796FF5">
      <w:pPr>
        <w:ind w:left="720"/>
        <w:rPr>
          <w:rFonts w:eastAsia="SimSun" w:cs="Tahoma"/>
          <w:szCs w:val="18"/>
        </w:rPr>
      </w:pPr>
    </w:p>
    <w:p w14:paraId="3D8ECBD2" w14:textId="77777777" w:rsidR="00796FF5" w:rsidRPr="00346EF2" w:rsidRDefault="00796FF5" w:rsidP="00EB4701">
      <w:pPr>
        <w:ind w:left="720"/>
        <w:rPr>
          <w:rFonts w:eastAsia="SimSun" w:cs="Tahoma"/>
          <w:szCs w:val="18"/>
          <w:lang w:eastAsia="zh-CN"/>
        </w:rPr>
      </w:pPr>
      <w:r w:rsidRPr="00346EF2">
        <w:rPr>
          <w:rFonts w:eastAsia="SimSun" w:cs="Tahoma"/>
          <w:bCs/>
          <w:color w:val="000000"/>
          <w:szCs w:val="18"/>
          <w:lang w:eastAsia="zh-CN"/>
        </w:rPr>
        <w:t>有关在线服务定价和付款方式的信息，请参阅</w:t>
      </w:r>
      <w:hyperlink w:anchor="_Section_5_–" w:history="1">
        <w:r w:rsidR="00EB4701" w:rsidRPr="008109B4">
          <w:rPr>
            <w:rStyle w:val="Hyperlink"/>
            <w:rFonts w:eastAsia="SimSun" w:cs="Tahoma"/>
            <w:szCs w:val="18"/>
            <w:lang w:eastAsia="zh-CN"/>
          </w:rPr>
          <w:t>第</w:t>
        </w:r>
        <w:r w:rsidR="00EB4701" w:rsidRPr="008109B4">
          <w:rPr>
            <w:rStyle w:val="Hyperlink"/>
            <w:rFonts w:eastAsia="SimSun" w:cs="Tahoma"/>
            <w:szCs w:val="18"/>
            <w:lang w:eastAsia="zh-CN"/>
          </w:rPr>
          <w:t xml:space="preserve"> 5 </w:t>
        </w:r>
        <w:r w:rsidR="00EB4701" w:rsidRPr="008109B4">
          <w:rPr>
            <w:rStyle w:val="Hyperlink"/>
            <w:rFonts w:eastAsia="SimSun" w:cs="Tahoma"/>
            <w:szCs w:val="18"/>
            <w:lang w:eastAsia="zh-CN"/>
          </w:rPr>
          <w:t>节</w:t>
        </w:r>
      </w:hyperlink>
      <w:r w:rsidRPr="00346EF2">
        <w:rPr>
          <w:rFonts w:eastAsia="SimSun" w:cs="Tahoma"/>
          <w:bCs/>
          <w:color w:val="000000"/>
          <w:szCs w:val="18"/>
          <w:lang w:eastAsia="zh-CN"/>
        </w:rPr>
        <w:t>。</w:t>
      </w:r>
    </w:p>
    <w:p w14:paraId="3D8ECBD3" w14:textId="77777777" w:rsidR="00796FF5" w:rsidRPr="00346EF2" w:rsidRDefault="00796FF5" w:rsidP="00796FF5">
      <w:pPr>
        <w:ind w:left="720"/>
        <w:rPr>
          <w:rFonts w:eastAsia="SimSun" w:cs="Tahoma"/>
          <w:szCs w:val="18"/>
          <w:lang w:eastAsia="zh-CN"/>
        </w:rPr>
      </w:pPr>
    </w:p>
    <w:p w14:paraId="3D8ECBD4" w14:textId="77777777" w:rsidR="00796FF5" w:rsidRPr="00346EF2" w:rsidRDefault="00796FF5">
      <w:pPr>
        <w:pStyle w:val="Heading3"/>
        <w:rPr>
          <w:rFonts w:ascii="Tahoma" w:eastAsia="SimSun" w:hAnsi="Tahoma" w:cs="Tahoma"/>
          <w:sz w:val="22"/>
          <w:szCs w:val="22"/>
          <w:lang w:eastAsia="zh-CN"/>
        </w:rPr>
      </w:pPr>
    </w:p>
    <w:p w14:paraId="3D8ECBD5" w14:textId="77777777" w:rsidR="00023FE7" w:rsidRPr="008109B4" w:rsidRDefault="00BE0FA0">
      <w:pPr>
        <w:pStyle w:val="Heading3"/>
        <w:rPr>
          <w:rFonts w:ascii="Tahoma" w:eastAsia="SimSun" w:hAnsi="Tahoma" w:cs="Tahoma"/>
        </w:rPr>
      </w:pPr>
      <w:bookmarkStart w:id="958" w:name="_60_Forefront_Security"/>
      <w:bookmarkStart w:id="959" w:name="_Toc333472524"/>
      <w:bookmarkStart w:id="960" w:name="Srv_49ForefrontSecfoOffComm"/>
      <w:bookmarkEnd w:id="958"/>
      <w:r w:rsidRPr="008109B4">
        <w:rPr>
          <w:rFonts w:ascii="Tahoma" w:eastAsia="SimSun" w:hAnsi="Tahoma" w:cs="Tahoma"/>
          <w:caps/>
          <w:color w:val="F66400"/>
          <w:sz w:val="22"/>
          <w:vertAlign w:val="superscript"/>
        </w:rPr>
        <w:t>60</w:t>
      </w:r>
      <w:r w:rsidRPr="00346EF2">
        <w:rPr>
          <w:rFonts w:ascii="Tahoma" w:eastAsia="SimSun" w:hAnsi="Tahoma" w:cs="Tahoma"/>
          <w:caps/>
          <w:color w:val="F66400"/>
          <w:sz w:val="22"/>
        </w:rPr>
        <w:t xml:space="preserve"> </w:t>
      </w:r>
      <w:r w:rsidRPr="008109B4">
        <w:rPr>
          <w:rFonts w:ascii="Tahoma" w:eastAsia="SimSun" w:hAnsi="Tahoma" w:cs="Tahoma"/>
          <w:color w:val="F66400"/>
          <w:sz w:val="22"/>
        </w:rPr>
        <w:t>Forefront Security for Office Communications Server</w:t>
      </w:r>
      <w:r w:rsidRPr="008109B4">
        <w:rPr>
          <w:rFonts w:ascii="Tahoma" w:eastAsia="SimSun" w:hAnsi="Tahoma" w:cs="Tahoma"/>
          <w:color w:val="F66400"/>
          <w:sz w:val="22"/>
        </w:rPr>
        <w:t>（用户和设备</w:t>
      </w:r>
      <w:r w:rsidRPr="008109B4">
        <w:rPr>
          <w:rFonts w:ascii="Tahoma" w:eastAsia="SimSun" w:hAnsi="Tahoma" w:cs="Tahoma"/>
          <w:color w:val="F66400"/>
          <w:sz w:val="22"/>
        </w:rPr>
        <w:t xml:space="preserve"> SL</w:t>
      </w:r>
      <w:r w:rsidRPr="008109B4">
        <w:rPr>
          <w:rFonts w:ascii="Tahoma" w:eastAsia="SimSun" w:hAnsi="Tahoma" w:cs="Tahoma"/>
          <w:color w:val="F66400"/>
          <w:sz w:val="22"/>
        </w:rPr>
        <w:t>）</w:t>
      </w:r>
      <w:bookmarkEnd w:id="959"/>
    </w:p>
    <w:bookmarkEnd w:id="960"/>
    <w:p w14:paraId="3D8ECBD6" w14:textId="77777777" w:rsidR="00023FE7" w:rsidRPr="00346EF2" w:rsidRDefault="00023FE7">
      <w:pPr>
        <w:pStyle w:val="EndnoteText"/>
        <w:ind w:left="0"/>
        <w:rPr>
          <w:rFonts w:ascii="Tahoma" w:eastAsia="SimSun" w:hAnsi="Tahoma" w:cs="Tahoma"/>
          <w:sz w:val="18"/>
          <w:szCs w:val="18"/>
        </w:rPr>
      </w:pPr>
    </w:p>
    <w:bookmarkEnd w:id="956"/>
    <w:bookmarkEnd w:id="957"/>
    <w:p w14:paraId="3D8ECBD7" w14:textId="77777777" w:rsidR="00023FE7" w:rsidRPr="00346EF2" w:rsidRDefault="00023FE7">
      <w:pPr>
        <w:pStyle w:val="EndnoteText"/>
        <w:rPr>
          <w:rFonts w:ascii="Tahoma" w:eastAsia="SimSun" w:hAnsi="Tahoma" w:cs="Tahoma"/>
          <w:sz w:val="18"/>
          <w:szCs w:val="18"/>
        </w:rPr>
      </w:pPr>
      <w:r w:rsidRPr="00346EF2">
        <w:rPr>
          <w:rFonts w:ascii="Tahoma" w:eastAsia="SimSun" w:hAnsi="Tahoma" w:cs="Tahoma"/>
          <w:bCs/>
          <w:color w:val="000000"/>
          <w:sz w:val="18"/>
          <w:szCs w:val="18"/>
          <w:lang w:eastAsia="zh-CN"/>
        </w:rPr>
        <w:t>所有访问受保护服务器的用户（或设备）都必须有用户（或设备）</w:t>
      </w:r>
      <w:r w:rsidRPr="00346EF2">
        <w:rPr>
          <w:rFonts w:ascii="Tahoma" w:eastAsia="SimSun" w:hAnsi="Tahoma" w:cs="Tahoma"/>
          <w:bCs/>
          <w:color w:val="000000"/>
          <w:sz w:val="18"/>
          <w:szCs w:val="18"/>
          <w:lang w:eastAsia="zh-CN"/>
        </w:rPr>
        <w:t>SL</w:t>
      </w:r>
      <w:r w:rsidRPr="00346EF2">
        <w:rPr>
          <w:rFonts w:ascii="Tahoma" w:eastAsia="SimSun" w:hAnsi="Tahoma" w:cs="Tahoma"/>
          <w:bCs/>
          <w:color w:val="000000"/>
          <w:sz w:val="18"/>
          <w:szCs w:val="18"/>
          <w:lang w:eastAsia="zh-CN"/>
        </w:rPr>
        <w:t>。</w:t>
      </w:r>
      <w:r w:rsidRPr="00346EF2">
        <w:rPr>
          <w:rFonts w:ascii="Tahoma" w:eastAsia="SimSun" w:hAnsi="Tahoma" w:cs="Tahoma"/>
          <w:bCs/>
          <w:color w:val="000000"/>
          <w:sz w:val="18"/>
          <w:szCs w:val="18"/>
        </w:rPr>
        <w:t>此在线服务原名</w:t>
      </w:r>
      <w:r w:rsidRPr="00346EF2">
        <w:rPr>
          <w:rFonts w:ascii="Tahoma" w:eastAsia="SimSun" w:hAnsi="Tahoma" w:cs="Tahoma"/>
          <w:bCs/>
          <w:color w:val="000000"/>
          <w:sz w:val="18"/>
          <w:szCs w:val="18"/>
        </w:rPr>
        <w:t xml:space="preserve"> </w:t>
      </w:r>
      <w:r w:rsidR="00346EF2">
        <w:rPr>
          <w:rFonts w:ascii="Tahoma" w:eastAsia="SimSun" w:hAnsi="Tahoma" w:cs="Tahoma"/>
          <w:bCs/>
          <w:color w:val="000000"/>
          <w:sz w:val="18"/>
          <w:szCs w:val="18"/>
        </w:rPr>
        <w:br/>
      </w:r>
      <w:r w:rsidRPr="00346EF2">
        <w:rPr>
          <w:rFonts w:ascii="Tahoma" w:eastAsia="SimSun" w:hAnsi="Tahoma" w:cs="Tahoma"/>
          <w:bCs/>
          <w:color w:val="000000"/>
          <w:sz w:val="18"/>
          <w:szCs w:val="18"/>
        </w:rPr>
        <w:t>Antigen for Instant Messaging</w:t>
      </w:r>
      <w:r w:rsidRPr="00346EF2">
        <w:rPr>
          <w:rFonts w:ascii="Tahoma" w:eastAsia="SimSun" w:hAnsi="Tahoma" w:cs="Tahoma"/>
          <w:bCs/>
          <w:color w:val="000000"/>
          <w:sz w:val="18"/>
          <w:szCs w:val="18"/>
        </w:rPr>
        <w:t>。</w:t>
      </w:r>
    </w:p>
    <w:p w14:paraId="3D8ECBD8" w14:textId="77777777" w:rsidR="00023FE7" w:rsidRPr="00346EF2" w:rsidRDefault="00023FE7">
      <w:pPr>
        <w:pStyle w:val="EndnoteText"/>
        <w:rPr>
          <w:rFonts w:ascii="Tahoma" w:eastAsia="SimSun" w:hAnsi="Tahoma" w:cs="Tahoma"/>
          <w:sz w:val="18"/>
          <w:szCs w:val="18"/>
        </w:rPr>
      </w:pPr>
    </w:p>
    <w:p w14:paraId="3D8ECBD9" w14:textId="77777777" w:rsidR="00023FE7" w:rsidRPr="00346EF2" w:rsidRDefault="00023FE7">
      <w:pPr>
        <w:ind w:left="720"/>
        <w:rPr>
          <w:rFonts w:eastAsia="SimSun" w:cs="Tahoma"/>
          <w:szCs w:val="18"/>
        </w:rPr>
      </w:pPr>
      <w:bookmarkStart w:id="961" w:name="Srv_48ForefrontSvrSecMgmtConsole"/>
    </w:p>
    <w:p w14:paraId="3D8ECBDA" w14:textId="77777777" w:rsidR="009E4FDD" w:rsidRPr="008109B4" w:rsidRDefault="00BE0FA0" w:rsidP="009E4FDD">
      <w:pPr>
        <w:pStyle w:val="Heading3"/>
        <w:rPr>
          <w:rFonts w:ascii="Tahoma" w:eastAsia="SimSun" w:hAnsi="Tahoma" w:cs="Tahoma"/>
        </w:rPr>
      </w:pPr>
      <w:bookmarkStart w:id="962" w:name="_49_Forefront_Threat"/>
      <w:bookmarkStart w:id="963" w:name="_61_Forefront_Threat"/>
      <w:bookmarkStart w:id="964" w:name="_Toc333472525"/>
      <w:bookmarkStart w:id="965" w:name="Srv_51ForefrontThreatMgmtGtwy2010"/>
      <w:bookmarkEnd w:id="961"/>
      <w:bookmarkEnd w:id="962"/>
      <w:bookmarkEnd w:id="963"/>
      <w:r w:rsidRPr="008109B4">
        <w:rPr>
          <w:rFonts w:ascii="Tahoma" w:eastAsia="SimSun" w:hAnsi="Tahoma" w:cs="Tahoma"/>
          <w:caps/>
          <w:color w:val="F66400"/>
          <w:sz w:val="22"/>
          <w:vertAlign w:val="superscript"/>
        </w:rPr>
        <w:t>61</w:t>
      </w:r>
      <w:r w:rsidRPr="008109B4">
        <w:rPr>
          <w:rFonts w:ascii="Tahoma" w:eastAsia="SimSun" w:hAnsi="Tahoma" w:cs="Tahoma"/>
          <w:color w:val="F66400"/>
          <w:sz w:val="22"/>
        </w:rPr>
        <w:t xml:space="preserve"> Forefront Threat Management Gateway 2010</w:t>
      </w:r>
      <w:bookmarkEnd w:id="964"/>
    </w:p>
    <w:bookmarkEnd w:id="965"/>
    <w:p w14:paraId="3D8ECBDB" w14:textId="77777777" w:rsidR="009E4FDD" w:rsidRPr="008109B4" w:rsidRDefault="009E4FDD" w:rsidP="009E4FDD">
      <w:pPr>
        <w:rPr>
          <w:rFonts w:eastAsia="SimSun" w:cs="Tahoma"/>
        </w:rPr>
      </w:pPr>
    </w:p>
    <w:p w14:paraId="3D8ECBDC" w14:textId="77777777" w:rsidR="009E4FDD" w:rsidRPr="008109B4" w:rsidRDefault="009E4FDD" w:rsidP="009E4FDD">
      <w:pPr>
        <w:ind w:left="720"/>
        <w:rPr>
          <w:rFonts w:eastAsia="SimSun" w:cs="Tahoma"/>
        </w:rPr>
      </w:pPr>
      <w:r w:rsidRPr="008109B4">
        <w:rPr>
          <w:rFonts w:eastAsia="SimSun" w:cs="Tahoma"/>
          <w:color w:val="000000"/>
          <w:szCs w:val="18"/>
          <w:u w:val="single"/>
        </w:rPr>
        <w:t>版本</w:t>
      </w:r>
      <w:r w:rsidRPr="008109B4">
        <w:rPr>
          <w:rFonts w:eastAsia="SimSun" w:cs="Tahoma"/>
          <w:color w:val="000000"/>
          <w:szCs w:val="18"/>
        </w:rPr>
        <w:t>：</w:t>
      </w:r>
    </w:p>
    <w:p w14:paraId="3D8ECBDD" w14:textId="77777777" w:rsidR="009E4FDD" w:rsidRPr="008109B4" w:rsidRDefault="009E4FDD" w:rsidP="009E4FDD">
      <w:pPr>
        <w:ind w:left="720"/>
        <w:rPr>
          <w:rFonts w:eastAsia="SimSun" w:cs="Tahoma"/>
        </w:rPr>
      </w:pPr>
      <w:r w:rsidRPr="008109B4">
        <w:rPr>
          <w:rFonts w:eastAsia="SimSun" w:cs="Tahoma"/>
          <w:color w:val="000000"/>
          <w:szCs w:val="18"/>
        </w:rPr>
        <w:t xml:space="preserve">Forefront Threat Management Gateway 2010 </w:t>
      </w:r>
      <w:r w:rsidRPr="008109B4">
        <w:rPr>
          <w:rFonts w:eastAsia="SimSun" w:cs="Tahoma"/>
          <w:color w:val="000000"/>
          <w:szCs w:val="18"/>
        </w:rPr>
        <w:t>是</w:t>
      </w:r>
      <w:r w:rsidRPr="008109B4">
        <w:rPr>
          <w:rFonts w:eastAsia="SimSun" w:cs="Tahoma"/>
          <w:color w:val="000000"/>
          <w:szCs w:val="18"/>
        </w:rPr>
        <w:t xml:space="preserve"> Internet Security and Acceleration Server 2006 </w:t>
      </w:r>
      <w:r w:rsidRPr="008109B4">
        <w:rPr>
          <w:rFonts w:eastAsia="SimSun" w:cs="Tahoma"/>
          <w:color w:val="000000"/>
          <w:szCs w:val="18"/>
        </w:rPr>
        <w:t>的下一版本</w:t>
      </w:r>
    </w:p>
    <w:p w14:paraId="3D8ECBDE" w14:textId="77777777" w:rsidR="00EE30F1" w:rsidRPr="008109B4" w:rsidRDefault="00EE30F1">
      <w:pPr>
        <w:ind w:left="720"/>
        <w:rPr>
          <w:rFonts w:eastAsia="SimSun" w:cs="Tahoma"/>
        </w:rPr>
      </w:pPr>
      <w:bookmarkStart w:id="966" w:name="Srv_52ForefrontUnifiedAccessGtwy2010"/>
      <w:bookmarkStart w:id="967" w:name="Srv_56ForefrontUnifiedAccessGtwy2010"/>
    </w:p>
    <w:p w14:paraId="3D8ECBDF" w14:textId="77777777" w:rsidR="009E4FDD" w:rsidRPr="008109B4" w:rsidRDefault="00BE0FA0" w:rsidP="009E4FDD">
      <w:pPr>
        <w:pStyle w:val="Heading3"/>
        <w:rPr>
          <w:rFonts w:ascii="Tahoma" w:eastAsia="SimSun" w:hAnsi="Tahoma" w:cs="Tahoma"/>
        </w:rPr>
      </w:pPr>
      <w:bookmarkStart w:id="968" w:name="_50__Forefront"/>
      <w:bookmarkStart w:id="969" w:name="_62_Forefront_Unified"/>
      <w:bookmarkStart w:id="970" w:name="_Toc333472526"/>
      <w:bookmarkEnd w:id="968"/>
      <w:bookmarkEnd w:id="969"/>
      <w:r w:rsidRPr="008109B4">
        <w:rPr>
          <w:rFonts w:ascii="Tahoma" w:eastAsia="SimSun" w:hAnsi="Tahoma" w:cs="Tahoma"/>
          <w:caps/>
          <w:color w:val="F66400"/>
          <w:sz w:val="22"/>
          <w:vertAlign w:val="superscript"/>
        </w:rPr>
        <w:t>62</w:t>
      </w:r>
      <w:r w:rsidR="00F33366" w:rsidRPr="00346EF2">
        <w:rPr>
          <w:rFonts w:ascii="Tahoma" w:eastAsia="SimSun" w:hAnsi="Tahoma" w:cs="Tahoma"/>
          <w:caps/>
          <w:color w:val="F66400"/>
          <w:sz w:val="22"/>
        </w:rPr>
        <w:t xml:space="preserve"> </w:t>
      </w:r>
      <w:r w:rsidRPr="008109B4">
        <w:rPr>
          <w:rFonts w:ascii="Tahoma" w:eastAsia="SimSun" w:hAnsi="Tahoma" w:cs="Tahoma"/>
          <w:color w:val="F66400"/>
          <w:sz w:val="22"/>
        </w:rPr>
        <w:t>Forefront Unified Access Gateway 2010</w:t>
      </w:r>
      <w:bookmarkEnd w:id="970"/>
    </w:p>
    <w:bookmarkEnd w:id="966"/>
    <w:bookmarkEnd w:id="967"/>
    <w:p w14:paraId="3D8ECBE0" w14:textId="77777777" w:rsidR="009E4FDD" w:rsidRPr="008109B4" w:rsidRDefault="009E4FDD" w:rsidP="009E4FDD">
      <w:pPr>
        <w:rPr>
          <w:rFonts w:eastAsia="SimSun" w:cs="Tahoma"/>
        </w:rPr>
      </w:pPr>
    </w:p>
    <w:p w14:paraId="3D8ECBE1" w14:textId="77777777" w:rsidR="009E4FDD" w:rsidRPr="008109B4" w:rsidRDefault="009E4FDD" w:rsidP="009E4FDD">
      <w:pPr>
        <w:ind w:left="720"/>
        <w:rPr>
          <w:rFonts w:eastAsia="SimSun" w:cs="Tahoma"/>
        </w:rPr>
      </w:pPr>
      <w:r w:rsidRPr="008109B4">
        <w:rPr>
          <w:rFonts w:eastAsia="SimSun" w:cs="Tahoma"/>
          <w:color w:val="000000"/>
          <w:szCs w:val="18"/>
          <w:u w:val="single"/>
        </w:rPr>
        <w:t>版本</w:t>
      </w:r>
      <w:r w:rsidRPr="008109B4">
        <w:rPr>
          <w:rFonts w:eastAsia="SimSun" w:cs="Tahoma"/>
          <w:color w:val="000000"/>
          <w:szCs w:val="18"/>
        </w:rPr>
        <w:t>：</w:t>
      </w:r>
    </w:p>
    <w:p w14:paraId="3D8ECBE2" w14:textId="77777777" w:rsidR="009E4FDD" w:rsidRPr="008109B4" w:rsidRDefault="009E4FDD" w:rsidP="009E4FDD">
      <w:pPr>
        <w:ind w:left="720"/>
        <w:rPr>
          <w:rFonts w:eastAsia="SimSun" w:cs="Tahoma"/>
        </w:rPr>
      </w:pPr>
      <w:r w:rsidRPr="008109B4">
        <w:rPr>
          <w:rFonts w:eastAsia="SimSun" w:cs="Tahoma"/>
          <w:color w:val="000000"/>
          <w:szCs w:val="18"/>
        </w:rPr>
        <w:t xml:space="preserve">Forefront Unified Access Gateway 2010 </w:t>
      </w:r>
      <w:r w:rsidRPr="008109B4">
        <w:rPr>
          <w:rFonts w:eastAsia="SimSun" w:cs="Tahoma"/>
          <w:color w:val="000000"/>
          <w:szCs w:val="18"/>
        </w:rPr>
        <w:t>是</w:t>
      </w:r>
      <w:r w:rsidRPr="008109B4">
        <w:rPr>
          <w:rFonts w:eastAsia="SimSun" w:cs="Tahoma"/>
          <w:color w:val="000000"/>
          <w:szCs w:val="18"/>
        </w:rPr>
        <w:t xml:space="preserve"> Whale Intelligent Application Gateway 2007 </w:t>
      </w:r>
      <w:r w:rsidRPr="008109B4">
        <w:rPr>
          <w:rFonts w:eastAsia="SimSun" w:cs="Tahoma"/>
          <w:color w:val="000000"/>
          <w:szCs w:val="18"/>
        </w:rPr>
        <w:t>的下一版本</w:t>
      </w:r>
    </w:p>
    <w:p w14:paraId="3D8ECBE3" w14:textId="77777777" w:rsidR="00EE30F1" w:rsidRPr="008109B4" w:rsidRDefault="00EE30F1">
      <w:pPr>
        <w:ind w:left="720"/>
        <w:rPr>
          <w:rFonts w:eastAsia="SimSun" w:cs="Tahoma"/>
        </w:rPr>
      </w:pPr>
    </w:p>
    <w:p w14:paraId="3D8ECBE4" w14:textId="77777777" w:rsidR="001979E9" w:rsidRPr="008109B4" w:rsidRDefault="001979E9">
      <w:pPr>
        <w:ind w:left="720"/>
        <w:rPr>
          <w:rFonts w:eastAsia="SimSun" w:cs="Tahoma"/>
        </w:rPr>
      </w:pPr>
    </w:p>
    <w:p w14:paraId="3D8ECBE5" w14:textId="77777777" w:rsidR="00023FE7" w:rsidRPr="008109B4" w:rsidRDefault="00BE0FA0" w:rsidP="00416294">
      <w:pPr>
        <w:pStyle w:val="Heading3"/>
        <w:rPr>
          <w:rFonts w:ascii="Tahoma" w:eastAsia="SimSun" w:hAnsi="Tahoma" w:cs="Tahoma"/>
        </w:rPr>
      </w:pPr>
      <w:bookmarkStart w:id="971" w:name="_51_High_Performance"/>
      <w:bookmarkStart w:id="972" w:name="_63_HPC_Pack"/>
      <w:bookmarkStart w:id="973" w:name="_Toc333472527"/>
      <w:bookmarkStart w:id="974" w:name="Srv_48HighPerfComputingPack"/>
      <w:bookmarkStart w:id="975" w:name="Srv_54HighPerfComputingPack"/>
      <w:bookmarkStart w:id="976" w:name="Srv_49HighPerfComputingPack"/>
      <w:bookmarkEnd w:id="971"/>
      <w:bookmarkEnd w:id="972"/>
      <w:r w:rsidRPr="008109B4">
        <w:rPr>
          <w:rFonts w:ascii="Tahoma" w:eastAsia="SimSun" w:hAnsi="Tahoma" w:cs="Tahoma"/>
          <w:caps/>
          <w:color w:val="F66400"/>
          <w:sz w:val="22"/>
          <w:vertAlign w:val="superscript"/>
        </w:rPr>
        <w:t>63</w:t>
      </w:r>
      <w:r w:rsidRPr="008109B4">
        <w:rPr>
          <w:rFonts w:ascii="Tahoma" w:eastAsia="SimSun" w:hAnsi="Tahoma" w:cs="Tahoma"/>
          <w:color w:val="F66400"/>
          <w:sz w:val="22"/>
        </w:rPr>
        <w:t xml:space="preserve"> HPC Pack 2008 R2 Enterprise</w:t>
      </w:r>
      <w:bookmarkEnd w:id="973"/>
    </w:p>
    <w:bookmarkEnd w:id="974"/>
    <w:bookmarkEnd w:id="975"/>
    <w:p w14:paraId="3D8ECBE6" w14:textId="77777777" w:rsidR="00023FE7" w:rsidRPr="008109B4" w:rsidRDefault="00023FE7" w:rsidP="00416294">
      <w:pPr>
        <w:ind w:left="720"/>
        <w:rPr>
          <w:rFonts w:eastAsia="SimSun" w:cs="Tahoma"/>
        </w:rPr>
      </w:pPr>
    </w:p>
    <w:bookmarkEnd w:id="976"/>
    <w:p w14:paraId="3D8ECBE7" w14:textId="77777777" w:rsidR="001978C7" w:rsidRPr="008109B4" w:rsidRDefault="001978C7" w:rsidP="00416294">
      <w:pPr>
        <w:spacing w:after="200"/>
        <w:ind w:left="720"/>
        <w:rPr>
          <w:rFonts w:eastAsia="SimSun" w:cs="Tahoma"/>
        </w:rPr>
      </w:pPr>
      <w:r w:rsidRPr="008109B4">
        <w:rPr>
          <w:rFonts w:eastAsia="SimSun" w:cs="Tahoma"/>
          <w:b/>
          <w:color w:val="000000"/>
        </w:rPr>
        <w:t>与</w:t>
      </w:r>
      <w:r w:rsidRPr="008109B4">
        <w:rPr>
          <w:rFonts w:eastAsia="SimSun" w:cs="Tahoma"/>
          <w:b/>
          <w:color w:val="000000"/>
        </w:rPr>
        <w:t xml:space="preserve"> HPC Pack Enterprise </w:t>
      </w:r>
      <w:r w:rsidRPr="008109B4">
        <w:rPr>
          <w:rFonts w:eastAsia="SimSun" w:cs="Tahoma"/>
          <w:b/>
          <w:color w:val="000000"/>
        </w:rPr>
        <w:t>的生命周期结束关联的许可授予：</w:t>
      </w:r>
      <w:r w:rsidRPr="008109B4">
        <w:rPr>
          <w:rFonts w:eastAsia="SimSun" w:cs="Tahoma"/>
          <w:color w:val="000000"/>
        </w:rPr>
        <w:t xml:space="preserve">HPC Pack 2008 R2 Enterprise </w:t>
      </w:r>
      <w:r w:rsidRPr="008109B4">
        <w:rPr>
          <w:rFonts w:eastAsia="SimSun" w:cs="Tahoma"/>
          <w:color w:val="000000"/>
        </w:rPr>
        <w:t>将是通过批量许可销售的</w:t>
      </w:r>
      <w:r w:rsidRPr="008109B4">
        <w:rPr>
          <w:rFonts w:eastAsia="SimSun" w:cs="Tahoma"/>
          <w:color w:val="000000"/>
        </w:rPr>
        <w:t xml:space="preserve"> HPC Pack Enterprise </w:t>
      </w:r>
      <w:r w:rsidRPr="008109B4">
        <w:rPr>
          <w:rFonts w:eastAsia="SimSun" w:cs="Tahoma"/>
          <w:color w:val="000000"/>
        </w:rPr>
        <w:t>的最后一个版本。今后的版本将以免费下载的方式提供。如果批量许可客户的</w:t>
      </w:r>
      <w:r w:rsidRPr="008109B4">
        <w:rPr>
          <w:rFonts w:eastAsia="SimSun" w:cs="Tahoma"/>
          <w:color w:val="000000"/>
        </w:rPr>
        <w:t xml:space="preserve"> HPC Pack 2008 R2 Enterprise </w:t>
      </w:r>
      <w:r w:rsidRPr="008109B4">
        <w:rPr>
          <w:rFonts w:eastAsia="SimSun" w:cs="Tahoma"/>
          <w:color w:val="000000"/>
        </w:rPr>
        <w:t>许可在</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9 </w:t>
      </w:r>
      <w:r w:rsidRPr="008109B4">
        <w:rPr>
          <w:rFonts w:eastAsia="SimSun" w:cs="Tahoma"/>
          <w:color w:val="000000"/>
        </w:rPr>
        <w:t>月</w:t>
      </w:r>
      <w:r w:rsidRPr="008109B4">
        <w:rPr>
          <w:rFonts w:eastAsia="SimSun" w:cs="Tahoma"/>
          <w:color w:val="000000"/>
        </w:rPr>
        <w:t xml:space="preserve"> 1 </w:t>
      </w:r>
      <w:r w:rsidRPr="008109B4">
        <w:rPr>
          <w:rFonts w:eastAsia="SimSun" w:cs="Tahoma"/>
          <w:color w:val="000000"/>
        </w:rPr>
        <w:t>日或</w:t>
      </w:r>
      <w:r w:rsidRPr="008109B4">
        <w:rPr>
          <w:rFonts w:eastAsia="SimSun" w:cs="Tahoma"/>
          <w:color w:val="000000"/>
        </w:rPr>
        <w:t xml:space="preserve"> Windows Server 2012 </w:t>
      </w:r>
      <w:r w:rsidRPr="008109B4">
        <w:rPr>
          <w:rFonts w:eastAsia="SimSun" w:cs="Tahoma"/>
          <w:color w:val="000000"/>
        </w:rPr>
        <w:t>在批量许可服务中心第一次发布以供下载时（以两者中的较早日期为准）具有有效软件保障（以下简称为</w:t>
      </w:r>
      <w:r w:rsidRPr="00532F68">
        <w:rPr>
          <w:rFonts w:ascii="SimSun" w:eastAsia="SimSun" w:hAnsi="SimSun" w:cs="Tahoma"/>
          <w:color w:val="000000"/>
        </w:rPr>
        <w:t>“</w:t>
      </w:r>
      <w:r w:rsidRPr="008109B4">
        <w:rPr>
          <w:rFonts w:eastAsia="SimSun" w:cs="Tahoma"/>
          <w:color w:val="000000"/>
        </w:rPr>
        <w:t>合格许可</w:t>
      </w:r>
      <w:r w:rsidRPr="00532F68">
        <w:rPr>
          <w:rFonts w:ascii="SimSun" w:eastAsia="SimSun" w:hAnsi="SimSun" w:cs="Tahoma"/>
          <w:color w:val="000000"/>
        </w:rPr>
        <w:t>”</w:t>
      </w:r>
      <w:r w:rsidRPr="008109B4">
        <w:rPr>
          <w:rFonts w:eastAsia="SimSun" w:cs="Tahoma"/>
          <w:color w:val="000000"/>
        </w:rPr>
        <w:t>），</w:t>
      </w:r>
      <w:r w:rsidRPr="008109B4">
        <w:rPr>
          <w:rFonts w:eastAsia="SimSun" w:cs="Tahoma"/>
          <w:szCs w:val="18"/>
        </w:rPr>
        <w:t>则允许客户使用</w:t>
      </w:r>
      <w:r w:rsidRPr="008109B4">
        <w:rPr>
          <w:rFonts w:eastAsia="SimSun" w:cs="Tahoma"/>
          <w:szCs w:val="18"/>
        </w:rPr>
        <w:t xml:space="preserve"> Windows Server 2012 Standard </w:t>
      </w:r>
      <w:r w:rsidRPr="008109B4">
        <w:rPr>
          <w:rFonts w:eastAsia="SimSun" w:cs="Tahoma"/>
          <w:szCs w:val="18"/>
        </w:rPr>
        <w:t>软件。为了方便此类使用，对于客户拥有的每两份合格许可，客户将被视为在</w:t>
      </w:r>
      <w:r w:rsidRPr="008109B4">
        <w:rPr>
          <w:rFonts w:eastAsia="SimSun" w:cs="Tahoma"/>
          <w:szCs w:val="18"/>
        </w:rPr>
        <w:t xml:space="preserve"> Windows Server 2012 </w:t>
      </w:r>
      <w:r w:rsidRPr="008109B4">
        <w:rPr>
          <w:rFonts w:eastAsia="SimSun" w:cs="Tahoma"/>
          <w:szCs w:val="18"/>
        </w:rPr>
        <w:t>发布时被授予一份</w:t>
      </w:r>
      <w:r w:rsidRPr="008109B4">
        <w:rPr>
          <w:rFonts w:eastAsia="SimSun" w:cs="Tahoma"/>
          <w:szCs w:val="18"/>
        </w:rPr>
        <w:t xml:space="preserve"> Windows Server 2012 Standard </w:t>
      </w:r>
      <w:r w:rsidRPr="008109B4">
        <w:rPr>
          <w:rFonts w:eastAsia="SimSun" w:cs="Tahoma"/>
          <w:szCs w:val="18"/>
        </w:rPr>
        <w:t>处理器许可。</w:t>
      </w:r>
    </w:p>
    <w:p w14:paraId="3D8ECBE8" w14:textId="77777777" w:rsidR="001978C7" w:rsidRPr="008109B4" w:rsidRDefault="001978C7" w:rsidP="006F201C">
      <w:pPr>
        <w:numPr>
          <w:ilvl w:val="0"/>
          <w:numId w:val="76"/>
        </w:numPr>
        <w:tabs>
          <w:tab w:val="clear" w:pos="360"/>
          <w:tab w:val="left" w:pos="1440"/>
        </w:tabs>
        <w:spacing w:after="100" w:afterAutospacing="1"/>
        <w:ind w:left="1440"/>
        <w:contextualSpacing/>
        <w:rPr>
          <w:rFonts w:eastAsia="SimSun" w:cs="Tahoma"/>
          <w:lang w:eastAsia="zh-CN"/>
        </w:rPr>
      </w:pPr>
      <w:r w:rsidRPr="008109B4">
        <w:rPr>
          <w:rFonts w:eastAsia="SimSun" w:cs="Tahoma"/>
          <w:color w:val="000000"/>
          <w:lang w:eastAsia="zh-CN"/>
        </w:rPr>
        <w:lastRenderedPageBreak/>
        <w:t>如果客户拥有的</w:t>
      </w:r>
      <w:r w:rsidRPr="008109B4">
        <w:rPr>
          <w:rFonts w:eastAsia="SimSun" w:cs="Tahoma"/>
          <w:color w:val="000000"/>
          <w:lang w:eastAsia="zh-CN"/>
        </w:rPr>
        <w:t xml:space="preserve"> HPC Pack Enterprise </w:t>
      </w:r>
      <w:r w:rsidRPr="008109B4">
        <w:rPr>
          <w:rFonts w:eastAsia="SimSun" w:cs="Tahoma"/>
          <w:color w:val="000000"/>
          <w:lang w:eastAsia="zh-CN"/>
        </w:rPr>
        <w:t>许可数量为奇数，则客户需要向上舍入到最接近的偶数以确定许可数量。例如，如果客户拥有三份</w:t>
      </w:r>
      <w:r w:rsidRPr="008109B4">
        <w:rPr>
          <w:rFonts w:eastAsia="SimSun" w:cs="Tahoma"/>
          <w:color w:val="000000"/>
          <w:lang w:eastAsia="zh-CN"/>
        </w:rPr>
        <w:t xml:space="preserve"> HPC Pack Enterprise </w:t>
      </w:r>
      <w:r w:rsidRPr="008109B4">
        <w:rPr>
          <w:rFonts w:eastAsia="SimSun" w:cs="Tahoma"/>
          <w:color w:val="000000"/>
          <w:lang w:eastAsia="zh-CN"/>
        </w:rPr>
        <w:t>许可，则将被视为授予总共两份</w:t>
      </w:r>
      <w:r w:rsidRPr="008109B4">
        <w:rPr>
          <w:rFonts w:eastAsia="SimSun" w:cs="Tahoma"/>
          <w:color w:val="000000"/>
          <w:lang w:eastAsia="zh-CN"/>
        </w:rPr>
        <w:t xml:space="preserve"> </w:t>
      </w:r>
      <w:r w:rsidR="00346EF2">
        <w:rPr>
          <w:rFonts w:eastAsia="SimSun" w:cs="Tahoma"/>
          <w:color w:val="000000"/>
          <w:lang w:eastAsia="zh-CN"/>
        </w:rPr>
        <w:br/>
      </w:r>
      <w:r w:rsidRPr="008109B4">
        <w:rPr>
          <w:rFonts w:eastAsia="SimSun" w:cs="Tahoma"/>
          <w:color w:val="000000"/>
          <w:lang w:eastAsia="zh-CN"/>
        </w:rPr>
        <w:t xml:space="preserve">Windows Server 2012 Standard </w:t>
      </w:r>
      <w:r w:rsidRPr="008109B4">
        <w:rPr>
          <w:rFonts w:eastAsia="SimSun" w:cs="Tahoma"/>
          <w:color w:val="000000"/>
          <w:lang w:eastAsia="zh-CN"/>
        </w:rPr>
        <w:t>许可。</w:t>
      </w:r>
    </w:p>
    <w:p w14:paraId="3D8ECBE9" w14:textId="77777777" w:rsidR="001978C7" w:rsidRPr="008109B4" w:rsidRDefault="001978C7" w:rsidP="006F201C">
      <w:pPr>
        <w:pStyle w:val="ListParagraph1"/>
        <w:numPr>
          <w:ilvl w:val="0"/>
          <w:numId w:val="76"/>
        </w:numPr>
        <w:tabs>
          <w:tab w:val="clear" w:pos="360"/>
          <w:tab w:val="left"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按此授权获得的许可包含软件保障范围。当合格许可的相应保障范围期满时，此类保障范围也将期满。</w:t>
      </w:r>
    </w:p>
    <w:p w14:paraId="3D8ECBEA" w14:textId="77777777" w:rsidR="001978C7" w:rsidRPr="008109B4" w:rsidRDefault="001978C7" w:rsidP="006F201C">
      <w:pPr>
        <w:pStyle w:val="ListParagraph1"/>
        <w:numPr>
          <w:ilvl w:val="0"/>
          <w:numId w:val="76"/>
        </w:numPr>
        <w:tabs>
          <w:tab w:val="clear" w:pos="360"/>
          <w:tab w:val="left"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D8ECBEB" w14:textId="77777777" w:rsidR="001978C7" w:rsidRPr="008109B4" w:rsidRDefault="001978C7" w:rsidP="006F201C">
      <w:pPr>
        <w:numPr>
          <w:ilvl w:val="0"/>
          <w:numId w:val="76"/>
        </w:numPr>
        <w:tabs>
          <w:tab w:val="clear" w:pos="360"/>
          <w:tab w:val="left" w:pos="1440"/>
          <w:tab w:val="left" w:pos="2160"/>
        </w:tabs>
        <w:spacing w:after="200"/>
        <w:ind w:left="1440"/>
        <w:contextualSpacing/>
        <w:rPr>
          <w:rFonts w:eastAsia="SimSun" w:cs="Tahoma"/>
        </w:rPr>
      </w:pPr>
      <w:r w:rsidRPr="008109B4">
        <w:rPr>
          <w:rFonts w:eastAsia="SimSun" w:cs="Tahoma"/>
          <w:szCs w:val="18"/>
          <w:lang w:eastAsia="zh-CN"/>
        </w:rPr>
        <w:t>一旦按此授权升级到</w:t>
      </w:r>
      <w:r w:rsidRPr="008109B4">
        <w:rPr>
          <w:rFonts w:eastAsia="SimSun" w:cs="Tahoma"/>
          <w:szCs w:val="18"/>
          <w:lang w:eastAsia="zh-CN"/>
        </w:rPr>
        <w:t xml:space="preserve"> Wind</w:t>
      </w:r>
      <w:r w:rsidRPr="008109B4">
        <w:rPr>
          <w:rFonts w:eastAsia="SimSun" w:cs="Tahoma"/>
          <w:szCs w:val="18"/>
        </w:rPr>
        <w:t>ows Server 2012 Standard</w:t>
      </w:r>
      <w:r w:rsidRPr="008109B4">
        <w:rPr>
          <w:rFonts w:eastAsia="SimSun" w:cs="Tahoma"/>
          <w:szCs w:val="18"/>
        </w:rPr>
        <w:t>，客户现有的</w:t>
      </w:r>
      <w:r w:rsidRPr="008109B4">
        <w:rPr>
          <w:rFonts w:eastAsia="SimSun" w:cs="Tahoma"/>
          <w:szCs w:val="18"/>
        </w:rPr>
        <w:t xml:space="preserve"> </w:t>
      </w:r>
      <w:r w:rsidRPr="008109B4">
        <w:rPr>
          <w:rFonts w:eastAsia="SimSun" w:cs="Tahoma"/>
          <w:color w:val="000000"/>
        </w:rPr>
        <w:t>HPC Pack Enterprise</w:t>
      </w:r>
      <w:r w:rsidRPr="008109B4">
        <w:rPr>
          <w:rFonts w:eastAsia="SimSun" w:cs="Tahoma"/>
          <w:szCs w:val="18"/>
        </w:rPr>
        <w:t xml:space="preserve"> </w:t>
      </w:r>
      <w:r w:rsidR="00346EF2">
        <w:rPr>
          <w:rFonts w:eastAsia="SimSun" w:cs="Tahoma"/>
          <w:szCs w:val="18"/>
        </w:rPr>
        <w:br/>
      </w:r>
      <w:r w:rsidRPr="008109B4">
        <w:rPr>
          <w:rFonts w:eastAsia="SimSun" w:cs="Tahoma"/>
          <w:szCs w:val="18"/>
        </w:rPr>
        <w:t>许可仍然有效。</w:t>
      </w:r>
    </w:p>
    <w:p w14:paraId="3D8ECBEC" w14:textId="77777777" w:rsidR="001978C7" w:rsidRPr="008109B4" w:rsidRDefault="001978C7" w:rsidP="006F201C">
      <w:pPr>
        <w:numPr>
          <w:ilvl w:val="0"/>
          <w:numId w:val="76"/>
        </w:numPr>
        <w:tabs>
          <w:tab w:val="clear" w:pos="360"/>
          <w:tab w:val="left" w:pos="1440"/>
          <w:tab w:val="left" w:pos="2160"/>
        </w:tabs>
        <w:spacing w:after="200"/>
        <w:ind w:left="1440"/>
        <w:contextualSpacing/>
        <w:rPr>
          <w:rFonts w:eastAsia="SimSun" w:cs="Tahoma"/>
          <w:lang w:eastAsia="zh-CN"/>
        </w:rPr>
      </w:pPr>
      <w:r w:rsidRPr="008109B4">
        <w:rPr>
          <w:rFonts w:eastAsia="SimSun" w:cs="Tahoma"/>
          <w:lang w:eastAsia="zh-CN"/>
        </w:rPr>
        <w:t>随后在企业、企业订购、开放式价值订购或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 xml:space="preserve">HPC Pack 2008 R2 Enterprise </w:t>
      </w:r>
      <w:r w:rsidRPr="008109B4">
        <w:rPr>
          <w:rFonts w:eastAsia="SimSun" w:cs="Tahoma"/>
          <w:bCs/>
          <w:color w:val="000000"/>
          <w:szCs w:val="18"/>
          <w:lang w:eastAsia="zh-CN"/>
        </w:rPr>
        <w:t>许可也是用于以上授权的合格许可。</w:t>
      </w:r>
    </w:p>
    <w:p w14:paraId="3D8ECBED" w14:textId="77777777" w:rsidR="001978C7" w:rsidRPr="008109B4" w:rsidRDefault="001978C7" w:rsidP="00CB40AF">
      <w:pPr>
        <w:numPr>
          <w:ilvl w:val="0"/>
          <w:numId w:val="76"/>
        </w:numPr>
        <w:tabs>
          <w:tab w:val="clear" w:pos="360"/>
          <w:tab w:val="left" w:pos="1440"/>
          <w:tab w:val="left" w:pos="2160"/>
        </w:tabs>
        <w:spacing w:after="200"/>
        <w:ind w:left="1440"/>
        <w:contextualSpacing/>
        <w:rPr>
          <w:rFonts w:eastAsia="SimSun" w:cs="Tahoma"/>
          <w:lang w:eastAsia="zh-CN"/>
        </w:rPr>
      </w:pPr>
      <w:r w:rsidRPr="008109B4">
        <w:rPr>
          <w:rFonts w:eastAsia="SimSun" w:cs="Tahoma"/>
          <w:bCs/>
          <w:color w:val="000000"/>
          <w:szCs w:val="18"/>
          <w:lang w:eastAsia="zh-CN"/>
        </w:rPr>
        <w:t>虽然授予了</w:t>
      </w:r>
      <w:r w:rsidRPr="008109B4">
        <w:rPr>
          <w:rFonts w:eastAsia="SimSun" w:cs="Tahoma"/>
          <w:bCs/>
          <w:color w:val="000000"/>
          <w:szCs w:val="18"/>
          <w:lang w:eastAsia="zh-CN"/>
        </w:rPr>
        <w:t xml:space="preserve"> Windows Server 2012 Standard </w:t>
      </w:r>
      <w:r w:rsidRPr="008109B4">
        <w:rPr>
          <w:rFonts w:eastAsia="SimSun" w:cs="Tahoma"/>
          <w:bCs/>
          <w:color w:val="000000"/>
          <w:szCs w:val="18"/>
          <w:lang w:eastAsia="zh-CN"/>
        </w:rPr>
        <w:t>许可，但对该版本的任何升级和为合格许可和保障覆盖范围支付应付款项的义务仍然保持完全的效力。</w:t>
      </w:r>
    </w:p>
    <w:p w14:paraId="3D8ECBEE" w14:textId="77777777" w:rsidR="001978C7" w:rsidRPr="008109B4" w:rsidRDefault="001978C7" w:rsidP="00CB40AF">
      <w:pPr>
        <w:numPr>
          <w:ilvl w:val="0"/>
          <w:numId w:val="76"/>
        </w:numPr>
        <w:tabs>
          <w:tab w:val="clear" w:pos="360"/>
          <w:tab w:val="left" w:pos="1440"/>
          <w:tab w:val="left" w:pos="2160"/>
        </w:tabs>
        <w:spacing w:after="200"/>
        <w:ind w:left="1440"/>
        <w:contextualSpacing/>
        <w:rPr>
          <w:rFonts w:eastAsia="SimSun" w:cs="Tahoma"/>
          <w:lang w:eastAsia="zh-CN"/>
        </w:rPr>
      </w:pPr>
      <w:r w:rsidRPr="008109B4">
        <w:rPr>
          <w:rFonts w:eastAsia="SimSun" w:cs="Tahoma"/>
          <w:b/>
          <w:szCs w:val="18"/>
        </w:rPr>
        <w:t>关于将</w:t>
      </w:r>
      <w:r w:rsidRPr="008109B4">
        <w:rPr>
          <w:rFonts w:eastAsia="SimSun" w:cs="Tahoma"/>
          <w:b/>
          <w:szCs w:val="18"/>
        </w:rPr>
        <w:t xml:space="preserve"> Windows Server 2012 </w:t>
      </w:r>
      <w:r w:rsidRPr="008109B4">
        <w:rPr>
          <w:rFonts w:eastAsia="SimSun" w:cs="Tahoma"/>
          <w:b/>
          <w:szCs w:val="18"/>
        </w:rPr>
        <w:t>用于</w:t>
      </w:r>
      <w:r w:rsidRPr="008109B4">
        <w:rPr>
          <w:rFonts w:eastAsia="SimSun" w:cs="Tahoma"/>
          <w:b/>
          <w:szCs w:val="18"/>
        </w:rPr>
        <w:t xml:space="preserve"> High Performance Computing (HPC) </w:t>
      </w:r>
      <w:r w:rsidRPr="008109B4">
        <w:rPr>
          <w:rFonts w:eastAsia="SimSun" w:cs="Tahoma"/>
          <w:b/>
          <w:szCs w:val="18"/>
        </w:rPr>
        <w:t>的更多信息：</w:t>
      </w:r>
      <w:r w:rsidRPr="008109B4">
        <w:rPr>
          <w:rFonts w:eastAsia="SimSun" w:cs="Tahoma"/>
          <w:szCs w:val="18"/>
        </w:rPr>
        <w:t>在将</w:t>
      </w:r>
      <w:r w:rsidRPr="008109B4">
        <w:rPr>
          <w:rFonts w:eastAsia="SimSun" w:cs="Tahoma"/>
          <w:szCs w:val="18"/>
        </w:rPr>
        <w:t xml:space="preserve"> Windows Server 2012 Standard </w:t>
      </w:r>
      <w:r w:rsidRPr="008109B4">
        <w:rPr>
          <w:rFonts w:eastAsia="SimSun" w:cs="Tahoma"/>
          <w:szCs w:val="18"/>
        </w:rPr>
        <w:t>或</w:t>
      </w:r>
      <w:r w:rsidRPr="008109B4">
        <w:rPr>
          <w:rFonts w:eastAsia="SimSun" w:cs="Tahoma"/>
          <w:szCs w:val="18"/>
        </w:rPr>
        <w:t xml:space="preserve"> Datacenter </w:t>
      </w:r>
      <w:r w:rsidRPr="008109B4">
        <w:rPr>
          <w:rFonts w:eastAsia="SimSun" w:cs="Tahoma"/>
          <w:szCs w:val="18"/>
        </w:rPr>
        <w:t>用于</w:t>
      </w:r>
      <w:r w:rsidRPr="008109B4">
        <w:rPr>
          <w:rFonts w:eastAsia="SimSun" w:cs="Tahoma"/>
          <w:szCs w:val="18"/>
        </w:rPr>
        <w:t xml:space="preserve"> High Performance Computing </w:t>
      </w:r>
      <w:r w:rsidRPr="008109B4">
        <w:rPr>
          <w:rFonts w:eastAsia="SimSun" w:cs="Tahoma"/>
          <w:szCs w:val="18"/>
        </w:rPr>
        <w:t>时，您不需要</w:t>
      </w:r>
      <w:r w:rsidRPr="008109B4">
        <w:rPr>
          <w:rFonts w:eastAsia="SimSun" w:cs="Tahoma"/>
          <w:szCs w:val="18"/>
        </w:rPr>
        <w:t xml:space="preserve"> CAL </w:t>
      </w:r>
      <w:r w:rsidRPr="008109B4">
        <w:rPr>
          <w:rFonts w:eastAsia="SimSun" w:cs="Tahoma"/>
          <w:szCs w:val="18"/>
        </w:rPr>
        <w:t>来访问软件。</w:t>
      </w:r>
      <w:r w:rsidRPr="00532F68">
        <w:rPr>
          <w:rFonts w:ascii="SimSun" w:eastAsia="SimSun" w:hAnsi="SimSun" w:cs="Tahoma"/>
          <w:szCs w:val="18"/>
          <w:lang w:eastAsia="zh-CN"/>
        </w:rPr>
        <w:t>“</w:t>
      </w:r>
      <w:r w:rsidRPr="008109B4">
        <w:rPr>
          <w:rFonts w:eastAsia="SimSun" w:cs="Tahoma"/>
          <w:lang w:eastAsia="zh-CN"/>
        </w:rPr>
        <w:t xml:space="preserve">High Performance Computing (“HPC”) </w:t>
      </w:r>
      <w:r w:rsidRPr="008109B4">
        <w:rPr>
          <w:rFonts w:eastAsia="SimSun" w:cs="Tahoma"/>
          <w:lang w:eastAsia="zh-CN"/>
        </w:rPr>
        <w:t>工作负荷</w:t>
      </w:r>
      <w:r w:rsidRPr="00532F68">
        <w:rPr>
          <w:rFonts w:ascii="SimSun" w:eastAsia="SimSun" w:hAnsi="SimSun" w:cs="Tahoma"/>
          <w:lang w:eastAsia="zh-CN"/>
        </w:rPr>
        <w:t>”</w:t>
      </w:r>
      <w:r w:rsidRPr="008109B4">
        <w:rPr>
          <w:rFonts w:eastAsia="SimSun" w:cs="Tahoma"/>
          <w:lang w:eastAsia="zh-CN"/>
        </w:rPr>
        <w:t>指将服务器软件</w:t>
      </w:r>
      <w:r w:rsidRPr="008109B4">
        <w:rPr>
          <w:rFonts w:eastAsia="SimSun" w:cs="Tahoma"/>
          <w:u w:val="single"/>
          <w:lang w:eastAsia="zh-CN"/>
        </w:rPr>
        <w:t>用于</w:t>
      </w:r>
      <w:r w:rsidRPr="008109B4">
        <w:rPr>
          <w:rFonts w:eastAsia="SimSun" w:cs="Tahoma"/>
          <w:lang w:eastAsia="zh-CN"/>
        </w:rPr>
        <w:t>运行群集节点，并出于支持群集</w:t>
      </w:r>
      <w:r w:rsidRPr="008109B4">
        <w:rPr>
          <w:rFonts w:eastAsia="SimSun" w:cs="Tahoma"/>
          <w:lang w:eastAsia="zh-CN"/>
        </w:rPr>
        <w:t xml:space="preserve"> HPC </w:t>
      </w:r>
      <w:r w:rsidRPr="008109B4">
        <w:rPr>
          <w:rFonts w:eastAsia="SimSun" w:cs="Tahoma"/>
          <w:lang w:eastAsia="zh-CN"/>
        </w:rPr>
        <w:t>应用程序的目的，根据在群集节点上进行安全性、存储、性能增强和系统管理的需要，将服务器软件与其他软件结合使用。</w:t>
      </w:r>
      <w:r w:rsidRPr="008109B4">
        <w:rPr>
          <w:rFonts w:eastAsia="SimSun" w:cs="Tahoma"/>
          <w:szCs w:val="18"/>
          <w:lang w:eastAsia="zh-CN"/>
        </w:rPr>
        <w:t>有关更多详细信息，请参阅产品使用权利。</w:t>
      </w:r>
    </w:p>
    <w:p w14:paraId="3D8ECBEF" w14:textId="77777777" w:rsidR="00FE0EAB" w:rsidRPr="008109B4" w:rsidRDefault="00FE0EAB" w:rsidP="00416294">
      <w:pPr>
        <w:ind w:left="720"/>
        <w:rPr>
          <w:rFonts w:eastAsia="SimSun" w:cs="Tahoma"/>
          <w:lang w:eastAsia="zh-CN"/>
        </w:rPr>
      </w:pPr>
    </w:p>
    <w:p w14:paraId="3D8ECBF0" w14:textId="77777777" w:rsidR="00023FE7" w:rsidRPr="00166B64" w:rsidRDefault="00023FE7" w:rsidP="00416294">
      <w:pPr>
        <w:ind w:left="216"/>
        <w:rPr>
          <w:rFonts w:eastAsia="SimSun" w:cs="Tahoma"/>
          <w:sz w:val="20"/>
          <w:szCs w:val="20"/>
          <w:lang w:eastAsia="zh-CN"/>
        </w:rPr>
      </w:pPr>
    </w:p>
    <w:p w14:paraId="3D8ECBF1" w14:textId="77777777" w:rsidR="00023FE7" w:rsidRPr="008109B4" w:rsidRDefault="00BE0FA0" w:rsidP="00416294">
      <w:pPr>
        <w:pStyle w:val="Heading3"/>
        <w:rPr>
          <w:rFonts w:ascii="Tahoma" w:eastAsia="SimSun" w:hAnsi="Tahoma" w:cs="Tahoma"/>
        </w:rPr>
      </w:pPr>
      <w:bookmarkStart w:id="977" w:name="_58_Learning_Solutions"/>
      <w:bookmarkStart w:id="978" w:name="_54_Learning_Solutions"/>
      <w:bookmarkStart w:id="979" w:name="_64_Learning_Solutions"/>
      <w:bookmarkStart w:id="980" w:name="Srv_60LearningSolMCP1ExamVouch"/>
      <w:bookmarkStart w:id="981" w:name="_Toc333472528"/>
      <w:bookmarkStart w:id="982" w:name="Srv_55LearningSolMCP1ExamVouch"/>
      <w:bookmarkStart w:id="983" w:name="Srv_56LearningSolMCP1ExamVouch"/>
      <w:bookmarkEnd w:id="977"/>
      <w:bookmarkEnd w:id="978"/>
      <w:bookmarkEnd w:id="979"/>
      <w:r w:rsidRPr="008109B4">
        <w:rPr>
          <w:rFonts w:ascii="Tahoma" w:eastAsia="SimSun" w:hAnsi="Tahoma" w:cs="Tahoma"/>
          <w:caps/>
          <w:color w:val="F66400"/>
          <w:sz w:val="22"/>
          <w:vertAlign w:val="superscript"/>
        </w:rPr>
        <w:t>64</w:t>
      </w:r>
      <w:r w:rsidRPr="008109B4">
        <w:rPr>
          <w:rFonts w:ascii="Tahoma" w:eastAsia="SimSun" w:hAnsi="Tahoma" w:cs="Tahoma"/>
          <w:color w:val="F66400"/>
          <w:sz w:val="22"/>
        </w:rPr>
        <w:t xml:space="preserve"> Learning Solutions MCP Exam Vouchers</w:t>
      </w:r>
      <w:bookmarkEnd w:id="980"/>
      <w:bookmarkEnd w:id="981"/>
    </w:p>
    <w:bookmarkEnd w:id="982"/>
    <w:p w14:paraId="3D8ECBF2" w14:textId="77777777" w:rsidR="00023FE7" w:rsidRPr="00166B64" w:rsidRDefault="00023FE7" w:rsidP="00416294">
      <w:pPr>
        <w:pStyle w:val="EndnoteText"/>
        <w:rPr>
          <w:rFonts w:ascii="Tahoma" w:eastAsia="SimSun" w:hAnsi="Tahoma" w:cs="Tahoma"/>
          <w:sz w:val="18"/>
          <w:szCs w:val="18"/>
        </w:rPr>
      </w:pPr>
    </w:p>
    <w:bookmarkEnd w:id="983"/>
    <w:p w14:paraId="3D8ECBF3" w14:textId="77777777" w:rsidR="002A760F" w:rsidRPr="00166B64" w:rsidRDefault="002A760F" w:rsidP="00EB4701">
      <w:pPr>
        <w:pStyle w:val="EndnoteText"/>
        <w:ind w:left="720"/>
        <w:rPr>
          <w:rFonts w:ascii="Tahoma" w:eastAsia="SimSun" w:hAnsi="Tahoma" w:cs="Tahoma"/>
          <w:sz w:val="18"/>
          <w:szCs w:val="18"/>
          <w:lang w:eastAsia="zh-CN"/>
        </w:rPr>
      </w:pPr>
      <w:r w:rsidRPr="00166B64">
        <w:rPr>
          <w:rFonts w:ascii="Tahoma" w:eastAsia="SimSun" w:hAnsi="Tahoma" w:cs="Tahoma"/>
          <w:sz w:val="18"/>
          <w:szCs w:val="18"/>
          <w:lang w:eastAsia="zh-CN"/>
        </w:rPr>
        <w:t>所有代金券都是预先提供的，在购买之日后一</w:t>
      </w:r>
      <w:r w:rsidRPr="00166B64">
        <w:rPr>
          <w:rFonts w:ascii="Tahoma" w:eastAsia="SimSun" w:hAnsi="Tahoma" w:cs="Tahoma"/>
          <w:sz w:val="18"/>
          <w:szCs w:val="18"/>
          <w:lang w:eastAsia="zh-CN"/>
        </w:rPr>
        <w:t xml:space="preserve"> (1) </w:t>
      </w:r>
      <w:r w:rsidRPr="00166B64">
        <w:rPr>
          <w:rFonts w:ascii="Tahoma" w:eastAsia="SimSun" w:hAnsi="Tahoma" w:cs="Tahoma"/>
          <w:sz w:val="18"/>
          <w:szCs w:val="18"/>
          <w:lang w:eastAsia="zh-CN"/>
        </w:rPr>
        <w:t>年内可以随时使用。</w:t>
      </w:r>
      <w:r w:rsidRPr="00166B64">
        <w:rPr>
          <w:rFonts w:ascii="Tahoma" w:eastAsia="SimSun" w:hAnsi="Tahoma" w:cs="Tahoma"/>
          <w:bCs/>
          <w:color w:val="000000"/>
          <w:sz w:val="18"/>
          <w:szCs w:val="18"/>
          <w:lang w:eastAsia="zh-CN"/>
        </w:rPr>
        <w:t>有关在线服务定价和付款方式的信息，请参阅</w:t>
      </w:r>
      <w:hyperlink w:anchor="_SECTION_3_–" w:history="1">
        <w:hyperlink w:anchor="_Section_5_–" w:history="1">
          <w:hyperlink w:anchor="_Section_5_–" w:history="1">
            <w:r w:rsidR="00EB4701" w:rsidRPr="008109B4">
              <w:rPr>
                <w:rStyle w:val="Hyperlink"/>
                <w:rFonts w:ascii="Tahoma" w:eastAsia="SimSun" w:hAnsi="Tahoma" w:cs="Tahoma"/>
                <w:sz w:val="18"/>
                <w:szCs w:val="18"/>
                <w:lang w:eastAsia="zh-CN"/>
              </w:rPr>
              <w:t>第</w:t>
            </w:r>
            <w:r w:rsidR="00EB4701" w:rsidRPr="008109B4">
              <w:rPr>
                <w:rStyle w:val="Hyperlink"/>
                <w:rFonts w:ascii="Tahoma" w:eastAsia="SimSun" w:hAnsi="Tahoma" w:cs="Tahoma"/>
                <w:sz w:val="18"/>
                <w:szCs w:val="18"/>
                <w:lang w:eastAsia="zh-CN"/>
              </w:rPr>
              <w:t xml:space="preserve"> 5 </w:t>
            </w:r>
            <w:r w:rsidR="00EB4701" w:rsidRPr="008109B4">
              <w:rPr>
                <w:rStyle w:val="Hyperlink"/>
                <w:rFonts w:ascii="Tahoma" w:eastAsia="SimSun" w:hAnsi="Tahoma" w:cs="Tahoma"/>
                <w:sz w:val="18"/>
                <w:szCs w:val="18"/>
                <w:lang w:eastAsia="zh-CN"/>
              </w:rPr>
              <w:t>节</w:t>
            </w:r>
          </w:hyperlink>
        </w:hyperlink>
      </w:hyperlink>
      <w:r w:rsidRPr="00166B64">
        <w:rPr>
          <w:rFonts w:ascii="Tahoma" w:eastAsia="SimSun" w:hAnsi="Tahoma" w:cs="Tahoma"/>
          <w:bCs/>
          <w:color w:val="000000"/>
          <w:sz w:val="18"/>
          <w:szCs w:val="18"/>
          <w:lang w:eastAsia="zh-CN"/>
        </w:rPr>
        <w:t>。</w:t>
      </w:r>
    </w:p>
    <w:p w14:paraId="3D8ECBF4" w14:textId="77777777" w:rsidR="00F42FD5" w:rsidRDefault="00F42FD5" w:rsidP="00416294">
      <w:pPr>
        <w:pStyle w:val="EndnoteText"/>
        <w:ind w:left="720"/>
        <w:rPr>
          <w:rFonts w:ascii="Tahoma" w:eastAsia="SimSun" w:hAnsi="Tahoma" w:cs="Tahoma"/>
          <w:sz w:val="18"/>
          <w:szCs w:val="18"/>
          <w:lang w:eastAsia="zh-CN"/>
        </w:rPr>
      </w:pPr>
    </w:p>
    <w:p w14:paraId="3D8ECBF5" w14:textId="77777777" w:rsidR="00CB40AF" w:rsidRPr="00166B64" w:rsidRDefault="00CB40AF" w:rsidP="00416294">
      <w:pPr>
        <w:pStyle w:val="EndnoteText"/>
        <w:ind w:left="720"/>
        <w:rPr>
          <w:rFonts w:ascii="Tahoma" w:eastAsia="SimSun" w:hAnsi="Tahoma" w:cs="Tahoma"/>
          <w:sz w:val="18"/>
          <w:szCs w:val="18"/>
          <w:lang w:eastAsia="zh-CN"/>
        </w:rPr>
      </w:pPr>
    </w:p>
    <w:p w14:paraId="3D8ECBF6" w14:textId="77777777" w:rsidR="00F42FD5" w:rsidRPr="008109B4" w:rsidRDefault="00BE0FA0" w:rsidP="00416294">
      <w:pPr>
        <w:pStyle w:val="Heading2"/>
        <w:ind w:left="0"/>
        <w:rPr>
          <w:rFonts w:ascii="Tahoma" w:eastAsia="SimSun" w:hAnsi="Tahoma" w:cs="Tahoma"/>
          <w:lang w:eastAsia="zh-CN"/>
        </w:rPr>
      </w:pPr>
      <w:bookmarkStart w:id="984" w:name="_65_Lync_Online"/>
      <w:bookmarkStart w:id="985" w:name="_Toc333472529"/>
      <w:bookmarkStart w:id="986" w:name="Srv_65LyncOnlinePlan1and2"/>
      <w:bookmarkEnd w:id="984"/>
      <w:r w:rsidRPr="008109B4">
        <w:rPr>
          <w:rFonts w:ascii="Tahoma" w:eastAsia="SimSun" w:hAnsi="Tahoma" w:cs="Tahoma"/>
          <w:caps/>
          <w:color w:val="FF6600"/>
          <w:sz w:val="22"/>
          <w:vertAlign w:val="superscript"/>
          <w:lang w:eastAsia="zh-CN"/>
        </w:rPr>
        <w:t>65</w:t>
      </w:r>
      <w:r w:rsidRPr="008109B4">
        <w:rPr>
          <w:rFonts w:ascii="Tahoma" w:eastAsia="SimSun" w:hAnsi="Tahoma" w:cs="Tahoma"/>
          <w:color w:val="FF6600"/>
          <w:lang w:eastAsia="zh-CN"/>
        </w:rPr>
        <w:t xml:space="preserve"> </w:t>
      </w:r>
      <w:r w:rsidRPr="008109B4">
        <w:rPr>
          <w:rFonts w:ascii="Tahoma" w:eastAsia="SimSun" w:hAnsi="Tahoma" w:cs="Tahoma"/>
          <w:color w:val="FF6600"/>
          <w:sz w:val="22"/>
          <w:lang w:eastAsia="zh-CN"/>
        </w:rPr>
        <w:t xml:space="preserve">Lync Online </w:t>
      </w:r>
      <w:r w:rsidRPr="008109B4">
        <w:rPr>
          <w:rFonts w:ascii="Tahoma" w:eastAsia="SimSun" w:hAnsi="Tahoma" w:cs="Tahoma"/>
          <w:color w:val="FF6600"/>
          <w:sz w:val="22"/>
          <w:lang w:eastAsia="zh-CN"/>
        </w:rPr>
        <w:t>计划</w:t>
      </w:r>
      <w:r w:rsidRPr="008109B4">
        <w:rPr>
          <w:rFonts w:ascii="Tahoma" w:eastAsia="SimSun" w:hAnsi="Tahoma" w:cs="Tahoma"/>
          <w:color w:val="FF6600"/>
          <w:sz w:val="22"/>
          <w:lang w:eastAsia="zh-CN"/>
        </w:rPr>
        <w:t xml:space="preserve"> 1</w:t>
      </w:r>
      <w:r w:rsidRPr="008109B4">
        <w:rPr>
          <w:rFonts w:ascii="Tahoma" w:eastAsia="SimSun" w:hAnsi="Tahoma" w:cs="Tahoma"/>
          <w:color w:val="FF6600"/>
          <w:sz w:val="22"/>
          <w:lang w:eastAsia="zh-CN"/>
        </w:rPr>
        <w:t>、计划</w:t>
      </w:r>
      <w:r w:rsidRPr="008109B4">
        <w:rPr>
          <w:rFonts w:ascii="Tahoma" w:eastAsia="SimSun" w:hAnsi="Tahoma" w:cs="Tahoma"/>
          <w:color w:val="FF6600"/>
          <w:sz w:val="22"/>
          <w:lang w:eastAsia="zh-CN"/>
        </w:rPr>
        <w:t xml:space="preserve"> 2 </w:t>
      </w:r>
      <w:r w:rsidRPr="008109B4">
        <w:rPr>
          <w:rFonts w:ascii="Tahoma" w:eastAsia="SimSun" w:hAnsi="Tahoma" w:cs="Tahoma"/>
          <w:color w:val="FF6600"/>
          <w:sz w:val="22"/>
          <w:lang w:eastAsia="zh-CN"/>
        </w:rPr>
        <w:t>和计划</w:t>
      </w:r>
      <w:r w:rsidRPr="008109B4">
        <w:rPr>
          <w:rFonts w:ascii="Tahoma" w:eastAsia="SimSun" w:hAnsi="Tahoma" w:cs="Tahoma"/>
          <w:color w:val="FF6600"/>
          <w:sz w:val="22"/>
          <w:lang w:eastAsia="zh-CN"/>
        </w:rPr>
        <w:t xml:space="preserve"> 3</w:t>
      </w:r>
      <w:bookmarkEnd w:id="985"/>
    </w:p>
    <w:bookmarkEnd w:id="986"/>
    <w:p w14:paraId="3D8ECBF7" w14:textId="77777777" w:rsidR="00F42FD5" w:rsidRPr="008109B4" w:rsidRDefault="00F42FD5" w:rsidP="00F42FD5">
      <w:pPr>
        <w:rPr>
          <w:rFonts w:eastAsia="SimSun" w:cs="Tahoma"/>
          <w:lang w:eastAsia="zh-CN"/>
        </w:rPr>
      </w:pPr>
    </w:p>
    <w:p w14:paraId="3D8ECBF8" w14:textId="77777777" w:rsidR="00194DAF" w:rsidRPr="008109B4" w:rsidRDefault="00194DAF" w:rsidP="008A36D8">
      <w:pPr>
        <w:ind w:left="720"/>
        <w:rPr>
          <w:rFonts w:eastAsia="SimSun" w:cs="Tahoma"/>
          <w:lang w:eastAsia="zh-CN"/>
        </w:rPr>
      </w:pPr>
      <w:r w:rsidRPr="008109B4">
        <w:rPr>
          <w:rFonts w:eastAsia="SimSun" w:cs="Tahoma"/>
          <w:color w:val="000000"/>
          <w:lang w:eastAsia="zh-CN"/>
        </w:rPr>
        <w:t xml:space="preserve">Lync Online </w:t>
      </w:r>
      <w:r w:rsidRPr="008109B4">
        <w:rPr>
          <w:rFonts w:eastAsia="SimSun" w:cs="Tahoma"/>
          <w:color w:val="000000"/>
          <w:lang w:eastAsia="zh-CN"/>
        </w:rPr>
        <w:t>计划</w:t>
      </w:r>
      <w:r w:rsidRPr="008109B4">
        <w:rPr>
          <w:rFonts w:eastAsia="SimSun" w:cs="Tahoma"/>
          <w:color w:val="000000"/>
          <w:lang w:eastAsia="zh-CN"/>
        </w:rPr>
        <w:t xml:space="preserve"> 1 </w:t>
      </w:r>
      <w:r w:rsidRPr="008109B4">
        <w:rPr>
          <w:rFonts w:eastAsia="SimSun" w:cs="Tahoma"/>
          <w:color w:val="000000"/>
          <w:lang w:eastAsia="zh-CN"/>
        </w:rPr>
        <w:t>和计划</w:t>
      </w:r>
      <w:r w:rsidRPr="008109B4">
        <w:rPr>
          <w:rFonts w:eastAsia="SimSun" w:cs="Tahoma"/>
          <w:color w:val="000000"/>
          <w:lang w:eastAsia="zh-CN"/>
        </w:rPr>
        <w:t xml:space="preserve"> 2 </w:t>
      </w:r>
      <w:r w:rsidRPr="008109B4">
        <w:rPr>
          <w:rFonts w:eastAsia="SimSun" w:cs="Tahoma"/>
          <w:color w:val="000000"/>
          <w:lang w:eastAsia="zh-CN"/>
        </w:rPr>
        <w:t>要求单独购买并安装</w:t>
      </w:r>
      <w:r w:rsidRPr="008109B4">
        <w:rPr>
          <w:rFonts w:eastAsia="SimSun" w:cs="Tahoma"/>
          <w:color w:val="000000"/>
          <w:lang w:eastAsia="zh-CN"/>
        </w:rPr>
        <w:t xml:space="preserve"> Microsoft Lync 2010</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）。作为限时优惠，拥有</w:t>
      </w:r>
      <w:r w:rsidRPr="008109B4">
        <w:rPr>
          <w:rFonts w:eastAsia="SimSun" w:cs="Tahoma"/>
          <w:color w:val="000000"/>
          <w:lang w:eastAsia="zh-CN"/>
        </w:rPr>
        <w:t xml:space="preserve"> Lync Online </w:t>
      </w:r>
      <w:r w:rsidRPr="008109B4">
        <w:rPr>
          <w:rFonts w:eastAsia="SimSun" w:cs="Tahoma"/>
          <w:color w:val="000000"/>
          <w:lang w:eastAsia="zh-CN"/>
        </w:rPr>
        <w:t>许可的客户每获得一份</w:t>
      </w:r>
      <w:r w:rsidRPr="008109B4">
        <w:rPr>
          <w:rFonts w:eastAsia="SimSun" w:cs="Tahoma"/>
          <w:color w:val="000000"/>
          <w:lang w:eastAsia="zh-CN"/>
        </w:rPr>
        <w:t xml:space="preserve"> Lync Online</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）的试用或付费订购许可，就可免费得到一份</w:t>
      </w:r>
      <w:r w:rsidRPr="008109B4">
        <w:rPr>
          <w:rFonts w:eastAsia="SimSun" w:cs="Tahoma"/>
          <w:color w:val="000000"/>
          <w:lang w:eastAsia="zh-CN"/>
        </w:rPr>
        <w:t xml:space="preserve"> Lync 2010 </w:t>
      </w:r>
      <w:r w:rsidRPr="008109B4">
        <w:rPr>
          <w:rFonts w:eastAsia="SimSun" w:cs="Tahoma"/>
          <w:color w:val="000000"/>
          <w:lang w:eastAsia="zh-CN"/>
        </w:rPr>
        <w:t>的许可副本。该软件只能与</w:t>
      </w:r>
      <w:r w:rsidRPr="008109B4">
        <w:rPr>
          <w:rFonts w:eastAsia="SimSun" w:cs="Tahoma"/>
          <w:color w:val="000000"/>
          <w:lang w:eastAsia="zh-CN"/>
        </w:rPr>
        <w:t xml:space="preserve"> Lync Online </w:t>
      </w:r>
      <w:r w:rsidRPr="008109B4">
        <w:rPr>
          <w:rFonts w:eastAsia="SimSun" w:cs="Tahoma"/>
          <w:color w:val="000000"/>
          <w:lang w:eastAsia="zh-CN"/>
        </w:rPr>
        <w:t>配合使用，而且使用该软件的所有权利将在基础订购许可期满时或向</w:t>
      </w:r>
      <w:r w:rsidRPr="008109B4">
        <w:rPr>
          <w:rFonts w:eastAsia="SimSun" w:cs="Tahoma"/>
          <w:color w:val="000000"/>
          <w:lang w:eastAsia="zh-CN"/>
        </w:rPr>
        <w:t xml:space="preserve"> Lync Online </w:t>
      </w:r>
      <w:r w:rsidRPr="008109B4">
        <w:rPr>
          <w:rFonts w:eastAsia="SimSun" w:cs="Tahoma"/>
          <w:color w:val="000000"/>
          <w:lang w:eastAsia="zh-CN"/>
        </w:rPr>
        <w:t>的下一个主要新版本迁移时终止，以较早者为准。尚未从</w:t>
      </w:r>
      <w:r w:rsidRPr="008109B4">
        <w:rPr>
          <w:rFonts w:eastAsia="SimSun" w:cs="Tahoma"/>
          <w:color w:val="000000"/>
          <w:lang w:eastAsia="zh-CN"/>
        </w:rPr>
        <w:t xml:space="preserve"> Office Communications Online </w:t>
      </w:r>
      <w:r w:rsidRPr="008109B4">
        <w:rPr>
          <w:rFonts w:eastAsia="SimSun" w:cs="Tahoma"/>
          <w:color w:val="000000"/>
          <w:lang w:eastAsia="zh-CN"/>
        </w:rPr>
        <w:t>迁移的客户可以在此许可授权下使用</w:t>
      </w:r>
      <w:r w:rsidRPr="008109B4">
        <w:rPr>
          <w:rFonts w:eastAsia="SimSun" w:cs="Tahoma"/>
          <w:color w:val="000000"/>
          <w:lang w:eastAsia="zh-CN"/>
        </w:rPr>
        <w:t xml:space="preserve"> Office Communicator 2007 R2 </w:t>
      </w:r>
      <w:r w:rsidRPr="008109B4">
        <w:rPr>
          <w:rFonts w:eastAsia="SimSun" w:cs="Tahoma"/>
          <w:color w:val="000000"/>
          <w:lang w:eastAsia="zh-CN"/>
        </w:rPr>
        <w:t>来替代</w:t>
      </w:r>
      <w:r w:rsidRPr="008109B4">
        <w:rPr>
          <w:rFonts w:eastAsia="SimSun" w:cs="Tahoma"/>
          <w:color w:val="000000"/>
          <w:lang w:eastAsia="zh-CN"/>
        </w:rPr>
        <w:t xml:space="preserve"> </w:t>
      </w:r>
      <w:r w:rsidR="00166B64">
        <w:rPr>
          <w:rFonts w:eastAsia="SimSun" w:cs="Tahoma"/>
          <w:color w:val="000000"/>
          <w:lang w:eastAsia="zh-CN"/>
        </w:rPr>
        <w:br/>
      </w:r>
      <w:r w:rsidRPr="008109B4">
        <w:rPr>
          <w:rFonts w:eastAsia="SimSun" w:cs="Tahoma"/>
          <w:color w:val="000000"/>
          <w:lang w:eastAsia="zh-CN"/>
        </w:rPr>
        <w:t>Lync 2010</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w:t>
      </w:r>
    </w:p>
    <w:p w14:paraId="3D8ECBF9" w14:textId="77777777" w:rsidR="006D33A5" w:rsidRPr="008109B4" w:rsidRDefault="006D33A5" w:rsidP="008A36D8">
      <w:pPr>
        <w:ind w:left="720"/>
        <w:rPr>
          <w:rFonts w:eastAsia="SimSun" w:cs="Tahoma"/>
          <w:lang w:eastAsia="zh-CN"/>
        </w:rPr>
      </w:pPr>
    </w:p>
    <w:p w14:paraId="3D8ECBFA" w14:textId="77777777" w:rsidR="006D33A5" w:rsidRPr="008109B4" w:rsidRDefault="006D33A5" w:rsidP="006D33A5">
      <w:pPr>
        <w:ind w:left="720"/>
        <w:rPr>
          <w:rFonts w:eastAsia="SimSun" w:cs="Tahoma"/>
          <w:lang w:eastAsia="zh-CN"/>
        </w:rPr>
      </w:pPr>
      <w:r w:rsidRPr="008109B4">
        <w:rPr>
          <w:rFonts w:eastAsia="SimSun" w:cs="Tahoma"/>
          <w:color w:val="000000"/>
          <w:szCs w:val="18"/>
          <w:u w:val="single"/>
          <w:lang w:eastAsia="zh-CN"/>
        </w:rPr>
        <w:t>政府社区云（仅美国）</w:t>
      </w:r>
      <w:r w:rsidRPr="00166B64">
        <w:rPr>
          <w:rFonts w:eastAsia="SimSun" w:cs="Tahoma"/>
          <w:color w:val="000000"/>
          <w:szCs w:val="18"/>
          <w:lang w:eastAsia="zh-CN"/>
        </w:rPr>
        <w:t>：</w:t>
      </w:r>
    </w:p>
    <w:p w14:paraId="3D8ECBFB" w14:textId="77777777" w:rsidR="006D33A5" w:rsidRPr="008109B4" w:rsidRDefault="006D33A5" w:rsidP="006D33A5">
      <w:pPr>
        <w:ind w:left="720"/>
        <w:rPr>
          <w:rFonts w:eastAsia="SimSun" w:cs="Tahoma"/>
          <w:lang w:eastAsia="zh-CN"/>
        </w:rPr>
      </w:pPr>
    </w:p>
    <w:p w14:paraId="3D8ECBFC" w14:textId="77777777" w:rsidR="006D33A5" w:rsidRPr="008109B4" w:rsidRDefault="006D33A5" w:rsidP="006D33A5">
      <w:pPr>
        <w:ind w:left="720"/>
        <w:rPr>
          <w:rFonts w:eastAsia="SimSun" w:cs="Tahoma"/>
          <w:lang w:eastAsia="zh-CN"/>
        </w:rPr>
      </w:pPr>
      <w:r w:rsidRPr="008109B4">
        <w:rPr>
          <w:rFonts w:eastAsia="SimSun" w:cs="Tahoma"/>
          <w:color w:val="000000"/>
          <w:szCs w:val="18"/>
          <w:lang w:eastAsia="zh-CN"/>
        </w:rPr>
        <w:t xml:space="preserve">Office 365 </w:t>
      </w:r>
      <w:r w:rsidRPr="008109B4">
        <w:rPr>
          <w:rFonts w:eastAsia="SimSun" w:cs="Tahoma"/>
          <w:color w:val="000000"/>
          <w:szCs w:val="18"/>
          <w:lang w:eastAsia="zh-CN"/>
        </w:rPr>
        <w:t>系列产品中的某些在线服务（包括</w:t>
      </w:r>
      <w:r w:rsidRPr="008109B4">
        <w:rPr>
          <w:rFonts w:eastAsia="SimSun" w:cs="Tahoma"/>
          <w:color w:val="000000"/>
          <w:szCs w:val="18"/>
          <w:lang w:eastAsia="zh-CN"/>
        </w:rPr>
        <w:t xml:space="preserve"> Lync Online </w:t>
      </w:r>
      <w:r w:rsidRPr="008109B4">
        <w:rPr>
          <w:rFonts w:eastAsia="SimSun" w:cs="Tahoma"/>
          <w:color w:val="000000"/>
          <w:szCs w:val="18"/>
          <w:lang w:eastAsia="zh-CN"/>
        </w:rPr>
        <w:t>计划</w:t>
      </w:r>
      <w:r w:rsidRPr="008109B4">
        <w:rPr>
          <w:rFonts w:eastAsia="SimSun" w:cs="Tahoma"/>
          <w:color w:val="000000"/>
          <w:szCs w:val="18"/>
          <w:lang w:eastAsia="zh-CN"/>
        </w:rPr>
        <w:t xml:space="preserve"> 1</w:t>
      </w:r>
      <w:r w:rsidRPr="008109B4">
        <w:rPr>
          <w:rFonts w:eastAsia="SimSun" w:cs="Tahoma"/>
          <w:color w:val="000000"/>
          <w:szCs w:val="18"/>
          <w:lang w:eastAsia="zh-CN"/>
        </w:rPr>
        <w:t>、计划</w:t>
      </w:r>
      <w:r w:rsidRPr="008109B4">
        <w:rPr>
          <w:rFonts w:eastAsia="SimSun" w:cs="Tahoma"/>
          <w:color w:val="000000"/>
          <w:szCs w:val="18"/>
          <w:lang w:eastAsia="zh-CN"/>
        </w:rPr>
        <w:t xml:space="preserve"> 2</w:t>
      </w:r>
      <w:r w:rsidRPr="008109B4">
        <w:rPr>
          <w:rFonts w:eastAsia="SimSun" w:cs="Tahoma"/>
          <w:color w:val="000000"/>
          <w:szCs w:val="18"/>
          <w:lang w:eastAsia="zh-CN"/>
        </w:rPr>
        <w:t>、计划</w:t>
      </w:r>
      <w:r w:rsidRPr="008109B4">
        <w:rPr>
          <w:rFonts w:eastAsia="SimSun" w:cs="Tahoma"/>
          <w:color w:val="000000"/>
          <w:szCs w:val="18"/>
          <w:lang w:eastAsia="zh-CN"/>
        </w:rPr>
        <w:t xml:space="preserve"> 3</w:t>
      </w:r>
      <w:r w:rsidRPr="008109B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109B4">
        <w:rPr>
          <w:rFonts w:eastAsia="SimSun" w:cs="Tahoma"/>
          <w:color w:val="000000"/>
          <w:szCs w:val="18"/>
          <w:lang w:eastAsia="zh-CN"/>
        </w:rPr>
        <w:t xml:space="preserve"> Office 365 </w:t>
      </w:r>
      <w:r w:rsidRPr="008109B4">
        <w:rPr>
          <w:rFonts w:eastAsia="SimSun" w:cs="Tahoma"/>
          <w:color w:val="000000"/>
          <w:szCs w:val="18"/>
          <w:lang w:eastAsia="zh-CN"/>
        </w:rPr>
        <w:t>系列产品的一部分的任何在线服务，包括</w:t>
      </w:r>
      <w:r w:rsidRPr="008109B4">
        <w:rPr>
          <w:rFonts w:eastAsia="SimSun" w:cs="Tahoma"/>
          <w:color w:val="000000"/>
          <w:szCs w:val="18"/>
          <w:lang w:eastAsia="zh-CN"/>
        </w:rPr>
        <w:t xml:space="preserve"> Exchange Online</w:t>
      </w:r>
      <w:r w:rsidRPr="008109B4">
        <w:rPr>
          <w:rFonts w:eastAsia="SimSun" w:cs="Tahoma"/>
          <w:color w:val="000000"/>
          <w:szCs w:val="18"/>
          <w:lang w:eastAsia="zh-CN"/>
        </w:rPr>
        <w:t>、</w:t>
      </w:r>
      <w:r w:rsidRPr="008109B4">
        <w:rPr>
          <w:rFonts w:eastAsia="SimSun" w:cs="Tahoma"/>
          <w:color w:val="000000"/>
          <w:szCs w:val="18"/>
          <w:lang w:eastAsia="zh-CN"/>
        </w:rPr>
        <w:t xml:space="preserve">SharePoint Online </w:t>
      </w:r>
      <w:r w:rsidRPr="008109B4">
        <w:rPr>
          <w:rFonts w:eastAsia="SimSun" w:cs="Tahoma"/>
          <w:color w:val="000000"/>
          <w:szCs w:val="18"/>
          <w:lang w:eastAsia="zh-CN"/>
        </w:rPr>
        <w:t>和</w:t>
      </w:r>
      <w:r w:rsidRPr="008109B4">
        <w:rPr>
          <w:rFonts w:eastAsia="SimSun" w:cs="Tahoma"/>
          <w:color w:val="000000"/>
          <w:szCs w:val="18"/>
          <w:lang w:eastAsia="zh-CN"/>
        </w:rPr>
        <w:t xml:space="preserve"> Lync Online</w:t>
      </w:r>
      <w:r w:rsidRPr="008109B4">
        <w:rPr>
          <w:rFonts w:eastAsia="SimSun" w:cs="Tahoma"/>
          <w:color w:val="000000"/>
          <w:szCs w:val="18"/>
          <w:lang w:eastAsia="zh-CN"/>
        </w:rPr>
        <w:t>。</w:t>
      </w:r>
    </w:p>
    <w:p w14:paraId="3D8ECBFD" w14:textId="77777777" w:rsidR="006D33A5" w:rsidRPr="008109B4" w:rsidRDefault="006D33A5" w:rsidP="006D33A5">
      <w:pPr>
        <w:ind w:left="720"/>
        <w:rPr>
          <w:rFonts w:eastAsia="SimSun" w:cs="Tahoma"/>
          <w:lang w:eastAsia="zh-CN"/>
        </w:rPr>
      </w:pPr>
    </w:p>
    <w:p w14:paraId="3D8ECBFE" w14:textId="77777777" w:rsidR="006D33A5" w:rsidRDefault="006D33A5" w:rsidP="006D33A5">
      <w:pPr>
        <w:ind w:left="720"/>
        <w:rPr>
          <w:rFonts w:eastAsia="SimSun" w:cs="Tahoma"/>
          <w:color w:val="000000"/>
          <w:szCs w:val="18"/>
          <w:lang w:eastAsia="zh-CN"/>
        </w:rPr>
      </w:pPr>
      <w:r w:rsidRPr="008109B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D8ECBFF" w14:textId="77777777" w:rsidR="0061490C" w:rsidRDefault="0061490C" w:rsidP="006D33A5">
      <w:pPr>
        <w:ind w:left="720"/>
        <w:rPr>
          <w:rFonts w:eastAsia="SimSun" w:cs="Tahoma"/>
          <w:color w:val="000000"/>
          <w:szCs w:val="18"/>
          <w:lang w:eastAsia="zh-CN"/>
        </w:rPr>
      </w:pPr>
    </w:p>
    <w:p w14:paraId="3D8ECC00" w14:textId="77777777" w:rsidR="0061490C" w:rsidRDefault="0061490C" w:rsidP="006D33A5">
      <w:pPr>
        <w:ind w:left="720"/>
        <w:rPr>
          <w:rFonts w:eastAsia="SimSun" w:cs="Tahoma"/>
          <w:color w:val="000000"/>
          <w:szCs w:val="18"/>
          <w:lang w:eastAsia="zh-CN"/>
        </w:rPr>
      </w:pPr>
    </w:p>
    <w:p w14:paraId="3D8ECC01" w14:textId="77777777" w:rsidR="0061490C" w:rsidRDefault="0061490C" w:rsidP="006D33A5">
      <w:pPr>
        <w:ind w:left="720"/>
        <w:rPr>
          <w:rFonts w:eastAsia="SimSun" w:cs="Tahoma"/>
          <w:color w:val="000000"/>
          <w:szCs w:val="18"/>
          <w:lang w:eastAsia="zh-CN"/>
        </w:rPr>
      </w:pPr>
    </w:p>
    <w:p w14:paraId="3D8ECC02" w14:textId="77777777" w:rsidR="0061490C" w:rsidRDefault="0061490C" w:rsidP="006D33A5">
      <w:pPr>
        <w:ind w:left="720"/>
        <w:rPr>
          <w:rFonts w:eastAsia="SimSun" w:cs="Tahoma"/>
          <w:color w:val="000000"/>
          <w:szCs w:val="18"/>
          <w:lang w:eastAsia="zh-CN"/>
        </w:rPr>
      </w:pPr>
    </w:p>
    <w:p w14:paraId="3D8ECC03" w14:textId="77777777" w:rsidR="0061490C" w:rsidRDefault="0061490C" w:rsidP="006D33A5">
      <w:pPr>
        <w:ind w:left="720"/>
        <w:rPr>
          <w:rFonts w:eastAsia="SimSun" w:cs="Tahoma"/>
          <w:color w:val="000000"/>
          <w:szCs w:val="18"/>
          <w:lang w:eastAsia="zh-CN"/>
        </w:rPr>
      </w:pPr>
    </w:p>
    <w:p w14:paraId="3D8ECC04" w14:textId="77777777" w:rsidR="0061490C" w:rsidRDefault="0061490C" w:rsidP="006D33A5">
      <w:pPr>
        <w:ind w:left="720"/>
        <w:rPr>
          <w:rFonts w:eastAsia="SimSun" w:cs="Tahoma"/>
          <w:color w:val="000000"/>
          <w:szCs w:val="18"/>
          <w:lang w:eastAsia="zh-CN"/>
        </w:rPr>
      </w:pPr>
    </w:p>
    <w:p w14:paraId="3D8ECC05" w14:textId="77777777" w:rsidR="0061490C" w:rsidRDefault="0061490C" w:rsidP="006D33A5">
      <w:pPr>
        <w:ind w:left="720"/>
        <w:rPr>
          <w:rFonts w:eastAsia="SimSun" w:cs="Tahoma"/>
          <w:color w:val="000000"/>
          <w:szCs w:val="18"/>
          <w:lang w:eastAsia="zh-CN"/>
        </w:rPr>
      </w:pPr>
    </w:p>
    <w:p w14:paraId="3D8ECC06" w14:textId="77777777" w:rsidR="0061490C" w:rsidRDefault="0061490C" w:rsidP="006D33A5">
      <w:pPr>
        <w:ind w:left="720"/>
        <w:rPr>
          <w:rFonts w:eastAsia="SimSun" w:cs="Tahoma"/>
          <w:color w:val="000000"/>
          <w:szCs w:val="18"/>
          <w:lang w:eastAsia="zh-CN"/>
        </w:rPr>
      </w:pPr>
    </w:p>
    <w:p w14:paraId="3D8ECC07" w14:textId="77777777" w:rsidR="0061490C" w:rsidRPr="008109B4" w:rsidRDefault="0061490C" w:rsidP="006D33A5">
      <w:pPr>
        <w:ind w:left="720"/>
        <w:rPr>
          <w:rFonts w:eastAsia="SimSun" w:cs="Tahoma"/>
          <w:lang w:eastAsia="zh-CN"/>
        </w:rPr>
      </w:pPr>
    </w:p>
    <w:p w14:paraId="3D8ECC08" w14:textId="77777777" w:rsidR="00FC31B7" w:rsidRPr="00166B64" w:rsidRDefault="00FC31B7" w:rsidP="00FC31B7">
      <w:pPr>
        <w:ind w:left="720"/>
        <w:rPr>
          <w:rFonts w:eastAsia="SimSun" w:cs="Tahoma"/>
          <w:szCs w:val="18"/>
          <w:lang w:eastAsia="zh-CN"/>
        </w:rPr>
      </w:pPr>
    </w:p>
    <w:p w14:paraId="3D8ECC09" w14:textId="77777777" w:rsidR="00023FE7" w:rsidRPr="00166B64" w:rsidRDefault="00023FE7">
      <w:pPr>
        <w:pStyle w:val="EndnoteText"/>
        <w:rPr>
          <w:rFonts w:ascii="Tahoma" w:eastAsia="SimSun" w:hAnsi="Tahoma" w:cs="Tahoma"/>
          <w:sz w:val="18"/>
          <w:szCs w:val="18"/>
          <w:lang w:eastAsia="zh-CN"/>
        </w:rPr>
      </w:pPr>
    </w:p>
    <w:p w14:paraId="3D8ECC0A" w14:textId="77777777" w:rsidR="002A1564" w:rsidRPr="008109B4" w:rsidRDefault="00257CF3" w:rsidP="002531FE">
      <w:pPr>
        <w:pStyle w:val="Heading2"/>
        <w:ind w:left="0"/>
        <w:rPr>
          <w:rFonts w:ascii="Tahoma" w:eastAsia="SimSun" w:hAnsi="Tahoma" w:cs="Tahoma"/>
        </w:rPr>
      </w:pPr>
      <w:bookmarkStart w:id="987" w:name="_66_Lync_Server"/>
      <w:bookmarkStart w:id="988" w:name="_Toc333472530"/>
      <w:bookmarkStart w:id="989" w:name="Srv_62LyncServer2010StandEnt"/>
      <w:bookmarkStart w:id="990" w:name="Srv_57OfficeCommSvrOnlineStd"/>
      <w:bookmarkEnd w:id="987"/>
      <w:r w:rsidRPr="008109B4">
        <w:rPr>
          <w:rFonts w:ascii="Tahoma" w:eastAsia="SimSun" w:hAnsi="Tahoma" w:cs="Tahoma"/>
          <w:caps/>
          <w:color w:val="FA6500"/>
          <w:sz w:val="22"/>
          <w:vertAlign w:val="superscript"/>
        </w:rPr>
        <w:lastRenderedPageBreak/>
        <w:t>66</w:t>
      </w:r>
      <w:r w:rsidRPr="008109B4">
        <w:rPr>
          <w:rFonts w:ascii="Tahoma" w:eastAsia="SimSun" w:hAnsi="Tahoma" w:cs="Tahoma"/>
          <w:color w:val="FA6500"/>
          <w:sz w:val="22"/>
        </w:rPr>
        <w:t xml:space="preserve"> Lync Server 2010 Standard </w:t>
      </w:r>
      <w:r w:rsidRPr="008109B4">
        <w:rPr>
          <w:rFonts w:ascii="Tahoma" w:eastAsia="SimSun" w:hAnsi="Tahoma" w:cs="Tahoma"/>
          <w:color w:val="FA6500"/>
          <w:sz w:val="22"/>
        </w:rPr>
        <w:t>和</w:t>
      </w:r>
      <w:r w:rsidRPr="008109B4">
        <w:rPr>
          <w:rFonts w:ascii="Tahoma" w:eastAsia="SimSun" w:hAnsi="Tahoma" w:cs="Tahoma"/>
          <w:color w:val="FA6500"/>
          <w:sz w:val="22"/>
        </w:rPr>
        <w:t xml:space="preserve"> Enterprise Edition</w:t>
      </w:r>
      <w:bookmarkEnd w:id="988"/>
    </w:p>
    <w:bookmarkEnd w:id="989"/>
    <w:p w14:paraId="3D8ECC0B" w14:textId="77777777" w:rsidR="002A1564" w:rsidRPr="008109B4" w:rsidRDefault="002A1564" w:rsidP="002A1564">
      <w:pPr>
        <w:ind w:left="720"/>
        <w:rPr>
          <w:rFonts w:eastAsia="SimSun" w:cs="Tahoma"/>
        </w:rPr>
      </w:pPr>
    </w:p>
    <w:p w14:paraId="3D8ECC0C" w14:textId="77777777" w:rsidR="002A1564" w:rsidRPr="008109B4" w:rsidRDefault="002A1564" w:rsidP="002A1564">
      <w:pPr>
        <w:ind w:left="720"/>
        <w:rPr>
          <w:rFonts w:eastAsia="SimSun" w:cs="Tahoma"/>
        </w:rPr>
      </w:pPr>
      <w:r w:rsidRPr="008109B4">
        <w:rPr>
          <w:rFonts w:eastAsia="SimSun" w:cs="Tahoma"/>
          <w:color w:val="000000"/>
          <w:szCs w:val="18"/>
          <w:u w:val="single"/>
        </w:rPr>
        <w:t>Office Communications Server 2007 R2</w:t>
      </w:r>
      <w:r w:rsidRPr="008109B4">
        <w:rPr>
          <w:rFonts w:eastAsia="SimSun" w:cs="Tahoma"/>
          <w:color w:val="000000"/>
          <w:szCs w:val="18"/>
          <w:u w:val="single"/>
        </w:rPr>
        <w:t>、外部连接器和客户端访问许可的软件保障迁移途径</w:t>
      </w:r>
    </w:p>
    <w:p w14:paraId="3D8ECC0D" w14:textId="77777777" w:rsidR="002A1564" w:rsidRPr="008109B4" w:rsidRDefault="002A1564" w:rsidP="002A1564">
      <w:pPr>
        <w:ind w:left="720"/>
        <w:rPr>
          <w:rFonts w:eastAsia="SimSun" w:cs="Tahoma"/>
        </w:rPr>
      </w:pPr>
    </w:p>
    <w:p w14:paraId="3D8ECC0E" w14:textId="77777777" w:rsidR="002A1564" w:rsidRPr="008109B4" w:rsidRDefault="002A1564" w:rsidP="002A1564">
      <w:pPr>
        <w:ind w:left="720"/>
        <w:rPr>
          <w:rFonts w:eastAsia="SimSun" w:cs="Tahoma"/>
        </w:rPr>
      </w:pPr>
      <w:r w:rsidRPr="008109B4">
        <w:rPr>
          <w:rFonts w:eastAsia="SimSun" w:cs="Tahoma"/>
          <w:color w:val="000000"/>
          <w:szCs w:val="18"/>
        </w:rPr>
        <w:t>下表概述了各个</w:t>
      </w:r>
      <w:r w:rsidRPr="008109B4">
        <w:rPr>
          <w:rFonts w:eastAsia="SimSun" w:cs="Tahoma"/>
          <w:color w:val="000000"/>
          <w:szCs w:val="18"/>
        </w:rPr>
        <w:t xml:space="preserve"> Office Communications Server </w:t>
      </w:r>
      <w:r w:rsidRPr="008109B4">
        <w:rPr>
          <w:rFonts w:eastAsia="SimSun" w:cs="Tahoma"/>
          <w:color w:val="000000"/>
          <w:szCs w:val="18"/>
        </w:rPr>
        <w:t>许可的相应后续版本。</w:t>
      </w:r>
    </w:p>
    <w:p w14:paraId="3D8ECC0F" w14:textId="77777777" w:rsidR="0010677C" w:rsidRPr="008109B4" w:rsidRDefault="0010677C" w:rsidP="002A1564">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2A1564" w:rsidRPr="008109B4" w14:paraId="3D8ECC12" w14:textId="77777777" w:rsidTr="0025087E">
        <w:trPr>
          <w:trHeight w:val="332"/>
        </w:trPr>
        <w:tc>
          <w:tcPr>
            <w:tcW w:w="4050" w:type="dxa"/>
            <w:shd w:val="clear" w:color="auto" w:fill="FABF8F"/>
          </w:tcPr>
          <w:p w14:paraId="3D8ECC10" w14:textId="77777777" w:rsidR="002A1564" w:rsidRPr="008109B4" w:rsidRDefault="002A1564" w:rsidP="002A1564">
            <w:pPr>
              <w:rPr>
                <w:rFonts w:eastAsia="SimSun" w:cs="Tahoma"/>
                <w:b/>
                <w:color w:val="000000"/>
                <w:szCs w:val="18"/>
              </w:rPr>
            </w:pPr>
            <w:r w:rsidRPr="008109B4">
              <w:rPr>
                <w:rFonts w:eastAsia="SimSun" w:cs="Tahoma"/>
                <w:b/>
                <w:color w:val="000000"/>
                <w:szCs w:val="18"/>
              </w:rPr>
              <w:t xml:space="preserve">Office Communications Server </w:t>
            </w:r>
            <w:r w:rsidRPr="008109B4">
              <w:rPr>
                <w:rFonts w:eastAsia="SimSun" w:cs="Tahoma"/>
                <w:b/>
                <w:color w:val="000000"/>
                <w:szCs w:val="18"/>
              </w:rPr>
              <w:t>许可</w:t>
            </w:r>
          </w:p>
        </w:tc>
        <w:tc>
          <w:tcPr>
            <w:tcW w:w="4050" w:type="dxa"/>
            <w:shd w:val="clear" w:color="auto" w:fill="FABF8F"/>
          </w:tcPr>
          <w:p w14:paraId="3D8ECC11" w14:textId="77777777" w:rsidR="002A1564" w:rsidRPr="008109B4" w:rsidRDefault="002A1564" w:rsidP="002A1564">
            <w:pPr>
              <w:rPr>
                <w:rFonts w:eastAsia="SimSun" w:cs="Tahoma"/>
                <w:b/>
                <w:color w:val="000000"/>
                <w:szCs w:val="18"/>
              </w:rPr>
            </w:pPr>
            <w:r w:rsidRPr="008109B4">
              <w:rPr>
                <w:rFonts w:eastAsia="SimSun" w:cs="Tahoma"/>
                <w:b/>
                <w:color w:val="000000"/>
                <w:szCs w:val="18"/>
              </w:rPr>
              <w:t>后续版本</w:t>
            </w:r>
          </w:p>
        </w:tc>
      </w:tr>
      <w:tr w:rsidR="002A1564" w:rsidRPr="008109B4" w14:paraId="3D8ECC15" w14:textId="77777777" w:rsidTr="002A1564">
        <w:tc>
          <w:tcPr>
            <w:tcW w:w="4050" w:type="dxa"/>
            <w:shd w:val="clear" w:color="auto" w:fill="auto"/>
          </w:tcPr>
          <w:p w14:paraId="3D8ECC13" w14:textId="77777777" w:rsidR="002A1564" w:rsidRPr="008109B4" w:rsidRDefault="002A1564" w:rsidP="002A1564">
            <w:pPr>
              <w:rPr>
                <w:rFonts w:eastAsia="SimSun" w:cs="Tahoma"/>
                <w:color w:val="000000"/>
                <w:szCs w:val="18"/>
                <w:lang w:val="fr-FR"/>
              </w:rPr>
            </w:pPr>
            <w:r w:rsidRPr="008109B4">
              <w:rPr>
                <w:rFonts w:eastAsia="SimSun" w:cs="Tahoma"/>
                <w:color w:val="000000"/>
                <w:szCs w:val="18"/>
                <w:lang w:val="fr-FR"/>
              </w:rPr>
              <w:t>Office Communications Server 2007 R2 Enterprise Edition</w:t>
            </w:r>
          </w:p>
        </w:tc>
        <w:tc>
          <w:tcPr>
            <w:tcW w:w="4050" w:type="dxa"/>
            <w:shd w:val="clear" w:color="auto" w:fill="auto"/>
          </w:tcPr>
          <w:p w14:paraId="3D8ECC14" w14:textId="77777777" w:rsidR="002A1564" w:rsidRPr="008109B4" w:rsidRDefault="002A1564" w:rsidP="002A1564">
            <w:pPr>
              <w:rPr>
                <w:rFonts w:eastAsia="SimSun" w:cs="Tahoma"/>
                <w:color w:val="000000"/>
                <w:szCs w:val="18"/>
              </w:rPr>
            </w:pPr>
            <w:r w:rsidRPr="008109B4">
              <w:rPr>
                <w:rFonts w:eastAsia="SimSun" w:cs="Tahoma"/>
                <w:color w:val="000000"/>
                <w:szCs w:val="18"/>
              </w:rPr>
              <w:t>Lync Server 2010 Enterprise Edition</w:t>
            </w:r>
          </w:p>
        </w:tc>
      </w:tr>
      <w:tr w:rsidR="002A1564" w:rsidRPr="008109B4" w14:paraId="3D8ECC18" w14:textId="77777777" w:rsidTr="002A1564">
        <w:tc>
          <w:tcPr>
            <w:tcW w:w="4050" w:type="dxa"/>
            <w:shd w:val="clear" w:color="auto" w:fill="auto"/>
          </w:tcPr>
          <w:p w14:paraId="3D8ECC16" w14:textId="77777777" w:rsidR="002A1564" w:rsidRPr="008109B4" w:rsidRDefault="002A1564" w:rsidP="002A1564">
            <w:pPr>
              <w:rPr>
                <w:rFonts w:eastAsia="SimSun" w:cs="Tahoma"/>
                <w:color w:val="000000"/>
                <w:szCs w:val="18"/>
              </w:rPr>
            </w:pPr>
            <w:r w:rsidRPr="008109B4">
              <w:rPr>
                <w:rFonts w:eastAsia="SimSun" w:cs="Tahoma"/>
                <w:color w:val="000000"/>
                <w:szCs w:val="18"/>
              </w:rPr>
              <w:t>Office Communications Server 2007 R2 Standard Edition</w:t>
            </w:r>
          </w:p>
        </w:tc>
        <w:tc>
          <w:tcPr>
            <w:tcW w:w="4050" w:type="dxa"/>
            <w:shd w:val="clear" w:color="auto" w:fill="auto"/>
          </w:tcPr>
          <w:p w14:paraId="3D8ECC17" w14:textId="77777777" w:rsidR="002A1564" w:rsidRPr="008109B4" w:rsidRDefault="002A1564" w:rsidP="002A1564">
            <w:pPr>
              <w:rPr>
                <w:rFonts w:eastAsia="SimSun" w:cs="Tahoma"/>
                <w:color w:val="000000"/>
                <w:szCs w:val="18"/>
              </w:rPr>
            </w:pPr>
            <w:r w:rsidRPr="008109B4">
              <w:rPr>
                <w:rFonts w:eastAsia="SimSun" w:cs="Tahoma"/>
                <w:color w:val="000000"/>
                <w:szCs w:val="18"/>
              </w:rPr>
              <w:t>Lync Server 2010 Standard Edition</w:t>
            </w:r>
          </w:p>
        </w:tc>
      </w:tr>
      <w:tr w:rsidR="002A1564" w:rsidRPr="008109B4" w14:paraId="3D8ECC1B" w14:textId="77777777" w:rsidTr="002A1564">
        <w:tc>
          <w:tcPr>
            <w:tcW w:w="4050" w:type="dxa"/>
            <w:shd w:val="clear" w:color="auto" w:fill="auto"/>
          </w:tcPr>
          <w:p w14:paraId="3D8ECC19" w14:textId="77777777" w:rsidR="002A1564" w:rsidRPr="008109B4" w:rsidRDefault="002A1564" w:rsidP="002A1564">
            <w:pPr>
              <w:rPr>
                <w:rFonts w:eastAsia="SimSun" w:cs="Tahoma"/>
                <w:color w:val="000000"/>
                <w:szCs w:val="18"/>
                <w:lang w:val="fr-FR"/>
              </w:rPr>
            </w:pPr>
            <w:r w:rsidRPr="008109B4">
              <w:rPr>
                <w:rFonts w:eastAsia="SimSun" w:cs="Tahoma"/>
                <w:color w:val="000000"/>
                <w:szCs w:val="18"/>
                <w:lang w:val="fr-FR"/>
              </w:rPr>
              <w:t>Office Communications Server 2007 R2 Enterprise CAL</w:t>
            </w:r>
          </w:p>
        </w:tc>
        <w:tc>
          <w:tcPr>
            <w:tcW w:w="4050" w:type="dxa"/>
            <w:shd w:val="clear" w:color="auto" w:fill="auto"/>
          </w:tcPr>
          <w:p w14:paraId="3D8ECC1A" w14:textId="77777777" w:rsidR="002A1564" w:rsidRPr="008109B4" w:rsidRDefault="002A1564" w:rsidP="007926B0">
            <w:pPr>
              <w:rPr>
                <w:rFonts w:eastAsia="SimSun" w:cs="Tahoma"/>
                <w:color w:val="000000"/>
                <w:szCs w:val="18"/>
              </w:rPr>
            </w:pPr>
            <w:r w:rsidRPr="008109B4">
              <w:rPr>
                <w:rFonts w:eastAsia="SimSun" w:cs="Tahoma"/>
                <w:color w:val="000000"/>
                <w:szCs w:val="18"/>
              </w:rPr>
              <w:t>Lync Server 2010 Enterprise CAL</w:t>
            </w:r>
          </w:p>
        </w:tc>
      </w:tr>
      <w:tr w:rsidR="002A1564" w:rsidRPr="008109B4" w14:paraId="3D8ECC1E" w14:textId="77777777" w:rsidTr="002A1564">
        <w:tc>
          <w:tcPr>
            <w:tcW w:w="4050" w:type="dxa"/>
            <w:shd w:val="clear" w:color="auto" w:fill="auto"/>
          </w:tcPr>
          <w:p w14:paraId="3D8ECC1C" w14:textId="77777777" w:rsidR="002A1564" w:rsidRPr="008109B4" w:rsidRDefault="002A1564" w:rsidP="002A1564">
            <w:pPr>
              <w:rPr>
                <w:rFonts w:eastAsia="SimSun" w:cs="Tahoma"/>
                <w:color w:val="000000"/>
                <w:szCs w:val="18"/>
              </w:rPr>
            </w:pPr>
            <w:r w:rsidRPr="008109B4">
              <w:rPr>
                <w:rFonts w:eastAsia="SimSun" w:cs="Tahoma"/>
                <w:color w:val="000000"/>
                <w:szCs w:val="18"/>
              </w:rPr>
              <w:t>Office Communications Server 2007 R2 Standard CAL</w:t>
            </w:r>
          </w:p>
        </w:tc>
        <w:tc>
          <w:tcPr>
            <w:tcW w:w="4050" w:type="dxa"/>
            <w:shd w:val="clear" w:color="auto" w:fill="auto"/>
          </w:tcPr>
          <w:p w14:paraId="3D8ECC1D" w14:textId="77777777" w:rsidR="002A1564" w:rsidRPr="008109B4" w:rsidRDefault="002A1564" w:rsidP="002A1564">
            <w:pPr>
              <w:rPr>
                <w:rFonts w:eastAsia="SimSun" w:cs="Tahoma"/>
                <w:color w:val="000000"/>
                <w:szCs w:val="18"/>
              </w:rPr>
            </w:pPr>
            <w:r w:rsidRPr="008109B4">
              <w:rPr>
                <w:rFonts w:eastAsia="SimSun" w:cs="Tahoma"/>
                <w:color w:val="000000"/>
                <w:szCs w:val="18"/>
              </w:rPr>
              <w:t>Lync Server 2010 Standard CAL</w:t>
            </w:r>
          </w:p>
        </w:tc>
      </w:tr>
      <w:tr w:rsidR="002A1564" w:rsidRPr="008109B4" w14:paraId="3D8ECC21" w14:textId="77777777" w:rsidTr="002A1564">
        <w:tc>
          <w:tcPr>
            <w:tcW w:w="4050" w:type="dxa"/>
            <w:shd w:val="clear" w:color="auto" w:fill="auto"/>
          </w:tcPr>
          <w:p w14:paraId="3D8ECC1F"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Office Communications Server 2007 R2 Enterprise </w:t>
            </w:r>
            <w:r w:rsidRPr="008109B4">
              <w:rPr>
                <w:rFonts w:eastAsia="SimSun" w:cs="Tahoma"/>
                <w:color w:val="000000"/>
                <w:szCs w:val="18"/>
              </w:rPr>
              <w:t>外部连接器</w:t>
            </w:r>
          </w:p>
        </w:tc>
        <w:tc>
          <w:tcPr>
            <w:tcW w:w="4050" w:type="dxa"/>
            <w:shd w:val="clear" w:color="auto" w:fill="auto"/>
          </w:tcPr>
          <w:p w14:paraId="3D8ECC20"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Lync Server 2010 Enterprise </w:t>
            </w:r>
            <w:r w:rsidRPr="008109B4">
              <w:rPr>
                <w:rFonts w:eastAsia="SimSun" w:cs="Tahoma"/>
                <w:color w:val="000000"/>
                <w:szCs w:val="18"/>
              </w:rPr>
              <w:t>外部连接器</w:t>
            </w:r>
          </w:p>
        </w:tc>
      </w:tr>
      <w:tr w:rsidR="002A1564" w:rsidRPr="008109B4" w14:paraId="3D8ECC24" w14:textId="77777777" w:rsidTr="002A1564">
        <w:tc>
          <w:tcPr>
            <w:tcW w:w="4050" w:type="dxa"/>
            <w:shd w:val="clear" w:color="auto" w:fill="auto"/>
          </w:tcPr>
          <w:p w14:paraId="3D8ECC22"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Office Communications Server 2007 R2 Enterprise </w:t>
            </w:r>
            <w:r w:rsidRPr="008109B4">
              <w:rPr>
                <w:rFonts w:eastAsia="SimSun" w:cs="Tahoma"/>
                <w:color w:val="000000"/>
                <w:szCs w:val="18"/>
              </w:rPr>
              <w:t>外部连接器</w:t>
            </w:r>
          </w:p>
        </w:tc>
        <w:tc>
          <w:tcPr>
            <w:tcW w:w="4050" w:type="dxa"/>
            <w:shd w:val="clear" w:color="auto" w:fill="auto"/>
          </w:tcPr>
          <w:p w14:paraId="3D8ECC23" w14:textId="77777777" w:rsidR="002A1564" w:rsidRPr="008109B4" w:rsidRDefault="002A1564" w:rsidP="00212C87">
            <w:pPr>
              <w:rPr>
                <w:rFonts w:eastAsia="SimSun" w:cs="Tahoma"/>
                <w:color w:val="000000"/>
                <w:szCs w:val="18"/>
              </w:rPr>
            </w:pPr>
            <w:r w:rsidRPr="008109B4">
              <w:rPr>
                <w:rFonts w:eastAsia="SimSun" w:cs="Tahoma"/>
                <w:color w:val="000000"/>
                <w:szCs w:val="18"/>
              </w:rPr>
              <w:t xml:space="preserve">Lync Server 2010 Standard </w:t>
            </w:r>
            <w:r w:rsidRPr="008109B4">
              <w:rPr>
                <w:rFonts w:eastAsia="SimSun" w:cs="Tahoma"/>
                <w:color w:val="000000"/>
                <w:szCs w:val="18"/>
              </w:rPr>
              <w:t>外部连接器</w:t>
            </w:r>
          </w:p>
        </w:tc>
      </w:tr>
    </w:tbl>
    <w:p w14:paraId="3D8ECC25" w14:textId="77777777" w:rsidR="002A1564" w:rsidRPr="008109B4" w:rsidRDefault="002A1564" w:rsidP="002A1564">
      <w:pPr>
        <w:ind w:left="720"/>
        <w:rPr>
          <w:rFonts w:eastAsia="SimSun" w:cs="Tahoma"/>
        </w:rPr>
      </w:pPr>
    </w:p>
    <w:p w14:paraId="3D8ECC26" w14:textId="77777777" w:rsidR="002A1564" w:rsidRPr="008109B4" w:rsidRDefault="002A1564" w:rsidP="002A1564">
      <w:pPr>
        <w:ind w:left="720"/>
        <w:rPr>
          <w:rFonts w:eastAsia="SimSun" w:cs="Tahoma"/>
        </w:rPr>
      </w:pPr>
      <w:r w:rsidRPr="008109B4">
        <w:rPr>
          <w:rFonts w:eastAsia="SimSun" w:cs="Tahoma"/>
          <w:color w:val="000000"/>
          <w:szCs w:val="18"/>
          <w:u w:val="single"/>
        </w:rPr>
        <w:t xml:space="preserve">Office Communications Server 2007 R2 Enterprise CAL </w:t>
      </w:r>
      <w:r w:rsidRPr="008109B4">
        <w:rPr>
          <w:rFonts w:eastAsia="SimSun" w:cs="Tahoma"/>
          <w:color w:val="000000"/>
          <w:szCs w:val="18"/>
          <w:u w:val="single"/>
        </w:rPr>
        <w:t>和</w:t>
      </w:r>
      <w:r w:rsidRPr="008109B4">
        <w:rPr>
          <w:rFonts w:eastAsia="SimSun" w:cs="Tahoma"/>
          <w:color w:val="000000"/>
          <w:szCs w:val="18"/>
          <w:u w:val="single"/>
        </w:rPr>
        <w:t xml:space="preserve"> Office Communications Server 2007 R2 Enterprise </w:t>
      </w:r>
      <w:r w:rsidRPr="008109B4">
        <w:rPr>
          <w:rFonts w:eastAsia="SimSun" w:cs="Tahoma"/>
          <w:color w:val="000000"/>
          <w:szCs w:val="18"/>
          <w:u w:val="single"/>
        </w:rPr>
        <w:t>外部连接器的例外追溯权利</w:t>
      </w:r>
      <w:r w:rsidRPr="007926B0">
        <w:rPr>
          <w:rFonts w:eastAsia="SimSun" w:cs="Tahoma"/>
          <w:color w:val="000000"/>
          <w:szCs w:val="18"/>
        </w:rPr>
        <w:t>。</w:t>
      </w:r>
    </w:p>
    <w:p w14:paraId="3D8ECC27" w14:textId="77777777" w:rsidR="002A1564" w:rsidRPr="008109B4" w:rsidRDefault="002A1564" w:rsidP="002A1564">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430"/>
        <w:gridCol w:w="2970"/>
      </w:tblGrid>
      <w:tr w:rsidR="002A1564" w:rsidRPr="008109B4" w14:paraId="3D8ECC2B" w14:textId="77777777" w:rsidTr="0025087E">
        <w:trPr>
          <w:trHeight w:val="332"/>
        </w:trPr>
        <w:tc>
          <w:tcPr>
            <w:tcW w:w="2700" w:type="dxa"/>
            <w:shd w:val="clear" w:color="auto" w:fill="FABF8F"/>
          </w:tcPr>
          <w:p w14:paraId="3D8ECC28" w14:textId="77777777" w:rsidR="002A1564" w:rsidRPr="008109B4" w:rsidRDefault="002A1564" w:rsidP="002A1564">
            <w:pPr>
              <w:rPr>
                <w:rFonts w:eastAsia="SimSun" w:cs="Tahoma"/>
                <w:b/>
                <w:color w:val="000000"/>
                <w:szCs w:val="18"/>
              </w:rPr>
            </w:pPr>
            <w:r w:rsidRPr="008109B4">
              <w:rPr>
                <w:rFonts w:eastAsia="SimSun" w:cs="Tahoma"/>
                <w:b/>
                <w:color w:val="000000"/>
                <w:szCs w:val="18"/>
              </w:rPr>
              <w:t>合格许可</w:t>
            </w:r>
          </w:p>
        </w:tc>
        <w:tc>
          <w:tcPr>
            <w:tcW w:w="2430" w:type="dxa"/>
            <w:shd w:val="clear" w:color="auto" w:fill="FABF8F"/>
          </w:tcPr>
          <w:p w14:paraId="3D8ECC29" w14:textId="77777777" w:rsidR="002A1564" w:rsidRPr="008109B4" w:rsidRDefault="002A1564" w:rsidP="002A1564">
            <w:pPr>
              <w:rPr>
                <w:rFonts w:eastAsia="SimSun" w:cs="Tahoma"/>
                <w:b/>
                <w:color w:val="000000"/>
                <w:szCs w:val="18"/>
              </w:rPr>
            </w:pPr>
            <w:r w:rsidRPr="008109B4">
              <w:rPr>
                <w:rFonts w:eastAsia="SimSun" w:cs="Tahoma"/>
                <w:b/>
                <w:color w:val="000000"/>
                <w:szCs w:val="18"/>
              </w:rPr>
              <w:t>购买日期</w:t>
            </w:r>
          </w:p>
        </w:tc>
        <w:tc>
          <w:tcPr>
            <w:tcW w:w="2970" w:type="dxa"/>
            <w:shd w:val="clear" w:color="auto" w:fill="FABF8F"/>
          </w:tcPr>
          <w:p w14:paraId="3D8ECC2A" w14:textId="77777777" w:rsidR="002A1564" w:rsidRPr="008109B4" w:rsidRDefault="002A1564" w:rsidP="002A1564">
            <w:pPr>
              <w:rPr>
                <w:rFonts w:eastAsia="SimSun" w:cs="Tahoma"/>
                <w:b/>
                <w:color w:val="000000"/>
                <w:szCs w:val="18"/>
              </w:rPr>
            </w:pPr>
            <w:r w:rsidRPr="008109B4">
              <w:rPr>
                <w:rFonts w:eastAsia="SimSun" w:cs="Tahoma"/>
                <w:b/>
                <w:color w:val="000000"/>
                <w:szCs w:val="18"/>
              </w:rPr>
              <w:t>免费许可和权益</w:t>
            </w:r>
          </w:p>
        </w:tc>
      </w:tr>
      <w:tr w:rsidR="002A1564" w:rsidRPr="008109B4" w14:paraId="3D8ECC2F" w14:textId="77777777" w:rsidTr="007564D3">
        <w:trPr>
          <w:trHeight w:val="512"/>
        </w:trPr>
        <w:tc>
          <w:tcPr>
            <w:tcW w:w="2700" w:type="dxa"/>
            <w:shd w:val="clear" w:color="auto" w:fill="auto"/>
          </w:tcPr>
          <w:p w14:paraId="3D8ECC2C" w14:textId="77777777" w:rsidR="002A1564" w:rsidRPr="005E7250" w:rsidRDefault="002A1564" w:rsidP="002A1564">
            <w:pPr>
              <w:rPr>
                <w:rFonts w:eastAsia="SimSun" w:cs="Tahoma"/>
                <w:color w:val="000000"/>
                <w:szCs w:val="18"/>
                <w:lang w:val="fr-FR"/>
              </w:rPr>
            </w:pPr>
            <w:r w:rsidRPr="005E7250">
              <w:rPr>
                <w:rFonts w:eastAsia="SimSun" w:cs="Tahoma"/>
                <w:color w:val="000000"/>
                <w:szCs w:val="18"/>
                <w:lang w:val="fr-FR"/>
              </w:rPr>
              <w:t xml:space="preserve">Office Communications </w:t>
            </w:r>
            <w:r w:rsidR="007926B0" w:rsidRPr="005E7250">
              <w:rPr>
                <w:rFonts w:eastAsia="SimSun" w:cs="Tahoma"/>
                <w:color w:val="000000"/>
                <w:szCs w:val="18"/>
                <w:lang w:val="fr-FR"/>
              </w:rPr>
              <w:br/>
            </w:r>
            <w:r w:rsidRPr="005E7250">
              <w:rPr>
                <w:rFonts w:eastAsia="SimSun" w:cs="Tahoma"/>
                <w:color w:val="000000"/>
                <w:szCs w:val="18"/>
                <w:lang w:val="fr-FR"/>
              </w:rPr>
              <w:t>Server 2007 R2 Enterprise CAL</w:t>
            </w:r>
          </w:p>
        </w:tc>
        <w:tc>
          <w:tcPr>
            <w:tcW w:w="2430" w:type="dxa"/>
            <w:shd w:val="clear" w:color="auto" w:fill="auto"/>
          </w:tcPr>
          <w:p w14:paraId="3D8ECC2D"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2010 </w:t>
            </w:r>
            <w:r w:rsidRPr="008109B4">
              <w:rPr>
                <w:rFonts w:eastAsia="SimSun" w:cs="Tahoma"/>
                <w:color w:val="000000"/>
                <w:szCs w:val="18"/>
              </w:rPr>
              <w:t>年</w:t>
            </w:r>
            <w:r w:rsidRPr="008109B4">
              <w:rPr>
                <w:rFonts w:eastAsia="SimSun" w:cs="Tahoma"/>
                <w:color w:val="000000"/>
                <w:szCs w:val="18"/>
              </w:rPr>
              <w:t xml:space="preserve"> 12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日之前</w:t>
            </w:r>
          </w:p>
        </w:tc>
        <w:tc>
          <w:tcPr>
            <w:tcW w:w="2970" w:type="dxa"/>
            <w:shd w:val="clear" w:color="auto" w:fill="auto"/>
          </w:tcPr>
          <w:p w14:paraId="3D8ECC2E" w14:textId="77777777" w:rsidR="002A1564" w:rsidRPr="008109B4" w:rsidRDefault="002A1564" w:rsidP="007564D3">
            <w:pPr>
              <w:rPr>
                <w:rFonts w:eastAsia="SimSun" w:cs="Tahoma"/>
                <w:color w:val="000000"/>
                <w:szCs w:val="18"/>
              </w:rPr>
            </w:pPr>
            <w:r w:rsidRPr="008109B4">
              <w:rPr>
                <w:rFonts w:eastAsia="SimSun" w:cs="Tahoma"/>
                <w:color w:val="000000"/>
                <w:szCs w:val="18"/>
              </w:rPr>
              <w:t>带软件保障的</w:t>
            </w:r>
            <w:r w:rsidRPr="008109B4">
              <w:rPr>
                <w:rFonts w:eastAsia="SimSun" w:cs="Tahoma"/>
                <w:color w:val="000000"/>
                <w:szCs w:val="18"/>
              </w:rPr>
              <w:t xml:space="preserve"> Lync Server 2010 Plus CAL</w:t>
            </w:r>
          </w:p>
        </w:tc>
      </w:tr>
      <w:tr w:rsidR="002A1564" w:rsidRPr="008109B4" w14:paraId="3D8ECC33" w14:textId="77777777" w:rsidTr="007564D3">
        <w:trPr>
          <w:trHeight w:val="530"/>
        </w:trPr>
        <w:tc>
          <w:tcPr>
            <w:tcW w:w="2700" w:type="dxa"/>
            <w:shd w:val="clear" w:color="auto" w:fill="auto"/>
          </w:tcPr>
          <w:p w14:paraId="3D8ECC30" w14:textId="77777777" w:rsidR="002A1564" w:rsidRPr="007926B0" w:rsidRDefault="002A1564" w:rsidP="002A1564">
            <w:pPr>
              <w:rPr>
                <w:rFonts w:eastAsia="SimSun" w:cs="Tahoma"/>
                <w:color w:val="000000"/>
                <w:szCs w:val="18"/>
                <w:lang w:val="fr-FR"/>
              </w:rPr>
            </w:pPr>
            <w:r w:rsidRPr="007926B0">
              <w:rPr>
                <w:rFonts w:eastAsia="SimSun" w:cs="Tahoma"/>
                <w:color w:val="000000"/>
                <w:szCs w:val="18"/>
                <w:lang w:val="fr-FR"/>
              </w:rPr>
              <w:t xml:space="preserve">Office Communications </w:t>
            </w:r>
            <w:r w:rsidR="007926B0" w:rsidRPr="007926B0">
              <w:rPr>
                <w:rFonts w:eastAsia="SimSun" w:cs="Tahoma"/>
                <w:color w:val="000000"/>
                <w:szCs w:val="18"/>
                <w:lang w:val="fr-FR"/>
              </w:rPr>
              <w:br/>
            </w:r>
            <w:r w:rsidRPr="007926B0">
              <w:rPr>
                <w:rFonts w:eastAsia="SimSun" w:cs="Tahoma"/>
                <w:color w:val="000000"/>
                <w:szCs w:val="18"/>
                <w:lang w:val="fr-FR"/>
              </w:rPr>
              <w:t>Server 2007 R2 Enterprise CAL</w:t>
            </w:r>
          </w:p>
        </w:tc>
        <w:tc>
          <w:tcPr>
            <w:tcW w:w="2430" w:type="dxa"/>
            <w:shd w:val="clear" w:color="auto" w:fill="auto"/>
          </w:tcPr>
          <w:p w14:paraId="3D8ECC31"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2009 </w:t>
            </w:r>
            <w:r w:rsidRPr="008109B4">
              <w:rPr>
                <w:rFonts w:eastAsia="SimSun" w:cs="Tahoma"/>
                <w:color w:val="000000"/>
                <w:szCs w:val="18"/>
              </w:rPr>
              <w:t>年</w:t>
            </w:r>
            <w:r w:rsidRPr="008109B4">
              <w:rPr>
                <w:rFonts w:eastAsia="SimSun" w:cs="Tahoma"/>
                <w:color w:val="000000"/>
                <w:szCs w:val="18"/>
              </w:rPr>
              <w:t xml:space="preserve"> 7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日之前</w:t>
            </w:r>
          </w:p>
        </w:tc>
        <w:tc>
          <w:tcPr>
            <w:tcW w:w="2970" w:type="dxa"/>
            <w:shd w:val="clear" w:color="auto" w:fill="auto"/>
          </w:tcPr>
          <w:p w14:paraId="3D8ECC32" w14:textId="77777777" w:rsidR="002A1564" w:rsidRPr="008109B4" w:rsidRDefault="002A1564" w:rsidP="002A1564">
            <w:pPr>
              <w:rPr>
                <w:rFonts w:eastAsia="SimSun" w:cs="Tahoma"/>
                <w:color w:val="000000"/>
                <w:szCs w:val="18"/>
              </w:rPr>
            </w:pPr>
            <w:r w:rsidRPr="008109B4">
              <w:rPr>
                <w:rFonts w:eastAsia="SimSun" w:cs="Tahoma"/>
                <w:color w:val="000000"/>
                <w:szCs w:val="18"/>
              </w:rPr>
              <w:t>带软件保障的</w:t>
            </w:r>
            <w:r w:rsidRPr="008109B4">
              <w:rPr>
                <w:rFonts w:eastAsia="SimSun" w:cs="Tahoma"/>
                <w:color w:val="000000"/>
                <w:szCs w:val="18"/>
              </w:rPr>
              <w:t xml:space="preserve"> N+1 Plus CAL</w:t>
            </w:r>
            <w:r w:rsidRPr="008109B4">
              <w:rPr>
                <w:rFonts w:eastAsia="SimSun" w:cs="Tahoma"/>
                <w:color w:val="000000"/>
                <w:szCs w:val="18"/>
              </w:rPr>
              <w:t>，其中</w:t>
            </w:r>
            <w:r w:rsidRPr="008109B4">
              <w:rPr>
                <w:rFonts w:eastAsia="SimSun" w:cs="Tahoma"/>
                <w:color w:val="000000"/>
                <w:szCs w:val="18"/>
              </w:rPr>
              <w:t xml:space="preserve"> N = Lync Server 2010</w:t>
            </w:r>
          </w:p>
        </w:tc>
      </w:tr>
      <w:tr w:rsidR="00F96682" w:rsidRPr="008109B4" w14:paraId="3D8ECC37" w14:textId="77777777" w:rsidTr="007564D3">
        <w:trPr>
          <w:trHeight w:val="728"/>
        </w:trPr>
        <w:tc>
          <w:tcPr>
            <w:tcW w:w="2700" w:type="dxa"/>
            <w:shd w:val="clear" w:color="auto" w:fill="auto"/>
          </w:tcPr>
          <w:p w14:paraId="3D8ECC34" w14:textId="77777777" w:rsidR="00F96682" w:rsidRPr="008109B4" w:rsidRDefault="00F96682" w:rsidP="002A1564">
            <w:pPr>
              <w:rPr>
                <w:rFonts w:eastAsia="SimSun" w:cs="Tahoma"/>
                <w:color w:val="000000"/>
                <w:szCs w:val="18"/>
              </w:rPr>
            </w:pPr>
            <w:r w:rsidRPr="008109B4">
              <w:rPr>
                <w:rFonts w:eastAsia="SimSun" w:cs="Tahoma"/>
                <w:color w:val="000000"/>
                <w:szCs w:val="18"/>
              </w:rPr>
              <w:t>企业</w:t>
            </w:r>
            <w:r w:rsidRPr="008109B4">
              <w:rPr>
                <w:rFonts w:eastAsia="SimSun" w:cs="Tahoma"/>
                <w:color w:val="000000"/>
                <w:szCs w:val="18"/>
              </w:rPr>
              <w:t xml:space="preserve"> CAL Suite</w:t>
            </w:r>
          </w:p>
        </w:tc>
        <w:tc>
          <w:tcPr>
            <w:tcW w:w="2430" w:type="dxa"/>
            <w:shd w:val="clear" w:color="auto" w:fill="auto"/>
          </w:tcPr>
          <w:p w14:paraId="3D8ECC35" w14:textId="77777777" w:rsidR="00F96682" w:rsidRPr="008109B4" w:rsidRDefault="00F96682" w:rsidP="002A1564">
            <w:pPr>
              <w:rPr>
                <w:rFonts w:eastAsia="SimSun" w:cs="Tahoma"/>
                <w:color w:val="000000"/>
                <w:szCs w:val="18"/>
              </w:rPr>
            </w:pPr>
            <w:r w:rsidRPr="008109B4">
              <w:rPr>
                <w:rFonts w:eastAsia="SimSun" w:cs="Tahoma"/>
                <w:color w:val="000000"/>
                <w:szCs w:val="18"/>
              </w:rPr>
              <w:t xml:space="preserve">2010 </w:t>
            </w:r>
            <w:r w:rsidRPr="008109B4">
              <w:rPr>
                <w:rFonts w:eastAsia="SimSun" w:cs="Tahoma"/>
                <w:color w:val="000000"/>
                <w:szCs w:val="18"/>
              </w:rPr>
              <w:t>年</w:t>
            </w:r>
            <w:r w:rsidRPr="008109B4">
              <w:rPr>
                <w:rFonts w:eastAsia="SimSun" w:cs="Tahoma"/>
                <w:color w:val="000000"/>
                <w:szCs w:val="18"/>
              </w:rPr>
              <w:t xml:space="preserve"> 12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日之前</w:t>
            </w:r>
          </w:p>
        </w:tc>
        <w:tc>
          <w:tcPr>
            <w:tcW w:w="2970" w:type="dxa"/>
            <w:shd w:val="clear" w:color="auto" w:fill="auto"/>
          </w:tcPr>
          <w:p w14:paraId="3D8ECC36" w14:textId="77777777" w:rsidR="00F96682" w:rsidRPr="008109B4" w:rsidRDefault="00F96682" w:rsidP="002A1564">
            <w:pPr>
              <w:rPr>
                <w:rFonts w:eastAsia="SimSun" w:cs="Tahoma"/>
                <w:color w:val="000000"/>
                <w:szCs w:val="18"/>
              </w:rPr>
            </w:pPr>
            <w:r w:rsidRPr="008109B4">
              <w:rPr>
                <w:rFonts w:eastAsia="SimSun" w:cs="Tahoma"/>
                <w:color w:val="000000"/>
                <w:szCs w:val="18"/>
              </w:rPr>
              <w:t>带软件保障的</w:t>
            </w:r>
            <w:r w:rsidRPr="008109B4">
              <w:rPr>
                <w:rFonts w:eastAsia="SimSun" w:cs="Tahoma"/>
                <w:color w:val="000000"/>
                <w:szCs w:val="18"/>
              </w:rPr>
              <w:t xml:space="preserve"> Lync Server 2010 Plus CAL</w:t>
            </w:r>
          </w:p>
        </w:tc>
      </w:tr>
      <w:tr w:rsidR="00F96682" w:rsidRPr="008109B4" w14:paraId="3D8ECC3B" w14:textId="77777777" w:rsidTr="007564D3">
        <w:trPr>
          <w:trHeight w:val="728"/>
        </w:trPr>
        <w:tc>
          <w:tcPr>
            <w:tcW w:w="2700" w:type="dxa"/>
            <w:shd w:val="clear" w:color="auto" w:fill="auto"/>
          </w:tcPr>
          <w:p w14:paraId="3D8ECC38" w14:textId="77777777" w:rsidR="00F96682" w:rsidRPr="008109B4" w:rsidRDefault="00F96682" w:rsidP="002A1564">
            <w:pPr>
              <w:rPr>
                <w:rFonts w:eastAsia="SimSun" w:cs="Tahoma"/>
                <w:color w:val="000000"/>
                <w:szCs w:val="18"/>
              </w:rPr>
            </w:pPr>
            <w:r w:rsidRPr="008109B4">
              <w:rPr>
                <w:rFonts w:eastAsia="SimSun" w:cs="Tahoma"/>
                <w:color w:val="000000"/>
                <w:szCs w:val="18"/>
              </w:rPr>
              <w:t>企业</w:t>
            </w:r>
            <w:r w:rsidRPr="008109B4">
              <w:rPr>
                <w:rFonts w:eastAsia="SimSun" w:cs="Tahoma"/>
                <w:color w:val="000000"/>
                <w:szCs w:val="18"/>
              </w:rPr>
              <w:t xml:space="preserve"> CAL Suite</w:t>
            </w:r>
          </w:p>
        </w:tc>
        <w:tc>
          <w:tcPr>
            <w:tcW w:w="2430" w:type="dxa"/>
            <w:shd w:val="clear" w:color="auto" w:fill="auto"/>
          </w:tcPr>
          <w:p w14:paraId="3D8ECC39" w14:textId="77777777" w:rsidR="00F96682" w:rsidRPr="008109B4" w:rsidRDefault="00F96682" w:rsidP="002A1564">
            <w:pPr>
              <w:rPr>
                <w:rFonts w:eastAsia="SimSun" w:cs="Tahoma"/>
                <w:color w:val="000000"/>
                <w:szCs w:val="18"/>
              </w:rPr>
            </w:pPr>
            <w:r w:rsidRPr="008109B4">
              <w:rPr>
                <w:rFonts w:eastAsia="SimSun" w:cs="Tahoma"/>
                <w:color w:val="000000"/>
                <w:szCs w:val="18"/>
              </w:rPr>
              <w:t xml:space="preserve">2009 </w:t>
            </w:r>
            <w:r w:rsidRPr="008109B4">
              <w:rPr>
                <w:rFonts w:eastAsia="SimSun" w:cs="Tahoma"/>
                <w:color w:val="000000"/>
                <w:szCs w:val="18"/>
              </w:rPr>
              <w:t>年</w:t>
            </w:r>
            <w:r w:rsidRPr="008109B4">
              <w:rPr>
                <w:rFonts w:eastAsia="SimSun" w:cs="Tahoma"/>
                <w:color w:val="000000"/>
                <w:szCs w:val="18"/>
              </w:rPr>
              <w:t xml:space="preserve"> 7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日之前</w:t>
            </w:r>
          </w:p>
        </w:tc>
        <w:tc>
          <w:tcPr>
            <w:tcW w:w="2970" w:type="dxa"/>
            <w:shd w:val="clear" w:color="auto" w:fill="auto"/>
          </w:tcPr>
          <w:p w14:paraId="3D8ECC3A" w14:textId="77777777" w:rsidR="00F96682" w:rsidRPr="008109B4" w:rsidRDefault="00F96682" w:rsidP="002A1564">
            <w:pPr>
              <w:rPr>
                <w:rFonts w:eastAsia="SimSun" w:cs="Tahoma"/>
                <w:color w:val="000000"/>
                <w:szCs w:val="18"/>
              </w:rPr>
            </w:pPr>
            <w:r w:rsidRPr="008109B4">
              <w:rPr>
                <w:rFonts w:eastAsia="SimSun" w:cs="Tahoma"/>
                <w:color w:val="000000"/>
                <w:szCs w:val="18"/>
              </w:rPr>
              <w:t>带软件保障的</w:t>
            </w:r>
            <w:r w:rsidRPr="008109B4">
              <w:rPr>
                <w:rFonts w:eastAsia="SimSun" w:cs="Tahoma"/>
                <w:color w:val="000000"/>
                <w:szCs w:val="18"/>
              </w:rPr>
              <w:t xml:space="preserve"> N+1 CAL</w:t>
            </w:r>
            <w:r w:rsidRPr="008109B4">
              <w:rPr>
                <w:rFonts w:eastAsia="SimSun" w:cs="Tahoma"/>
                <w:color w:val="000000"/>
                <w:szCs w:val="18"/>
              </w:rPr>
              <w:t>，其</w:t>
            </w:r>
            <w:r w:rsidR="007926B0">
              <w:rPr>
                <w:rFonts w:eastAsia="SimSun" w:cs="Tahoma"/>
                <w:color w:val="000000"/>
                <w:szCs w:val="18"/>
              </w:rPr>
              <w:br/>
            </w:r>
            <w:r w:rsidRPr="008109B4">
              <w:rPr>
                <w:rFonts w:eastAsia="SimSun" w:cs="Tahoma"/>
                <w:color w:val="000000"/>
                <w:szCs w:val="18"/>
              </w:rPr>
              <w:t>中</w:t>
            </w:r>
            <w:r w:rsidRPr="008109B4">
              <w:rPr>
                <w:rFonts w:eastAsia="SimSun" w:cs="Tahoma"/>
                <w:color w:val="000000"/>
                <w:szCs w:val="18"/>
              </w:rPr>
              <w:t xml:space="preserve"> N = Lync Server 2010</w:t>
            </w:r>
          </w:p>
        </w:tc>
      </w:tr>
      <w:tr w:rsidR="002A1564" w:rsidRPr="008109B4" w14:paraId="3D8ECC3F" w14:textId="77777777" w:rsidTr="007564D3">
        <w:trPr>
          <w:trHeight w:val="728"/>
        </w:trPr>
        <w:tc>
          <w:tcPr>
            <w:tcW w:w="2700" w:type="dxa"/>
            <w:shd w:val="clear" w:color="auto" w:fill="auto"/>
          </w:tcPr>
          <w:p w14:paraId="3D8ECC3C"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Office Communications </w:t>
            </w:r>
            <w:r w:rsidR="007926B0">
              <w:rPr>
                <w:rFonts w:eastAsia="SimSun" w:cs="Tahoma"/>
                <w:color w:val="000000"/>
                <w:szCs w:val="18"/>
              </w:rPr>
              <w:br/>
            </w:r>
            <w:r w:rsidRPr="008109B4">
              <w:rPr>
                <w:rFonts w:eastAsia="SimSun" w:cs="Tahoma"/>
                <w:color w:val="000000"/>
                <w:szCs w:val="18"/>
              </w:rPr>
              <w:t xml:space="preserve">Server 2007 R2 Enterprise </w:t>
            </w:r>
            <w:r w:rsidRPr="008109B4">
              <w:rPr>
                <w:rFonts w:eastAsia="SimSun" w:cs="Tahoma"/>
                <w:color w:val="000000"/>
                <w:szCs w:val="18"/>
              </w:rPr>
              <w:t>外部连接器</w:t>
            </w:r>
          </w:p>
        </w:tc>
        <w:tc>
          <w:tcPr>
            <w:tcW w:w="2430" w:type="dxa"/>
            <w:shd w:val="clear" w:color="auto" w:fill="auto"/>
          </w:tcPr>
          <w:p w14:paraId="3D8ECC3D"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2010 </w:t>
            </w:r>
            <w:r w:rsidRPr="008109B4">
              <w:rPr>
                <w:rFonts w:eastAsia="SimSun" w:cs="Tahoma"/>
                <w:color w:val="000000"/>
                <w:szCs w:val="18"/>
              </w:rPr>
              <w:t>年</w:t>
            </w:r>
            <w:r w:rsidRPr="008109B4">
              <w:rPr>
                <w:rFonts w:eastAsia="SimSun" w:cs="Tahoma"/>
                <w:color w:val="000000"/>
                <w:szCs w:val="18"/>
              </w:rPr>
              <w:t xml:space="preserve"> 12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日之前</w:t>
            </w:r>
          </w:p>
        </w:tc>
        <w:tc>
          <w:tcPr>
            <w:tcW w:w="2970" w:type="dxa"/>
            <w:shd w:val="clear" w:color="auto" w:fill="auto"/>
          </w:tcPr>
          <w:p w14:paraId="3D8ECC3E" w14:textId="77777777" w:rsidR="002A1564" w:rsidRPr="008109B4" w:rsidRDefault="002A1564" w:rsidP="002A1564">
            <w:pPr>
              <w:rPr>
                <w:rFonts w:eastAsia="SimSun" w:cs="Tahoma"/>
                <w:color w:val="000000"/>
                <w:szCs w:val="18"/>
              </w:rPr>
            </w:pPr>
            <w:r w:rsidRPr="008109B4">
              <w:rPr>
                <w:rFonts w:eastAsia="SimSun" w:cs="Tahoma"/>
                <w:color w:val="000000"/>
                <w:szCs w:val="18"/>
              </w:rPr>
              <w:t>带软件保障的</w:t>
            </w:r>
            <w:r w:rsidRPr="008109B4">
              <w:rPr>
                <w:rFonts w:eastAsia="SimSun" w:cs="Tahoma"/>
                <w:color w:val="000000"/>
                <w:szCs w:val="18"/>
              </w:rPr>
              <w:t xml:space="preserve"> Lync Server 2010 Plus </w:t>
            </w:r>
            <w:r w:rsidRPr="008109B4">
              <w:rPr>
                <w:rFonts w:eastAsia="SimSun" w:cs="Tahoma"/>
                <w:color w:val="000000"/>
                <w:szCs w:val="18"/>
              </w:rPr>
              <w:t>外部连接器</w:t>
            </w:r>
          </w:p>
        </w:tc>
      </w:tr>
      <w:tr w:rsidR="002A1564" w:rsidRPr="008109B4" w14:paraId="3D8ECC43" w14:textId="77777777" w:rsidTr="007564D3">
        <w:trPr>
          <w:trHeight w:val="692"/>
        </w:trPr>
        <w:tc>
          <w:tcPr>
            <w:tcW w:w="2700" w:type="dxa"/>
            <w:shd w:val="clear" w:color="auto" w:fill="auto"/>
          </w:tcPr>
          <w:p w14:paraId="3D8ECC40"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Office Communications </w:t>
            </w:r>
            <w:r w:rsidR="007926B0">
              <w:rPr>
                <w:rFonts w:eastAsia="SimSun" w:cs="Tahoma"/>
                <w:color w:val="000000"/>
                <w:szCs w:val="18"/>
              </w:rPr>
              <w:br/>
            </w:r>
            <w:r w:rsidRPr="008109B4">
              <w:rPr>
                <w:rFonts w:eastAsia="SimSun" w:cs="Tahoma"/>
                <w:color w:val="000000"/>
                <w:szCs w:val="18"/>
              </w:rPr>
              <w:t xml:space="preserve">Server 2007 R2 Enterprise </w:t>
            </w:r>
            <w:r w:rsidRPr="008109B4">
              <w:rPr>
                <w:rFonts w:eastAsia="SimSun" w:cs="Tahoma"/>
                <w:color w:val="000000"/>
                <w:szCs w:val="18"/>
              </w:rPr>
              <w:t>外部连接器</w:t>
            </w:r>
          </w:p>
        </w:tc>
        <w:tc>
          <w:tcPr>
            <w:tcW w:w="2430" w:type="dxa"/>
            <w:shd w:val="clear" w:color="auto" w:fill="auto"/>
          </w:tcPr>
          <w:p w14:paraId="3D8ECC41" w14:textId="77777777" w:rsidR="002A1564" w:rsidRPr="008109B4" w:rsidRDefault="002A1564" w:rsidP="002A1564">
            <w:pPr>
              <w:rPr>
                <w:rFonts w:eastAsia="SimSun" w:cs="Tahoma"/>
                <w:color w:val="000000"/>
                <w:szCs w:val="18"/>
              </w:rPr>
            </w:pPr>
            <w:r w:rsidRPr="008109B4">
              <w:rPr>
                <w:rFonts w:eastAsia="SimSun" w:cs="Tahoma"/>
                <w:color w:val="000000"/>
                <w:szCs w:val="18"/>
              </w:rPr>
              <w:t xml:space="preserve">2009 </w:t>
            </w:r>
            <w:r w:rsidRPr="008109B4">
              <w:rPr>
                <w:rFonts w:eastAsia="SimSun" w:cs="Tahoma"/>
                <w:color w:val="000000"/>
                <w:szCs w:val="18"/>
              </w:rPr>
              <w:t>年</w:t>
            </w:r>
            <w:r w:rsidRPr="008109B4">
              <w:rPr>
                <w:rFonts w:eastAsia="SimSun" w:cs="Tahoma"/>
                <w:color w:val="000000"/>
                <w:szCs w:val="18"/>
              </w:rPr>
              <w:t xml:space="preserve"> 7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日之前</w:t>
            </w:r>
          </w:p>
        </w:tc>
        <w:tc>
          <w:tcPr>
            <w:tcW w:w="2970" w:type="dxa"/>
            <w:shd w:val="clear" w:color="auto" w:fill="auto"/>
          </w:tcPr>
          <w:p w14:paraId="3D8ECC42" w14:textId="77777777" w:rsidR="002A1564" w:rsidRPr="008109B4" w:rsidRDefault="002A1564" w:rsidP="002A1564">
            <w:pPr>
              <w:rPr>
                <w:rFonts w:eastAsia="SimSun" w:cs="Tahoma"/>
                <w:color w:val="000000"/>
                <w:szCs w:val="18"/>
              </w:rPr>
            </w:pPr>
            <w:r w:rsidRPr="008109B4">
              <w:rPr>
                <w:rFonts w:eastAsia="SimSun" w:cs="Tahoma"/>
                <w:color w:val="000000"/>
                <w:szCs w:val="18"/>
              </w:rPr>
              <w:t>带软件保障的</w:t>
            </w:r>
            <w:r w:rsidRPr="008109B4">
              <w:rPr>
                <w:rFonts w:eastAsia="SimSun" w:cs="Tahoma"/>
                <w:color w:val="000000"/>
                <w:szCs w:val="18"/>
              </w:rPr>
              <w:t xml:space="preserve"> N+1 Plus </w:t>
            </w:r>
            <w:r w:rsidRPr="008109B4">
              <w:rPr>
                <w:rFonts w:eastAsia="SimSun" w:cs="Tahoma"/>
                <w:color w:val="000000"/>
                <w:szCs w:val="18"/>
              </w:rPr>
              <w:t>外部连</w:t>
            </w:r>
            <w:r w:rsidR="007926B0">
              <w:rPr>
                <w:rFonts w:eastAsia="SimSun" w:cs="Tahoma"/>
                <w:color w:val="000000"/>
                <w:szCs w:val="18"/>
              </w:rPr>
              <w:br/>
            </w:r>
            <w:r w:rsidRPr="008109B4">
              <w:rPr>
                <w:rFonts w:eastAsia="SimSun" w:cs="Tahoma"/>
                <w:color w:val="000000"/>
                <w:szCs w:val="18"/>
              </w:rPr>
              <w:t>接器，其中</w:t>
            </w:r>
            <w:r w:rsidRPr="008109B4">
              <w:rPr>
                <w:rFonts w:eastAsia="SimSun" w:cs="Tahoma"/>
                <w:color w:val="000000"/>
                <w:szCs w:val="18"/>
              </w:rPr>
              <w:t xml:space="preserve"> N = Lync Server 2010</w:t>
            </w:r>
          </w:p>
        </w:tc>
      </w:tr>
    </w:tbl>
    <w:p w14:paraId="3D8ECC44" w14:textId="77777777" w:rsidR="002A1564" w:rsidRPr="008109B4" w:rsidRDefault="002A1564" w:rsidP="007564D3">
      <w:pPr>
        <w:ind w:left="720"/>
        <w:jc w:val="both"/>
        <w:rPr>
          <w:rFonts w:eastAsia="SimSun" w:cs="Tahoma"/>
        </w:rPr>
      </w:pPr>
    </w:p>
    <w:p w14:paraId="3D8ECC45" w14:textId="77777777" w:rsidR="002A1564" w:rsidRPr="008109B4" w:rsidRDefault="002A1564" w:rsidP="002A1564">
      <w:pPr>
        <w:ind w:left="720"/>
        <w:rPr>
          <w:rFonts w:eastAsia="SimSun" w:cs="Tahoma"/>
        </w:rPr>
      </w:pPr>
    </w:p>
    <w:p w14:paraId="3D8ECC46" w14:textId="77777777" w:rsidR="002A1564" w:rsidRPr="008109B4" w:rsidRDefault="002A1564" w:rsidP="002A1564">
      <w:pPr>
        <w:ind w:left="720"/>
        <w:rPr>
          <w:rFonts w:eastAsia="SimSun" w:cs="Tahoma"/>
          <w:lang w:eastAsia="zh-CN"/>
        </w:rPr>
      </w:pPr>
      <w:r w:rsidRPr="008109B4">
        <w:rPr>
          <w:rFonts w:eastAsia="SimSun" w:cs="Tahoma"/>
          <w:color w:val="000000"/>
          <w:szCs w:val="18"/>
          <w:lang w:eastAsia="zh-CN"/>
        </w:rPr>
        <w:t>以下条款和条件适用于上表。</w:t>
      </w:r>
    </w:p>
    <w:p w14:paraId="3D8ECC47" w14:textId="77777777" w:rsidR="002A1564" w:rsidRPr="008109B4" w:rsidRDefault="002A1564" w:rsidP="002A1564">
      <w:pPr>
        <w:ind w:left="720"/>
        <w:rPr>
          <w:rFonts w:eastAsia="SimSun" w:cs="Tahoma"/>
          <w:lang w:eastAsia="zh-CN"/>
        </w:rPr>
      </w:pPr>
    </w:p>
    <w:p w14:paraId="3D8ECC48" w14:textId="77777777" w:rsidR="002A1564" w:rsidRPr="008109B4" w:rsidRDefault="002A1564" w:rsidP="006F201C">
      <w:pPr>
        <w:numPr>
          <w:ilvl w:val="0"/>
          <w:numId w:val="40"/>
        </w:numPr>
        <w:ind w:left="1440"/>
        <w:rPr>
          <w:rFonts w:eastAsia="SimSun" w:cs="Tahoma"/>
          <w:lang w:eastAsia="zh-CN"/>
        </w:rPr>
      </w:pPr>
      <w:r w:rsidRPr="008109B4">
        <w:rPr>
          <w:rFonts w:eastAsia="SimSun" w:cs="Tahoma"/>
          <w:bCs/>
          <w:color w:val="000000"/>
          <w:szCs w:val="18"/>
          <w:u w:val="single"/>
          <w:lang w:eastAsia="zh-CN"/>
        </w:rPr>
        <w:t>迁移途径</w:t>
      </w:r>
      <w:r w:rsidRPr="007926B0">
        <w:rPr>
          <w:rFonts w:eastAsia="SimSun" w:cs="Tahoma"/>
          <w:color w:val="000000"/>
          <w:szCs w:val="18"/>
          <w:lang w:eastAsia="zh-CN"/>
        </w:rPr>
        <w:t>：</w:t>
      </w:r>
      <w:r w:rsidRPr="008109B4">
        <w:rPr>
          <w:rFonts w:eastAsia="SimSun" w:cs="Tahoma"/>
          <w:color w:val="000000"/>
          <w:szCs w:val="18"/>
          <w:lang w:eastAsia="zh-CN"/>
        </w:rPr>
        <w:t>具有特定合格许可的有效软件保障范围的客户自购买日期起，在</w:t>
      </w:r>
      <w:r w:rsidRPr="008109B4">
        <w:rPr>
          <w:rFonts w:eastAsia="SimSun" w:cs="Tahoma"/>
          <w:color w:val="000000"/>
          <w:szCs w:val="18"/>
          <w:lang w:eastAsia="zh-CN"/>
        </w:rPr>
        <w:t xml:space="preserve"> Lync Server 2010</w:t>
      </w:r>
      <w:r w:rsidRPr="008109B4">
        <w:rPr>
          <w:rFonts w:eastAsia="SimSun" w:cs="Tahoma"/>
          <w:color w:val="000000"/>
          <w:szCs w:val="18"/>
          <w:lang w:eastAsia="zh-CN"/>
        </w:rPr>
        <w:t>（以及产品的下一版本，如表中所示）发布时，该客户有资格按照免费许可使用软件。按此优惠提供的</w:t>
      </w:r>
      <w:r w:rsidRPr="008109B4">
        <w:rPr>
          <w:rFonts w:eastAsia="SimSun" w:cs="Tahoma"/>
          <w:color w:val="000000"/>
          <w:szCs w:val="18"/>
          <w:lang w:eastAsia="zh-CN"/>
        </w:rPr>
        <w:t xml:space="preserve"> N+1 Plus CAL </w:t>
      </w:r>
      <w:r w:rsidRPr="008109B4">
        <w:rPr>
          <w:rFonts w:eastAsia="SimSun" w:cs="Tahoma"/>
          <w:color w:val="000000"/>
          <w:szCs w:val="18"/>
          <w:lang w:eastAsia="zh-CN"/>
        </w:rPr>
        <w:t>和外部连接器取代（而不是附加到）按此优惠提供的</w:t>
      </w:r>
      <w:r w:rsidRPr="008109B4">
        <w:rPr>
          <w:rFonts w:eastAsia="SimSun" w:cs="Tahoma"/>
          <w:color w:val="000000"/>
          <w:szCs w:val="18"/>
          <w:lang w:eastAsia="zh-CN"/>
        </w:rPr>
        <w:t xml:space="preserve"> Lync Server 2010 Plus CAL </w:t>
      </w:r>
      <w:r w:rsidR="007926B0">
        <w:rPr>
          <w:rFonts w:eastAsia="SimSun" w:cs="Tahoma"/>
          <w:color w:val="000000"/>
          <w:szCs w:val="18"/>
          <w:lang w:eastAsia="zh-CN"/>
        </w:rPr>
        <w:br/>
      </w:r>
      <w:r w:rsidRPr="008109B4">
        <w:rPr>
          <w:rFonts w:eastAsia="SimSun" w:cs="Tahoma"/>
          <w:color w:val="000000"/>
          <w:szCs w:val="18"/>
          <w:lang w:eastAsia="zh-CN"/>
        </w:rPr>
        <w:t>和外部连接器。</w:t>
      </w:r>
    </w:p>
    <w:p w14:paraId="3D8ECC49" w14:textId="77777777" w:rsidR="002A1564" w:rsidRPr="008109B4" w:rsidRDefault="002A1564" w:rsidP="007564D3">
      <w:pPr>
        <w:ind w:left="1440" w:hanging="360"/>
        <w:rPr>
          <w:rFonts w:eastAsia="SimSun" w:cs="Tahoma"/>
          <w:lang w:eastAsia="zh-CN"/>
        </w:rPr>
      </w:pPr>
    </w:p>
    <w:p w14:paraId="3D8ECC4A" w14:textId="77777777" w:rsidR="002A1564" w:rsidRPr="008109B4" w:rsidRDefault="002A1564" w:rsidP="006F201C">
      <w:pPr>
        <w:numPr>
          <w:ilvl w:val="0"/>
          <w:numId w:val="40"/>
        </w:numPr>
        <w:ind w:left="1440"/>
        <w:rPr>
          <w:rFonts w:eastAsia="SimSun" w:cs="Tahoma"/>
          <w:lang w:eastAsia="zh-CN"/>
        </w:rPr>
      </w:pPr>
      <w:r w:rsidRPr="008109B4">
        <w:rPr>
          <w:rFonts w:eastAsia="SimSun" w:cs="Tahoma"/>
          <w:color w:val="000000"/>
          <w:szCs w:val="18"/>
          <w:u w:val="single"/>
          <w:lang w:eastAsia="zh-CN"/>
        </w:rPr>
        <w:t>使用权利</w:t>
      </w:r>
      <w:r w:rsidRPr="008109B4">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3D8ECC4B" w14:textId="77777777" w:rsidR="002A1564" w:rsidRPr="008109B4" w:rsidRDefault="002A1564" w:rsidP="007564D3">
      <w:pPr>
        <w:ind w:left="1440" w:hanging="360"/>
        <w:rPr>
          <w:rFonts w:eastAsia="SimSun" w:cs="Tahoma"/>
          <w:lang w:eastAsia="zh-CN"/>
        </w:rPr>
      </w:pPr>
    </w:p>
    <w:p w14:paraId="3D8ECC4C" w14:textId="77777777" w:rsidR="002A1564" w:rsidRPr="008109B4" w:rsidRDefault="002A1564" w:rsidP="006F201C">
      <w:pPr>
        <w:numPr>
          <w:ilvl w:val="0"/>
          <w:numId w:val="10"/>
        </w:numPr>
        <w:ind w:left="1440"/>
        <w:rPr>
          <w:rFonts w:eastAsia="SimSun" w:cs="Tahoma"/>
          <w:lang w:eastAsia="zh-CN"/>
        </w:rPr>
      </w:pPr>
      <w:r w:rsidRPr="008109B4">
        <w:rPr>
          <w:rFonts w:eastAsia="SimSun" w:cs="Tahoma"/>
          <w:color w:val="000000"/>
          <w:szCs w:val="18"/>
          <w:u w:val="single"/>
          <w:lang w:eastAsia="zh-CN"/>
        </w:rPr>
        <w:lastRenderedPageBreak/>
        <w:t>许可及软件保障</w:t>
      </w:r>
      <w:r w:rsidRPr="008109B4">
        <w:rPr>
          <w:rFonts w:eastAsia="SimSun" w:cs="Tahoma"/>
          <w:color w:val="000000"/>
          <w:szCs w:val="18"/>
          <w:lang w:eastAsia="zh-CN"/>
        </w:rPr>
        <w:t>：当合格许可的保障范围期满时，免费许可的软件保障范围也将随之期满。当合格许可的软件保障范围期满时，客户可以购买免费许可的软件保障，而无需单独购买新的许可。</w:t>
      </w:r>
    </w:p>
    <w:p w14:paraId="3D8ECC4D" w14:textId="77777777" w:rsidR="002A1564" w:rsidRPr="008109B4" w:rsidRDefault="002A1564" w:rsidP="007564D3">
      <w:pPr>
        <w:ind w:left="1440" w:hanging="360"/>
        <w:rPr>
          <w:rFonts w:eastAsia="SimSun" w:cs="Tahoma"/>
          <w:lang w:eastAsia="zh-CN"/>
        </w:rPr>
      </w:pPr>
    </w:p>
    <w:p w14:paraId="3D8ECC4E" w14:textId="77777777" w:rsidR="00B672EC" w:rsidRPr="008109B4" w:rsidRDefault="00B672EC" w:rsidP="006F201C">
      <w:pPr>
        <w:numPr>
          <w:ilvl w:val="0"/>
          <w:numId w:val="41"/>
        </w:numPr>
        <w:ind w:left="1440"/>
        <w:rPr>
          <w:rFonts w:eastAsia="SimSun" w:cs="Tahoma"/>
        </w:rPr>
      </w:pPr>
      <w:r w:rsidRPr="008109B4">
        <w:rPr>
          <w:rFonts w:eastAsia="SimSun" w:cs="Tahoma"/>
          <w:color w:val="000000"/>
          <w:szCs w:val="18"/>
          <w:u w:val="single"/>
        </w:rPr>
        <w:t>校正</w:t>
      </w:r>
      <w:r w:rsidRPr="007926B0">
        <w:rPr>
          <w:rFonts w:eastAsia="SimSun" w:cs="Tahoma"/>
          <w:bCs/>
          <w:color w:val="000000"/>
          <w:szCs w:val="18"/>
        </w:rPr>
        <w:t>。</w:t>
      </w:r>
      <w:r w:rsidRPr="008109B4">
        <w:rPr>
          <w:rFonts w:eastAsia="SimSun" w:cs="Tahoma"/>
          <w:color w:val="000000"/>
          <w:szCs w:val="18"/>
        </w:rPr>
        <w:t>对于有资格获得上述免费许可和权利的企业协议客户，作为客户的年度校正过程一部分获得的</w:t>
      </w:r>
      <w:r w:rsidRPr="008109B4">
        <w:rPr>
          <w:rFonts w:eastAsia="SimSun" w:cs="Tahoma"/>
          <w:color w:val="000000"/>
          <w:szCs w:val="18"/>
        </w:rPr>
        <w:t xml:space="preserve"> Office Communications Server 2007 R2 Enterprise CAL </w:t>
      </w:r>
      <w:r w:rsidRPr="008109B4">
        <w:rPr>
          <w:rFonts w:eastAsia="SimSun" w:cs="Tahoma"/>
          <w:color w:val="000000"/>
          <w:szCs w:val="18"/>
        </w:rPr>
        <w:t>和外部连接器也是合格许可。</w:t>
      </w:r>
    </w:p>
    <w:p w14:paraId="3D8ECC4F" w14:textId="77777777" w:rsidR="00B672EC" w:rsidRPr="008109B4" w:rsidRDefault="00B672EC" w:rsidP="00B672EC">
      <w:pPr>
        <w:ind w:left="1440"/>
        <w:rPr>
          <w:rFonts w:eastAsia="SimSun" w:cs="Tahoma"/>
          <w:lang w:eastAsia="zh-CN"/>
        </w:rPr>
      </w:pPr>
      <w:r w:rsidRPr="008109B4">
        <w:rPr>
          <w:rFonts w:eastAsia="SimSun" w:cs="Tahoma"/>
          <w:color w:val="000000"/>
          <w:szCs w:val="18"/>
          <w:lang w:eastAsia="zh-CN"/>
        </w:rPr>
        <w:t>对于在</w:t>
      </w:r>
      <w:r w:rsidRPr="008109B4">
        <w:rPr>
          <w:rFonts w:eastAsia="SimSun" w:cs="Tahoma"/>
          <w:color w:val="000000"/>
          <w:szCs w:val="18"/>
          <w:lang w:eastAsia="zh-CN"/>
        </w:rPr>
        <w:t xml:space="preserve"> 2009 </w:t>
      </w:r>
      <w:r w:rsidRPr="008109B4">
        <w:rPr>
          <w:rFonts w:eastAsia="SimSun" w:cs="Tahoma"/>
          <w:color w:val="000000"/>
          <w:szCs w:val="18"/>
          <w:lang w:eastAsia="zh-CN"/>
        </w:rPr>
        <w:t>年</w:t>
      </w:r>
      <w:r w:rsidRPr="008109B4">
        <w:rPr>
          <w:rFonts w:eastAsia="SimSun" w:cs="Tahoma"/>
          <w:color w:val="000000"/>
          <w:szCs w:val="18"/>
          <w:lang w:eastAsia="zh-CN"/>
        </w:rPr>
        <w:t xml:space="preserve"> 7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日之前首次购买合格许可的客户，此规定适用于在当前登记有效期内和在</w:t>
      </w:r>
      <w:r w:rsidRPr="008109B4">
        <w:rPr>
          <w:rFonts w:eastAsia="SimSun" w:cs="Tahoma"/>
          <w:color w:val="000000"/>
          <w:szCs w:val="18"/>
          <w:lang w:eastAsia="zh-CN"/>
        </w:rPr>
        <w:t xml:space="preserve"> N+1 </w:t>
      </w:r>
      <w:r w:rsidRPr="008109B4">
        <w:rPr>
          <w:rFonts w:eastAsia="SimSun" w:cs="Tahoma"/>
          <w:color w:val="000000"/>
          <w:szCs w:val="18"/>
          <w:lang w:eastAsia="zh-CN"/>
        </w:rPr>
        <w:t>版发布前开始的任何续签期内作为客户的校正过程一部分获得的</w:t>
      </w:r>
      <w:r w:rsidRPr="008109B4">
        <w:rPr>
          <w:rFonts w:eastAsia="SimSun" w:cs="Tahoma"/>
          <w:color w:val="000000"/>
          <w:szCs w:val="18"/>
          <w:lang w:eastAsia="zh-CN"/>
        </w:rPr>
        <w:t xml:space="preserve"> CAL </w:t>
      </w:r>
      <w:r w:rsidRPr="008109B4">
        <w:rPr>
          <w:rFonts w:eastAsia="SimSun" w:cs="Tahoma"/>
          <w:color w:val="000000"/>
          <w:szCs w:val="18"/>
          <w:lang w:eastAsia="zh-CN"/>
        </w:rPr>
        <w:t>和外部连接器许可。</w:t>
      </w:r>
    </w:p>
    <w:p w14:paraId="3D8ECC50" w14:textId="77777777" w:rsidR="00B672EC" w:rsidRPr="008109B4" w:rsidRDefault="00B672EC" w:rsidP="00B672EC">
      <w:pPr>
        <w:ind w:left="1440"/>
        <w:rPr>
          <w:rFonts w:eastAsia="SimSun" w:cs="Tahoma"/>
          <w:lang w:eastAsia="zh-CN"/>
        </w:rPr>
      </w:pPr>
    </w:p>
    <w:p w14:paraId="3D8ECC51" w14:textId="77777777" w:rsidR="00B672EC" w:rsidRPr="008109B4" w:rsidRDefault="00B672EC" w:rsidP="00B672EC">
      <w:pPr>
        <w:ind w:left="1440"/>
        <w:rPr>
          <w:rFonts w:eastAsia="SimSun" w:cs="Tahoma"/>
          <w:lang w:eastAsia="zh-CN"/>
        </w:rPr>
      </w:pPr>
      <w:r w:rsidRPr="008109B4">
        <w:rPr>
          <w:rFonts w:eastAsia="SimSun" w:cs="Tahoma"/>
          <w:color w:val="000000"/>
          <w:szCs w:val="18"/>
          <w:lang w:eastAsia="zh-CN"/>
        </w:rPr>
        <w:t>对于在</w:t>
      </w:r>
      <w:r w:rsidRPr="008109B4">
        <w:rPr>
          <w:rFonts w:eastAsia="SimSun" w:cs="Tahoma"/>
          <w:color w:val="000000"/>
          <w:szCs w:val="18"/>
          <w:lang w:eastAsia="zh-CN"/>
        </w:rPr>
        <w:t xml:space="preserve"> 2009 </w:t>
      </w:r>
      <w:r w:rsidRPr="008109B4">
        <w:rPr>
          <w:rFonts w:eastAsia="SimSun" w:cs="Tahoma"/>
          <w:color w:val="000000"/>
          <w:szCs w:val="18"/>
          <w:lang w:eastAsia="zh-CN"/>
        </w:rPr>
        <w:t>年</w:t>
      </w:r>
      <w:r w:rsidRPr="008109B4">
        <w:rPr>
          <w:rFonts w:eastAsia="SimSun" w:cs="Tahoma"/>
          <w:color w:val="000000"/>
          <w:szCs w:val="18"/>
          <w:lang w:eastAsia="zh-CN"/>
        </w:rPr>
        <w:t xml:space="preserve"> 7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日至</w:t>
      </w:r>
      <w:r w:rsidRPr="008109B4">
        <w:rPr>
          <w:rFonts w:eastAsia="SimSun" w:cs="Tahoma"/>
          <w:color w:val="000000"/>
          <w:szCs w:val="18"/>
          <w:lang w:eastAsia="zh-CN"/>
        </w:rPr>
        <w:t xml:space="preserve"> 2010 </w:t>
      </w:r>
      <w:r w:rsidRPr="008109B4">
        <w:rPr>
          <w:rFonts w:eastAsia="SimSun" w:cs="Tahoma"/>
          <w:color w:val="000000"/>
          <w:szCs w:val="18"/>
          <w:lang w:eastAsia="zh-CN"/>
        </w:rPr>
        <w:t>年</w:t>
      </w:r>
      <w:r w:rsidRPr="008109B4">
        <w:rPr>
          <w:rFonts w:eastAsia="SimSun" w:cs="Tahoma"/>
          <w:color w:val="000000"/>
          <w:szCs w:val="18"/>
          <w:lang w:eastAsia="zh-CN"/>
        </w:rPr>
        <w:t xml:space="preserve"> 12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日之间首次购买合格许可的客户，此规定仅适用于在当前登记有效期内作为客户的校正过程一部分获得的</w:t>
      </w:r>
      <w:r w:rsidRPr="008109B4">
        <w:rPr>
          <w:rFonts w:eastAsia="SimSun" w:cs="Tahoma"/>
          <w:color w:val="000000"/>
          <w:szCs w:val="18"/>
          <w:lang w:eastAsia="zh-CN"/>
        </w:rPr>
        <w:t xml:space="preserve"> CAL </w:t>
      </w:r>
      <w:r w:rsidRPr="008109B4">
        <w:rPr>
          <w:rFonts w:eastAsia="SimSun" w:cs="Tahoma"/>
          <w:color w:val="000000"/>
          <w:szCs w:val="18"/>
          <w:lang w:eastAsia="zh-CN"/>
        </w:rPr>
        <w:t>和外部连接器许可。</w:t>
      </w:r>
    </w:p>
    <w:p w14:paraId="3D8ECC52" w14:textId="77777777" w:rsidR="007564D3" w:rsidRPr="008109B4" w:rsidRDefault="007564D3" w:rsidP="00212C87">
      <w:pPr>
        <w:ind w:left="1440" w:hanging="360"/>
        <w:rPr>
          <w:rFonts w:eastAsia="SimSun" w:cs="Tahoma"/>
          <w:lang w:eastAsia="zh-CN"/>
        </w:rPr>
      </w:pPr>
    </w:p>
    <w:p w14:paraId="3D8ECC53" w14:textId="77777777" w:rsidR="00AB0CCA" w:rsidRPr="008109B4" w:rsidRDefault="007564D3" w:rsidP="006F201C">
      <w:pPr>
        <w:numPr>
          <w:ilvl w:val="0"/>
          <w:numId w:val="41"/>
        </w:numPr>
        <w:ind w:left="1440"/>
        <w:rPr>
          <w:rFonts w:eastAsia="SimSun" w:cs="Tahoma"/>
          <w:lang w:eastAsia="zh-CN"/>
        </w:rPr>
      </w:pPr>
      <w:r w:rsidRPr="008109B4">
        <w:rPr>
          <w:rFonts w:eastAsia="SimSun" w:cs="Tahoma"/>
          <w:color w:val="000000"/>
          <w:szCs w:val="18"/>
          <w:u w:val="single"/>
          <w:lang w:eastAsia="zh-CN"/>
        </w:rPr>
        <w:t>订购协议</w:t>
      </w:r>
      <w:r w:rsidRPr="007926B0">
        <w:rPr>
          <w:rFonts w:eastAsia="SimSun" w:cs="Tahoma"/>
          <w:color w:val="000000"/>
          <w:szCs w:val="18"/>
          <w:lang w:eastAsia="zh-CN"/>
        </w:rPr>
        <w:t>。</w:t>
      </w:r>
      <w:r w:rsidRPr="008109B4">
        <w:rPr>
          <w:rFonts w:eastAsia="SimSun" w:cs="Tahoma"/>
          <w:color w:val="000000"/>
          <w:szCs w:val="18"/>
          <w:lang w:eastAsia="zh-CN"/>
        </w:rPr>
        <w:t>对于企业订购、</w:t>
      </w:r>
      <w:r w:rsidRPr="008109B4">
        <w:rPr>
          <w:rFonts w:eastAsia="SimSun" w:cs="Tahoma"/>
          <w:szCs w:val="18"/>
          <w:lang w:eastAsia="zh-CN"/>
        </w:rPr>
        <w:t>开放式价值订购、大专院校和中小学校协议、教育解决方案许可登记表、开放式价值订购</w:t>
      </w:r>
      <w:r w:rsidRPr="008109B4">
        <w:rPr>
          <w:rFonts w:eastAsia="SimSun" w:cs="Tahoma"/>
          <w:szCs w:val="18"/>
          <w:lang w:eastAsia="zh-CN"/>
        </w:rPr>
        <w:t xml:space="preserve"> – </w:t>
      </w:r>
      <w:r w:rsidRPr="008109B4">
        <w:rPr>
          <w:rFonts w:eastAsia="SimSun" w:cs="Tahoma"/>
          <w:szCs w:val="18"/>
          <w:lang w:eastAsia="zh-CN"/>
        </w:rPr>
        <w:t>教育解决方案，在相同条件基础上临时授予同样的权利，</w:t>
      </w:r>
      <w:r w:rsidRPr="008109B4">
        <w:rPr>
          <w:rFonts w:eastAsia="SimSun" w:cs="Tahoma"/>
          <w:color w:val="000000"/>
          <w:szCs w:val="18"/>
          <w:lang w:eastAsia="zh-CN"/>
        </w:rPr>
        <w:t>直至他们的当前许可登记有效期（对于开放式价值，应为协议期限）结束为止。对于在</w:t>
      </w:r>
      <w:r w:rsidRPr="008109B4">
        <w:rPr>
          <w:rFonts w:eastAsia="SimSun" w:cs="Tahoma"/>
          <w:color w:val="000000"/>
          <w:szCs w:val="18"/>
          <w:lang w:eastAsia="zh-CN"/>
        </w:rPr>
        <w:t xml:space="preserve"> 2009 </w:t>
      </w:r>
      <w:r w:rsidRPr="008109B4">
        <w:rPr>
          <w:rFonts w:eastAsia="SimSun" w:cs="Tahoma"/>
          <w:color w:val="000000"/>
          <w:szCs w:val="18"/>
          <w:lang w:eastAsia="zh-CN"/>
        </w:rPr>
        <w:t>年</w:t>
      </w:r>
      <w:r w:rsidRPr="008109B4">
        <w:rPr>
          <w:rFonts w:eastAsia="SimSun" w:cs="Tahoma"/>
          <w:color w:val="000000"/>
          <w:szCs w:val="18"/>
          <w:lang w:eastAsia="zh-CN"/>
        </w:rPr>
        <w:t xml:space="preserve"> 7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日之前首次购买合格许可的客户，临时权利还在</w:t>
      </w:r>
      <w:r w:rsidRPr="008109B4">
        <w:rPr>
          <w:rFonts w:eastAsia="SimSun" w:cs="Tahoma"/>
          <w:color w:val="000000"/>
          <w:szCs w:val="18"/>
          <w:lang w:eastAsia="zh-CN"/>
        </w:rPr>
        <w:t xml:space="preserve"> N+1 </w:t>
      </w:r>
      <w:r w:rsidRPr="008109B4">
        <w:rPr>
          <w:rFonts w:eastAsia="SimSun" w:cs="Tahoma"/>
          <w:color w:val="000000"/>
          <w:szCs w:val="18"/>
          <w:lang w:eastAsia="zh-CN"/>
        </w:rPr>
        <w:t>版发布前开始的任何续签期内有效。客户必须保持连续订购。这些权利只有在客户行使买断权时才会成为永久权利，并继续受客户许可协议的所有条款和条件约束。</w:t>
      </w:r>
    </w:p>
    <w:p w14:paraId="3D8ECC54" w14:textId="77777777" w:rsidR="00B66574" w:rsidRPr="008109B4" w:rsidRDefault="00B66574" w:rsidP="00127FA7">
      <w:pPr>
        <w:ind w:left="1440"/>
        <w:rPr>
          <w:rFonts w:eastAsia="SimSun" w:cs="Tahoma"/>
          <w:lang w:eastAsia="zh-CN"/>
        </w:rPr>
      </w:pPr>
    </w:p>
    <w:p w14:paraId="3D8ECC55" w14:textId="77777777" w:rsidR="00B66574" w:rsidRPr="008109B4" w:rsidRDefault="00B66574" w:rsidP="006F201C">
      <w:pPr>
        <w:numPr>
          <w:ilvl w:val="0"/>
          <w:numId w:val="78"/>
        </w:numPr>
        <w:ind w:left="1440"/>
        <w:rPr>
          <w:rFonts w:eastAsia="SimSun" w:cs="Tahoma"/>
          <w:lang w:eastAsia="zh-CN"/>
        </w:rPr>
      </w:pPr>
      <w:r w:rsidRPr="008109B4">
        <w:rPr>
          <w:rFonts w:eastAsia="SimSun" w:cs="Tahoma"/>
          <w:szCs w:val="18"/>
          <w:u w:val="single"/>
          <w:lang w:eastAsia="zh-CN"/>
        </w:rPr>
        <w:t>大专院校和中小学校协议过渡</w:t>
      </w:r>
      <w:r w:rsidRPr="007926B0">
        <w:rPr>
          <w:rFonts w:eastAsia="SimSun" w:cs="Tahoma"/>
          <w:szCs w:val="18"/>
          <w:lang w:eastAsia="zh-CN"/>
        </w:rPr>
        <w:t>。</w:t>
      </w:r>
      <w:r w:rsidRPr="008109B4">
        <w:rPr>
          <w:rFonts w:eastAsia="SimSun" w:cs="Tahoma"/>
          <w:szCs w:val="18"/>
          <w:lang w:eastAsia="zh-CN"/>
        </w:rPr>
        <w:t>对于从大专院校和中小学校协议中期过渡到教育解决方案许可登记表或开放式价值订购</w:t>
      </w:r>
      <w:r w:rsidRPr="008109B4">
        <w:rPr>
          <w:rFonts w:eastAsia="SimSun" w:cs="Tahoma"/>
          <w:szCs w:val="18"/>
          <w:lang w:eastAsia="zh-CN"/>
        </w:rPr>
        <w:t xml:space="preserve"> – </w:t>
      </w:r>
      <w:r w:rsidRPr="008109B4">
        <w:rPr>
          <w:rFonts w:eastAsia="SimSun" w:cs="Tahoma"/>
          <w:szCs w:val="18"/>
          <w:lang w:eastAsia="zh-CN"/>
        </w:rPr>
        <w:t>教育解决方案协议，同时保持连续订购的客户：</w:t>
      </w:r>
    </w:p>
    <w:p w14:paraId="3D8ECC56" w14:textId="77777777" w:rsidR="00B66574" w:rsidRPr="008109B4" w:rsidRDefault="00B66574" w:rsidP="006F201C">
      <w:pPr>
        <w:pStyle w:val="ListParagraph1"/>
        <w:numPr>
          <w:ilvl w:val="0"/>
          <w:numId w:val="123"/>
        </w:numPr>
        <w:ind w:left="1800"/>
        <w:rPr>
          <w:rFonts w:ascii="Tahoma" w:eastAsia="SimSun" w:hAnsi="Tahoma" w:cs="Tahoma"/>
          <w:lang w:eastAsia="zh-CN"/>
        </w:rPr>
      </w:pPr>
      <w:r w:rsidRPr="008109B4">
        <w:rPr>
          <w:rFonts w:ascii="Tahoma" w:eastAsia="SimSun" w:hAnsi="Tahoma" w:cs="Tahoma"/>
          <w:sz w:val="18"/>
          <w:szCs w:val="18"/>
          <w:lang w:eastAsia="zh-CN"/>
        </w:rPr>
        <w:t>在相同条件下临时授予同样的权利，直至教育解决方案许可登记表或开放式价值订购</w:t>
      </w:r>
      <w:r w:rsidRPr="008109B4">
        <w:rPr>
          <w:rFonts w:ascii="Tahoma" w:eastAsia="SimSun" w:hAnsi="Tahoma" w:cs="Tahoma"/>
          <w:sz w:val="18"/>
          <w:szCs w:val="18"/>
          <w:lang w:eastAsia="zh-CN"/>
        </w:rPr>
        <w:t xml:space="preserve"> – </w:t>
      </w:r>
      <w:r w:rsidRPr="008109B4">
        <w:rPr>
          <w:rFonts w:ascii="Tahoma" w:eastAsia="SimSun" w:hAnsi="Tahoma" w:cs="Tahoma"/>
          <w:sz w:val="18"/>
          <w:szCs w:val="18"/>
          <w:lang w:eastAsia="zh-CN"/>
        </w:rPr>
        <w:t>教育解决方案协议结束为止。</w:t>
      </w:r>
    </w:p>
    <w:p w14:paraId="3D8ECC57" w14:textId="77777777" w:rsidR="00B66574" w:rsidRPr="008109B4" w:rsidRDefault="00B66574" w:rsidP="006F201C">
      <w:pPr>
        <w:pStyle w:val="ListParagraph1"/>
        <w:numPr>
          <w:ilvl w:val="0"/>
          <w:numId w:val="123"/>
        </w:numPr>
        <w:ind w:left="1800"/>
        <w:rPr>
          <w:rFonts w:ascii="Tahoma" w:eastAsia="SimSun" w:hAnsi="Tahoma" w:cs="Tahoma"/>
          <w:lang w:eastAsia="zh-CN"/>
        </w:rPr>
      </w:pPr>
      <w:r w:rsidRPr="008109B4">
        <w:rPr>
          <w:rFonts w:ascii="Tahoma" w:eastAsia="SimSun" w:hAnsi="Tahoma" w:cs="Tahoma"/>
          <w:sz w:val="18"/>
          <w:szCs w:val="18"/>
          <w:lang w:eastAsia="zh-CN"/>
        </w:rPr>
        <w:t>对于在</w:t>
      </w:r>
      <w:r w:rsidRPr="008109B4">
        <w:rPr>
          <w:rFonts w:ascii="Tahoma" w:eastAsia="SimSun" w:hAnsi="Tahoma" w:cs="Tahoma"/>
          <w:sz w:val="18"/>
          <w:szCs w:val="18"/>
          <w:lang w:eastAsia="zh-CN"/>
        </w:rPr>
        <w:t xml:space="preserve"> 2009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7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1 </w:t>
      </w:r>
      <w:r w:rsidRPr="008109B4">
        <w:rPr>
          <w:rFonts w:ascii="Tahoma" w:eastAsia="SimSun" w:hAnsi="Tahoma" w:cs="Tahoma"/>
          <w:sz w:val="18"/>
          <w:szCs w:val="18"/>
          <w:lang w:eastAsia="zh-CN"/>
        </w:rPr>
        <w:t>日之前首次购买合格许可的客户，临时权利还在</w:t>
      </w:r>
      <w:r w:rsidRPr="008109B4">
        <w:rPr>
          <w:rFonts w:ascii="Tahoma" w:eastAsia="SimSun" w:hAnsi="Tahoma" w:cs="Tahoma"/>
          <w:sz w:val="18"/>
          <w:szCs w:val="18"/>
          <w:lang w:eastAsia="zh-CN"/>
        </w:rPr>
        <w:t xml:space="preserve"> N+1 </w:t>
      </w:r>
      <w:r w:rsidRPr="008109B4">
        <w:rPr>
          <w:rFonts w:ascii="Tahoma" w:eastAsia="SimSun" w:hAnsi="Tahoma" w:cs="Tahoma"/>
          <w:sz w:val="18"/>
          <w:szCs w:val="18"/>
          <w:lang w:eastAsia="zh-CN"/>
        </w:rPr>
        <w:t>版发布前开始的任何续签期内有效。</w:t>
      </w:r>
    </w:p>
    <w:p w14:paraId="3D8ECC58" w14:textId="77777777" w:rsidR="00B66574" w:rsidRPr="008109B4" w:rsidRDefault="00B66574" w:rsidP="00127FA7">
      <w:pPr>
        <w:ind w:left="1440"/>
        <w:rPr>
          <w:rFonts w:eastAsia="SimSun" w:cs="Tahoma"/>
          <w:lang w:eastAsia="zh-CN"/>
        </w:rPr>
      </w:pPr>
      <w:r w:rsidRPr="008109B4">
        <w:rPr>
          <w:rFonts w:eastAsia="SimSun" w:cs="Tahoma"/>
          <w:szCs w:val="18"/>
          <w:lang w:eastAsia="zh-CN"/>
        </w:rPr>
        <w:t>这些权利只有在客户行使买断权时才会成为永久权利，并继续受客户许可协议的所有条款和条件约束。</w:t>
      </w:r>
    </w:p>
    <w:p w14:paraId="3D8ECC59" w14:textId="77777777" w:rsidR="00736C73" w:rsidRPr="008109B4" w:rsidRDefault="00736C73" w:rsidP="002A1564">
      <w:pPr>
        <w:ind w:left="720"/>
        <w:rPr>
          <w:rFonts w:eastAsia="SimSun" w:cs="Tahoma"/>
          <w:lang w:eastAsia="zh-CN"/>
        </w:rPr>
      </w:pPr>
    </w:p>
    <w:p w14:paraId="3D8ECC5A" w14:textId="77777777" w:rsidR="002A1564" w:rsidRPr="008109B4" w:rsidRDefault="002A1564" w:rsidP="007926B0">
      <w:pPr>
        <w:keepNext/>
        <w:keepLines/>
        <w:ind w:left="720"/>
        <w:rPr>
          <w:rFonts w:eastAsia="SimSun" w:cs="Tahoma"/>
        </w:rPr>
      </w:pPr>
      <w:r w:rsidRPr="008109B4">
        <w:rPr>
          <w:rFonts w:eastAsia="SimSun" w:cs="Tahoma"/>
          <w:color w:val="000000"/>
          <w:szCs w:val="18"/>
          <w:u w:val="single"/>
        </w:rPr>
        <w:t xml:space="preserve">Lync Server 2010 Standard </w:t>
      </w:r>
      <w:r w:rsidRPr="008109B4">
        <w:rPr>
          <w:rFonts w:eastAsia="SimSun" w:cs="Tahoma"/>
          <w:color w:val="000000"/>
          <w:szCs w:val="18"/>
          <w:u w:val="single"/>
        </w:rPr>
        <w:t>和</w:t>
      </w:r>
      <w:r w:rsidRPr="008109B4">
        <w:rPr>
          <w:rFonts w:eastAsia="SimSun" w:cs="Tahoma"/>
          <w:color w:val="000000"/>
          <w:szCs w:val="18"/>
          <w:u w:val="single"/>
        </w:rPr>
        <w:t xml:space="preserve"> Enterprise Edition </w:t>
      </w:r>
      <w:r w:rsidRPr="008109B4">
        <w:rPr>
          <w:rFonts w:eastAsia="SimSun" w:cs="Tahoma"/>
          <w:color w:val="000000"/>
          <w:szCs w:val="18"/>
          <w:u w:val="single"/>
        </w:rPr>
        <w:t>的例外降级权利</w:t>
      </w:r>
    </w:p>
    <w:p w14:paraId="3D8ECC5B" w14:textId="77777777" w:rsidR="002A1564" w:rsidRPr="008109B4" w:rsidRDefault="002A1564" w:rsidP="007926B0">
      <w:pPr>
        <w:keepNext/>
        <w:keepLines/>
        <w:ind w:left="720"/>
        <w:rPr>
          <w:rFonts w:eastAsia="SimSun" w:cs="Tahoma"/>
        </w:rPr>
      </w:pPr>
    </w:p>
    <w:p w14:paraId="3D8ECC5C" w14:textId="77777777" w:rsidR="002A1564" w:rsidRPr="008109B4" w:rsidRDefault="002A1564" w:rsidP="007926B0">
      <w:pPr>
        <w:keepNext/>
        <w:keepLines/>
        <w:ind w:left="720"/>
        <w:rPr>
          <w:rFonts w:eastAsia="SimSun" w:cs="Tahoma"/>
        </w:rPr>
      </w:pPr>
      <w:r w:rsidRPr="008109B4">
        <w:rPr>
          <w:rFonts w:eastAsia="SimSun" w:cs="Tahoma"/>
          <w:color w:val="000000"/>
          <w:szCs w:val="18"/>
        </w:rPr>
        <w:t>获得</w:t>
      </w:r>
      <w:r w:rsidRPr="008109B4">
        <w:rPr>
          <w:rFonts w:eastAsia="SimSun" w:cs="Tahoma"/>
          <w:color w:val="000000"/>
          <w:szCs w:val="18"/>
        </w:rPr>
        <w:t xml:space="preserve"> Lync Server 2010 </w:t>
      </w:r>
      <w:r w:rsidRPr="008109B4">
        <w:rPr>
          <w:rFonts w:eastAsia="SimSun" w:cs="Tahoma"/>
          <w:color w:val="000000"/>
          <w:szCs w:val="18"/>
        </w:rPr>
        <w:t>的许可的客户可以使用和访问</w:t>
      </w:r>
      <w:r w:rsidRPr="008109B4">
        <w:rPr>
          <w:rFonts w:eastAsia="SimSun" w:cs="Tahoma"/>
          <w:color w:val="000000"/>
          <w:szCs w:val="18"/>
        </w:rPr>
        <w:t xml:space="preserve"> Office Communications Server 2007 R2 </w:t>
      </w:r>
      <w:r w:rsidRPr="008109B4">
        <w:rPr>
          <w:rFonts w:eastAsia="SimSun" w:cs="Tahoma"/>
          <w:color w:val="000000"/>
          <w:szCs w:val="18"/>
        </w:rPr>
        <w:t>的副本，取代</w:t>
      </w:r>
      <w:r w:rsidRPr="008109B4">
        <w:rPr>
          <w:rFonts w:eastAsia="SimSun" w:cs="Tahoma"/>
          <w:color w:val="000000"/>
          <w:szCs w:val="18"/>
        </w:rPr>
        <w:t xml:space="preserve"> Lync Server 2010 </w:t>
      </w:r>
      <w:r w:rsidRPr="008109B4">
        <w:rPr>
          <w:rFonts w:eastAsia="SimSun" w:cs="Tahoma"/>
          <w:color w:val="000000"/>
          <w:szCs w:val="18"/>
        </w:rPr>
        <w:t>的许可副本，如下所示：</w:t>
      </w:r>
    </w:p>
    <w:p w14:paraId="3D8ECC5D" w14:textId="77777777" w:rsidR="002A1564" w:rsidRPr="008109B4" w:rsidRDefault="002A1564" w:rsidP="007926B0">
      <w:pPr>
        <w:keepNext/>
        <w:keepLines/>
        <w:ind w:left="810"/>
        <w:rPr>
          <w:rFonts w:eastAsia="SimSun" w:cs="Tahoma"/>
        </w:rPr>
      </w:pPr>
      <w:r w:rsidRPr="008109B4">
        <w:rPr>
          <w:rFonts w:eastAsia="SimSun" w:cs="Tahoma"/>
          <w:color w:val="000000"/>
          <w:szCs w:val="18"/>
        </w:rPr>
        <w:t xml:space="preserve"> </w:t>
      </w: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2A1564" w:rsidRPr="008109B4" w14:paraId="3D8ECC60" w14:textId="77777777" w:rsidTr="00910A3F">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D8ECC5E" w14:textId="77777777" w:rsidR="002A1564" w:rsidRPr="008109B4" w:rsidRDefault="002A1564" w:rsidP="00F96682">
            <w:pPr>
              <w:ind w:left="162"/>
              <w:rPr>
                <w:rFonts w:eastAsia="SimSun" w:cs="Tahoma"/>
                <w:b/>
                <w:bCs/>
                <w:color w:val="000000"/>
                <w:szCs w:val="18"/>
              </w:rPr>
            </w:pPr>
            <w:r w:rsidRPr="008109B4">
              <w:rPr>
                <w:rFonts w:eastAsia="SimSun" w:cs="Tahoma"/>
                <w:b/>
                <w:bCs/>
                <w:color w:val="000000"/>
                <w:szCs w:val="18"/>
              </w:rPr>
              <w:t xml:space="preserve">Office Communications </w:t>
            </w:r>
            <w:r w:rsidR="007926B0">
              <w:rPr>
                <w:rFonts w:eastAsia="SimSun" w:cs="Tahoma"/>
                <w:b/>
                <w:bCs/>
                <w:color w:val="000000"/>
                <w:szCs w:val="18"/>
              </w:rPr>
              <w:br/>
            </w:r>
            <w:r w:rsidRPr="008109B4">
              <w:rPr>
                <w:rFonts w:eastAsia="SimSun" w:cs="Tahoma"/>
                <w:b/>
                <w:bCs/>
                <w:color w:val="000000"/>
                <w:szCs w:val="18"/>
              </w:rPr>
              <w:t xml:space="preserve">Server 2007 R2 </w:t>
            </w:r>
            <w:r w:rsidRPr="008109B4">
              <w:rPr>
                <w:rFonts w:eastAsia="SimSun" w:cs="Tahoma"/>
                <w:b/>
                <w:bCs/>
                <w:color w:val="000000"/>
                <w:szCs w:val="18"/>
              </w:rPr>
              <w:t>合格许可</w:t>
            </w:r>
          </w:p>
        </w:tc>
        <w:tc>
          <w:tcPr>
            <w:tcW w:w="4050" w:type="dxa"/>
            <w:tcBorders>
              <w:top w:val="single" w:sz="8" w:space="0" w:color="000000"/>
              <w:left w:val="nil"/>
              <w:bottom w:val="single" w:sz="8" w:space="0" w:color="000000"/>
              <w:right w:val="single" w:sz="8" w:space="0" w:color="auto"/>
            </w:tcBorders>
            <w:shd w:val="clear" w:color="auto" w:fill="FABF8F"/>
          </w:tcPr>
          <w:p w14:paraId="3D8ECC5F" w14:textId="77777777" w:rsidR="002A1564" w:rsidRPr="008109B4" w:rsidRDefault="002A1564" w:rsidP="002A1564">
            <w:pPr>
              <w:ind w:left="180"/>
              <w:rPr>
                <w:rFonts w:eastAsia="SimSun" w:cs="Tahoma"/>
                <w:b/>
                <w:bCs/>
                <w:color w:val="000000"/>
                <w:szCs w:val="18"/>
              </w:rPr>
            </w:pPr>
            <w:r w:rsidRPr="008109B4">
              <w:rPr>
                <w:rFonts w:eastAsia="SimSun" w:cs="Tahoma"/>
                <w:b/>
                <w:bCs/>
                <w:color w:val="000000"/>
                <w:szCs w:val="18"/>
              </w:rPr>
              <w:t>降级权利等于</w:t>
            </w:r>
          </w:p>
        </w:tc>
      </w:tr>
      <w:tr w:rsidR="002A1564" w:rsidRPr="008109B4" w14:paraId="3D8ECC63" w14:textId="77777777" w:rsidTr="00910A3F">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61" w14:textId="77777777" w:rsidR="002A1564" w:rsidRPr="008109B4" w:rsidRDefault="002A1564" w:rsidP="002A1564">
            <w:pPr>
              <w:ind w:left="162"/>
              <w:rPr>
                <w:rFonts w:eastAsia="SimSun" w:cs="Tahoma"/>
                <w:color w:val="000000"/>
                <w:szCs w:val="18"/>
              </w:rPr>
            </w:pPr>
            <w:r w:rsidRPr="008109B4">
              <w:rPr>
                <w:rFonts w:eastAsia="SimSun" w:cs="Tahoma"/>
                <w:color w:val="000000"/>
                <w:szCs w:val="18"/>
              </w:rPr>
              <w:t>每份</w:t>
            </w:r>
            <w:r w:rsidRPr="008109B4">
              <w:rPr>
                <w:rFonts w:eastAsia="SimSun" w:cs="Tahoma"/>
                <w:color w:val="000000"/>
                <w:szCs w:val="18"/>
              </w:rPr>
              <w:t xml:space="preserve"> Lync Server 2010 Standard Edition </w:t>
            </w:r>
            <w:r w:rsidRPr="008109B4">
              <w:rPr>
                <w:rFonts w:eastAsia="SimSun" w:cs="Tahoma"/>
                <w:color w:val="000000"/>
                <w:szCs w:val="18"/>
              </w:rPr>
              <w:t>许可</w:t>
            </w:r>
          </w:p>
        </w:tc>
        <w:tc>
          <w:tcPr>
            <w:tcW w:w="4050" w:type="dxa"/>
            <w:tcBorders>
              <w:top w:val="nil"/>
              <w:left w:val="nil"/>
              <w:bottom w:val="single" w:sz="8" w:space="0" w:color="000000"/>
              <w:right w:val="single" w:sz="8" w:space="0" w:color="000000"/>
            </w:tcBorders>
          </w:tcPr>
          <w:p w14:paraId="3D8ECC62" w14:textId="77777777" w:rsidR="002A1564" w:rsidRPr="008109B4" w:rsidRDefault="002A1564" w:rsidP="00212C87">
            <w:pPr>
              <w:ind w:left="162" w:right="180"/>
              <w:rPr>
                <w:rFonts w:eastAsia="SimSun" w:cs="Tahoma"/>
                <w:color w:val="000000"/>
                <w:szCs w:val="18"/>
              </w:rPr>
            </w:pPr>
            <w:r w:rsidRPr="008109B4">
              <w:rPr>
                <w:rFonts w:eastAsia="SimSun" w:cs="Tahoma"/>
                <w:color w:val="000000"/>
                <w:szCs w:val="18"/>
              </w:rPr>
              <w:t>一份</w:t>
            </w:r>
            <w:r w:rsidRPr="008109B4">
              <w:rPr>
                <w:rFonts w:eastAsia="SimSun" w:cs="Tahoma"/>
                <w:color w:val="000000"/>
                <w:szCs w:val="18"/>
              </w:rPr>
              <w:t xml:space="preserve"> Office Communications Server 2007 R2 Standard Edition </w:t>
            </w:r>
            <w:r w:rsidRPr="008109B4">
              <w:rPr>
                <w:rFonts w:eastAsia="SimSun" w:cs="Tahoma"/>
                <w:color w:val="000000"/>
                <w:szCs w:val="18"/>
              </w:rPr>
              <w:t>许可</w:t>
            </w:r>
          </w:p>
        </w:tc>
      </w:tr>
      <w:tr w:rsidR="002A1564" w:rsidRPr="008109B4" w14:paraId="3D8ECC66" w14:textId="77777777" w:rsidTr="00910A3F">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64" w14:textId="77777777" w:rsidR="002A1564" w:rsidRPr="008109B4" w:rsidRDefault="002A1564" w:rsidP="002A1564">
            <w:pPr>
              <w:ind w:left="162"/>
              <w:rPr>
                <w:rFonts w:eastAsia="SimSun" w:cs="Tahoma"/>
                <w:color w:val="000000"/>
                <w:szCs w:val="18"/>
              </w:rPr>
            </w:pPr>
            <w:r w:rsidRPr="008109B4">
              <w:rPr>
                <w:rFonts w:eastAsia="SimSun" w:cs="Tahoma"/>
                <w:color w:val="000000"/>
                <w:szCs w:val="18"/>
              </w:rPr>
              <w:t>每份</w:t>
            </w:r>
            <w:r w:rsidRPr="008109B4">
              <w:rPr>
                <w:rFonts w:eastAsia="SimSun" w:cs="Tahoma"/>
                <w:color w:val="000000"/>
                <w:szCs w:val="18"/>
              </w:rPr>
              <w:t xml:space="preserve"> Lync Server 2010 Enterprise Edition </w:t>
            </w:r>
            <w:r w:rsidRPr="008109B4">
              <w:rPr>
                <w:rFonts w:eastAsia="SimSun" w:cs="Tahoma"/>
                <w:color w:val="000000"/>
                <w:szCs w:val="18"/>
              </w:rPr>
              <w:t>许可</w:t>
            </w:r>
          </w:p>
        </w:tc>
        <w:tc>
          <w:tcPr>
            <w:tcW w:w="4050" w:type="dxa"/>
            <w:tcBorders>
              <w:top w:val="nil"/>
              <w:left w:val="nil"/>
              <w:bottom w:val="single" w:sz="8" w:space="0" w:color="000000"/>
              <w:right w:val="single" w:sz="8" w:space="0" w:color="000000"/>
            </w:tcBorders>
          </w:tcPr>
          <w:p w14:paraId="3D8ECC65" w14:textId="77777777" w:rsidR="002A1564" w:rsidRPr="008109B4" w:rsidRDefault="002A1564" w:rsidP="00212C87">
            <w:pPr>
              <w:ind w:left="162" w:right="180"/>
              <w:rPr>
                <w:rFonts w:eastAsia="SimSun" w:cs="Tahoma"/>
                <w:color w:val="000000"/>
                <w:szCs w:val="18"/>
              </w:rPr>
            </w:pPr>
            <w:r w:rsidRPr="008109B4">
              <w:rPr>
                <w:rFonts w:eastAsia="SimSun" w:cs="Tahoma"/>
                <w:color w:val="000000"/>
                <w:szCs w:val="18"/>
              </w:rPr>
              <w:t>一份</w:t>
            </w:r>
            <w:r w:rsidRPr="008109B4">
              <w:rPr>
                <w:rFonts w:eastAsia="SimSun" w:cs="Tahoma"/>
                <w:color w:val="000000"/>
                <w:szCs w:val="18"/>
              </w:rPr>
              <w:t xml:space="preserve"> Office Communications Server 2007 R2 Enterprise Edition </w:t>
            </w:r>
            <w:r w:rsidRPr="008109B4">
              <w:rPr>
                <w:rFonts w:eastAsia="SimSun" w:cs="Tahoma"/>
                <w:color w:val="000000"/>
                <w:szCs w:val="18"/>
              </w:rPr>
              <w:t>许可</w:t>
            </w:r>
          </w:p>
        </w:tc>
      </w:tr>
      <w:tr w:rsidR="002A1564" w:rsidRPr="008109B4" w14:paraId="3D8ECC69" w14:textId="77777777" w:rsidTr="00910A3F">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67" w14:textId="77777777" w:rsidR="002A1564" w:rsidRPr="008109B4" w:rsidRDefault="002A1564" w:rsidP="002A1564">
            <w:pPr>
              <w:ind w:left="162"/>
              <w:rPr>
                <w:rFonts w:eastAsia="SimSun" w:cs="Tahoma"/>
                <w:color w:val="000000"/>
                <w:szCs w:val="18"/>
              </w:rPr>
            </w:pPr>
            <w:r w:rsidRPr="008109B4">
              <w:rPr>
                <w:rFonts w:eastAsia="SimSun" w:cs="Tahoma"/>
                <w:color w:val="000000"/>
                <w:szCs w:val="18"/>
              </w:rPr>
              <w:t>每份</w:t>
            </w:r>
            <w:r w:rsidRPr="008109B4">
              <w:rPr>
                <w:rFonts w:eastAsia="SimSun" w:cs="Tahoma"/>
                <w:color w:val="000000"/>
                <w:szCs w:val="18"/>
              </w:rPr>
              <w:t xml:space="preserve"> Lync Server 2010 Standard CAL</w:t>
            </w:r>
          </w:p>
        </w:tc>
        <w:tc>
          <w:tcPr>
            <w:tcW w:w="4050" w:type="dxa"/>
            <w:tcBorders>
              <w:top w:val="nil"/>
              <w:left w:val="nil"/>
              <w:bottom w:val="single" w:sz="8" w:space="0" w:color="000000"/>
              <w:right w:val="single" w:sz="8" w:space="0" w:color="000000"/>
            </w:tcBorders>
          </w:tcPr>
          <w:p w14:paraId="3D8ECC68" w14:textId="77777777" w:rsidR="002A1564" w:rsidRPr="008109B4" w:rsidRDefault="002A1564" w:rsidP="00212C87">
            <w:pPr>
              <w:ind w:left="162" w:right="180"/>
              <w:rPr>
                <w:rFonts w:eastAsia="SimSun" w:cs="Tahoma"/>
                <w:color w:val="000000"/>
                <w:szCs w:val="18"/>
              </w:rPr>
            </w:pPr>
            <w:r w:rsidRPr="008109B4">
              <w:rPr>
                <w:rFonts w:eastAsia="SimSun" w:cs="Tahoma"/>
                <w:color w:val="000000"/>
                <w:szCs w:val="18"/>
              </w:rPr>
              <w:t>一份</w:t>
            </w:r>
            <w:r w:rsidRPr="008109B4">
              <w:rPr>
                <w:rFonts w:eastAsia="SimSun" w:cs="Tahoma"/>
                <w:color w:val="000000"/>
                <w:szCs w:val="18"/>
              </w:rPr>
              <w:t xml:space="preserve"> Office Communications Server 2007 R2 Standard CAL</w:t>
            </w:r>
          </w:p>
        </w:tc>
      </w:tr>
      <w:tr w:rsidR="002A1564" w:rsidRPr="009A3BD2" w14:paraId="3D8ECC6C" w14:textId="77777777" w:rsidTr="00910A3F">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6A" w14:textId="77777777" w:rsidR="002A1564" w:rsidRPr="008109B4" w:rsidRDefault="002A1564" w:rsidP="002A1564">
            <w:pPr>
              <w:ind w:left="162"/>
              <w:rPr>
                <w:rFonts w:eastAsia="SimSun" w:cs="Tahoma"/>
                <w:color w:val="000000"/>
                <w:szCs w:val="18"/>
                <w:lang w:val="fr-FR"/>
              </w:rPr>
            </w:pPr>
            <w:r w:rsidRPr="008109B4">
              <w:rPr>
                <w:rFonts w:eastAsia="SimSun" w:cs="Tahoma"/>
                <w:color w:val="000000"/>
                <w:szCs w:val="18"/>
              </w:rPr>
              <w:t>每份</w:t>
            </w:r>
            <w:r w:rsidRPr="008109B4">
              <w:rPr>
                <w:rFonts w:eastAsia="SimSun" w:cs="Tahoma"/>
                <w:color w:val="000000"/>
                <w:szCs w:val="18"/>
                <w:lang w:val="fr-FR"/>
              </w:rPr>
              <w:t xml:space="preserve"> Lync Server 2010 Enterprise CAL</w:t>
            </w:r>
          </w:p>
        </w:tc>
        <w:tc>
          <w:tcPr>
            <w:tcW w:w="4050" w:type="dxa"/>
            <w:tcBorders>
              <w:top w:val="nil"/>
              <w:left w:val="nil"/>
              <w:bottom w:val="single" w:sz="8" w:space="0" w:color="000000"/>
              <w:right w:val="single" w:sz="8" w:space="0" w:color="000000"/>
            </w:tcBorders>
          </w:tcPr>
          <w:p w14:paraId="3D8ECC6B" w14:textId="77777777" w:rsidR="002A1564" w:rsidRPr="008109B4" w:rsidRDefault="002A1564" w:rsidP="00212C87">
            <w:pPr>
              <w:ind w:left="162" w:right="180"/>
              <w:rPr>
                <w:rFonts w:eastAsia="SimSun" w:cs="Tahoma"/>
                <w:color w:val="000000"/>
                <w:szCs w:val="18"/>
                <w:lang w:val="fr-FR"/>
              </w:rPr>
            </w:pPr>
            <w:r w:rsidRPr="008109B4">
              <w:rPr>
                <w:rFonts w:eastAsia="SimSun" w:cs="Tahoma"/>
                <w:color w:val="000000"/>
                <w:szCs w:val="18"/>
              </w:rPr>
              <w:t>一份</w:t>
            </w:r>
            <w:r w:rsidRPr="008109B4">
              <w:rPr>
                <w:rFonts w:eastAsia="SimSun" w:cs="Tahoma"/>
                <w:color w:val="000000"/>
                <w:szCs w:val="18"/>
                <w:lang w:val="fr-FR"/>
              </w:rPr>
              <w:t xml:space="preserve"> Office Communications Server 2007 R2 Enterprise CAL</w:t>
            </w:r>
          </w:p>
        </w:tc>
      </w:tr>
      <w:tr w:rsidR="002A1564" w:rsidRPr="008109B4" w14:paraId="3D8ECC6F" w14:textId="77777777" w:rsidTr="00910A3F">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6D" w14:textId="77777777" w:rsidR="002A1564" w:rsidRPr="008109B4" w:rsidRDefault="002A1564" w:rsidP="002A1564">
            <w:pPr>
              <w:ind w:left="162"/>
              <w:rPr>
                <w:rFonts w:eastAsia="SimSun" w:cs="Tahoma"/>
                <w:color w:val="000000"/>
                <w:szCs w:val="18"/>
                <w:lang w:val="fr-FR"/>
              </w:rPr>
            </w:pPr>
            <w:r w:rsidRPr="008109B4">
              <w:rPr>
                <w:rFonts w:eastAsia="SimSun" w:cs="Tahoma"/>
                <w:color w:val="000000"/>
                <w:szCs w:val="18"/>
              </w:rPr>
              <w:t>每份</w:t>
            </w:r>
            <w:r w:rsidRPr="008109B4">
              <w:rPr>
                <w:rFonts w:eastAsia="SimSun" w:cs="Tahoma"/>
                <w:color w:val="000000"/>
                <w:szCs w:val="18"/>
                <w:lang w:val="fr-FR"/>
              </w:rPr>
              <w:t xml:space="preserve"> Lync Server 2010 Plus CAL</w:t>
            </w:r>
          </w:p>
        </w:tc>
        <w:tc>
          <w:tcPr>
            <w:tcW w:w="4050" w:type="dxa"/>
            <w:tcBorders>
              <w:top w:val="nil"/>
              <w:left w:val="nil"/>
              <w:bottom w:val="single" w:sz="8" w:space="0" w:color="000000"/>
              <w:right w:val="single" w:sz="8" w:space="0" w:color="000000"/>
            </w:tcBorders>
          </w:tcPr>
          <w:p w14:paraId="3D8ECC6E" w14:textId="77777777" w:rsidR="002A1564" w:rsidRPr="008109B4" w:rsidRDefault="002A1564" w:rsidP="00212C87">
            <w:pPr>
              <w:ind w:left="162" w:right="180"/>
              <w:rPr>
                <w:rFonts w:eastAsia="SimSun" w:cs="Tahoma"/>
                <w:color w:val="000000"/>
                <w:szCs w:val="18"/>
              </w:rPr>
            </w:pPr>
            <w:r w:rsidRPr="008109B4">
              <w:rPr>
                <w:rFonts w:eastAsia="SimSun" w:cs="Tahoma"/>
                <w:color w:val="000000"/>
                <w:szCs w:val="18"/>
              </w:rPr>
              <w:t xml:space="preserve">Lync Server 2010 Plus CAL </w:t>
            </w:r>
            <w:r w:rsidRPr="008109B4">
              <w:rPr>
                <w:rFonts w:eastAsia="SimSun" w:cs="Tahoma"/>
                <w:color w:val="000000"/>
                <w:szCs w:val="18"/>
              </w:rPr>
              <w:t>是一种新产品，因此没有降级</w:t>
            </w:r>
          </w:p>
        </w:tc>
      </w:tr>
      <w:tr w:rsidR="002A1564" w:rsidRPr="008109B4" w14:paraId="3D8ECC72" w14:textId="77777777" w:rsidTr="00910A3F">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70" w14:textId="77777777" w:rsidR="002A1564" w:rsidRPr="008109B4" w:rsidRDefault="002A1564" w:rsidP="002A1564">
            <w:pPr>
              <w:ind w:left="162"/>
              <w:rPr>
                <w:rFonts w:eastAsia="SimSun" w:cs="Tahoma"/>
                <w:color w:val="000000"/>
                <w:szCs w:val="18"/>
              </w:rPr>
            </w:pPr>
            <w:r w:rsidRPr="008109B4">
              <w:rPr>
                <w:rFonts w:eastAsia="SimSun" w:cs="Tahoma"/>
                <w:color w:val="000000"/>
                <w:szCs w:val="18"/>
              </w:rPr>
              <w:t>每份</w:t>
            </w:r>
            <w:r w:rsidRPr="008109B4">
              <w:rPr>
                <w:rFonts w:eastAsia="SimSun" w:cs="Tahoma"/>
                <w:color w:val="000000"/>
                <w:szCs w:val="18"/>
              </w:rPr>
              <w:t xml:space="preserve"> Lync Server 2010 Standard </w:t>
            </w:r>
            <w:r w:rsidRPr="008109B4">
              <w:rPr>
                <w:rFonts w:eastAsia="SimSun" w:cs="Tahoma"/>
                <w:color w:val="000000"/>
                <w:szCs w:val="18"/>
              </w:rPr>
              <w:t>外部连接器</w:t>
            </w:r>
          </w:p>
        </w:tc>
        <w:tc>
          <w:tcPr>
            <w:tcW w:w="4050" w:type="dxa"/>
            <w:tcBorders>
              <w:top w:val="nil"/>
              <w:left w:val="nil"/>
              <w:bottom w:val="single" w:sz="8" w:space="0" w:color="000000"/>
              <w:right w:val="single" w:sz="8" w:space="0" w:color="000000"/>
            </w:tcBorders>
          </w:tcPr>
          <w:p w14:paraId="3D8ECC71" w14:textId="77777777" w:rsidR="002A1564" w:rsidRPr="008109B4" w:rsidRDefault="002A1564" w:rsidP="00212C87">
            <w:pPr>
              <w:ind w:left="162" w:right="180"/>
              <w:rPr>
                <w:rFonts w:eastAsia="SimSun" w:cs="Tahoma"/>
                <w:color w:val="000000"/>
                <w:szCs w:val="18"/>
              </w:rPr>
            </w:pPr>
            <w:r w:rsidRPr="008109B4">
              <w:rPr>
                <w:rFonts w:eastAsia="SimSun" w:cs="Tahoma"/>
                <w:color w:val="000000"/>
                <w:szCs w:val="18"/>
              </w:rPr>
              <w:t>一份</w:t>
            </w:r>
            <w:r w:rsidRPr="008109B4">
              <w:rPr>
                <w:rFonts w:eastAsia="SimSun" w:cs="Tahoma"/>
                <w:color w:val="000000"/>
                <w:szCs w:val="18"/>
              </w:rPr>
              <w:t xml:space="preserve"> Office Communications Server 2007 R2 Standard </w:t>
            </w:r>
            <w:r w:rsidRPr="008109B4">
              <w:rPr>
                <w:rFonts w:eastAsia="SimSun" w:cs="Tahoma"/>
                <w:color w:val="000000"/>
                <w:szCs w:val="18"/>
              </w:rPr>
              <w:t>外部连接器</w:t>
            </w:r>
          </w:p>
        </w:tc>
      </w:tr>
      <w:tr w:rsidR="002A1564" w:rsidRPr="008109B4" w14:paraId="3D8ECC75" w14:textId="77777777" w:rsidTr="00910A3F">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73" w14:textId="77777777" w:rsidR="002A1564" w:rsidRPr="008109B4" w:rsidRDefault="002A1564" w:rsidP="002A1564">
            <w:pPr>
              <w:ind w:left="162"/>
              <w:rPr>
                <w:rFonts w:eastAsia="SimSun" w:cs="Tahoma"/>
                <w:color w:val="000000"/>
                <w:szCs w:val="18"/>
              </w:rPr>
            </w:pPr>
            <w:r w:rsidRPr="008109B4">
              <w:rPr>
                <w:rFonts w:eastAsia="SimSun" w:cs="Tahoma"/>
                <w:color w:val="000000"/>
                <w:szCs w:val="18"/>
              </w:rPr>
              <w:t>每份</w:t>
            </w:r>
            <w:r w:rsidRPr="008109B4">
              <w:rPr>
                <w:rFonts w:eastAsia="SimSun" w:cs="Tahoma"/>
                <w:color w:val="000000"/>
                <w:szCs w:val="18"/>
              </w:rPr>
              <w:t xml:space="preserve"> Lync Server 2010 Enterprise </w:t>
            </w:r>
            <w:r w:rsidRPr="008109B4">
              <w:rPr>
                <w:rFonts w:eastAsia="SimSun" w:cs="Tahoma"/>
                <w:color w:val="000000"/>
                <w:szCs w:val="18"/>
              </w:rPr>
              <w:t>外部连接器</w:t>
            </w:r>
          </w:p>
        </w:tc>
        <w:tc>
          <w:tcPr>
            <w:tcW w:w="4050" w:type="dxa"/>
            <w:tcBorders>
              <w:top w:val="nil"/>
              <w:left w:val="nil"/>
              <w:bottom w:val="single" w:sz="8" w:space="0" w:color="000000"/>
              <w:right w:val="single" w:sz="8" w:space="0" w:color="000000"/>
            </w:tcBorders>
          </w:tcPr>
          <w:p w14:paraId="3D8ECC74" w14:textId="77777777" w:rsidR="002A1564" w:rsidRPr="008109B4" w:rsidRDefault="002A1564" w:rsidP="00212C87">
            <w:pPr>
              <w:ind w:left="162" w:right="180"/>
              <w:rPr>
                <w:rFonts w:eastAsia="SimSun" w:cs="Tahoma"/>
                <w:color w:val="000000"/>
                <w:szCs w:val="18"/>
              </w:rPr>
            </w:pPr>
            <w:r w:rsidRPr="008109B4">
              <w:rPr>
                <w:rFonts w:eastAsia="SimSun" w:cs="Tahoma"/>
                <w:color w:val="000000"/>
                <w:szCs w:val="18"/>
              </w:rPr>
              <w:t>一份</w:t>
            </w:r>
            <w:r w:rsidRPr="008109B4">
              <w:rPr>
                <w:rFonts w:eastAsia="SimSun" w:cs="Tahoma"/>
                <w:color w:val="000000"/>
                <w:szCs w:val="18"/>
              </w:rPr>
              <w:t xml:space="preserve"> Office Communications Server 2007 R2 Enterprise </w:t>
            </w:r>
            <w:r w:rsidRPr="008109B4">
              <w:rPr>
                <w:rFonts w:eastAsia="SimSun" w:cs="Tahoma"/>
                <w:color w:val="000000"/>
                <w:szCs w:val="18"/>
              </w:rPr>
              <w:t>外部连接器</w:t>
            </w:r>
          </w:p>
        </w:tc>
      </w:tr>
      <w:tr w:rsidR="002A1564" w:rsidRPr="008109B4" w14:paraId="3D8ECC78" w14:textId="77777777" w:rsidTr="00910A3F">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76" w14:textId="77777777" w:rsidR="002A1564" w:rsidRPr="008109B4" w:rsidRDefault="002A1564" w:rsidP="002A1564">
            <w:pPr>
              <w:ind w:left="162"/>
              <w:rPr>
                <w:rFonts w:eastAsia="SimSun" w:cs="Tahoma"/>
                <w:color w:val="000000"/>
                <w:szCs w:val="18"/>
              </w:rPr>
            </w:pPr>
            <w:r w:rsidRPr="008109B4">
              <w:rPr>
                <w:rFonts w:eastAsia="SimSun" w:cs="Tahoma"/>
                <w:color w:val="000000"/>
                <w:szCs w:val="18"/>
              </w:rPr>
              <w:t>每份</w:t>
            </w:r>
            <w:r w:rsidRPr="008109B4">
              <w:rPr>
                <w:rFonts w:eastAsia="SimSun" w:cs="Tahoma"/>
                <w:color w:val="000000"/>
                <w:szCs w:val="18"/>
              </w:rPr>
              <w:t xml:space="preserve"> Lync Server 2010 Plus </w:t>
            </w:r>
            <w:r w:rsidRPr="008109B4">
              <w:rPr>
                <w:rFonts w:eastAsia="SimSun" w:cs="Tahoma"/>
                <w:color w:val="000000"/>
                <w:szCs w:val="18"/>
              </w:rPr>
              <w:t>外部连接器</w:t>
            </w:r>
          </w:p>
        </w:tc>
        <w:tc>
          <w:tcPr>
            <w:tcW w:w="4050" w:type="dxa"/>
            <w:tcBorders>
              <w:top w:val="nil"/>
              <w:left w:val="nil"/>
              <w:bottom w:val="single" w:sz="8" w:space="0" w:color="000000"/>
              <w:right w:val="single" w:sz="8" w:space="0" w:color="000000"/>
            </w:tcBorders>
          </w:tcPr>
          <w:p w14:paraId="3D8ECC77" w14:textId="77777777" w:rsidR="002A1564" w:rsidRPr="008109B4" w:rsidRDefault="002A1564" w:rsidP="00212C87">
            <w:pPr>
              <w:ind w:left="162" w:right="180"/>
              <w:rPr>
                <w:rFonts w:eastAsia="SimSun" w:cs="Tahoma"/>
                <w:color w:val="000000"/>
                <w:szCs w:val="18"/>
              </w:rPr>
            </w:pPr>
            <w:r w:rsidRPr="008109B4">
              <w:rPr>
                <w:rFonts w:eastAsia="SimSun" w:cs="Tahoma"/>
                <w:color w:val="000000"/>
                <w:szCs w:val="18"/>
              </w:rPr>
              <w:t xml:space="preserve">Lync Server 2010 Plus </w:t>
            </w:r>
            <w:r w:rsidRPr="008109B4">
              <w:rPr>
                <w:rFonts w:eastAsia="SimSun" w:cs="Tahoma"/>
                <w:color w:val="000000"/>
                <w:szCs w:val="18"/>
              </w:rPr>
              <w:t>外部连接器是一种新</w:t>
            </w:r>
            <w:r w:rsidR="007926B0">
              <w:rPr>
                <w:rFonts w:eastAsia="SimSun" w:cs="Tahoma"/>
                <w:color w:val="000000"/>
                <w:szCs w:val="18"/>
              </w:rPr>
              <w:br/>
            </w:r>
            <w:r w:rsidRPr="008109B4">
              <w:rPr>
                <w:rFonts w:eastAsia="SimSun" w:cs="Tahoma"/>
                <w:color w:val="000000"/>
                <w:szCs w:val="18"/>
              </w:rPr>
              <w:t>产品，因此没有降级</w:t>
            </w:r>
          </w:p>
        </w:tc>
      </w:tr>
    </w:tbl>
    <w:p w14:paraId="3D8ECC79" w14:textId="77777777" w:rsidR="002A1564" w:rsidRPr="008109B4" w:rsidRDefault="00F33366" w:rsidP="002A1564">
      <w:pPr>
        <w:ind w:left="810"/>
        <w:rPr>
          <w:rFonts w:eastAsia="SimSun" w:cs="Tahoma"/>
          <w:lang w:eastAsia="zh-CN"/>
        </w:rPr>
      </w:pPr>
      <w:r w:rsidRPr="008109B4">
        <w:rPr>
          <w:rFonts w:eastAsia="SimSun" w:cs="Tahoma"/>
          <w:color w:val="000000"/>
          <w:szCs w:val="18"/>
          <w:lang w:eastAsia="zh-CN"/>
        </w:rPr>
        <w:t xml:space="preserve"> </w:t>
      </w:r>
    </w:p>
    <w:p w14:paraId="3D8ECC7A" w14:textId="77777777" w:rsidR="002A1564" w:rsidRDefault="002A1564" w:rsidP="002A1564">
      <w:pPr>
        <w:ind w:left="720"/>
        <w:rPr>
          <w:rFonts w:eastAsia="SimSun" w:cs="Tahoma"/>
          <w:color w:val="000000"/>
          <w:szCs w:val="18"/>
          <w:lang w:eastAsia="zh-CN"/>
        </w:rPr>
      </w:pPr>
      <w:r w:rsidRPr="008109B4">
        <w:rPr>
          <w:rFonts w:eastAsia="SimSun" w:cs="Tahoma"/>
          <w:color w:val="000000"/>
          <w:szCs w:val="18"/>
          <w:lang w:eastAsia="zh-CN"/>
        </w:rPr>
        <w:t>客户按此优惠使用和访问</w:t>
      </w:r>
      <w:r w:rsidRPr="008109B4">
        <w:rPr>
          <w:rFonts w:eastAsia="SimSun" w:cs="Tahoma"/>
          <w:color w:val="000000"/>
          <w:szCs w:val="18"/>
          <w:lang w:eastAsia="zh-CN"/>
        </w:rPr>
        <w:t xml:space="preserve"> Office Communications Server 2007 R2 </w:t>
      </w:r>
      <w:r w:rsidRPr="008109B4">
        <w:rPr>
          <w:rFonts w:eastAsia="SimSun" w:cs="Tahoma"/>
          <w:color w:val="000000"/>
          <w:szCs w:val="18"/>
          <w:lang w:eastAsia="zh-CN"/>
        </w:rPr>
        <w:t>的权利受客户的许可协议的条款和条件以及</w:t>
      </w:r>
      <w:r w:rsidRPr="008109B4">
        <w:rPr>
          <w:rFonts w:eastAsia="SimSun" w:cs="Tahoma"/>
          <w:color w:val="000000"/>
          <w:szCs w:val="18"/>
          <w:lang w:eastAsia="zh-CN"/>
        </w:rPr>
        <w:t xml:space="preserve"> Lync Server 2010 </w:t>
      </w:r>
      <w:r w:rsidRPr="008109B4">
        <w:rPr>
          <w:rFonts w:eastAsia="SimSun" w:cs="Tahoma"/>
          <w:color w:val="000000"/>
          <w:szCs w:val="18"/>
          <w:lang w:eastAsia="zh-CN"/>
        </w:rPr>
        <w:t>的产品使用权利和这些条款的约束。该权利在按合格许可使用软件的权利期满或终止时</w:t>
      </w:r>
      <w:r w:rsidR="007926B0">
        <w:rPr>
          <w:rFonts w:eastAsia="SimSun" w:cs="Tahoma"/>
          <w:color w:val="000000"/>
          <w:szCs w:val="18"/>
          <w:lang w:eastAsia="zh-CN"/>
        </w:rPr>
        <w:br/>
      </w:r>
      <w:r w:rsidRPr="008109B4">
        <w:rPr>
          <w:rFonts w:eastAsia="SimSun" w:cs="Tahoma"/>
          <w:color w:val="000000"/>
          <w:szCs w:val="18"/>
          <w:lang w:eastAsia="zh-CN"/>
        </w:rPr>
        <w:t>期满（例如，根据订购计划获得的免费许可在合格许可期满时期满）。</w:t>
      </w:r>
    </w:p>
    <w:p w14:paraId="3D8ECC7B" w14:textId="77777777" w:rsidR="0061490C" w:rsidRDefault="0061490C" w:rsidP="002A1564">
      <w:pPr>
        <w:ind w:left="720"/>
        <w:rPr>
          <w:rFonts w:eastAsia="SimSun" w:cs="Tahoma"/>
          <w:color w:val="000000"/>
          <w:szCs w:val="18"/>
          <w:lang w:eastAsia="zh-CN"/>
        </w:rPr>
      </w:pPr>
    </w:p>
    <w:p w14:paraId="3D8ECC7C" w14:textId="77777777" w:rsidR="0061490C" w:rsidRPr="008109B4" w:rsidRDefault="0061490C" w:rsidP="002A1564">
      <w:pPr>
        <w:ind w:left="720"/>
        <w:rPr>
          <w:rFonts w:eastAsia="SimSun" w:cs="Tahoma"/>
          <w:lang w:eastAsia="zh-CN"/>
        </w:rPr>
      </w:pPr>
    </w:p>
    <w:p w14:paraId="3D8ECC7D" w14:textId="77777777" w:rsidR="00741B73" w:rsidRPr="008109B4" w:rsidRDefault="00741B73" w:rsidP="00944DAD">
      <w:pPr>
        <w:rPr>
          <w:rFonts w:eastAsia="SimSun" w:cs="Tahoma"/>
          <w:lang w:eastAsia="zh-CN"/>
        </w:rPr>
      </w:pPr>
    </w:p>
    <w:p w14:paraId="3D8ECC7E" w14:textId="77777777" w:rsidR="00253288" w:rsidRPr="008109B4" w:rsidRDefault="00232DA9" w:rsidP="00253288">
      <w:pPr>
        <w:pStyle w:val="Heading3"/>
        <w:rPr>
          <w:rFonts w:ascii="Tahoma" w:eastAsia="SimSun" w:hAnsi="Tahoma" w:cs="Tahoma"/>
          <w:lang w:eastAsia="zh-CN"/>
        </w:rPr>
      </w:pPr>
      <w:bookmarkStart w:id="991" w:name="_67_Microsoft_Dynamics"/>
      <w:bookmarkStart w:id="992" w:name="_Toc333472531"/>
      <w:bookmarkStart w:id="993" w:name="Srv_56MicrosoftDynamicsCRM2011"/>
      <w:bookmarkStart w:id="994" w:name="Srv_67MicrosoftDynamicsCRM2011"/>
      <w:bookmarkEnd w:id="991"/>
      <w:r w:rsidRPr="008109B4">
        <w:rPr>
          <w:rFonts w:ascii="Tahoma" w:eastAsia="SimSun" w:hAnsi="Tahoma" w:cs="Tahoma"/>
          <w:color w:val="F66400"/>
          <w:sz w:val="22"/>
          <w:vertAlign w:val="superscript"/>
          <w:lang w:eastAsia="zh-CN"/>
        </w:rPr>
        <w:lastRenderedPageBreak/>
        <w:t>67</w:t>
      </w:r>
      <w:r w:rsidRPr="008109B4">
        <w:rPr>
          <w:rFonts w:ascii="Tahoma" w:eastAsia="SimSun" w:hAnsi="Tahoma" w:cs="Tahoma"/>
          <w:color w:val="F66400"/>
          <w:sz w:val="22"/>
          <w:lang w:eastAsia="zh-CN"/>
        </w:rPr>
        <w:t xml:space="preserve"> Microsoft Dynamics AX 2012</w:t>
      </w:r>
      <w:bookmarkEnd w:id="992"/>
    </w:p>
    <w:p w14:paraId="3D8ECC7F" w14:textId="77777777" w:rsidR="00253288" w:rsidRPr="007926B0" w:rsidRDefault="00253288" w:rsidP="00D47417">
      <w:pPr>
        <w:pStyle w:val="Heading3"/>
        <w:rPr>
          <w:rFonts w:ascii="Tahoma" w:hAnsi="Tahoma"/>
          <w:color w:val="F66400"/>
          <w:sz w:val="22"/>
          <w:vertAlign w:val="superscript"/>
          <w:lang w:eastAsia="zh-CN"/>
        </w:rPr>
      </w:pPr>
    </w:p>
    <w:p w14:paraId="3D8ECC80" w14:textId="77777777" w:rsidR="00047874" w:rsidRPr="008109B4" w:rsidRDefault="00047874" w:rsidP="00944DAD">
      <w:pPr>
        <w:ind w:left="540"/>
        <w:rPr>
          <w:rFonts w:eastAsia="SimSun" w:cs="Tahoma"/>
          <w:lang w:eastAsia="zh-CN"/>
        </w:rPr>
      </w:pPr>
      <w:r w:rsidRPr="008109B4">
        <w:rPr>
          <w:rFonts w:eastAsia="SimSun" w:cs="Tahoma"/>
          <w:b/>
          <w:bCs/>
          <w:szCs w:val="20"/>
          <w:u w:val="single"/>
          <w:lang w:eastAsia="zh-CN"/>
        </w:rPr>
        <w:t>国家</w:t>
      </w:r>
      <w:r w:rsidRPr="008109B4">
        <w:rPr>
          <w:rFonts w:eastAsia="SimSun" w:cs="Tahoma"/>
          <w:b/>
          <w:bCs/>
          <w:szCs w:val="20"/>
          <w:u w:val="single"/>
          <w:lang w:eastAsia="zh-CN"/>
        </w:rPr>
        <w:t>/</w:t>
      </w:r>
      <w:r w:rsidRPr="008109B4">
        <w:rPr>
          <w:rFonts w:eastAsia="SimSun" w:cs="Tahoma"/>
          <w:b/>
          <w:bCs/>
          <w:szCs w:val="20"/>
          <w:u w:val="single"/>
          <w:lang w:eastAsia="zh-CN"/>
        </w:rPr>
        <w:t>地区产品供应</w:t>
      </w:r>
    </w:p>
    <w:p w14:paraId="3D8ECC81" w14:textId="77777777" w:rsidR="00047874" w:rsidRPr="008109B4" w:rsidRDefault="00047874" w:rsidP="0010677C">
      <w:pPr>
        <w:ind w:left="540"/>
        <w:rPr>
          <w:rFonts w:eastAsia="SimSun" w:cs="Tahoma"/>
          <w:lang w:eastAsia="zh-CN"/>
        </w:rPr>
      </w:pPr>
      <w:r w:rsidRPr="008109B4">
        <w:rPr>
          <w:rFonts w:eastAsia="SimSun" w:cs="Tahoma"/>
          <w:color w:val="000000"/>
          <w:szCs w:val="20"/>
          <w:lang w:eastAsia="zh-CN"/>
        </w:rPr>
        <w:t xml:space="preserve">Microsoft Dynamics AX </w:t>
      </w:r>
      <w:r w:rsidRPr="008109B4">
        <w:rPr>
          <w:rFonts w:eastAsia="SimSun" w:cs="Tahoma"/>
          <w:color w:val="000000"/>
          <w:szCs w:val="20"/>
          <w:lang w:eastAsia="zh-CN"/>
        </w:rPr>
        <w:t>由微软提供本地化、翻译和支持，并在特定国家</w:t>
      </w:r>
      <w:r w:rsidRPr="008109B4">
        <w:rPr>
          <w:rFonts w:eastAsia="SimSun" w:cs="Tahoma"/>
          <w:color w:val="000000"/>
          <w:szCs w:val="20"/>
          <w:lang w:eastAsia="zh-CN"/>
        </w:rPr>
        <w:t>/</w:t>
      </w:r>
      <w:r w:rsidRPr="008109B4">
        <w:rPr>
          <w:rFonts w:eastAsia="SimSun" w:cs="Tahoma"/>
          <w:color w:val="000000"/>
          <w:szCs w:val="20"/>
          <w:lang w:eastAsia="zh-CN"/>
        </w:rPr>
        <w:t>地区以特定语言发布。请参阅</w:t>
      </w:r>
      <w:r w:rsidRPr="008109B4">
        <w:rPr>
          <w:rFonts w:eastAsia="SimSun" w:cs="Tahoma"/>
          <w:color w:val="000000"/>
          <w:szCs w:val="20"/>
          <w:lang w:eastAsia="zh-CN"/>
        </w:rPr>
        <w:t xml:space="preserve"> </w:t>
      </w:r>
      <w:hyperlink r:id="rId45" w:history="1">
        <w:r w:rsidRPr="008109B4">
          <w:rPr>
            <w:rFonts w:eastAsia="SimSun" w:cs="Tahoma"/>
            <w:color w:val="000000"/>
            <w:szCs w:val="20"/>
            <w:lang w:eastAsia="zh-CN"/>
          </w:rPr>
          <w:t>http://www.microsoft.com/en-us/dynamics/erp-explore-ax-capabilities.aspx</w:t>
        </w:r>
      </w:hyperlink>
      <w:r w:rsidRPr="008109B4">
        <w:rPr>
          <w:rFonts w:eastAsia="SimSun" w:cs="Tahoma"/>
          <w:color w:val="000000"/>
          <w:szCs w:val="20"/>
          <w:lang w:eastAsia="zh-CN"/>
        </w:rPr>
        <w:t xml:space="preserve"> </w:t>
      </w:r>
      <w:r w:rsidRPr="008109B4">
        <w:rPr>
          <w:rFonts w:eastAsia="SimSun" w:cs="Tahoma"/>
          <w:color w:val="000000"/>
          <w:szCs w:val="20"/>
          <w:lang w:eastAsia="zh-CN"/>
        </w:rPr>
        <w:t>以了解微软是否提供翻</w:t>
      </w:r>
      <w:r w:rsidR="007926B0">
        <w:rPr>
          <w:rFonts w:eastAsia="SimSun" w:cs="Tahoma"/>
          <w:color w:val="000000"/>
          <w:szCs w:val="20"/>
          <w:lang w:eastAsia="zh-CN"/>
        </w:rPr>
        <w:br/>
      </w:r>
      <w:r w:rsidRPr="008109B4">
        <w:rPr>
          <w:rFonts w:eastAsia="SimSun" w:cs="Tahoma"/>
          <w:color w:val="000000"/>
          <w:szCs w:val="20"/>
          <w:lang w:eastAsia="zh-CN"/>
        </w:rPr>
        <w:t>译和本地化。</w:t>
      </w:r>
    </w:p>
    <w:p w14:paraId="3D8ECC82" w14:textId="77777777" w:rsidR="00253288" w:rsidRPr="008109B4" w:rsidRDefault="00047874" w:rsidP="00944DAD">
      <w:pPr>
        <w:ind w:left="540"/>
        <w:rPr>
          <w:rFonts w:eastAsia="SimSun" w:cs="Tahoma"/>
        </w:rPr>
      </w:pPr>
      <w:r w:rsidRPr="008109B4">
        <w:rPr>
          <w:rFonts w:eastAsia="SimSun" w:cs="Tahoma"/>
          <w:b/>
          <w:bCs/>
          <w:szCs w:val="20"/>
          <w:u w:val="single"/>
        </w:rPr>
        <w:t xml:space="preserve">CAL </w:t>
      </w:r>
      <w:r w:rsidRPr="008109B4">
        <w:rPr>
          <w:rFonts w:eastAsia="SimSun" w:cs="Tahoma"/>
          <w:b/>
          <w:bCs/>
          <w:szCs w:val="20"/>
          <w:u w:val="single"/>
        </w:rPr>
        <w:t>使用权利</w:t>
      </w:r>
    </w:p>
    <w:p w14:paraId="3D8ECC83" w14:textId="77777777" w:rsidR="00047874" w:rsidRPr="008109B4" w:rsidRDefault="00047874" w:rsidP="00944DAD">
      <w:pPr>
        <w:ind w:firstLine="540"/>
        <w:rPr>
          <w:rFonts w:eastAsia="SimSun" w:cs="Tahoma"/>
        </w:rPr>
      </w:pPr>
      <w:r w:rsidRPr="008109B4">
        <w:rPr>
          <w:rFonts w:eastAsia="SimSun" w:cs="Tahoma"/>
          <w:szCs w:val="18"/>
        </w:rPr>
        <w:t>下表概述了不同</w:t>
      </w:r>
      <w:r w:rsidRPr="008109B4">
        <w:rPr>
          <w:rFonts w:eastAsia="SimSun" w:cs="Tahoma"/>
          <w:szCs w:val="18"/>
        </w:rPr>
        <w:t xml:space="preserve"> Microsoft Dynamics AX 2012 CAL </w:t>
      </w:r>
      <w:r w:rsidRPr="008109B4">
        <w:rPr>
          <w:rFonts w:eastAsia="SimSun" w:cs="Tahoma"/>
          <w:szCs w:val="18"/>
        </w:rPr>
        <w:t>允许的使用情况：</w:t>
      </w:r>
    </w:p>
    <w:p w14:paraId="3D8ECC84" w14:textId="77777777" w:rsidR="00047874" w:rsidRPr="008109B4" w:rsidRDefault="00047874" w:rsidP="00944DAD">
      <w:pPr>
        <w:ind w:firstLine="540"/>
        <w:rPr>
          <w:rFonts w:eastAsia="SimSun" w:cs="Tahoma"/>
        </w:rPr>
      </w:pPr>
    </w:p>
    <w:p w14:paraId="3D8ECC85" w14:textId="77777777" w:rsidR="00047874" w:rsidRPr="008109B4" w:rsidRDefault="00047874" w:rsidP="006F201C">
      <w:pPr>
        <w:numPr>
          <w:ilvl w:val="1"/>
          <w:numId w:val="92"/>
        </w:numPr>
        <w:tabs>
          <w:tab w:val="clear" w:pos="1440"/>
          <w:tab w:val="num" w:pos="900"/>
        </w:tabs>
        <w:autoSpaceDE w:val="0"/>
        <w:autoSpaceDN w:val="0"/>
        <w:adjustRightInd w:val="0"/>
        <w:ind w:left="900" w:right="720"/>
        <w:rPr>
          <w:rFonts w:eastAsia="SimSun" w:cs="Tahoma"/>
        </w:rPr>
      </w:pPr>
      <w:r w:rsidRPr="008109B4">
        <w:rPr>
          <w:rFonts w:eastAsia="SimSun" w:cs="Tahoma"/>
          <w:b/>
          <w:szCs w:val="18"/>
        </w:rPr>
        <w:t>自助服务</w:t>
      </w:r>
      <w:r w:rsidRPr="008109B4">
        <w:rPr>
          <w:rFonts w:eastAsia="SimSun" w:cs="Tahoma"/>
          <w:b/>
          <w:szCs w:val="18"/>
        </w:rPr>
        <w:t xml:space="preserve"> CAL</w:t>
      </w:r>
      <w:r w:rsidRPr="008109B4">
        <w:rPr>
          <w:rFonts w:eastAsia="SimSun" w:cs="Tahoma"/>
          <w:b/>
          <w:szCs w:val="18"/>
        </w:rPr>
        <w:t>（基本</w:t>
      </w:r>
      <w:r w:rsidRPr="008109B4">
        <w:rPr>
          <w:rFonts w:eastAsia="SimSun" w:cs="Tahoma"/>
          <w:b/>
          <w:szCs w:val="18"/>
        </w:rPr>
        <w:t xml:space="preserve"> CAL</w:t>
      </w:r>
      <w:r w:rsidRPr="008109B4">
        <w:rPr>
          <w:rFonts w:eastAsia="SimSun" w:cs="Tahoma"/>
          <w:b/>
          <w:szCs w:val="18"/>
        </w:rPr>
        <w:t>）</w:t>
      </w:r>
    </w:p>
    <w:p w14:paraId="3D8ECC86" w14:textId="77777777" w:rsidR="00047874" w:rsidRPr="008109B4" w:rsidRDefault="00047874" w:rsidP="006F201C">
      <w:pPr>
        <w:numPr>
          <w:ilvl w:val="1"/>
          <w:numId w:val="124"/>
        </w:numPr>
        <w:tabs>
          <w:tab w:val="left" w:pos="1260"/>
        </w:tabs>
        <w:autoSpaceDE w:val="0"/>
        <w:autoSpaceDN w:val="0"/>
        <w:adjustRightInd w:val="0"/>
        <w:ind w:left="1260" w:right="720" w:hanging="360"/>
        <w:rPr>
          <w:rFonts w:eastAsia="SimSun" w:cs="Tahoma"/>
        </w:rPr>
      </w:pPr>
      <w:r w:rsidRPr="008109B4">
        <w:rPr>
          <w:rFonts w:eastAsia="SimSun" w:cs="Tahoma"/>
          <w:szCs w:val="18"/>
        </w:rPr>
        <w:t>创建费用报告；</w:t>
      </w:r>
    </w:p>
    <w:p w14:paraId="3D8ECC87" w14:textId="77777777" w:rsidR="00047874" w:rsidRPr="008109B4" w:rsidRDefault="00047874" w:rsidP="006F201C">
      <w:pPr>
        <w:numPr>
          <w:ilvl w:val="1"/>
          <w:numId w:val="124"/>
        </w:numPr>
        <w:tabs>
          <w:tab w:val="left" w:pos="1260"/>
        </w:tabs>
        <w:autoSpaceDE w:val="0"/>
        <w:autoSpaceDN w:val="0"/>
        <w:adjustRightInd w:val="0"/>
        <w:ind w:left="1260" w:right="720" w:hanging="360"/>
        <w:rPr>
          <w:rFonts w:eastAsia="SimSun" w:cs="Tahoma"/>
          <w:lang w:eastAsia="zh-CN"/>
        </w:rPr>
      </w:pPr>
      <w:r w:rsidRPr="008109B4">
        <w:rPr>
          <w:rFonts w:eastAsia="SimSun" w:cs="Tahoma"/>
          <w:szCs w:val="18"/>
          <w:lang w:eastAsia="zh-CN"/>
        </w:rPr>
        <w:t>管理个人数据，例如权益许可登记表；</w:t>
      </w:r>
    </w:p>
    <w:p w14:paraId="3D8ECC88" w14:textId="77777777" w:rsidR="00047874" w:rsidRPr="008109B4" w:rsidRDefault="00047874" w:rsidP="006F201C">
      <w:pPr>
        <w:numPr>
          <w:ilvl w:val="1"/>
          <w:numId w:val="124"/>
        </w:numPr>
        <w:tabs>
          <w:tab w:val="left" w:pos="1260"/>
        </w:tabs>
        <w:autoSpaceDE w:val="0"/>
        <w:autoSpaceDN w:val="0"/>
        <w:adjustRightInd w:val="0"/>
        <w:ind w:left="1260" w:right="720" w:hanging="360"/>
        <w:rPr>
          <w:rFonts w:eastAsia="SimSun" w:cs="Tahoma"/>
          <w:lang w:eastAsia="zh-CN"/>
        </w:rPr>
      </w:pPr>
      <w:r w:rsidRPr="008109B4">
        <w:rPr>
          <w:rFonts w:eastAsia="SimSun" w:cs="Tahoma"/>
          <w:szCs w:val="18"/>
          <w:lang w:eastAsia="zh-CN"/>
        </w:rPr>
        <w:t>执行时间和考勤输入，例如登记时间、打卡上下班时间；</w:t>
      </w:r>
    </w:p>
    <w:p w14:paraId="3D8ECC89" w14:textId="77777777" w:rsidR="00047874" w:rsidRPr="008109B4" w:rsidRDefault="00047874" w:rsidP="006F201C">
      <w:pPr>
        <w:numPr>
          <w:ilvl w:val="1"/>
          <w:numId w:val="124"/>
        </w:numPr>
        <w:tabs>
          <w:tab w:val="left" w:pos="1260"/>
        </w:tabs>
        <w:autoSpaceDE w:val="0"/>
        <w:autoSpaceDN w:val="0"/>
        <w:adjustRightInd w:val="0"/>
        <w:ind w:left="1260" w:right="720" w:hanging="360"/>
        <w:rPr>
          <w:rFonts w:eastAsia="SimSun" w:cs="Tahoma"/>
        </w:rPr>
      </w:pPr>
      <w:r w:rsidRPr="008109B4">
        <w:rPr>
          <w:rFonts w:eastAsia="SimSun" w:cs="Tahoma"/>
          <w:szCs w:val="18"/>
        </w:rPr>
        <w:t>输入员工服务申请；</w:t>
      </w:r>
    </w:p>
    <w:p w14:paraId="3D8ECC8A" w14:textId="77777777" w:rsidR="00047874" w:rsidRPr="0061490C" w:rsidRDefault="00047874" w:rsidP="006F201C">
      <w:pPr>
        <w:numPr>
          <w:ilvl w:val="1"/>
          <w:numId w:val="124"/>
        </w:numPr>
        <w:tabs>
          <w:tab w:val="left" w:pos="1260"/>
        </w:tabs>
        <w:autoSpaceDE w:val="0"/>
        <w:autoSpaceDN w:val="0"/>
        <w:adjustRightInd w:val="0"/>
        <w:ind w:left="1260" w:right="720" w:hanging="360"/>
        <w:rPr>
          <w:rFonts w:eastAsia="SimSun" w:cs="Tahoma"/>
          <w:sz w:val="14"/>
          <w:szCs w:val="14"/>
          <w:lang w:eastAsia="zh-CN"/>
        </w:rPr>
      </w:pPr>
      <w:r w:rsidRPr="008109B4">
        <w:rPr>
          <w:rFonts w:eastAsia="SimSun" w:cs="Tahoma"/>
          <w:szCs w:val="18"/>
          <w:lang w:eastAsia="zh-CN"/>
        </w:rPr>
        <w:t>为员工用户执行属于产品或服务的间接采购申请（例如差旅、办公设备、文具）；和</w:t>
      </w:r>
      <w:r w:rsidRPr="008109B4">
        <w:rPr>
          <w:rFonts w:eastAsia="SimSun" w:cs="Tahoma"/>
          <w:szCs w:val="18"/>
          <w:lang w:eastAsia="zh-CN"/>
        </w:rPr>
        <w:t>/</w:t>
      </w:r>
      <w:r w:rsidRPr="008109B4">
        <w:rPr>
          <w:rFonts w:eastAsia="SimSun" w:cs="Tahoma"/>
          <w:szCs w:val="18"/>
          <w:lang w:eastAsia="zh-CN"/>
        </w:rPr>
        <w:t>或执行增加或招募供应商的申请。</w:t>
      </w:r>
      <w:r w:rsidRPr="008109B4">
        <w:rPr>
          <w:rFonts w:eastAsia="SimSun" w:cs="Tahoma"/>
          <w:szCs w:val="18"/>
          <w:lang w:eastAsia="zh-CN"/>
        </w:rPr>
        <w:br/>
      </w:r>
    </w:p>
    <w:p w14:paraId="3D8ECC8B" w14:textId="77777777" w:rsidR="00047874" w:rsidRPr="008109B4" w:rsidRDefault="00047874" w:rsidP="006F201C">
      <w:pPr>
        <w:numPr>
          <w:ilvl w:val="0"/>
          <w:numId w:val="124"/>
        </w:numPr>
        <w:autoSpaceDE w:val="0"/>
        <w:autoSpaceDN w:val="0"/>
        <w:adjustRightInd w:val="0"/>
        <w:ind w:left="900" w:right="720"/>
        <w:rPr>
          <w:rFonts w:eastAsia="SimSun" w:cs="Tahoma"/>
          <w:lang w:eastAsia="zh-CN"/>
        </w:rPr>
      </w:pPr>
      <w:r w:rsidRPr="008109B4">
        <w:rPr>
          <w:rFonts w:eastAsia="SimSun" w:cs="Tahoma"/>
          <w:b/>
          <w:szCs w:val="18"/>
          <w:lang w:eastAsia="zh-CN"/>
        </w:rPr>
        <w:t>任务</w:t>
      </w:r>
      <w:r w:rsidRPr="008109B4">
        <w:rPr>
          <w:rFonts w:eastAsia="SimSun" w:cs="Tahoma"/>
          <w:b/>
          <w:szCs w:val="18"/>
          <w:lang w:eastAsia="zh-CN"/>
        </w:rPr>
        <w:t xml:space="preserve"> CAL</w:t>
      </w:r>
      <w:r w:rsidRPr="008109B4">
        <w:rPr>
          <w:rFonts w:eastAsia="SimSun" w:cs="Tahoma"/>
          <w:b/>
          <w:szCs w:val="18"/>
          <w:lang w:eastAsia="zh-CN"/>
        </w:rPr>
        <w:t>（任务附加</w:t>
      </w:r>
      <w:r w:rsidRPr="008109B4">
        <w:rPr>
          <w:rFonts w:eastAsia="SimSun" w:cs="Tahoma"/>
          <w:b/>
          <w:szCs w:val="18"/>
          <w:lang w:eastAsia="zh-CN"/>
        </w:rPr>
        <w:t xml:space="preserve"> CAL</w:t>
      </w:r>
      <w:r w:rsidRPr="008109B4">
        <w:rPr>
          <w:rFonts w:eastAsia="SimSun" w:cs="Tahoma"/>
          <w:b/>
          <w:szCs w:val="18"/>
          <w:lang w:eastAsia="zh-CN"/>
        </w:rPr>
        <w:t>）</w:t>
      </w:r>
    </w:p>
    <w:p w14:paraId="3D8ECC8C" w14:textId="77777777" w:rsidR="00047874" w:rsidRPr="008109B4" w:rsidRDefault="00047874" w:rsidP="006F201C">
      <w:pPr>
        <w:numPr>
          <w:ilvl w:val="1"/>
          <w:numId w:val="124"/>
        </w:numPr>
        <w:ind w:left="1260" w:right="720" w:hanging="360"/>
        <w:rPr>
          <w:rFonts w:eastAsia="SimSun" w:cs="Tahoma"/>
        </w:rPr>
      </w:pPr>
      <w:r w:rsidRPr="008109B4">
        <w:rPr>
          <w:rFonts w:eastAsia="SimSun" w:cs="Tahoma"/>
          <w:szCs w:val="18"/>
        </w:rPr>
        <w:t>输入记帐时间；</w:t>
      </w:r>
    </w:p>
    <w:p w14:paraId="3D8ECC8D" w14:textId="77777777" w:rsidR="00047874" w:rsidRPr="008109B4" w:rsidRDefault="00047874" w:rsidP="006F201C">
      <w:pPr>
        <w:numPr>
          <w:ilvl w:val="1"/>
          <w:numId w:val="124"/>
        </w:numPr>
        <w:ind w:left="1260" w:right="720" w:hanging="360"/>
        <w:rPr>
          <w:rFonts w:eastAsia="SimSun" w:cs="Tahoma"/>
        </w:rPr>
      </w:pPr>
      <w:r w:rsidRPr="008109B4">
        <w:rPr>
          <w:rFonts w:eastAsia="SimSun" w:cs="Tahoma"/>
          <w:szCs w:val="18"/>
        </w:rPr>
        <w:t>输入记帐费用；</w:t>
      </w:r>
    </w:p>
    <w:p w14:paraId="3D8ECC8E"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管理业绩和年度评审、目标设定和能力；</w:t>
      </w:r>
    </w:p>
    <w:p w14:paraId="3D8ECC8F" w14:textId="77777777" w:rsidR="00047874" w:rsidRPr="008109B4" w:rsidRDefault="00047874" w:rsidP="00741DEC">
      <w:pPr>
        <w:keepNext/>
        <w:keepLines/>
        <w:numPr>
          <w:ilvl w:val="1"/>
          <w:numId w:val="124"/>
        </w:numPr>
        <w:ind w:left="1267" w:right="720" w:hanging="360"/>
        <w:rPr>
          <w:rFonts w:eastAsia="SimSun" w:cs="Tahoma"/>
        </w:rPr>
      </w:pPr>
      <w:r w:rsidRPr="008109B4">
        <w:rPr>
          <w:rFonts w:eastAsia="SimSun" w:cs="Tahoma"/>
          <w:szCs w:val="18"/>
        </w:rPr>
        <w:t>运行零售销售点设备；</w:t>
      </w:r>
    </w:p>
    <w:p w14:paraId="3D8ECC90"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审批属于间接采购的供应商发票；并且</w:t>
      </w:r>
    </w:p>
    <w:p w14:paraId="3D8ECC91"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任务</w:t>
      </w:r>
      <w:r w:rsidRPr="008109B4">
        <w:rPr>
          <w:rFonts w:eastAsia="SimSun" w:cs="Tahoma"/>
          <w:szCs w:val="18"/>
          <w:lang w:eastAsia="zh-CN"/>
        </w:rPr>
        <w:t xml:space="preserve"> CAL </w:t>
      </w:r>
      <w:r w:rsidRPr="008109B4">
        <w:rPr>
          <w:rFonts w:eastAsia="SimSun" w:cs="Tahoma"/>
          <w:szCs w:val="18"/>
          <w:lang w:eastAsia="zh-CN"/>
        </w:rPr>
        <w:t>用户不能执行工作流审批。</w:t>
      </w:r>
    </w:p>
    <w:p w14:paraId="3D8ECC92" w14:textId="77777777" w:rsidR="00047874" w:rsidRPr="0061490C" w:rsidRDefault="00047874" w:rsidP="00944DAD">
      <w:pPr>
        <w:autoSpaceDE w:val="0"/>
        <w:autoSpaceDN w:val="0"/>
        <w:adjustRightInd w:val="0"/>
        <w:ind w:left="1260" w:right="720"/>
        <w:rPr>
          <w:rFonts w:eastAsia="SimSun" w:cs="Tahoma"/>
          <w:sz w:val="14"/>
          <w:szCs w:val="14"/>
          <w:lang w:eastAsia="zh-CN"/>
        </w:rPr>
      </w:pPr>
    </w:p>
    <w:p w14:paraId="3D8ECC93" w14:textId="77777777" w:rsidR="00047874" w:rsidRPr="008109B4" w:rsidRDefault="00047874" w:rsidP="007926B0">
      <w:pPr>
        <w:keepNext/>
        <w:keepLines/>
        <w:numPr>
          <w:ilvl w:val="0"/>
          <w:numId w:val="124"/>
        </w:numPr>
        <w:ind w:left="907" w:right="720"/>
        <w:rPr>
          <w:rFonts w:eastAsia="SimSun" w:cs="Tahoma"/>
        </w:rPr>
      </w:pPr>
      <w:r w:rsidRPr="008109B4">
        <w:rPr>
          <w:rFonts w:eastAsia="SimSun" w:cs="Tahoma"/>
          <w:b/>
          <w:szCs w:val="18"/>
        </w:rPr>
        <w:t>功能</w:t>
      </w:r>
      <w:r w:rsidRPr="008109B4">
        <w:rPr>
          <w:rFonts w:eastAsia="SimSun" w:cs="Tahoma"/>
          <w:b/>
          <w:szCs w:val="18"/>
        </w:rPr>
        <w:t xml:space="preserve"> CAL</w:t>
      </w:r>
      <w:r w:rsidRPr="008109B4">
        <w:rPr>
          <w:rFonts w:eastAsia="SimSun" w:cs="Tahoma"/>
          <w:b/>
          <w:szCs w:val="18"/>
        </w:rPr>
        <w:t>（功能附加</w:t>
      </w:r>
      <w:r w:rsidRPr="008109B4">
        <w:rPr>
          <w:rFonts w:eastAsia="SimSun" w:cs="Tahoma"/>
          <w:b/>
          <w:szCs w:val="18"/>
        </w:rPr>
        <w:t xml:space="preserve"> CAL</w:t>
      </w:r>
      <w:r w:rsidRPr="008109B4">
        <w:rPr>
          <w:rFonts w:eastAsia="SimSun" w:cs="Tahoma"/>
          <w:b/>
          <w:szCs w:val="18"/>
        </w:rPr>
        <w:t>）</w:t>
      </w:r>
    </w:p>
    <w:p w14:paraId="3D8ECC94"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在生产或制造周期内管理车间；</w:t>
      </w:r>
    </w:p>
    <w:p w14:paraId="3D8ECC95" w14:textId="77777777" w:rsidR="00047874" w:rsidRPr="008109B4" w:rsidRDefault="00047874" w:rsidP="006F201C">
      <w:pPr>
        <w:numPr>
          <w:ilvl w:val="1"/>
          <w:numId w:val="124"/>
        </w:numPr>
        <w:ind w:left="1260" w:right="720" w:hanging="360"/>
        <w:rPr>
          <w:rFonts w:eastAsia="SimSun" w:cs="Tahoma"/>
        </w:rPr>
      </w:pPr>
      <w:r w:rsidRPr="008109B4">
        <w:rPr>
          <w:rFonts w:eastAsia="SimSun" w:cs="Tahoma"/>
          <w:szCs w:val="18"/>
        </w:rPr>
        <w:t>管理项目和资源；</w:t>
      </w:r>
    </w:p>
    <w:p w14:paraId="3D8ECC96" w14:textId="77777777" w:rsidR="00047874" w:rsidRPr="008109B4" w:rsidRDefault="00047874" w:rsidP="006F201C">
      <w:pPr>
        <w:numPr>
          <w:ilvl w:val="1"/>
          <w:numId w:val="124"/>
        </w:numPr>
        <w:ind w:left="1260" w:right="720" w:hanging="360"/>
        <w:rPr>
          <w:rFonts w:eastAsia="SimSun" w:cs="Tahoma"/>
        </w:rPr>
      </w:pPr>
      <w:r w:rsidRPr="008109B4">
        <w:rPr>
          <w:rFonts w:eastAsia="SimSun" w:cs="Tahoma"/>
          <w:szCs w:val="18"/>
        </w:rPr>
        <w:t>管理人力资源周期；</w:t>
      </w:r>
    </w:p>
    <w:p w14:paraId="3D8ECC97"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管理预算转移和组织请求；</w:t>
      </w:r>
    </w:p>
    <w:p w14:paraId="3D8ECC98"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创建申请人或员工主数据记录；</w:t>
      </w:r>
    </w:p>
    <w:p w14:paraId="3D8ECC99" w14:textId="77777777" w:rsidR="00047874" w:rsidRPr="008109B4" w:rsidRDefault="00047874" w:rsidP="006F201C">
      <w:pPr>
        <w:numPr>
          <w:ilvl w:val="1"/>
          <w:numId w:val="124"/>
        </w:numPr>
        <w:ind w:left="1260" w:right="720" w:hanging="360"/>
        <w:rPr>
          <w:rFonts w:eastAsia="SimSun" w:cs="Tahoma"/>
        </w:rPr>
      </w:pPr>
      <w:r w:rsidRPr="008109B4">
        <w:rPr>
          <w:rFonts w:eastAsia="SimSun" w:cs="Tahoma"/>
          <w:szCs w:val="18"/>
        </w:rPr>
        <w:t>创建工作或职位申请；</w:t>
      </w:r>
    </w:p>
    <w:p w14:paraId="3D8ECC9A"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升级或请求属于客户的发票的审批；</w:t>
      </w:r>
    </w:p>
    <w:p w14:paraId="3D8ECC9B"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审批所提供服务的供应商发票或代金券；</w:t>
      </w:r>
    </w:p>
    <w:p w14:paraId="3D8ECC9C"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创建和管理属于客户、供应商、产品库存或目录的主数据记录；和</w:t>
      </w:r>
      <w:r w:rsidRPr="008109B4">
        <w:rPr>
          <w:rFonts w:eastAsia="SimSun" w:cs="Tahoma"/>
          <w:szCs w:val="18"/>
          <w:lang w:eastAsia="zh-CN"/>
        </w:rPr>
        <w:t>/</w:t>
      </w:r>
      <w:r w:rsidRPr="008109B4">
        <w:rPr>
          <w:rFonts w:eastAsia="SimSun" w:cs="Tahoma"/>
          <w:szCs w:val="18"/>
          <w:lang w:eastAsia="zh-CN"/>
        </w:rPr>
        <w:t>或</w:t>
      </w:r>
    </w:p>
    <w:p w14:paraId="3D8ECC9D" w14:textId="77777777" w:rsidR="00047874" w:rsidRPr="008109B4" w:rsidRDefault="00047874" w:rsidP="006F201C">
      <w:pPr>
        <w:numPr>
          <w:ilvl w:val="1"/>
          <w:numId w:val="124"/>
        </w:numPr>
        <w:ind w:left="1260" w:right="720" w:hanging="360"/>
        <w:rPr>
          <w:rFonts w:eastAsia="SimSun" w:cs="Tahoma"/>
          <w:lang w:eastAsia="zh-CN"/>
        </w:rPr>
      </w:pPr>
      <w:r w:rsidRPr="008109B4">
        <w:rPr>
          <w:rFonts w:eastAsia="SimSun" w:cs="Tahoma"/>
          <w:szCs w:val="18"/>
          <w:lang w:eastAsia="zh-CN"/>
        </w:rPr>
        <w:t>审批来自自助服务</w:t>
      </w:r>
      <w:r w:rsidRPr="008109B4">
        <w:rPr>
          <w:rFonts w:eastAsia="SimSun" w:cs="Tahoma"/>
          <w:szCs w:val="18"/>
          <w:lang w:eastAsia="zh-CN"/>
        </w:rPr>
        <w:t xml:space="preserve"> CAL </w:t>
      </w:r>
      <w:r w:rsidRPr="008109B4">
        <w:rPr>
          <w:rFonts w:eastAsia="SimSun" w:cs="Tahoma"/>
          <w:szCs w:val="18"/>
          <w:lang w:eastAsia="zh-CN"/>
        </w:rPr>
        <w:t>或任务</w:t>
      </w:r>
      <w:r w:rsidRPr="008109B4">
        <w:rPr>
          <w:rFonts w:eastAsia="SimSun" w:cs="Tahoma"/>
          <w:szCs w:val="18"/>
          <w:lang w:eastAsia="zh-CN"/>
        </w:rPr>
        <w:t xml:space="preserve"> CAL </w:t>
      </w:r>
      <w:r w:rsidRPr="008109B4">
        <w:rPr>
          <w:rFonts w:eastAsia="SimSun" w:cs="Tahoma"/>
          <w:szCs w:val="18"/>
          <w:lang w:eastAsia="zh-CN"/>
        </w:rPr>
        <w:t>用户的请求。</w:t>
      </w:r>
    </w:p>
    <w:p w14:paraId="3D8ECC9E" w14:textId="77777777" w:rsidR="00047874" w:rsidRPr="0061490C" w:rsidRDefault="00047874" w:rsidP="00B20F02">
      <w:pPr>
        <w:autoSpaceDE w:val="0"/>
        <w:autoSpaceDN w:val="0"/>
        <w:adjustRightInd w:val="0"/>
        <w:ind w:left="1260" w:right="720" w:hanging="360"/>
        <w:rPr>
          <w:rFonts w:eastAsia="SimSun" w:cs="Tahoma"/>
          <w:sz w:val="14"/>
          <w:szCs w:val="14"/>
          <w:lang w:eastAsia="zh-CN"/>
        </w:rPr>
      </w:pPr>
    </w:p>
    <w:p w14:paraId="3D8ECC9F" w14:textId="77777777" w:rsidR="00047874" w:rsidRPr="008109B4" w:rsidRDefault="00047874" w:rsidP="006F201C">
      <w:pPr>
        <w:numPr>
          <w:ilvl w:val="0"/>
          <w:numId w:val="124"/>
        </w:numPr>
        <w:ind w:left="900" w:right="720"/>
        <w:rPr>
          <w:rFonts w:eastAsia="SimSun" w:cs="Tahoma"/>
          <w:lang w:eastAsia="zh-CN"/>
        </w:rPr>
      </w:pPr>
      <w:r w:rsidRPr="008109B4">
        <w:rPr>
          <w:rFonts w:eastAsia="SimSun" w:cs="Tahoma"/>
          <w:b/>
          <w:szCs w:val="18"/>
          <w:lang w:eastAsia="zh-CN"/>
        </w:rPr>
        <w:t>企业</w:t>
      </w:r>
      <w:r w:rsidRPr="008109B4">
        <w:rPr>
          <w:rFonts w:eastAsia="SimSun" w:cs="Tahoma"/>
          <w:b/>
          <w:szCs w:val="18"/>
          <w:lang w:eastAsia="zh-CN"/>
        </w:rPr>
        <w:t xml:space="preserve"> CAL</w:t>
      </w:r>
      <w:r w:rsidRPr="008109B4">
        <w:rPr>
          <w:rFonts w:eastAsia="SimSun" w:cs="Tahoma"/>
          <w:b/>
          <w:szCs w:val="18"/>
          <w:lang w:eastAsia="zh-CN"/>
        </w:rPr>
        <w:t>（企业附加</w:t>
      </w:r>
      <w:r w:rsidRPr="008109B4">
        <w:rPr>
          <w:rFonts w:eastAsia="SimSun" w:cs="Tahoma"/>
          <w:b/>
          <w:szCs w:val="18"/>
          <w:lang w:eastAsia="zh-CN"/>
        </w:rPr>
        <w:t xml:space="preserve"> CAL</w:t>
      </w:r>
      <w:r w:rsidRPr="008109B4">
        <w:rPr>
          <w:rFonts w:eastAsia="SimSun" w:cs="Tahoma"/>
          <w:b/>
          <w:szCs w:val="18"/>
          <w:lang w:eastAsia="zh-CN"/>
        </w:rPr>
        <w:t>）</w:t>
      </w:r>
    </w:p>
    <w:p w14:paraId="3D8ECCA0" w14:textId="77777777" w:rsidR="00047874" w:rsidRPr="008109B4" w:rsidRDefault="00047874" w:rsidP="006F201C">
      <w:pPr>
        <w:numPr>
          <w:ilvl w:val="1"/>
          <w:numId w:val="124"/>
        </w:numPr>
        <w:ind w:left="1260" w:right="720" w:hanging="360"/>
        <w:rPr>
          <w:rFonts w:eastAsia="SimSun" w:cs="Tahoma"/>
        </w:rPr>
      </w:pPr>
      <w:r w:rsidRPr="008109B4">
        <w:rPr>
          <w:rFonts w:eastAsia="SimSun" w:cs="Tahoma"/>
          <w:szCs w:val="18"/>
        </w:rPr>
        <w:t>完全使用权利</w:t>
      </w:r>
    </w:p>
    <w:p w14:paraId="3D8ECCA1" w14:textId="77777777" w:rsidR="00047874" w:rsidRPr="008109B4" w:rsidRDefault="00047874" w:rsidP="00944DAD">
      <w:pPr>
        <w:autoSpaceDE w:val="0"/>
        <w:autoSpaceDN w:val="0"/>
        <w:adjustRightInd w:val="0"/>
        <w:ind w:left="900" w:right="720"/>
        <w:rPr>
          <w:rFonts w:eastAsia="SimSun" w:cs="Tahoma"/>
        </w:rPr>
      </w:pPr>
    </w:p>
    <w:p w14:paraId="3D8ECCA2" w14:textId="77777777" w:rsidR="00047874" w:rsidRPr="008109B4" w:rsidRDefault="00047874" w:rsidP="00944DAD">
      <w:pPr>
        <w:autoSpaceDE w:val="0"/>
        <w:autoSpaceDN w:val="0"/>
        <w:adjustRightInd w:val="0"/>
        <w:ind w:left="720" w:right="720"/>
        <w:rPr>
          <w:rFonts w:eastAsia="SimSun" w:cs="Tahoma"/>
        </w:rPr>
      </w:pPr>
      <w:r w:rsidRPr="008109B4">
        <w:rPr>
          <w:rFonts w:eastAsia="SimSun" w:cs="Tahoma"/>
          <w:szCs w:val="18"/>
        </w:rPr>
        <w:t>为了更加准确地了解所需的</w:t>
      </w:r>
      <w:r w:rsidRPr="008109B4">
        <w:rPr>
          <w:rFonts w:eastAsia="SimSun" w:cs="Tahoma"/>
          <w:szCs w:val="18"/>
        </w:rPr>
        <w:t xml:space="preserve"> CAL</w:t>
      </w:r>
      <w:r w:rsidRPr="008109B4">
        <w:rPr>
          <w:rFonts w:eastAsia="SimSun" w:cs="Tahoma"/>
          <w:szCs w:val="18"/>
        </w:rPr>
        <w:t>，您可以参考位于</w:t>
      </w:r>
      <w:r w:rsidRPr="008109B4">
        <w:rPr>
          <w:rFonts w:eastAsia="SimSun" w:cs="Tahoma"/>
          <w:szCs w:val="18"/>
        </w:rPr>
        <w:t xml:space="preserve"> www.microsoft.com </w:t>
      </w:r>
      <w:r w:rsidRPr="008109B4">
        <w:rPr>
          <w:rFonts w:eastAsia="SimSun" w:cs="Tahoma"/>
          <w:szCs w:val="18"/>
        </w:rPr>
        <w:t>的</w:t>
      </w:r>
      <w:r w:rsidRPr="008109B4">
        <w:rPr>
          <w:rFonts w:eastAsia="SimSun" w:cs="Tahoma"/>
          <w:szCs w:val="18"/>
        </w:rPr>
        <w:t xml:space="preserve"> </w:t>
      </w:r>
      <w:r w:rsidR="007926B0">
        <w:rPr>
          <w:rFonts w:eastAsia="SimSun" w:cs="Tahoma"/>
          <w:szCs w:val="18"/>
        </w:rPr>
        <w:br/>
      </w:r>
      <w:r w:rsidRPr="008109B4">
        <w:rPr>
          <w:rFonts w:eastAsia="SimSun" w:cs="Tahoma"/>
          <w:szCs w:val="18"/>
        </w:rPr>
        <w:t xml:space="preserve">Microsoft Dynamics AX 2012 </w:t>
      </w:r>
      <w:r w:rsidRPr="008109B4">
        <w:rPr>
          <w:rFonts w:eastAsia="SimSun" w:cs="Tahoma"/>
          <w:szCs w:val="18"/>
        </w:rPr>
        <w:t>许可指南（</w:t>
      </w:r>
      <w:r w:rsidRPr="008109B4">
        <w:rPr>
          <w:rFonts w:eastAsia="SimSun" w:cs="Tahoma"/>
          <w:szCs w:val="18"/>
        </w:rPr>
        <w:t xml:space="preserve">2012 </w:t>
      </w:r>
      <w:r w:rsidRPr="008109B4">
        <w:rPr>
          <w:rFonts w:eastAsia="SimSun" w:cs="Tahoma"/>
          <w:szCs w:val="18"/>
        </w:rPr>
        <w:t>年</w:t>
      </w:r>
      <w:r w:rsidRPr="008109B4">
        <w:rPr>
          <w:rFonts w:eastAsia="SimSun" w:cs="Tahoma"/>
          <w:szCs w:val="18"/>
        </w:rPr>
        <w:t xml:space="preserve"> 7 </w:t>
      </w:r>
      <w:r w:rsidRPr="008109B4">
        <w:rPr>
          <w:rFonts w:eastAsia="SimSun" w:cs="Tahoma"/>
          <w:szCs w:val="18"/>
        </w:rPr>
        <w:t>月）。</w:t>
      </w:r>
    </w:p>
    <w:p w14:paraId="3D8ECCA3" w14:textId="77777777" w:rsidR="00047874" w:rsidRPr="008109B4" w:rsidRDefault="00047874" w:rsidP="00944DAD">
      <w:pPr>
        <w:rPr>
          <w:rFonts w:eastAsia="SimSun" w:cs="Tahoma"/>
        </w:rPr>
      </w:pPr>
    </w:p>
    <w:p w14:paraId="3D8ECCA4" w14:textId="77777777" w:rsidR="00D47417" w:rsidRPr="008109B4" w:rsidRDefault="00257CF3" w:rsidP="00D47417">
      <w:pPr>
        <w:pStyle w:val="Heading3"/>
        <w:rPr>
          <w:rFonts w:ascii="Tahoma" w:eastAsia="SimSun" w:hAnsi="Tahoma" w:cs="Tahoma"/>
        </w:rPr>
      </w:pPr>
      <w:bookmarkStart w:id="995" w:name="_68_Microsoft_Dynamics"/>
      <w:bookmarkStart w:id="996" w:name="_Toc333472532"/>
      <w:bookmarkEnd w:id="995"/>
      <w:r w:rsidRPr="008109B4">
        <w:rPr>
          <w:rFonts w:ascii="Tahoma" w:eastAsia="SimSun" w:hAnsi="Tahoma" w:cs="Tahoma"/>
          <w:color w:val="F66400"/>
          <w:sz w:val="22"/>
          <w:vertAlign w:val="superscript"/>
        </w:rPr>
        <w:t>68</w:t>
      </w:r>
      <w:r w:rsidRPr="008109B4">
        <w:rPr>
          <w:rFonts w:ascii="Tahoma" w:eastAsia="SimSun" w:hAnsi="Tahoma" w:cs="Tahoma"/>
          <w:color w:val="F66400"/>
          <w:sz w:val="22"/>
        </w:rPr>
        <w:t xml:space="preserve"> Microsoft Dynamics CRM 2011</w:t>
      </w:r>
      <w:bookmarkEnd w:id="996"/>
    </w:p>
    <w:bookmarkEnd w:id="993"/>
    <w:bookmarkEnd w:id="994"/>
    <w:p w14:paraId="3D8ECCA5" w14:textId="77777777" w:rsidR="00D47417" w:rsidRPr="008109B4" w:rsidRDefault="00D47417" w:rsidP="00D47417">
      <w:pPr>
        <w:rPr>
          <w:rFonts w:eastAsia="SimSun" w:cs="Tahoma"/>
        </w:rPr>
      </w:pPr>
    </w:p>
    <w:p w14:paraId="3D8ECCA6" w14:textId="77777777" w:rsidR="00944BDF" w:rsidRPr="008109B4" w:rsidRDefault="00944BDF" w:rsidP="0061490C">
      <w:pPr>
        <w:spacing w:after="120"/>
        <w:ind w:left="547"/>
        <w:rPr>
          <w:rFonts w:eastAsia="SimSun" w:cs="Tahoma"/>
        </w:rPr>
      </w:pPr>
      <w:r w:rsidRPr="008109B4">
        <w:rPr>
          <w:rFonts w:eastAsia="SimSun" w:cs="Tahoma"/>
          <w:bCs/>
          <w:color w:val="000000"/>
          <w:szCs w:val="20"/>
          <w:u w:val="single"/>
        </w:rPr>
        <w:t xml:space="preserve">Microsoft Dynamics CRM 4.0 </w:t>
      </w:r>
      <w:r w:rsidRPr="008109B4">
        <w:rPr>
          <w:rFonts w:eastAsia="SimSun" w:cs="Tahoma"/>
          <w:bCs/>
          <w:color w:val="000000"/>
          <w:szCs w:val="20"/>
          <w:u w:val="single"/>
        </w:rPr>
        <w:t>的软件保障迁移途径</w:t>
      </w:r>
    </w:p>
    <w:p w14:paraId="3D8ECCA7" w14:textId="77777777" w:rsidR="00944BDF" w:rsidRPr="008109B4" w:rsidRDefault="00944BDF" w:rsidP="00944BDF">
      <w:pPr>
        <w:ind w:left="540"/>
        <w:rPr>
          <w:rFonts w:eastAsia="SimSun" w:cs="Tahoma"/>
          <w:lang w:eastAsia="zh-CN"/>
        </w:rPr>
      </w:pPr>
      <w:r w:rsidRPr="008109B4">
        <w:rPr>
          <w:rFonts w:eastAsia="SimSun" w:cs="Tahoma"/>
          <w:color w:val="000000"/>
          <w:szCs w:val="20"/>
          <w:lang w:eastAsia="zh-CN"/>
        </w:rPr>
        <w:t>自</w:t>
      </w:r>
      <w:r w:rsidRPr="008109B4">
        <w:rPr>
          <w:rFonts w:eastAsia="SimSun" w:cs="Tahoma"/>
          <w:color w:val="000000"/>
          <w:szCs w:val="20"/>
          <w:lang w:eastAsia="zh-CN"/>
        </w:rPr>
        <w:t xml:space="preserve"> 2011 </w:t>
      </w:r>
      <w:r w:rsidRPr="008109B4">
        <w:rPr>
          <w:rFonts w:eastAsia="SimSun" w:cs="Tahoma"/>
          <w:color w:val="000000"/>
          <w:szCs w:val="20"/>
          <w:lang w:eastAsia="zh-CN"/>
        </w:rPr>
        <w:t>年</w:t>
      </w:r>
      <w:r w:rsidRPr="008109B4">
        <w:rPr>
          <w:rFonts w:eastAsia="SimSun" w:cs="Tahoma"/>
          <w:color w:val="000000"/>
          <w:szCs w:val="20"/>
          <w:lang w:eastAsia="zh-CN"/>
        </w:rPr>
        <w:t xml:space="preserve"> 4 </w:t>
      </w:r>
      <w:r w:rsidRPr="008109B4">
        <w:rPr>
          <w:rFonts w:eastAsia="SimSun" w:cs="Tahoma"/>
          <w:color w:val="000000"/>
          <w:szCs w:val="20"/>
          <w:lang w:eastAsia="zh-CN"/>
        </w:rPr>
        <w:t>月</w:t>
      </w:r>
      <w:r w:rsidRPr="008109B4">
        <w:rPr>
          <w:rFonts w:eastAsia="SimSun" w:cs="Tahoma"/>
          <w:color w:val="000000"/>
          <w:szCs w:val="20"/>
          <w:lang w:eastAsia="zh-CN"/>
        </w:rPr>
        <w:t xml:space="preserve"> 1 </w:t>
      </w:r>
      <w:r w:rsidRPr="008109B4">
        <w:rPr>
          <w:rFonts w:eastAsia="SimSun" w:cs="Tahoma"/>
          <w:color w:val="000000"/>
          <w:szCs w:val="20"/>
          <w:lang w:eastAsia="zh-CN"/>
        </w:rPr>
        <w:t>日或更晚的时间起，获得</w:t>
      </w:r>
      <w:r w:rsidRPr="008109B4">
        <w:rPr>
          <w:rFonts w:eastAsia="SimSun" w:cs="Tahoma"/>
          <w:color w:val="000000"/>
          <w:szCs w:val="20"/>
          <w:lang w:eastAsia="zh-CN"/>
        </w:rPr>
        <w:t xml:space="preserve"> Microsoft Dynamics CRM 4.0 </w:t>
      </w:r>
      <w:r w:rsidRPr="008109B4">
        <w:rPr>
          <w:rFonts w:eastAsia="SimSun" w:cs="Tahoma"/>
          <w:color w:val="000000"/>
          <w:szCs w:val="20"/>
          <w:lang w:eastAsia="zh-CN"/>
        </w:rPr>
        <w:t>许可并具有这些许可的有效软件保障范围的客户可升级这些许可，如下所示：</w:t>
      </w:r>
    </w:p>
    <w:p w14:paraId="3D8ECCA8" w14:textId="77777777" w:rsidR="00944BDF" w:rsidRPr="008109B4" w:rsidRDefault="00944BDF" w:rsidP="00944BDF">
      <w:pPr>
        <w:rPr>
          <w:rFonts w:eastAsia="SimSun" w:cs="Tahoma"/>
          <w:lang w:eastAsia="zh-CN"/>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8109B4" w14:paraId="3D8ECCAB" w14:textId="77777777" w:rsidTr="00E6206A">
        <w:tc>
          <w:tcPr>
            <w:tcW w:w="4248" w:type="dxa"/>
            <w:tcBorders>
              <w:top w:val="single" w:sz="4" w:space="0" w:color="000000"/>
              <w:bottom w:val="single" w:sz="6" w:space="0" w:color="000000"/>
            </w:tcBorders>
            <w:shd w:val="clear" w:color="auto" w:fill="FABF8F"/>
          </w:tcPr>
          <w:p w14:paraId="3D8ECCA9" w14:textId="77777777" w:rsidR="00944BDF" w:rsidRPr="008109B4" w:rsidRDefault="00944BDF" w:rsidP="00E6206A">
            <w:pPr>
              <w:jc w:val="center"/>
              <w:rPr>
                <w:rFonts w:eastAsia="SimSun" w:cs="Tahoma"/>
                <w:b/>
                <w:color w:val="000000"/>
                <w:szCs w:val="20"/>
              </w:rPr>
            </w:pPr>
            <w:r w:rsidRPr="008109B4">
              <w:rPr>
                <w:rFonts w:eastAsia="SimSun" w:cs="Tahoma"/>
                <w:b/>
                <w:color w:val="000000"/>
                <w:szCs w:val="20"/>
              </w:rPr>
              <w:t>合格的</w:t>
            </w:r>
            <w:r w:rsidRPr="008109B4">
              <w:rPr>
                <w:rFonts w:eastAsia="SimSun" w:cs="Tahoma"/>
                <w:b/>
                <w:color w:val="000000"/>
                <w:szCs w:val="20"/>
              </w:rPr>
              <w:t xml:space="preserve"> Microsoft Dynamics CRM 4.0 </w:t>
            </w:r>
            <w:r w:rsidRPr="008109B4">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14:paraId="3D8ECCAA" w14:textId="77777777" w:rsidR="00944BDF" w:rsidRPr="008109B4" w:rsidRDefault="00944BDF" w:rsidP="00E6206A">
            <w:pPr>
              <w:jc w:val="center"/>
              <w:rPr>
                <w:rFonts w:eastAsia="SimSun" w:cs="Tahoma"/>
                <w:b/>
                <w:color w:val="000000"/>
                <w:szCs w:val="20"/>
              </w:rPr>
            </w:pPr>
            <w:r w:rsidRPr="008109B4">
              <w:rPr>
                <w:rFonts w:eastAsia="SimSun" w:cs="Tahoma"/>
                <w:b/>
                <w:color w:val="000000"/>
                <w:szCs w:val="20"/>
              </w:rPr>
              <w:t>相应的</w:t>
            </w:r>
            <w:r w:rsidRPr="008109B4">
              <w:rPr>
                <w:rFonts w:eastAsia="SimSun" w:cs="Tahoma"/>
                <w:b/>
                <w:color w:val="000000"/>
                <w:szCs w:val="20"/>
              </w:rPr>
              <w:t xml:space="preserve"> CRM 2011 </w:t>
            </w:r>
            <w:r w:rsidRPr="008109B4">
              <w:rPr>
                <w:rFonts w:eastAsia="SimSun" w:cs="Tahoma"/>
                <w:b/>
                <w:color w:val="000000"/>
                <w:szCs w:val="20"/>
              </w:rPr>
              <w:t>许可</w:t>
            </w:r>
          </w:p>
        </w:tc>
      </w:tr>
      <w:tr w:rsidR="00944BDF" w:rsidRPr="008109B4" w14:paraId="3D8ECCAE" w14:textId="77777777" w:rsidTr="00E6206A">
        <w:tc>
          <w:tcPr>
            <w:tcW w:w="4248" w:type="dxa"/>
            <w:tcBorders>
              <w:top w:val="single" w:sz="6" w:space="0" w:color="000000"/>
            </w:tcBorders>
            <w:shd w:val="clear" w:color="auto" w:fill="FFFFFF"/>
          </w:tcPr>
          <w:p w14:paraId="3D8ECCAC" w14:textId="77777777" w:rsidR="00944BDF" w:rsidRPr="008109B4" w:rsidRDefault="00944BDF" w:rsidP="00E6206A">
            <w:pPr>
              <w:rPr>
                <w:rFonts w:eastAsia="SimSun" w:cs="Tahoma"/>
                <w:color w:val="000000"/>
                <w:szCs w:val="20"/>
              </w:rPr>
            </w:pPr>
            <w:r w:rsidRPr="008109B4">
              <w:rPr>
                <w:rFonts w:eastAsia="SimSun" w:cs="Tahoma"/>
                <w:color w:val="000000"/>
                <w:szCs w:val="20"/>
              </w:rPr>
              <w:t xml:space="preserve">Microsoft Dynamics CRM 4.0 </w:t>
            </w:r>
            <w:r w:rsidRPr="008109B4">
              <w:rPr>
                <w:rFonts w:eastAsia="SimSun" w:cs="Tahoma"/>
                <w:color w:val="000000"/>
                <w:szCs w:val="20"/>
              </w:rPr>
              <w:t>完全使用附加</w:t>
            </w:r>
            <w:r w:rsidRPr="008109B4">
              <w:rPr>
                <w:rFonts w:eastAsia="SimSun" w:cs="Tahoma"/>
                <w:color w:val="000000"/>
                <w:szCs w:val="20"/>
              </w:rPr>
              <w:t xml:space="preserve"> CAL</w:t>
            </w:r>
          </w:p>
        </w:tc>
        <w:tc>
          <w:tcPr>
            <w:tcW w:w="4212" w:type="dxa"/>
            <w:tcBorders>
              <w:top w:val="single" w:sz="6" w:space="0" w:color="000000"/>
            </w:tcBorders>
            <w:shd w:val="clear" w:color="auto" w:fill="FFFFFF"/>
          </w:tcPr>
          <w:p w14:paraId="3D8ECCAD" w14:textId="77777777" w:rsidR="00944BDF" w:rsidRPr="008109B4" w:rsidRDefault="00944BDF" w:rsidP="00E6206A">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Microsoft Dynamics CRM 2011 </w:t>
            </w:r>
            <w:r w:rsidR="007926B0">
              <w:rPr>
                <w:rFonts w:eastAsia="SimSun" w:cs="Tahoma"/>
                <w:color w:val="000000"/>
                <w:szCs w:val="20"/>
              </w:rPr>
              <w:br/>
            </w:r>
            <w:r w:rsidRPr="008109B4">
              <w:rPr>
                <w:rFonts w:eastAsia="SimSun" w:cs="Tahoma"/>
                <w:color w:val="000000"/>
                <w:szCs w:val="20"/>
              </w:rPr>
              <w:t>完全使用附加</w:t>
            </w:r>
            <w:r w:rsidRPr="008109B4">
              <w:rPr>
                <w:rFonts w:eastAsia="SimSun" w:cs="Tahoma"/>
                <w:color w:val="000000"/>
                <w:szCs w:val="20"/>
              </w:rPr>
              <w:t xml:space="preserve"> CAL</w:t>
            </w:r>
          </w:p>
        </w:tc>
      </w:tr>
      <w:tr w:rsidR="00944BDF" w:rsidRPr="008109B4" w14:paraId="3D8ECCB1" w14:textId="77777777" w:rsidTr="00E6206A">
        <w:tc>
          <w:tcPr>
            <w:tcW w:w="4248" w:type="dxa"/>
            <w:tcBorders>
              <w:top w:val="single" w:sz="6" w:space="0" w:color="000000"/>
            </w:tcBorders>
            <w:shd w:val="clear" w:color="auto" w:fill="FFFFFF"/>
          </w:tcPr>
          <w:p w14:paraId="3D8ECCAF" w14:textId="77777777" w:rsidR="00944BDF" w:rsidRPr="008109B4" w:rsidRDefault="00944BDF" w:rsidP="00E6206A">
            <w:pPr>
              <w:rPr>
                <w:rFonts w:eastAsia="SimSun" w:cs="Tahoma"/>
                <w:color w:val="000000"/>
                <w:szCs w:val="20"/>
              </w:rPr>
            </w:pPr>
            <w:r w:rsidRPr="008109B4">
              <w:rPr>
                <w:rFonts w:eastAsia="SimSun" w:cs="Tahoma"/>
                <w:color w:val="000000"/>
                <w:szCs w:val="20"/>
              </w:rPr>
              <w:t xml:space="preserve">Microsoft Dynamics CRM 4.0 </w:t>
            </w:r>
            <w:r w:rsidRPr="008109B4">
              <w:rPr>
                <w:rFonts w:eastAsia="SimSun" w:cs="Tahoma"/>
                <w:color w:val="000000"/>
                <w:szCs w:val="20"/>
              </w:rPr>
              <w:t>受限</w:t>
            </w:r>
            <w:r w:rsidRPr="008109B4">
              <w:rPr>
                <w:rFonts w:eastAsia="SimSun" w:cs="Tahoma"/>
                <w:color w:val="000000"/>
                <w:szCs w:val="20"/>
              </w:rPr>
              <w:t xml:space="preserve"> CAL</w:t>
            </w:r>
          </w:p>
        </w:tc>
        <w:tc>
          <w:tcPr>
            <w:tcW w:w="4212" w:type="dxa"/>
            <w:tcBorders>
              <w:top w:val="single" w:sz="6" w:space="0" w:color="000000"/>
            </w:tcBorders>
            <w:shd w:val="clear" w:color="auto" w:fill="FFFFFF"/>
          </w:tcPr>
          <w:p w14:paraId="3D8ECCB0" w14:textId="77777777" w:rsidR="00944BDF" w:rsidRPr="008109B4" w:rsidRDefault="00944BDF" w:rsidP="00E6206A">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Microsoft Dynamics CRM 2011 </w:t>
            </w:r>
            <w:r w:rsidRPr="008109B4">
              <w:rPr>
                <w:rFonts w:eastAsia="SimSun" w:cs="Tahoma"/>
                <w:color w:val="000000"/>
                <w:szCs w:val="20"/>
              </w:rPr>
              <w:t>员工自助服务</w:t>
            </w:r>
            <w:r w:rsidRPr="008109B4">
              <w:rPr>
                <w:rFonts w:eastAsia="SimSun" w:cs="Tahoma"/>
                <w:color w:val="000000"/>
                <w:szCs w:val="20"/>
              </w:rPr>
              <w:t xml:space="preserve"> CAL </w:t>
            </w:r>
            <w:r w:rsidRPr="008109B4">
              <w:rPr>
                <w:rFonts w:eastAsia="SimSun" w:cs="Tahoma"/>
                <w:color w:val="000000"/>
                <w:szCs w:val="20"/>
              </w:rPr>
              <w:t>和</w:t>
            </w:r>
            <w:r w:rsidRPr="008109B4">
              <w:rPr>
                <w:rFonts w:eastAsia="SimSun" w:cs="Tahoma"/>
                <w:color w:val="000000"/>
                <w:szCs w:val="20"/>
              </w:rPr>
              <w:t xml:space="preserve"> 1 </w:t>
            </w:r>
            <w:r w:rsidRPr="008109B4">
              <w:rPr>
                <w:rFonts w:eastAsia="SimSun" w:cs="Tahoma"/>
                <w:color w:val="000000"/>
                <w:szCs w:val="20"/>
              </w:rPr>
              <w:t>份</w:t>
            </w:r>
            <w:r w:rsidRPr="008109B4">
              <w:rPr>
                <w:rFonts w:eastAsia="SimSun" w:cs="Tahoma"/>
                <w:color w:val="000000"/>
                <w:szCs w:val="20"/>
              </w:rPr>
              <w:t xml:space="preserve"> Microsoft Dynamics CRM 2011 </w:t>
            </w:r>
            <w:r w:rsidR="007926B0">
              <w:rPr>
                <w:rFonts w:eastAsia="SimSun" w:cs="Tahoma"/>
                <w:color w:val="000000"/>
                <w:szCs w:val="20"/>
              </w:rPr>
              <w:br/>
            </w:r>
            <w:r w:rsidRPr="008109B4">
              <w:rPr>
                <w:rFonts w:eastAsia="SimSun" w:cs="Tahoma"/>
                <w:color w:val="000000"/>
                <w:szCs w:val="20"/>
              </w:rPr>
              <w:t>受限使用附加</w:t>
            </w:r>
            <w:r w:rsidRPr="008109B4">
              <w:rPr>
                <w:rFonts w:eastAsia="SimSun" w:cs="Tahoma"/>
                <w:color w:val="000000"/>
                <w:szCs w:val="20"/>
              </w:rPr>
              <w:t xml:space="preserve"> CAL</w:t>
            </w:r>
          </w:p>
        </w:tc>
      </w:tr>
      <w:tr w:rsidR="00944BDF" w:rsidRPr="008109B4" w14:paraId="3D8ECCB5" w14:textId="77777777" w:rsidTr="00E6206A">
        <w:tc>
          <w:tcPr>
            <w:tcW w:w="4248" w:type="dxa"/>
            <w:tcBorders>
              <w:top w:val="single" w:sz="6" w:space="0" w:color="000000"/>
            </w:tcBorders>
            <w:shd w:val="clear" w:color="auto" w:fill="FFFFFF"/>
          </w:tcPr>
          <w:p w14:paraId="3D8ECCB2" w14:textId="77777777" w:rsidR="00944BDF" w:rsidRPr="0061490C" w:rsidRDefault="00944BDF" w:rsidP="00E6206A">
            <w:pPr>
              <w:rPr>
                <w:rFonts w:eastAsia="SimSun" w:cs="Tahoma"/>
                <w:spacing w:val="-3"/>
              </w:rPr>
            </w:pPr>
            <w:r w:rsidRPr="0061490C">
              <w:rPr>
                <w:rFonts w:eastAsia="SimSun" w:cs="Tahoma"/>
                <w:color w:val="000000"/>
                <w:spacing w:val="-3"/>
                <w:szCs w:val="20"/>
              </w:rPr>
              <w:lastRenderedPageBreak/>
              <w:t xml:space="preserve">Microsoft Dynamics CRM 4.0 </w:t>
            </w:r>
            <w:r w:rsidRPr="0061490C">
              <w:rPr>
                <w:rFonts w:eastAsia="SimSun" w:cs="Tahoma"/>
                <w:color w:val="000000"/>
                <w:spacing w:val="-3"/>
                <w:szCs w:val="20"/>
              </w:rPr>
              <w:t>受限外部连接器</w:t>
            </w:r>
          </w:p>
          <w:p w14:paraId="3D8ECCB3" w14:textId="77777777" w:rsidR="00944BDF" w:rsidRPr="0061490C" w:rsidRDefault="00944BDF" w:rsidP="007926B0">
            <w:pPr>
              <w:rPr>
                <w:rFonts w:eastAsia="SimSun" w:cs="Tahoma"/>
                <w:color w:val="000000"/>
                <w:spacing w:val="-3"/>
                <w:szCs w:val="20"/>
              </w:rPr>
            </w:pPr>
            <w:r w:rsidRPr="0061490C">
              <w:rPr>
                <w:rFonts w:eastAsia="SimSun" w:cs="Tahoma"/>
                <w:color w:val="000000"/>
                <w:spacing w:val="-3"/>
              </w:rPr>
              <w:t>（可以是单独的外部连接器也可以是</w:t>
            </w:r>
            <w:r w:rsidRPr="0061490C">
              <w:rPr>
                <w:rFonts w:eastAsia="SimSun" w:cs="Tahoma"/>
                <w:color w:val="000000"/>
                <w:spacing w:val="-3"/>
              </w:rPr>
              <w:t xml:space="preserve"> </w:t>
            </w:r>
            <w:r w:rsidR="007926B0" w:rsidRPr="0061490C">
              <w:rPr>
                <w:rFonts w:eastAsia="SimSun" w:cs="Tahoma"/>
                <w:color w:val="000000"/>
                <w:spacing w:val="-3"/>
              </w:rPr>
              <w:br/>
            </w:r>
            <w:r w:rsidRPr="0061490C">
              <w:rPr>
                <w:rFonts w:eastAsia="SimSun" w:cs="Tahoma"/>
                <w:color w:val="000000"/>
                <w:spacing w:val="-3"/>
              </w:rPr>
              <w:t xml:space="preserve">Microsoft Dynamics CRM 4.0 </w:t>
            </w:r>
            <w:r w:rsidRPr="0061490C">
              <w:rPr>
                <w:rFonts w:eastAsia="SimSun" w:cs="Tahoma"/>
                <w:color w:val="000000"/>
                <w:spacing w:val="-3"/>
              </w:rPr>
              <w:t>受限外部连接器和</w:t>
            </w:r>
            <w:r w:rsidRPr="0061490C">
              <w:rPr>
                <w:rFonts w:eastAsia="SimSun" w:cs="Tahoma"/>
                <w:color w:val="000000"/>
                <w:spacing w:val="-3"/>
              </w:rPr>
              <w:t xml:space="preserve"> Microsoft Dynamics CRM 4.0 </w:t>
            </w:r>
            <w:r w:rsidRPr="0061490C">
              <w:rPr>
                <w:rFonts w:eastAsia="SimSun" w:cs="Tahoma"/>
                <w:color w:val="000000"/>
                <w:spacing w:val="-3"/>
              </w:rPr>
              <w:t>完全使用附加外部连接器组的一部分）</w:t>
            </w:r>
          </w:p>
        </w:tc>
        <w:tc>
          <w:tcPr>
            <w:tcW w:w="4212" w:type="dxa"/>
            <w:tcBorders>
              <w:top w:val="single" w:sz="6" w:space="0" w:color="000000"/>
            </w:tcBorders>
            <w:shd w:val="clear" w:color="auto" w:fill="FFFFFF"/>
          </w:tcPr>
          <w:p w14:paraId="3D8ECCB4" w14:textId="77777777" w:rsidR="00944BDF" w:rsidRPr="008109B4" w:rsidRDefault="00944BDF" w:rsidP="00E6206A">
            <w:pPr>
              <w:rPr>
                <w:rFonts w:eastAsia="SimSun" w:cs="Tahoma"/>
                <w:color w:val="000000"/>
                <w:szCs w:val="20"/>
              </w:rPr>
            </w:pPr>
            <w:r w:rsidRPr="008109B4">
              <w:rPr>
                <w:rFonts w:eastAsia="SimSun" w:cs="Tahoma"/>
                <w:color w:val="000000"/>
                <w:szCs w:val="20"/>
              </w:rPr>
              <w:t xml:space="preserve">1 Microsoft Dynamics CRM 2011 </w:t>
            </w:r>
            <w:r w:rsidRPr="008109B4">
              <w:rPr>
                <w:rFonts w:eastAsia="SimSun" w:cs="Tahoma"/>
                <w:color w:val="000000"/>
                <w:szCs w:val="20"/>
              </w:rPr>
              <w:t>外部连接器</w:t>
            </w:r>
            <w:r w:rsidRPr="008109B4">
              <w:rPr>
                <w:rFonts w:eastAsia="SimSun" w:cs="Tahoma"/>
                <w:color w:val="000000"/>
                <w:szCs w:val="20"/>
                <w:vertAlign w:val="superscript"/>
              </w:rPr>
              <w:t>1</w:t>
            </w:r>
          </w:p>
        </w:tc>
      </w:tr>
      <w:tr w:rsidR="00944BDF" w:rsidRPr="008109B4" w14:paraId="3D8ECCB8" w14:textId="77777777" w:rsidTr="00E6206A">
        <w:tc>
          <w:tcPr>
            <w:tcW w:w="4248" w:type="dxa"/>
            <w:tcBorders>
              <w:top w:val="single" w:sz="6" w:space="0" w:color="000000"/>
            </w:tcBorders>
            <w:shd w:val="clear" w:color="auto" w:fill="FFFFFF"/>
          </w:tcPr>
          <w:p w14:paraId="3D8ECCB6" w14:textId="77777777" w:rsidR="00944BDF" w:rsidRPr="008109B4" w:rsidRDefault="00944BDF" w:rsidP="00E6206A">
            <w:pPr>
              <w:rPr>
                <w:rFonts w:eastAsia="SimSun" w:cs="Tahoma"/>
                <w:color w:val="000000"/>
                <w:szCs w:val="20"/>
              </w:rPr>
            </w:pPr>
            <w:r w:rsidRPr="008109B4">
              <w:rPr>
                <w:rFonts w:eastAsia="SimSun" w:cs="Tahoma"/>
                <w:color w:val="000000"/>
                <w:szCs w:val="20"/>
              </w:rPr>
              <w:t>Microsoft Dynamics CRM 4.0 Workgroup Server</w:t>
            </w:r>
          </w:p>
        </w:tc>
        <w:tc>
          <w:tcPr>
            <w:tcW w:w="4212" w:type="dxa"/>
            <w:tcBorders>
              <w:top w:val="single" w:sz="6" w:space="0" w:color="000000"/>
            </w:tcBorders>
            <w:shd w:val="clear" w:color="auto" w:fill="FFFFFF"/>
          </w:tcPr>
          <w:p w14:paraId="3D8ECCB7" w14:textId="77777777" w:rsidR="00944BDF" w:rsidRPr="008109B4" w:rsidRDefault="00944BDF" w:rsidP="00E6206A">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Microsoft Dynamics CRM Workgroup </w:t>
            </w:r>
            <w:r w:rsidR="007926B0">
              <w:rPr>
                <w:rFonts w:eastAsia="SimSun" w:cs="Tahoma"/>
                <w:color w:val="000000"/>
                <w:szCs w:val="20"/>
              </w:rPr>
              <w:br/>
            </w:r>
            <w:r w:rsidRPr="008109B4">
              <w:rPr>
                <w:rFonts w:eastAsia="SimSun" w:cs="Tahoma"/>
                <w:color w:val="000000"/>
                <w:szCs w:val="20"/>
              </w:rPr>
              <w:t>Server 2011</w:t>
            </w:r>
          </w:p>
        </w:tc>
      </w:tr>
      <w:tr w:rsidR="00944BDF" w:rsidRPr="009A3BD2" w14:paraId="3D8ECCBB" w14:textId="77777777" w:rsidTr="00E6206A">
        <w:tc>
          <w:tcPr>
            <w:tcW w:w="4248" w:type="dxa"/>
            <w:shd w:val="clear" w:color="auto" w:fill="FFFFFF"/>
          </w:tcPr>
          <w:p w14:paraId="3D8ECCB9" w14:textId="77777777" w:rsidR="00944BDF" w:rsidRPr="008109B4" w:rsidRDefault="00944BDF" w:rsidP="00E6206A">
            <w:pPr>
              <w:rPr>
                <w:rFonts w:eastAsia="SimSun" w:cs="Tahoma"/>
                <w:color w:val="000000"/>
                <w:szCs w:val="20"/>
              </w:rPr>
            </w:pPr>
            <w:r w:rsidRPr="008109B4">
              <w:rPr>
                <w:rFonts w:eastAsia="SimSun" w:cs="Tahoma"/>
                <w:color w:val="000000"/>
                <w:szCs w:val="20"/>
              </w:rPr>
              <w:t>Microsoft Dynamics CRM 4.0 Professional Server</w:t>
            </w:r>
          </w:p>
        </w:tc>
        <w:tc>
          <w:tcPr>
            <w:tcW w:w="4212" w:type="dxa"/>
            <w:shd w:val="clear" w:color="auto" w:fill="FFFFFF"/>
          </w:tcPr>
          <w:p w14:paraId="3D8ECCBA" w14:textId="77777777" w:rsidR="00944BDF" w:rsidRPr="005E7250" w:rsidRDefault="00944BDF" w:rsidP="00E6206A">
            <w:pPr>
              <w:rPr>
                <w:rFonts w:eastAsia="SimSun" w:cs="Tahoma"/>
                <w:color w:val="000000"/>
                <w:szCs w:val="20"/>
                <w:lang w:val="nn-NO"/>
              </w:rPr>
            </w:pPr>
            <w:r w:rsidRPr="005E7250">
              <w:rPr>
                <w:rFonts w:eastAsia="SimSun" w:cs="Tahoma"/>
                <w:color w:val="000000"/>
                <w:szCs w:val="20"/>
                <w:lang w:val="nn-NO"/>
              </w:rPr>
              <w:t xml:space="preserve">1 </w:t>
            </w:r>
            <w:r w:rsidRPr="008109B4">
              <w:rPr>
                <w:rFonts w:eastAsia="SimSun" w:cs="Tahoma"/>
                <w:color w:val="000000"/>
                <w:szCs w:val="20"/>
              </w:rPr>
              <w:t>份</w:t>
            </w:r>
            <w:r w:rsidRPr="005E7250">
              <w:rPr>
                <w:rFonts w:eastAsia="SimSun" w:cs="Tahoma"/>
                <w:color w:val="000000"/>
                <w:szCs w:val="20"/>
                <w:lang w:val="nn-NO"/>
              </w:rPr>
              <w:t xml:space="preserve"> Microsoft Dynamics CRM Server 2011</w:t>
            </w:r>
          </w:p>
        </w:tc>
      </w:tr>
      <w:tr w:rsidR="00944BDF" w:rsidRPr="009A3BD2" w14:paraId="3D8ECCBE" w14:textId="77777777" w:rsidTr="00E6206A">
        <w:tc>
          <w:tcPr>
            <w:tcW w:w="4248" w:type="dxa"/>
            <w:shd w:val="clear" w:color="auto" w:fill="FFFFFF"/>
          </w:tcPr>
          <w:p w14:paraId="3D8ECCBC" w14:textId="77777777" w:rsidR="00944BDF" w:rsidRPr="008109B4" w:rsidRDefault="00944BDF" w:rsidP="00E6206A">
            <w:pPr>
              <w:rPr>
                <w:rFonts w:eastAsia="SimSun" w:cs="Tahoma"/>
                <w:color w:val="000000"/>
                <w:szCs w:val="20"/>
              </w:rPr>
            </w:pPr>
            <w:r w:rsidRPr="008109B4">
              <w:rPr>
                <w:rFonts w:eastAsia="SimSun" w:cs="Tahoma"/>
                <w:color w:val="000000"/>
                <w:szCs w:val="20"/>
              </w:rPr>
              <w:t>Microsoft Dynamics CRM 4.0 Enterprise Server</w:t>
            </w:r>
          </w:p>
        </w:tc>
        <w:tc>
          <w:tcPr>
            <w:tcW w:w="4212" w:type="dxa"/>
            <w:shd w:val="clear" w:color="auto" w:fill="FFFFFF"/>
          </w:tcPr>
          <w:p w14:paraId="3D8ECCBD" w14:textId="77777777" w:rsidR="00944BDF" w:rsidRPr="008109B4" w:rsidRDefault="00944BDF" w:rsidP="00E6206A">
            <w:pPr>
              <w:rPr>
                <w:rFonts w:eastAsia="SimSun" w:cs="Tahoma"/>
                <w:color w:val="000000"/>
                <w:szCs w:val="20"/>
                <w:lang w:val="nn-NO"/>
              </w:rPr>
            </w:pPr>
            <w:r w:rsidRPr="008109B4">
              <w:rPr>
                <w:rFonts w:eastAsia="SimSun" w:cs="Tahoma"/>
                <w:color w:val="000000"/>
                <w:szCs w:val="20"/>
                <w:lang w:val="nn-NO"/>
              </w:rPr>
              <w:t xml:space="preserve">1 </w:t>
            </w:r>
            <w:r w:rsidRPr="008109B4">
              <w:rPr>
                <w:rFonts w:eastAsia="SimSun" w:cs="Tahoma"/>
                <w:color w:val="000000"/>
                <w:szCs w:val="20"/>
              </w:rPr>
              <w:t>份</w:t>
            </w:r>
            <w:r w:rsidRPr="008109B4">
              <w:rPr>
                <w:rFonts w:eastAsia="SimSun" w:cs="Tahoma"/>
                <w:color w:val="000000"/>
                <w:szCs w:val="20"/>
                <w:lang w:val="nn-NO"/>
              </w:rPr>
              <w:t xml:space="preserve"> Microsoft Dynamics CRM Server 2011</w:t>
            </w:r>
          </w:p>
        </w:tc>
      </w:tr>
    </w:tbl>
    <w:p w14:paraId="3D8ECCBF" w14:textId="77777777" w:rsidR="00944BDF" w:rsidRPr="008109B4" w:rsidRDefault="00944BDF" w:rsidP="001F67F9">
      <w:pPr>
        <w:ind w:left="720"/>
        <w:rPr>
          <w:rFonts w:eastAsia="SimSun" w:cs="Tahoma"/>
          <w:lang w:eastAsia="zh-CN"/>
        </w:rPr>
      </w:pPr>
      <w:r w:rsidRPr="008109B4">
        <w:rPr>
          <w:rFonts w:eastAsia="SimSun" w:cs="Tahoma"/>
          <w:i/>
          <w:color w:val="000000"/>
          <w:sz w:val="16"/>
          <w:szCs w:val="18"/>
          <w:bdr w:val="none" w:sz="0" w:space="0" w:color="auto" w:frame="1"/>
          <w:vertAlign w:val="superscript"/>
          <w:lang w:eastAsia="zh-CN"/>
        </w:rPr>
        <w:t>1</w:t>
      </w:r>
      <w:r w:rsidRPr="008109B4">
        <w:rPr>
          <w:rFonts w:eastAsia="SimSun" w:cs="Tahoma"/>
          <w:i/>
          <w:color w:val="000000"/>
          <w:sz w:val="16"/>
          <w:bdr w:val="none" w:sz="0" w:space="0" w:color="auto" w:frame="1"/>
          <w:lang w:eastAsia="zh-CN"/>
        </w:rPr>
        <w:t xml:space="preserve">CRM 2011 </w:t>
      </w:r>
      <w:r w:rsidRPr="008109B4">
        <w:rPr>
          <w:rFonts w:eastAsia="SimSun" w:cs="Tahoma"/>
          <w:i/>
          <w:color w:val="000000"/>
          <w:sz w:val="16"/>
          <w:bdr w:val="none" w:sz="0" w:space="0" w:color="auto" w:frame="1"/>
          <w:lang w:eastAsia="zh-CN"/>
        </w:rPr>
        <w:t>外部连接器是此版本中唯一可用的外部连接器许可。</w:t>
      </w:r>
      <w:r w:rsidRPr="008109B4">
        <w:rPr>
          <w:rFonts w:eastAsia="SimSun" w:cs="Tahoma"/>
          <w:i/>
          <w:color w:val="000000"/>
          <w:sz w:val="16"/>
          <w:lang w:eastAsia="zh-CN"/>
        </w:rPr>
        <w:t>对于客户拥有的每一份合格</w:t>
      </w:r>
      <w:r w:rsidRPr="008109B4">
        <w:rPr>
          <w:rFonts w:eastAsia="SimSun" w:cs="Tahoma"/>
          <w:i/>
          <w:color w:val="000000"/>
          <w:sz w:val="16"/>
          <w:lang w:eastAsia="zh-CN"/>
        </w:rPr>
        <w:t xml:space="preserve"> CRM 4.0 </w:t>
      </w:r>
      <w:r w:rsidRPr="008109B4">
        <w:rPr>
          <w:rFonts w:eastAsia="SimSun" w:cs="Tahoma"/>
          <w:i/>
          <w:color w:val="000000"/>
          <w:sz w:val="16"/>
          <w:lang w:eastAsia="zh-CN"/>
        </w:rPr>
        <w:t>受限外部连接器许可，客户拥有升级到一份</w:t>
      </w:r>
      <w:r w:rsidRPr="008109B4">
        <w:rPr>
          <w:rFonts w:eastAsia="SimSun" w:cs="Tahoma"/>
          <w:i/>
          <w:color w:val="000000"/>
          <w:sz w:val="16"/>
          <w:lang w:eastAsia="zh-CN"/>
        </w:rPr>
        <w:t xml:space="preserve"> CRM 2011 </w:t>
      </w:r>
      <w:r w:rsidRPr="008109B4">
        <w:rPr>
          <w:rFonts w:eastAsia="SimSun" w:cs="Tahoma"/>
          <w:i/>
          <w:color w:val="000000"/>
          <w:sz w:val="16"/>
          <w:lang w:eastAsia="zh-CN"/>
        </w:rPr>
        <w:t>外部连接器许可的权利，无论该</w:t>
      </w:r>
      <w:r w:rsidRPr="008109B4">
        <w:rPr>
          <w:rFonts w:eastAsia="SimSun" w:cs="Tahoma"/>
          <w:i/>
          <w:color w:val="000000"/>
          <w:sz w:val="16"/>
          <w:lang w:eastAsia="zh-CN"/>
        </w:rPr>
        <w:t xml:space="preserve"> CRM 4.0 </w:t>
      </w:r>
      <w:r w:rsidRPr="008109B4">
        <w:rPr>
          <w:rFonts w:eastAsia="SimSun" w:cs="Tahoma"/>
          <w:i/>
          <w:color w:val="000000"/>
          <w:sz w:val="16"/>
          <w:lang w:eastAsia="zh-CN"/>
        </w:rPr>
        <w:t>受限外部连接器许可单独用于允许对与基本许可对应的功能进行访问，还是与</w:t>
      </w:r>
      <w:r w:rsidRPr="008109B4">
        <w:rPr>
          <w:rFonts w:eastAsia="SimSun" w:cs="Tahoma"/>
          <w:i/>
          <w:color w:val="000000"/>
          <w:sz w:val="16"/>
          <w:lang w:eastAsia="zh-CN"/>
        </w:rPr>
        <w:t xml:space="preserve"> CRM 4.0 </w:t>
      </w:r>
      <w:r w:rsidRPr="008109B4">
        <w:rPr>
          <w:rFonts w:eastAsia="SimSun" w:cs="Tahoma"/>
          <w:i/>
          <w:color w:val="000000"/>
          <w:sz w:val="16"/>
          <w:lang w:eastAsia="zh-CN"/>
        </w:rPr>
        <w:t>完全使用附加外部连接器结合用于允许对所有</w:t>
      </w:r>
      <w:r w:rsidRPr="008109B4">
        <w:rPr>
          <w:rFonts w:eastAsia="SimSun" w:cs="Tahoma"/>
          <w:i/>
          <w:color w:val="000000"/>
          <w:sz w:val="16"/>
          <w:lang w:eastAsia="zh-CN"/>
        </w:rPr>
        <w:t xml:space="preserve"> CRM 4.0 </w:t>
      </w:r>
      <w:r w:rsidRPr="008109B4">
        <w:rPr>
          <w:rFonts w:eastAsia="SimSun" w:cs="Tahoma"/>
          <w:i/>
          <w:color w:val="000000"/>
          <w:sz w:val="16"/>
          <w:lang w:eastAsia="zh-CN"/>
        </w:rPr>
        <w:t>功能进行访问。客户将拥有与其持有的合格</w:t>
      </w:r>
      <w:r w:rsidRPr="008109B4">
        <w:rPr>
          <w:rFonts w:eastAsia="SimSun" w:cs="Tahoma"/>
          <w:i/>
          <w:color w:val="000000"/>
          <w:sz w:val="16"/>
          <w:lang w:eastAsia="zh-CN"/>
        </w:rPr>
        <w:t xml:space="preserve"> CRM 4.0 </w:t>
      </w:r>
      <w:r w:rsidRPr="008109B4">
        <w:rPr>
          <w:rFonts w:eastAsia="SimSun" w:cs="Tahoma"/>
          <w:i/>
          <w:color w:val="000000"/>
          <w:sz w:val="16"/>
          <w:lang w:eastAsia="zh-CN"/>
        </w:rPr>
        <w:t>受限外部连接器许可数量相等的</w:t>
      </w:r>
      <w:r w:rsidRPr="008109B4">
        <w:rPr>
          <w:rFonts w:eastAsia="SimSun" w:cs="Tahoma"/>
          <w:i/>
          <w:color w:val="000000"/>
          <w:sz w:val="16"/>
          <w:lang w:eastAsia="zh-CN"/>
        </w:rPr>
        <w:t xml:space="preserve"> CRM Server 2011 </w:t>
      </w:r>
      <w:r w:rsidRPr="008109B4">
        <w:rPr>
          <w:rFonts w:eastAsia="SimSun" w:cs="Tahoma"/>
          <w:i/>
          <w:color w:val="000000"/>
          <w:sz w:val="16"/>
          <w:lang w:eastAsia="zh-CN"/>
        </w:rPr>
        <w:t>外部连接器许可</w:t>
      </w:r>
      <w:r w:rsidRPr="008109B4">
        <w:rPr>
          <w:rFonts w:eastAsia="SimSun" w:cs="Tahoma"/>
          <w:i/>
          <w:color w:val="000000"/>
          <w:sz w:val="16"/>
          <w:szCs w:val="18"/>
          <w:bdr w:val="none" w:sz="0" w:space="0" w:color="auto" w:frame="1"/>
          <w:lang w:eastAsia="zh-CN"/>
        </w:rPr>
        <w:t>。</w:t>
      </w:r>
    </w:p>
    <w:p w14:paraId="3D8ECCC0" w14:textId="77777777" w:rsidR="00944BDF" w:rsidRPr="008109B4" w:rsidRDefault="00944BDF" w:rsidP="00944BDF">
      <w:pPr>
        <w:ind w:left="540"/>
        <w:rPr>
          <w:rFonts w:eastAsia="SimSun" w:cs="Tahoma"/>
          <w:lang w:eastAsia="zh-CN"/>
        </w:rPr>
      </w:pPr>
    </w:p>
    <w:p w14:paraId="3D8ECCC1" w14:textId="77777777" w:rsidR="00944BDF" w:rsidRPr="008109B4" w:rsidRDefault="00944BDF" w:rsidP="00944BDF">
      <w:pPr>
        <w:ind w:left="540"/>
        <w:rPr>
          <w:rFonts w:eastAsia="SimSun" w:cs="Tahoma"/>
          <w:lang w:eastAsia="zh-CN"/>
        </w:rPr>
      </w:pPr>
      <w:r w:rsidRPr="008109B4">
        <w:rPr>
          <w:rFonts w:eastAsia="SimSun" w:cs="Tahoma"/>
          <w:color w:val="000000"/>
          <w:szCs w:val="20"/>
          <w:lang w:eastAsia="zh-CN"/>
        </w:rPr>
        <w:t>客户可凭此产品条件备注及他们的</w:t>
      </w:r>
      <w:r w:rsidRPr="008109B4">
        <w:rPr>
          <w:rFonts w:eastAsia="SimSun" w:cs="Tahoma"/>
          <w:color w:val="000000"/>
          <w:szCs w:val="20"/>
          <w:lang w:eastAsia="zh-CN"/>
        </w:rPr>
        <w:t xml:space="preserve"> Microsoft Dynamics CRM 4.0 </w:t>
      </w:r>
      <w:r w:rsidRPr="008109B4">
        <w:rPr>
          <w:rFonts w:eastAsia="SimSun" w:cs="Tahoma"/>
          <w:color w:val="000000"/>
          <w:szCs w:val="20"/>
          <w:lang w:eastAsia="zh-CN"/>
        </w:rPr>
        <w:t>的相应许可和软件保障证明自己使用</w:t>
      </w:r>
      <w:r w:rsidRPr="008109B4">
        <w:rPr>
          <w:rFonts w:eastAsia="SimSun" w:cs="Tahoma"/>
          <w:color w:val="000000"/>
          <w:szCs w:val="20"/>
          <w:lang w:eastAsia="zh-CN"/>
        </w:rPr>
        <w:t xml:space="preserve"> Microsoft Dynamics CRM 2011 </w:t>
      </w:r>
      <w:r w:rsidRPr="008109B4">
        <w:rPr>
          <w:rFonts w:eastAsia="SimSun" w:cs="Tahoma"/>
          <w:color w:val="000000"/>
          <w:szCs w:val="20"/>
          <w:lang w:eastAsia="zh-CN"/>
        </w:rPr>
        <w:t>软件的权利。客户按此迁移授权使用</w:t>
      </w:r>
      <w:r w:rsidRPr="008109B4">
        <w:rPr>
          <w:rFonts w:eastAsia="SimSun" w:cs="Tahoma"/>
          <w:color w:val="000000"/>
          <w:szCs w:val="20"/>
          <w:lang w:eastAsia="zh-CN"/>
        </w:rPr>
        <w:t xml:space="preserve"> Microsoft Dynamics CRM 2011 </w:t>
      </w:r>
      <w:r w:rsidRPr="008109B4">
        <w:rPr>
          <w:rFonts w:eastAsia="SimSun" w:cs="Tahoma"/>
          <w:color w:val="000000"/>
          <w:szCs w:val="20"/>
          <w:lang w:eastAsia="zh-CN"/>
        </w:rPr>
        <w:t>软件的权利应受其批量许可协议的条款和条件约束。该权利在客户按相应合格的</w:t>
      </w:r>
      <w:r w:rsidRPr="008109B4">
        <w:rPr>
          <w:rFonts w:eastAsia="SimSun" w:cs="Tahoma"/>
          <w:color w:val="000000"/>
          <w:szCs w:val="20"/>
          <w:lang w:eastAsia="zh-CN"/>
        </w:rPr>
        <w:t xml:space="preserve"> Microsoft Dynamics CRM 4.0 </w:t>
      </w:r>
      <w:r w:rsidRPr="008109B4">
        <w:rPr>
          <w:rFonts w:eastAsia="SimSun" w:cs="Tahoma"/>
          <w:color w:val="000000"/>
          <w:szCs w:val="20"/>
          <w:lang w:eastAsia="zh-CN"/>
        </w:rPr>
        <w:t>许可使用</w:t>
      </w:r>
      <w:r w:rsidRPr="008109B4">
        <w:rPr>
          <w:rFonts w:eastAsia="SimSun" w:cs="Tahoma"/>
          <w:color w:val="000000"/>
          <w:szCs w:val="20"/>
          <w:lang w:eastAsia="zh-CN"/>
        </w:rPr>
        <w:t xml:space="preserve"> Microsoft Dynamics CRM 4.0 </w:t>
      </w:r>
      <w:r w:rsidRPr="008109B4">
        <w:rPr>
          <w:rFonts w:eastAsia="SimSun" w:cs="Tahoma"/>
          <w:color w:val="000000"/>
          <w:szCs w:val="20"/>
          <w:lang w:eastAsia="zh-CN"/>
        </w:rPr>
        <w:t>的权利期满或终止时期满。在</w:t>
      </w:r>
      <w:r w:rsidRPr="008109B4">
        <w:rPr>
          <w:rFonts w:eastAsia="SimSun" w:cs="Tahoma"/>
          <w:color w:val="000000"/>
          <w:szCs w:val="20"/>
          <w:lang w:eastAsia="zh-CN"/>
        </w:rPr>
        <w:t xml:space="preserve"> Microsoft Dynamics CRM 4.0 </w:t>
      </w:r>
      <w:r w:rsidRPr="008109B4">
        <w:rPr>
          <w:rFonts w:eastAsia="SimSun" w:cs="Tahoma"/>
          <w:color w:val="000000"/>
          <w:szCs w:val="20"/>
          <w:lang w:eastAsia="zh-CN"/>
        </w:rPr>
        <w:t>许可上的</w:t>
      </w:r>
      <w:r w:rsidRPr="008109B4">
        <w:rPr>
          <w:rFonts w:eastAsia="SimSun" w:cs="Tahoma"/>
          <w:color w:val="000000"/>
          <w:szCs w:val="20"/>
          <w:lang w:eastAsia="zh-CN"/>
        </w:rPr>
        <w:t xml:space="preserve"> SA </w:t>
      </w:r>
      <w:r w:rsidRPr="008109B4">
        <w:rPr>
          <w:rFonts w:eastAsia="SimSun" w:cs="Tahoma"/>
          <w:color w:val="000000"/>
          <w:szCs w:val="20"/>
          <w:lang w:eastAsia="zh-CN"/>
        </w:rPr>
        <w:t>范围期满时，</w:t>
      </w:r>
      <w:r w:rsidR="0083647E">
        <w:rPr>
          <w:rFonts w:eastAsia="SimSun" w:cs="Tahoma"/>
          <w:color w:val="000000"/>
          <w:szCs w:val="20"/>
          <w:lang w:eastAsia="zh-CN"/>
        </w:rPr>
        <w:br/>
      </w:r>
      <w:r w:rsidRPr="008109B4">
        <w:rPr>
          <w:rFonts w:eastAsia="SimSun" w:cs="Tahoma"/>
          <w:color w:val="000000"/>
          <w:szCs w:val="20"/>
          <w:lang w:eastAsia="zh-CN"/>
        </w:rPr>
        <w:t>客户可以为获得授权的</w:t>
      </w:r>
      <w:r w:rsidRPr="008109B4">
        <w:rPr>
          <w:rFonts w:eastAsia="SimSun" w:cs="Tahoma"/>
          <w:color w:val="000000"/>
          <w:szCs w:val="20"/>
          <w:lang w:eastAsia="zh-CN"/>
        </w:rPr>
        <w:t xml:space="preserve"> Microsoft Dynamics CRM 2011 </w:t>
      </w:r>
      <w:r w:rsidRPr="008109B4">
        <w:rPr>
          <w:rFonts w:eastAsia="SimSun" w:cs="Tahoma"/>
          <w:color w:val="000000"/>
          <w:szCs w:val="20"/>
          <w:lang w:eastAsia="zh-CN"/>
        </w:rPr>
        <w:t>许可续签</w:t>
      </w:r>
      <w:r w:rsidRPr="008109B4">
        <w:rPr>
          <w:rFonts w:eastAsia="SimSun" w:cs="Tahoma"/>
          <w:color w:val="000000"/>
          <w:szCs w:val="20"/>
          <w:lang w:eastAsia="zh-CN"/>
        </w:rPr>
        <w:t xml:space="preserve"> SA</w:t>
      </w:r>
      <w:r w:rsidRPr="008109B4">
        <w:rPr>
          <w:rFonts w:eastAsia="SimSun" w:cs="Tahoma"/>
          <w:color w:val="000000"/>
          <w:szCs w:val="20"/>
          <w:lang w:eastAsia="zh-CN"/>
        </w:rPr>
        <w:t>。</w:t>
      </w:r>
    </w:p>
    <w:p w14:paraId="3D8ECCC2" w14:textId="77777777" w:rsidR="00944BDF" w:rsidRPr="00224F87" w:rsidRDefault="00944BDF" w:rsidP="00944BDF">
      <w:pPr>
        <w:ind w:left="540"/>
        <w:rPr>
          <w:rFonts w:eastAsia="SimSun" w:cs="Tahoma"/>
          <w:sz w:val="16"/>
          <w:szCs w:val="16"/>
          <w:lang w:eastAsia="zh-CN"/>
        </w:rPr>
      </w:pPr>
    </w:p>
    <w:p w14:paraId="3D8ECCC3" w14:textId="77777777" w:rsidR="00944BDF" w:rsidRPr="008109B4" w:rsidRDefault="00944BDF" w:rsidP="00944BDF">
      <w:pPr>
        <w:ind w:left="540"/>
        <w:rPr>
          <w:rFonts w:eastAsia="SimSun" w:cs="Tahoma"/>
          <w:lang w:eastAsia="zh-CN"/>
        </w:rPr>
      </w:pPr>
      <w:r w:rsidRPr="008109B4">
        <w:rPr>
          <w:rFonts w:eastAsia="SimSun" w:cs="Tahoma"/>
          <w:color w:val="000000"/>
          <w:lang w:eastAsia="zh-CN"/>
        </w:rPr>
        <w:t>如果客户的</w:t>
      </w:r>
      <w:r w:rsidRPr="008109B4">
        <w:rPr>
          <w:rFonts w:eastAsia="SimSun" w:cs="Tahoma"/>
          <w:color w:val="000000"/>
          <w:lang w:eastAsia="zh-CN"/>
        </w:rPr>
        <w:t xml:space="preserve"> Microsoft Dynamics CRM 4.0 </w:t>
      </w:r>
      <w:r w:rsidRPr="008109B4">
        <w:rPr>
          <w:rFonts w:eastAsia="SimSun" w:cs="Tahoma"/>
          <w:color w:val="000000"/>
          <w:lang w:eastAsia="zh-CN"/>
        </w:rPr>
        <w:t>许可是通过从另一产品迁移而获得的，只要客户拥有对应这些许可的自</w:t>
      </w:r>
      <w:r w:rsidRPr="008109B4">
        <w:rPr>
          <w:rFonts w:eastAsia="SimSun" w:cs="Tahoma"/>
          <w:color w:val="000000"/>
          <w:lang w:eastAsia="zh-CN"/>
        </w:rPr>
        <w:t xml:space="preserve"> 2011 </w:t>
      </w:r>
      <w:r w:rsidRPr="008109B4">
        <w:rPr>
          <w:rFonts w:eastAsia="SimSun" w:cs="Tahoma"/>
          <w:color w:val="000000"/>
          <w:lang w:eastAsia="zh-CN"/>
        </w:rPr>
        <w:t>年</w:t>
      </w:r>
      <w:r w:rsidRPr="008109B4">
        <w:rPr>
          <w:rFonts w:eastAsia="SimSun" w:cs="Tahoma"/>
          <w:color w:val="000000"/>
          <w:lang w:eastAsia="zh-CN"/>
        </w:rPr>
        <w:t xml:space="preserve"> 4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日起有效的</w:t>
      </w:r>
      <w:r w:rsidRPr="008109B4">
        <w:rPr>
          <w:rFonts w:eastAsia="SimSun" w:cs="Tahoma"/>
          <w:color w:val="000000"/>
          <w:lang w:eastAsia="zh-CN"/>
        </w:rPr>
        <w:t xml:space="preserve"> SA</w:t>
      </w:r>
      <w:r w:rsidRPr="008109B4">
        <w:rPr>
          <w:rFonts w:eastAsia="SimSun" w:cs="Tahoma"/>
          <w:color w:val="000000"/>
          <w:lang w:eastAsia="zh-CN"/>
        </w:rPr>
        <w:t>，也可享受此优惠。</w:t>
      </w:r>
    </w:p>
    <w:p w14:paraId="3D8ECCC4" w14:textId="77777777" w:rsidR="00944BDF" w:rsidRPr="00224F87" w:rsidRDefault="00944BDF" w:rsidP="00944BDF">
      <w:pPr>
        <w:ind w:left="540"/>
        <w:rPr>
          <w:rFonts w:eastAsia="SimSun" w:cs="Tahoma"/>
          <w:sz w:val="16"/>
          <w:szCs w:val="16"/>
          <w:lang w:eastAsia="zh-CN"/>
        </w:rPr>
      </w:pPr>
    </w:p>
    <w:p w14:paraId="3D8ECCC5" w14:textId="77777777" w:rsidR="00944BDF" w:rsidRPr="008109B4" w:rsidRDefault="00944BDF" w:rsidP="00944BDF">
      <w:pPr>
        <w:pStyle w:val="EndnoteText"/>
        <w:ind w:left="540"/>
        <w:rPr>
          <w:rFonts w:ascii="Tahoma" w:eastAsia="SimSun" w:hAnsi="Tahoma" w:cs="Tahoma"/>
          <w:lang w:eastAsia="zh-CN"/>
        </w:rPr>
      </w:pPr>
      <w:r w:rsidRPr="008109B4">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8109B4">
        <w:rPr>
          <w:rFonts w:ascii="Tahoma" w:eastAsia="SimSun" w:hAnsi="Tahoma" w:cs="Tahoma"/>
          <w:bCs/>
          <w:sz w:val="18"/>
          <w:szCs w:val="18"/>
          <w:lang w:eastAsia="zh-CN"/>
        </w:rPr>
        <w:t xml:space="preserve"> Microsoft Dynamics CRM 4.0 </w:t>
      </w:r>
      <w:r w:rsidRPr="008109B4">
        <w:rPr>
          <w:rFonts w:ascii="Tahoma" w:eastAsia="SimSun" w:hAnsi="Tahoma" w:cs="Tahoma"/>
          <w:bCs/>
          <w:sz w:val="18"/>
          <w:szCs w:val="18"/>
          <w:lang w:eastAsia="zh-CN"/>
        </w:rPr>
        <w:t>许可也是合格许可。</w:t>
      </w:r>
    </w:p>
    <w:p w14:paraId="3D8ECCC6" w14:textId="77777777" w:rsidR="00944BDF" w:rsidRPr="00224F87" w:rsidRDefault="00944BDF" w:rsidP="00944BDF">
      <w:pPr>
        <w:pStyle w:val="EndnoteText"/>
        <w:ind w:left="540"/>
        <w:rPr>
          <w:rFonts w:ascii="Tahoma" w:eastAsia="SimSun" w:hAnsi="Tahoma" w:cs="Tahoma"/>
          <w:sz w:val="16"/>
          <w:szCs w:val="16"/>
          <w:lang w:eastAsia="zh-CN"/>
        </w:rPr>
      </w:pPr>
    </w:p>
    <w:p w14:paraId="3D8ECCC7" w14:textId="77777777" w:rsidR="00944BDF" w:rsidRPr="004E1DA3" w:rsidRDefault="00944BDF" w:rsidP="00944BDF">
      <w:pPr>
        <w:pStyle w:val="EndnoteText"/>
        <w:ind w:left="540"/>
        <w:rPr>
          <w:rFonts w:ascii="Tahoma" w:eastAsia="SimSun" w:hAnsi="Tahoma" w:cs="Tahoma"/>
          <w:sz w:val="18"/>
          <w:szCs w:val="18"/>
          <w:highlight w:val="yellow"/>
          <w:lang w:eastAsia="zh-CN"/>
        </w:rPr>
      </w:pPr>
      <w:r w:rsidRPr="004E1DA3">
        <w:rPr>
          <w:rFonts w:ascii="Tahoma" w:eastAsia="SimSun" w:hAnsi="Tahoma" w:cs="Tahoma"/>
          <w:bCs/>
          <w:color w:val="000000"/>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D8ECCC8" w14:textId="77777777" w:rsidR="00944BDF" w:rsidRPr="00224F87" w:rsidRDefault="00944BDF" w:rsidP="00944BDF">
      <w:pPr>
        <w:ind w:left="900"/>
        <w:rPr>
          <w:rFonts w:eastAsia="SimSun" w:cs="Tahoma"/>
          <w:sz w:val="16"/>
          <w:szCs w:val="16"/>
          <w:lang w:eastAsia="zh-CN"/>
        </w:rPr>
      </w:pPr>
    </w:p>
    <w:p w14:paraId="3D8ECCC9" w14:textId="77777777" w:rsidR="00944BDF" w:rsidRPr="008109B4" w:rsidRDefault="00944BDF" w:rsidP="00944BDF">
      <w:pPr>
        <w:ind w:left="540"/>
        <w:rPr>
          <w:rFonts w:eastAsia="SimSun" w:cs="Tahoma"/>
        </w:rPr>
      </w:pPr>
      <w:r w:rsidRPr="008109B4">
        <w:rPr>
          <w:rFonts w:eastAsia="SimSun" w:cs="Tahoma"/>
          <w:b/>
          <w:bCs/>
          <w:szCs w:val="20"/>
          <w:u w:val="single"/>
        </w:rPr>
        <w:t xml:space="preserve">Microsoft Dynamics CRM 2011 </w:t>
      </w:r>
      <w:r w:rsidRPr="008109B4">
        <w:rPr>
          <w:rFonts w:eastAsia="SimSun" w:cs="Tahoma"/>
          <w:b/>
          <w:bCs/>
          <w:szCs w:val="20"/>
          <w:u w:val="single"/>
        </w:rPr>
        <w:t>的降级权利</w:t>
      </w:r>
    </w:p>
    <w:p w14:paraId="3D8ECCCA" w14:textId="77777777" w:rsidR="00944BDF" w:rsidRPr="00224F87" w:rsidRDefault="00944BDF" w:rsidP="00944BDF">
      <w:pPr>
        <w:ind w:left="540"/>
        <w:rPr>
          <w:rFonts w:eastAsia="SimSun" w:cs="Tahoma"/>
          <w:sz w:val="16"/>
          <w:szCs w:val="16"/>
        </w:rPr>
      </w:pPr>
    </w:p>
    <w:p w14:paraId="3D8ECCCB" w14:textId="77777777" w:rsidR="00944BDF" w:rsidRPr="008109B4" w:rsidRDefault="00944BDF" w:rsidP="00944BDF">
      <w:pPr>
        <w:ind w:left="540"/>
        <w:rPr>
          <w:rFonts w:eastAsia="SimSun" w:cs="Tahoma"/>
        </w:rPr>
      </w:pPr>
      <w:r w:rsidRPr="008109B4">
        <w:rPr>
          <w:rFonts w:eastAsia="SimSun" w:cs="Tahoma"/>
          <w:szCs w:val="20"/>
        </w:rPr>
        <w:t>拥有</w:t>
      </w:r>
      <w:r w:rsidRPr="008109B4">
        <w:rPr>
          <w:rFonts w:eastAsia="SimSun" w:cs="Tahoma"/>
          <w:szCs w:val="20"/>
        </w:rPr>
        <w:t xml:space="preserve"> Microsoft Dynamics CRM 2011 </w:t>
      </w:r>
      <w:r w:rsidRPr="008109B4">
        <w:rPr>
          <w:rFonts w:eastAsia="SimSun" w:cs="Tahoma"/>
          <w:szCs w:val="20"/>
        </w:rPr>
        <w:t>许可的客户可以使用</w:t>
      </w:r>
      <w:r w:rsidRPr="008109B4">
        <w:rPr>
          <w:rFonts w:eastAsia="SimSun" w:cs="Tahoma"/>
          <w:szCs w:val="20"/>
        </w:rPr>
        <w:t xml:space="preserve"> Microsoft Dynamics CRM 4.0 </w:t>
      </w:r>
      <w:r w:rsidRPr="008109B4">
        <w:rPr>
          <w:rFonts w:eastAsia="SimSun" w:cs="Tahoma"/>
          <w:szCs w:val="20"/>
        </w:rPr>
        <w:t>来取代</w:t>
      </w:r>
      <w:r w:rsidRPr="008109B4">
        <w:rPr>
          <w:rFonts w:eastAsia="SimSun" w:cs="Tahoma"/>
          <w:szCs w:val="20"/>
        </w:rPr>
        <w:t xml:space="preserve"> Microsoft Dynamics CRM 2011</w:t>
      </w:r>
      <w:r w:rsidRPr="008109B4">
        <w:rPr>
          <w:rFonts w:eastAsia="SimSun" w:cs="Tahoma"/>
          <w:szCs w:val="20"/>
        </w:rPr>
        <w:t>。他们的</w:t>
      </w:r>
      <w:r w:rsidRPr="008109B4">
        <w:rPr>
          <w:rFonts w:eastAsia="SimSun" w:cs="Tahoma"/>
          <w:szCs w:val="20"/>
        </w:rPr>
        <w:t xml:space="preserve"> Mirosoft Dynamics CRM 2011 </w:t>
      </w:r>
      <w:r w:rsidRPr="008109B4">
        <w:rPr>
          <w:rFonts w:eastAsia="SimSun" w:cs="Tahoma"/>
          <w:szCs w:val="20"/>
        </w:rPr>
        <w:t>许可可以作为</w:t>
      </w:r>
      <w:r w:rsidRPr="008109B4">
        <w:rPr>
          <w:rFonts w:eastAsia="SimSun" w:cs="Tahoma"/>
          <w:szCs w:val="20"/>
        </w:rPr>
        <w:t xml:space="preserve"> CRM 4.0 </w:t>
      </w:r>
      <w:r w:rsidRPr="008109B4">
        <w:rPr>
          <w:rFonts w:eastAsia="SimSun" w:cs="Tahoma"/>
          <w:szCs w:val="20"/>
        </w:rPr>
        <w:t>许可进行部署，如下所示：</w:t>
      </w:r>
    </w:p>
    <w:p w14:paraId="3D8ECCCC" w14:textId="77777777" w:rsidR="00944BDF" w:rsidRPr="00224F87" w:rsidRDefault="00944BDF" w:rsidP="00944BDF">
      <w:pPr>
        <w:ind w:left="540"/>
        <w:rPr>
          <w:rFonts w:eastAsia="SimSun" w:cs="Tahoma"/>
          <w:sz w:val="16"/>
          <w:szCs w:val="16"/>
        </w:rPr>
      </w:pPr>
    </w:p>
    <w:p w14:paraId="3D8ECCCD" w14:textId="77777777" w:rsidR="00944BDF" w:rsidRPr="00224F87" w:rsidRDefault="00944BDF" w:rsidP="00944BDF">
      <w:pPr>
        <w:ind w:left="900"/>
        <w:rPr>
          <w:rFonts w:eastAsia="SimSun" w:cs="Tahoma"/>
          <w:sz w:val="16"/>
          <w:szCs w:val="16"/>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944BDF" w:rsidRPr="008109B4" w14:paraId="3D8ECCD0" w14:textId="77777777" w:rsidTr="00E6206A">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D8ECCCE" w14:textId="77777777" w:rsidR="00944BDF" w:rsidRPr="008109B4" w:rsidRDefault="00944BDF" w:rsidP="00E6206A">
            <w:pPr>
              <w:ind w:left="360"/>
              <w:rPr>
                <w:rFonts w:eastAsia="SimSun" w:cs="Tahoma"/>
                <w:b/>
                <w:bCs/>
                <w:szCs w:val="20"/>
              </w:rPr>
            </w:pPr>
            <w:r w:rsidRPr="008109B4">
              <w:rPr>
                <w:rFonts w:eastAsia="SimSun" w:cs="Tahoma"/>
                <w:b/>
                <w:bCs/>
                <w:szCs w:val="20"/>
              </w:rPr>
              <w:t>合格的</w:t>
            </w:r>
            <w:r w:rsidRPr="008109B4">
              <w:rPr>
                <w:rFonts w:eastAsia="SimSun" w:cs="Tahoma"/>
                <w:b/>
                <w:bCs/>
                <w:szCs w:val="20"/>
              </w:rPr>
              <w:t xml:space="preserve"> Microsoft Dynamics </w:t>
            </w:r>
            <w:r w:rsidR="004E1DA3">
              <w:rPr>
                <w:rFonts w:eastAsia="SimSun" w:cs="Tahoma"/>
                <w:b/>
                <w:bCs/>
                <w:szCs w:val="20"/>
              </w:rPr>
              <w:br/>
            </w:r>
            <w:r w:rsidRPr="008109B4">
              <w:rPr>
                <w:rFonts w:eastAsia="SimSun" w:cs="Tahoma"/>
                <w:b/>
                <w:bCs/>
                <w:szCs w:val="20"/>
              </w:rPr>
              <w:t xml:space="preserve">CRM 2011 </w:t>
            </w:r>
            <w:r w:rsidRPr="008109B4">
              <w:rPr>
                <w:rFonts w:eastAsia="SimSun" w:cs="Tahoma"/>
                <w:b/>
                <w:bCs/>
                <w:szCs w:val="20"/>
              </w:rPr>
              <w:t>许可</w:t>
            </w:r>
          </w:p>
        </w:tc>
        <w:tc>
          <w:tcPr>
            <w:tcW w:w="4140" w:type="dxa"/>
            <w:tcBorders>
              <w:top w:val="single" w:sz="8" w:space="0" w:color="000000"/>
              <w:left w:val="nil"/>
              <w:bottom w:val="single" w:sz="8" w:space="0" w:color="000000"/>
              <w:right w:val="single" w:sz="8" w:space="0" w:color="auto"/>
            </w:tcBorders>
            <w:shd w:val="clear" w:color="auto" w:fill="FABF8F"/>
          </w:tcPr>
          <w:p w14:paraId="3D8ECCCF" w14:textId="77777777" w:rsidR="00944BDF" w:rsidRPr="008109B4" w:rsidRDefault="00944BDF" w:rsidP="00E6206A">
            <w:pPr>
              <w:ind w:left="360"/>
              <w:rPr>
                <w:rFonts w:eastAsia="SimSun" w:cs="Tahoma"/>
                <w:b/>
                <w:bCs/>
                <w:szCs w:val="20"/>
              </w:rPr>
            </w:pPr>
            <w:r w:rsidRPr="008109B4">
              <w:rPr>
                <w:rFonts w:eastAsia="SimSun" w:cs="Tahoma"/>
                <w:b/>
                <w:bCs/>
                <w:szCs w:val="20"/>
              </w:rPr>
              <w:t>相应的</w:t>
            </w:r>
            <w:r w:rsidRPr="008109B4">
              <w:rPr>
                <w:rFonts w:eastAsia="SimSun" w:cs="Tahoma"/>
                <w:b/>
                <w:bCs/>
                <w:szCs w:val="20"/>
              </w:rPr>
              <w:t xml:space="preserve"> CRM 4.0 </w:t>
            </w:r>
            <w:r w:rsidRPr="008109B4">
              <w:rPr>
                <w:rFonts w:eastAsia="SimSun" w:cs="Tahoma"/>
                <w:b/>
                <w:bCs/>
                <w:szCs w:val="20"/>
              </w:rPr>
              <w:t>许可</w:t>
            </w:r>
          </w:p>
        </w:tc>
      </w:tr>
      <w:tr w:rsidR="00944BDF" w:rsidRPr="008109B4" w14:paraId="3D8ECCD3"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D8ECCD1" w14:textId="77777777" w:rsidR="00944BDF" w:rsidRPr="008109B4" w:rsidRDefault="00944BDF" w:rsidP="00E6206A">
            <w:pPr>
              <w:rPr>
                <w:rFonts w:eastAsia="SimSun" w:cs="Tahoma"/>
                <w:color w:val="000000"/>
                <w:szCs w:val="20"/>
              </w:rPr>
            </w:pPr>
            <w:r w:rsidRPr="008109B4">
              <w:rPr>
                <w:rFonts w:eastAsia="SimSun" w:cs="Tahoma"/>
                <w:szCs w:val="20"/>
              </w:rPr>
              <w:t xml:space="preserve">Microsoft Dynamics CRM 2011 </w:t>
            </w:r>
            <w:r w:rsidRPr="008109B4">
              <w:rPr>
                <w:rFonts w:eastAsia="SimSun" w:cs="Tahoma"/>
                <w:szCs w:val="20"/>
              </w:rPr>
              <w:t>完全使用附加</w:t>
            </w:r>
            <w:r w:rsidRPr="008109B4">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14:paraId="3D8ECCD2" w14:textId="77777777" w:rsidR="00944BDF" w:rsidRPr="008109B4" w:rsidRDefault="00944BDF" w:rsidP="004E1DA3">
            <w:pPr>
              <w:pStyle w:val="ColorfulList-Accent11"/>
              <w:spacing w:line="276" w:lineRule="auto"/>
              <w:ind w:left="252" w:right="162" w:hanging="144"/>
              <w:rPr>
                <w:rFonts w:ascii="Tahoma" w:eastAsia="SimSun" w:hAnsi="Tahoma" w:cs="Tahoma"/>
                <w:sz w:val="18"/>
                <w:szCs w:val="20"/>
              </w:rPr>
            </w:pPr>
            <w:r w:rsidRPr="008109B4">
              <w:rPr>
                <w:rFonts w:ascii="Tahoma" w:eastAsia="SimSun" w:hAnsi="Tahoma" w:cs="Tahoma"/>
                <w:sz w:val="18"/>
                <w:szCs w:val="20"/>
              </w:rPr>
              <w:t xml:space="preserve">1 </w:t>
            </w:r>
            <w:r w:rsidRPr="008109B4">
              <w:rPr>
                <w:rFonts w:ascii="Tahoma" w:eastAsia="SimSun" w:hAnsi="Tahoma" w:cs="Tahoma"/>
                <w:sz w:val="18"/>
                <w:szCs w:val="20"/>
              </w:rPr>
              <w:t>份</w:t>
            </w:r>
            <w:r w:rsidRPr="008109B4">
              <w:rPr>
                <w:rFonts w:ascii="Tahoma" w:eastAsia="SimSun" w:hAnsi="Tahoma" w:cs="Tahoma"/>
                <w:sz w:val="18"/>
                <w:szCs w:val="20"/>
              </w:rPr>
              <w:t xml:space="preserve"> Microsoft Dynamics CRM 4.0 </w:t>
            </w:r>
            <w:r w:rsidR="004E1DA3">
              <w:rPr>
                <w:rFonts w:ascii="Tahoma" w:eastAsia="SimSun" w:hAnsi="Tahoma" w:cs="Tahoma"/>
                <w:sz w:val="18"/>
                <w:szCs w:val="20"/>
              </w:rPr>
              <w:br/>
            </w:r>
            <w:r w:rsidRPr="008109B4">
              <w:rPr>
                <w:rFonts w:ascii="Tahoma" w:eastAsia="SimSun" w:hAnsi="Tahoma" w:cs="Tahoma"/>
                <w:sz w:val="18"/>
                <w:szCs w:val="20"/>
              </w:rPr>
              <w:t>完全使用附加</w:t>
            </w:r>
            <w:r w:rsidRPr="008109B4">
              <w:rPr>
                <w:rFonts w:ascii="Tahoma" w:eastAsia="SimSun" w:hAnsi="Tahoma" w:cs="Tahoma"/>
                <w:sz w:val="18"/>
                <w:szCs w:val="20"/>
              </w:rPr>
              <w:t xml:space="preserve"> CAL</w:t>
            </w:r>
          </w:p>
        </w:tc>
      </w:tr>
      <w:tr w:rsidR="00944BDF" w:rsidRPr="008109B4" w14:paraId="3D8ECCD6"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D8ECCD4" w14:textId="77777777" w:rsidR="00944BDF" w:rsidRPr="008109B4" w:rsidRDefault="00944BDF" w:rsidP="00E6206A">
            <w:pPr>
              <w:rPr>
                <w:rFonts w:eastAsia="SimSun" w:cs="Tahoma"/>
                <w:color w:val="000000"/>
                <w:szCs w:val="20"/>
              </w:rPr>
            </w:pPr>
            <w:r w:rsidRPr="008109B4">
              <w:rPr>
                <w:rFonts w:eastAsia="SimSun" w:cs="Tahoma"/>
                <w:szCs w:val="20"/>
              </w:rPr>
              <w:t xml:space="preserve">Microsoft Dynamics CRM 2011 </w:t>
            </w:r>
            <w:r w:rsidRPr="008109B4">
              <w:rPr>
                <w:rFonts w:eastAsia="SimSun" w:cs="Tahoma"/>
                <w:szCs w:val="20"/>
              </w:rPr>
              <w:t>受限使用附加</w:t>
            </w:r>
            <w:r w:rsidRPr="008109B4">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14:paraId="3D8ECCD5" w14:textId="77777777" w:rsidR="00944BDF" w:rsidRPr="008109B4" w:rsidRDefault="00944BDF" w:rsidP="00E6206A">
            <w:pPr>
              <w:pStyle w:val="ColorfulList-Accent11"/>
              <w:spacing w:line="276" w:lineRule="auto"/>
              <w:ind w:left="288" w:right="162" w:hanging="180"/>
              <w:rPr>
                <w:rFonts w:ascii="Tahoma" w:eastAsia="SimSun" w:hAnsi="Tahoma" w:cs="Tahoma"/>
                <w:sz w:val="18"/>
                <w:szCs w:val="20"/>
              </w:rPr>
            </w:pPr>
            <w:r w:rsidRPr="008109B4">
              <w:rPr>
                <w:rFonts w:ascii="Tahoma" w:eastAsia="SimSun" w:hAnsi="Tahoma" w:cs="Tahoma"/>
                <w:sz w:val="18"/>
                <w:szCs w:val="20"/>
              </w:rPr>
              <w:t xml:space="preserve">1 </w:t>
            </w:r>
            <w:r w:rsidRPr="008109B4">
              <w:rPr>
                <w:rFonts w:ascii="Tahoma" w:eastAsia="SimSun" w:hAnsi="Tahoma" w:cs="Tahoma"/>
                <w:sz w:val="18"/>
                <w:szCs w:val="20"/>
              </w:rPr>
              <w:t>份</w:t>
            </w:r>
            <w:r w:rsidRPr="008109B4">
              <w:rPr>
                <w:rFonts w:ascii="Tahoma" w:eastAsia="SimSun" w:hAnsi="Tahoma" w:cs="Tahoma"/>
                <w:sz w:val="18"/>
                <w:szCs w:val="20"/>
              </w:rPr>
              <w:t xml:space="preserve"> Microsoft Dynamics CRM 4.0 </w:t>
            </w:r>
            <w:r w:rsidRPr="008109B4">
              <w:rPr>
                <w:rFonts w:ascii="Tahoma" w:eastAsia="SimSun" w:hAnsi="Tahoma" w:cs="Tahoma"/>
                <w:sz w:val="18"/>
                <w:szCs w:val="20"/>
              </w:rPr>
              <w:t>受限</w:t>
            </w:r>
            <w:r w:rsidRPr="008109B4">
              <w:rPr>
                <w:rFonts w:ascii="Tahoma" w:eastAsia="SimSun" w:hAnsi="Tahoma" w:cs="Tahoma"/>
                <w:sz w:val="18"/>
                <w:szCs w:val="20"/>
              </w:rPr>
              <w:t xml:space="preserve"> CAL</w:t>
            </w:r>
          </w:p>
        </w:tc>
      </w:tr>
      <w:tr w:rsidR="00944BDF" w:rsidRPr="008109B4" w14:paraId="3D8ECCDB"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D8ECCD7" w14:textId="77777777" w:rsidR="00944BDF" w:rsidRPr="008109B4" w:rsidRDefault="00944BDF" w:rsidP="00E6206A">
            <w:pPr>
              <w:rPr>
                <w:rFonts w:eastAsia="SimSun" w:cs="Tahoma"/>
                <w:szCs w:val="20"/>
              </w:rPr>
            </w:pPr>
            <w:r w:rsidRPr="008109B4">
              <w:rPr>
                <w:rFonts w:eastAsia="SimSun" w:cs="Tahoma"/>
                <w:szCs w:val="20"/>
              </w:rPr>
              <w:t xml:space="preserve">Microsoft Dynamics CRM 2011 </w:t>
            </w:r>
            <w:r w:rsidRPr="008109B4">
              <w:rPr>
                <w:rFonts w:eastAsia="SimSun" w:cs="Tahoma"/>
                <w:szCs w:val="20"/>
              </w:rPr>
              <w:t>外部连接器</w:t>
            </w:r>
          </w:p>
        </w:tc>
        <w:tc>
          <w:tcPr>
            <w:tcW w:w="4140" w:type="dxa"/>
            <w:tcBorders>
              <w:top w:val="nil"/>
              <w:left w:val="nil"/>
              <w:bottom w:val="single" w:sz="8" w:space="0" w:color="000000"/>
              <w:right w:val="single" w:sz="8" w:space="0" w:color="000000"/>
            </w:tcBorders>
            <w:vAlign w:val="center"/>
          </w:tcPr>
          <w:p w14:paraId="3D8ECCD8" w14:textId="77777777" w:rsidR="00944BDF" w:rsidRPr="008109B4" w:rsidRDefault="00944BDF" w:rsidP="004E1DA3">
            <w:pPr>
              <w:pStyle w:val="ColorfulList-Accent11"/>
              <w:spacing w:line="276" w:lineRule="auto"/>
              <w:ind w:left="252" w:right="162" w:hanging="144"/>
              <w:rPr>
                <w:rFonts w:ascii="Tahoma" w:eastAsia="SimSun" w:hAnsi="Tahoma" w:cs="Tahoma"/>
              </w:rPr>
            </w:pPr>
            <w:r w:rsidRPr="008109B4">
              <w:rPr>
                <w:rFonts w:ascii="Tahoma" w:eastAsia="SimSun" w:hAnsi="Tahoma" w:cs="Tahoma"/>
                <w:sz w:val="18"/>
                <w:szCs w:val="20"/>
              </w:rPr>
              <w:t xml:space="preserve">1 </w:t>
            </w:r>
            <w:r w:rsidRPr="008109B4">
              <w:rPr>
                <w:rFonts w:ascii="Tahoma" w:eastAsia="SimSun" w:hAnsi="Tahoma" w:cs="Tahoma"/>
                <w:sz w:val="18"/>
                <w:szCs w:val="20"/>
              </w:rPr>
              <w:t>份</w:t>
            </w:r>
            <w:r w:rsidRPr="008109B4">
              <w:rPr>
                <w:rFonts w:ascii="Tahoma" w:eastAsia="SimSun" w:hAnsi="Tahoma" w:cs="Tahoma"/>
                <w:sz w:val="18"/>
                <w:szCs w:val="20"/>
              </w:rPr>
              <w:t xml:space="preserve"> Microsoft Dynamics CRM 4.0 </w:t>
            </w:r>
            <w:r w:rsidR="004E1DA3">
              <w:rPr>
                <w:rFonts w:ascii="Tahoma" w:eastAsia="SimSun" w:hAnsi="Tahoma" w:cs="Tahoma"/>
                <w:sz w:val="18"/>
                <w:szCs w:val="20"/>
              </w:rPr>
              <w:br/>
            </w:r>
            <w:r w:rsidRPr="008109B4">
              <w:rPr>
                <w:rFonts w:ascii="Tahoma" w:eastAsia="SimSun" w:hAnsi="Tahoma" w:cs="Tahoma"/>
                <w:sz w:val="18"/>
                <w:szCs w:val="20"/>
              </w:rPr>
              <w:t>受限外部连接器</w:t>
            </w:r>
          </w:p>
          <w:p w14:paraId="3D8ECCD9" w14:textId="77777777" w:rsidR="00944BDF" w:rsidRPr="008109B4" w:rsidRDefault="00944BDF" w:rsidP="00E6206A">
            <w:pPr>
              <w:pStyle w:val="ColorfulList-Accent11"/>
              <w:spacing w:line="276" w:lineRule="auto"/>
              <w:ind w:left="288" w:right="162" w:hanging="180"/>
              <w:jc w:val="center"/>
              <w:rPr>
                <w:rFonts w:ascii="Tahoma" w:eastAsia="SimSun" w:hAnsi="Tahoma" w:cs="Tahoma"/>
              </w:rPr>
            </w:pPr>
            <w:r w:rsidRPr="008109B4">
              <w:rPr>
                <w:rFonts w:ascii="Tahoma" w:eastAsia="SimSun" w:hAnsi="Tahoma" w:cs="Tahoma"/>
                <w:sz w:val="18"/>
                <w:szCs w:val="20"/>
              </w:rPr>
              <w:t>和</w:t>
            </w:r>
          </w:p>
          <w:p w14:paraId="3D8ECCDA" w14:textId="77777777" w:rsidR="00944BDF" w:rsidRPr="008109B4" w:rsidRDefault="00944BDF" w:rsidP="004E1DA3">
            <w:pPr>
              <w:pStyle w:val="ColorfulList-Accent11"/>
              <w:spacing w:line="276" w:lineRule="auto"/>
              <w:ind w:left="252" w:right="162" w:hanging="144"/>
              <w:rPr>
                <w:rFonts w:ascii="Tahoma" w:eastAsia="SimSun" w:hAnsi="Tahoma" w:cs="Tahoma"/>
                <w:sz w:val="18"/>
                <w:szCs w:val="20"/>
              </w:rPr>
            </w:pPr>
            <w:r w:rsidRPr="008109B4">
              <w:rPr>
                <w:rFonts w:ascii="Tahoma" w:eastAsia="SimSun" w:hAnsi="Tahoma" w:cs="Tahoma"/>
                <w:sz w:val="18"/>
                <w:szCs w:val="20"/>
              </w:rPr>
              <w:t xml:space="preserve">1 </w:t>
            </w:r>
            <w:r w:rsidRPr="008109B4">
              <w:rPr>
                <w:rFonts w:ascii="Tahoma" w:eastAsia="SimSun" w:hAnsi="Tahoma" w:cs="Tahoma"/>
                <w:sz w:val="18"/>
                <w:szCs w:val="20"/>
              </w:rPr>
              <w:t>份</w:t>
            </w:r>
            <w:r w:rsidRPr="008109B4">
              <w:rPr>
                <w:rFonts w:ascii="Tahoma" w:eastAsia="SimSun" w:hAnsi="Tahoma" w:cs="Tahoma"/>
                <w:sz w:val="18"/>
                <w:szCs w:val="20"/>
              </w:rPr>
              <w:t xml:space="preserve"> Microsoft Dynamics CRM 4.0 </w:t>
            </w:r>
            <w:r w:rsidRPr="008109B4">
              <w:rPr>
                <w:rFonts w:ascii="Tahoma" w:eastAsia="SimSun" w:hAnsi="Tahoma" w:cs="Tahoma"/>
                <w:sz w:val="18"/>
                <w:szCs w:val="20"/>
              </w:rPr>
              <w:t>完全使用附加外部连接器</w:t>
            </w:r>
          </w:p>
        </w:tc>
      </w:tr>
      <w:tr w:rsidR="00944BDF" w:rsidRPr="008109B4" w14:paraId="3D8ECCE1"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DC" w14:textId="77777777" w:rsidR="00944BDF" w:rsidRPr="008109B4" w:rsidRDefault="00944BDF" w:rsidP="00E6206A">
            <w:pPr>
              <w:rPr>
                <w:rFonts w:eastAsia="SimSun" w:cs="Tahoma"/>
                <w:color w:val="000000"/>
                <w:szCs w:val="20"/>
              </w:rPr>
            </w:pPr>
            <w:r w:rsidRPr="008109B4">
              <w:rPr>
                <w:rFonts w:eastAsia="SimSun"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3D8ECCDD" w14:textId="77777777" w:rsidR="00944BDF" w:rsidRPr="008109B4" w:rsidRDefault="00944BDF" w:rsidP="004E1DA3">
            <w:pPr>
              <w:pStyle w:val="ColorfulList-Accent11"/>
              <w:spacing w:line="276" w:lineRule="auto"/>
              <w:ind w:left="252" w:right="162" w:hanging="144"/>
              <w:rPr>
                <w:rFonts w:ascii="Tahoma" w:eastAsia="SimSun" w:hAnsi="Tahoma" w:cs="Tahoma"/>
              </w:rPr>
            </w:pPr>
            <w:r w:rsidRPr="008109B4">
              <w:rPr>
                <w:rFonts w:ascii="Tahoma" w:eastAsia="SimSun" w:hAnsi="Tahoma" w:cs="Tahoma"/>
                <w:sz w:val="18"/>
                <w:szCs w:val="20"/>
              </w:rPr>
              <w:t xml:space="preserve">1 </w:t>
            </w:r>
            <w:r w:rsidRPr="008109B4">
              <w:rPr>
                <w:rFonts w:ascii="Tahoma" w:eastAsia="SimSun" w:hAnsi="Tahoma" w:cs="Tahoma"/>
                <w:sz w:val="18"/>
                <w:szCs w:val="20"/>
              </w:rPr>
              <w:t>份</w:t>
            </w:r>
            <w:r w:rsidRPr="008109B4">
              <w:rPr>
                <w:rFonts w:ascii="Tahoma" w:eastAsia="SimSun" w:hAnsi="Tahoma" w:cs="Tahoma"/>
                <w:sz w:val="18"/>
                <w:szCs w:val="20"/>
              </w:rPr>
              <w:t xml:space="preserve"> Microsoft Dynamics CRM 4.0 </w:t>
            </w:r>
            <w:r w:rsidR="004E1DA3">
              <w:rPr>
                <w:rFonts w:ascii="Tahoma" w:eastAsia="SimSun" w:hAnsi="Tahoma" w:cs="Tahoma"/>
                <w:sz w:val="18"/>
                <w:szCs w:val="20"/>
              </w:rPr>
              <w:br/>
            </w:r>
            <w:r w:rsidRPr="008109B4">
              <w:rPr>
                <w:rFonts w:ascii="Tahoma" w:eastAsia="SimSun" w:hAnsi="Tahoma" w:cs="Tahoma"/>
                <w:sz w:val="18"/>
                <w:szCs w:val="20"/>
              </w:rPr>
              <w:t>Professional Server</w:t>
            </w:r>
          </w:p>
          <w:p w14:paraId="3D8ECCDE" w14:textId="77777777" w:rsidR="00944BDF" w:rsidRPr="008109B4" w:rsidRDefault="00944BDF" w:rsidP="00E6206A">
            <w:pPr>
              <w:pStyle w:val="ColorfulList-Accent11"/>
              <w:spacing w:line="276" w:lineRule="auto"/>
              <w:ind w:left="288" w:right="162" w:hanging="180"/>
              <w:jc w:val="center"/>
              <w:rPr>
                <w:rFonts w:ascii="Tahoma" w:eastAsia="SimSun" w:hAnsi="Tahoma" w:cs="Tahoma"/>
              </w:rPr>
            </w:pPr>
            <w:r w:rsidRPr="008109B4">
              <w:rPr>
                <w:rFonts w:ascii="Tahoma" w:eastAsia="SimSun" w:hAnsi="Tahoma" w:cs="Tahoma"/>
                <w:sz w:val="18"/>
                <w:szCs w:val="20"/>
              </w:rPr>
              <w:t>或</w:t>
            </w:r>
          </w:p>
          <w:p w14:paraId="3D8ECCDF" w14:textId="77777777" w:rsidR="00944BDF" w:rsidRPr="008109B4" w:rsidRDefault="00944BDF" w:rsidP="004E1DA3">
            <w:pPr>
              <w:pStyle w:val="ColorfulList-Accent11"/>
              <w:spacing w:line="276" w:lineRule="auto"/>
              <w:ind w:left="252" w:right="162" w:hanging="144"/>
              <w:rPr>
                <w:rFonts w:ascii="Tahoma" w:eastAsia="SimSun" w:hAnsi="Tahoma" w:cs="Tahoma"/>
              </w:rPr>
            </w:pPr>
            <w:r w:rsidRPr="008109B4">
              <w:rPr>
                <w:rFonts w:ascii="Tahoma" w:eastAsia="SimSun" w:hAnsi="Tahoma" w:cs="Tahoma"/>
                <w:sz w:val="18"/>
                <w:szCs w:val="20"/>
              </w:rPr>
              <w:t xml:space="preserve">1 </w:t>
            </w:r>
            <w:r w:rsidRPr="008109B4">
              <w:rPr>
                <w:rFonts w:ascii="Tahoma" w:eastAsia="SimSun" w:hAnsi="Tahoma" w:cs="Tahoma"/>
                <w:sz w:val="18"/>
                <w:szCs w:val="20"/>
              </w:rPr>
              <w:t>份</w:t>
            </w:r>
            <w:r w:rsidRPr="008109B4">
              <w:rPr>
                <w:rFonts w:ascii="Tahoma" w:eastAsia="SimSun" w:hAnsi="Tahoma" w:cs="Tahoma"/>
                <w:sz w:val="18"/>
                <w:szCs w:val="20"/>
              </w:rPr>
              <w:t xml:space="preserve"> Microsoft Dynamics CRM 4.0 </w:t>
            </w:r>
            <w:r w:rsidR="004E1DA3">
              <w:rPr>
                <w:rFonts w:ascii="Tahoma" w:eastAsia="SimSun" w:hAnsi="Tahoma" w:cs="Tahoma"/>
                <w:sz w:val="18"/>
                <w:szCs w:val="20"/>
              </w:rPr>
              <w:br/>
            </w:r>
            <w:r w:rsidRPr="008109B4">
              <w:rPr>
                <w:rFonts w:ascii="Tahoma" w:eastAsia="SimSun" w:hAnsi="Tahoma" w:cs="Tahoma"/>
                <w:sz w:val="18"/>
                <w:szCs w:val="20"/>
              </w:rPr>
              <w:t>Enterprise Server</w:t>
            </w:r>
          </w:p>
          <w:p w14:paraId="3D8ECCE0" w14:textId="77777777" w:rsidR="00944BDF" w:rsidRPr="008109B4" w:rsidRDefault="00944BDF" w:rsidP="00E6206A">
            <w:pPr>
              <w:pStyle w:val="ColorfulList-Accent11"/>
              <w:spacing w:line="276" w:lineRule="auto"/>
              <w:ind w:left="288" w:right="162" w:hanging="180"/>
              <w:rPr>
                <w:rFonts w:ascii="Tahoma" w:eastAsia="SimSun" w:hAnsi="Tahoma" w:cs="Tahoma"/>
                <w:sz w:val="18"/>
                <w:szCs w:val="20"/>
              </w:rPr>
            </w:pPr>
          </w:p>
        </w:tc>
      </w:tr>
      <w:tr w:rsidR="00944BDF" w:rsidRPr="008109B4" w14:paraId="3D8ECCE4"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CCE2" w14:textId="77777777" w:rsidR="00944BDF" w:rsidRPr="008109B4" w:rsidRDefault="00944BDF" w:rsidP="00E6206A">
            <w:pPr>
              <w:rPr>
                <w:rFonts w:eastAsia="SimSun" w:cs="Tahoma"/>
                <w:color w:val="000000"/>
                <w:szCs w:val="20"/>
              </w:rPr>
            </w:pPr>
            <w:r w:rsidRPr="008109B4">
              <w:rPr>
                <w:rFonts w:eastAsia="SimSun"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3D8ECCE3" w14:textId="77777777" w:rsidR="00944BDF" w:rsidRPr="008109B4" w:rsidRDefault="00944BDF" w:rsidP="004E1DA3">
            <w:pPr>
              <w:pStyle w:val="ColorfulList-Accent11"/>
              <w:spacing w:line="276" w:lineRule="auto"/>
              <w:ind w:left="252" w:right="162" w:hanging="144"/>
              <w:rPr>
                <w:rFonts w:ascii="Tahoma" w:eastAsia="SimSun" w:hAnsi="Tahoma" w:cs="Tahoma"/>
                <w:sz w:val="18"/>
                <w:szCs w:val="20"/>
              </w:rPr>
            </w:pPr>
            <w:r w:rsidRPr="008109B4">
              <w:rPr>
                <w:rFonts w:ascii="Tahoma" w:eastAsia="SimSun" w:hAnsi="Tahoma" w:cs="Tahoma"/>
                <w:sz w:val="18"/>
                <w:szCs w:val="20"/>
              </w:rPr>
              <w:t xml:space="preserve">1 </w:t>
            </w:r>
            <w:r w:rsidRPr="008109B4">
              <w:rPr>
                <w:rFonts w:ascii="Tahoma" w:eastAsia="SimSun" w:hAnsi="Tahoma" w:cs="Tahoma"/>
                <w:sz w:val="18"/>
                <w:szCs w:val="20"/>
              </w:rPr>
              <w:t>份</w:t>
            </w:r>
            <w:r w:rsidRPr="008109B4">
              <w:rPr>
                <w:rFonts w:ascii="Tahoma" w:eastAsia="SimSun" w:hAnsi="Tahoma" w:cs="Tahoma"/>
                <w:sz w:val="18"/>
                <w:szCs w:val="20"/>
              </w:rPr>
              <w:t xml:space="preserve"> Microsoft Dynamics CRM 4.0 </w:t>
            </w:r>
            <w:r w:rsidR="004E1DA3">
              <w:rPr>
                <w:rFonts w:ascii="Tahoma" w:eastAsia="SimSun" w:hAnsi="Tahoma" w:cs="Tahoma"/>
                <w:sz w:val="18"/>
                <w:szCs w:val="20"/>
              </w:rPr>
              <w:br/>
            </w:r>
            <w:r w:rsidRPr="008109B4">
              <w:rPr>
                <w:rFonts w:ascii="Tahoma" w:eastAsia="SimSun" w:hAnsi="Tahoma" w:cs="Tahoma"/>
                <w:sz w:val="18"/>
                <w:szCs w:val="20"/>
              </w:rPr>
              <w:t>Workgroup Server</w:t>
            </w:r>
          </w:p>
        </w:tc>
      </w:tr>
    </w:tbl>
    <w:p w14:paraId="3D8ECCE5" w14:textId="77777777" w:rsidR="00944BDF" w:rsidRPr="008109B4" w:rsidRDefault="00944BDF" w:rsidP="00944BDF">
      <w:pPr>
        <w:ind w:left="540"/>
        <w:rPr>
          <w:rFonts w:eastAsia="SimSun" w:cs="Tahoma"/>
        </w:rPr>
      </w:pPr>
      <w:r w:rsidRPr="008109B4">
        <w:rPr>
          <w:rFonts w:eastAsia="SimSun" w:cs="Tahoma"/>
          <w:szCs w:val="20"/>
        </w:rPr>
        <w:lastRenderedPageBreak/>
        <w:t>客户使用</w:t>
      </w:r>
      <w:r w:rsidRPr="008109B4">
        <w:rPr>
          <w:rFonts w:eastAsia="SimSun" w:cs="Tahoma"/>
          <w:szCs w:val="20"/>
        </w:rPr>
        <w:t xml:space="preserve"> Microsoft Dynamics CRM 4.0 </w:t>
      </w:r>
      <w:r w:rsidRPr="008109B4">
        <w:rPr>
          <w:rFonts w:eastAsia="SimSun" w:cs="Tahoma"/>
          <w:szCs w:val="20"/>
        </w:rPr>
        <w:t>的权利受其许可协议的条款和条件、</w:t>
      </w:r>
      <w:r w:rsidRPr="008109B4">
        <w:rPr>
          <w:rFonts w:eastAsia="SimSun" w:cs="Tahoma"/>
          <w:szCs w:val="20"/>
        </w:rPr>
        <w:t xml:space="preserve">Microsoft Dynamics CRM 4.0 </w:t>
      </w:r>
      <w:r w:rsidRPr="008109B4">
        <w:rPr>
          <w:rFonts w:eastAsia="SimSun" w:cs="Tahoma"/>
          <w:szCs w:val="20"/>
        </w:rPr>
        <w:t>产品使用权利以及此处规定的条款的约束。该权利在客户按其合格的</w:t>
      </w:r>
      <w:r w:rsidRPr="008109B4">
        <w:rPr>
          <w:rFonts w:eastAsia="SimSun" w:cs="Tahoma"/>
          <w:szCs w:val="20"/>
        </w:rPr>
        <w:t xml:space="preserve"> Microsoft Dynamics CRM 2011 </w:t>
      </w:r>
      <w:r w:rsidRPr="008109B4">
        <w:rPr>
          <w:rFonts w:eastAsia="SimSun" w:cs="Tahoma"/>
          <w:szCs w:val="20"/>
        </w:rPr>
        <w:t>许可使用</w:t>
      </w:r>
      <w:r w:rsidRPr="008109B4">
        <w:rPr>
          <w:rFonts w:eastAsia="SimSun" w:cs="Tahoma"/>
          <w:szCs w:val="20"/>
        </w:rPr>
        <w:t xml:space="preserve"> Microsoft Dynamics CRM 2011 </w:t>
      </w:r>
      <w:r w:rsidRPr="008109B4">
        <w:rPr>
          <w:rFonts w:eastAsia="SimSun" w:cs="Tahoma"/>
          <w:szCs w:val="20"/>
        </w:rPr>
        <w:t>的权利期满或终止时期满。</w:t>
      </w:r>
    </w:p>
    <w:p w14:paraId="3D8ECCE6" w14:textId="77777777" w:rsidR="00944BDF" w:rsidRPr="008109B4" w:rsidRDefault="00944BDF" w:rsidP="00944BDF">
      <w:pPr>
        <w:ind w:left="540"/>
        <w:rPr>
          <w:rFonts w:eastAsia="SimSun" w:cs="Tahoma"/>
          <w:lang w:eastAsia="zh-CN"/>
        </w:rPr>
      </w:pPr>
      <w:r w:rsidRPr="008109B4">
        <w:rPr>
          <w:rFonts w:eastAsia="SimSun" w:cs="Tahoma"/>
          <w:b/>
          <w:bCs/>
          <w:color w:val="000000"/>
          <w:szCs w:val="20"/>
          <w:u w:val="single"/>
          <w:lang w:eastAsia="zh-CN"/>
        </w:rPr>
        <w:t>客户端访问许可和外部连接器许可选项</w:t>
      </w:r>
      <w:r w:rsidRPr="004E1DA3">
        <w:rPr>
          <w:rFonts w:eastAsia="SimSun" w:cs="Tahoma"/>
          <w:b/>
          <w:bCs/>
          <w:color w:val="000000"/>
          <w:szCs w:val="20"/>
          <w:lang w:eastAsia="zh-CN"/>
        </w:rPr>
        <w:t>：</w:t>
      </w:r>
    </w:p>
    <w:p w14:paraId="3D8ECCE7" w14:textId="77777777" w:rsidR="00944BDF" w:rsidRPr="00224F87" w:rsidRDefault="00944BDF" w:rsidP="00944BDF">
      <w:pPr>
        <w:ind w:left="540"/>
        <w:rPr>
          <w:rFonts w:eastAsia="SimSun" w:cs="Tahoma"/>
          <w:sz w:val="16"/>
          <w:szCs w:val="16"/>
          <w:lang w:eastAsia="zh-CN"/>
        </w:rPr>
      </w:pPr>
      <w:r w:rsidRPr="00224F87">
        <w:rPr>
          <w:rFonts w:eastAsia="SimSun" w:cs="Tahoma"/>
          <w:b/>
          <w:bCs/>
          <w:color w:val="000000"/>
          <w:sz w:val="16"/>
          <w:szCs w:val="16"/>
          <w:u w:val="single"/>
          <w:lang w:eastAsia="zh-CN"/>
        </w:rPr>
        <w:t xml:space="preserve"> </w:t>
      </w:r>
    </w:p>
    <w:p w14:paraId="3D8ECCE8" w14:textId="77777777" w:rsidR="00944BDF" w:rsidRPr="008109B4" w:rsidRDefault="00944BDF" w:rsidP="00944BDF">
      <w:pPr>
        <w:ind w:left="540"/>
        <w:rPr>
          <w:rFonts w:eastAsia="SimSun" w:cs="Tahoma"/>
        </w:rPr>
      </w:pPr>
      <w:r w:rsidRPr="008109B4">
        <w:rPr>
          <w:rFonts w:eastAsia="SimSun" w:cs="Tahoma"/>
          <w:color w:val="000000"/>
          <w:szCs w:val="20"/>
        </w:rPr>
        <w:t>下表概述了不同</w:t>
      </w:r>
      <w:r w:rsidRPr="008109B4">
        <w:rPr>
          <w:rFonts w:eastAsia="SimSun" w:cs="Tahoma"/>
          <w:color w:val="000000"/>
          <w:szCs w:val="20"/>
        </w:rPr>
        <w:t xml:space="preserve"> Microsoft Dynamics CRM 2011 CAL </w:t>
      </w:r>
      <w:r w:rsidRPr="008109B4">
        <w:rPr>
          <w:rFonts w:eastAsia="SimSun" w:cs="Tahoma"/>
          <w:color w:val="000000"/>
          <w:szCs w:val="20"/>
        </w:rPr>
        <w:t>允许的使用情况。受限</w:t>
      </w:r>
      <w:r w:rsidRPr="008109B4">
        <w:rPr>
          <w:rFonts w:eastAsia="SimSun" w:cs="Tahoma"/>
          <w:color w:val="000000"/>
          <w:szCs w:val="20"/>
        </w:rPr>
        <w:t xml:space="preserve"> CAL </w:t>
      </w:r>
      <w:r w:rsidRPr="008109B4">
        <w:rPr>
          <w:rFonts w:eastAsia="SimSun" w:cs="Tahoma"/>
          <w:color w:val="000000"/>
          <w:szCs w:val="20"/>
        </w:rPr>
        <w:t>和完全</w:t>
      </w:r>
      <w:r w:rsidRPr="008109B4">
        <w:rPr>
          <w:rFonts w:eastAsia="SimSun" w:cs="Tahoma"/>
          <w:color w:val="000000"/>
          <w:szCs w:val="20"/>
        </w:rPr>
        <w:t xml:space="preserve"> CAL </w:t>
      </w:r>
      <w:r w:rsidRPr="008109B4">
        <w:rPr>
          <w:rFonts w:eastAsia="SimSun" w:cs="Tahoma"/>
          <w:color w:val="000000"/>
          <w:szCs w:val="20"/>
        </w:rPr>
        <w:t>是包括多</w:t>
      </w:r>
      <w:r w:rsidR="004E1DA3">
        <w:rPr>
          <w:rFonts w:eastAsia="SimSun" w:cs="Tahoma"/>
          <w:color w:val="000000"/>
          <w:szCs w:val="20"/>
        </w:rPr>
        <w:br/>
      </w:r>
      <w:r w:rsidRPr="008109B4">
        <w:rPr>
          <w:rFonts w:eastAsia="SimSun" w:cs="Tahoma"/>
          <w:color w:val="000000"/>
          <w:szCs w:val="20"/>
        </w:rPr>
        <w:t>份许可的产品。</w:t>
      </w:r>
    </w:p>
    <w:p w14:paraId="3D8ECCE9" w14:textId="77777777" w:rsidR="0033725C" w:rsidRPr="008109B4" w:rsidRDefault="0033725C" w:rsidP="0033725C">
      <w:pPr>
        <w:pStyle w:val="ListParagraph1"/>
        <w:ind w:left="0"/>
        <w:rPr>
          <w:rFonts w:ascii="Tahoma" w:eastAsia="SimSun" w:hAnsi="Tahoma" w:cs="Tahoma"/>
        </w:rPr>
      </w:pPr>
    </w:p>
    <w:tbl>
      <w:tblPr>
        <w:tblW w:w="0" w:type="auto"/>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8109B4" w14:paraId="3D8ECCF1" w14:textId="77777777" w:rsidTr="00741DEC">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3D8ECCEA" w14:textId="77777777" w:rsidR="0033725C" w:rsidRPr="008109B4" w:rsidRDefault="0033725C" w:rsidP="00A73DBD">
            <w:pPr>
              <w:pStyle w:val="TableHeading"/>
              <w:rPr>
                <w:rFonts w:ascii="Tahoma" w:eastAsia="SimSun" w:hAnsi="Tahoma" w:cs="Tahoma"/>
                <w:color w:val="000000"/>
                <w:sz w:val="18"/>
                <w:szCs w:val="18"/>
              </w:rPr>
            </w:pPr>
            <w:r w:rsidRPr="008109B4">
              <w:rPr>
                <w:rFonts w:ascii="Tahoma" w:eastAsia="SimSun" w:hAnsi="Tahoma" w:cs="Tahoma"/>
                <w:color w:val="000000"/>
                <w:sz w:val="18"/>
                <w:szCs w:val="18"/>
              </w:rPr>
              <w:t>使用权利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3D8ECCEB" w14:textId="77777777" w:rsidR="0033725C" w:rsidRPr="008109B4" w:rsidRDefault="0033725C" w:rsidP="00A73DBD">
            <w:pPr>
              <w:pStyle w:val="TableHeading"/>
              <w:rPr>
                <w:rFonts w:ascii="Tahoma" w:eastAsia="SimSun" w:hAnsi="Tahoma" w:cs="Tahoma"/>
                <w:color w:val="000000"/>
                <w:sz w:val="18"/>
                <w:szCs w:val="18"/>
              </w:rPr>
            </w:pPr>
            <w:r w:rsidRPr="008109B4">
              <w:rPr>
                <w:rFonts w:ascii="Tahoma" w:eastAsia="SimSun"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3D8ECCEC" w14:textId="77777777" w:rsidR="0033725C" w:rsidRPr="008109B4" w:rsidRDefault="0033725C" w:rsidP="00A73DBD">
            <w:pPr>
              <w:pStyle w:val="TableHeading"/>
              <w:rPr>
                <w:rFonts w:ascii="Tahoma" w:eastAsia="SimSun" w:hAnsi="Tahoma" w:cs="Tahoma"/>
                <w:color w:val="000000"/>
                <w:sz w:val="18"/>
                <w:szCs w:val="18"/>
              </w:rPr>
            </w:pPr>
            <w:r w:rsidRPr="008109B4">
              <w:rPr>
                <w:rFonts w:ascii="Tahoma" w:eastAsia="SimSun" w:hAnsi="Tahoma" w:cs="Tahoma"/>
                <w:color w:val="000000"/>
                <w:sz w:val="18"/>
                <w:szCs w:val="18"/>
              </w:rPr>
              <w:t>受限</w:t>
            </w:r>
            <w:r w:rsidRPr="008109B4">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3D8ECCED" w14:textId="77777777" w:rsidR="0033725C" w:rsidRPr="008109B4" w:rsidRDefault="0033725C" w:rsidP="00A73DBD">
            <w:pPr>
              <w:pStyle w:val="TableHeading"/>
              <w:rPr>
                <w:rFonts w:ascii="Tahoma" w:eastAsia="SimSun" w:hAnsi="Tahoma" w:cs="Tahoma"/>
                <w:color w:val="000000"/>
                <w:sz w:val="18"/>
                <w:szCs w:val="18"/>
              </w:rPr>
            </w:pPr>
            <w:r w:rsidRPr="008109B4">
              <w:rPr>
                <w:rFonts w:ascii="Tahoma" w:eastAsia="SimSun" w:hAnsi="Tahoma" w:cs="Tahoma"/>
                <w:color w:val="000000"/>
                <w:sz w:val="18"/>
                <w:szCs w:val="18"/>
              </w:rPr>
              <w:t>完全</w:t>
            </w:r>
            <w:r w:rsidRPr="008109B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3D8ECCEE" w14:textId="77777777" w:rsidR="0033725C" w:rsidRPr="008109B4" w:rsidRDefault="0033725C" w:rsidP="00A73DBD">
            <w:pPr>
              <w:pStyle w:val="TableHeading"/>
              <w:rPr>
                <w:rFonts w:ascii="Tahoma" w:eastAsia="SimSun" w:hAnsi="Tahoma" w:cs="Tahoma"/>
                <w:color w:val="000000"/>
                <w:sz w:val="18"/>
                <w:szCs w:val="18"/>
              </w:rPr>
            </w:pPr>
            <w:r w:rsidRPr="008109B4">
              <w:rPr>
                <w:rFonts w:ascii="Tahoma" w:eastAsia="SimSun" w:hAnsi="Tahoma" w:cs="Tahoma"/>
                <w:color w:val="000000"/>
                <w:sz w:val="18"/>
                <w:szCs w:val="18"/>
              </w:rPr>
              <w:t>受限使用附加</w:t>
            </w:r>
            <w:r w:rsidRPr="008109B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3D8ECCEF" w14:textId="77777777" w:rsidR="0033725C" w:rsidRPr="008109B4" w:rsidRDefault="0033725C" w:rsidP="00A73DBD">
            <w:pPr>
              <w:pStyle w:val="TableHeading"/>
              <w:rPr>
                <w:rFonts w:ascii="Tahoma" w:eastAsia="SimSun" w:hAnsi="Tahoma" w:cs="Tahoma"/>
                <w:color w:val="000000"/>
                <w:sz w:val="18"/>
                <w:szCs w:val="18"/>
              </w:rPr>
            </w:pPr>
            <w:r w:rsidRPr="008109B4">
              <w:rPr>
                <w:rFonts w:ascii="Tahoma" w:eastAsia="SimSun" w:hAnsi="Tahoma" w:cs="Tahoma"/>
                <w:color w:val="000000"/>
                <w:sz w:val="18"/>
                <w:szCs w:val="18"/>
              </w:rPr>
              <w:t>完全使</w:t>
            </w:r>
            <w:r w:rsidR="004E1DA3">
              <w:rPr>
                <w:rFonts w:ascii="Tahoma" w:eastAsia="SimSun" w:hAnsi="Tahoma" w:cs="Tahoma"/>
                <w:color w:val="000000"/>
                <w:sz w:val="18"/>
                <w:szCs w:val="18"/>
              </w:rPr>
              <w:br/>
            </w:r>
            <w:r w:rsidRPr="008109B4">
              <w:rPr>
                <w:rFonts w:ascii="Tahoma" w:eastAsia="SimSun" w:hAnsi="Tahoma" w:cs="Tahoma"/>
                <w:color w:val="000000"/>
                <w:sz w:val="18"/>
                <w:szCs w:val="18"/>
              </w:rPr>
              <w:t>用附加</w:t>
            </w:r>
            <w:r w:rsidRPr="008109B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3D8ECCF0" w14:textId="77777777" w:rsidR="0033725C" w:rsidRPr="008109B4" w:rsidRDefault="0033725C" w:rsidP="00A73DBD">
            <w:pPr>
              <w:pStyle w:val="TableHeading"/>
              <w:rPr>
                <w:rFonts w:ascii="Tahoma" w:eastAsia="SimSun" w:hAnsi="Tahoma" w:cs="Tahoma"/>
                <w:color w:val="000000"/>
                <w:sz w:val="18"/>
                <w:szCs w:val="18"/>
              </w:rPr>
            </w:pPr>
            <w:r w:rsidRPr="008109B4">
              <w:rPr>
                <w:rFonts w:ascii="Tahoma" w:eastAsia="SimSun" w:hAnsi="Tahoma" w:cs="Tahoma"/>
                <w:color w:val="000000"/>
                <w:sz w:val="18"/>
                <w:szCs w:val="18"/>
              </w:rPr>
              <w:t>外部连接器</w:t>
            </w:r>
          </w:p>
        </w:tc>
      </w:tr>
      <w:tr w:rsidR="0033725C" w:rsidRPr="008109B4" w14:paraId="3D8ECCF9" w14:textId="77777777" w:rsidTr="00A73DBD">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3D8ECCF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访问创建帐户</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3D8ECCF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3D8ECCF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3D8ECCF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3D8ECCF6" w14:textId="77777777" w:rsidR="0033725C" w:rsidRPr="00741DEC" w:rsidRDefault="0033725C" w:rsidP="00A73DBD">
            <w:pPr>
              <w:pStyle w:val="TableText"/>
              <w:rPr>
                <w:rFonts w:eastAsia="SimSun"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3D8ECCF7" w14:textId="77777777" w:rsidR="0033725C" w:rsidRPr="00741DEC" w:rsidRDefault="0033725C" w:rsidP="00A73DBD">
            <w:pPr>
              <w:pStyle w:val="TableText"/>
              <w:rPr>
                <w:rFonts w:eastAsia="SimSu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3D8ECCF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01" w14:textId="77777777" w:rsidTr="00A73DBD">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CFA" w14:textId="77777777" w:rsidR="0033725C" w:rsidRPr="004E1DA3"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CF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CF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CF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CF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CF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0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0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0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0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0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0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0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0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0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1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0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0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0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0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0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0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1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1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1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1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1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1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1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1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1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2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1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1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1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1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1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1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2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2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2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2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2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2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2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2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2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3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2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2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2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2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2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2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3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3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3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3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3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3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3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3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3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4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3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3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3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3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3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3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4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4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4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4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4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4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4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4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4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5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4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4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4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4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4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4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5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5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5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5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5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5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5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5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5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6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5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5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5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5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5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5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6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6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6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6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6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6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6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6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6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7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6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6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6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6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6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6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7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7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7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7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7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7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7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7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7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8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7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7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7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7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7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7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8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8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8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8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8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8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8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8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8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9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8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8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8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8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8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8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9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9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9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9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9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9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9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9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9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A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9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9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9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9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9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9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A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A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A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A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A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A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A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A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A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B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A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A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A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A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A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A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B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B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B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B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B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B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B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B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B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C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B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B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B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B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B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B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C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C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C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C3"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C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C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C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C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C8"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D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C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访问添加到自定</w:t>
            </w:r>
            <w:r w:rsidR="004E1DA3">
              <w:rPr>
                <w:rFonts w:ascii="Tahoma" w:eastAsia="SimSun" w:hAnsi="Tahoma" w:cs="Tahoma"/>
                <w:sz w:val="18"/>
                <w:szCs w:val="18"/>
                <w:lang w:eastAsia="zh-CN"/>
              </w:rPr>
              <w:br/>
            </w:r>
            <w:r w:rsidRPr="008109B4">
              <w:rPr>
                <w:rFonts w:ascii="Tahoma" w:eastAsia="SimSun" w:hAnsi="Tahoma" w:cs="Tahoma"/>
                <w:sz w:val="18"/>
                <w:szCs w:val="18"/>
                <w:lang w:eastAsia="zh-CN"/>
              </w:rPr>
              <w:t>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CB"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C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C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C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C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D0"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r>
      <w:tr w:rsidR="0033725C" w:rsidRPr="008109B4" w14:paraId="3D8ECDD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D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D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D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D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D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D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D8" w14:textId="77777777" w:rsidR="0033725C" w:rsidRPr="00741DEC" w:rsidRDefault="0033725C" w:rsidP="00A73DBD">
            <w:pPr>
              <w:pStyle w:val="TableText"/>
              <w:rPr>
                <w:rFonts w:eastAsia="SimSun" w:cs="Tahoma"/>
                <w:b/>
                <w:sz w:val="24"/>
                <w:szCs w:val="24"/>
              </w:rPr>
            </w:pPr>
          </w:p>
        </w:tc>
      </w:tr>
      <w:tr w:rsidR="0033725C" w:rsidRPr="008109B4" w14:paraId="3D8ECDE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D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D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D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D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D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D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E0" w14:textId="77777777" w:rsidR="0033725C" w:rsidRPr="00741DEC" w:rsidRDefault="0033725C" w:rsidP="00A73DBD">
            <w:pPr>
              <w:pStyle w:val="TableText"/>
              <w:rPr>
                <w:rFonts w:eastAsia="SimSun" w:cs="Tahoma"/>
                <w:b/>
                <w:sz w:val="24"/>
                <w:szCs w:val="24"/>
              </w:rPr>
            </w:pPr>
          </w:p>
        </w:tc>
      </w:tr>
      <w:tr w:rsidR="0033725C" w:rsidRPr="008109B4" w14:paraId="3D8ECDE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E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E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E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E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E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E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E8" w14:textId="77777777" w:rsidR="0033725C" w:rsidRPr="00741DEC" w:rsidRDefault="0033725C" w:rsidP="00A73DBD">
            <w:pPr>
              <w:pStyle w:val="TableText"/>
              <w:rPr>
                <w:rFonts w:eastAsia="SimSun" w:cs="Tahoma"/>
                <w:b/>
                <w:sz w:val="24"/>
                <w:szCs w:val="24"/>
              </w:rPr>
            </w:pPr>
          </w:p>
        </w:tc>
      </w:tr>
      <w:tr w:rsidR="0033725C" w:rsidRPr="008109B4" w14:paraId="3D8ECDF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E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E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E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E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E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E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F0" w14:textId="77777777" w:rsidR="0033725C" w:rsidRPr="00741DEC" w:rsidRDefault="0033725C" w:rsidP="00A73DBD">
            <w:pPr>
              <w:pStyle w:val="TableText"/>
              <w:rPr>
                <w:rFonts w:eastAsia="SimSun" w:cs="Tahoma"/>
                <w:b/>
                <w:sz w:val="24"/>
                <w:szCs w:val="24"/>
              </w:rPr>
            </w:pPr>
          </w:p>
        </w:tc>
      </w:tr>
      <w:tr w:rsidR="0033725C" w:rsidRPr="008109B4" w14:paraId="3D8ECDF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F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F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F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F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F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F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DF8" w14:textId="77777777" w:rsidR="0033725C" w:rsidRPr="00741DEC" w:rsidRDefault="0033725C" w:rsidP="00A73DBD">
            <w:pPr>
              <w:pStyle w:val="TableText"/>
              <w:rPr>
                <w:rFonts w:eastAsia="SimSun" w:cs="Tahoma"/>
                <w:b/>
                <w:sz w:val="24"/>
                <w:szCs w:val="24"/>
              </w:rPr>
            </w:pPr>
          </w:p>
        </w:tc>
      </w:tr>
      <w:tr w:rsidR="0033725C" w:rsidRPr="008109B4" w14:paraId="3D8ECE0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DF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lastRenderedPageBreak/>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DF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DF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DF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DF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DF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00" w14:textId="77777777" w:rsidR="0033725C" w:rsidRPr="00741DEC" w:rsidRDefault="0033725C" w:rsidP="00A73DBD">
            <w:pPr>
              <w:pStyle w:val="TableText"/>
              <w:rPr>
                <w:rFonts w:eastAsia="SimSun" w:cs="Tahoma"/>
                <w:b/>
                <w:sz w:val="24"/>
                <w:szCs w:val="24"/>
              </w:rPr>
            </w:pPr>
          </w:p>
        </w:tc>
      </w:tr>
      <w:tr w:rsidR="0033725C" w:rsidRPr="008109B4" w14:paraId="3D8ECE0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0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0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0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0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0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0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08" w14:textId="77777777" w:rsidR="0033725C" w:rsidRPr="00741DEC" w:rsidRDefault="0033725C" w:rsidP="00A73DBD">
            <w:pPr>
              <w:pStyle w:val="TableText"/>
              <w:rPr>
                <w:rFonts w:eastAsia="SimSun" w:cs="Tahoma"/>
                <w:b/>
                <w:sz w:val="24"/>
                <w:szCs w:val="24"/>
              </w:rPr>
            </w:pPr>
          </w:p>
        </w:tc>
      </w:tr>
      <w:tr w:rsidR="0033725C" w:rsidRPr="008109B4" w14:paraId="3D8ECE1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0A" w14:textId="77777777" w:rsidR="0033725C" w:rsidRPr="008109B4" w:rsidRDefault="0033725C" w:rsidP="00D62E6E">
            <w:pPr>
              <w:pStyle w:val="TableText"/>
              <w:keepNext/>
              <w:keepLines/>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0B" w14:textId="77777777" w:rsidR="0033725C" w:rsidRPr="00741DEC" w:rsidRDefault="0033725C" w:rsidP="00D62E6E">
            <w:pPr>
              <w:pStyle w:val="TableText"/>
              <w:keepNext/>
              <w:keepLines/>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0C" w14:textId="77777777" w:rsidR="0033725C" w:rsidRPr="00741DEC" w:rsidRDefault="0033725C" w:rsidP="00D62E6E">
            <w:pPr>
              <w:pStyle w:val="TableText"/>
              <w:keepNext/>
              <w:keepLines/>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0D" w14:textId="77777777" w:rsidR="0033725C" w:rsidRPr="00741DEC" w:rsidRDefault="0033725C" w:rsidP="00D62E6E">
            <w:pPr>
              <w:pStyle w:val="TableText"/>
              <w:keepNext/>
              <w:keepLines/>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0E"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0F"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10" w14:textId="77777777" w:rsidR="0033725C" w:rsidRPr="00741DEC" w:rsidRDefault="0033725C" w:rsidP="00D62E6E">
            <w:pPr>
              <w:pStyle w:val="TableText"/>
              <w:keepNext/>
              <w:keepLines/>
              <w:rPr>
                <w:rFonts w:eastAsia="SimSun" w:cs="Tahoma"/>
                <w:b/>
                <w:sz w:val="24"/>
                <w:szCs w:val="24"/>
              </w:rPr>
            </w:pPr>
          </w:p>
        </w:tc>
      </w:tr>
      <w:tr w:rsidR="0033725C" w:rsidRPr="008109B4" w14:paraId="3D8ECE1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1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1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1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1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1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1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18" w14:textId="77777777" w:rsidR="0033725C" w:rsidRPr="00741DEC" w:rsidRDefault="0033725C" w:rsidP="00A73DBD">
            <w:pPr>
              <w:pStyle w:val="TableText"/>
              <w:rPr>
                <w:rFonts w:eastAsia="SimSun" w:cs="Tahoma"/>
                <w:b/>
                <w:sz w:val="24"/>
                <w:szCs w:val="24"/>
              </w:rPr>
            </w:pPr>
          </w:p>
        </w:tc>
      </w:tr>
      <w:tr w:rsidR="0033725C" w:rsidRPr="008109B4" w14:paraId="3D8ECE2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1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1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1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1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1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1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20" w14:textId="77777777" w:rsidR="0033725C" w:rsidRPr="00741DEC" w:rsidRDefault="0033725C" w:rsidP="00A73DBD">
            <w:pPr>
              <w:pStyle w:val="TableText"/>
              <w:rPr>
                <w:rFonts w:eastAsia="SimSun" w:cs="Tahoma"/>
                <w:b/>
                <w:sz w:val="24"/>
                <w:szCs w:val="24"/>
              </w:rPr>
            </w:pPr>
          </w:p>
        </w:tc>
      </w:tr>
      <w:tr w:rsidR="0033725C" w:rsidRPr="008109B4" w14:paraId="3D8ECE2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2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2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2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2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2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2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28" w14:textId="77777777" w:rsidR="0033725C" w:rsidRPr="00741DEC" w:rsidRDefault="0033725C" w:rsidP="00A73DBD">
            <w:pPr>
              <w:pStyle w:val="TableText"/>
              <w:rPr>
                <w:rFonts w:eastAsia="SimSun" w:cs="Tahoma"/>
                <w:b/>
                <w:sz w:val="24"/>
                <w:szCs w:val="24"/>
              </w:rPr>
            </w:pPr>
          </w:p>
        </w:tc>
      </w:tr>
      <w:tr w:rsidR="0033725C" w:rsidRPr="008109B4" w14:paraId="3D8ECE3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2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2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2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2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2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2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30" w14:textId="77777777" w:rsidR="0033725C" w:rsidRPr="00741DEC" w:rsidRDefault="0033725C" w:rsidP="00A73DBD">
            <w:pPr>
              <w:pStyle w:val="TableText"/>
              <w:rPr>
                <w:rFonts w:eastAsia="SimSun" w:cs="Tahoma"/>
                <w:b/>
                <w:sz w:val="24"/>
                <w:szCs w:val="24"/>
              </w:rPr>
            </w:pPr>
          </w:p>
        </w:tc>
      </w:tr>
      <w:tr w:rsidR="0033725C" w:rsidRPr="008109B4" w14:paraId="3D8ECE3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3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3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3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3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3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3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38" w14:textId="77777777" w:rsidR="0033725C" w:rsidRPr="00741DEC" w:rsidRDefault="0033725C" w:rsidP="00A73DBD">
            <w:pPr>
              <w:pStyle w:val="TableText"/>
              <w:rPr>
                <w:rFonts w:eastAsia="SimSun" w:cs="Tahoma"/>
                <w:b/>
                <w:sz w:val="24"/>
                <w:szCs w:val="24"/>
              </w:rPr>
            </w:pPr>
          </w:p>
        </w:tc>
      </w:tr>
      <w:tr w:rsidR="0033725C" w:rsidRPr="008109B4" w14:paraId="3D8ECE4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3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3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3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3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3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3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40" w14:textId="77777777" w:rsidR="0033725C" w:rsidRPr="00741DEC" w:rsidRDefault="0033725C" w:rsidP="00A73DBD">
            <w:pPr>
              <w:pStyle w:val="TableText"/>
              <w:rPr>
                <w:rFonts w:eastAsia="SimSun" w:cs="Tahoma"/>
                <w:b/>
                <w:sz w:val="24"/>
                <w:szCs w:val="24"/>
              </w:rPr>
            </w:pPr>
          </w:p>
        </w:tc>
      </w:tr>
      <w:tr w:rsidR="0033725C" w:rsidRPr="008109B4" w14:paraId="3D8ECE4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4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4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4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4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4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4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48" w14:textId="77777777" w:rsidR="0033725C" w:rsidRPr="00741DEC" w:rsidRDefault="0033725C" w:rsidP="00A73DBD">
            <w:pPr>
              <w:pStyle w:val="TableText"/>
              <w:rPr>
                <w:rFonts w:eastAsia="SimSun" w:cs="Tahoma"/>
                <w:b/>
                <w:sz w:val="24"/>
                <w:szCs w:val="24"/>
              </w:rPr>
            </w:pPr>
          </w:p>
        </w:tc>
      </w:tr>
      <w:tr w:rsidR="0033725C" w:rsidRPr="008109B4" w14:paraId="3D8ECE5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4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4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4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4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4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4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50" w14:textId="77777777" w:rsidR="0033725C" w:rsidRPr="00741DEC" w:rsidRDefault="0033725C" w:rsidP="00A73DBD">
            <w:pPr>
              <w:pStyle w:val="TableText"/>
              <w:rPr>
                <w:rFonts w:eastAsia="SimSun" w:cs="Tahoma"/>
                <w:b/>
                <w:sz w:val="24"/>
                <w:szCs w:val="24"/>
              </w:rPr>
            </w:pPr>
          </w:p>
        </w:tc>
      </w:tr>
      <w:tr w:rsidR="0033725C" w:rsidRPr="008109B4" w14:paraId="3D8ECE5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5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5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5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5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5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5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58" w14:textId="77777777" w:rsidR="0033725C" w:rsidRPr="00741DEC" w:rsidRDefault="0033725C" w:rsidP="00A73DBD">
            <w:pPr>
              <w:pStyle w:val="TableText"/>
              <w:rPr>
                <w:rFonts w:eastAsia="SimSun" w:cs="Tahoma"/>
                <w:b/>
                <w:sz w:val="24"/>
                <w:szCs w:val="24"/>
              </w:rPr>
            </w:pPr>
          </w:p>
        </w:tc>
      </w:tr>
      <w:tr w:rsidR="0033725C" w:rsidRPr="008109B4" w14:paraId="3D8ECE6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5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5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5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5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5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5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60" w14:textId="77777777" w:rsidR="0033725C" w:rsidRPr="00741DEC" w:rsidRDefault="0033725C" w:rsidP="00A73DBD">
            <w:pPr>
              <w:pStyle w:val="TableText"/>
              <w:rPr>
                <w:rFonts w:eastAsia="SimSun" w:cs="Tahoma"/>
                <w:b/>
                <w:sz w:val="24"/>
                <w:szCs w:val="24"/>
              </w:rPr>
            </w:pPr>
          </w:p>
        </w:tc>
      </w:tr>
      <w:tr w:rsidR="0033725C" w:rsidRPr="008109B4" w14:paraId="3D8ECE6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6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6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6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6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6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6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68" w14:textId="77777777" w:rsidR="0033725C" w:rsidRPr="00741DEC" w:rsidRDefault="0033725C" w:rsidP="00A73DBD">
            <w:pPr>
              <w:pStyle w:val="TableText"/>
              <w:rPr>
                <w:rFonts w:eastAsia="SimSun" w:cs="Tahoma"/>
                <w:b/>
                <w:sz w:val="24"/>
                <w:szCs w:val="24"/>
              </w:rPr>
            </w:pPr>
          </w:p>
        </w:tc>
      </w:tr>
      <w:tr w:rsidR="0033725C" w:rsidRPr="008109B4" w14:paraId="3D8ECE7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6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w:t>
            </w:r>
            <w:r w:rsidRPr="008109B4">
              <w:rPr>
                <w:rFonts w:ascii="Tahoma" w:eastAsia="SimSun" w:hAnsi="Tahoma" w:cs="Tahoma"/>
                <w:b/>
                <w:sz w:val="18"/>
                <w:szCs w:val="18"/>
                <w:vertAlign w:val="superscript"/>
              </w:rPr>
              <w:t>1</w:t>
            </w:r>
            <w:r w:rsidRPr="008109B4">
              <w:rPr>
                <w:rFonts w:ascii="Tahoma" w:eastAsia="SimSun" w:hAnsi="Tahoma" w:cs="Tahoma"/>
              </w:rPr>
              <w:t>创建帐户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6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6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6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6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6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70" w14:textId="77777777" w:rsidR="0033725C" w:rsidRPr="00741DEC" w:rsidRDefault="0033725C" w:rsidP="00A73DBD">
            <w:pPr>
              <w:pStyle w:val="TableText"/>
              <w:rPr>
                <w:rFonts w:eastAsia="SimSun" w:cs="Tahoma"/>
                <w:b/>
                <w:sz w:val="24"/>
                <w:szCs w:val="24"/>
              </w:rPr>
            </w:pPr>
          </w:p>
        </w:tc>
      </w:tr>
      <w:tr w:rsidR="0033725C" w:rsidRPr="008109B4" w14:paraId="3D8ECE7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7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7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7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7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7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7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78" w14:textId="77777777" w:rsidR="0033725C" w:rsidRPr="00741DEC" w:rsidRDefault="0033725C" w:rsidP="00A73DBD">
            <w:pPr>
              <w:pStyle w:val="TableText"/>
              <w:rPr>
                <w:rFonts w:eastAsia="SimSun" w:cs="Tahoma"/>
                <w:b/>
                <w:sz w:val="24"/>
                <w:szCs w:val="24"/>
              </w:rPr>
            </w:pPr>
          </w:p>
        </w:tc>
      </w:tr>
      <w:tr w:rsidR="0033725C" w:rsidRPr="008109B4" w14:paraId="3D8ECE8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7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7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7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7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7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7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80" w14:textId="77777777" w:rsidR="0033725C" w:rsidRPr="00741DEC" w:rsidRDefault="0033725C" w:rsidP="00A73DBD">
            <w:pPr>
              <w:pStyle w:val="TableText"/>
              <w:rPr>
                <w:rFonts w:eastAsia="SimSun" w:cs="Tahoma"/>
                <w:b/>
                <w:sz w:val="24"/>
                <w:szCs w:val="24"/>
              </w:rPr>
            </w:pPr>
          </w:p>
        </w:tc>
      </w:tr>
      <w:tr w:rsidR="0033725C" w:rsidRPr="008109B4" w14:paraId="3D8ECE8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8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8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8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8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8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8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88" w14:textId="77777777" w:rsidR="0033725C" w:rsidRPr="00741DEC" w:rsidRDefault="0033725C" w:rsidP="00A73DBD">
            <w:pPr>
              <w:pStyle w:val="TableText"/>
              <w:rPr>
                <w:rFonts w:eastAsia="SimSun" w:cs="Tahoma"/>
                <w:b/>
                <w:sz w:val="24"/>
                <w:szCs w:val="24"/>
              </w:rPr>
            </w:pPr>
          </w:p>
        </w:tc>
      </w:tr>
      <w:tr w:rsidR="0033725C" w:rsidRPr="008109B4" w14:paraId="3D8ECE9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8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8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8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8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8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8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90" w14:textId="77777777" w:rsidR="0033725C" w:rsidRPr="00741DEC" w:rsidRDefault="0033725C" w:rsidP="00A73DBD">
            <w:pPr>
              <w:pStyle w:val="TableText"/>
              <w:rPr>
                <w:rFonts w:eastAsia="SimSun" w:cs="Tahoma"/>
                <w:b/>
                <w:sz w:val="24"/>
                <w:szCs w:val="24"/>
              </w:rPr>
            </w:pPr>
          </w:p>
        </w:tc>
      </w:tr>
      <w:tr w:rsidR="0033725C" w:rsidRPr="008109B4" w14:paraId="3D8ECE9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9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9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9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9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9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9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98" w14:textId="77777777" w:rsidR="0033725C" w:rsidRPr="00741DEC" w:rsidRDefault="0033725C" w:rsidP="00A73DBD">
            <w:pPr>
              <w:pStyle w:val="TableText"/>
              <w:rPr>
                <w:rFonts w:eastAsia="SimSun" w:cs="Tahoma"/>
                <w:b/>
                <w:sz w:val="24"/>
                <w:szCs w:val="24"/>
              </w:rPr>
            </w:pPr>
          </w:p>
        </w:tc>
      </w:tr>
      <w:tr w:rsidR="0033725C" w:rsidRPr="008109B4" w14:paraId="3D8ECEA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9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9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9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9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9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9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A0" w14:textId="77777777" w:rsidR="0033725C" w:rsidRPr="00741DEC" w:rsidRDefault="0033725C" w:rsidP="00A73DBD">
            <w:pPr>
              <w:pStyle w:val="TableText"/>
              <w:rPr>
                <w:rFonts w:eastAsia="SimSun" w:cs="Tahoma"/>
                <w:b/>
                <w:sz w:val="24"/>
                <w:szCs w:val="24"/>
              </w:rPr>
            </w:pPr>
          </w:p>
        </w:tc>
      </w:tr>
      <w:tr w:rsidR="0033725C" w:rsidRPr="008109B4" w14:paraId="3D8ECEA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A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A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A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A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A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A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A8" w14:textId="77777777" w:rsidR="0033725C" w:rsidRPr="00741DEC" w:rsidRDefault="0033725C" w:rsidP="00A73DBD">
            <w:pPr>
              <w:pStyle w:val="TableText"/>
              <w:rPr>
                <w:rFonts w:eastAsia="SimSun" w:cs="Tahoma"/>
                <w:b/>
                <w:sz w:val="24"/>
                <w:szCs w:val="24"/>
              </w:rPr>
            </w:pPr>
          </w:p>
        </w:tc>
      </w:tr>
      <w:tr w:rsidR="0033725C" w:rsidRPr="008109B4" w14:paraId="3D8ECEB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A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A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A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A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A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A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B0" w14:textId="77777777" w:rsidR="0033725C" w:rsidRPr="00741DEC" w:rsidRDefault="0033725C" w:rsidP="00A73DBD">
            <w:pPr>
              <w:pStyle w:val="TableText"/>
              <w:rPr>
                <w:rFonts w:eastAsia="SimSun" w:cs="Tahoma"/>
                <w:b/>
                <w:sz w:val="24"/>
                <w:szCs w:val="24"/>
              </w:rPr>
            </w:pPr>
          </w:p>
        </w:tc>
      </w:tr>
      <w:tr w:rsidR="0033725C" w:rsidRPr="008109B4" w14:paraId="3D8ECEB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B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B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B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B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B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B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B8" w14:textId="77777777" w:rsidR="0033725C" w:rsidRPr="00741DEC" w:rsidRDefault="0033725C" w:rsidP="00A73DBD">
            <w:pPr>
              <w:pStyle w:val="TableText"/>
              <w:rPr>
                <w:rFonts w:eastAsia="SimSun" w:cs="Tahoma"/>
                <w:b/>
                <w:sz w:val="24"/>
                <w:szCs w:val="24"/>
              </w:rPr>
            </w:pPr>
          </w:p>
        </w:tc>
      </w:tr>
      <w:tr w:rsidR="0033725C" w:rsidRPr="008109B4" w14:paraId="3D8ECEC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B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B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B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B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B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B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C0" w14:textId="77777777" w:rsidR="0033725C" w:rsidRPr="00741DEC" w:rsidRDefault="0033725C" w:rsidP="00A73DBD">
            <w:pPr>
              <w:pStyle w:val="TableText"/>
              <w:rPr>
                <w:rFonts w:eastAsia="SimSun" w:cs="Tahoma"/>
                <w:b/>
                <w:sz w:val="24"/>
                <w:szCs w:val="24"/>
              </w:rPr>
            </w:pPr>
          </w:p>
        </w:tc>
      </w:tr>
      <w:tr w:rsidR="0033725C" w:rsidRPr="008109B4" w14:paraId="3D8ECEC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C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C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C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C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C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C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C8" w14:textId="77777777" w:rsidR="0033725C" w:rsidRPr="00741DEC" w:rsidRDefault="0033725C" w:rsidP="00A73DBD">
            <w:pPr>
              <w:pStyle w:val="TableText"/>
              <w:rPr>
                <w:rFonts w:eastAsia="SimSun" w:cs="Tahoma"/>
                <w:b/>
                <w:sz w:val="24"/>
                <w:szCs w:val="24"/>
              </w:rPr>
            </w:pPr>
          </w:p>
        </w:tc>
      </w:tr>
      <w:tr w:rsidR="0033725C" w:rsidRPr="008109B4" w14:paraId="3D8ECED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C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C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C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C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C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C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D0" w14:textId="77777777" w:rsidR="0033725C" w:rsidRPr="00741DEC" w:rsidRDefault="0033725C" w:rsidP="00A73DBD">
            <w:pPr>
              <w:pStyle w:val="TableText"/>
              <w:rPr>
                <w:rFonts w:eastAsia="SimSun" w:cs="Tahoma"/>
                <w:b/>
                <w:sz w:val="24"/>
                <w:szCs w:val="24"/>
              </w:rPr>
            </w:pPr>
          </w:p>
        </w:tc>
      </w:tr>
      <w:tr w:rsidR="0033725C" w:rsidRPr="008109B4" w14:paraId="3D8ECED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D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D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D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D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D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D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D8" w14:textId="77777777" w:rsidR="0033725C" w:rsidRPr="00741DEC" w:rsidRDefault="0033725C" w:rsidP="00A73DBD">
            <w:pPr>
              <w:pStyle w:val="TableText"/>
              <w:rPr>
                <w:rFonts w:eastAsia="SimSun" w:cs="Tahoma"/>
                <w:b/>
                <w:sz w:val="24"/>
                <w:szCs w:val="24"/>
              </w:rPr>
            </w:pPr>
          </w:p>
        </w:tc>
      </w:tr>
      <w:tr w:rsidR="0033725C" w:rsidRPr="008109B4" w14:paraId="3D8ECEE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D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D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D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D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D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D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E0" w14:textId="77777777" w:rsidR="0033725C" w:rsidRPr="00741DEC" w:rsidRDefault="0033725C" w:rsidP="00A73DBD">
            <w:pPr>
              <w:pStyle w:val="TableText"/>
              <w:rPr>
                <w:rFonts w:eastAsia="SimSun" w:cs="Tahoma"/>
                <w:b/>
                <w:sz w:val="24"/>
                <w:szCs w:val="24"/>
              </w:rPr>
            </w:pPr>
          </w:p>
        </w:tc>
      </w:tr>
      <w:tr w:rsidR="0033725C" w:rsidRPr="008109B4" w14:paraId="3D8ECEE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E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E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E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E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E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E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E8" w14:textId="77777777" w:rsidR="0033725C" w:rsidRPr="00741DEC" w:rsidRDefault="0033725C" w:rsidP="00A73DBD">
            <w:pPr>
              <w:pStyle w:val="TableText"/>
              <w:rPr>
                <w:rFonts w:eastAsia="SimSun" w:cs="Tahoma"/>
                <w:b/>
                <w:sz w:val="24"/>
                <w:szCs w:val="24"/>
              </w:rPr>
            </w:pPr>
          </w:p>
        </w:tc>
      </w:tr>
      <w:tr w:rsidR="0033725C" w:rsidRPr="008109B4" w14:paraId="3D8ECEF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E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lastRenderedPageBreak/>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E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E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E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E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E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F0" w14:textId="77777777" w:rsidR="0033725C" w:rsidRPr="00741DEC" w:rsidRDefault="0033725C" w:rsidP="00A73DBD">
            <w:pPr>
              <w:pStyle w:val="TableText"/>
              <w:rPr>
                <w:rFonts w:eastAsia="SimSun" w:cs="Tahoma"/>
                <w:b/>
                <w:sz w:val="24"/>
                <w:szCs w:val="24"/>
              </w:rPr>
            </w:pPr>
          </w:p>
        </w:tc>
      </w:tr>
      <w:tr w:rsidR="0033725C" w:rsidRPr="008109B4" w14:paraId="3D8ECEF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F2" w14:textId="77777777" w:rsidR="0033725C" w:rsidRPr="008109B4" w:rsidRDefault="0033725C" w:rsidP="00D62E6E">
            <w:pPr>
              <w:pStyle w:val="TableText"/>
              <w:keepNext/>
              <w:keepLines/>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F3" w14:textId="77777777" w:rsidR="0033725C" w:rsidRPr="00741DEC" w:rsidRDefault="0033725C" w:rsidP="00D62E6E">
            <w:pPr>
              <w:pStyle w:val="TableText"/>
              <w:keepNext/>
              <w:keepLines/>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F4" w14:textId="77777777" w:rsidR="0033725C" w:rsidRPr="00741DEC" w:rsidRDefault="0033725C" w:rsidP="00D62E6E">
            <w:pPr>
              <w:pStyle w:val="TableText"/>
              <w:keepNext/>
              <w:keepLines/>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F5" w14:textId="77777777" w:rsidR="0033725C" w:rsidRPr="00741DEC" w:rsidRDefault="0033725C" w:rsidP="00D62E6E">
            <w:pPr>
              <w:pStyle w:val="TableText"/>
              <w:keepNext/>
              <w:keepLines/>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F6"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F7" w14:textId="77777777" w:rsidR="0033725C" w:rsidRPr="00741DEC" w:rsidRDefault="0033725C" w:rsidP="00D62E6E">
            <w:pPr>
              <w:pStyle w:val="TableText"/>
              <w:keepNext/>
              <w:keepLines/>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EF8" w14:textId="77777777" w:rsidR="0033725C" w:rsidRPr="00741DEC" w:rsidRDefault="0033725C" w:rsidP="00D62E6E">
            <w:pPr>
              <w:pStyle w:val="TableText"/>
              <w:keepNext/>
              <w:keepLines/>
              <w:rPr>
                <w:rFonts w:eastAsia="SimSun" w:cs="Tahoma"/>
                <w:b/>
                <w:sz w:val="24"/>
                <w:szCs w:val="24"/>
              </w:rPr>
            </w:pPr>
          </w:p>
        </w:tc>
      </w:tr>
      <w:tr w:rsidR="0033725C" w:rsidRPr="008109B4" w14:paraId="3D8ECF0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EF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EF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EF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EF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EF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EF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00" w14:textId="77777777" w:rsidR="0033725C" w:rsidRPr="00741DEC" w:rsidRDefault="0033725C" w:rsidP="00A73DBD">
            <w:pPr>
              <w:pStyle w:val="TableText"/>
              <w:rPr>
                <w:rFonts w:eastAsia="SimSun" w:cs="Tahoma"/>
                <w:b/>
                <w:sz w:val="24"/>
                <w:szCs w:val="24"/>
              </w:rPr>
            </w:pPr>
          </w:p>
        </w:tc>
      </w:tr>
      <w:tr w:rsidR="0033725C" w:rsidRPr="008109B4" w14:paraId="3D8ECF0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0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0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0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0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0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0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08" w14:textId="77777777" w:rsidR="0033725C" w:rsidRPr="00741DEC" w:rsidRDefault="0033725C" w:rsidP="00A73DBD">
            <w:pPr>
              <w:pStyle w:val="TableText"/>
              <w:rPr>
                <w:rFonts w:eastAsia="SimSun" w:cs="Tahoma"/>
                <w:b/>
                <w:sz w:val="24"/>
                <w:szCs w:val="24"/>
              </w:rPr>
            </w:pPr>
          </w:p>
        </w:tc>
      </w:tr>
      <w:tr w:rsidR="0033725C" w:rsidRPr="008109B4" w14:paraId="3D8ECF1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0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0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0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0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0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0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10" w14:textId="77777777" w:rsidR="0033725C" w:rsidRPr="00741DEC" w:rsidRDefault="0033725C" w:rsidP="00A73DBD">
            <w:pPr>
              <w:pStyle w:val="TableText"/>
              <w:rPr>
                <w:rFonts w:eastAsia="SimSun" w:cs="Tahoma"/>
                <w:b/>
                <w:sz w:val="24"/>
                <w:szCs w:val="24"/>
              </w:rPr>
            </w:pPr>
          </w:p>
        </w:tc>
      </w:tr>
      <w:tr w:rsidR="0033725C" w:rsidRPr="008109B4" w14:paraId="3D8ECF1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12" w14:textId="77777777" w:rsidR="0033725C" w:rsidRPr="008109B4" w:rsidRDefault="0033725C" w:rsidP="00D62E6E">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13" w14:textId="77777777" w:rsidR="0033725C" w:rsidRPr="00741DEC" w:rsidRDefault="0033725C" w:rsidP="00D62E6E">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14" w14:textId="77777777" w:rsidR="0033725C" w:rsidRPr="00741DEC" w:rsidRDefault="0033725C" w:rsidP="00D62E6E">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15" w14:textId="77777777" w:rsidR="0033725C" w:rsidRPr="00741DEC" w:rsidRDefault="0033725C" w:rsidP="00D62E6E">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16" w14:textId="77777777" w:rsidR="0033725C" w:rsidRPr="00741DEC" w:rsidRDefault="0033725C" w:rsidP="00D62E6E">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17" w14:textId="77777777" w:rsidR="0033725C" w:rsidRPr="00741DEC" w:rsidRDefault="0033725C" w:rsidP="00D62E6E">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18" w14:textId="77777777" w:rsidR="0033725C" w:rsidRPr="00741DEC" w:rsidRDefault="0033725C" w:rsidP="00D62E6E">
            <w:pPr>
              <w:pStyle w:val="TableText"/>
              <w:rPr>
                <w:rFonts w:eastAsia="SimSun" w:cs="Tahoma"/>
                <w:b/>
                <w:sz w:val="24"/>
                <w:szCs w:val="24"/>
              </w:rPr>
            </w:pPr>
          </w:p>
        </w:tc>
      </w:tr>
      <w:tr w:rsidR="0033725C" w:rsidRPr="008109B4" w14:paraId="3D8ECF2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1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1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1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1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1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1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20" w14:textId="77777777" w:rsidR="0033725C" w:rsidRPr="00741DEC" w:rsidRDefault="0033725C" w:rsidP="00A73DBD">
            <w:pPr>
              <w:pStyle w:val="TableText"/>
              <w:rPr>
                <w:rFonts w:eastAsia="SimSun" w:cs="Tahoma"/>
                <w:b/>
                <w:sz w:val="24"/>
                <w:szCs w:val="24"/>
              </w:rPr>
            </w:pPr>
          </w:p>
        </w:tc>
      </w:tr>
      <w:tr w:rsidR="0033725C" w:rsidRPr="008109B4" w14:paraId="3D8ECF2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2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2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2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2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2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2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28" w14:textId="77777777" w:rsidR="0033725C" w:rsidRPr="00741DEC" w:rsidRDefault="0033725C" w:rsidP="00A73DBD">
            <w:pPr>
              <w:pStyle w:val="TableText"/>
              <w:rPr>
                <w:rFonts w:eastAsia="SimSun" w:cs="Tahoma"/>
                <w:b/>
                <w:sz w:val="24"/>
                <w:szCs w:val="24"/>
              </w:rPr>
            </w:pPr>
          </w:p>
        </w:tc>
      </w:tr>
      <w:tr w:rsidR="0033725C" w:rsidRPr="008109B4" w14:paraId="3D8ECF3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2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2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2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2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2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2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30" w14:textId="77777777" w:rsidR="0033725C" w:rsidRPr="00741DEC" w:rsidRDefault="0033725C" w:rsidP="00A73DBD">
            <w:pPr>
              <w:pStyle w:val="TableText"/>
              <w:rPr>
                <w:rFonts w:eastAsia="SimSun" w:cs="Tahoma"/>
                <w:b/>
                <w:sz w:val="24"/>
                <w:szCs w:val="24"/>
              </w:rPr>
            </w:pPr>
          </w:p>
        </w:tc>
      </w:tr>
      <w:tr w:rsidR="0033725C" w:rsidRPr="008109B4" w14:paraId="3D8ECF3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3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3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3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3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3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3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38" w14:textId="77777777" w:rsidR="0033725C" w:rsidRPr="00741DEC" w:rsidRDefault="0033725C" w:rsidP="00A73DBD">
            <w:pPr>
              <w:pStyle w:val="TableText"/>
              <w:rPr>
                <w:rFonts w:eastAsia="SimSun" w:cs="Tahoma"/>
                <w:b/>
                <w:sz w:val="24"/>
                <w:szCs w:val="24"/>
              </w:rPr>
            </w:pPr>
          </w:p>
        </w:tc>
      </w:tr>
      <w:tr w:rsidR="0033725C" w:rsidRPr="008109B4" w14:paraId="3D8ECF4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3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3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3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3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3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3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40" w14:textId="77777777" w:rsidR="0033725C" w:rsidRPr="00741DEC" w:rsidRDefault="0033725C" w:rsidP="00A73DBD">
            <w:pPr>
              <w:pStyle w:val="TableText"/>
              <w:rPr>
                <w:rFonts w:eastAsia="SimSun" w:cs="Tahoma"/>
                <w:b/>
                <w:sz w:val="24"/>
                <w:szCs w:val="24"/>
              </w:rPr>
            </w:pPr>
          </w:p>
        </w:tc>
      </w:tr>
      <w:tr w:rsidR="0033725C" w:rsidRPr="008109B4" w14:paraId="3D8ECF4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4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4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4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4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4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4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48" w14:textId="77777777" w:rsidR="0033725C" w:rsidRPr="00741DEC" w:rsidRDefault="0033725C" w:rsidP="00A73DBD">
            <w:pPr>
              <w:pStyle w:val="TableText"/>
              <w:rPr>
                <w:rFonts w:eastAsia="SimSun" w:cs="Tahoma"/>
                <w:b/>
                <w:sz w:val="24"/>
                <w:szCs w:val="24"/>
              </w:rPr>
            </w:pPr>
          </w:p>
        </w:tc>
      </w:tr>
      <w:tr w:rsidR="0033725C" w:rsidRPr="008109B4" w14:paraId="3D8ECF5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4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4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4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4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4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4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50" w14:textId="77777777" w:rsidR="0033725C" w:rsidRPr="00741DEC" w:rsidRDefault="0033725C" w:rsidP="00A73DBD">
            <w:pPr>
              <w:pStyle w:val="TableText"/>
              <w:rPr>
                <w:rFonts w:eastAsia="SimSun" w:cs="Tahoma"/>
                <w:b/>
                <w:sz w:val="24"/>
                <w:szCs w:val="24"/>
              </w:rPr>
            </w:pPr>
          </w:p>
        </w:tc>
      </w:tr>
      <w:tr w:rsidR="0033725C" w:rsidRPr="008109B4" w14:paraId="3D8ECF5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5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5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5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5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5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5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58" w14:textId="77777777" w:rsidR="0033725C" w:rsidRPr="00741DEC" w:rsidRDefault="0033725C" w:rsidP="00A73DBD">
            <w:pPr>
              <w:pStyle w:val="TableText"/>
              <w:rPr>
                <w:rFonts w:eastAsia="SimSun" w:cs="Tahoma"/>
                <w:b/>
                <w:sz w:val="24"/>
                <w:szCs w:val="24"/>
              </w:rPr>
            </w:pPr>
          </w:p>
        </w:tc>
      </w:tr>
      <w:tr w:rsidR="0033725C" w:rsidRPr="008109B4" w14:paraId="3D8ECF6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5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5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5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5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5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5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60" w14:textId="77777777" w:rsidR="0033725C" w:rsidRPr="00741DEC" w:rsidRDefault="0033725C" w:rsidP="00A73DBD">
            <w:pPr>
              <w:pStyle w:val="TableText"/>
              <w:rPr>
                <w:rFonts w:eastAsia="SimSun" w:cs="Tahoma"/>
                <w:b/>
                <w:sz w:val="24"/>
                <w:szCs w:val="24"/>
              </w:rPr>
            </w:pPr>
          </w:p>
        </w:tc>
      </w:tr>
      <w:tr w:rsidR="0033725C" w:rsidRPr="008109B4" w14:paraId="3D8ECF6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6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6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6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6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6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6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68" w14:textId="77777777" w:rsidR="0033725C" w:rsidRPr="00741DEC" w:rsidRDefault="0033725C" w:rsidP="00A73DBD">
            <w:pPr>
              <w:pStyle w:val="TableText"/>
              <w:rPr>
                <w:rFonts w:eastAsia="SimSun" w:cs="Tahoma"/>
                <w:b/>
                <w:sz w:val="24"/>
                <w:szCs w:val="24"/>
              </w:rPr>
            </w:pPr>
          </w:p>
        </w:tc>
      </w:tr>
      <w:tr w:rsidR="0033725C" w:rsidRPr="008109B4" w14:paraId="3D8ECF7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6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6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6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6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6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6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70" w14:textId="77777777" w:rsidR="0033725C" w:rsidRPr="00741DEC" w:rsidRDefault="0033725C" w:rsidP="00A73DBD">
            <w:pPr>
              <w:pStyle w:val="TableText"/>
              <w:rPr>
                <w:rFonts w:eastAsia="SimSun" w:cs="Tahoma"/>
                <w:b/>
                <w:sz w:val="24"/>
                <w:szCs w:val="24"/>
              </w:rPr>
            </w:pPr>
          </w:p>
        </w:tc>
      </w:tr>
      <w:tr w:rsidR="0033725C" w:rsidRPr="008109B4" w14:paraId="3D8ECF7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7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7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7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7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7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7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78" w14:textId="77777777" w:rsidR="0033725C" w:rsidRPr="00741DEC" w:rsidRDefault="0033725C" w:rsidP="00A73DBD">
            <w:pPr>
              <w:pStyle w:val="TableText"/>
              <w:rPr>
                <w:rFonts w:eastAsia="SimSun" w:cs="Tahoma"/>
                <w:b/>
                <w:sz w:val="24"/>
                <w:szCs w:val="24"/>
              </w:rPr>
            </w:pPr>
          </w:p>
        </w:tc>
      </w:tr>
      <w:tr w:rsidR="0033725C" w:rsidRPr="008109B4" w14:paraId="3D8ECF8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7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7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7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7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7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7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80" w14:textId="77777777" w:rsidR="0033725C" w:rsidRPr="00741DEC" w:rsidRDefault="0033725C" w:rsidP="00A73DBD">
            <w:pPr>
              <w:pStyle w:val="TableText"/>
              <w:rPr>
                <w:rFonts w:eastAsia="SimSun" w:cs="Tahoma"/>
                <w:b/>
                <w:sz w:val="24"/>
                <w:szCs w:val="24"/>
              </w:rPr>
            </w:pPr>
          </w:p>
        </w:tc>
      </w:tr>
      <w:tr w:rsidR="0033725C" w:rsidRPr="008109B4" w14:paraId="3D8ECF89" w14:textId="77777777" w:rsidTr="00A73DBD">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8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8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8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8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8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8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88" w14:textId="77777777" w:rsidR="0033725C" w:rsidRPr="00741DEC" w:rsidRDefault="0033725C" w:rsidP="00A73DBD">
            <w:pPr>
              <w:pStyle w:val="TableText"/>
              <w:rPr>
                <w:rFonts w:eastAsia="SimSun" w:cs="Tahoma"/>
                <w:b/>
                <w:sz w:val="24"/>
                <w:szCs w:val="24"/>
              </w:rPr>
            </w:pPr>
          </w:p>
        </w:tc>
      </w:tr>
      <w:tr w:rsidR="0033725C" w:rsidRPr="008109B4" w14:paraId="3D8ECF9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8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8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8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8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8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8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90" w14:textId="77777777" w:rsidR="0033725C" w:rsidRPr="00741DEC" w:rsidRDefault="0033725C" w:rsidP="00A73DBD">
            <w:pPr>
              <w:pStyle w:val="TableText"/>
              <w:rPr>
                <w:rFonts w:eastAsia="SimSun" w:cs="Tahoma"/>
                <w:b/>
                <w:sz w:val="24"/>
                <w:szCs w:val="24"/>
              </w:rPr>
            </w:pPr>
          </w:p>
        </w:tc>
      </w:tr>
      <w:tr w:rsidR="0033725C" w:rsidRPr="008109B4" w14:paraId="3D8ECF9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9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9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9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9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9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9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98" w14:textId="77777777" w:rsidR="0033725C" w:rsidRPr="00741DEC" w:rsidRDefault="0033725C" w:rsidP="00A73DBD">
            <w:pPr>
              <w:pStyle w:val="TableText"/>
              <w:rPr>
                <w:rFonts w:eastAsia="SimSun" w:cs="Tahoma"/>
                <w:b/>
                <w:sz w:val="24"/>
                <w:szCs w:val="24"/>
              </w:rPr>
            </w:pPr>
          </w:p>
        </w:tc>
      </w:tr>
      <w:tr w:rsidR="0033725C" w:rsidRPr="008109B4" w14:paraId="3D8ECFA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9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9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9C"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9D"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9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9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A0" w14:textId="77777777" w:rsidR="0033725C" w:rsidRPr="00741DEC" w:rsidRDefault="0033725C" w:rsidP="00A73DBD">
            <w:pPr>
              <w:pStyle w:val="TableText"/>
              <w:rPr>
                <w:rFonts w:eastAsia="SimSun" w:cs="Tahoma"/>
                <w:b/>
                <w:sz w:val="24"/>
                <w:szCs w:val="24"/>
              </w:rPr>
            </w:pPr>
          </w:p>
        </w:tc>
      </w:tr>
      <w:tr w:rsidR="0033725C" w:rsidRPr="008109B4" w14:paraId="3D8ECFA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A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A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A4"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A5" w14:textId="77777777" w:rsidR="0033725C" w:rsidRPr="00741DEC" w:rsidRDefault="0033725C" w:rsidP="00A73DBD">
            <w:pPr>
              <w:pStyle w:val="TableText"/>
              <w:rPr>
                <w:rFonts w:eastAsia="SimSun" w:cs="Tahoma"/>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A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A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A8" w14:textId="77777777" w:rsidR="0033725C" w:rsidRPr="00741DEC" w:rsidRDefault="0033725C" w:rsidP="00A73DBD">
            <w:pPr>
              <w:pStyle w:val="TableText"/>
              <w:rPr>
                <w:rFonts w:eastAsia="SimSun" w:cs="Tahoma"/>
                <w:b/>
                <w:sz w:val="24"/>
                <w:szCs w:val="24"/>
              </w:rPr>
            </w:pPr>
          </w:p>
        </w:tc>
      </w:tr>
      <w:tr w:rsidR="0033725C" w:rsidRPr="008109B4" w14:paraId="3D8ECFB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A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A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AC"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A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A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A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B0" w14:textId="77777777" w:rsidR="0033725C" w:rsidRPr="00741DEC" w:rsidRDefault="0033725C" w:rsidP="00A73DBD">
            <w:pPr>
              <w:pStyle w:val="TableText"/>
              <w:rPr>
                <w:rFonts w:eastAsia="SimSun" w:cs="Tahoma"/>
                <w:b/>
                <w:sz w:val="24"/>
                <w:szCs w:val="24"/>
              </w:rPr>
            </w:pPr>
          </w:p>
        </w:tc>
      </w:tr>
      <w:tr w:rsidR="0033725C" w:rsidRPr="008109B4" w14:paraId="3D8ECFB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B2" w14:textId="77777777" w:rsidR="0033725C" w:rsidRPr="008109B4" w:rsidRDefault="0033725C" w:rsidP="00D62E6E">
            <w:pPr>
              <w:pStyle w:val="TableText"/>
              <w:keepNext/>
              <w:keepLines/>
              <w:jc w:val="left"/>
              <w:rPr>
                <w:rFonts w:ascii="Tahoma" w:eastAsia="SimSun" w:hAnsi="Tahoma" w:cs="Tahoma"/>
                <w:sz w:val="18"/>
                <w:szCs w:val="18"/>
              </w:rPr>
            </w:pPr>
            <w:r w:rsidRPr="008109B4">
              <w:rPr>
                <w:rFonts w:ascii="Tahoma" w:eastAsia="SimSun" w:hAnsi="Tahoma" w:cs="Tahoma"/>
                <w:sz w:val="18"/>
                <w:szCs w:val="18"/>
              </w:rPr>
              <w:lastRenderedPageBreak/>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B3" w14:textId="77777777" w:rsidR="0033725C" w:rsidRPr="00741DEC" w:rsidRDefault="0033725C" w:rsidP="00D62E6E">
            <w:pPr>
              <w:pStyle w:val="TableText"/>
              <w:keepNext/>
              <w:keepLines/>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B4" w14:textId="77777777" w:rsidR="0033725C" w:rsidRPr="00741DEC" w:rsidRDefault="0033725C" w:rsidP="00D62E6E">
            <w:pPr>
              <w:pStyle w:val="TableText"/>
              <w:keepNext/>
              <w:keepLines/>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B5"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B6" w14:textId="77777777" w:rsidR="0033725C" w:rsidRPr="00741DEC" w:rsidRDefault="0033725C" w:rsidP="00D62E6E">
            <w:pPr>
              <w:pStyle w:val="TableText"/>
              <w:keepNext/>
              <w:keepLines/>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B7"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B8" w14:textId="77777777" w:rsidR="0033725C" w:rsidRPr="00741DEC" w:rsidRDefault="0033725C" w:rsidP="00D62E6E">
            <w:pPr>
              <w:pStyle w:val="TableText"/>
              <w:keepNext/>
              <w:keepLines/>
              <w:rPr>
                <w:rFonts w:eastAsia="SimSun" w:cs="Tahoma"/>
                <w:b/>
                <w:sz w:val="24"/>
                <w:szCs w:val="24"/>
              </w:rPr>
            </w:pPr>
          </w:p>
        </w:tc>
      </w:tr>
      <w:tr w:rsidR="0033725C" w:rsidRPr="008109B4" w14:paraId="3D8ECFC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B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B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B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B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B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B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C0" w14:textId="77777777" w:rsidR="0033725C" w:rsidRPr="00741DEC" w:rsidRDefault="0033725C" w:rsidP="00A73DBD">
            <w:pPr>
              <w:pStyle w:val="TableText"/>
              <w:rPr>
                <w:rFonts w:eastAsia="SimSun" w:cs="Tahoma"/>
                <w:b/>
                <w:sz w:val="24"/>
                <w:szCs w:val="24"/>
              </w:rPr>
            </w:pPr>
          </w:p>
        </w:tc>
      </w:tr>
      <w:tr w:rsidR="0033725C" w:rsidRPr="008109B4" w14:paraId="3D8ECFC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C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Microsoft Dynamics CRM </w:t>
            </w:r>
            <w:r w:rsidRPr="008109B4">
              <w:rPr>
                <w:rFonts w:ascii="Tahoma" w:eastAsia="SimSun" w:hAnsi="Tahoma" w:cs="Tahoma"/>
                <w:sz w:val="18"/>
                <w:szCs w:val="18"/>
                <w:lang w:eastAsia="zh-CN"/>
              </w:rPr>
              <w:t>客户端添加自定义实体记录（不包括自定义活动记录）的权限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C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C4" w14:textId="77777777" w:rsidR="0033725C" w:rsidRPr="00741DEC" w:rsidRDefault="0033725C" w:rsidP="00A73DBD">
            <w:pPr>
              <w:pStyle w:val="TableText"/>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C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C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C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C8" w14:textId="77777777" w:rsidR="0033725C" w:rsidRPr="00741DEC" w:rsidRDefault="0033725C" w:rsidP="00A73DBD">
            <w:pPr>
              <w:pStyle w:val="TableText"/>
              <w:rPr>
                <w:rFonts w:eastAsia="SimSun" w:cs="Tahoma"/>
                <w:b/>
                <w:sz w:val="24"/>
                <w:szCs w:val="24"/>
              </w:rPr>
            </w:pPr>
          </w:p>
        </w:tc>
      </w:tr>
      <w:tr w:rsidR="0033725C" w:rsidRPr="008109B4" w14:paraId="3D8ECFD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C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客户端添加到自定义实体记录的权限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C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C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C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C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C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D0" w14:textId="77777777" w:rsidR="0033725C" w:rsidRPr="00741DEC" w:rsidRDefault="0033725C" w:rsidP="00A73DBD">
            <w:pPr>
              <w:pStyle w:val="TableText"/>
              <w:rPr>
                <w:rFonts w:eastAsia="SimSun" w:cs="Tahoma"/>
                <w:b/>
                <w:sz w:val="24"/>
                <w:szCs w:val="24"/>
              </w:rPr>
            </w:pPr>
          </w:p>
        </w:tc>
      </w:tr>
      <w:tr w:rsidR="0033725C" w:rsidRPr="008109B4" w14:paraId="3D8ECFD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D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D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D4"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D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D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D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D8" w14:textId="77777777" w:rsidR="0033725C" w:rsidRPr="00741DEC" w:rsidRDefault="0033725C" w:rsidP="00A73DBD">
            <w:pPr>
              <w:pStyle w:val="TableText"/>
              <w:rPr>
                <w:rFonts w:eastAsia="SimSun" w:cs="Tahoma"/>
                <w:b/>
                <w:sz w:val="24"/>
                <w:szCs w:val="24"/>
              </w:rPr>
            </w:pPr>
          </w:p>
        </w:tc>
      </w:tr>
      <w:tr w:rsidR="0033725C" w:rsidRPr="008109B4" w14:paraId="3D8ECFE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D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D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DC"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D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D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D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E0" w14:textId="77777777" w:rsidR="0033725C" w:rsidRPr="00741DEC" w:rsidRDefault="0033725C" w:rsidP="00A73DBD">
            <w:pPr>
              <w:pStyle w:val="TableText"/>
              <w:rPr>
                <w:rFonts w:eastAsia="SimSun" w:cs="Tahoma"/>
                <w:b/>
                <w:sz w:val="24"/>
                <w:szCs w:val="24"/>
              </w:rPr>
            </w:pPr>
          </w:p>
        </w:tc>
      </w:tr>
      <w:tr w:rsidR="0033725C" w:rsidRPr="008109B4" w14:paraId="3D8ECFE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E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使用</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客户端共享自定义实体记录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E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E4"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E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E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E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E8" w14:textId="77777777" w:rsidR="0033725C" w:rsidRPr="00741DEC" w:rsidRDefault="0033725C" w:rsidP="00A73DBD">
            <w:pPr>
              <w:pStyle w:val="TableText"/>
              <w:rPr>
                <w:rFonts w:eastAsia="SimSun" w:cs="Tahoma"/>
                <w:b/>
                <w:sz w:val="24"/>
                <w:szCs w:val="24"/>
              </w:rPr>
            </w:pPr>
          </w:p>
        </w:tc>
      </w:tr>
      <w:tr w:rsidR="0033725C" w:rsidRPr="008109B4" w14:paraId="3D8ECFF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E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E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E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E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E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E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F0" w14:textId="77777777" w:rsidR="0033725C" w:rsidRPr="00741DEC" w:rsidRDefault="0033725C" w:rsidP="00A73DBD">
            <w:pPr>
              <w:pStyle w:val="TableText"/>
              <w:rPr>
                <w:rFonts w:eastAsia="SimSun" w:cs="Tahoma"/>
                <w:b/>
                <w:sz w:val="24"/>
                <w:szCs w:val="24"/>
              </w:rPr>
            </w:pPr>
          </w:p>
        </w:tc>
      </w:tr>
      <w:tr w:rsidR="0033725C" w:rsidRPr="008109B4" w14:paraId="3D8ECFF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F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创建</w:t>
            </w:r>
            <w:r w:rsidRPr="00532F68">
              <w:rPr>
                <w:rFonts w:ascii="SimSun" w:eastAsia="SimSun" w:hAnsi="SimSun" w:cs="Tahoma"/>
                <w:sz w:val="18"/>
                <w:szCs w:val="18"/>
              </w:rPr>
              <w:t>“</w:t>
            </w:r>
            <w:r w:rsidRPr="008109B4">
              <w:rPr>
                <w:rFonts w:ascii="Tahoma" w:eastAsia="SimSun" w:hAnsi="Tahoma" w:cs="Tahoma"/>
                <w:sz w:val="18"/>
                <w:szCs w:val="18"/>
              </w:rPr>
              <w:t>高级查找</w:t>
            </w:r>
            <w:r w:rsidRPr="00532F68">
              <w:rPr>
                <w:rFonts w:ascii="SimSun" w:eastAsia="SimSun" w:hAnsi="SimSun" w:cs="Tahoma"/>
                <w:sz w:val="18"/>
                <w:szCs w:val="18"/>
              </w:rPr>
              <w:t>”</w:t>
            </w:r>
            <w:r w:rsidRPr="008109B4">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F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F4"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F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F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F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CFF8" w14:textId="77777777" w:rsidR="0033725C" w:rsidRPr="00741DEC" w:rsidRDefault="0033725C" w:rsidP="00A73DBD">
            <w:pPr>
              <w:pStyle w:val="TableText"/>
              <w:rPr>
                <w:rFonts w:eastAsia="SimSun" w:cs="Tahoma"/>
                <w:b/>
                <w:sz w:val="24"/>
                <w:szCs w:val="24"/>
              </w:rPr>
            </w:pPr>
          </w:p>
        </w:tc>
      </w:tr>
      <w:tr w:rsidR="0033725C" w:rsidRPr="008109B4" w14:paraId="3D8ED00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CFF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保存</w:t>
            </w:r>
            <w:r w:rsidRPr="00532F68">
              <w:rPr>
                <w:rFonts w:ascii="SimSun" w:eastAsia="SimSun" w:hAnsi="SimSun" w:cs="Tahoma"/>
                <w:sz w:val="18"/>
                <w:szCs w:val="18"/>
              </w:rPr>
              <w:t>“</w:t>
            </w:r>
            <w:r w:rsidRPr="008109B4">
              <w:rPr>
                <w:rFonts w:ascii="Tahoma" w:eastAsia="SimSun" w:hAnsi="Tahoma" w:cs="Tahoma"/>
                <w:sz w:val="18"/>
                <w:szCs w:val="18"/>
              </w:rPr>
              <w:t>高级查找</w:t>
            </w:r>
            <w:r w:rsidRPr="00532F68">
              <w:rPr>
                <w:rFonts w:ascii="SimSun" w:eastAsia="SimSun" w:hAnsi="SimSun" w:cs="Tahoma"/>
                <w:sz w:val="18"/>
                <w:szCs w:val="18"/>
              </w:rPr>
              <w:t>”</w:t>
            </w:r>
            <w:r w:rsidRPr="008109B4">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CFF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CFF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CFF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CFF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CFF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00" w14:textId="77777777" w:rsidR="0033725C" w:rsidRPr="00741DEC" w:rsidRDefault="0033725C" w:rsidP="00A73DBD">
            <w:pPr>
              <w:pStyle w:val="TableText"/>
              <w:rPr>
                <w:rFonts w:eastAsia="SimSun" w:cs="Tahoma"/>
                <w:b/>
                <w:sz w:val="24"/>
                <w:szCs w:val="24"/>
              </w:rPr>
            </w:pPr>
          </w:p>
        </w:tc>
      </w:tr>
      <w:tr w:rsidR="0033725C" w:rsidRPr="008109B4" w14:paraId="3D8ED00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0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个人视图</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0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04"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0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0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0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08" w14:textId="77777777" w:rsidR="0033725C" w:rsidRPr="00741DEC" w:rsidRDefault="0033725C" w:rsidP="00A73DBD">
            <w:pPr>
              <w:pStyle w:val="TableText"/>
              <w:rPr>
                <w:rFonts w:eastAsia="SimSun" w:cs="Tahoma"/>
                <w:b/>
                <w:sz w:val="24"/>
                <w:szCs w:val="24"/>
              </w:rPr>
            </w:pPr>
          </w:p>
        </w:tc>
      </w:tr>
      <w:tr w:rsidR="0033725C" w:rsidRPr="008109B4" w14:paraId="3D8ED01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0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创建系统仪表板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0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3D8ED00C"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0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0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0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10" w14:textId="77777777" w:rsidR="0033725C" w:rsidRPr="00741DEC" w:rsidRDefault="0033725C" w:rsidP="00A73DBD">
            <w:pPr>
              <w:pStyle w:val="TableText"/>
              <w:rPr>
                <w:rFonts w:eastAsia="SimSun" w:cs="Tahoma"/>
                <w:b/>
                <w:sz w:val="24"/>
                <w:szCs w:val="24"/>
              </w:rPr>
            </w:pPr>
          </w:p>
        </w:tc>
      </w:tr>
      <w:tr w:rsidR="0033725C" w:rsidRPr="008109B4" w14:paraId="3D8ED01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1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共享系统仪表板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1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3D8ED014"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1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1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1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18" w14:textId="77777777" w:rsidR="0033725C" w:rsidRPr="00741DEC" w:rsidRDefault="0033725C" w:rsidP="00A73DBD">
            <w:pPr>
              <w:pStyle w:val="TableText"/>
              <w:rPr>
                <w:rFonts w:eastAsia="SimSun" w:cs="Tahoma"/>
                <w:b/>
                <w:sz w:val="24"/>
                <w:szCs w:val="24"/>
              </w:rPr>
            </w:pPr>
          </w:p>
        </w:tc>
      </w:tr>
      <w:tr w:rsidR="0033725C" w:rsidRPr="008109B4" w14:paraId="3D8ED02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1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创建个人仪表板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1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1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1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1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1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20" w14:textId="77777777" w:rsidR="0033725C" w:rsidRPr="00741DEC" w:rsidRDefault="0033725C" w:rsidP="00A73DBD">
            <w:pPr>
              <w:pStyle w:val="TableText"/>
              <w:rPr>
                <w:rFonts w:eastAsia="SimSun" w:cs="Tahoma"/>
                <w:b/>
                <w:sz w:val="24"/>
                <w:szCs w:val="24"/>
              </w:rPr>
            </w:pPr>
          </w:p>
        </w:tc>
      </w:tr>
      <w:tr w:rsidR="0033725C" w:rsidRPr="008109B4" w14:paraId="3D8ED02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2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共享个人仪表板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2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24"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2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2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2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28" w14:textId="77777777" w:rsidR="0033725C" w:rsidRPr="00741DEC" w:rsidRDefault="0033725C" w:rsidP="00A73DBD">
            <w:pPr>
              <w:pStyle w:val="TableText"/>
              <w:rPr>
                <w:rFonts w:eastAsia="SimSun" w:cs="Tahoma"/>
                <w:b/>
                <w:sz w:val="24"/>
                <w:szCs w:val="24"/>
              </w:rPr>
            </w:pPr>
          </w:p>
        </w:tc>
      </w:tr>
      <w:tr w:rsidR="0033725C" w:rsidRPr="008109B4" w14:paraId="3D8ED03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2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创建工作流程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2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2C"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2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2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2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30" w14:textId="77777777" w:rsidR="0033725C" w:rsidRPr="00741DEC" w:rsidRDefault="0033725C" w:rsidP="00A73DBD">
            <w:pPr>
              <w:pStyle w:val="TableText"/>
              <w:rPr>
                <w:rFonts w:eastAsia="SimSun" w:cs="Tahoma"/>
                <w:b/>
                <w:sz w:val="24"/>
                <w:szCs w:val="24"/>
              </w:rPr>
            </w:pPr>
          </w:p>
        </w:tc>
      </w:tr>
      <w:tr w:rsidR="0033725C" w:rsidRPr="008109B4" w14:paraId="3D8ED03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3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3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34"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3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3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3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38" w14:textId="77777777" w:rsidR="0033725C" w:rsidRPr="00741DEC" w:rsidRDefault="0033725C" w:rsidP="00A73DBD">
            <w:pPr>
              <w:pStyle w:val="TableText"/>
              <w:rPr>
                <w:rFonts w:eastAsia="SimSun" w:cs="Tahoma"/>
                <w:b/>
                <w:sz w:val="24"/>
                <w:szCs w:val="24"/>
              </w:rPr>
            </w:pPr>
          </w:p>
        </w:tc>
      </w:tr>
      <w:tr w:rsidR="0033725C" w:rsidRPr="008109B4" w14:paraId="3D8ED04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3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运行自动工作流程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3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3D8ED03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3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3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3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40" w14:textId="77777777" w:rsidR="0033725C" w:rsidRPr="00741DEC" w:rsidRDefault="0033725C" w:rsidP="00A73DBD">
            <w:pPr>
              <w:pStyle w:val="TableText"/>
              <w:rPr>
                <w:rFonts w:eastAsia="SimSun" w:cs="Tahoma"/>
                <w:b/>
                <w:sz w:val="24"/>
                <w:szCs w:val="24"/>
              </w:rPr>
            </w:pPr>
          </w:p>
        </w:tc>
      </w:tr>
      <w:tr w:rsidR="0033725C" w:rsidRPr="008109B4" w14:paraId="3D8ED04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4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运行按需工作流程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4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3D8ED044"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4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4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4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48" w14:textId="77777777" w:rsidR="0033725C" w:rsidRPr="00741DEC" w:rsidRDefault="0033725C" w:rsidP="00A73DBD">
            <w:pPr>
              <w:pStyle w:val="TableText"/>
              <w:rPr>
                <w:rFonts w:eastAsia="SimSun" w:cs="Tahoma"/>
                <w:b/>
                <w:sz w:val="24"/>
                <w:szCs w:val="24"/>
              </w:rPr>
            </w:pPr>
          </w:p>
        </w:tc>
      </w:tr>
      <w:tr w:rsidR="0033725C" w:rsidRPr="008109B4" w14:paraId="3D8ED05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4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创建对话框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4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4C"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4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4E"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4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50" w14:textId="77777777" w:rsidR="0033725C" w:rsidRPr="00741DEC" w:rsidRDefault="0033725C" w:rsidP="00A73DBD">
            <w:pPr>
              <w:pStyle w:val="TableText"/>
              <w:rPr>
                <w:rFonts w:eastAsia="SimSun" w:cs="Tahoma"/>
                <w:b/>
                <w:sz w:val="24"/>
                <w:szCs w:val="24"/>
              </w:rPr>
            </w:pPr>
          </w:p>
        </w:tc>
      </w:tr>
      <w:tr w:rsidR="0033725C" w:rsidRPr="008109B4" w14:paraId="3D8ED05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5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更新对话框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5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54"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5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5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5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58" w14:textId="77777777" w:rsidR="0033725C" w:rsidRPr="00741DEC" w:rsidRDefault="0033725C" w:rsidP="00A73DBD">
            <w:pPr>
              <w:pStyle w:val="TableText"/>
              <w:rPr>
                <w:rFonts w:eastAsia="SimSun" w:cs="Tahoma"/>
                <w:b/>
                <w:sz w:val="24"/>
                <w:szCs w:val="24"/>
              </w:rPr>
            </w:pPr>
          </w:p>
        </w:tc>
      </w:tr>
      <w:tr w:rsidR="0033725C" w:rsidRPr="008109B4" w14:paraId="3D8ED06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5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启动对话框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5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3D8ED05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5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5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5F"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60" w14:textId="77777777" w:rsidR="0033725C" w:rsidRPr="00741DEC" w:rsidRDefault="0033725C" w:rsidP="00A73DBD">
            <w:pPr>
              <w:pStyle w:val="TableText"/>
              <w:rPr>
                <w:rFonts w:eastAsia="SimSun" w:cs="Tahoma"/>
                <w:b/>
                <w:sz w:val="24"/>
                <w:szCs w:val="24"/>
              </w:rPr>
            </w:pPr>
          </w:p>
        </w:tc>
      </w:tr>
      <w:tr w:rsidR="0033725C" w:rsidRPr="008109B4" w14:paraId="3D8ED06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6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创建报告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6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64"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6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66"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6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68" w14:textId="77777777" w:rsidR="0033725C" w:rsidRPr="00741DEC" w:rsidRDefault="0033725C" w:rsidP="00A73DBD">
            <w:pPr>
              <w:pStyle w:val="TableText"/>
              <w:rPr>
                <w:rFonts w:eastAsia="SimSun" w:cs="Tahoma"/>
                <w:b/>
                <w:sz w:val="24"/>
                <w:szCs w:val="24"/>
              </w:rPr>
            </w:pPr>
          </w:p>
        </w:tc>
      </w:tr>
      <w:tr w:rsidR="0033725C" w:rsidRPr="008109B4" w14:paraId="3D8ED07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6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运行报告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6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6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6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6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6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70" w14:textId="77777777" w:rsidR="0033725C" w:rsidRPr="00741DEC" w:rsidRDefault="0033725C" w:rsidP="00A73DBD">
            <w:pPr>
              <w:pStyle w:val="TableText"/>
              <w:rPr>
                <w:rFonts w:eastAsia="SimSun" w:cs="Tahoma"/>
                <w:b/>
                <w:sz w:val="24"/>
                <w:szCs w:val="24"/>
              </w:rPr>
            </w:pPr>
          </w:p>
        </w:tc>
      </w:tr>
      <w:tr w:rsidR="0033725C" w:rsidRPr="008109B4" w14:paraId="3D8ED07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72"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执行邮件合并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73"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74" w14:textId="77777777" w:rsidR="0033725C" w:rsidRPr="00741DEC"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7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7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7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78" w14:textId="77777777" w:rsidR="0033725C" w:rsidRPr="00741DEC" w:rsidRDefault="0033725C" w:rsidP="00A73DBD">
            <w:pPr>
              <w:pStyle w:val="TableText"/>
              <w:rPr>
                <w:rFonts w:eastAsia="SimSun" w:cs="Tahoma"/>
                <w:b/>
                <w:sz w:val="24"/>
                <w:szCs w:val="24"/>
              </w:rPr>
            </w:pPr>
          </w:p>
        </w:tc>
      </w:tr>
      <w:tr w:rsidR="0033725C" w:rsidRPr="008109B4" w14:paraId="3D8ED08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7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将数据导出至</w:t>
            </w:r>
            <w:r w:rsidRPr="008109B4">
              <w:rPr>
                <w:rFonts w:ascii="Tahoma" w:eastAsia="SimSun"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7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7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7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7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7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80" w14:textId="77777777" w:rsidR="0033725C" w:rsidRPr="00741DEC" w:rsidRDefault="0033725C" w:rsidP="00A73DBD">
            <w:pPr>
              <w:pStyle w:val="TableText"/>
              <w:rPr>
                <w:rFonts w:eastAsia="SimSun" w:cs="Tahoma"/>
                <w:b/>
                <w:sz w:val="24"/>
                <w:szCs w:val="24"/>
              </w:rPr>
            </w:pPr>
          </w:p>
        </w:tc>
      </w:tr>
      <w:tr w:rsidR="0033725C" w:rsidRPr="008109B4" w14:paraId="3D8ED08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8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API </w:t>
            </w:r>
            <w:r w:rsidRPr="008109B4">
              <w:rPr>
                <w:rFonts w:ascii="Tahoma" w:eastAsia="SimSun" w:hAnsi="Tahoma" w:cs="Tahoma"/>
                <w:sz w:val="18"/>
                <w:szCs w:val="18"/>
                <w:lang w:eastAsia="zh-CN"/>
              </w:rPr>
              <w:t>访问对照帐户、联系人、销售线索和自定义实体记录遵循并发布活动源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83"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84"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8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8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87"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88"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r>
      <w:tr w:rsidR="0033725C" w:rsidRPr="008109B4" w14:paraId="3D8ED09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8A"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Dynamics CRM </w:t>
            </w:r>
            <w:r w:rsidRPr="008109B4">
              <w:rPr>
                <w:rFonts w:ascii="Tahoma" w:eastAsia="SimSun" w:hAnsi="Tahoma" w:cs="Tahoma"/>
                <w:sz w:val="18"/>
                <w:szCs w:val="18"/>
                <w:lang w:eastAsia="zh-CN"/>
              </w:rPr>
              <w:t>客户端对照</w:t>
            </w:r>
            <w:r w:rsidRPr="008109B4">
              <w:rPr>
                <w:rFonts w:ascii="Tahoma" w:eastAsia="SimSun" w:hAnsi="Tahoma" w:cs="Tahoma"/>
                <w:sz w:val="18"/>
                <w:szCs w:val="18"/>
                <w:lang w:eastAsia="zh-CN"/>
              </w:rPr>
              <w:t xml:space="preserve"> Dynamics CRM </w:t>
            </w:r>
            <w:r w:rsidRPr="008109B4">
              <w:rPr>
                <w:rFonts w:ascii="Tahoma" w:eastAsia="SimSun" w:hAnsi="Tahoma" w:cs="Tahoma"/>
                <w:sz w:val="18"/>
                <w:szCs w:val="18"/>
                <w:lang w:eastAsia="zh-CN"/>
              </w:rPr>
              <w:t>标准实体记录遵循并发布活动源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8B"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8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8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8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8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90" w14:textId="77777777" w:rsidR="0033725C" w:rsidRPr="00741DEC" w:rsidRDefault="0033725C" w:rsidP="00A73DBD">
            <w:pPr>
              <w:pStyle w:val="TableText"/>
              <w:rPr>
                <w:rFonts w:eastAsia="SimSun" w:cs="Tahoma"/>
                <w:b/>
                <w:sz w:val="24"/>
                <w:szCs w:val="24"/>
              </w:rPr>
            </w:pPr>
          </w:p>
        </w:tc>
      </w:tr>
      <w:tr w:rsidR="0033725C" w:rsidRPr="008109B4" w14:paraId="3D8ED09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92" w14:textId="77777777" w:rsidR="0033725C" w:rsidRPr="008109B4" w:rsidRDefault="0033725C" w:rsidP="00A73DBD">
            <w:pPr>
              <w:pStyle w:val="TableText"/>
              <w:jc w:val="left"/>
              <w:rPr>
                <w:rFonts w:ascii="Tahoma" w:eastAsia="SimSun" w:hAnsi="Tahoma" w:cs="Tahoma"/>
                <w:sz w:val="18"/>
                <w:szCs w:val="18"/>
                <w:lang w:eastAsia="zh-CN"/>
              </w:rPr>
            </w:pPr>
            <w:r w:rsidRPr="008109B4">
              <w:rPr>
                <w:rFonts w:ascii="Tahoma" w:eastAsia="SimSun" w:hAnsi="Tahoma" w:cs="Tahoma"/>
                <w:sz w:val="18"/>
                <w:szCs w:val="18"/>
                <w:lang w:eastAsia="zh-CN"/>
              </w:rPr>
              <w:t>使用</w:t>
            </w:r>
            <w:r w:rsidRPr="008109B4">
              <w:rPr>
                <w:rFonts w:ascii="Tahoma" w:eastAsia="SimSun" w:hAnsi="Tahoma" w:cs="Tahoma"/>
                <w:sz w:val="18"/>
                <w:szCs w:val="18"/>
                <w:lang w:eastAsia="zh-CN"/>
              </w:rPr>
              <w:t xml:space="preserve"> Dynamics CRM </w:t>
            </w:r>
            <w:r w:rsidRPr="008109B4">
              <w:rPr>
                <w:rFonts w:ascii="Tahoma" w:eastAsia="SimSun" w:hAnsi="Tahoma" w:cs="Tahoma"/>
                <w:sz w:val="18"/>
                <w:szCs w:val="18"/>
                <w:lang w:eastAsia="zh-CN"/>
              </w:rPr>
              <w:t>客户端对照自定义实体记录遵循并发布活动源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93" w14:textId="77777777" w:rsidR="0033725C" w:rsidRPr="00741DEC" w:rsidRDefault="0033725C" w:rsidP="00A73DBD">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94" w14:textId="77777777" w:rsidR="0033725C" w:rsidRPr="00741DEC" w:rsidRDefault="0033725C" w:rsidP="00A73DBD">
            <w:pPr>
              <w:pStyle w:val="TableText"/>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95"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96" w14:textId="77777777" w:rsidR="0033725C" w:rsidRPr="00741DEC"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97"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98" w14:textId="77777777" w:rsidR="0033725C" w:rsidRPr="00741DEC" w:rsidRDefault="0033725C" w:rsidP="00A73DBD">
            <w:pPr>
              <w:pStyle w:val="TableText"/>
              <w:rPr>
                <w:rFonts w:eastAsia="SimSun" w:cs="Tahoma"/>
                <w:b/>
                <w:sz w:val="24"/>
                <w:szCs w:val="24"/>
              </w:rPr>
            </w:pPr>
          </w:p>
        </w:tc>
      </w:tr>
      <w:tr w:rsidR="0033725C" w:rsidRPr="008109B4" w14:paraId="3D8ED0A1"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9A" w14:textId="77777777" w:rsidR="0033725C" w:rsidRPr="008109B4" w:rsidRDefault="0033725C" w:rsidP="00A73DBD">
            <w:pPr>
              <w:pStyle w:val="TableText"/>
              <w:jc w:val="left"/>
              <w:rPr>
                <w:rFonts w:ascii="Tahoma" w:eastAsia="SimSun" w:hAnsi="Tahoma" w:cs="Tahoma"/>
                <w:sz w:val="18"/>
                <w:szCs w:val="18"/>
              </w:rPr>
            </w:pPr>
            <w:r w:rsidRPr="008109B4">
              <w:rPr>
                <w:rFonts w:ascii="Tahoma" w:eastAsia="SimSun" w:hAnsi="Tahoma" w:cs="Tahoma"/>
                <w:sz w:val="18"/>
                <w:szCs w:val="18"/>
              </w:rPr>
              <w:t>对完整</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功能的读取访问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9B" w14:textId="77777777" w:rsidR="0033725C" w:rsidRPr="00741DEC" w:rsidRDefault="0033725C" w:rsidP="00A73DBD">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9C"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9D"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9E"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9F" w14:textId="77777777" w:rsidR="0033725C" w:rsidRPr="00741DEC"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A0" w14:textId="77777777" w:rsidR="0033725C" w:rsidRPr="00741DEC" w:rsidRDefault="0033725C" w:rsidP="00A73DBD">
            <w:pPr>
              <w:pStyle w:val="TableText"/>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4</w:t>
            </w:r>
          </w:p>
        </w:tc>
      </w:tr>
      <w:tr w:rsidR="0033725C" w:rsidRPr="008109B4" w14:paraId="3D8ED0A9"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8ED0A2" w14:textId="77777777" w:rsidR="0033725C" w:rsidRPr="008109B4" w:rsidRDefault="0033725C" w:rsidP="00D62E6E">
            <w:pPr>
              <w:pStyle w:val="TableText"/>
              <w:keepNext/>
              <w:keepLines/>
              <w:jc w:val="left"/>
              <w:rPr>
                <w:rFonts w:ascii="Tahoma" w:eastAsia="SimSun" w:hAnsi="Tahoma" w:cs="Tahoma"/>
                <w:sz w:val="18"/>
                <w:szCs w:val="18"/>
              </w:rPr>
            </w:pPr>
            <w:r w:rsidRPr="008109B4">
              <w:rPr>
                <w:rFonts w:ascii="Tahoma" w:eastAsia="SimSun" w:hAnsi="Tahoma" w:cs="Tahoma"/>
                <w:sz w:val="18"/>
                <w:szCs w:val="18"/>
              </w:rPr>
              <w:lastRenderedPageBreak/>
              <w:t>对完整</w:t>
            </w:r>
            <w:r w:rsidRPr="008109B4">
              <w:rPr>
                <w:rFonts w:ascii="Tahoma" w:eastAsia="SimSun" w:hAnsi="Tahoma" w:cs="Tahoma"/>
                <w:sz w:val="18"/>
                <w:szCs w:val="18"/>
              </w:rPr>
              <w:t xml:space="preserve"> Microsoft Dynamics CRM </w:t>
            </w:r>
            <w:r w:rsidRPr="008109B4">
              <w:rPr>
                <w:rFonts w:ascii="Tahoma" w:eastAsia="SimSun" w:hAnsi="Tahoma" w:cs="Tahoma"/>
                <w:sz w:val="18"/>
                <w:szCs w:val="18"/>
              </w:rPr>
              <w:t>功能的写入访问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8ED0A3" w14:textId="77777777" w:rsidR="0033725C" w:rsidRPr="00741DEC" w:rsidRDefault="0033725C" w:rsidP="00D62E6E">
            <w:pPr>
              <w:pStyle w:val="TableText"/>
              <w:keepNext/>
              <w:keepLines/>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8ED0A4" w14:textId="77777777" w:rsidR="0033725C" w:rsidRPr="00741DEC" w:rsidRDefault="0033725C" w:rsidP="00D62E6E">
            <w:pPr>
              <w:pStyle w:val="TableText"/>
              <w:keepNext/>
              <w:keepLines/>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D8ED0A5"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8ED0A6" w14:textId="77777777" w:rsidR="0033725C" w:rsidRPr="00741DEC" w:rsidRDefault="0033725C" w:rsidP="00D62E6E">
            <w:pPr>
              <w:pStyle w:val="TableText"/>
              <w:keepNext/>
              <w:keepLines/>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8ED0A7"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8ED0A8" w14:textId="77777777" w:rsidR="0033725C" w:rsidRPr="00741DEC" w:rsidRDefault="0033725C" w:rsidP="00D62E6E">
            <w:pPr>
              <w:pStyle w:val="TableText"/>
              <w:keepNext/>
              <w:keepLines/>
              <w:rPr>
                <w:rFonts w:eastAsia="SimSun" w:cs="Tahoma"/>
                <w:b/>
                <w:sz w:val="24"/>
                <w:szCs w:val="24"/>
              </w:rPr>
            </w:pPr>
            <w:r w:rsidRPr="00741DEC">
              <w:rPr>
                <w:rFonts w:eastAsia="SimSun" w:cs="Tahoma"/>
                <w:b/>
                <w:sz w:val="24"/>
                <w:szCs w:val="24"/>
              </w:rPr>
              <w:sym w:font="Wingdings" w:char="00FC"/>
            </w:r>
            <w:r w:rsidRPr="00741DEC">
              <w:rPr>
                <w:rFonts w:eastAsia="SimSun" w:cs="Tahoma"/>
                <w:b/>
                <w:sz w:val="24"/>
                <w:szCs w:val="24"/>
                <w:vertAlign w:val="superscript"/>
              </w:rPr>
              <w:t>4</w:t>
            </w:r>
          </w:p>
        </w:tc>
      </w:tr>
      <w:tr w:rsidR="0033725C" w:rsidRPr="008109B4" w14:paraId="3D8ED0AF" w14:textId="77777777" w:rsidTr="00A73DBD">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3D8ED0AA" w14:textId="77777777" w:rsidR="0033725C" w:rsidRPr="008109B4" w:rsidRDefault="0033725C" w:rsidP="00A73DBD">
            <w:pPr>
              <w:pStyle w:val="TableText"/>
              <w:jc w:val="left"/>
              <w:rPr>
                <w:rFonts w:ascii="Tahoma" w:eastAsia="SimSun" w:hAnsi="Tahoma" w:cs="Tahoma"/>
              </w:rPr>
            </w:pPr>
            <w:r w:rsidRPr="008109B4">
              <w:rPr>
                <w:rFonts w:ascii="Tahoma" w:eastAsia="SimSun" w:hAnsi="Tahoma" w:cs="Tahoma"/>
                <w:i/>
                <w:sz w:val="14"/>
                <w:szCs w:val="18"/>
              </w:rPr>
              <w:t xml:space="preserve">(1) Microsoft Dynamics CRM Web </w:t>
            </w:r>
            <w:r w:rsidRPr="008109B4">
              <w:rPr>
                <w:rFonts w:ascii="Tahoma" w:eastAsia="SimSun" w:hAnsi="Tahoma" w:cs="Tahoma"/>
                <w:i/>
                <w:sz w:val="14"/>
                <w:szCs w:val="18"/>
              </w:rPr>
              <w:t>客户端、用于</w:t>
            </w:r>
            <w:r w:rsidRPr="008109B4">
              <w:rPr>
                <w:rFonts w:ascii="Tahoma" w:eastAsia="SimSun" w:hAnsi="Tahoma" w:cs="Tahoma"/>
                <w:i/>
                <w:sz w:val="14"/>
                <w:szCs w:val="18"/>
              </w:rPr>
              <w:t xml:space="preserve"> Microsoft Outlook </w:t>
            </w:r>
            <w:r w:rsidRPr="008109B4">
              <w:rPr>
                <w:rFonts w:ascii="Tahoma" w:eastAsia="SimSun" w:hAnsi="Tahoma" w:cs="Tahoma"/>
                <w:i/>
                <w:sz w:val="14"/>
                <w:szCs w:val="18"/>
              </w:rPr>
              <w:t>的</w:t>
            </w:r>
            <w:r w:rsidRPr="008109B4">
              <w:rPr>
                <w:rFonts w:ascii="Tahoma" w:eastAsia="SimSun" w:hAnsi="Tahoma" w:cs="Tahoma"/>
                <w:i/>
                <w:sz w:val="14"/>
                <w:szCs w:val="18"/>
              </w:rPr>
              <w:t xml:space="preserve"> Microsoft Dynamics CRM </w:t>
            </w:r>
            <w:r w:rsidRPr="008109B4">
              <w:rPr>
                <w:rFonts w:ascii="Tahoma" w:eastAsia="SimSun" w:hAnsi="Tahoma" w:cs="Tahoma"/>
                <w:i/>
                <w:sz w:val="14"/>
                <w:szCs w:val="18"/>
              </w:rPr>
              <w:t>客户端和用于</w:t>
            </w:r>
            <w:r w:rsidRPr="008109B4">
              <w:rPr>
                <w:rFonts w:ascii="Tahoma" w:eastAsia="SimSun" w:hAnsi="Tahoma" w:cs="Tahoma"/>
                <w:i/>
                <w:sz w:val="14"/>
                <w:szCs w:val="18"/>
              </w:rPr>
              <w:t xml:space="preserve"> Microsoft Dynamics CRM </w:t>
            </w:r>
            <w:r w:rsidRPr="008109B4">
              <w:rPr>
                <w:rFonts w:ascii="Tahoma" w:eastAsia="SimSun" w:hAnsi="Tahoma" w:cs="Tahoma"/>
                <w:i/>
                <w:sz w:val="14"/>
                <w:szCs w:val="18"/>
              </w:rPr>
              <w:t>的</w:t>
            </w:r>
            <w:r w:rsidRPr="008109B4">
              <w:rPr>
                <w:rFonts w:ascii="Tahoma" w:eastAsia="SimSun" w:hAnsi="Tahoma" w:cs="Tahoma"/>
                <w:i/>
                <w:sz w:val="14"/>
                <w:szCs w:val="18"/>
              </w:rPr>
              <w:t xml:space="preserve"> Mobile Express</w:t>
            </w:r>
            <w:r w:rsidRPr="008109B4">
              <w:rPr>
                <w:rFonts w:ascii="Tahoma" w:eastAsia="SimSun" w:hAnsi="Tahoma" w:cs="Tahoma"/>
                <w:i/>
                <w:sz w:val="14"/>
                <w:szCs w:val="18"/>
              </w:rPr>
              <w:t>。</w:t>
            </w:r>
          </w:p>
          <w:p w14:paraId="3D8ED0AB" w14:textId="77777777" w:rsidR="0033725C" w:rsidRPr="008109B4" w:rsidRDefault="0033725C" w:rsidP="00A73DBD">
            <w:pPr>
              <w:pStyle w:val="TableText"/>
              <w:jc w:val="left"/>
              <w:rPr>
                <w:rFonts w:ascii="Tahoma" w:eastAsia="SimSun" w:hAnsi="Tahoma" w:cs="Tahoma"/>
                <w:lang w:eastAsia="zh-CN"/>
              </w:rPr>
            </w:pPr>
            <w:r w:rsidRPr="008109B4">
              <w:rPr>
                <w:rFonts w:ascii="Tahoma" w:eastAsia="SimSun" w:hAnsi="Tahoma" w:cs="Tahoma"/>
                <w:i/>
                <w:sz w:val="14"/>
                <w:szCs w:val="18"/>
                <w:lang w:eastAsia="zh-CN"/>
              </w:rPr>
              <w:t xml:space="preserve">(2) </w:t>
            </w:r>
            <w:r w:rsidRPr="008109B4">
              <w:rPr>
                <w:rFonts w:ascii="Tahoma" w:eastAsia="SimSun" w:hAnsi="Tahoma" w:cs="Tahoma"/>
                <w:i/>
                <w:sz w:val="14"/>
                <w:szCs w:val="18"/>
                <w:lang w:eastAsia="zh-CN"/>
              </w:rPr>
              <w:t>仅适用于同一用户创建的记录的权限。</w:t>
            </w:r>
          </w:p>
          <w:p w14:paraId="3D8ED0AC" w14:textId="77777777" w:rsidR="0033725C" w:rsidRPr="008109B4" w:rsidRDefault="0033725C" w:rsidP="00A73DBD">
            <w:pPr>
              <w:pStyle w:val="TableText"/>
              <w:jc w:val="left"/>
              <w:rPr>
                <w:rFonts w:ascii="Tahoma" w:eastAsia="SimSun" w:hAnsi="Tahoma" w:cs="Tahoma"/>
                <w:lang w:eastAsia="zh-CN"/>
              </w:rPr>
            </w:pPr>
            <w:r w:rsidRPr="008109B4">
              <w:rPr>
                <w:rFonts w:ascii="Tahoma" w:eastAsia="SimSun" w:hAnsi="Tahoma" w:cs="Tahoma"/>
                <w:i/>
                <w:sz w:val="14"/>
                <w:szCs w:val="18"/>
                <w:lang w:eastAsia="zh-CN"/>
              </w:rPr>
              <w:t xml:space="preserve">(3) </w:t>
            </w:r>
            <w:r w:rsidRPr="008109B4">
              <w:rPr>
                <w:rFonts w:ascii="Tahoma" w:eastAsia="SimSun" w:hAnsi="Tahoma" w:cs="Tahoma"/>
                <w:i/>
                <w:sz w:val="14"/>
                <w:szCs w:val="18"/>
                <w:lang w:eastAsia="zh-CN"/>
              </w:rPr>
              <w:t>仅适用于自定义活动的权限。</w:t>
            </w:r>
          </w:p>
          <w:p w14:paraId="3D8ED0AD" w14:textId="77777777" w:rsidR="0033725C" w:rsidRPr="008109B4" w:rsidRDefault="0033725C" w:rsidP="00A73DBD">
            <w:pPr>
              <w:rPr>
                <w:rFonts w:eastAsia="SimSun" w:cs="Tahoma"/>
                <w:lang w:eastAsia="zh-CN"/>
              </w:rPr>
            </w:pPr>
            <w:r w:rsidRPr="008109B4">
              <w:rPr>
                <w:rFonts w:eastAsia="SimSun" w:cs="Tahoma"/>
                <w:bCs/>
                <w:i/>
                <w:sz w:val="14"/>
                <w:szCs w:val="18"/>
                <w:lang w:eastAsia="zh-CN"/>
              </w:rPr>
              <w:t xml:space="preserve">(4) </w:t>
            </w:r>
            <w:r w:rsidRPr="008109B4">
              <w:rPr>
                <w:rFonts w:eastAsia="SimSun" w:cs="Tahoma"/>
                <w:bCs/>
                <w:i/>
                <w:sz w:val="14"/>
                <w:szCs w:val="18"/>
                <w:lang w:eastAsia="zh-CN"/>
              </w:rPr>
              <w:t>用于创建记录、添加、添加到和更新任何</w:t>
            </w:r>
            <w:r w:rsidRPr="008109B4">
              <w:rPr>
                <w:rFonts w:eastAsia="SimSun" w:cs="Tahoma"/>
                <w:bCs/>
                <w:i/>
                <w:sz w:val="14"/>
                <w:szCs w:val="18"/>
                <w:lang w:eastAsia="zh-CN"/>
              </w:rPr>
              <w:t xml:space="preserve"> CRM </w:t>
            </w:r>
            <w:r w:rsidRPr="008109B4">
              <w:rPr>
                <w:rFonts w:eastAsia="SimSun" w:cs="Tahoma"/>
                <w:bCs/>
                <w:i/>
                <w:sz w:val="14"/>
                <w:szCs w:val="18"/>
                <w:lang w:eastAsia="zh-CN"/>
              </w:rPr>
              <w:t>用户创建的记录的权限。</w:t>
            </w:r>
            <w:r w:rsidRPr="008C4685">
              <w:rPr>
                <w:rFonts w:eastAsia="SimSun" w:cs="Tahoma"/>
                <w:i/>
                <w:sz w:val="14"/>
                <w:szCs w:val="18"/>
                <w:u w:val="single"/>
                <w:lang w:eastAsia="zh-CN"/>
              </w:rPr>
              <w:t>无用于分配</w:t>
            </w:r>
            <w:r w:rsidRPr="008109B4">
              <w:rPr>
                <w:rFonts w:eastAsia="SimSun" w:cs="Tahoma"/>
                <w:i/>
                <w:sz w:val="14"/>
                <w:szCs w:val="18"/>
                <w:lang w:eastAsia="zh-CN"/>
              </w:rPr>
              <w:t>、共享或删除记录的数据权限。</w:t>
            </w:r>
            <w:r w:rsidRPr="008109B4">
              <w:rPr>
                <w:rFonts w:eastAsia="SimSun" w:cs="Tahoma"/>
                <w:bCs/>
                <w:i/>
                <w:sz w:val="14"/>
                <w:szCs w:val="18"/>
                <w:lang w:eastAsia="zh-CN"/>
              </w:rPr>
              <w:t>仅限</w:t>
            </w:r>
            <w:r w:rsidRPr="008109B4">
              <w:rPr>
                <w:rFonts w:eastAsia="SimSun" w:cs="Tahoma"/>
                <w:bCs/>
                <w:i/>
                <w:sz w:val="14"/>
                <w:szCs w:val="18"/>
                <w:lang w:eastAsia="zh-CN"/>
              </w:rPr>
              <w:t xml:space="preserve"> API </w:t>
            </w:r>
            <w:r w:rsidRPr="008109B4">
              <w:rPr>
                <w:rFonts w:eastAsia="SimSun" w:cs="Tahoma"/>
                <w:bCs/>
                <w:i/>
                <w:sz w:val="14"/>
                <w:szCs w:val="18"/>
                <w:lang w:eastAsia="zh-CN"/>
              </w:rPr>
              <w:t>访问。</w:t>
            </w:r>
          </w:p>
          <w:p w14:paraId="3D8ED0AE" w14:textId="77777777" w:rsidR="0033725C" w:rsidRPr="008109B4" w:rsidRDefault="0033725C" w:rsidP="00A73DBD">
            <w:pPr>
              <w:rPr>
                <w:rFonts w:eastAsia="SimSun" w:cs="Tahoma"/>
                <w:b/>
                <w:bCs/>
                <w:szCs w:val="18"/>
                <w:lang w:eastAsia="zh-CN"/>
              </w:rPr>
            </w:pPr>
            <w:r w:rsidRPr="008109B4">
              <w:rPr>
                <w:rFonts w:eastAsia="SimSun" w:cs="Tahoma"/>
                <w:i/>
                <w:sz w:val="14"/>
                <w:szCs w:val="18"/>
                <w:lang w:eastAsia="zh-CN"/>
              </w:rPr>
              <w:t xml:space="preserve">(5) </w:t>
            </w:r>
            <w:r w:rsidRPr="008109B4">
              <w:rPr>
                <w:rFonts w:eastAsia="SimSun" w:cs="Tahoma"/>
                <w:i/>
                <w:sz w:val="14"/>
                <w:lang w:eastAsia="zh-CN"/>
              </w:rPr>
              <w:t>仅限帐户、联系人、案例、销售线索、活动和自定义实体记录。</w:t>
            </w:r>
          </w:p>
        </w:tc>
      </w:tr>
    </w:tbl>
    <w:p w14:paraId="3D8ED0B0" w14:textId="77777777" w:rsidR="0033725C" w:rsidRPr="008109B4" w:rsidRDefault="0033725C" w:rsidP="00D47417">
      <w:pPr>
        <w:ind w:left="540"/>
        <w:rPr>
          <w:rFonts w:eastAsia="SimSun" w:cs="Tahoma"/>
          <w:lang w:eastAsia="zh-CN"/>
        </w:rPr>
      </w:pPr>
    </w:p>
    <w:p w14:paraId="3D8ED0B1" w14:textId="77777777" w:rsidR="0033725C" w:rsidRPr="008109B4" w:rsidRDefault="0033725C" w:rsidP="00D47417">
      <w:pPr>
        <w:ind w:left="540"/>
        <w:rPr>
          <w:rFonts w:eastAsia="SimSun" w:cs="Tahoma"/>
        </w:rPr>
      </w:pPr>
      <w:r w:rsidRPr="008109B4">
        <w:rPr>
          <w:rFonts w:eastAsia="SimSun" w:cs="Tahoma"/>
        </w:rPr>
        <w:t>有关</w:t>
      </w:r>
      <w:r w:rsidRPr="008109B4">
        <w:rPr>
          <w:rFonts w:eastAsia="SimSun" w:cs="Tahoma"/>
        </w:rPr>
        <w:t xml:space="preserve"> Microsoft Dynamics CRM </w:t>
      </w:r>
      <w:r w:rsidRPr="008109B4">
        <w:rPr>
          <w:rFonts w:eastAsia="SimSun" w:cs="Tahoma"/>
        </w:rPr>
        <w:t>许可的其他信息，请参阅</w:t>
      </w:r>
      <w:r w:rsidRPr="008109B4">
        <w:rPr>
          <w:rFonts w:eastAsia="SimSun" w:cs="Tahoma"/>
        </w:rPr>
        <w:t xml:space="preserve"> Microsoft Dynamics CRM 2011 </w:t>
      </w:r>
      <w:r w:rsidRPr="008109B4">
        <w:rPr>
          <w:rFonts w:eastAsia="SimSun" w:cs="Tahoma"/>
        </w:rPr>
        <w:t>定价与许可指南。</w:t>
      </w:r>
    </w:p>
    <w:p w14:paraId="3D8ED0B2" w14:textId="77777777" w:rsidR="0033725C" w:rsidRPr="008109B4" w:rsidRDefault="0033725C" w:rsidP="00D47417">
      <w:pPr>
        <w:ind w:left="540"/>
        <w:rPr>
          <w:rFonts w:eastAsia="SimSun" w:cs="Tahoma"/>
        </w:rPr>
      </w:pPr>
    </w:p>
    <w:p w14:paraId="3D8ED0B3" w14:textId="77777777" w:rsidR="00BF7FDE" w:rsidRPr="008109B4" w:rsidRDefault="00BF7FDE" w:rsidP="00D47417">
      <w:pPr>
        <w:ind w:left="540"/>
        <w:rPr>
          <w:rFonts w:eastAsia="SimSun" w:cs="Tahoma"/>
        </w:rPr>
      </w:pPr>
    </w:p>
    <w:p w14:paraId="3D8ED0B4" w14:textId="77777777" w:rsidR="00BF7FDE" w:rsidRPr="008109B4" w:rsidRDefault="00232DA9" w:rsidP="003E2049">
      <w:pPr>
        <w:pStyle w:val="Heading2"/>
        <w:ind w:left="0"/>
        <w:rPr>
          <w:rFonts w:ascii="Tahoma" w:eastAsia="SimSun" w:hAnsi="Tahoma" w:cs="Tahoma"/>
        </w:rPr>
      </w:pPr>
      <w:bookmarkStart w:id="997" w:name="_69_Office_365"/>
      <w:bookmarkStart w:id="998" w:name="Srv_70Office365A2A4"/>
      <w:bookmarkStart w:id="999" w:name="_Toc333472533"/>
      <w:bookmarkEnd w:id="997"/>
      <w:r w:rsidRPr="008109B4">
        <w:rPr>
          <w:rFonts w:ascii="Tahoma" w:eastAsia="SimSun" w:hAnsi="Tahoma" w:cs="Tahoma"/>
          <w:caps/>
          <w:color w:val="F66400"/>
          <w:sz w:val="22"/>
          <w:szCs w:val="20"/>
          <w:vertAlign w:val="superscript"/>
        </w:rPr>
        <w:t>69</w:t>
      </w:r>
      <w:r w:rsidRPr="008109B4">
        <w:rPr>
          <w:rFonts w:ascii="Tahoma" w:eastAsia="SimSun" w:hAnsi="Tahoma" w:cs="Tahoma"/>
          <w:color w:val="F66400"/>
          <w:sz w:val="22"/>
          <w:szCs w:val="20"/>
        </w:rPr>
        <w:t xml:space="preserve"> </w:t>
      </w:r>
      <w:r w:rsidRPr="008109B4">
        <w:rPr>
          <w:rFonts w:ascii="Tahoma" w:eastAsia="SimSun" w:hAnsi="Tahoma" w:cs="Tahoma"/>
          <w:color w:val="FF6600"/>
          <w:sz w:val="22"/>
          <w:szCs w:val="22"/>
        </w:rPr>
        <w:t xml:space="preserve">Office 365 </w:t>
      </w:r>
      <w:r w:rsidRPr="008109B4">
        <w:rPr>
          <w:rFonts w:ascii="Tahoma" w:eastAsia="SimSun" w:hAnsi="Tahoma" w:cs="Tahoma"/>
          <w:color w:val="FF6600"/>
          <w:sz w:val="22"/>
          <w:szCs w:val="22"/>
        </w:rPr>
        <w:t>计划</w:t>
      </w:r>
      <w:r w:rsidRPr="008109B4">
        <w:rPr>
          <w:rFonts w:ascii="Tahoma" w:eastAsia="SimSun" w:hAnsi="Tahoma" w:cs="Tahoma"/>
          <w:color w:val="FF6600"/>
          <w:sz w:val="22"/>
          <w:szCs w:val="22"/>
        </w:rPr>
        <w:t xml:space="preserve"> A2-A4</w:t>
      </w:r>
      <w:r w:rsidRPr="008109B4">
        <w:rPr>
          <w:rFonts w:ascii="Tahoma" w:eastAsia="SimSun" w:hAnsi="Tahoma" w:cs="Tahoma"/>
          <w:color w:val="FF6600"/>
          <w:sz w:val="22"/>
          <w:szCs w:val="22"/>
        </w:rPr>
        <w:t>（用户</w:t>
      </w:r>
      <w:r w:rsidRPr="008109B4">
        <w:rPr>
          <w:rFonts w:ascii="Tahoma" w:eastAsia="SimSun" w:hAnsi="Tahoma" w:cs="Tahoma"/>
          <w:color w:val="FF6600"/>
          <w:sz w:val="22"/>
          <w:szCs w:val="22"/>
        </w:rPr>
        <w:t xml:space="preserve"> SL</w:t>
      </w:r>
      <w:r w:rsidRPr="008109B4">
        <w:rPr>
          <w:rFonts w:ascii="Tahoma" w:eastAsia="SimSun" w:hAnsi="Tahoma" w:cs="Tahoma"/>
          <w:color w:val="FF6600"/>
          <w:sz w:val="22"/>
          <w:szCs w:val="22"/>
        </w:rPr>
        <w:t>）</w:t>
      </w:r>
      <w:bookmarkEnd w:id="998"/>
      <w:bookmarkEnd w:id="999"/>
    </w:p>
    <w:p w14:paraId="3D8ED0B5" w14:textId="77777777" w:rsidR="00BF7FDE" w:rsidRPr="00741DEC" w:rsidRDefault="00BF7FDE" w:rsidP="003E2049">
      <w:pPr>
        <w:ind w:left="540"/>
        <w:rPr>
          <w:rFonts w:eastAsia="SimSun" w:cs="Tahoma"/>
          <w:sz w:val="16"/>
          <w:szCs w:val="16"/>
        </w:rPr>
      </w:pPr>
    </w:p>
    <w:p w14:paraId="3D8ED0B6" w14:textId="77777777" w:rsidR="00B24E8F" w:rsidRPr="008109B4" w:rsidRDefault="00B24E8F" w:rsidP="003E2049">
      <w:pPr>
        <w:ind w:left="720"/>
        <w:rPr>
          <w:rFonts w:eastAsia="SimSun" w:cs="Tahoma"/>
          <w:lang w:eastAsia="zh-CN"/>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A2-A4 </w:t>
      </w:r>
      <w:r w:rsidRPr="008109B4">
        <w:rPr>
          <w:rFonts w:eastAsia="SimSun" w:cs="Tahoma"/>
          <w:color w:val="000000"/>
          <w:szCs w:val="18"/>
        </w:rPr>
        <w:t>包含组成</w:t>
      </w:r>
      <w:r w:rsidRPr="008109B4">
        <w:rPr>
          <w:rFonts w:eastAsia="SimSun" w:cs="Tahoma"/>
          <w:color w:val="000000"/>
          <w:szCs w:val="18"/>
        </w:rPr>
        <w:t xml:space="preserve"> Office 365 </w:t>
      </w:r>
      <w:r w:rsidRPr="008109B4">
        <w:rPr>
          <w:rFonts w:eastAsia="SimSun" w:cs="Tahoma"/>
          <w:color w:val="000000"/>
          <w:szCs w:val="18"/>
        </w:rPr>
        <w:t>计划</w:t>
      </w:r>
      <w:r w:rsidRPr="008109B4">
        <w:rPr>
          <w:rFonts w:eastAsia="SimSun" w:cs="Tahoma"/>
          <w:color w:val="000000"/>
          <w:szCs w:val="18"/>
        </w:rPr>
        <w:t xml:space="preserve"> E2-E4 </w:t>
      </w:r>
      <w:r w:rsidRPr="008109B4">
        <w:rPr>
          <w:rFonts w:eastAsia="SimSun" w:cs="Tahoma"/>
          <w:color w:val="000000"/>
          <w:szCs w:val="18"/>
        </w:rPr>
        <w:t>的相同在线服务的学术特定版本。</w:t>
      </w:r>
      <w:r w:rsidRPr="008109B4">
        <w:rPr>
          <w:rFonts w:eastAsia="SimSun" w:cs="Tahoma"/>
          <w:color w:val="000000"/>
          <w:szCs w:val="18"/>
          <w:lang w:eastAsia="zh-CN"/>
        </w:rPr>
        <w:t>计划</w:t>
      </w:r>
      <w:r w:rsidRPr="008109B4">
        <w:rPr>
          <w:rFonts w:eastAsia="SimSun" w:cs="Tahoma"/>
          <w:color w:val="000000"/>
          <w:szCs w:val="18"/>
          <w:lang w:eastAsia="zh-CN"/>
        </w:rPr>
        <w:t xml:space="preserve"> A2-A4 </w:t>
      </w:r>
      <w:r w:rsidRPr="008109B4">
        <w:rPr>
          <w:rFonts w:eastAsia="SimSun" w:cs="Tahoma"/>
          <w:color w:val="000000"/>
          <w:szCs w:val="18"/>
          <w:lang w:eastAsia="zh-CN"/>
        </w:rPr>
        <w:t>及其组件的使用权利等同于其商业对等服务。但是，不允许具有</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A2 USL </w:t>
      </w:r>
      <w:r w:rsidRPr="008109B4">
        <w:rPr>
          <w:rFonts w:eastAsia="SimSun" w:cs="Tahoma"/>
          <w:color w:val="000000"/>
          <w:szCs w:val="18"/>
          <w:lang w:eastAsia="zh-CN"/>
        </w:rPr>
        <w:t>的用户在内部部署服务器上进行访问。</w:t>
      </w:r>
    </w:p>
    <w:p w14:paraId="3D8ED0B7" w14:textId="77777777" w:rsidR="00B24E8F" w:rsidRPr="00741DEC" w:rsidRDefault="00B24E8F" w:rsidP="003E2049">
      <w:pPr>
        <w:ind w:left="720"/>
        <w:rPr>
          <w:rFonts w:eastAsia="SimSun" w:cs="Tahoma"/>
          <w:sz w:val="16"/>
          <w:szCs w:val="16"/>
          <w:lang w:eastAsia="zh-CN"/>
        </w:rPr>
      </w:pPr>
    </w:p>
    <w:p w14:paraId="3D8ED0B8" w14:textId="77777777" w:rsidR="00B24E8F" w:rsidRPr="00402B8F" w:rsidRDefault="00B24E8F" w:rsidP="003E2049">
      <w:pPr>
        <w:ind w:left="720"/>
        <w:rPr>
          <w:rFonts w:eastAsia="SimSun" w:cs="Tahoma"/>
          <w:spacing w:val="-4"/>
          <w:lang w:eastAsia="zh-CN"/>
        </w:rPr>
      </w:pPr>
      <w:r w:rsidRPr="00402B8F">
        <w:rPr>
          <w:rFonts w:eastAsia="SimSun" w:cs="Tahoma"/>
          <w:color w:val="000000"/>
          <w:spacing w:val="-4"/>
          <w:szCs w:val="18"/>
          <w:lang w:eastAsia="zh-CN"/>
        </w:rPr>
        <w:t>在中小学校协议下，</w:t>
      </w:r>
      <w:r w:rsidRPr="00402B8F">
        <w:rPr>
          <w:rFonts w:eastAsia="SimSun" w:cs="Tahoma"/>
          <w:color w:val="000000"/>
          <w:spacing w:val="-4"/>
          <w:szCs w:val="18"/>
          <w:lang w:eastAsia="zh-CN"/>
        </w:rPr>
        <w:t xml:space="preserve">Office 365 </w:t>
      </w:r>
      <w:r w:rsidRPr="00402B8F">
        <w:rPr>
          <w:rFonts w:eastAsia="SimSun" w:cs="Tahoma"/>
          <w:color w:val="000000"/>
          <w:spacing w:val="-4"/>
          <w:szCs w:val="18"/>
          <w:lang w:eastAsia="zh-CN"/>
        </w:rPr>
        <w:t>计划的订购许可必须在全机构范围或非全机构范围的基础上按用户进行购买。如果中期需要更多用户订购许可才能访问</w:t>
      </w:r>
      <w:r w:rsidRPr="00402B8F">
        <w:rPr>
          <w:rFonts w:eastAsia="SimSun" w:cs="Tahoma"/>
          <w:color w:val="000000"/>
          <w:spacing w:val="-4"/>
          <w:szCs w:val="18"/>
          <w:lang w:eastAsia="zh-CN"/>
        </w:rPr>
        <w:t xml:space="preserve"> O365 </w:t>
      </w:r>
      <w:r w:rsidRPr="00402B8F">
        <w:rPr>
          <w:rFonts w:eastAsia="SimSun" w:cs="Tahoma"/>
          <w:color w:val="000000"/>
          <w:spacing w:val="-4"/>
          <w:szCs w:val="18"/>
          <w:lang w:eastAsia="zh-CN"/>
        </w:rPr>
        <w:t>计划，则机构必须提交这些许可的订单。</w:t>
      </w:r>
      <w:r w:rsidRPr="00402B8F">
        <w:rPr>
          <w:rFonts w:eastAsia="SimSun" w:cs="Tahoma"/>
          <w:color w:val="000000"/>
          <w:spacing w:val="-4"/>
          <w:szCs w:val="18"/>
          <w:lang w:eastAsia="zh-CN"/>
        </w:rPr>
        <w:t> </w:t>
      </w:r>
      <w:r w:rsidRPr="00402B8F">
        <w:rPr>
          <w:rFonts w:eastAsia="SimSun" w:cs="Tahoma"/>
          <w:color w:val="000000"/>
          <w:spacing w:val="-4"/>
          <w:szCs w:val="18"/>
          <w:lang w:eastAsia="zh-CN"/>
        </w:rPr>
        <w:t>机构可以使用任何</w:t>
      </w:r>
      <w:r w:rsidRPr="00402B8F">
        <w:rPr>
          <w:rFonts w:eastAsia="SimSun" w:cs="Tahoma"/>
          <w:color w:val="000000"/>
          <w:spacing w:val="-4"/>
          <w:szCs w:val="18"/>
          <w:lang w:eastAsia="zh-CN"/>
        </w:rPr>
        <w:t xml:space="preserve"> O365 </w:t>
      </w:r>
      <w:r w:rsidRPr="00402B8F">
        <w:rPr>
          <w:rFonts w:eastAsia="SimSun" w:cs="Tahoma"/>
          <w:color w:val="000000"/>
          <w:spacing w:val="-4"/>
          <w:szCs w:val="18"/>
          <w:lang w:eastAsia="zh-CN"/>
        </w:rPr>
        <w:t>计划来满足计划最低要求。在许可</w:t>
      </w:r>
      <w:r w:rsidRPr="00402B8F">
        <w:rPr>
          <w:rFonts w:eastAsia="SimSun" w:cs="Tahoma"/>
          <w:color w:val="000000"/>
          <w:spacing w:val="-4"/>
          <w:szCs w:val="18"/>
          <w:lang w:eastAsia="zh-CN"/>
        </w:rPr>
        <w:t xml:space="preserve"> O365 </w:t>
      </w:r>
      <w:r w:rsidRPr="00402B8F">
        <w:rPr>
          <w:rFonts w:eastAsia="SimSun" w:cs="Tahoma"/>
          <w:color w:val="000000"/>
          <w:spacing w:val="-4"/>
          <w:szCs w:val="18"/>
          <w:lang w:eastAsia="zh-CN"/>
        </w:rPr>
        <w:t>附加时，必须在同一许可登记表下许可相应合格产品。</w:t>
      </w:r>
      <w:r w:rsidRPr="00402B8F">
        <w:rPr>
          <w:rFonts w:eastAsia="SimSun" w:cs="Tahoma"/>
          <w:color w:val="000000"/>
          <w:spacing w:val="-4"/>
          <w:lang w:eastAsia="zh-CN"/>
        </w:rPr>
        <w:t>提交周年订单时，机构订购的在线服务许可数量可以小于机构初始订单的数量，只要周年订单达到平台在线服务的最小数量要求</w:t>
      </w:r>
    </w:p>
    <w:p w14:paraId="3D8ED0B9" w14:textId="77777777" w:rsidR="00B24E8F" w:rsidRPr="00741DEC" w:rsidRDefault="00B24E8F" w:rsidP="00B24E8F">
      <w:pPr>
        <w:ind w:left="720"/>
        <w:rPr>
          <w:rFonts w:eastAsia="SimSun" w:cs="Tahoma"/>
          <w:sz w:val="16"/>
          <w:szCs w:val="16"/>
          <w:lang w:eastAsia="zh-CN"/>
        </w:rPr>
      </w:pPr>
    </w:p>
    <w:p w14:paraId="3D8ED0BA" w14:textId="77777777" w:rsidR="00B24E8F" w:rsidRPr="008109B4" w:rsidRDefault="00B24E8F" w:rsidP="00B24E8F">
      <w:pPr>
        <w:ind w:left="720"/>
        <w:rPr>
          <w:rFonts w:eastAsia="SimSun" w:cs="Tahoma"/>
          <w:lang w:eastAsia="zh-CN"/>
        </w:rPr>
      </w:pPr>
      <w:r w:rsidRPr="008109B4">
        <w:rPr>
          <w:rFonts w:eastAsia="SimSun" w:cs="Tahoma"/>
          <w:color w:val="000000"/>
          <w:szCs w:val="18"/>
          <w:u w:val="single"/>
          <w:lang w:eastAsia="zh-CN"/>
        </w:rPr>
        <w:t xml:space="preserve">USL </w:t>
      </w:r>
      <w:r w:rsidRPr="008109B4">
        <w:rPr>
          <w:rFonts w:eastAsia="SimSun" w:cs="Tahoma"/>
          <w:color w:val="000000"/>
          <w:szCs w:val="18"/>
          <w:u w:val="single"/>
          <w:lang w:eastAsia="zh-CN"/>
        </w:rPr>
        <w:t>附加</w:t>
      </w:r>
      <w:r w:rsidRPr="00C40026">
        <w:rPr>
          <w:rFonts w:eastAsia="SimSun" w:cs="Tahoma"/>
          <w:color w:val="000000"/>
          <w:szCs w:val="18"/>
          <w:lang w:eastAsia="zh-CN"/>
        </w:rPr>
        <w:t>：</w:t>
      </w:r>
    </w:p>
    <w:p w14:paraId="3D8ED0BB" w14:textId="77777777" w:rsidR="00B24E8F" w:rsidRPr="00741DEC" w:rsidRDefault="00B24E8F" w:rsidP="00B24E8F">
      <w:pPr>
        <w:ind w:left="720"/>
        <w:rPr>
          <w:rFonts w:eastAsia="SimSun" w:cs="Tahoma"/>
          <w:sz w:val="16"/>
          <w:szCs w:val="16"/>
          <w:lang w:eastAsia="zh-CN"/>
        </w:rPr>
      </w:pPr>
    </w:p>
    <w:p w14:paraId="3D8ED0BC" w14:textId="77777777" w:rsidR="00B24E8F" w:rsidRPr="008109B4" w:rsidRDefault="00B24E8F" w:rsidP="00B24E8F">
      <w:pPr>
        <w:ind w:left="720"/>
        <w:rPr>
          <w:rFonts w:eastAsia="SimSun" w:cs="Tahoma"/>
          <w:lang w:eastAsia="zh-CN"/>
        </w:rPr>
      </w:pPr>
      <w:r w:rsidRPr="008109B4">
        <w:rPr>
          <w:rFonts w:eastAsia="SimSun" w:cs="Tahoma"/>
          <w:color w:val="000000"/>
          <w:szCs w:val="18"/>
          <w:lang w:eastAsia="zh-CN"/>
        </w:rPr>
        <w:t>拥有合格产品保障范围的机构可为</w:t>
      </w:r>
      <w:r w:rsidRPr="008109B4">
        <w:rPr>
          <w:rFonts w:eastAsia="SimSun" w:cs="Tahoma"/>
          <w:color w:val="000000"/>
          <w:szCs w:val="18"/>
          <w:lang w:eastAsia="zh-CN"/>
        </w:rPr>
        <w:t xml:space="preserve"> O365 </w:t>
      </w:r>
      <w:r w:rsidRPr="008109B4">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8109B4">
        <w:rPr>
          <w:rFonts w:eastAsia="SimSun" w:cs="Tahoma"/>
          <w:color w:val="000000"/>
          <w:szCs w:val="18"/>
          <w:lang w:eastAsia="zh-CN"/>
        </w:rPr>
        <w:t xml:space="preserve"> O365 </w:t>
      </w:r>
      <w:r w:rsidRPr="008109B4">
        <w:rPr>
          <w:rFonts w:eastAsia="SimSun" w:cs="Tahoma"/>
          <w:color w:val="000000"/>
          <w:szCs w:val="18"/>
          <w:lang w:eastAsia="zh-CN"/>
        </w:rPr>
        <w:t>附加计划的相应用户订购许可，数量不能超过合格的</w:t>
      </w:r>
      <w:r w:rsidRPr="008109B4">
        <w:rPr>
          <w:rFonts w:eastAsia="SimSun" w:cs="Tahoma"/>
          <w:color w:val="000000"/>
          <w:szCs w:val="18"/>
          <w:lang w:eastAsia="zh-CN"/>
        </w:rPr>
        <w:t xml:space="preserve"> PC </w:t>
      </w:r>
      <w:r w:rsidRPr="008109B4">
        <w:rPr>
          <w:rFonts w:eastAsia="SimSun" w:cs="Tahoma"/>
          <w:color w:val="000000"/>
          <w:szCs w:val="18"/>
          <w:lang w:eastAsia="zh-CN"/>
        </w:rPr>
        <w:t>数。</w:t>
      </w:r>
    </w:p>
    <w:p w14:paraId="3D8ED0BD" w14:textId="77777777" w:rsidR="00B24E8F" w:rsidRPr="00741DEC" w:rsidRDefault="00B24E8F" w:rsidP="00B24E8F">
      <w:pPr>
        <w:rPr>
          <w:rFonts w:eastAsia="SimSun" w:cs="Tahoma"/>
          <w:sz w:val="16"/>
          <w:szCs w:val="16"/>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0C0FBE" w:rsidRPr="008109B4" w14:paraId="3D8ED0C0" w14:textId="77777777" w:rsidTr="000C0FBE">
        <w:tc>
          <w:tcPr>
            <w:tcW w:w="4320" w:type="dxa"/>
            <w:shd w:val="clear" w:color="auto" w:fill="FABF8F"/>
          </w:tcPr>
          <w:p w14:paraId="3D8ED0BE" w14:textId="77777777" w:rsidR="00B24E8F" w:rsidRPr="008109B4" w:rsidRDefault="00B24E8F" w:rsidP="00DA6D4F">
            <w:pPr>
              <w:rPr>
                <w:rFonts w:eastAsia="SimSun" w:cs="Tahoma"/>
                <w:b/>
                <w:color w:val="000000"/>
                <w:szCs w:val="18"/>
              </w:rPr>
            </w:pPr>
            <w:r w:rsidRPr="008109B4">
              <w:rPr>
                <w:rFonts w:eastAsia="SimSun" w:cs="Tahoma"/>
                <w:b/>
                <w:color w:val="000000"/>
                <w:szCs w:val="18"/>
              </w:rPr>
              <w:t>合格许可</w:t>
            </w:r>
          </w:p>
        </w:tc>
        <w:tc>
          <w:tcPr>
            <w:tcW w:w="4320" w:type="dxa"/>
            <w:shd w:val="clear" w:color="auto" w:fill="FABF8F"/>
          </w:tcPr>
          <w:p w14:paraId="3D8ED0BF" w14:textId="77777777" w:rsidR="00B24E8F" w:rsidRPr="008109B4" w:rsidRDefault="00B24E8F" w:rsidP="00DA6D4F">
            <w:pPr>
              <w:rPr>
                <w:rFonts w:eastAsia="SimSun" w:cs="Tahoma"/>
                <w:b/>
                <w:color w:val="000000"/>
                <w:szCs w:val="18"/>
              </w:rPr>
            </w:pPr>
            <w:r w:rsidRPr="008109B4">
              <w:rPr>
                <w:rFonts w:eastAsia="SimSun" w:cs="Tahoma"/>
                <w:b/>
                <w:color w:val="000000"/>
                <w:szCs w:val="18"/>
              </w:rPr>
              <w:t xml:space="preserve">USL </w:t>
            </w:r>
            <w:r w:rsidRPr="008109B4">
              <w:rPr>
                <w:rFonts w:eastAsia="SimSun" w:cs="Tahoma"/>
                <w:b/>
                <w:color w:val="000000"/>
                <w:szCs w:val="18"/>
              </w:rPr>
              <w:t>附加</w:t>
            </w:r>
          </w:p>
        </w:tc>
      </w:tr>
      <w:tr w:rsidR="000C0FBE" w:rsidRPr="00C40026" w14:paraId="3D8ED0C3" w14:textId="77777777" w:rsidTr="000C0FBE">
        <w:tc>
          <w:tcPr>
            <w:tcW w:w="4320" w:type="dxa"/>
            <w:shd w:val="clear" w:color="auto" w:fill="auto"/>
          </w:tcPr>
          <w:p w14:paraId="3D8ED0C1" w14:textId="77777777" w:rsidR="00B24E8F" w:rsidRPr="008109B4" w:rsidRDefault="00B24E8F" w:rsidP="00DA6D4F">
            <w:pPr>
              <w:rPr>
                <w:rFonts w:eastAsia="SimSun" w:cs="Tahoma"/>
                <w:color w:val="000000"/>
                <w:szCs w:val="18"/>
                <w:lang w:val="fr-FR"/>
              </w:rPr>
            </w:pPr>
            <w:r w:rsidRPr="008109B4">
              <w:rPr>
                <w:rFonts w:eastAsia="SimSun" w:cs="Tahoma"/>
                <w:color w:val="000000"/>
                <w:szCs w:val="18"/>
              </w:rPr>
              <w:t>核心</w:t>
            </w:r>
            <w:r w:rsidRPr="008109B4">
              <w:rPr>
                <w:rFonts w:eastAsia="SimSun" w:cs="Tahoma"/>
                <w:color w:val="000000"/>
                <w:szCs w:val="18"/>
                <w:lang w:val="fr-FR"/>
              </w:rPr>
              <w:t xml:space="preserve"> CAL Suite</w:t>
            </w:r>
            <w:r w:rsidRPr="008109B4">
              <w:rPr>
                <w:rFonts w:eastAsia="SimSun" w:cs="Tahoma"/>
                <w:color w:val="000000"/>
                <w:szCs w:val="18"/>
                <w:vertAlign w:val="superscript"/>
                <w:lang w:val="fr-FR"/>
              </w:rPr>
              <w:t>1</w:t>
            </w:r>
            <w:r w:rsidRPr="008109B4">
              <w:rPr>
                <w:rFonts w:eastAsia="SimSun" w:cs="Tahoma"/>
                <w:color w:val="000000"/>
                <w:szCs w:val="18"/>
                <w:lang w:val="fr-FR"/>
              </w:rPr>
              <w:t xml:space="preserve"> </w:t>
            </w:r>
            <w:r w:rsidRPr="008109B4">
              <w:rPr>
                <w:rFonts w:eastAsia="SimSun" w:cs="Tahoma"/>
                <w:color w:val="000000"/>
                <w:szCs w:val="18"/>
              </w:rPr>
              <w:t>或</w:t>
            </w:r>
            <w:r w:rsidRPr="008109B4">
              <w:rPr>
                <w:rFonts w:eastAsia="SimSun" w:cs="Tahoma"/>
                <w:color w:val="000000"/>
                <w:szCs w:val="18"/>
                <w:lang w:val="fr-FR"/>
              </w:rPr>
              <w:t xml:space="preserve"> ECAL Suite</w:t>
            </w:r>
            <w:r w:rsidRPr="008109B4">
              <w:rPr>
                <w:rFonts w:eastAsia="SimSun" w:cs="Tahoma"/>
                <w:color w:val="000000"/>
                <w:szCs w:val="18"/>
                <w:vertAlign w:val="superscript"/>
                <w:lang w:val="fr-FR"/>
              </w:rPr>
              <w:t>1</w:t>
            </w:r>
          </w:p>
        </w:tc>
        <w:tc>
          <w:tcPr>
            <w:tcW w:w="4320" w:type="dxa"/>
            <w:shd w:val="clear" w:color="auto" w:fill="auto"/>
          </w:tcPr>
          <w:p w14:paraId="3D8ED0C2" w14:textId="77777777" w:rsidR="00B24E8F" w:rsidRPr="00C40026" w:rsidRDefault="00B24E8F" w:rsidP="00DA6D4F">
            <w:pPr>
              <w:rPr>
                <w:rFonts w:eastAsia="SimSun" w:cs="Tahoma"/>
                <w:color w:val="000000"/>
                <w:szCs w:val="18"/>
                <w:lang w:val="fr-FR"/>
              </w:rPr>
            </w:pPr>
            <w:r w:rsidRPr="008109B4">
              <w:rPr>
                <w:rFonts w:eastAsia="SimSun" w:cs="Tahoma"/>
                <w:color w:val="000000"/>
                <w:szCs w:val="18"/>
              </w:rPr>
              <w:t>适用于核心</w:t>
            </w:r>
            <w:r w:rsidRPr="00C40026">
              <w:rPr>
                <w:rFonts w:eastAsia="SimSun" w:cs="Tahoma"/>
                <w:color w:val="000000"/>
                <w:szCs w:val="18"/>
                <w:lang w:val="fr-FR"/>
              </w:rPr>
              <w:t xml:space="preserve"> CAL </w:t>
            </w:r>
            <w:r w:rsidRPr="008109B4">
              <w:rPr>
                <w:rFonts w:eastAsia="SimSun" w:cs="Tahoma"/>
                <w:color w:val="000000"/>
                <w:szCs w:val="18"/>
              </w:rPr>
              <w:t>或</w:t>
            </w:r>
            <w:r w:rsidRPr="00C40026">
              <w:rPr>
                <w:rFonts w:eastAsia="SimSun" w:cs="Tahoma"/>
                <w:color w:val="000000"/>
                <w:szCs w:val="18"/>
                <w:lang w:val="fr-FR"/>
              </w:rPr>
              <w:t xml:space="preserve"> ECAL </w:t>
            </w:r>
            <w:r w:rsidRPr="008109B4">
              <w:rPr>
                <w:rFonts w:eastAsia="SimSun" w:cs="Tahoma"/>
                <w:color w:val="000000"/>
                <w:szCs w:val="18"/>
              </w:rPr>
              <w:t>的</w:t>
            </w:r>
            <w:r w:rsidRPr="00C40026">
              <w:rPr>
                <w:rFonts w:eastAsia="SimSun" w:cs="Tahoma"/>
                <w:color w:val="000000"/>
                <w:szCs w:val="18"/>
                <w:lang w:val="fr-FR"/>
              </w:rPr>
              <w:t xml:space="preserve"> Office 365 </w:t>
            </w:r>
            <w:r w:rsidRPr="008109B4">
              <w:rPr>
                <w:rFonts w:eastAsia="SimSun" w:cs="Tahoma"/>
                <w:color w:val="000000"/>
                <w:szCs w:val="18"/>
              </w:rPr>
              <w:t>计划</w:t>
            </w:r>
            <w:r w:rsidRPr="00C40026">
              <w:rPr>
                <w:rFonts w:eastAsia="SimSun" w:cs="Tahoma"/>
                <w:color w:val="000000"/>
                <w:szCs w:val="18"/>
                <w:lang w:val="fr-FR"/>
              </w:rPr>
              <w:t xml:space="preserve"> A3 </w:t>
            </w:r>
            <w:r w:rsidR="00C40026" w:rsidRPr="00C40026">
              <w:rPr>
                <w:rFonts w:eastAsia="SimSun" w:cs="Tahoma"/>
                <w:color w:val="000000"/>
                <w:szCs w:val="18"/>
                <w:lang w:val="fr-FR"/>
              </w:rPr>
              <w:br/>
            </w:r>
            <w:r w:rsidRPr="008109B4">
              <w:rPr>
                <w:rFonts w:eastAsia="SimSun" w:cs="Tahoma"/>
                <w:color w:val="000000"/>
                <w:szCs w:val="18"/>
              </w:rPr>
              <w:t>附加</w:t>
            </w:r>
            <w:r w:rsidRPr="00C40026">
              <w:rPr>
                <w:rFonts w:eastAsia="SimSun" w:cs="Tahoma"/>
                <w:color w:val="000000"/>
                <w:szCs w:val="18"/>
                <w:lang w:val="fr-FR"/>
              </w:rPr>
              <w:t xml:space="preserve"> USL</w:t>
            </w:r>
          </w:p>
        </w:tc>
      </w:tr>
      <w:tr w:rsidR="000C0FBE" w:rsidRPr="00C40026" w14:paraId="3D8ED0C6" w14:textId="77777777" w:rsidTr="000C0FBE">
        <w:tc>
          <w:tcPr>
            <w:tcW w:w="4320" w:type="dxa"/>
            <w:shd w:val="clear" w:color="auto" w:fill="auto"/>
          </w:tcPr>
          <w:p w14:paraId="3D8ED0C4" w14:textId="77777777" w:rsidR="00B24E8F" w:rsidRPr="00C40026" w:rsidRDefault="00B24E8F" w:rsidP="00B24E8F">
            <w:pPr>
              <w:rPr>
                <w:rFonts w:eastAsia="SimSun" w:cs="Tahoma"/>
                <w:color w:val="000000"/>
                <w:szCs w:val="18"/>
                <w:lang w:val="fr-FR"/>
              </w:rPr>
            </w:pPr>
            <w:r w:rsidRPr="00C40026">
              <w:rPr>
                <w:rFonts w:eastAsia="SimSun" w:cs="Tahoma"/>
                <w:color w:val="000000"/>
                <w:szCs w:val="18"/>
                <w:lang w:val="fr-FR"/>
              </w:rPr>
              <w:t>Office Pro Plus</w:t>
            </w:r>
            <w:r w:rsidRPr="00C40026">
              <w:rPr>
                <w:rFonts w:eastAsia="SimSun" w:cs="Tahoma"/>
                <w:color w:val="000000"/>
                <w:szCs w:val="18"/>
                <w:vertAlign w:val="superscript"/>
                <w:lang w:val="fr-FR"/>
              </w:rPr>
              <w:t>1</w:t>
            </w:r>
          </w:p>
        </w:tc>
        <w:tc>
          <w:tcPr>
            <w:tcW w:w="4320" w:type="dxa"/>
            <w:shd w:val="clear" w:color="auto" w:fill="auto"/>
          </w:tcPr>
          <w:p w14:paraId="3D8ED0C5" w14:textId="77777777" w:rsidR="00B24E8F" w:rsidRPr="00C40026" w:rsidRDefault="00B24E8F" w:rsidP="00B24E8F">
            <w:pPr>
              <w:rPr>
                <w:rFonts w:eastAsia="SimSun" w:cs="Tahoma"/>
                <w:color w:val="000000"/>
                <w:szCs w:val="18"/>
                <w:lang w:val="fr-FR"/>
              </w:rPr>
            </w:pPr>
            <w:r w:rsidRPr="008109B4">
              <w:rPr>
                <w:rFonts w:eastAsia="SimSun" w:cs="Tahoma"/>
                <w:color w:val="000000"/>
                <w:szCs w:val="18"/>
              </w:rPr>
              <w:t>适用于</w:t>
            </w:r>
            <w:r w:rsidRPr="00C40026">
              <w:rPr>
                <w:rFonts w:eastAsia="SimSun" w:cs="Tahoma"/>
                <w:color w:val="000000"/>
                <w:szCs w:val="18"/>
                <w:lang w:val="fr-FR"/>
              </w:rPr>
              <w:t xml:space="preserve"> Office Pro Plus </w:t>
            </w:r>
            <w:r w:rsidRPr="008109B4">
              <w:rPr>
                <w:rFonts w:eastAsia="SimSun" w:cs="Tahoma"/>
                <w:color w:val="000000"/>
                <w:szCs w:val="18"/>
              </w:rPr>
              <w:t>的</w:t>
            </w:r>
            <w:r w:rsidRPr="00C40026">
              <w:rPr>
                <w:rFonts w:eastAsia="SimSun" w:cs="Tahoma"/>
                <w:color w:val="000000"/>
                <w:szCs w:val="18"/>
                <w:lang w:val="fr-FR"/>
              </w:rPr>
              <w:t xml:space="preserve"> Office 365 </w:t>
            </w:r>
            <w:r w:rsidRPr="008109B4">
              <w:rPr>
                <w:rFonts w:eastAsia="SimSun" w:cs="Tahoma"/>
                <w:color w:val="000000"/>
                <w:szCs w:val="18"/>
              </w:rPr>
              <w:t>计划</w:t>
            </w:r>
            <w:r w:rsidRPr="00C40026">
              <w:rPr>
                <w:rFonts w:eastAsia="SimSun" w:cs="Tahoma"/>
                <w:color w:val="000000"/>
                <w:szCs w:val="18"/>
                <w:lang w:val="fr-FR"/>
              </w:rPr>
              <w:t xml:space="preserve"> A3 </w:t>
            </w:r>
            <w:r w:rsidR="00C40026">
              <w:rPr>
                <w:rFonts w:eastAsia="SimSun" w:cs="Tahoma"/>
                <w:color w:val="000000"/>
                <w:szCs w:val="18"/>
                <w:lang w:val="fr-FR"/>
              </w:rPr>
              <w:br/>
            </w:r>
            <w:r w:rsidRPr="008109B4">
              <w:rPr>
                <w:rFonts w:eastAsia="SimSun" w:cs="Tahoma"/>
                <w:color w:val="000000"/>
                <w:szCs w:val="18"/>
              </w:rPr>
              <w:t>附加</w:t>
            </w:r>
            <w:r w:rsidRPr="00C40026">
              <w:rPr>
                <w:rFonts w:eastAsia="SimSun" w:cs="Tahoma"/>
                <w:color w:val="000000"/>
                <w:szCs w:val="18"/>
                <w:lang w:val="fr-FR"/>
              </w:rPr>
              <w:t xml:space="preserve"> USL</w:t>
            </w:r>
          </w:p>
        </w:tc>
      </w:tr>
      <w:tr w:rsidR="000C0FBE" w:rsidRPr="00C40026" w14:paraId="3D8ED0C9" w14:textId="77777777" w:rsidTr="000C0FBE">
        <w:tc>
          <w:tcPr>
            <w:tcW w:w="4320" w:type="dxa"/>
            <w:shd w:val="clear" w:color="auto" w:fill="auto"/>
          </w:tcPr>
          <w:p w14:paraId="3D8ED0C7" w14:textId="77777777" w:rsidR="00B24E8F" w:rsidRPr="008109B4" w:rsidRDefault="00B24E8F" w:rsidP="00B24E8F">
            <w:pPr>
              <w:rPr>
                <w:rFonts w:eastAsia="SimSun" w:cs="Tahoma"/>
                <w:color w:val="000000"/>
                <w:szCs w:val="18"/>
                <w:lang w:val="fr-FR"/>
              </w:rPr>
            </w:pPr>
            <w:r w:rsidRPr="008109B4">
              <w:rPr>
                <w:rFonts w:eastAsia="SimSun" w:cs="Tahoma"/>
                <w:color w:val="000000"/>
                <w:szCs w:val="18"/>
              </w:rPr>
              <w:t>核心</w:t>
            </w:r>
            <w:r w:rsidRPr="008109B4">
              <w:rPr>
                <w:rFonts w:eastAsia="SimSun" w:cs="Tahoma"/>
                <w:color w:val="000000"/>
                <w:szCs w:val="18"/>
                <w:lang w:val="fr-FR"/>
              </w:rPr>
              <w:t xml:space="preserve"> CAL Suite</w:t>
            </w:r>
            <w:r w:rsidRPr="008109B4">
              <w:rPr>
                <w:rFonts w:eastAsia="SimSun" w:cs="Tahoma"/>
                <w:color w:val="000000"/>
                <w:szCs w:val="18"/>
                <w:vertAlign w:val="superscript"/>
                <w:lang w:val="fr-FR"/>
              </w:rPr>
              <w:t>1</w:t>
            </w:r>
            <w:r w:rsidRPr="008109B4">
              <w:rPr>
                <w:rFonts w:eastAsia="SimSun" w:cs="Tahoma"/>
                <w:color w:val="000000"/>
                <w:szCs w:val="18"/>
                <w:lang w:val="fr-FR"/>
              </w:rPr>
              <w:t xml:space="preserve"> </w:t>
            </w:r>
            <w:r w:rsidRPr="008109B4">
              <w:rPr>
                <w:rFonts w:eastAsia="SimSun" w:cs="Tahoma"/>
                <w:color w:val="000000"/>
                <w:szCs w:val="18"/>
              </w:rPr>
              <w:t>或</w:t>
            </w:r>
            <w:r w:rsidRPr="008109B4">
              <w:rPr>
                <w:rFonts w:eastAsia="SimSun" w:cs="Tahoma"/>
                <w:color w:val="000000"/>
                <w:szCs w:val="18"/>
                <w:lang w:val="fr-FR"/>
              </w:rPr>
              <w:t xml:space="preserve"> ECAL Suite</w:t>
            </w:r>
            <w:r w:rsidRPr="008109B4">
              <w:rPr>
                <w:rFonts w:eastAsia="SimSun" w:cs="Tahoma"/>
                <w:color w:val="000000"/>
                <w:szCs w:val="18"/>
                <w:vertAlign w:val="superscript"/>
                <w:lang w:val="fr-FR"/>
              </w:rPr>
              <w:t>1</w:t>
            </w:r>
            <w:r w:rsidRPr="008109B4">
              <w:rPr>
                <w:rFonts w:eastAsia="SimSun" w:cs="Tahoma"/>
                <w:color w:val="000000"/>
                <w:szCs w:val="18"/>
                <w:lang w:val="fr-FR"/>
              </w:rPr>
              <w:t xml:space="preserve"> + Office Pro Plus</w:t>
            </w:r>
            <w:r w:rsidRPr="008109B4">
              <w:rPr>
                <w:rFonts w:eastAsia="SimSun" w:cs="Tahoma"/>
                <w:color w:val="000000"/>
                <w:szCs w:val="18"/>
                <w:vertAlign w:val="superscript"/>
                <w:lang w:val="fr-FR"/>
              </w:rPr>
              <w:t>1</w:t>
            </w:r>
          </w:p>
        </w:tc>
        <w:tc>
          <w:tcPr>
            <w:tcW w:w="4320" w:type="dxa"/>
            <w:shd w:val="clear" w:color="auto" w:fill="auto"/>
          </w:tcPr>
          <w:p w14:paraId="3D8ED0C8" w14:textId="77777777" w:rsidR="00B24E8F" w:rsidRPr="00C40026" w:rsidRDefault="00B24E8F" w:rsidP="00B24E8F">
            <w:pPr>
              <w:rPr>
                <w:rFonts w:eastAsia="SimSun" w:cs="Tahoma"/>
                <w:color w:val="000000"/>
                <w:szCs w:val="18"/>
                <w:lang w:val="fr-FR"/>
              </w:rPr>
            </w:pPr>
            <w:r w:rsidRPr="008109B4">
              <w:rPr>
                <w:rFonts w:eastAsia="SimSun" w:cs="Tahoma"/>
                <w:color w:val="000000"/>
                <w:szCs w:val="18"/>
              </w:rPr>
              <w:t>适用于核心</w:t>
            </w:r>
            <w:r w:rsidRPr="00C40026">
              <w:rPr>
                <w:rFonts w:eastAsia="SimSun" w:cs="Tahoma"/>
                <w:color w:val="000000"/>
                <w:szCs w:val="18"/>
                <w:lang w:val="fr-FR"/>
              </w:rPr>
              <w:t xml:space="preserve"> CAL </w:t>
            </w:r>
            <w:r w:rsidRPr="008109B4">
              <w:rPr>
                <w:rFonts w:eastAsia="SimSun" w:cs="Tahoma"/>
                <w:color w:val="000000"/>
                <w:szCs w:val="18"/>
              </w:rPr>
              <w:t>或</w:t>
            </w:r>
            <w:r w:rsidRPr="00C40026">
              <w:rPr>
                <w:rFonts w:eastAsia="SimSun" w:cs="Tahoma"/>
                <w:color w:val="000000"/>
                <w:szCs w:val="18"/>
                <w:lang w:val="fr-FR"/>
              </w:rPr>
              <w:t xml:space="preserve"> ECAL + Office Pro Plus </w:t>
            </w:r>
            <w:r w:rsidR="00C40026" w:rsidRPr="00C40026">
              <w:rPr>
                <w:rFonts w:eastAsia="SimSun" w:cs="Tahoma"/>
                <w:color w:val="000000"/>
                <w:szCs w:val="18"/>
                <w:lang w:val="fr-FR"/>
              </w:rPr>
              <w:br/>
            </w:r>
            <w:r w:rsidRPr="008109B4">
              <w:rPr>
                <w:rFonts w:eastAsia="SimSun" w:cs="Tahoma"/>
                <w:color w:val="000000"/>
                <w:szCs w:val="18"/>
              </w:rPr>
              <w:t>的</w:t>
            </w:r>
            <w:r w:rsidRPr="00C40026">
              <w:rPr>
                <w:rFonts w:eastAsia="SimSun" w:cs="Tahoma"/>
                <w:color w:val="000000"/>
                <w:szCs w:val="18"/>
                <w:lang w:val="fr-FR"/>
              </w:rPr>
              <w:t xml:space="preserve"> Office 365 </w:t>
            </w:r>
            <w:r w:rsidRPr="008109B4">
              <w:rPr>
                <w:rFonts w:eastAsia="SimSun" w:cs="Tahoma"/>
                <w:color w:val="000000"/>
                <w:szCs w:val="18"/>
              </w:rPr>
              <w:t>计划</w:t>
            </w:r>
            <w:r w:rsidRPr="00C40026">
              <w:rPr>
                <w:rFonts w:eastAsia="SimSun" w:cs="Tahoma"/>
                <w:color w:val="000000"/>
                <w:szCs w:val="18"/>
                <w:lang w:val="fr-FR"/>
              </w:rPr>
              <w:t xml:space="preserve"> A3 </w:t>
            </w:r>
            <w:r w:rsidRPr="008109B4">
              <w:rPr>
                <w:rFonts w:eastAsia="SimSun" w:cs="Tahoma"/>
                <w:color w:val="000000"/>
                <w:szCs w:val="18"/>
              </w:rPr>
              <w:t>附加</w:t>
            </w:r>
            <w:r w:rsidRPr="00C40026">
              <w:rPr>
                <w:rFonts w:eastAsia="SimSun" w:cs="Tahoma"/>
                <w:color w:val="000000"/>
                <w:szCs w:val="18"/>
                <w:lang w:val="fr-FR"/>
              </w:rPr>
              <w:t xml:space="preserve"> USL</w:t>
            </w:r>
          </w:p>
        </w:tc>
      </w:tr>
      <w:tr w:rsidR="000C0FBE" w:rsidRPr="00C40026" w14:paraId="3D8ED0CC" w14:textId="77777777" w:rsidTr="000C0FBE">
        <w:tc>
          <w:tcPr>
            <w:tcW w:w="4320" w:type="dxa"/>
            <w:shd w:val="clear" w:color="auto" w:fill="auto"/>
          </w:tcPr>
          <w:p w14:paraId="3D8ED0CA" w14:textId="77777777" w:rsidR="00B24E8F" w:rsidRPr="008109B4" w:rsidRDefault="00B24E8F" w:rsidP="00B24E8F">
            <w:pPr>
              <w:rPr>
                <w:rFonts w:eastAsia="SimSun" w:cs="Tahoma"/>
                <w:color w:val="000000"/>
                <w:szCs w:val="18"/>
                <w:lang w:val="fr-FR"/>
              </w:rPr>
            </w:pPr>
            <w:r w:rsidRPr="008109B4">
              <w:rPr>
                <w:rFonts w:eastAsia="SimSun" w:cs="Tahoma"/>
                <w:color w:val="000000"/>
                <w:szCs w:val="18"/>
              </w:rPr>
              <w:t>核心</w:t>
            </w:r>
            <w:r w:rsidRPr="008109B4">
              <w:rPr>
                <w:rFonts w:eastAsia="SimSun" w:cs="Tahoma"/>
                <w:color w:val="000000"/>
                <w:szCs w:val="18"/>
                <w:lang w:val="fr-FR"/>
              </w:rPr>
              <w:t xml:space="preserve"> CAL Suite</w:t>
            </w:r>
            <w:r w:rsidRPr="008109B4">
              <w:rPr>
                <w:rFonts w:eastAsia="SimSun" w:cs="Tahoma"/>
                <w:color w:val="000000"/>
                <w:szCs w:val="18"/>
                <w:vertAlign w:val="superscript"/>
                <w:lang w:val="fr-FR"/>
              </w:rPr>
              <w:t>1</w:t>
            </w:r>
            <w:r w:rsidRPr="008109B4">
              <w:rPr>
                <w:rFonts w:eastAsia="SimSun" w:cs="Tahoma"/>
                <w:color w:val="000000"/>
                <w:szCs w:val="18"/>
                <w:lang w:val="fr-FR"/>
              </w:rPr>
              <w:t xml:space="preserve"> </w:t>
            </w:r>
            <w:r w:rsidRPr="008109B4">
              <w:rPr>
                <w:rFonts w:eastAsia="SimSun" w:cs="Tahoma"/>
                <w:color w:val="000000"/>
                <w:szCs w:val="18"/>
              </w:rPr>
              <w:t>或</w:t>
            </w:r>
            <w:r w:rsidRPr="008109B4">
              <w:rPr>
                <w:rFonts w:eastAsia="SimSun" w:cs="Tahoma"/>
                <w:color w:val="000000"/>
                <w:szCs w:val="18"/>
                <w:lang w:val="fr-FR"/>
              </w:rPr>
              <w:t xml:space="preserve"> ECAL Suite</w:t>
            </w:r>
            <w:r w:rsidRPr="008109B4">
              <w:rPr>
                <w:rFonts w:eastAsia="SimSun" w:cs="Tahoma"/>
                <w:color w:val="000000"/>
                <w:szCs w:val="18"/>
                <w:vertAlign w:val="superscript"/>
                <w:lang w:val="fr-FR"/>
              </w:rPr>
              <w:t>1</w:t>
            </w:r>
          </w:p>
        </w:tc>
        <w:tc>
          <w:tcPr>
            <w:tcW w:w="4320" w:type="dxa"/>
            <w:shd w:val="clear" w:color="auto" w:fill="auto"/>
          </w:tcPr>
          <w:p w14:paraId="3D8ED0CB" w14:textId="77777777" w:rsidR="00B24E8F" w:rsidRPr="00C40026" w:rsidRDefault="00B24E8F" w:rsidP="00B24E8F">
            <w:pPr>
              <w:rPr>
                <w:rFonts w:eastAsia="SimSun" w:cs="Tahoma"/>
                <w:color w:val="000000"/>
                <w:szCs w:val="18"/>
                <w:lang w:val="fr-FR"/>
              </w:rPr>
            </w:pPr>
            <w:r w:rsidRPr="008109B4">
              <w:rPr>
                <w:rFonts w:eastAsia="SimSun" w:cs="Tahoma"/>
                <w:color w:val="000000"/>
                <w:szCs w:val="18"/>
              </w:rPr>
              <w:t>适用于核心</w:t>
            </w:r>
            <w:r w:rsidRPr="00C40026">
              <w:rPr>
                <w:rFonts w:eastAsia="SimSun" w:cs="Tahoma"/>
                <w:color w:val="000000"/>
                <w:szCs w:val="18"/>
                <w:lang w:val="fr-FR"/>
              </w:rPr>
              <w:t xml:space="preserve"> CAL </w:t>
            </w:r>
            <w:r w:rsidRPr="008109B4">
              <w:rPr>
                <w:rFonts w:eastAsia="SimSun" w:cs="Tahoma"/>
                <w:color w:val="000000"/>
                <w:szCs w:val="18"/>
              </w:rPr>
              <w:t>或</w:t>
            </w:r>
            <w:r w:rsidRPr="00C40026">
              <w:rPr>
                <w:rFonts w:eastAsia="SimSun" w:cs="Tahoma"/>
                <w:color w:val="000000"/>
                <w:szCs w:val="18"/>
                <w:lang w:val="fr-FR"/>
              </w:rPr>
              <w:t xml:space="preserve"> ECAL </w:t>
            </w:r>
            <w:r w:rsidRPr="008109B4">
              <w:rPr>
                <w:rFonts w:eastAsia="SimSun" w:cs="Tahoma"/>
                <w:color w:val="000000"/>
                <w:szCs w:val="18"/>
              </w:rPr>
              <w:t>的</w:t>
            </w:r>
            <w:r w:rsidRPr="00C40026">
              <w:rPr>
                <w:rFonts w:eastAsia="SimSun" w:cs="Tahoma"/>
                <w:color w:val="000000"/>
                <w:szCs w:val="18"/>
                <w:lang w:val="fr-FR"/>
              </w:rPr>
              <w:t xml:space="preserve"> Office 365 </w:t>
            </w:r>
            <w:r w:rsidRPr="008109B4">
              <w:rPr>
                <w:rFonts w:eastAsia="SimSun" w:cs="Tahoma"/>
                <w:color w:val="000000"/>
                <w:szCs w:val="18"/>
              </w:rPr>
              <w:t>计划</w:t>
            </w:r>
            <w:r w:rsidRPr="00C40026">
              <w:rPr>
                <w:rFonts w:eastAsia="SimSun" w:cs="Tahoma"/>
                <w:color w:val="000000"/>
                <w:szCs w:val="18"/>
                <w:lang w:val="fr-FR"/>
              </w:rPr>
              <w:t xml:space="preserve"> A4 </w:t>
            </w:r>
            <w:r w:rsidR="00C40026">
              <w:rPr>
                <w:rFonts w:eastAsia="SimSun" w:cs="Tahoma"/>
                <w:color w:val="000000"/>
                <w:szCs w:val="18"/>
                <w:lang w:val="fr-FR"/>
              </w:rPr>
              <w:br/>
            </w:r>
            <w:r w:rsidRPr="008109B4">
              <w:rPr>
                <w:rFonts w:eastAsia="SimSun" w:cs="Tahoma"/>
                <w:color w:val="000000"/>
                <w:szCs w:val="18"/>
              </w:rPr>
              <w:t>附加</w:t>
            </w:r>
            <w:r w:rsidRPr="00C40026">
              <w:rPr>
                <w:rFonts w:eastAsia="SimSun" w:cs="Tahoma"/>
                <w:color w:val="000000"/>
                <w:szCs w:val="18"/>
                <w:lang w:val="fr-FR"/>
              </w:rPr>
              <w:t xml:space="preserve"> USL</w:t>
            </w:r>
          </w:p>
        </w:tc>
      </w:tr>
      <w:tr w:rsidR="000C0FBE" w:rsidRPr="00C40026" w14:paraId="3D8ED0CF" w14:textId="77777777" w:rsidTr="000C0FBE">
        <w:tc>
          <w:tcPr>
            <w:tcW w:w="4320" w:type="dxa"/>
            <w:shd w:val="clear" w:color="auto" w:fill="auto"/>
          </w:tcPr>
          <w:p w14:paraId="3D8ED0CD" w14:textId="77777777" w:rsidR="00B24E8F" w:rsidRPr="00C40026" w:rsidRDefault="00B24E8F" w:rsidP="00B24E8F">
            <w:pPr>
              <w:rPr>
                <w:rFonts w:eastAsia="SimSun" w:cs="Tahoma"/>
                <w:color w:val="000000"/>
                <w:szCs w:val="18"/>
                <w:lang w:val="fr-FR"/>
              </w:rPr>
            </w:pPr>
            <w:r w:rsidRPr="00C40026">
              <w:rPr>
                <w:rFonts w:eastAsia="SimSun" w:cs="Tahoma"/>
                <w:color w:val="000000"/>
                <w:szCs w:val="18"/>
                <w:lang w:val="fr-FR"/>
              </w:rPr>
              <w:t>Office Pro Plus</w:t>
            </w:r>
            <w:r w:rsidRPr="00C40026">
              <w:rPr>
                <w:rFonts w:eastAsia="SimSun" w:cs="Tahoma"/>
                <w:color w:val="000000"/>
                <w:szCs w:val="18"/>
                <w:vertAlign w:val="superscript"/>
                <w:lang w:val="fr-FR"/>
              </w:rPr>
              <w:t>1</w:t>
            </w:r>
          </w:p>
        </w:tc>
        <w:tc>
          <w:tcPr>
            <w:tcW w:w="4320" w:type="dxa"/>
            <w:shd w:val="clear" w:color="auto" w:fill="auto"/>
          </w:tcPr>
          <w:p w14:paraId="3D8ED0CE" w14:textId="77777777" w:rsidR="00B24E8F" w:rsidRPr="00C40026" w:rsidRDefault="00B24E8F" w:rsidP="00B24E8F">
            <w:pPr>
              <w:rPr>
                <w:rFonts w:eastAsia="SimSun" w:cs="Tahoma"/>
                <w:color w:val="000000"/>
                <w:szCs w:val="18"/>
                <w:lang w:val="fr-FR"/>
              </w:rPr>
            </w:pPr>
            <w:r w:rsidRPr="008109B4">
              <w:rPr>
                <w:rFonts w:eastAsia="SimSun" w:cs="Tahoma"/>
                <w:color w:val="000000"/>
                <w:szCs w:val="18"/>
              </w:rPr>
              <w:t>适用于</w:t>
            </w:r>
            <w:r w:rsidRPr="00C40026">
              <w:rPr>
                <w:rFonts w:eastAsia="SimSun" w:cs="Tahoma"/>
                <w:color w:val="000000"/>
                <w:szCs w:val="18"/>
                <w:lang w:val="fr-FR"/>
              </w:rPr>
              <w:t xml:space="preserve"> Office Pro Plus </w:t>
            </w:r>
            <w:r w:rsidRPr="008109B4">
              <w:rPr>
                <w:rFonts w:eastAsia="SimSun" w:cs="Tahoma"/>
                <w:color w:val="000000"/>
                <w:szCs w:val="18"/>
              </w:rPr>
              <w:t>的</w:t>
            </w:r>
            <w:r w:rsidRPr="00C40026">
              <w:rPr>
                <w:rFonts w:eastAsia="SimSun" w:cs="Tahoma"/>
                <w:color w:val="000000"/>
                <w:szCs w:val="18"/>
                <w:lang w:val="fr-FR"/>
              </w:rPr>
              <w:t xml:space="preserve"> Office 365 </w:t>
            </w:r>
            <w:r w:rsidRPr="008109B4">
              <w:rPr>
                <w:rFonts w:eastAsia="SimSun" w:cs="Tahoma"/>
                <w:color w:val="000000"/>
                <w:szCs w:val="18"/>
              </w:rPr>
              <w:t>计划</w:t>
            </w:r>
            <w:r w:rsidRPr="00C40026">
              <w:rPr>
                <w:rFonts w:eastAsia="SimSun" w:cs="Tahoma"/>
                <w:color w:val="000000"/>
                <w:szCs w:val="18"/>
                <w:lang w:val="fr-FR"/>
              </w:rPr>
              <w:t xml:space="preserve"> A4 </w:t>
            </w:r>
            <w:r w:rsidR="00C40026" w:rsidRPr="00C40026">
              <w:rPr>
                <w:rFonts w:eastAsia="SimSun" w:cs="Tahoma"/>
                <w:color w:val="000000"/>
                <w:szCs w:val="18"/>
                <w:lang w:val="fr-FR"/>
              </w:rPr>
              <w:br/>
            </w:r>
            <w:r w:rsidRPr="008109B4">
              <w:rPr>
                <w:rFonts w:eastAsia="SimSun" w:cs="Tahoma"/>
                <w:color w:val="000000"/>
                <w:szCs w:val="18"/>
              </w:rPr>
              <w:t>附加</w:t>
            </w:r>
            <w:r w:rsidRPr="00C40026">
              <w:rPr>
                <w:rFonts w:eastAsia="SimSun" w:cs="Tahoma"/>
                <w:color w:val="000000"/>
                <w:szCs w:val="18"/>
                <w:lang w:val="fr-FR"/>
              </w:rPr>
              <w:t xml:space="preserve"> USL</w:t>
            </w:r>
          </w:p>
        </w:tc>
      </w:tr>
      <w:tr w:rsidR="000C0FBE" w:rsidRPr="00C40026" w14:paraId="3D8ED0D2" w14:textId="77777777" w:rsidTr="000C0FBE">
        <w:tc>
          <w:tcPr>
            <w:tcW w:w="4320" w:type="dxa"/>
            <w:shd w:val="clear" w:color="auto" w:fill="auto"/>
          </w:tcPr>
          <w:p w14:paraId="3D8ED0D0" w14:textId="77777777" w:rsidR="00B24E8F" w:rsidRPr="008109B4" w:rsidRDefault="00B24E8F" w:rsidP="00B24E8F">
            <w:pPr>
              <w:rPr>
                <w:rFonts w:eastAsia="SimSun" w:cs="Tahoma"/>
                <w:color w:val="000000"/>
                <w:szCs w:val="18"/>
                <w:lang w:val="fr-FR"/>
              </w:rPr>
            </w:pPr>
            <w:r w:rsidRPr="008109B4">
              <w:rPr>
                <w:rFonts w:eastAsia="SimSun" w:cs="Tahoma"/>
                <w:color w:val="000000"/>
                <w:szCs w:val="18"/>
              </w:rPr>
              <w:t>核心</w:t>
            </w:r>
            <w:r w:rsidRPr="008109B4">
              <w:rPr>
                <w:rFonts w:eastAsia="SimSun" w:cs="Tahoma"/>
                <w:color w:val="000000"/>
                <w:szCs w:val="18"/>
                <w:lang w:val="fr-FR"/>
              </w:rPr>
              <w:t xml:space="preserve"> CAL Suite</w:t>
            </w:r>
            <w:r w:rsidRPr="008109B4">
              <w:rPr>
                <w:rFonts w:eastAsia="SimSun" w:cs="Tahoma"/>
                <w:color w:val="000000"/>
                <w:szCs w:val="18"/>
                <w:vertAlign w:val="superscript"/>
                <w:lang w:val="fr-FR"/>
              </w:rPr>
              <w:t>1</w:t>
            </w:r>
            <w:r w:rsidRPr="008109B4">
              <w:rPr>
                <w:rFonts w:eastAsia="SimSun" w:cs="Tahoma"/>
                <w:color w:val="000000"/>
                <w:szCs w:val="18"/>
                <w:lang w:val="fr-FR"/>
              </w:rPr>
              <w:t xml:space="preserve"> </w:t>
            </w:r>
            <w:r w:rsidRPr="008109B4">
              <w:rPr>
                <w:rFonts w:eastAsia="SimSun" w:cs="Tahoma"/>
                <w:color w:val="000000"/>
                <w:szCs w:val="18"/>
              </w:rPr>
              <w:t>或</w:t>
            </w:r>
            <w:r w:rsidRPr="008109B4">
              <w:rPr>
                <w:rFonts w:eastAsia="SimSun" w:cs="Tahoma"/>
                <w:color w:val="000000"/>
                <w:szCs w:val="18"/>
                <w:lang w:val="fr-FR"/>
              </w:rPr>
              <w:t xml:space="preserve"> ECAL Suite</w:t>
            </w:r>
            <w:r w:rsidRPr="008109B4">
              <w:rPr>
                <w:rFonts w:eastAsia="SimSun" w:cs="Tahoma"/>
                <w:color w:val="000000"/>
                <w:szCs w:val="18"/>
                <w:vertAlign w:val="superscript"/>
                <w:lang w:val="fr-FR"/>
              </w:rPr>
              <w:t>1</w:t>
            </w:r>
            <w:r w:rsidRPr="008109B4">
              <w:rPr>
                <w:rFonts w:eastAsia="SimSun" w:cs="Tahoma"/>
                <w:lang w:val="fr-FR"/>
              </w:rPr>
              <w:t xml:space="preserve"> + Office Pro Plus1</w:t>
            </w:r>
          </w:p>
        </w:tc>
        <w:tc>
          <w:tcPr>
            <w:tcW w:w="4320" w:type="dxa"/>
            <w:shd w:val="clear" w:color="auto" w:fill="auto"/>
          </w:tcPr>
          <w:p w14:paraId="3D8ED0D1" w14:textId="77777777" w:rsidR="00B24E8F" w:rsidRPr="00C40026" w:rsidRDefault="00B24E8F" w:rsidP="00B24E8F">
            <w:pPr>
              <w:rPr>
                <w:rFonts w:eastAsia="SimSun" w:cs="Tahoma"/>
                <w:color w:val="000000"/>
                <w:szCs w:val="18"/>
                <w:lang w:val="fr-FR"/>
              </w:rPr>
            </w:pPr>
            <w:r w:rsidRPr="008109B4">
              <w:rPr>
                <w:rFonts w:eastAsia="SimSun" w:cs="Tahoma"/>
                <w:color w:val="000000"/>
                <w:szCs w:val="18"/>
              </w:rPr>
              <w:t>适用于核心</w:t>
            </w:r>
            <w:r w:rsidRPr="00C40026">
              <w:rPr>
                <w:rFonts w:eastAsia="SimSun" w:cs="Tahoma"/>
                <w:color w:val="000000"/>
                <w:szCs w:val="18"/>
                <w:lang w:val="fr-FR"/>
              </w:rPr>
              <w:t xml:space="preserve"> CAL </w:t>
            </w:r>
            <w:r w:rsidRPr="008109B4">
              <w:rPr>
                <w:rFonts w:eastAsia="SimSun" w:cs="Tahoma"/>
                <w:color w:val="000000"/>
                <w:szCs w:val="18"/>
              </w:rPr>
              <w:t>或</w:t>
            </w:r>
            <w:r w:rsidRPr="00C40026">
              <w:rPr>
                <w:rFonts w:eastAsia="SimSun" w:cs="Tahoma"/>
                <w:color w:val="000000"/>
                <w:szCs w:val="18"/>
                <w:lang w:val="fr-FR"/>
              </w:rPr>
              <w:t xml:space="preserve"> ECAL + Office Pro Plus </w:t>
            </w:r>
            <w:r w:rsidRPr="008109B4">
              <w:rPr>
                <w:rFonts w:eastAsia="SimSun" w:cs="Tahoma"/>
                <w:color w:val="000000"/>
                <w:szCs w:val="18"/>
              </w:rPr>
              <w:t>的</w:t>
            </w:r>
            <w:r w:rsidRPr="00C40026">
              <w:rPr>
                <w:rFonts w:eastAsia="SimSun" w:cs="Tahoma"/>
                <w:color w:val="000000"/>
                <w:szCs w:val="18"/>
                <w:lang w:val="fr-FR"/>
              </w:rPr>
              <w:t xml:space="preserve"> Office 365 </w:t>
            </w:r>
            <w:r w:rsidRPr="008109B4">
              <w:rPr>
                <w:rFonts w:eastAsia="SimSun" w:cs="Tahoma"/>
                <w:color w:val="000000"/>
                <w:szCs w:val="18"/>
              </w:rPr>
              <w:t>计划</w:t>
            </w:r>
            <w:r w:rsidRPr="00C40026">
              <w:rPr>
                <w:rFonts w:eastAsia="SimSun" w:cs="Tahoma"/>
                <w:color w:val="000000"/>
                <w:szCs w:val="18"/>
                <w:lang w:val="fr-FR"/>
              </w:rPr>
              <w:t xml:space="preserve"> A4 </w:t>
            </w:r>
            <w:r w:rsidRPr="008109B4">
              <w:rPr>
                <w:rFonts w:eastAsia="SimSun" w:cs="Tahoma"/>
                <w:color w:val="000000"/>
                <w:szCs w:val="18"/>
              </w:rPr>
              <w:t>附加</w:t>
            </w:r>
            <w:r w:rsidRPr="00C40026">
              <w:rPr>
                <w:rFonts w:eastAsia="SimSun" w:cs="Tahoma"/>
                <w:color w:val="000000"/>
                <w:szCs w:val="18"/>
                <w:lang w:val="fr-FR"/>
              </w:rPr>
              <w:t xml:space="preserve"> USL</w:t>
            </w:r>
          </w:p>
        </w:tc>
      </w:tr>
    </w:tbl>
    <w:p w14:paraId="3D8ED0D3" w14:textId="77777777" w:rsidR="00B24E8F" w:rsidRPr="00C40026" w:rsidRDefault="00B24E8F" w:rsidP="00B24E8F">
      <w:pPr>
        <w:ind w:left="900"/>
        <w:rPr>
          <w:rFonts w:eastAsia="SimSun" w:cs="Tahoma"/>
          <w:lang w:val="fr-FR"/>
        </w:rPr>
      </w:pPr>
      <w:r w:rsidRPr="00C40026">
        <w:rPr>
          <w:rFonts w:eastAsia="SimSun" w:cs="Tahoma"/>
          <w:i/>
          <w:color w:val="000000"/>
          <w:sz w:val="16"/>
          <w:szCs w:val="18"/>
          <w:vertAlign w:val="superscript"/>
          <w:lang w:val="fr-FR"/>
        </w:rPr>
        <w:t>1</w:t>
      </w:r>
      <w:r w:rsidRPr="008109B4">
        <w:rPr>
          <w:rFonts w:eastAsia="SimSun" w:cs="Tahoma"/>
          <w:i/>
          <w:color w:val="000000"/>
          <w:sz w:val="16"/>
          <w:szCs w:val="18"/>
        </w:rPr>
        <w:t>具有有效软件保障</w:t>
      </w:r>
    </w:p>
    <w:p w14:paraId="3D8ED0D4" w14:textId="77777777" w:rsidR="00B24E8F" w:rsidRPr="00741DEC" w:rsidRDefault="00B24E8F" w:rsidP="00B24E8F">
      <w:pPr>
        <w:ind w:left="720"/>
        <w:rPr>
          <w:rFonts w:eastAsia="SimSun" w:cs="Tahoma"/>
          <w:sz w:val="16"/>
          <w:szCs w:val="16"/>
          <w:lang w:val="fr-FR"/>
        </w:rPr>
      </w:pPr>
    </w:p>
    <w:p w14:paraId="3D8ED0D5" w14:textId="77777777" w:rsidR="00B24E8F" w:rsidRPr="00402B8F" w:rsidRDefault="00B24E8F" w:rsidP="00B24E8F">
      <w:pPr>
        <w:ind w:left="720"/>
        <w:rPr>
          <w:rFonts w:eastAsia="SimSun" w:cs="Tahoma"/>
          <w:lang w:val="fr-FR"/>
        </w:rPr>
      </w:pPr>
      <w:r w:rsidRPr="00402B8F">
        <w:rPr>
          <w:rFonts w:eastAsia="SimSun" w:cs="Tahoma"/>
          <w:iCs/>
          <w:color w:val="000000"/>
          <w:szCs w:val="18"/>
        </w:rPr>
        <w:t>将</w:t>
      </w:r>
      <w:r w:rsidRPr="00402B8F">
        <w:rPr>
          <w:rFonts w:eastAsia="SimSun" w:cs="Tahoma"/>
          <w:iCs/>
          <w:color w:val="000000"/>
          <w:szCs w:val="18"/>
          <w:lang w:val="fr-FR"/>
        </w:rPr>
        <w:t xml:space="preserve"> Office 365 </w:t>
      </w:r>
      <w:r w:rsidRPr="00402B8F">
        <w:rPr>
          <w:rFonts w:eastAsia="SimSun" w:cs="Tahoma"/>
          <w:iCs/>
          <w:color w:val="000000"/>
          <w:szCs w:val="18"/>
        </w:rPr>
        <w:t>计划</w:t>
      </w:r>
      <w:r w:rsidRPr="00402B8F">
        <w:rPr>
          <w:rFonts w:eastAsia="SimSun" w:cs="Tahoma"/>
          <w:iCs/>
          <w:color w:val="000000"/>
          <w:szCs w:val="18"/>
          <w:lang w:val="fr-FR"/>
        </w:rPr>
        <w:t xml:space="preserve"> A3 </w:t>
      </w:r>
      <w:r w:rsidRPr="00402B8F">
        <w:rPr>
          <w:rFonts w:eastAsia="SimSun" w:cs="Tahoma"/>
          <w:iCs/>
          <w:color w:val="000000"/>
          <w:szCs w:val="18"/>
        </w:rPr>
        <w:t>或</w:t>
      </w:r>
      <w:r w:rsidRPr="00402B8F">
        <w:rPr>
          <w:rFonts w:eastAsia="SimSun" w:cs="Tahoma"/>
          <w:iCs/>
          <w:color w:val="000000"/>
          <w:szCs w:val="18"/>
          <w:lang w:val="fr-FR"/>
        </w:rPr>
        <w:t xml:space="preserve"> Office 365 </w:t>
      </w:r>
      <w:r w:rsidRPr="00402B8F">
        <w:rPr>
          <w:rFonts w:eastAsia="SimSun" w:cs="Tahoma"/>
          <w:iCs/>
          <w:color w:val="000000"/>
          <w:szCs w:val="18"/>
        </w:rPr>
        <w:t>计划</w:t>
      </w:r>
      <w:r w:rsidRPr="00402B8F">
        <w:rPr>
          <w:rFonts w:eastAsia="SimSun" w:cs="Tahoma"/>
          <w:iCs/>
          <w:color w:val="000000"/>
          <w:szCs w:val="18"/>
          <w:lang w:val="fr-FR"/>
        </w:rPr>
        <w:t xml:space="preserve"> A4 USL </w:t>
      </w:r>
      <w:r w:rsidRPr="00402B8F">
        <w:rPr>
          <w:rFonts w:eastAsia="SimSun" w:cs="Tahoma"/>
          <w:iCs/>
          <w:color w:val="000000"/>
          <w:szCs w:val="18"/>
        </w:rPr>
        <w:t>分配给所有教员和职员的机构</w:t>
      </w:r>
      <w:r w:rsidRPr="00402B8F">
        <w:rPr>
          <w:rFonts w:eastAsia="SimSun" w:cs="Tahoma"/>
          <w:iCs/>
          <w:color w:val="000000"/>
          <w:szCs w:val="18"/>
          <w:lang w:val="fr-FR"/>
        </w:rPr>
        <w:t>，</w:t>
      </w:r>
      <w:r w:rsidRPr="00402B8F">
        <w:rPr>
          <w:rFonts w:eastAsia="SimSun" w:cs="Tahoma"/>
          <w:iCs/>
          <w:color w:val="000000"/>
          <w:szCs w:val="18"/>
        </w:rPr>
        <w:t>可在机构组织内部的任何开放访问实验室或图书馆安装</w:t>
      </w:r>
      <w:r w:rsidRPr="00402B8F">
        <w:rPr>
          <w:rFonts w:eastAsia="SimSun" w:cs="Tahoma"/>
          <w:iCs/>
          <w:color w:val="000000"/>
          <w:szCs w:val="18"/>
          <w:lang w:val="fr-FR"/>
        </w:rPr>
        <w:t xml:space="preserve"> Office Professional Plus 2010 </w:t>
      </w:r>
      <w:r w:rsidRPr="00402B8F">
        <w:rPr>
          <w:rFonts w:eastAsia="SimSun" w:cs="Tahoma"/>
          <w:iCs/>
          <w:color w:val="000000"/>
          <w:szCs w:val="18"/>
        </w:rPr>
        <w:t>软件。使用此软件时受</w:t>
      </w:r>
      <w:r w:rsidRPr="00402B8F">
        <w:rPr>
          <w:rFonts w:eastAsia="SimSun" w:cs="Tahoma"/>
          <w:iCs/>
          <w:color w:val="000000"/>
          <w:szCs w:val="18"/>
          <w:lang w:val="fr-FR"/>
        </w:rPr>
        <w:t xml:space="preserve"> Office Pro Plus 2010 </w:t>
      </w:r>
      <w:r w:rsidRPr="00402B8F">
        <w:rPr>
          <w:rFonts w:eastAsia="SimSun" w:cs="Tahoma"/>
          <w:iCs/>
          <w:color w:val="000000"/>
          <w:szCs w:val="18"/>
        </w:rPr>
        <w:t>的许可条款的约束。</w:t>
      </w:r>
    </w:p>
    <w:p w14:paraId="3D8ED0D6" w14:textId="77777777" w:rsidR="00B24E8F" w:rsidRPr="00741DEC" w:rsidRDefault="00B24E8F" w:rsidP="00B24E8F">
      <w:pPr>
        <w:ind w:left="720"/>
        <w:rPr>
          <w:rFonts w:eastAsia="SimSun" w:cs="Tahoma"/>
          <w:sz w:val="16"/>
          <w:szCs w:val="16"/>
          <w:lang w:val="fr-FR"/>
        </w:rPr>
      </w:pPr>
    </w:p>
    <w:p w14:paraId="3D8ED0D7" w14:textId="77777777" w:rsidR="00B24E8F" w:rsidRPr="008109B4" w:rsidRDefault="00B24E8F" w:rsidP="00B24E8F">
      <w:pPr>
        <w:ind w:left="720"/>
        <w:rPr>
          <w:rFonts w:eastAsia="SimSun" w:cs="Tahoma"/>
          <w:lang w:eastAsia="zh-CN"/>
        </w:rPr>
      </w:pPr>
      <w:r w:rsidRPr="005E7250">
        <w:rPr>
          <w:rFonts w:eastAsia="SimSun" w:cs="Tahoma"/>
          <w:color w:val="000000"/>
          <w:szCs w:val="18"/>
          <w:lang w:val="fr-FR"/>
        </w:rPr>
        <w:t xml:space="preserve">Lync Online </w:t>
      </w:r>
      <w:r w:rsidRPr="008109B4">
        <w:rPr>
          <w:rFonts w:eastAsia="SimSun" w:cs="Tahoma"/>
          <w:color w:val="000000"/>
          <w:szCs w:val="18"/>
        </w:rPr>
        <w:t>计划</w:t>
      </w:r>
      <w:r w:rsidRPr="005E7250">
        <w:rPr>
          <w:rFonts w:eastAsia="SimSun" w:cs="Tahoma"/>
          <w:color w:val="000000"/>
          <w:szCs w:val="18"/>
          <w:lang w:val="fr-FR"/>
        </w:rPr>
        <w:t xml:space="preserve"> 1A </w:t>
      </w:r>
      <w:r w:rsidRPr="008109B4">
        <w:rPr>
          <w:rFonts w:eastAsia="SimSun" w:cs="Tahoma"/>
          <w:color w:val="000000"/>
          <w:szCs w:val="18"/>
        </w:rPr>
        <w:t>和计划</w:t>
      </w:r>
      <w:r w:rsidRPr="005E7250">
        <w:rPr>
          <w:rFonts w:eastAsia="SimSun" w:cs="Tahoma"/>
          <w:color w:val="000000"/>
          <w:szCs w:val="18"/>
          <w:lang w:val="fr-FR"/>
        </w:rPr>
        <w:t xml:space="preserve"> 2A </w:t>
      </w:r>
      <w:r w:rsidRPr="008109B4">
        <w:rPr>
          <w:rFonts w:eastAsia="SimSun" w:cs="Tahoma"/>
          <w:color w:val="000000"/>
          <w:szCs w:val="18"/>
        </w:rPr>
        <w:t>要求单独购买并安装</w:t>
      </w:r>
      <w:r w:rsidRPr="005E7250">
        <w:rPr>
          <w:rFonts w:eastAsia="SimSun" w:cs="Tahoma"/>
          <w:color w:val="000000"/>
          <w:szCs w:val="18"/>
          <w:lang w:val="fr-FR"/>
        </w:rPr>
        <w:t xml:space="preserve"> Microsoft Lync 2010</w:t>
      </w:r>
      <w:r w:rsidRPr="005E7250">
        <w:rPr>
          <w:rFonts w:eastAsia="SimSun" w:cs="Tahoma"/>
          <w:color w:val="000000"/>
          <w:szCs w:val="18"/>
          <w:lang w:val="fr-FR"/>
        </w:rPr>
        <w:t>（</w:t>
      </w:r>
      <w:r w:rsidRPr="008109B4">
        <w:rPr>
          <w:rFonts w:eastAsia="SimSun" w:cs="Tahoma"/>
          <w:color w:val="000000"/>
          <w:szCs w:val="18"/>
        </w:rPr>
        <w:t>或</w:t>
      </w:r>
      <w:r w:rsidRPr="005E7250">
        <w:rPr>
          <w:rFonts w:eastAsia="SimSun" w:cs="Tahoma"/>
          <w:color w:val="000000"/>
          <w:szCs w:val="18"/>
          <w:lang w:val="fr-FR"/>
        </w:rPr>
        <w:t xml:space="preserve"> Lync for Mac 2011</w:t>
      </w:r>
      <w:r w:rsidRPr="005E7250">
        <w:rPr>
          <w:rFonts w:eastAsia="SimSun" w:cs="Tahoma"/>
          <w:color w:val="000000"/>
          <w:szCs w:val="18"/>
          <w:lang w:val="fr-FR"/>
        </w:rPr>
        <w:t>）</w:t>
      </w:r>
      <w:r w:rsidRPr="008109B4">
        <w:rPr>
          <w:rFonts w:eastAsia="SimSun" w:cs="Tahoma"/>
          <w:color w:val="000000"/>
          <w:szCs w:val="18"/>
        </w:rPr>
        <w:t>。</w:t>
      </w:r>
      <w:r w:rsidRPr="008109B4">
        <w:rPr>
          <w:rFonts w:eastAsia="SimSun" w:cs="Tahoma"/>
          <w:color w:val="000000"/>
          <w:szCs w:val="18"/>
          <w:lang w:eastAsia="zh-CN"/>
        </w:rPr>
        <w:t>作为</w:t>
      </w:r>
      <w:r w:rsidR="00C40026" w:rsidRPr="005E7250">
        <w:rPr>
          <w:rFonts w:eastAsia="SimSun" w:cs="Tahoma"/>
          <w:color w:val="000000"/>
          <w:szCs w:val="18"/>
          <w:lang w:val="fr-FR" w:eastAsia="zh-CN"/>
        </w:rPr>
        <w:br/>
      </w:r>
      <w:r w:rsidRPr="008109B4">
        <w:rPr>
          <w:rFonts w:eastAsia="SimSun" w:cs="Tahoma"/>
          <w:color w:val="000000"/>
          <w:szCs w:val="18"/>
          <w:lang w:eastAsia="zh-CN"/>
        </w:rPr>
        <w:t>限时优惠</w:t>
      </w:r>
      <w:r w:rsidRPr="005E7250">
        <w:rPr>
          <w:rFonts w:eastAsia="SimSun" w:cs="Tahoma"/>
          <w:color w:val="000000"/>
          <w:szCs w:val="18"/>
          <w:lang w:val="fr-FR" w:eastAsia="zh-CN"/>
        </w:rPr>
        <w:t>，</w:t>
      </w:r>
      <w:r w:rsidRPr="008109B4">
        <w:rPr>
          <w:rFonts w:eastAsia="SimSun" w:cs="Tahoma"/>
          <w:color w:val="000000"/>
          <w:szCs w:val="18"/>
          <w:lang w:eastAsia="zh-CN"/>
        </w:rPr>
        <w:t>拥有</w:t>
      </w:r>
      <w:r w:rsidRPr="005E7250">
        <w:rPr>
          <w:rFonts w:eastAsia="SimSun" w:cs="Tahoma"/>
          <w:color w:val="000000"/>
          <w:szCs w:val="18"/>
          <w:lang w:val="fr-FR" w:eastAsia="zh-CN"/>
        </w:rPr>
        <w:t xml:space="preserve"> Lync Online </w:t>
      </w:r>
      <w:r w:rsidRPr="008109B4">
        <w:rPr>
          <w:rFonts w:eastAsia="SimSun" w:cs="Tahoma"/>
          <w:color w:val="000000"/>
          <w:szCs w:val="18"/>
          <w:lang w:eastAsia="zh-CN"/>
        </w:rPr>
        <w:t>许可的客户每获得一份</w:t>
      </w:r>
      <w:r w:rsidRPr="005E7250">
        <w:rPr>
          <w:rFonts w:eastAsia="SimSun" w:cs="Tahoma"/>
          <w:color w:val="000000"/>
          <w:szCs w:val="18"/>
          <w:lang w:val="fr-FR" w:eastAsia="zh-CN"/>
        </w:rPr>
        <w:t xml:space="preserve"> Lync Online </w:t>
      </w:r>
      <w:r w:rsidRPr="008109B4">
        <w:rPr>
          <w:rFonts w:eastAsia="SimSun" w:cs="Tahoma"/>
          <w:color w:val="000000"/>
          <w:szCs w:val="18"/>
          <w:lang w:eastAsia="zh-CN"/>
        </w:rPr>
        <w:t>的订购许可</w:t>
      </w:r>
      <w:r w:rsidRPr="005E7250">
        <w:rPr>
          <w:rFonts w:eastAsia="SimSun" w:cs="Tahoma"/>
          <w:color w:val="000000"/>
          <w:szCs w:val="18"/>
          <w:lang w:val="fr-FR" w:eastAsia="zh-CN"/>
        </w:rPr>
        <w:t>，</w:t>
      </w:r>
      <w:r w:rsidRPr="008109B4">
        <w:rPr>
          <w:rFonts w:eastAsia="SimSun" w:cs="Tahoma"/>
          <w:color w:val="000000"/>
          <w:szCs w:val="18"/>
          <w:lang w:eastAsia="zh-CN"/>
        </w:rPr>
        <w:t>就可免费得到一份</w:t>
      </w:r>
      <w:r w:rsidRPr="005E7250">
        <w:rPr>
          <w:rFonts w:eastAsia="SimSun" w:cs="Tahoma"/>
          <w:color w:val="000000"/>
          <w:szCs w:val="18"/>
          <w:lang w:val="fr-FR" w:eastAsia="zh-CN"/>
        </w:rPr>
        <w:t xml:space="preserve"> Lync 2010</w:t>
      </w:r>
      <w:r w:rsidRPr="005E7250">
        <w:rPr>
          <w:rFonts w:eastAsia="SimSun" w:cs="Tahoma"/>
          <w:color w:val="000000"/>
          <w:szCs w:val="18"/>
          <w:lang w:val="fr-FR" w:eastAsia="zh-CN"/>
        </w:rPr>
        <w:t>（</w:t>
      </w:r>
      <w:r w:rsidRPr="008109B4">
        <w:rPr>
          <w:rFonts w:eastAsia="SimSun" w:cs="Tahoma"/>
          <w:color w:val="000000"/>
          <w:szCs w:val="18"/>
          <w:lang w:eastAsia="zh-CN"/>
        </w:rPr>
        <w:t>或</w:t>
      </w:r>
      <w:r w:rsidRPr="005E7250">
        <w:rPr>
          <w:rFonts w:eastAsia="SimSun" w:cs="Tahoma"/>
          <w:color w:val="000000"/>
          <w:szCs w:val="18"/>
          <w:lang w:val="fr-FR" w:eastAsia="zh-CN"/>
        </w:rPr>
        <w:t xml:space="preserve"> Lync for Mac 2011</w:t>
      </w:r>
      <w:r w:rsidRPr="005E7250">
        <w:rPr>
          <w:rFonts w:eastAsia="SimSun" w:cs="Tahoma"/>
          <w:color w:val="000000"/>
          <w:szCs w:val="18"/>
          <w:lang w:val="fr-FR" w:eastAsia="zh-CN"/>
        </w:rPr>
        <w:t>）</w:t>
      </w:r>
      <w:r w:rsidRPr="008109B4">
        <w:rPr>
          <w:rFonts w:eastAsia="SimSun" w:cs="Tahoma"/>
          <w:color w:val="000000"/>
          <w:szCs w:val="18"/>
          <w:lang w:eastAsia="zh-CN"/>
        </w:rPr>
        <w:t>的许可副本。该软件只能与</w:t>
      </w:r>
      <w:r w:rsidRPr="008109B4">
        <w:rPr>
          <w:rFonts w:eastAsia="SimSun" w:cs="Tahoma"/>
          <w:color w:val="000000"/>
          <w:szCs w:val="18"/>
          <w:lang w:eastAsia="zh-CN"/>
        </w:rPr>
        <w:t xml:space="preserve"> Lync Online </w:t>
      </w:r>
      <w:r w:rsidRPr="008109B4">
        <w:rPr>
          <w:rFonts w:eastAsia="SimSun" w:cs="Tahoma"/>
          <w:color w:val="000000"/>
          <w:szCs w:val="18"/>
          <w:lang w:eastAsia="zh-CN"/>
        </w:rPr>
        <w:t>配合使用，而且使用该软件的所有权利将在基础订购许可期满时或向</w:t>
      </w:r>
      <w:r w:rsidRPr="008109B4">
        <w:rPr>
          <w:rFonts w:eastAsia="SimSun" w:cs="Tahoma"/>
          <w:color w:val="000000"/>
          <w:szCs w:val="18"/>
          <w:lang w:eastAsia="zh-CN"/>
        </w:rPr>
        <w:t xml:space="preserve"> Lync Online </w:t>
      </w:r>
      <w:r w:rsidRPr="008109B4">
        <w:rPr>
          <w:rFonts w:eastAsia="SimSun" w:cs="Tahoma"/>
          <w:color w:val="000000"/>
          <w:szCs w:val="18"/>
          <w:lang w:eastAsia="zh-CN"/>
        </w:rPr>
        <w:t>的下一个主要新版本迁移时终止，以较早者为准。尚未从</w:t>
      </w:r>
      <w:r w:rsidRPr="008109B4">
        <w:rPr>
          <w:rFonts w:eastAsia="SimSun" w:cs="Tahoma"/>
          <w:color w:val="000000"/>
          <w:szCs w:val="18"/>
          <w:lang w:eastAsia="zh-CN"/>
        </w:rPr>
        <w:t xml:space="preserve"> </w:t>
      </w:r>
      <w:r w:rsidR="00C40026">
        <w:rPr>
          <w:rFonts w:eastAsia="SimSun" w:cs="Tahoma"/>
          <w:color w:val="000000"/>
          <w:szCs w:val="18"/>
          <w:lang w:eastAsia="zh-CN"/>
        </w:rPr>
        <w:br/>
      </w:r>
      <w:r w:rsidRPr="008109B4">
        <w:rPr>
          <w:rFonts w:eastAsia="SimSun" w:cs="Tahoma"/>
          <w:color w:val="000000"/>
          <w:szCs w:val="18"/>
          <w:lang w:eastAsia="zh-CN"/>
        </w:rPr>
        <w:t xml:space="preserve">Office Communications Online </w:t>
      </w:r>
      <w:r w:rsidRPr="008109B4">
        <w:rPr>
          <w:rFonts w:eastAsia="SimSun" w:cs="Tahoma"/>
          <w:color w:val="000000"/>
          <w:szCs w:val="18"/>
          <w:lang w:eastAsia="zh-CN"/>
        </w:rPr>
        <w:t>迁移的客户可以在此许可授权下使用</w:t>
      </w:r>
      <w:r w:rsidRPr="008109B4">
        <w:rPr>
          <w:rFonts w:eastAsia="SimSun" w:cs="Tahoma"/>
          <w:color w:val="000000"/>
          <w:szCs w:val="18"/>
          <w:lang w:eastAsia="zh-CN"/>
        </w:rPr>
        <w:t xml:space="preserve"> Office Communicator 2007 R2 </w:t>
      </w:r>
      <w:r w:rsidR="00C40026">
        <w:rPr>
          <w:rFonts w:eastAsia="SimSun" w:cs="Tahoma"/>
          <w:color w:val="000000"/>
          <w:szCs w:val="18"/>
          <w:lang w:eastAsia="zh-CN"/>
        </w:rPr>
        <w:br/>
      </w:r>
      <w:r w:rsidRPr="008109B4">
        <w:rPr>
          <w:rFonts w:eastAsia="SimSun" w:cs="Tahoma"/>
          <w:color w:val="000000"/>
          <w:szCs w:val="18"/>
          <w:lang w:eastAsia="zh-CN"/>
        </w:rPr>
        <w:t>来替代</w:t>
      </w:r>
      <w:r w:rsidRPr="008109B4">
        <w:rPr>
          <w:rFonts w:eastAsia="SimSun" w:cs="Tahoma"/>
          <w:color w:val="000000"/>
          <w:szCs w:val="18"/>
          <w:lang w:eastAsia="zh-CN"/>
        </w:rPr>
        <w:t xml:space="preserve"> Lync 2010</w:t>
      </w:r>
      <w:r w:rsidRPr="008109B4">
        <w:rPr>
          <w:rFonts w:eastAsia="SimSun" w:cs="Tahoma"/>
          <w:color w:val="000000"/>
          <w:szCs w:val="18"/>
          <w:lang w:eastAsia="zh-CN"/>
        </w:rPr>
        <w:t>（或</w:t>
      </w:r>
      <w:r w:rsidRPr="008109B4">
        <w:rPr>
          <w:rFonts w:eastAsia="SimSun" w:cs="Tahoma"/>
          <w:color w:val="000000"/>
          <w:szCs w:val="18"/>
          <w:lang w:eastAsia="zh-CN"/>
        </w:rPr>
        <w:t xml:space="preserve"> Lync for Mac 2011</w:t>
      </w:r>
      <w:r w:rsidRPr="008109B4">
        <w:rPr>
          <w:rFonts w:eastAsia="SimSun" w:cs="Tahoma"/>
          <w:color w:val="000000"/>
          <w:szCs w:val="18"/>
          <w:lang w:eastAsia="zh-CN"/>
        </w:rPr>
        <w:t>）。</w:t>
      </w:r>
    </w:p>
    <w:p w14:paraId="3D8ED0D8" w14:textId="77777777" w:rsidR="00D70D2C" w:rsidRPr="008109B4" w:rsidRDefault="00BE0FA0" w:rsidP="00D70D2C">
      <w:pPr>
        <w:pStyle w:val="Heading2"/>
        <w:ind w:left="0"/>
        <w:rPr>
          <w:rFonts w:ascii="Tahoma" w:eastAsia="SimSun" w:hAnsi="Tahoma" w:cs="Tahoma"/>
          <w:lang w:eastAsia="zh-CN"/>
        </w:rPr>
      </w:pPr>
      <w:bookmarkStart w:id="1000" w:name="_70_Office_365"/>
      <w:bookmarkStart w:id="1001" w:name="_Toc333472534"/>
      <w:bookmarkStart w:id="1002" w:name="Srv_70Office365PlanE1"/>
      <w:bookmarkEnd w:id="1000"/>
      <w:r w:rsidRPr="008109B4">
        <w:rPr>
          <w:rFonts w:ascii="Tahoma" w:eastAsia="SimSun" w:hAnsi="Tahoma" w:cs="Tahoma"/>
          <w:caps/>
          <w:color w:val="FF6600"/>
          <w:sz w:val="22"/>
          <w:szCs w:val="22"/>
          <w:vertAlign w:val="superscript"/>
          <w:lang w:eastAsia="zh-CN"/>
        </w:rPr>
        <w:lastRenderedPageBreak/>
        <w:t>70</w:t>
      </w:r>
      <w:r w:rsidRPr="008109B4">
        <w:rPr>
          <w:rFonts w:ascii="Tahoma" w:eastAsia="SimSun" w:hAnsi="Tahoma" w:cs="Tahoma"/>
          <w:color w:val="FF6600"/>
          <w:lang w:eastAsia="zh-CN"/>
        </w:rPr>
        <w:t xml:space="preserve"> </w:t>
      </w:r>
      <w:r w:rsidRPr="008109B4">
        <w:rPr>
          <w:rFonts w:ascii="Tahoma" w:eastAsia="SimSun" w:hAnsi="Tahoma" w:cs="Tahoma"/>
          <w:color w:val="FF6600"/>
          <w:sz w:val="22"/>
          <w:szCs w:val="22"/>
          <w:lang w:eastAsia="zh-CN"/>
        </w:rPr>
        <w:t xml:space="preserve">Office 365 </w:t>
      </w:r>
      <w:r w:rsidRPr="008109B4">
        <w:rPr>
          <w:rFonts w:ascii="Tahoma" w:eastAsia="SimSun" w:hAnsi="Tahoma" w:cs="Tahoma"/>
          <w:color w:val="FF6600"/>
          <w:sz w:val="22"/>
          <w:szCs w:val="22"/>
          <w:lang w:eastAsia="zh-CN"/>
        </w:rPr>
        <w:t>计划</w:t>
      </w:r>
      <w:r w:rsidRPr="008109B4">
        <w:rPr>
          <w:rFonts w:ascii="Tahoma" w:eastAsia="SimSun" w:hAnsi="Tahoma" w:cs="Tahoma"/>
          <w:color w:val="FF6600"/>
          <w:sz w:val="22"/>
          <w:szCs w:val="22"/>
          <w:lang w:eastAsia="zh-CN"/>
        </w:rPr>
        <w:t xml:space="preserve"> E1</w:t>
      </w:r>
      <w:bookmarkEnd w:id="1001"/>
    </w:p>
    <w:bookmarkEnd w:id="1002"/>
    <w:p w14:paraId="3D8ED0D9" w14:textId="77777777" w:rsidR="00D70D2C" w:rsidRPr="00741DEC" w:rsidRDefault="00D70D2C" w:rsidP="006F0E0F">
      <w:pPr>
        <w:ind w:left="900"/>
        <w:rPr>
          <w:rFonts w:eastAsia="SimSun" w:cs="Tahoma"/>
          <w:sz w:val="16"/>
          <w:szCs w:val="16"/>
          <w:lang w:eastAsia="zh-CN"/>
        </w:rPr>
      </w:pPr>
    </w:p>
    <w:p w14:paraId="3D8ED0DA" w14:textId="77777777" w:rsidR="00F754FE" w:rsidRPr="008109B4" w:rsidRDefault="00F754FE" w:rsidP="006F0E0F">
      <w:pPr>
        <w:ind w:left="900"/>
        <w:rPr>
          <w:rFonts w:eastAsia="SimSun" w:cs="Tahoma"/>
          <w:lang w:eastAsia="zh-CN"/>
        </w:rPr>
      </w:pPr>
      <w:r w:rsidRPr="008109B4">
        <w:rPr>
          <w:rFonts w:eastAsia="SimSun" w:cs="Tahoma"/>
          <w:color w:val="000000"/>
          <w:szCs w:val="18"/>
          <w:lang w:eastAsia="zh-CN"/>
        </w:rPr>
        <w:t xml:space="preserve">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E1 </w:t>
      </w:r>
      <w:r w:rsidRPr="008109B4">
        <w:rPr>
          <w:rFonts w:eastAsia="SimSun" w:cs="Tahoma"/>
          <w:color w:val="000000"/>
          <w:szCs w:val="18"/>
          <w:lang w:eastAsia="zh-CN"/>
        </w:rPr>
        <w:t>以前称为</w:t>
      </w:r>
      <w:r w:rsidRPr="008109B4">
        <w:rPr>
          <w:rFonts w:eastAsia="SimSun" w:cs="Tahoma"/>
          <w:color w:val="000000"/>
          <w:szCs w:val="18"/>
          <w:lang w:eastAsia="zh-CN"/>
        </w:rPr>
        <w:t xml:space="preserve"> Business Productivity Online Standard Suite (BPOS Standard)</w:t>
      </w:r>
      <w:r w:rsidRPr="008109B4">
        <w:rPr>
          <w:rFonts w:eastAsia="SimSun" w:cs="Tahoma"/>
          <w:color w:val="000000"/>
          <w:szCs w:val="18"/>
          <w:lang w:eastAsia="zh-CN"/>
        </w:rPr>
        <w:t>。它允许访问以下在线服务：</w:t>
      </w:r>
      <w:r w:rsidRPr="008109B4">
        <w:rPr>
          <w:rFonts w:eastAsia="SimSun" w:cs="Tahoma"/>
          <w:color w:val="000000"/>
          <w:szCs w:val="18"/>
          <w:lang w:eastAsia="zh-CN"/>
        </w:rPr>
        <w:t xml:space="preserve">Exchange Online </w:t>
      </w:r>
      <w:r w:rsidRPr="008109B4">
        <w:rPr>
          <w:rFonts w:eastAsia="SimSun" w:cs="Tahoma"/>
          <w:color w:val="000000"/>
          <w:szCs w:val="18"/>
          <w:lang w:eastAsia="zh-CN"/>
        </w:rPr>
        <w:t>计划</w:t>
      </w:r>
      <w:r w:rsidRPr="008109B4">
        <w:rPr>
          <w:rFonts w:eastAsia="SimSun" w:cs="Tahoma"/>
          <w:color w:val="000000"/>
          <w:szCs w:val="18"/>
          <w:lang w:eastAsia="zh-CN"/>
        </w:rPr>
        <w:t xml:space="preserve"> 1</w:t>
      </w:r>
      <w:r w:rsidRPr="008109B4">
        <w:rPr>
          <w:rFonts w:eastAsia="SimSun" w:cs="Tahoma"/>
          <w:color w:val="000000"/>
          <w:szCs w:val="18"/>
          <w:lang w:eastAsia="zh-CN"/>
        </w:rPr>
        <w:t>、</w:t>
      </w:r>
      <w:r w:rsidRPr="008109B4">
        <w:rPr>
          <w:rFonts w:eastAsia="SimSun" w:cs="Tahoma"/>
          <w:color w:val="000000"/>
          <w:szCs w:val="18"/>
          <w:lang w:eastAsia="zh-CN"/>
        </w:rPr>
        <w:t xml:space="preserve">SharePoint Online </w:t>
      </w:r>
      <w:r w:rsidRPr="008109B4">
        <w:rPr>
          <w:rFonts w:eastAsia="SimSun" w:cs="Tahoma"/>
          <w:color w:val="000000"/>
          <w:szCs w:val="18"/>
          <w:lang w:eastAsia="zh-CN"/>
        </w:rPr>
        <w:t>计划</w:t>
      </w:r>
      <w:r w:rsidRPr="008109B4">
        <w:rPr>
          <w:rFonts w:eastAsia="SimSun" w:cs="Tahoma"/>
          <w:color w:val="000000"/>
          <w:szCs w:val="18"/>
          <w:lang w:eastAsia="zh-CN"/>
        </w:rPr>
        <w:t xml:space="preserve"> 1</w:t>
      </w:r>
      <w:r w:rsidRPr="008109B4">
        <w:rPr>
          <w:rFonts w:eastAsia="SimSun" w:cs="Tahoma"/>
          <w:color w:val="000000"/>
          <w:szCs w:val="18"/>
          <w:lang w:eastAsia="zh-CN"/>
        </w:rPr>
        <w:t>、</w:t>
      </w:r>
      <w:r w:rsidRPr="008109B4">
        <w:rPr>
          <w:rFonts w:eastAsia="SimSun" w:cs="Tahoma"/>
          <w:color w:val="000000"/>
          <w:szCs w:val="18"/>
          <w:lang w:eastAsia="zh-CN"/>
        </w:rPr>
        <w:t xml:space="preserve">Lync Online </w:t>
      </w:r>
      <w:r w:rsidRPr="008109B4">
        <w:rPr>
          <w:rFonts w:eastAsia="SimSun" w:cs="Tahoma"/>
          <w:color w:val="000000"/>
          <w:szCs w:val="18"/>
          <w:lang w:eastAsia="zh-CN"/>
        </w:rPr>
        <w:t>计划</w:t>
      </w:r>
      <w:r w:rsidRPr="008109B4">
        <w:rPr>
          <w:rFonts w:eastAsia="SimSun" w:cs="Tahoma"/>
          <w:color w:val="000000"/>
          <w:szCs w:val="18"/>
          <w:lang w:eastAsia="zh-CN"/>
        </w:rPr>
        <w:t xml:space="preserve"> 2</w:t>
      </w:r>
      <w:r w:rsidRPr="008109B4">
        <w:rPr>
          <w:rFonts w:eastAsia="SimSun" w:cs="Tahoma"/>
          <w:color w:val="000000"/>
          <w:szCs w:val="18"/>
          <w:lang w:eastAsia="zh-CN"/>
        </w:rPr>
        <w:t>。本列表可能更改。如果</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E1 </w:t>
      </w:r>
      <w:r w:rsidRPr="008109B4">
        <w:rPr>
          <w:rFonts w:eastAsia="SimSun" w:cs="Tahoma"/>
          <w:color w:val="000000"/>
          <w:szCs w:val="18"/>
          <w:lang w:eastAsia="zh-CN"/>
        </w:rPr>
        <w:t>许可条款与本备注之间存在任何冲突，则应受当前的产品使用权利的约束。</w:t>
      </w:r>
    </w:p>
    <w:p w14:paraId="3D8ED0DB" w14:textId="77777777" w:rsidR="00F754FE" w:rsidRPr="00741DEC" w:rsidRDefault="00F754FE" w:rsidP="006F0E0F">
      <w:pPr>
        <w:ind w:left="900"/>
        <w:rPr>
          <w:rFonts w:eastAsia="SimSun" w:cs="Tahoma"/>
          <w:sz w:val="16"/>
          <w:szCs w:val="16"/>
          <w:lang w:eastAsia="zh-CN"/>
        </w:rPr>
      </w:pPr>
    </w:p>
    <w:p w14:paraId="3D8ED0DC" w14:textId="77777777" w:rsidR="00F754FE" w:rsidRPr="008109B4" w:rsidRDefault="00F754FE" w:rsidP="006F0E0F">
      <w:pPr>
        <w:ind w:left="900"/>
        <w:rPr>
          <w:rFonts w:eastAsia="SimSun" w:cs="Tahoma"/>
          <w:lang w:eastAsia="zh-CN"/>
        </w:rPr>
      </w:pPr>
      <w:r w:rsidRPr="008109B4">
        <w:rPr>
          <w:rFonts w:eastAsia="SimSun" w:cs="Tahoma"/>
          <w:color w:val="000000"/>
          <w:szCs w:val="18"/>
          <w:lang w:eastAsia="zh-CN"/>
        </w:rPr>
        <w:t xml:space="preserve">Lync Online </w:t>
      </w:r>
      <w:r w:rsidRPr="008109B4">
        <w:rPr>
          <w:rFonts w:eastAsia="SimSun" w:cs="Tahoma"/>
          <w:color w:val="000000"/>
          <w:szCs w:val="18"/>
          <w:lang w:eastAsia="zh-CN"/>
        </w:rPr>
        <w:t>计划</w:t>
      </w:r>
      <w:r w:rsidRPr="008109B4">
        <w:rPr>
          <w:rFonts w:eastAsia="SimSun" w:cs="Tahoma"/>
          <w:color w:val="000000"/>
          <w:szCs w:val="18"/>
          <w:lang w:eastAsia="zh-CN"/>
        </w:rPr>
        <w:t xml:space="preserve"> 1 </w:t>
      </w:r>
      <w:r w:rsidRPr="008109B4">
        <w:rPr>
          <w:rFonts w:eastAsia="SimSun" w:cs="Tahoma"/>
          <w:color w:val="000000"/>
          <w:szCs w:val="18"/>
          <w:lang w:eastAsia="zh-CN"/>
        </w:rPr>
        <w:t>和计划</w:t>
      </w:r>
      <w:r w:rsidRPr="008109B4">
        <w:rPr>
          <w:rFonts w:eastAsia="SimSun" w:cs="Tahoma"/>
          <w:color w:val="000000"/>
          <w:szCs w:val="18"/>
          <w:lang w:eastAsia="zh-CN"/>
        </w:rPr>
        <w:t xml:space="preserve"> 2 </w:t>
      </w:r>
      <w:r w:rsidRPr="008109B4">
        <w:rPr>
          <w:rFonts w:eastAsia="SimSun" w:cs="Tahoma"/>
          <w:color w:val="000000"/>
          <w:szCs w:val="18"/>
          <w:lang w:eastAsia="zh-CN"/>
        </w:rPr>
        <w:t>要求单独购买并安装</w:t>
      </w:r>
      <w:r w:rsidRPr="008109B4">
        <w:rPr>
          <w:rFonts w:eastAsia="SimSun" w:cs="Tahoma"/>
          <w:color w:val="000000"/>
          <w:szCs w:val="18"/>
          <w:lang w:eastAsia="zh-CN"/>
        </w:rPr>
        <w:t xml:space="preserve"> Microsoft Lync 2010</w:t>
      </w:r>
      <w:r w:rsidRPr="008109B4">
        <w:rPr>
          <w:rFonts w:eastAsia="SimSun" w:cs="Tahoma"/>
          <w:color w:val="000000"/>
          <w:szCs w:val="18"/>
          <w:lang w:eastAsia="zh-CN"/>
        </w:rPr>
        <w:t>（或</w:t>
      </w:r>
      <w:r w:rsidRPr="008109B4">
        <w:rPr>
          <w:rFonts w:eastAsia="SimSun" w:cs="Tahoma"/>
          <w:color w:val="000000"/>
          <w:szCs w:val="18"/>
          <w:lang w:eastAsia="zh-CN"/>
        </w:rPr>
        <w:t xml:space="preserve"> Lync for Mac 2011</w:t>
      </w:r>
      <w:r w:rsidRPr="008109B4">
        <w:rPr>
          <w:rFonts w:eastAsia="SimSun" w:cs="Tahoma"/>
          <w:color w:val="000000"/>
          <w:szCs w:val="18"/>
          <w:lang w:eastAsia="zh-CN"/>
        </w:rPr>
        <w:t>）。作为限时优惠，拥有</w:t>
      </w:r>
      <w:r w:rsidRPr="008109B4">
        <w:rPr>
          <w:rFonts w:eastAsia="SimSun" w:cs="Tahoma"/>
          <w:color w:val="000000"/>
          <w:szCs w:val="18"/>
          <w:lang w:eastAsia="zh-CN"/>
        </w:rPr>
        <w:t xml:space="preserve"> Lync Online </w:t>
      </w:r>
      <w:r w:rsidRPr="008109B4">
        <w:rPr>
          <w:rFonts w:eastAsia="SimSun" w:cs="Tahoma"/>
          <w:color w:val="000000"/>
          <w:szCs w:val="18"/>
          <w:lang w:eastAsia="zh-CN"/>
        </w:rPr>
        <w:t>许可的客户每获得一份</w:t>
      </w:r>
      <w:r w:rsidRPr="008109B4">
        <w:rPr>
          <w:rFonts w:eastAsia="SimSun" w:cs="Tahoma"/>
          <w:color w:val="000000"/>
          <w:szCs w:val="18"/>
          <w:lang w:eastAsia="zh-CN"/>
        </w:rPr>
        <w:t xml:space="preserve"> Lync Online</w:t>
      </w:r>
      <w:r w:rsidRPr="008109B4">
        <w:rPr>
          <w:rFonts w:eastAsia="SimSun" w:cs="Tahoma"/>
          <w:color w:val="000000"/>
          <w:szCs w:val="18"/>
          <w:lang w:eastAsia="zh-CN"/>
        </w:rPr>
        <w:t>（或</w:t>
      </w:r>
      <w:r w:rsidRPr="008109B4">
        <w:rPr>
          <w:rFonts w:eastAsia="SimSun" w:cs="Tahoma"/>
          <w:color w:val="000000"/>
          <w:szCs w:val="18"/>
          <w:lang w:eastAsia="zh-CN"/>
        </w:rPr>
        <w:t xml:space="preserve"> Lync for Mac 2011</w:t>
      </w:r>
      <w:r w:rsidRPr="008109B4">
        <w:rPr>
          <w:rFonts w:eastAsia="SimSun" w:cs="Tahoma"/>
          <w:color w:val="000000"/>
          <w:szCs w:val="18"/>
          <w:lang w:eastAsia="zh-CN"/>
        </w:rPr>
        <w:t>）的试用或付费订购许可，就可免费得到一份</w:t>
      </w:r>
      <w:r w:rsidRPr="008109B4">
        <w:rPr>
          <w:rFonts w:eastAsia="SimSun" w:cs="Tahoma"/>
          <w:color w:val="000000"/>
          <w:szCs w:val="18"/>
          <w:lang w:eastAsia="zh-CN"/>
        </w:rPr>
        <w:t xml:space="preserve"> Lync 2010 </w:t>
      </w:r>
      <w:r w:rsidRPr="008109B4">
        <w:rPr>
          <w:rFonts w:eastAsia="SimSun" w:cs="Tahoma"/>
          <w:color w:val="000000"/>
          <w:szCs w:val="18"/>
          <w:lang w:eastAsia="zh-CN"/>
        </w:rPr>
        <w:t>的许可副本。该软件只能与</w:t>
      </w:r>
      <w:r w:rsidRPr="008109B4">
        <w:rPr>
          <w:rFonts w:eastAsia="SimSun" w:cs="Tahoma"/>
          <w:color w:val="000000"/>
          <w:szCs w:val="18"/>
          <w:lang w:eastAsia="zh-CN"/>
        </w:rPr>
        <w:t xml:space="preserve"> Lync Online </w:t>
      </w:r>
      <w:r w:rsidRPr="008109B4">
        <w:rPr>
          <w:rFonts w:eastAsia="SimSun" w:cs="Tahoma"/>
          <w:color w:val="000000"/>
          <w:szCs w:val="18"/>
          <w:lang w:eastAsia="zh-CN"/>
        </w:rPr>
        <w:t>配合使用，而且使用该软件的所有权利将在基础订购许可期满时或向</w:t>
      </w:r>
      <w:r w:rsidRPr="008109B4">
        <w:rPr>
          <w:rFonts w:eastAsia="SimSun" w:cs="Tahoma"/>
          <w:color w:val="000000"/>
          <w:szCs w:val="18"/>
          <w:lang w:eastAsia="zh-CN"/>
        </w:rPr>
        <w:t xml:space="preserve"> Lync Online </w:t>
      </w:r>
      <w:r w:rsidRPr="008109B4">
        <w:rPr>
          <w:rFonts w:eastAsia="SimSun" w:cs="Tahoma"/>
          <w:color w:val="000000"/>
          <w:szCs w:val="18"/>
          <w:lang w:eastAsia="zh-CN"/>
        </w:rPr>
        <w:t>的下一个主要新版本迁移时终止，以较早者为准。尚未从</w:t>
      </w:r>
      <w:r w:rsidRPr="008109B4">
        <w:rPr>
          <w:rFonts w:eastAsia="SimSun" w:cs="Tahoma"/>
          <w:color w:val="000000"/>
          <w:szCs w:val="18"/>
          <w:lang w:eastAsia="zh-CN"/>
        </w:rPr>
        <w:t xml:space="preserve"> Office Communications Online </w:t>
      </w:r>
      <w:r w:rsidRPr="008109B4">
        <w:rPr>
          <w:rFonts w:eastAsia="SimSun" w:cs="Tahoma"/>
          <w:color w:val="000000"/>
          <w:szCs w:val="18"/>
          <w:lang w:eastAsia="zh-CN"/>
        </w:rPr>
        <w:t>迁移的客户可以在此许可授权下使用</w:t>
      </w:r>
      <w:r w:rsidRPr="008109B4">
        <w:rPr>
          <w:rFonts w:eastAsia="SimSun" w:cs="Tahoma"/>
          <w:color w:val="000000"/>
          <w:szCs w:val="18"/>
          <w:lang w:eastAsia="zh-CN"/>
        </w:rPr>
        <w:t xml:space="preserve"> Office Communicator 2007 R2 </w:t>
      </w:r>
      <w:r w:rsidRPr="008109B4">
        <w:rPr>
          <w:rFonts w:eastAsia="SimSun" w:cs="Tahoma"/>
          <w:color w:val="000000"/>
          <w:szCs w:val="18"/>
          <w:lang w:eastAsia="zh-CN"/>
        </w:rPr>
        <w:t>来替代</w:t>
      </w:r>
      <w:r w:rsidRPr="008109B4">
        <w:rPr>
          <w:rFonts w:eastAsia="SimSun" w:cs="Tahoma"/>
          <w:color w:val="000000"/>
          <w:szCs w:val="18"/>
          <w:lang w:eastAsia="zh-CN"/>
        </w:rPr>
        <w:t xml:space="preserve"> Lync 2010</w:t>
      </w:r>
      <w:r w:rsidRPr="008109B4">
        <w:rPr>
          <w:rFonts w:eastAsia="SimSun" w:cs="Tahoma"/>
          <w:color w:val="000000"/>
          <w:szCs w:val="18"/>
          <w:lang w:eastAsia="zh-CN"/>
        </w:rPr>
        <w:t>（或</w:t>
      </w:r>
      <w:r w:rsidRPr="008109B4">
        <w:rPr>
          <w:rFonts w:eastAsia="SimSun" w:cs="Tahoma"/>
          <w:color w:val="000000"/>
          <w:szCs w:val="18"/>
          <w:lang w:eastAsia="zh-CN"/>
        </w:rPr>
        <w:t xml:space="preserve"> Lync for Mac 2011</w:t>
      </w:r>
      <w:r w:rsidRPr="008109B4">
        <w:rPr>
          <w:rFonts w:eastAsia="SimSun" w:cs="Tahoma"/>
          <w:color w:val="000000"/>
          <w:szCs w:val="18"/>
          <w:lang w:eastAsia="zh-CN"/>
        </w:rPr>
        <w:t>）。</w:t>
      </w:r>
    </w:p>
    <w:p w14:paraId="3D8ED0DD" w14:textId="77777777" w:rsidR="00F754FE" w:rsidRPr="008109B4" w:rsidRDefault="00F754FE" w:rsidP="006F0E0F">
      <w:pPr>
        <w:ind w:left="900"/>
        <w:rPr>
          <w:rFonts w:eastAsia="SimSun" w:cs="Tahoma"/>
          <w:lang w:eastAsia="zh-CN"/>
        </w:rPr>
      </w:pPr>
    </w:p>
    <w:p w14:paraId="3D8ED0DE" w14:textId="77777777" w:rsidR="00F754FE" w:rsidRPr="008109B4" w:rsidRDefault="00F754FE" w:rsidP="006F0E0F">
      <w:pPr>
        <w:ind w:left="900"/>
        <w:rPr>
          <w:rFonts w:eastAsia="SimSun" w:cs="Tahoma"/>
          <w:lang w:eastAsia="zh-CN"/>
        </w:rPr>
      </w:pPr>
      <w:r w:rsidRPr="008109B4">
        <w:rPr>
          <w:rFonts w:eastAsia="SimSun" w:cs="Tahoma"/>
          <w:color w:val="000000"/>
          <w:szCs w:val="18"/>
          <w:lang w:eastAsia="zh-CN"/>
        </w:rPr>
        <w:t>在</w:t>
      </w:r>
      <w:r w:rsidRPr="008109B4">
        <w:rPr>
          <w:rFonts w:eastAsia="SimSun" w:cs="Tahoma"/>
          <w:color w:val="000000"/>
          <w:szCs w:val="18"/>
          <w:lang w:eastAsia="zh-CN"/>
        </w:rPr>
        <w:t xml:space="preserve"> 2011 </w:t>
      </w:r>
      <w:r w:rsidRPr="008109B4">
        <w:rPr>
          <w:rFonts w:eastAsia="SimSun" w:cs="Tahoma"/>
          <w:color w:val="000000"/>
          <w:szCs w:val="18"/>
          <w:lang w:eastAsia="zh-CN"/>
        </w:rPr>
        <w:t>年</w:t>
      </w:r>
      <w:r w:rsidRPr="008109B4">
        <w:rPr>
          <w:rFonts w:eastAsia="SimSun" w:cs="Tahoma"/>
          <w:color w:val="000000"/>
          <w:szCs w:val="18"/>
          <w:lang w:eastAsia="zh-CN"/>
        </w:rPr>
        <w:t xml:space="preserve"> 6 </w:t>
      </w:r>
      <w:r w:rsidRPr="008109B4">
        <w:rPr>
          <w:rFonts w:eastAsia="SimSun" w:cs="Tahoma"/>
          <w:color w:val="000000"/>
          <w:szCs w:val="18"/>
          <w:lang w:eastAsia="zh-CN"/>
        </w:rPr>
        <w:t>月</w:t>
      </w:r>
      <w:r w:rsidRPr="008109B4">
        <w:rPr>
          <w:rFonts w:eastAsia="SimSun" w:cs="Tahoma"/>
          <w:color w:val="000000"/>
          <w:szCs w:val="18"/>
          <w:lang w:eastAsia="zh-CN"/>
        </w:rPr>
        <w:t xml:space="preserve"> 27 </w:t>
      </w:r>
      <w:r w:rsidRPr="008109B4">
        <w:rPr>
          <w:rFonts w:eastAsia="SimSun" w:cs="Tahoma"/>
          <w:color w:val="000000"/>
          <w:szCs w:val="18"/>
          <w:lang w:eastAsia="zh-CN"/>
        </w:rPr>
        <w:t>日拥有有效</w:t>
      </w:r>
      <w:r w:rsidRPr="008109B4">
        <w:rPr>
          <w:rFonts w:eastAsia="SimSun" w:cs="Tahoma"/>
          <w:color w:val="000000"/>
          <w:szCs w:val="18"/>
          <w:lang w:eastAsia="zh-CN"/>
        </w:rPr>
        <w:t xml:space="preserve"> Business Productivity Online Suite </w:t>
      </w:r>
      <w:r w:rsidRPr="008109B4">
        <w:rPr>
          <w:rFonts w:eastAsia="SimSun" w:cs="Tahoma"/>
          <w:color w:val="000000"/>
          <w:szCs w:val="18"/>
          <w:lang w:eastAsia="zh-CN"/>
        </w:rPr>
        <w:t>订购的现有或续订客户从</w:t>
      </w:r>
      <w:r w:rsidRPr="008109B4">
        <w:rPr>
          <w:rFonts w:eastAsia="SimSun" w:cs="Tahoma"/>
          <w:color w:val="000000"/>
          <w:szCs w:val="18"/>
          <w:lang w:eastAsia="zh-CN"/>
        </w:rPr>
        <w:t xml:space="preserve"> Business Productivity Online Suite </w:t>
      </w:r>
      <w:r w:rsidRPr="008109B4">
        <w:rPr>
          <w:rFonts w:eastAsia="SimSun" w:cs="Tahoma"/>
          <w:color w:val="000000"/>
          <w:szCs w:val="18"/>
          <w:lang w:eastAsia="zh-CN"/>
        </w:rPr>
        <w:t>迁移至</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E1 </w:t>
      </w:r>
      <w:r w:rsidRPr="008109B4">
        <w:rPr>
          <w:rFonts w:eastAsia="SimSun" w:cs="Tahoma"/>
          <w:color w:val="000000"/>
          <w:szCs w:val="18"/>
          <w:lang w:eastAsia="zh-CN"/>
        </w:rPr>
        <w:t>后，可以依照</w:t>
      </w:r>
      <w:r w:rsidRPr="008109B4">
        <w:rPr>
          <w:rFonts w:eastAsia="SimSun" w:cs="Tahoma"/>
          <w:color w:val="000000"/>
          <w:szCs w:val="18"/>
          <w:lang w:eastAsia="zh-CN"/>
        </w:rPr>
        <w:t xml:space="preserve"> 2011 </w:t>
      </w:r>
      <w:r w:rsidRPr="008109B4">
        <w:rPr>
          <w:rFonts w:eastAsia="SimSun" w:cs="Tahoma"/>
          <w:color w:val="000000"/>
          <w:szCs w:val="18"/>
          <w:lang w:eastAsia="zh-CN"/>
        </w:rPr>
        <w:t>年</w:t>
      </w:r>
      <w:r w:rsidRPr="008109B4">
        <w:rPr>
          <w:rFonts w:eastAsia="SimSun" w:cs="Tahoma"/>
          <w:color w:val="000000"/>
          <w:szCs w:val="18"/>
          <w:lang w:eastAsia="zh-CN"/>
        </w:rPr>
        <w:t xml:space="preserve"> 3 </w:t>
      </w:r>
      <w:r w:rsidRPr="008109B4">
        <w:rPr>
          <w:rFonts w:eastAsia="SimSun" w:cs="Tahoma"/>
          <w:color w:val="000000"/>
          <w:szCs w:val="18"/>
          <w:lang w:eastAsia="zh-CN"/>
        </w:rPr>
        <w:t>月的产品使用权利中的许可条款继续访问并使用</w:t>
      </w:r>
      <w:r w:rsidRPr="008109B4">
        <w:rPr>
          <w:rFonts w:eastAsia="SimSun" w:cs="Tahoma"/>
          <w:color w:val="000000"/>
          <w:szCs w:val="18"/>
          <w:lang w:eastAsia="zh-CN"/>
        </w:rPr>
        <w:t xml:space="preserve"> Live Meeting </w:t>
      </w:r>
      <w:r w:rsidRPr="008109B4">
        <w:rPr>
          <w:rFonts w:eastAsia="SimSun" w:cs="Tahoma"/>
          <w:color w:val="000000"/>
          <w:szCs w:val="18"/>
          <w:lang w:eastAsia="zh-CN"/>
        </w:rPr>
        <w:t>服务，期满日期为以下两个日期中的较早日期：</w:t>
      </w:r>
      <w:r w:rsidRPr="008109B4">
        <w:rPr>
          <w:rFonts w:eastAsia="SimSun" w:cs="Tahoma"/>
          <w:color w:val="000000"/>
          <w:szCs w:val="18"/>
          <w:lang w:eastAsia="zh-CN"/>
        </w:rPr>
        <w:t xml:space="preserve">2013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日和相应的</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E1 </w:t>
      </w:r>
      <w:r w:rsidRPr="008109B4">
        <w:rPr>
          <w:rFonts w:eastAsia="SimSun" w:cs="Tahoma"/>
          <w:color w:val="000000"/>
          <w:szCs w:val="18"/>
          <w:lang w:eastAsia="zh-CN"/>
        </w:rPr>
        <w:t>用户订购许可期满日期。其订购期限延长至</w:t>
      </w:r>
      <w:r w:rsidRPr="008109B4">
        <w:rPr>
          <w:rFonts w:eastAsia="SimSun" w:cs="Tahoma"/>
          <w:color w:val="000000"/>
          <w:szCs w:val="18"/>
          <w:lang w:eastAsia="zh-CN"/>
        </w:rPr>
        <w:t xml:space="preserve"> 2013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日之后的客户在该日期之后仅可以访问</w:t>
      </w:r>
      <w:r w:rsidRPr="008109B4">
        <w:rPr>
          <w:rFonts w:eastAsia="SimSun" w:cs="Tahoma"/>
          <w:color w:val="000000"/>
          <w:szCs w:val="18"/>
          <w:lang w:eastAsia="zh-CN"/>
        </w:rPr>
        <w:t xml:space="preserve"> Office 365 </w:t>
      </w:r>
      <w:r w:rsidRPr="008109B4">
        <w:rPr>
          <w:rFonts w:eastAsia="SimSun" w:cs="Tahoma"/>
          <w:color w:val="000000"/>
          <w:szCs w:val="18"/>
          <w:lang w:eastAsia="zh-CN"/>
        </w:rPr>
        <w:t>服务组件。具有从</w:t>
      </w:r>
      <w:r w:rsidRPr="008109B4">
        <w:rPr>
          <w:rFonts w:eastAsia="SimSun" w:cs="Tahoma"/>
          <w:color w:val="000000"/>
          <w:szCs w:val="18"/>
          <w:lang w:eastAsia="zh-CN"/>
        </w:rPr>
        <w:t xml:space="preserve"> 2011 </w:t>
      </w:r>
      <w:r w:rsidRPr="008109B4">
        <w:rPr>
          <w:rFonts w:eastAsia="SimSun" w:cs="Tahoma"/>
          <w:color w:val="000000"/>
          <w:szCs w:val="18"/>
          <w:lang w:eastAsia="zh-CN"/>
        </w:rPr>
        <w:t>年</w:t>
      </w:r>
      <w:r w:rsidRPr="008109B4">
        <w:rPr>
          <w:rFonts w:eastAsia="SimSun" w:cs="Tahoma"/>
          <w:color w:val="000000"/>
          <w:szCs w:val="18"/>
          <w:lang w:eastAsia="zh-CN"/>
        </w:rPr>
        <w:t xml:space="preserve"> 6 </w:t>
      </w:r>
      <w:r w:rsidRPr="008109B4">
        <w:rPr>
          <w:rFonts w:eastAsia="SimSun" w:cs="Tahoma"/>
          <w:color w:val="000000"/>
          <w:szCs w:val="18"/>
          <w:lang w:eastAsia="zh-CN"/>
        </w:rPr>
        <w:t>月</w:t>
      </w:r>
      <w:r w:rsidRPr="008109B4">
        <w:rPr>
          <w:rFonts w:eastAsia="SimSun" w:cs="Tahoma"/>
          <w:color w:val="000000"/>
          <w:szCs w:val="18"/>
          <w:lang w:eastAsia="zh-CN"/>
        </w:rPr>
        <w:t xml:space="preserve"> 27 </w:t>
      </w:r>
      <w:r w:rsidRPr="008109B4">
        <w:rPr>
          <w:rFonts w:eastAsia="SimSun" w:cs="Tahoma"/>
          <w:color w:val="000000"/>
          <w:szCs w:val="18"/>
          <w:lang w:eastAsia="zh-CN"/>
        </w:rPr>
        <w:t>日之后开始的新</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E1 </w:t>
      </w:r>
      <w:r w:rsidRPr="008109B4">
        <w:rPr>
          <w:rFonts w:eastAsia="SimSun" w:cs="Tahoma"/>
          <w:color w:val="000000"/>
          <w:szCs w:val="18"/>
          <w:lang w:eastAsia="zh-CN"/>
        </w:rPr>
        <w:t>订购的客户不能访问</w:t>
      </w:r>
      <w:r w:rsidRPr="008109B4">
        <w:rPr>
          <w:rFonts w:eastAsia="SimSun" w:cs="Tahoma"/>
          <w:color w:val="000000"/>
          <w:szCs w:val="18"/>
          <w:lang w:eastAsia="zh-CN"/>
        </w:rPr>
        <w:t xml:space="preserve"> Live Meeting</w:t>
      </w:r>
      <w:r w:rsidRPr="008109B4">
        <w:rPr>
          <w:rFonts w:eastAsia="SimSun" w:cs="Tahoma"/>
          <w:color w:val="000000"/>
          <w:szCs w:val="18"/>
          <w:lang w:eastAsia="zh-CN"/>
        </w:rPr>
        <w:t>。</w:t>
      </w:r>
    </w:p>
    <w:p w14:paraId="3D8ED0DF" w14:textId="77777777" w:rsidR="00F754FE" w:rsidRPr="008109B4" w:rsidRDefault="00F754FE" w:rsidP="006F0E0F">
      <w:pPr>
        <w:ind w:left="900"/>
        <w:rPr>
          <w:rFonts w:eastAsia="SimSun" w:cs="Tahoma"/>
          <w:lang w:eastAsia="zh-CN"/>
        </w:rPr>
      </w:pPr>
    </w:p>
    <w:p w14:paraId="3D8ED0E0" w14:textId="77777777" w:rsidR="00F754FE" w:rsidRPr="008109B4" w:rsidRDefault="00F754FE" w:rsidP="006F0E0F">
      <w:pPr>
        <w:ind w:left="900"/>
        <w:rPr>
          <w:rFonts w:eastAsia="SimSun" w:cs="Tahoma"/>
        </w:rPr>
      </w:pPr>
      <w:r w:rsidRPr="008109B4">
        <w:rPr>
          <w:rFonts w:eastAsia="SimSun" w:cs="Tahoma"/>
          <w:color w:val="000000"/>
          <w:szCs w:val="18"/>
          <w:lang w:eastAsia="zh-CN"/>
        </w:rPr>
        <w:t>对于购买</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E1 </w:t>
      </w:r>
      <w:r w:rsidRPr="008109B4">
        <w:rPr>
          <w:rFonts w:eastAsia="SimSun" w:cs="Tahoma"/>
          <w:color w:val="000000"/>
          <w:szCs w:val="18"/>
          <w:lang w:eastAsia="zh-CN"/>
        </w:rPr>
        <w:t>的巴西和智利客户，将为其提供</w:t>
      </w:r>
      <w:r w:rsidRPr="008109B4">
        <w:rPr>
          <w:rFonts w:eastAsia="SimSun" w:cs="Tahoma"/>
          <w:color w:val="000000"/>
          <w:szCs w:val="18"/>
          <w:lang w:eastAsia="zh-CN"/>
        </w:rPr>
        <w:t xml:space="preserve"> BPOS Standard</w:t>
      </w:r>
      <w:r w:rsidRPr="008109B4">
        <w:rPr>
          <w:rFonts w:eastAsia="SimSun" w:cs="Tahoma"/>
          <w:color w:val="000000"/>
          <w:szCs w:val="18"/>
          <w:lang w:eastAsia="zh-CN"/>
        </w:rPr>
        <w:t>。</w:t>
      </w:r>
      <w:r w:rsidRPr="008109B4">
        <w:rPr>
          <w:rFonts w:eastAsia="SimSun" w:cs="Tahoma"/>
          <w:color w:val="000000"/>
          <w:szCs w:val="18"/>
        </w:rPr>
        <w:t>这些客户以后将迁移到</w:t>
      </w:r>
      <w:r w:rsidRPr="008109B4">
        <w:rPr>
          <w:rFonts w:eastAsia="SimSun" w:cs="Tahoma"/>
          <w:color w:val="000000"/>
          <w:szCs w:val="18"/>
        </w:rPr>
        <w:t xml:space="preserve"> Office 365 </w:t>
      </w:r>
      <w:r w:rsidRPr="008109B4">
        <w:rPr>
          <w:rFonts w:eastAsia="SimSun" w:cs="Tahoma"/>
          <w:color w:val="000000"/>
          <w:szCs w:val="18"/>
        </w:rPr>
        <w:t>计划</w:t>
      </w:r>
      <w:r w:rsidRPr="008109B4">
        <w:rPr>
          <w:rFonts w:eastAsia="SimSun" w:cs="Tahoma"/>
          <w:color w:val="000000"/>
          <w:szCs w:val="18"/>
        </w:rPr>
        <w:t xml:space="preserve"> E1</w:t>
      </w:r>
      <w:r w:rsidRPr="008109B4">
        <w:rPr>
          <w:rFonts w:eastAsia="SimSun" w:cs="Tahoma"/>
          <w:color w:val="000000"/>
          <w:szCs w:val="18"/>
        </w:rPr>
        <w:t>。</w:t>
      </w:r>
    </w:p>
    <w:p w14:paraId="3D8ED0E1" w14:textId="77777777" w:rsidR="00F42FD5" w:rsidRPr="008109B4" w:rsidRDefault="00F42FD5" w:rsidP="00F42FD5">
      <w:pPr>
        <w:ind w:left="720"/>
        <w:rPr>
          <w:rFonts w:eastAsia="SimSun" w:cs="Tahoma"/>
        </w:rPr>
      </w:pPr>
    </w:p>
    <w:p w14:paraId="3D8ED0E2" w14:textId="77777777" w:rsidR="009E224B" w:rsidRPr="008109B4" w:rsidRDefault="009E224B" w:rsidP="002765CF">
      <w:pPr>
        <w:rPr>
          <w:rFonts w:eastAsia="SimSun" w:cs="Tahoma"/>
        </w:rPr>
      </w:pPr>
      <w:bookmarkStart w:id="1003" w:name="Srv_69Office365E1E4"/>
      <w:bookmarkStart w:id="1004" w:name="Srv_70Office365E1E4"/>
    </w:p>
    <w:p w14:paraId="3D8ED0E3" w14:textId="77777777" w:rsidR="00F42FD5" w:rsidRPr="008109B4" w:rsidRDefault="00BE0FA0" w:rsidP="009D0D12">
      <w:pPr>
        <w:pStyle w:val="Heading2"/>
        <w:ind w:left="0"/>
        <w:rPr>
          <w:rFonts w:ascii="Tahoma" w:eastAsia="SimSun" w:hAnsi="Tahoma" w:cs="Tahoma"/>
        </w:rPr>
      </w:pPr>
      <w:bookmarkStart w:id="1005" w:name="_71_Office_365"/>
      <w:bookmarkStart w:id="1006" w:name="_Toc333472535"/>
      <w:bookmarkEnd w:id="1005"/>
      <w:r w:rsidRPr="008109B4">
        <w:rPr>
          <w:rFonts w:ascii="Tahoma" w:eastAsia="SimSun" w:hAnsi="Tahoma" w:cs="Tahoma"/>
          <w:caps/>
          <w:color w:val="FF6600"/>
          <w:sz w:val="22"/>
          <w:szCs w:val="22"/>
          <w:vertAlign w:val="superscript"/>
        </w:rPr>
        <w:t>71</w:t>
      </w:r>
      <w:r w:rsidRPr="008109B4">
        <w:rPr>
          <w:rFonts w:ascii="Tahoma" w:eastAsia="SimSun" w:hAnsi="Tahoma" w:cs="Tahoma"/>
          <w:color w:val="FF6600"/>
        </w:rPr>
        <w:t xml:space="preserve"> </w:t>
      </w:r>
      <w:r w:rsidRPr="008109B4">
        <w:rPr>
          <w:rFonts w:ascii="Tahoma" w:eastAsia="SimSun" w:hAnsi="Tahoma" w:cs="Tahoma"/>
          <w:color w:val="FF6600"/>
          <w:sz w:val="22"/>
          <w:szCs w:val="22"/>
        </w:rPr>
        <w:t xml:space="preserve">Office 365 </w:t>
      </w:r>
      <w:r w:rsidRPr="008109B4">
        <w:rPr>
          <w:rFonts w:ascii="Tahoma" w:eastAsia="SimSun" w:hAnsi="Tahoma" w:cs="Tahoma"/>
          <w:color w:val="FF6600"/>
          <w:sz w:val="22"/>
          <w:szCs w:val="22"/>
        </w:rPr>
        <w:t>计划</w:t>
      </w:r>
      <w:r w:rsidRPr="008109B4">
        <w:rPr>
          <w:rFonts w:ascii="Tahoma" w:eastAsia="SimSun" w:hAnsi="Tahoma" w:cs="Tahoma"/>
          <w:color w:val="FF6600"/>
          <w:sz w:val="22"/>
          <w:szCs w:val="22"/>
        </w:rPr>
        <w:t xml:space="preserve"> E2-E4</w:t>
      </w:r>
      <w:bookmarkEnd w:id="1006"/>
    </w:p>
    <w:bookmarkEnd w:id="1003"/>
    <w:bookmarkEnd w:id="1004"/>
    <w:p w14:paraId="3D8ED0E4" w14:textId="77777777" w:rsidR="00F42FD5" w:rsidRPr="008109B4" w:rsidRDefault="00F42FD5" w:rsidP="009D0D12">
      <w:pPr>
        <w:ind w:left="720"/>
        <w:rPr>
          <w:rFonts w:eastAsia="SimSun" w:cs="Tahoma"/>
        </w:rPr>
      </w:pPr>
    </w:p>
    <w:p w14:paraId="3D8ED0E5" w14:textId="77777777" w:rsidR="00194DAF" w:rsidRPr="008109B4" w:rsidRDefault="00194DAF" w:rsidP="009D0D12">
      <w:pPr>
        <w:ind w:left="900"/>
        <w:rPr>
          <w:rFonts w:eastAsia="SimSun" w:cs="Tahoma"/>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E2-E4 </w:t>
      </w:r>
      <w:r w:rsidRPr="008109B4">
        <w:rPr>
          <w:rFonts w:eastAsia="SimSun" w:cs="Tahoma"/>
          <w:color w:val="000000"/>
        </w:rPr>
        <w:t>允许访问以下在线服务：</w:t>
      </w:r>
    </w:p>
    <w:p w14:paraId="3D8ED0E6" w14:textId="77777777" w:rsidR="00194DAF" w:rsidRPr="008109B4" w:rsidRDefault="00194DAF" w:rsidP="009D0D12">
      <w:pPr>
        <w:rPr>
          <w:rFonts w:eastAsia="SimSun"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194DAF" w:rsidRPr="008109B4" w14:paraId="3D8ED0EA" w14:textId="77777777" w:rsidTr="00902ECB">
        <w:tc>
          <w:tcPr>
            <w:tcW w:w="2790" w:type="dxa"/>
            <w:shd w:val="clear" w:color="auto" w:fill="FABF8F"/>
          </w:tcPr>
          <w:p w14:paraId="3D8ED0E7" w14:textId="77777777" w:rsidR="00194DAF" w:rsidRPr="008109B4" w:rsidRDefault="00194DAF" w:rsidP="00EA11B7">
            <w:pPr>
              <w:jc w:val="center"/>
              <w:rPr>
                <w:rFonts w:eastAsia="SimSun" w:cs="Tahoma"/>
                <w:b/>
                <w:color w:val="000000"/>
                <w:sz w:val="20"/>
              </w:rPr>
            </w:pPr>
            <w:r w:rsidRPr="008109B4">
              <w:rPr>
                <w:rFonts w:eastAsia="SimSun" w:cs="Tahoma"/>
                <w:b/>
                <w:color w:val="000000"/>
                <w:sz w:val="20"/>
              </w:rPr>
              <w:t xml:space="preserve">Office 365 </w:t>
            </w:r>
            <w:r w:rsidRPr="008109B4">
              <w:rPr>
                <w:rFonts w:eastAsia="SimSun" w:cs="Tahoma"/>
                <w:b/>
                <w:color w:val="000000"/>
                <w:sz w:val="20"/>
              </w:rPr>
              <w:t>计划</w:t>
            </w:r>
            <w:r w:rsidRPr="008109B4">
              <w:rPr>
                <w:rFonts w:eastAsia="SimSun" w:cs="Tahoma"/>
                <w:b/>
                <w:color w:val="000000"/>
                <w:sz w:val="20"/>
              </w:rPr>
              <w:t xml:space="preserve"> E2</w:t>
            </w:r>
          </w:p>
        </w:tc>
        <w:tc>
          <w:tcPr>
            <w:tcW w:w="2880" w:type="dxa"/>
            <w:shd w:val="clear" w:color="auto" w:fill="FABF8F"/>
          </w:tcPr>
          <w:p w14:paraId="3D8ED0E8" w14:textId="77777777" w:rsidR="00194DAF" w:rsidRPr="008109B4" w:rsidRDefault="00194DAF" w:rsidP="00EA11B7">
            <w:pPr>
              <w:jc w:val="center"/>
              <w:rPr>
                <w:rFonts w:eastAsia="SimSun" w:cs="Tahoma"/>
                <w:b/>
                <w:color w:val="000000"/>
                <w:sz w:val="20"/>
              </w:rPr>
            </w:pPr>
            <w:r w:rsidRPr="008109B4">
              <w:rPr>
                <w:rFonts w:eastAsia="SimSun" w:cs="Tahoma"/>
                <w:b/>
                <w:color w:val="000000"/>
                <w:sz w:val="20"/>
              </w:rPr>
              <w:t xml:space="preserve">Office 365 </w:t>
            </w:r>
            <w:r w:rsidRPr="008109B4">
              <w:rPr>
                <w:rFonts w:eastAsia="SimSun" w:cs="Tahoma"/>
                <w:b/>
                <w:color w:val="000000"/>
                <w:sz w:val="20"/>
              </w:rPr>
              <w:t>计划</w:t>
            </w:r>
            <w:r w:rsidRPr="008109B4">
              <w:rPr>
                <w:rFonts w:eastAsia="SimSun" w:cs="Tahoma"/>
                <w:b/>
                <w:color w:val="000000"/>
                <w:sz w:val="20"/>
              </w:rPr>
              <w:t xml:space="preserve"> E3</w:t>
            </w:r>
          </w:p>
        </w:tc>
        <w:tc>
          <w:tcPr>
            <w:tcW w:w="2898" w:type="dxa"/>
            <w:shd w:val="clear" w:color="auto" w:fill="FABF8F"/>
          </w:tcPr>
          <w:p w14:paraId="3D8ED0E9" w14:textId="77777777" w:rsidR="00194DAF" w:rsidRPr="008109B4" w:rsidRDefault="00194DAF" w:rsidP="00EA11B7">
            <w:pPr>
              <w:jc w:val="center"/>
              <w:rPr>
                <w:rFonts w:eastAsia="SimSun" w:cs="Tahoma"/>
                <w:b/>
                <w:color w:val="000000"/>
                <w:sz w:val="20"/>
              </w:rPr>
            </w:pPr>
            <w:r w:rsidRPr="008109B4">
              <w:rPr>
                <w:rFonts w:eastAsia="SimSun" w:cs="Tahoma"/>
                <w:b/>
                <w:color w:val="000000"/>
                <w:sz w:val="20"/>
              </w:rPr>
              <w:t xml:space="preserve">Office 365 </w:t>
            </w:r>
            <w:r w:rsidRPr="008109B4">
              <w:rPr>
                <w:rFonts w:eastAsia="SimSun" w:cs="Tahoma"/>
                <w:b/>
                <w:color w:val="000000"/>
                <w:sz w:val="20"/>
              </w:rPr>
              <w:t>计划</w:t>
            </w:r>
            <w:r w:rsidRPr="008109B4">
              <w:rPr>
                <w:rFonts w:eastAsia="SimSun" w:cs="Tahoma"/>
                <w:b/>
                <w:color w:val="000000"/>
                <w:sz w:val="20"/>
              </w:rPr>
              <w:t xml:space="preserve"> E4</w:t>
            </w:r>
          </w:p>
        </w:tc>
      </w:tr>
      <w:tr w:rsidR="00194DAF" w:rsidRPr="008109B4" w14:paraId="3D8ED0EE" w14:textId="77777777" w:rsidTr="00902ECB">
        <w:tc>
          <w:tcPr>
            <w:tcW w:w="2790" w:type="dxa"/>
            <w:shd w:val="clear" w:color="auto" w:fill="auto"/>
          </w:tcPr>
          <w:p w14:paraId="3D8ED0EB" w14:textId="77777777" w:rsidR="00194DAF" w:rsidRPr="008109B4" w:rsidRDefault="00194DAF" w:rsidP="00723859">
            <w:pPr>
              <w:ind w:left="180" w:right="186"/>
              <w:rPr>
                <w:rFonts w:eastAsia="SimSun" w:cs="Tahoma"/>
                <w:color w:val="000000"/>
              </w:rPr>
            </w:pPr>
            <w:r w:rsidRPr="008109B4">
              <w:rPr>
                <w:rFonts w:eastAsia="SimSun" w:cs="Tahoma"/>
                <w:color w:val="000000"/>
              </w:rPr>
              <w:t xml:space="preserve">Exchange Online </w:t>
            </w:r>
            <w:r w:rsidRPr="008109B4">
              <w:rPr>
                <w:rFonts w:eastAsia="SimSun" w:cs="Tahoma"/>
                <w:color w:val="000000"/>
              </w:rPr>
              <w:t>计划</w:t>
            </w:r>
            <w:r w:rsidRPr="008109B4">
              <w:rPr>
                <w:rFonts w:eastAsia="SimSun" w:cs="Tahoma"/>
                <w:color w:val="000000"/>
              </w:rPr>
              <w:t xml:space="preserve"> 1</w:t>
            </w:r>
          </w:p>
        </w:tc>
        <w:tc>
          <w:tcPr>
            <w:tcW w:w="2880" w:type="dxa"/>
            <w:shd w:val="clear" w:color="auto" w:fill="auto"/>
          </w:tcPr>
          <w:p w14:paraId="3D8ED0EC" w14:textId="77777777" w:rsidR="00194DAF" w:rsidRPr="008109B4" w:rsidRDefault="00194DAF" w:rsidP="00723859">
            <w:pPr>
              <w:ind w:left="138" w:right="138"/>
              <w:rPr>
                <w:rFonts w:eastAsia="SimSun" w:cs="Tahoma"/>
                <w:color w:val="000000"/>
              </w:rPr>
            </w:pPr>
            <w:r w:rsidRPr="008109B4">
              <w:rPr>
                <w:rFonts w:eastAsia="SimSun" w:cs="Tahoma"/>
                <w:color w:val="000000"/>
              </w:rPr>
              <w:t xml:space="preserve">Exchange Online </w:t>
            </w:r>
            <w:r w:rsidRPr="008109B4">
              <w:rPr>
                <w:rFonts w:eastAsia="SimSun" w:cs="Tahoma"/>
                <w:color w:val="000000"/>
              </w:rPr>
              <w:t>计划</w:t>
            </w:r>
            <w:r w:rsidRPr="008109B4">
              <w:rPr>
                <w:rFonts w:eastAsia="SimSun" w:cs="Tahoma"/>
                <w:color w:val="000000"/>
              </w:rPr>
              <w:t xml:space="preserve"> 2</w:t>
            </w:r>
          </w:p>
        </w:tc>
        <w:tc>
          <w:tcPr>
            <w:tcW w:w="2898" w:type="dxa"/>
            <w:shd w:val="clear" w:color="auto" w:fill="auto"/>
          </w:tcPr>
          <w:p w14:paraId="3D8ED0ED" w14:textId="77777777" w:rsidR="00194DAF" w:rsidRPr="008109B4" w:rsidRDefault="00194DAF" w:rsidP="00723859">
            <w:pPr>
              <w:ind w:left="186" w:right="180"/>
              <w:rPr>
                <w:rFonts w:eastAsia="SimSun" w:cs="Tahoma"/>
                <w:color w:val="000000"/>
              </w:rPr>
            </w:pPr>
            <w:r w:rsidRPr="008109B4">
              <w:rPr>
                <w:rFonts w:eastAsia="SimSun" w:cs="Tahoma"/>
                <w:color w:val="000000"/>
              </w:rPr>
              <w:t xml:space="preserve">Exchange Online </w:t>
            </w:r>
            <w:r w:rsidRPr="008109B4">
              <w:rPr>
                <w:rFonts w:eastAsia="SimSun" w:cs="Tahoma"/>
                <w:color w:val="000000"/>
              </w:rPr>
              <w:t>计划</w:t>
            </w:r>
            <w:r w:rsidRPr="008109B4">
              <w:rPr>
                <w:rFonts w:eastAsia="SimSun" w:cs="Tahoma"/>
                <w:color w:val="000000"/>
              </w:rPr>
              <w:t xml:space="preserve"> 2</w:t>
            </w:r>
          </w:p>
        </w:tc>
      </w:tr>
      <w:tr w:rsidR="00194DAF" w:rsidRPr="008109B4" w14:paraId="3D8ED0F2" w14:textId="77777777" w:rsidTr="00902ECB">
        <w:tc>
          <w:tcPr>
            <w:tcW w:w="2790" w:type="dxa"/>
            <w:shd w:val="clear" w:color="auto" w:fill="auto"/>
          </w:tcPr>
          <w:p w14:paraId="3D8ED0EF" w14:textId="77777777" w:rsidR="00194DAF" w:rsidRPr="008109B4" w:rsidRDefault="00194DAF" w:rsidP="00723859">
            <w:pPr>
              <w:ind w:left="180" w:right="186"/>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1</w:t>
            </w:r>
          </w:p>
        </w:tc>
        <w:tc>
          <w:tcPr>
            <w:tcW w:w="2880" w:type="dxa"/>
            <w:shd w:val="clear" w:color="auto" w:fill="auto"/>
          </w:tcPr>
          <w:p w14:paraId="3D8ED0F0" w14:textId="77777777" w:rsidR="00194DAF" w:rsidRPr="008109B4" w:rsidRDefault="00194DAF" w:rsidP="00723859">
            <w:pPr>
              <w:ind w:left="138" w:right="138"/>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2</w:t>
            </w:r>
          </w:p>
        </w:tc>
        <w:tc>
          <w:tcPr>
            <w:tcW w:w="2898" w:type="dxa"/>
            <w:shd w:val="clear" w:color="auto" w:fill="auto"/>
          </w:tcPr>
          <w:p w14:paraId="3D8ED0F1" w14:textId="77777777" w:rsidR="00194DAF" w:rsidRPr="008109B4" w:rsidRDefault="00194DAF" w:rsidP="00723859">
            <w:pPr>
              <w:ind w:left="186" w:right="180"/>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2</w:t>
            </w:r>
          </w:p>
        </w:tc>
      </w:tr>
      <w:tr w:rsidR="00194DAF" w:rsidRPr="008109B4" w14:paraId="3D8ED0F6" w14:textId="77777777" w:rsidTr="00902ECB">
        <w:tc>
          <w:tcPr>
            <w:tcW w:w="2790" w:type="dxa"/>
            <w:shd w:val="clear" w:color="auto" w:fill="auto"/>
          </w:tcPr>
          <w:p w14:paraId="3D8ED0F3" w14:textId="77777777" w:rsidR="00194DAF" w:rsidRPr="008109B4" w:rsidRDefault="00194DAF" w:rsidP="00723859">
            <w:pPr>
              <w:ind w:left="180" w:right="186"/>
              <w:rPr>
                <w:rFonts w:eastAsia="SimSun" w:cs="Tahoma"/>
                <w:color w:val="000000"/>
              </w:rPr>
            </w:pPr>
            <w:r w:rsidRPr="008109B4">
              <w:rPr>
                <w:rFonts w:eastAsia="SimSun" w:cs="Tahoma"/>
                <w:color w:val="000000"/>
              </w:rPr>
              <w:t xml:space="preserve">Lync Online </w:t>
            </w:r>
            <w:r w:rsidRPr="008109B4">
              <w:rPr>
                <w:rFonts w:eastAsia="SimSun" w:cs="Tahoma"/>
                <w:color w:val="000000"/>
              </w:rPr>
              <w:t>计划</w:t>
            </w:r>
            <w:r w:rsidRPr="008109B4">
              <w:rPr>
                <w:rFonts w:eastAsia="SimSun" w:cs="Tahoma"/>
                <w:color w:val="000000"/>
              </w:rPr>
              <w:t xml:space="preserve"> 2</w:t>
            </w:r>
          </w:p>
        </w:tc>
        <w:tc>
          <w:tcPr>
            <w:tcW w:w="2880" w:type="dxa"/>
            <w:shd w:val="clear" w:color="auto" w:fill="auto"/>
          </w:tcPr>
          <w:p w14:paraId="3D8ED0F4" w14:textId="77777777" w:rsidR="00194DAF" w:rsidRPr="008109B4" w:rsidRDefault="00194DAF" w:rsidP="00723859">
            <w:pPr>
              <w:ind w:left="138" w:right="138"/>
              <w:rPr>
                <w:rFonts w:eastAsia="SimSun" w:cs="Tahoma"/>
                <w:color w:val="000000"/>
              </w:rPr>
            </w:pPr>
            <w:r w:rsidRPr="008109B4">
              <w:rPr>
                <w:rFonts w:eastAsia="SimSun" w:cs="Tahoma"/>
                <w:color w:val="000000"/>
              </w:rPr>
              <w:t xml:space="preserve">Lync Online </w:t>
            </w:r>
            <w:r w:rsidRPr="008109B4">
              <w:rPr>
                <w:rFonts w:eastAsia="SimSun" w:cs="Tahoma"/>
                <w:color w:val="000000"/>
              </w:rPr>
              <w:t>计划</w:t>
            </w:r>
            <w:r w:rsidRPr="008109B4">
              <w:rPr>
                <w:rFonts w:eastAsia="SimSun" w:cs="Tahoma"/>
                <w:color w:val="000000"/>
              </w:rPr>
              <w:t xml:space="preserve"> 2</w:t>
            </w:r>
          </w:p>
        </w:tc>
        <w:tc>
          <w:tcPr>
            <w:tcW w:w="2898" w:type="dxa"/>
            <w:shd w:val="clear" w:color="auto" w:fill="auto"/>
          </w:tcPr>
          <w:p w14:paraId="3D8ED0F5" w14:textId="77777777" w:rsidR="00194DAF" w:rsidRPr="008109B4" w:rsidRDefault="00194DAF" w:rsidP="00723859">
            <w:pPr>
              <w:ind w:left="186" w:right="180"/>
              <w:rPr>
                <w:rFonts w:eastAsia="SimSun" w:cs="Tahoma"/>
                <w:color w:val="000000"/>
              </w:rPr>
            </w:pPr>
            <w:r w:rsidRPr="008109B4">
              <w:rPr>
                <w:rFonts w:eastAsia="SimSun" w:cs="Tahoma"/>
                <w:color w:val="000000"/>
              </w:rPr>
              <w:t xml:space="preserve">Lync Online </w:t>
            </w:r>
            <w:r w:rsidRPr="008109B4">
              <w:rPr>
                <w:rFonts w:eastAsia="SimSun" w:cs="Tahoma"/>
                <w:color w:val="000000"/>
              </w:rPr>
              <w:t>计划</w:t>
            </w:r>
            <w:r w:rsidRPr="008109B4">
              <w:rPr>
                <w:rFonts w:eastAsia="SimSun" w:cs="Tahoma"/>
                <w:color w:val="000000"/>
              </w:rPr>
              <w:t xml:space="preserve"> 2</w:t>
            </w:r>
          </w:p>
        </w:tc>
      </w:tr>
      <w:tr w:rsidR="00194DAF" w:rsidRPr="008109B4" w14:paraId="3D8ED0FA" w14:textId="77777777" w:rsidTr="00902ECB">
        <w:tc>
          <w:tcPr>
            <w:tcW w:w="2790" w:type="dxa"/>
            <w:shd w:val="clear" w:color="auto" w:fill="auto"/>
          </w:tcPr>
          <w:p w14:paraId="3D8ED0F7" w14:textId="77777777" w:rsidR="00194DAF" w:rsidRPr="008109B4" w:rsidRDefault="00194DAF" w:rsidP="00723859">
            <w:pPr>
              <w:ind w:left="180" w:right="186"/>
              <w:rPr>
                <w:rFonts w:eastAsia="SimSun" w:cs="Tahoma"/>
                <w:color w:val="000000"/>
              </w:rPr>
            </w:pPr>
            <w:r w:rsidRPr="008109B4">
              <w:rPr>
                <w:rFonts w:eastAsia="SimSun" w:cs="Tahoma"/>
                <w:color w:val="000000"/>
              </w:rPr>
              <w:t>Office Web Applications</w:t>
            </w:r>
            <w:r w:rsidR="00C40026">
              <w:rPr>
                <w:rFonts w:eastAsia="SimSun" w:cs="Tahoma"/>
                <w:color w:val="000000"/>
              </w:rPr>
              <w:br/>
            </w:r>
            <w:r w:rsidRPr="008109B4">
              <w:rPr>
                <w:rFonts w:eastAsia="SimSun" w:cs="Tahoma"/>
                <w:color w:val="000000"/>
              </w:rPr>
              <w:t>（微软托管）</w:t>
            </w:r>
          </w:p>
        </w:tc>
        <w:tc>
          <w:tcPr>
            <w:tcW w:w="2880" w:type="dxa"/>
            <w:shd w:val="clear" w:color="auto" w:fill="auto"/>
          </w:tcPr>
          <w:p w14:paraId="3D8ED0F8" w14:textId="77777777" w:rsidR="00194DAF" w:rsidRPr="008109B4" w:rsidRDefault="00194DAF" w:rsidP="00723859">
            <w:pPr>
              <w:ind w:left="138" w:right="138"/>
              <w:rPr>
                <w:rFonts w:eastAsia="SimSun" w:cs="Tahoma"/>
                <w:color w:val="000000"/>
              </w:rPr>
            </w:pPr>
            <w:r w:rsidRPr="008109B4">
              <w:rPr>
                <w:rFonts w:eastAsia="SimSun" w:cs="Tahoma"/>
                <w:color w:val="000000"/>
              </w:rPr>
              <w:t>Office Web Applications</w:t>
            </w:r>
            <w:r w:rsidR="00C40026">
              <w:rPr>
                <w:rFonts w:eastAsia="SimSun" w:cs="Tahoma"/>
                <w:color w:val="000000"/>
              </w:rPr>
              <w:br/>
            </w:r>
            <w:r w:rsidRPr="008109B4">
              <w:rPr>
                <w:rFonts w:eastAsia="SimSun" w:cs="Tahoma"/>
                <w:color w:val="000000"/>
              </w:rPr>
              <w:t>（微软托管）</w:t>
            </w:r>
          </w:p>
        </w:tc>
        <w:tc>
          <w:tcPr>
            <w:tcW w:w="2898" w:type="dxa"/>
            <w:shd w:val="clear" w:color="auto" w:fill="auto"/>
          </w:tcPr>
          <w:p w14:paraId="3D8ED0F9" w14:textId="77777777" w:rsidR="00194DAF" w:rsidRPr="008109B4" w:rsidRDefault="00194DAF" w:rsidP="00723859">
            <w:pPr>
              <w:ind w:left="186" w:right="180"/>
              <w:rPr>
                <w:rFonts w:eastAsia="SimSun" w:cs="Tahoma"/>
                <w:color w:val="000000"/>
              </w:rPr>
            </w:pPr>
            <w:r w:rsidRPr="008109B4">
              <w:rPr>
                <w:rFonts w:eastAsia="SimSun" w:cs="Tahoma"/>
                <w:color w:val="000000"/>
              </w:rPr>
              <w:t>Office Web Applications</w:t>
            </w:r>
            <w:r w:rsidR="004935A1">
              <w:rPr>
                <w:rFonts w:eastAsia="SimSun" w:cs="Tahoma"/>
                <w:color w:val="000000"/>
              </w:rPr>
              <w:t xml:space="preserve"> </w:t>
            </w:r>
            <w:r w:rsidR="00C40026">
              <w:rPr>
                <w:rFonts w:eastAsia="SimSun" w:cs="Tahoma"/>
                <w:color w:val="000000"/>
              </w:rPr>
              <w:br/>
            </w:r>
            <w:r w:rsidRPr="008109B4">
              <w:rPr>
                <w:rFonts w:eastAsia="SimSun" w:cs="Tahoma"/>
                <w:color w:val="000000"/>
              </w:rPr>
              <w:t>（微软托管）</w:t>
            </w:r>
          </w:p>
        </w:tc>
      </w:tr>
      <w:tr w:rsidR="00194DAF" w:rsidRPr="008109B4" w14:paraId="3D8ED0FE" w14:textId="77777777" w:rsidTr="00902ECB">
        <w:tc>
          <w:tcPr>
            <w:tcW w:w="2790" w:type="dxa"/>
            <w:shd w:val="clear" w:color="auto" w:fill="auto"/>
          </w:tcPr>
          <w:p w14:paraId="3D8ED0FB" w14:textId="77777777" w:rsidR="00194DAF" w:rsidRPr="008109B4" w:rsidRDefault="00194DAF" w:rsidP="00723859">
            <w:pPr>
              <w:ind w:left="180" w:right="186"/>
              <w:rPr>
                <w:rFonts w:eastAsia="SimSun" w:cs="Tahoma"/>
                <w:color w:val="000000"/>
              </w:rPr>
            </w:pPr>
          </w:p>
        </w:tc>
        <w:tc>
          <w:tcPr>
            <w:tcW w:w="2880" w:type="dxa"/>
            <w:shd w:val="clear" w:color="auto" w:fill="auto"/>
          </w:tcPr>
          <w:p w14:paraId="3D8ED0FC" w14:textId="77777777" w:rsidR="00194DAF" w:rsidRPr="008109B4" w:rsidRDefault="00194DAF" w:rsidP="00723859">
            <w:pPr>
              <w:ind w:left="138" w:right="138"/>
              <w:rPr>
                <w:rFonts w:eastAsia="SimSun" w:cs="Tahoma"/>
                <w:color w:val="000000"/>
              </w:rPr>
            </w:pPr>
            <w:r w:rsidRPr="008109B4">
              <w:rPr>
                <w:rFonts w:eastAsia="SimSun" w:cs="Tahoma"/>
                <w:color w:val="000000"/>
              </w:rPr>
              <w:t xml:space="preserve">Office Professional Plus </w:t>
            </w:r>
            <w:r w:rsidRPr="008109B4">
              <w:rPr>
                <w:rFonts w:eastAsia="SimSun" w:cs="Tahoma"/>
                <w:color w:val="000000"/>
              </w:rPr>
              <w:t>订购</w:t>
            </w:r>
          </w:p>
        </w:tc>
        <w:tc>
          <w:tcPr>
            <w:tcW w:w="2898" w:type="dxa"/>
            <w:shd w:val="clear" w:color="auto" w:fill="auto"/>
          </w:tcPr>
          <w:p w14:paraId="3D8ED0FD" w14:textId="77777777" w:rsidR="00194DAF" w:rsidRPr="008109B4" w:rsidRDefault="00194DAF" w:rsidP="00723859">
            <w:pPr>
              <w:ind w:left="186" w:right="180"/>
              <w:rPr>
                <w:rFonts w:eastAsia="SimSun" w:cs="Tahoma"/>
                <w:color w:val="000000"/>
              </w:rPr>
            </w:pPr>
            <w:r w:rsidRPr="008109B4">
              <w:rPr>
                <w:rFonts w:eastAsia="SimSun" w:cs="Tahoma"/>
                <w:color w:val="000000"/>
              </w:rPr>
              <w:t xml:space="preserve">Office Professional Plus </w:t>
            </w:r>
            <w:r w:rsidRPr="008109B4">
              <w:rPr>
                <w:rFonts w:eastAsia="SimSun" w:cs="Tahoma"/>
                <w:color w:val="000000"/>
              </w:rPr>
              <w:t>订购</w:t>
            </w:r>
          </w:p>
        </w:tc>
      </w:tr>
    </w:tbl>
    <w:p w14:paraId="3D8ED0FF" w14:textId="77777777" w:rsidR="00194DAF" w:rsidRPr="008109B4" w:rsidRDefault="00194DAF" w:rsidP="006F0E0F">
      <w:pPr>
        <w:ind w:left="900"/>
        <w:rPr>
          <w:rFonts w:eastAsia="SimSun" w:cs="Tahoma"/>
          <w:lang w:eastAsia="zh-CN"/>
        </w:rPr>
      </w:pPr>
      <w:r w:rsidRPr="008109B4">
        <w:rPr>
          <w:rFonts w:eastAsia="SimSun" w:cs="Tahoma"/>
          <w:color w:val="000000"/>
          <w:lang w:eastAsia="zh-CN"/>
        </w:rPr>
        <w:br/>
      </w:r>
      <w:r w:rsidRPr="008109B4">
        <w:rPr>
          <w:rFonts w:eastAsia="SimSun" w:cs="Tahoma"/>
          <w:color w:val="000000"/>
          <w:lang w:eastAsia="zh-CN"/>
        </w:rPr>
        <w:t>本列表可能更改。如果</w:t>
      </w:r>
      <w:r w:rsidRPr="008109B4">
        <w:rPr>
          <w:rFonts w:eastAsia="SimSun" w:cs="Tahoma"/>
          <w:color w:val="000000"/>
          <w:lang w:eastAsia="zh-CN"/>
        </w:rPr>
        <w:t xml:space="preserve"> Office 365 </w:t>
      </w:r>
      <w:r w:rsidRPr="008109B4">
        <w:rPr>
          <w:rFonts w:eastAsia="SimSun" w:cs="Tahoma"/>
          <w:color w:val="000000"/>
          <w:lang w:eastAsia="zh-CN"/>
        </w:rPr>
        <w:t>计划</w:t>
      </w:r>
      <w:r w:rsidRPr="008109B4">
        <w:rPr>
          <w:rFonts w:eastAsia="SimSun" w:cs="Tahoma"/>
          <w:color w:val="000000"/>
          <w:lang w:eastAsia="zh-CN"/>
        </w:rPr>
        <w:t xml:space="preserve"> E2 - E4 </w:t>
      </w:r>
      <w:r w:rsidRPr="008109B4">
        <w:rPr>
          <w:rFonts w:eastAsia="SimSun" w:cs="Tahoma"/>
          <w:color w:val="000000"/>
          <w:lang w:eastAsia="zh-CN"/>
        </w:rPr>
        <w:t>许可条款与本备注之间存在任何冲突，则应受当前的产品使用权利的约束。对单独许可的内部软件的其他访问权利（如果有）在产品使用权利中指定。</w:t>
      </w:r>
    </w:p>
    <w:p w14:paraId="3D8ED100" w14:textId="77777777" w:rsidR="00194DAF" w:rsidRPr="008109B4" w:rsidRDefault="00194DAF" w:rsidP="006F0E0F">
      <w:pPr>
        <w:ind w:left="900"/>
        <w:rPr>
          <w:rFonts w:eastAsia="SimSun" w:cs="Tahoma"/>
          <w:lang w:eastAsia="zh-CN"/>
        </w:rPr>
      </w:pPr>
    </w:p>
    <w:p w14:paraId="3D8ED101" w14:textId="77777777" w:rsidR="00194DAF" w:rsidRPr="008109B4" w:rsidRDefault="00194DAF" w:rsidP="006F0E0F">
      <w:pPr>
        <w:ind w:left="900"/>
        <w:rPr>
          <w:rFonts w:eastAsia="SimSun" w:cs="Tahoma"/>
          <w:lang w:eastAsia="zh-CN"/>
        </w:rPr>
      </w:pPr>
      <w:r w:rsidRPr="008109B4">
        <w:rPr>
          <w:rFonts w:eastAsia="SimSun" w:cs="Tahoma"/>
          <w:color w:val="000000"/>
          <w:lang w:eastAsia="zh-CN"/>
        </w:rPr>
        <w:t xml:space="preserve">Lync Online </w:t>
      </w:r>
      <w:r w:rsidRPr="008109B4">
        <w:rPr>
          <w:rFonts w:eastAsia="SimSun" w:cs="Tahoma"/>
          <w:color w:val="000000"/>
          <w:lang w:eastAsia="zh-CN"/>
        </w:rPr>
        <w:t>计划</w:t>
      </w:r>
      <w:r w:rsidRPr="008109B4">
        <w:rPr>
          <w:rFonts w:eastAsia="SimSun" w:cs="Tahoma"/>
          <w:color w:val="000000"/>
          <w:lang w:eastAsia="zh-CN"/>
        </w:rPr>
        <w:t xml:space="preserve"> 1 </w:t>
      </w:r>
      <w:r w:rsidRPr="008109B4">
        <w:rPr>
          <w:rFonts w:eastAsia="SimSun" w:cs="Tahoma"/>
          <w:color w:val="000000"/>
          <w:lang w:eastAsia="zh-CN"/>
        </w:rPr>
        <w:t>和计划</w:t>
      </w:r>
      <w:r w:rsidRPr="008109B4">
        <w:rPr>
          <w:rFonts w:eastAsia="SimSun" w:cs="Tahoma"/>
          <w:color w:val="000000"/>
          <w:lang w:eastAsia="zh-CN"/>
        </w:rPr>
        <w:t xml:space="preserve"> 2 </w:t>
      </w:r>
      <w:r w:rsidRPr="008109B4">
        <w:rPr>
          <w:rFonts w:eastAsia="SimSun" w:cs="Tahoma"/>
          <w:color w:val="000000"/>
          <w:lang w:eastAsia="zh-CN"/>
        </w:rPr>
        <w:t>要求单独购买并安装</w:t>
      </w:r>
      <w:r w:rsidRPr="008109B4">
        <w:rPr>
          <w:rFonts w:eastAsia="SimSun" w:cs="Tahoma"/>
          <w:color w:val="000000"/>
          <w:lang w:eastAsia="zh-CN"/>
        </w:rPr>
        <w:t xml:space="preserve"> Microsoft Lync 2010</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）。作为限时优惠，拥有</w:t>
      </w:r>
      <w:r w:rsidRPr="008109B4">
        <w:rPr>
          <w:rFonts w:eastAsia="SimSun" w:cs="Tahoma"/>
          <w:color w:val="000000"/>
          <w:lang w:eastAsia="zh-CN"/>
        </w:rPr>
        <w:t xml:space="preserve"> Lync Online </w:t>
      </w:r>
      <w:r w:rsidRPr="008109B4">
        <w:rPr>
          <w:rFonts w:eastAsia="SimSun" w:cs="Tahoma"/>
          <w:color w:val="000000"/>
          <w:lang w:eastAsia="zh-CN"/>
        </w:rPr>
        <w:t>许可的客户每获得一份</w:t>
      </w:r>
      <w:r w:rsidRPr="008109B4">
        <w:rPr>
          <w:rFonts w:eastAsia="SimSun" w:cs="Tahoma"/>
          <w:color w:val="000000"/>
          <w:lang w:eastAsia="zh-CN"/>
        </w:rPr>
        <w:t xml:space="preserve"> Lync Online</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）的试用或付费订购许可，就可免费得到一份</w:t>
      </w:r>
      <w:r w:rsidRPr="008109B4">
        <w:rPr>
          <w:rFonts w:eastAsia="SimSun" w:cs="Tahoma"/>
          <w:color w:val="000000"/>
          <w:lang w:eastAsia="zh-CN"/>
        </w:rPr>
        <w:t xml:space="preserve"> Lync 2010 </w:t>
      </w:r>
      <w:r w:rsidRPr="008109B4">
        <w:rPr>
          <w:rFonts w:eastAsia="SimSun" w:cs="Tahoma"/>
          <w:color w:val="000000"/>
          <w:lang w:eastAsia="zh-CN"/>
        </w:rPr>
        <w:t>的许可副本。该软件只能与</w:t>
      </w:r>
      <w:r w:rsidRPr="008109B4">
        <w:rPr>
          <w:rFonts w:eastAsia="SimSun" w:cs="Tahoma"/>
          <w:color w:val="000000"/>
          <w:lang w:eastAsia="zh-CN"/>
        </w:rPr>
        <w:t xml:space="preserve"> Lync Online </w:t>
      </w:r>
      <w:r w:rsidRPr="008109B4">
        <w:rPr>
          <w:rFonts w:eastAsia="SimSun" w:cs="Tahoma"/>
          <w:color w:val="000000"/>
          <w:lang w:eastAsia="zh-CN"/>
        </w:rPr>
        <w:t>配合使用，而且使用该软件的所有权利将在基础订购许可期满时或向</w:t>
      </w:r>
      <w:r w:rsidRPr="008109B4">
        <w:rPr>
          <w:rFonts w:eastAsia="SimSun" w:cs="Tahoma"/>
          <w:color w:val="000000"/>
          <w:lang w:eastAsia="zh-CN"/>
        </w:rPr>
        <w:t xml:space="preserve"> Lync Online </w:t>
      </w:r>
      <w:r w:rsidRPr="008109B4">
        <w:rPr>
          <w:rFonts w:eastAsia="SimSun" w:cs="Tahoma"/>
          <w:color w:val="000000"/>
          <w:lang w:eastAsia="zh-CN"/>
        </w:rPr>
        <w:t>的下一个主要新版本迁移时终止，以较早者为准。尚未从</w:t>
      </w:r>
      <w:r w:rsidRPr="008109B4">
        <w:rPr>
          <w:rFonts w:eastAsia="SimSun" w:cs="Tahoma"/>
          <w:color w:val="000000"/>
          <w:lang w:eastAsia="zh-CN"/>
        </w:rPr>
        <w:t xml:space="preserve"> Office Communications Online </w:t>
      </w:r>
      <w:r w:rsidRPr="008109B4">
        <w:rPr>
          <w:rFonts w:eastAsia="SimSun" w:cs="Tahoma"/>
          <w:color w:val="000000"/>
          <w:lang w:eastAsia="zh-CN"/>
        </w:rPr>
        <w:t>迁移的客户可以在此许可授权下使用</w:t>
      </w:r>
      <w:r w:rsidRPr="008109B4">
        <w:rPr>
          <w:rFonts w:eastAsia="SimSun" w:cs="Tahoma"/>
          <w:color w:val="000000"/>
          <w:lang w:eastAsia="zh-CN"/>
        </w:rPr>
        <w:t xml:space="preserve"> Office Communicator 2007 R2 </w:t>
      </w:r>
      <w:r w:rsidRPr="008109B4">
        <w:rPr>
          <w:rFonts w:eastAsia="SimSun" w:cs="Tahoma"/>
          <w:color w:val="000000"/>
          <w:lang w:eastAsia="zh-CN"/>
        </w:rPr>
        <w:t>来替代</w:t>
      </w:r>
      <w:r w:rsidRPr="008109B4">
        <w:rPr>
          <w:rFonts w:eastAsia="SimSun" w:cs="Tahoma"/>
          <w:color w:val="000000"/>
          <w:lang w:eastAsia="zh-CN"/>
        </w:rPr>
        <w:t xml:space="preserve"> Lync 2010</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w:t>
      </w:r>
    </w:p>
    <w:p w14:paraId="3D8ED102" w14:textId="77777777" w:rsidR="00A83600" w:rsidRPr="008109B4" w:rsidRDefault="00A83600" w:rsidP="006F0E0F">
      <w:pPr>
        <w:ind w:left="900"/>
        <w:rPr>
          <w:rFonts w:eastAsia="SimSun" w:cs="Tahoma"/>
          <w:lang w:eastAsia="zh-CN"/>
        </w:rPr>
      </w:pPr>
      <w:bookmarkStart w:id="1007" w:name="Srv_73Office365PlanG2toG4"/>
    </w:p>
    <w:p w14:paraId="3D8ED103" w14:textId="77777777" w:rsidR="006A63D7" w:rsidRDefault="006A63D7" w:rsidP="006F0E0F">
      <w:pPr>
        <w:ind w:left="900"/>
        <w:rPr>
          <w:rFonts w:eastAsia="SimSun" w:cs="Tahoma"/>
          <w:lang w:eastAsia="zh-CN"/>
        </w:rPr>
      </w:pPr>
    </w:p>
    <w:p w14:paraId="3D8ED104" w14:textId="77777777" w:rsidR="00020556" w:rsidRDefault="00020556" w:rsidP="006F0E0F">
      <w:pPr>
        <w:ind w:left="900"/>
        <w:rPr>
          <w:rFonts w:eastAsia="SimSun" w:cs="Tahoma"/>
          <w:lang w:eastAsia="zh-CN"/>
        </w:rPr>
      </w:pPr>
    </w:p>
    <w:p w14:paraId="3D8ED105" w14:textId="77777777" w:rsidR="00020556" w:rsidRDefault="00020556" w:rsidP="006F0E0F">
      <w:pPr>
        <w:ind w:left="900"/>
        <w:rPr>
          <w:rFonts w:eastAsia="SimSun" w:cs="Tahoma"/>
          <w:lang w:eastAsia="zh-CN"/>
        </w:rPr>
      </w:pPr>
    </w:p>
    <w:p w14:paraId="3D8ED106" w14:textId="77777777" w:rsidR="00020556" w:rsidRDefault="00020556" w:rsidP="006F0E0F">
      <w:pPr>
        <w:ind w:left="900"/>
        <w:rPr>
          <w:rFonts w:eastAsia="SimSun" w:cs="Tahoma"/>
          <w:lang w:eastAsia="zh-CN"/>
        </w:rPr>
      </w:pPr>
    </w:p>
    <w:p w14:paraId="3D8ED107" w14:textId="77777777" w:rsidR="00020556" w:rsidRDefault="00020556" w:rsidP="006F0E0F">
      <w:pPr>
        <w:ind w:left="900"/>
        <w:rPr>
          <w:rFonts w:eastAsia="SimSun" w:cs="Tahoma"/>
          <w:lang w:eastAsia="zh-CN"/>
        </w:rPr>
      </w:pPr>
    </w:p>
    <w:p w14:paraId="3D8ED108" w14:textId="77777777" w:rsidR="00020556" w:rsidRDefault="00020556" w:rsidP="006F0E0F">
      <w:pPr>
        <w:ind w:left="900"/>
        <w:rPr>
          <w:rFonts w:eastAsia="SimSun" w:cs="Tahoma"/>
          <w:lang w:eastAsia="zh-CN"/>
        </w:rPr>
      </w:pPr>
    </w:p>
    <w:p w14:paraId="3D8ED109" w14:textId="77777777" w:rsidR="00020556" w:rsidRDefault="00020556" w:rsidP="006F0E0F">
      <w:pPr>
        <w:ind w:left="900"/>
        <w:rPr>
          <w:rFonts w:eastAsia="SimSun" w:cs="Tahoma"/>
          <w:lang w:eastAsia="zh-CN"/>
        </w:rPr>
      </w:pPr>
    </w:p>
    <w:p w14:paraId="3D8ED10A" w14:textId="77777777" w:rsidR="00020556" w:rsidRDefault="00020556" w:rsidP="006F0E0F">
      <w:pPr>
        <w:ind w:left="900"/>
        <w:rPr>
          <w:rFonts w:eastAsia="SimSun" w:cs="Tahoma"/>
          <w:lang w:eastAsia="zh-CN"/>
        </w:rPr>
      </w:pPr>
    </w:p>
    <w:p w14:paraId="3D8ED10B" w14:textId="77777777" w:rsidR="00020556" w:rsidRDefault="00020556" w:rsidP="006F0E0F">
      <w:pPr>
        <w:ind w:left="900"/>
        <w:rPr>
          <w:rFonts w:eastAsia="SimSun" w:cs="Tahoma"/>
          <w:lang w:eastAsia="zh-CN"/>
        </w:rPr>
      </w:pPr>
    </w:p>
    <w:p w14:paraId="3D8ED10C" w14:textId="77777777" w:rsidR="00020556" w:rsidRPr="008109B4" w:rsidRDefault="00020556" w:rsidP="006F0E0F">
      <w:pPr>
        <w:ind w:left="900"/>
        <w:rPr>
          <w:rFonts w:eastAsia="SimSun" w:cs="Tahoma"/>
          <w:lang w:eastAsia="zh-CN"/>
        </w:rPr>
      </w:pPr>
    </w:p>
    <w:p w14:paraId="3D8ED10D" w14:textId="77777777" w:rsidR="00A83600" w:rsidRPr="008109B4" w:rsidRDefault="00A83600" w:rsidP="00A83600">
      <w:pPr>
        <w:pStyle w:val="Heading2"/>
        <w:ind w:left="0"/>
        <w:rPr>
          <w:rFonts w:ascii="Tahoma" w:eastAsia="SimSun" w:hAnsi="Tahoma" w:cs="Tahoma"/>
          <w:lang w:eastAsia="zh-CN"/>
        </w:rPr>
      </w:pPr>
      <w:bookmarkStart w:id="1008" w:name="_72_Office_365"/>
      <w:bookmarkStart w:id="1009" w:name="_Toc333472536"/>
      <w:bookmarkEnd w:id="1008"/>
      <w:r w:rsidRPr="008109B4">
        <w:rPr>
          <w:rFonts w:ascii="Tahoma" w:eastAsia="SimSun" w:hAnsi="Tahoma" w:cs="Tahoma"/>
          <w:caps/>
          <w:color w:val="FF6600"/>
          <w:sz w:val="22"/>
          <w:szCs w:val="22"/>
          <w:vertAlign w:val="superscript"/>
          <w:lang w:eastAsia="zh-CN"/>
        </w:rPr>
        <w:lastRenderedPageBreak/>
        <w:t>72</w:t>
      </w:r>
      <w:r w:rsidRPr="008109B4">
        <w:rPr>
          <w:rFonts w:ascii="Tahoma" w:eastAsia="SimSun" w:hAnsi="Tahoma" w:cs="Tahoma"/>
          <w:color w:val="FF6600"/>
          <w:lang w:eastAsia="zh-CN"/>
        </w:rPr>
        <w:t xml:space="preserve"> </w:t>
      </w:r>
      <w:r w:rsidRPr="008109B4">
        <w:rPr>
          <w:rFonts w:ascii="Tahoma" w:eastAsia="SimSun" w:hAnsi="Tahoma" w:cs="Tahoma"/>
          <w:color w:val="FF6600"/>
          <w:sz w:val="22"/>
          <w:szCs w:val="22"/>
          <w:lang w:eastAsia="zh-CN"/>
        </w:rPr>
        <w:t xml:space="preserve">Office 365 </w:t>
      </w:r>
      <w:r w:rsidRPr="008109B4">
        <w:rPr>
          <w:rFonts w:ascii="Tahoma" w:eastAsia="SimSun" w:hAnsi="Tahoma" w:cs="Tahoma"/>
          <w:color w:val="FF6600"/>
          <w:sz w:val="22"/>
          <w:szCs w:val="22"/>
          <w:lang w:eastAsia="zh-CN"/>
        </w:rPr>
        <w:t>计划</w:t>
      </w:r>
      <w:r w:rsidRPr="008109B4">
        <w:rPr>
          <w:rFonts w:ascii="Tahoma" w:eastAsia="SimSun" w:hAnsi="Tahoma" w:cs="Tahoma"/>
          <w:color w:val="FF6600"/>
          <w:sz w:val="22"/>
          <w:szCs w:val="22"/>
          <w:lang w:eastAsia="zh-CN"/>
        </w:rPr>
        <w:t xml:space="preserve"> G1-G4</w:t>
      </w:r>
      <w:bookmarkEnd w:id="1009"/>
    </w:p>
    <w:p w14:paraId="3D8ED10E" w14:textId="77777777" w:rsidR="00A83600" w:rsidRPr="008109B4" w:rsidRDefault="00A83600" w:rsidP="00A83600">
      <w:pPr>
        <w:rPr>
          <w:rFonts w:eastAsia="SimSun" w:cs="Tahoma"/>
          <w:lang w:eastAsia="zh-CN"/>
        </w:rPr>
      </w:pPr>
    </w:p>
    <w:bookmarkEnd w:id="1007"/>
    <w:p w14:paraId="3D8ED10F" w14:textId="77777777" w:rsidR="00A83600" w:rsidRPr="008109B4" w:rsidRDefault="00A83600" w:rsidP="00A83600">
      <w:pPr>
        <w:ind w:left="900"/>
        <w:rPr>
          <w:rFonts w:eastAsia="SimSun" w:cs="Tahoma"/>
          <w:lang w:eastAsia="zh-CN"/>
        </w:rPr>
      </w:pPr>
      <w:r w:rsidRPr="008109B4">
        <w:rPr>
          <w:rFonts w:eastAsia="SimSun" w:cs="Tahoma"/>
          <w:color w:val="000000"/>
          <w:lang w:eastAsia="zh-CN"/>
        </w:rPr>
        <w:t xml:space="preserve">Office 365 </w:t>
      </w:r>
      <w:r w:rsidRPr="008109B4">
        <w:rPr>
          <w:rFonts w:eastAsia="SimSun" w:cs="Tahoma"/>
          <w:color w:val="000000"/>
          <w:lang w:eastAsia="zh-CN"/>
        </w:rPr>
        <w:t>计划</w:t>
      </w:r>
      <w:r w:rsidRPr="008109B4">
        <w:rPr>
          <w:rFonts w:eastAsia="SimSun" w:cs="Tahoma"/>
          <w:color w:val="000000"/>
          <w:lang w:eastAsia="zh-CN"/>
        </w:rPr>
        <w:t xml:space="preserve"> G1-G4 </w:t>
      </w:r>
      <w:r w:rsidRPr="008109B4">
        <w:rPr>
          <w:rFonts w:eastAsia="SimSun" w:cs="Tahoma"/>
          <w:color w:val="000000"/>
          <w:lang w:eastAsia="zh-CN"/>
        </w:rPr>
        <w:t>允许访问以下在线服务：</w:t>
      </w:r>
    </w:p>
    <w:p w14:paraId="3D8ED110" w14:textId="77777777" w:rsidR="00A83600" w:rsidRPr="008109B4" w:rsidRDefault="00A83600" w:rsidP="00A83600">
      <w:pPr>
        <w:rPr>
          <w:rFonts w:eastAsia="SimSun" w:cs="Tahoma"/>
          <w:lang w:eastAsia="zh-CN"/>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349"/>
        <w:gridCol w:w="2061"/>
        <w:gridCol w:w="2088"/>
      </w:tblGrid>
      <w:tr w:rsidR="00A83600" w:rsidRPr="008109B4" w14:paraId="3D8ED115" w14:textId="77777777" w:rsidTr="00C40026">
        <w:tc>
          <w:tcPr>
            <w:tcW w:w="2070" w:type="dxa"/>
            <w:shd w:val="clear" w:color="auto" w:fill="FABF8F"/>
          </w:tcPr>
          <w:p w14:paraId="3D8ED111" w14:textId="77777777" w:rsidR="00A83600" w:rsidRPr="008109B4" w:rsidRDefault="00A83600" w:rsidP="00F7005D">
            <w:pPr>
              <w:jc w:val="center"/>
              <w:rPr>
                <w:rFonts w:eastAsia="SimSun" w:cs="Tahoma"/>
                <w:b/>
                <w:color w:val="000000"/>
                <w:sz w:val="20"/>
              </w:rPr>
            </w:pPr>
            <w:r w:rsidRPr="008109B4">
              <w:rPr>
                <w:rFonts w:eastAsia="SimSun" w:cs="Tahoma"/>
                <w:b/>
                <w:color w:val="000000"/>
                <w:sz w:val="20"/>
              </w:rPr>
              <w:t xml:space="preserve">Office 365 </w:t>
            </w:r>
            <w:r w:rsidRPr="008109B4">
              <w:rPr>
                <w:rFonts w:eastAsia="SimSun" w:cs="Tahoma"/>
                <w:b/>
                <w:color w:val="000000"/>
                <w:sz w:val="20"/>
              </w:rPr>
              <w:t>计划</w:t>
            </w:r>
            <w:r w:rsidRPr="008109B4">
              <w:rPr>
                <w:rFonts w:eastAsia="SimSun" w:cs="Tahoma"/>
                <w:b/>
                <w:color w:val="000000"/>
                <w:sz w:val="20"/>
              </w:rPr>
              <w:t xml:space="preserve"> G1</w:t>
            </w:r>
          </w:p>
        </w:tc>
        <w:tc>
          <w:tcPr>
            <w:tcW w:w="2349" w:type="dxa"/>
            <w:shd w:val="clear" w:color="auto" w:fill="FABF8F"/>
          </w:tcPr>
          <w:p w14:paraId="3D8ED112" w14:textId="77777777" w:rsidR="00A83600" w:rsidRPr="008109B4" w:rsidRDefault="00A83600" w:rsidP="00F7005D">
            <w:pPr>
              <w:jc w:val="center"/>
              <w:rPr>
                <w:rFonts w:eastAsia="SimSun" w:cs="Tahoma"/>
                <w:b/>
                <w:color w:val="000000"/>
                <w:sz w:val="20"/>
              </w:rPr>
            </w:pPr>
            <w:r w:rsidRPr="008109B4">
              <w:rPr>
                <w:rFonts w:eastAsia="SimSun" w:cs="Tahoma"/>
                <w:b/>
                <w:color w:val="000000"/>
                <w:sz w:val="20"/>
              </w:rPr>
              <w:t xml:space="preserve">Office 365 </w:t>
            </w:r>
            <w:r w:rsidRPr="008109B4">
              <w:rPr>
                <w:rFonts w:eastAsia="SimSun" w:cs="Tahoma"/>
                <w:b/>
                <w:color w:val="000000"/>
                <w:sz w:val="20"/>
              </w:rPr>
              <w:t>计划</w:t>
            </w:r>
            <w:r w:rsidRPr="008109B4">
              <w:rPr>
                <w:rFonts w:eastAsia="SimSun" w:cs="Tahoma"/>
                <w:b/>
                <w:color w:val="000000"/>
                <w:sz w:val="20"/>
              </w:rPr>
              <w:t xml:space="preserve"> G2</w:t>
            </w:r>
          </w:p>
        </w:tc>
        <w:tc>
          <w:tcPr>
            <w:tcW w:w="2061" w:type="dxa"/>
            <w:shd w:val="clear" w:color="auto" w:fill="FABF8F"/>
          </w:tcPr>
          <w:p w14:paraId="3D8ED113" w14:textId="77777777" w:rsidR="00A83600" w:rsidRPr="008109B4" w:rsidRDefault="00A83600" w:rsidP="00F7005D">
            <w:pPr>
              <w:jc w:val="center"/>
              <w:rPr>
                <w:rFonts w:eastAsia="SimSun" w:cs="Tahoma"/>
                <w:b/>
                <w:color w:val="000000"/>
                <w:sz w:val="20"/>
              </w:rPr>
            </w:pPr>
            <w:r w:rsidRPr="008109B4">
              <w:rPr>
                <w:rFonts w:eastAsia="SimSun" w:cs="Tahoma"/>
                <w:b/>
                <w:color w:val="000000"/>
                <w:sz w:val="20"/>
              </w:rPr>
              <w:t xml:space="preserve">Office 365 </w:t>
            </w:r>
            <w:r w:rsidRPr="008109B4">
              <w:rPr>
                <w:rFonts w:eastAsia="SimSun" w:cs="Tahoma"/>
                <w:b/>
                <w:color w:val="000000"/>
                <w:sz w:val="20"/>
              </w:rPr>
              <w:t>计划</w:t>
            </w:r>
            <w:r w:rsidRPr="008109B4">
              <w:rPr>
                <w:rFonts w:eastAsia="SimSun" w:cs="Tahoma"/>
                <w:b/>
                <w:color w:val="000000"/>
                <w:sz w:val="20"/>
              </w:rPr>
              <w:t xml:space="preserve"> G3</w:t>
            </w:r>
          </w:p>
        </w:tc>
        <w:tc>
          <w:tcPr>
            <w:tcW w:w="2088" w:type="dxa"/>
            <w:shd w:val="clear" w:color="auto" w:fill="FABF8F"/>
          </w:tcPr>
          <w:p w14:paraId="3D8ED114" w14:textId="77777777" w:rsidR="00A83600" w:rsidRPr="008109B4" w:rsidRDefault="00A83600" w:rsidP="00F7005D">
            <w:pPr>
              <w:jc w:val="center"/>
              <w:rPr>
                <w:rFonts w:eastAsia="SimSun" w:cs="Tahoma"/>
                <w:b/>
                <w:color w:val="000000"/>
                <w:sz w:val="20"/>
              </w:rPr>
            </w:pPr>
            <w:r w:rsidRPr="008109B4">
              <w:rPr>
                <w:rFonts w:eastAsia="SimSun" w:cs="Tahoma"/>
                <w:b/>
                <w:color w:val="000000"/>
                <w:sz w:val="20"/>
              </w:rPr>
              <w:t xml:space="preserve">Office 365 </w:t>
            </w:r>
            <w:r w:rsidRPr="008109B4">
              <w:rPr>
                <w:rFonts w:eastAsia="SimSun" w:cs="Tahoma"/>
                <w:b/>
                <w:color w:val="000000"/>
                <w:sz w:val="20"/>
              </w:rPr>
              <w:t>计划</w:t>
            </w:r>
            <w:r w:rsidRPr="008109B4">
              <w:rPr>
                <w:rFonts w:eastAsia="SimSun" w:cs="Tahoma"/>
                <w:b/>
                <w:color w:val="000000"/>
                <w:sz w:val="20"/>
              </w:rPr>
              <w:t xml:space="preserve"> G4</w:t>
            </w:r>
          </w:p>
        </w:tc>
      </w:tr>
      <w:tr w:rsidR="00A83600" w:rsidRPr="008109B4" w14:paraId="3D8ED11A" w14:textId="77777777" w:rsidTr="00C40026">
        <w:tc>
          <w:tcPr>
            <w:tcW w:w="2070" w:type="dxa"/>
          </w:tcPr>
          <w:p w14:paraId="3D8ED116" w14:textId="77777777" w:rsidR="00A83600" w:rsidRPr="008109B4" w:rsidRDefault="00A83600" w:rsidP="00F7005D">
            <w:pPr>
              <w:ind w:left="180" w:right="186"/>
              <w:rPr>
                <w:rFonts w:eastAsia="SimSun" w:cs="Tahoma"/>
                <w:color w:val="000000"/>
              </w:rPr>
            </w:pPr>
            <w:r w:rsidRPr="008109B4">
              <w:rPr>
                <w:rFonts w:eastAsia="SimSun" w:cs="Tahoma"/>
                <w:color w:val="000000"/>
              </w:rPr>
              <w:t xml:space="preserve">Exchange Online </w:t>
            </w:r>
            <w:r w:rsidRPr="008109B4">
              <w:rPr>
                <w:rFonts w:eastAsia="SimSun" w:cs="Tahoma"/>
                <w:color w:val="000000"/>
              </w:rPr>
              <w:t>计划</w:t>
            </w:r>
            <w:r w:rsidRPr="008109B4">
              <w:rPr>
                <w:rFonts w:eastAsia="SimSun" w:cs="Tahoma"/>
                <w:color w:val="000000"/>
              </w:rPr>
              <w:t xml:space="preserve"> 1</w:t>
            </w:r>
          </w:p>
        </w:tc>
        <w:tc>
          <w:tcPr>
            <w:tcW w:w="2349" w:type="dxa"/>
            <w:shd w:val="clear" w:color="auto" w:fill="auto"/>
          </w:tcPr>
          <w:p w14:paraId="3D8ED117" w14:textId="77777777" w:rsidR="00A83600" w:rsidRPr="008109B4" w:rsidRDefault="00A83600" w:rsidP="00C40026">
            <w:pPr>
              <w:ind w:left="180" w:right="-9"/>
              <w:rPr>
                <w:rFonts w:eastAsia="SimSun" w:cs="Tahoma"/>
                <w:color w:val="000000"/>
              </w:rPr>
            </w:pPr>
            <w:r w:rsidRPr="008109B4">
              <w:rPr>
                <w:rFonts w:eastAsia="SimSun" w:cs="Tahoma"/>
                <w:color w:val="000000"/>
              </w:rPr>
              <w:t xml:space="preserve">Exchange Online </w:t>
            </w:r>
            <w:r w:rsidRPr="008109B4">
              <w:rPr>
                <w:rFonts w:eastAsia="SimSun" w:cs="Tahoma"/>
                <w:color w:val="000000"/>
              </w:rPr>
              <w:t>计划</w:t>
            </w:r>
            <w:r w:rsidRPr="008109B4">
              <w:rPr>
                <w:rFonts w:eastAsia="SimSun" w:cs="Tahoma"/>
                <w:color w:val="000000"/>
              </w:rPr>
              <w:t xml:space="preserve"> 1</w:t>
            </w:r>
          </w:p>
        </w:tc>
        <w:tc>
          <w:tcPr>
            <w:tcW w:w="2061" w:type="dxa"/>
            <w:shd w:val="clear" w:color="auto" w:fill="auto"/>
          </w:tcPr>
          <w:p w14:paraId="3D8ED118" w14:textId="77777777" w:rsidR="00A83600" w:rsidRPr="008109B4" w:rsidRDefault="00A83600" w:rsidP="00F7005D">
            <w:pPr>
              <w:ind w:left="138" w:right="138"/>
              <w:rPr>
                <w:rFonts w:eastAsia="SimSun" w:cs="Tahoma"/>
                <w:color w:val="000000"/>
              </w:rPr>
            </w:pPr>
            <w:r w:rsidRPr="008109B4">
              <w:rPr>
                <w:rFonts w:eastAsia="SimSun" w:cs="Tahoma"/>
                <w:color w:val="000000"/>
              </w:rPr>
              <w:t xml:space="preserve">Exchange Online </w:t>
            </w:r>
            <w:r w:rsidR="00C40026">
              <w:rPr>
                <w:rFonts w:eastAsia="SimSun" w:cs="Tahoma"/>
                <w:color w:val="000000"/>
              </w:rPr>
              <w:br/>
            </w:r>
            <w:r w:rsidRPr="008109B4">
              <w:rPr>
                <w:rFonts w:eastAsia="SimSun" w:cs="Tahoma"/>
                <w:color w:val="000000"/>
              </w:rPr>
              <w:t>计划</w:t>
            </w:r>
            <w:r w:rsidRPr="008109B4">
              <w:rPr>
                <w:rFonts w:eastAsia="SimSun" w:cs="Tahoma"/>
                <w:color w:val="000000"/>
              </w:rPr>
              <w:t xml:space="preserve"> 2 </w:t>
            </w:r>
          </w:p>
        </w:tc>
        <w:tc>
          <w:tcPr>
            <w:tcW w:w="2088" w:type="dxa"/>
            <w:shd w:val="clear" w:color="auto" w:fill="auto"/>
          </w:tcPr>
          <w:p w14:paraId="3D8ED119" w14:textId="77777777" w:rsidR="00A83600" w:rsidRPr="008109B4" w:rsidRDefault="00A83600" w:rsidP="00F7005D">
            <w:pPr>
              <w:ind w:left="186" w:right="180"/>
              <w:rPr>
                <w:rFonts w:eastAsia="SimSun" w:cs="Tahoma"/>
                <w:color w:val="000000"/>
              </w:rPr>
            </w:pPr>
            <w:r w:rsidRPr="008109B4">
              <w:rPr>
                <w:rFonts w:eastAsia="SimSun" w:cs="Tahoma"/>
                <w:color w:val="000000"/>
              </w:rPr>
              <w:t xml:space="preserve">Exchange Online </w:t>
            </w:r>
            <w:r w:rsidRPr="008109B4">
              <w:rPr>
                <w:rFonts w:eastAsia="SimSun" w:cs="Tahoma"/>
                <w:color w:val="000000"/>
              </w:rPr>
              <w:t>计划</w:t>
            </w:r>
            <w:r w:rsidRPr="008109B4">
              <w:rPr>
                <w:rFonts w:eastAsia="SimSun" w:cs="Tahoma"/>
                <w:color w:val="000000"/>
              </w:rPr>
              <w:t xml:space="preserve"> 2</w:t>
            </w:r>
          </w:p>
        </w:tc>
      </w:tr>
      <w:tr w:rsidR="00A83600" w:rsidRPr="008109B4" w14:paraId="3D8ED11F" w14:textId="77777777" w:rsidTr="00C40026">
        <w:tc>
          <w:tcPr>
            <w:tcW w:w="2070" w:type="dxa"/>
          </w:tcPr>
          <w:p w14:paraId="3D8ED11B" w14:textId="77777777" w:rsidR="00A83600" w:rsidRPr="008109B4" w:rsidRDefault="00A83600" w:rsidP="00020556">
            <w:pPr>
              <w:ind w:left="180" w:right="186"/>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1</w:t>
            </w:r>
          </w:p>
        </w:tc>
        <w:tc>
          <w:tcPr>
            <w:tcW w:w="2349" w:type="dxa"/>
            <w:shd w:val="clear" w:color="auto" w:fill="auto"/>
          </w:tcPr>
          <w:p w14:paraId="3D8ED11C" w14:textId="77777777" w:rsidR="00A83600" w:rsidRPr="008109B4" w:rsidRDefault="00A83600" w:rsidP="00020556">
            <w:pPr>
              <w:ind w:left="180" w:right="-99"/>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1</w:t>
            </w:r>
          </w:p>
        </w:tc>
        <w:tc>
          <w:tcPr>
            <w:tcW w:w="2061" w:type="dxa"/>
            <w:shd w:val="clear" w:color="auto" w:fill="auto"/>
          </w:tcPr>
          <w:p w14:paraId="3D8ED11D" w14:textId="77777777" w:rsidR="00A83600" w:rsidRPr="008109B4" w:rsidRDefault="00A83600" w:rsidP="00020556">
            <w:pPr>
              <w:ind w:left="138" w:right="138"/>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2</w:t>
            </w:r>
          </w:p>
        </w:tc>
        <w:tc>
          <w:tcPr>
            <w:tcW w:w="2088" w:type="dxa"/>
            <w:shd w:val="clear" w:color="auto" w:fill="auto"/>
          </w:tcPr>
          <w:p w14:paraId="3D8ED11E" w14:textId="77777777" w:rsidR="00A83600" w:rsidRPr="008109B4" w:rsidRDefault="00A83600" w:rsidP="00020556">
            <w:pPr>
              <w:ind w:left="186" w:right="180"/>
              <w:rPr>
                <w:rFonts w:eastAsia="SimSun" w:cs="Tahoma"/>
                <w:color w:val="000000"/>
              </w:rPr>
            </w:pPr>
            <w:r w:rsidRPr="008109B4">
              <w:rPr>
                <w:rFonts w:eastAsia="SimSun" w:cs="Tahoma"/>
                <w:color w:val="000000"/>
              </w:rPr>
              <w:t xml:space="preserve">SharePoint Online </w:t>
            </w:r>
            <w:r w:rsidRPr="008109B4">
              <w:rPr>
                <w:rFonts w:eastAsia="SimSun" w:cs="Tahoma"/>
                <w:color w:val="000000"/>
              </w:rPr>
              <w:t>计划</w:t>
            </w:r>
            <w:r w:rsidRPr="008109B4">
              <w:rPr>
                <w:rFonts w:eastAsia="SimSun" w:cs="Tahoma"/>
                <w:color w:val="000000"/>
              </w:rPr>
              <w:t xml:space="preserve"> 2</w:t>
            </w:r>
          </w:p>
        </w:tc>
      </w:tr>
      <w:tr w:rsidR="00A83600" w:rsidRPr="008109B4" w14:paraId="3D8ED124" w14:textId="77777777" w:rsidTr="00C40026">
        <w:tc>
          <w:tcPr>
            <w:tcW w:w="2070" w:type="dxa"/>
          </w:tcPr>
          <w:p w14:paraId="3D8ED120" w14:textId="77777777" w:rsidR="00A83600" w:rsidRPr="008109B4" w:rsidRDefault="00A83600" w:rsidP="00C40026">
            <w:pPr>
              <w:ind w:left="180" w:right="72"/>
              <w:rPr>
                <w:rFonts w:eastAsia="SimSun" w:cs="Tahoma"/>
                <w:color w:val="000000"/>
              </w:rPr>
            </w:pPr>
            <w:r w:rsidRPr="008109B4">
              <w:rPr>
                <w:rFonts w:eastAsia="SimSun" w:cs="Tahoma"/>
                <w:color w:val="000000"/>
              </w:rPr>
              <w:t xml:space="preserve">Lync Online </w:t>
            </w:r>
            <w:r w:rsidRPr="008109B4">
              <w:rPr>
                <w:rFonts w:eastAsia="SimSun" w:cs="Tahoma"/>
                <w:color w:val="000000"/>
              </w:rPr>
              <w:t>计划</w:t>
            </w:r>
            <w:r w:rsidRPr="008109B4">
              <w:rPr>
                <w:rFonts w:eastAsia="SimSun" w:cs="Tahoma"/>
                <w:color w:val="000000"/>
              </w:rPr>
              <w:t xml:space="preserve"> 2</w:t>
            </w:r>
          </w:p>
        </w:tc>
        <w:tc>
          <w:tcPr>
            <w:tcW w:w="2349" w:type="dxa"/>
            <w:shd w:val="clear" w:color="auto" w:fill="auto"/>
          </w:tcPr>
          <w:p w14:paraId="3D8ED121" w14:textId="77777777" w:rsidR="00A83600" w:rsidRPr="008109B4" w:rsidRDefault="00A83600" w:rsidP="00F7005D">
            <w:pPr>
              <w:ind w:left="180" w:right="186"/>
              <w:rPr>
                <w:rFonts w:eastAsia="SimSun" w:cs="Tahoma"/>
                <w:color w:val="000000"/>
              </w:rPr>
            </w:pPr>
            <w:r w:rsidRPr="008109B4">
              <w:rPr>
                <w:rFonts w:eastAsia="SimSun" w:cs="Tahoma"/>
                <w:color w:val="000000"/>
              </w:rPr>
              <w:t xml:space="preserve">Lync Online </w:t>
            </w:r>
            <w:r w:rsidRPr="008109B4">
              <w:rPr>
                <w:rFonts w:eastAsia="SimSun" w:cs="Tahoma"/>
                <w:color w:val="000000"/>
              </w:rPr>
              <w:t>计划</w:t>
            </w:r>
            <w:r w:rsidRPr="008109B4">
              <w:rPr>
                <w:rFonts w:eastAsia="SimSun" w:cs="Tahoma"/>
                <w:color w:val="000000"/>
              </w:rPr>
              <w:t xml:space="preserve"> 2</w:t>
            </w:r>
          </w:p>
        </w:tc>
        <w:tc>
          <w:tcPr>
            <w:tcW w:w="2061" w:type="dxa"/>
            <w:shd w:val="clear" w:color="auto" w:fill="auto"/>
          </w:tcPr>
          <w:p w14:paraId="3D8ED122" w14:textId="77777777" w:rsidR="00A83600" w:rsidRPr="008109B4" w:rsidRDefault="00A83600" w:rsidP="00F7005D">
            <w:pPr>
              <w:ind w:left="138" w:right="138"/>
              <w:rPr>
                <w:rFonts w:eastAsia="SimSun" w:cs="Tahoma"/>
                <w:color w:val="000000"/>
              </w:rPr>
            </w:pPr>
            <w:r w:rsidRPr="008109B4">
              <w:rPr>
                <w:rFonts w:eastAsia="SimSun" w:cs="Tahoma"/>
                <w:color w:val="000000"/>
              </w:rPr>
              <w:t xml:space="preserve">Lync Online </w:t>
            </w:r>
            <w:r w:rsidRPr="008109B4">
              <w:rPr>
                <w:rFonts w:eastAsia="SimSun" w:cs="Tahoma"/>
                <w:color w:val="000000"/>
              </w:rPr>
              <w:t>计划</w:t>
            </w:r>
            <w:r w:rsidRPr="008109B4">
              <w:rPr>
                <w:rFonts w:eastAsia="SimSun" w:cs="Tahoma"/>
                <w:color w:val="000000"/>
              </w:rPr>
              <w:t xml:space="preserve"> 2</w:t>
            </w:r>
          </w:p>
        </w:tc>
        <w:tc>
          <w:tcPr>
            <w:tcW w:w="2088" w:type="dxa"/>
            <w:shd w:val="clear" w:color="auto" w:fill="auto"/>
          </w:tcPr>
          <w:p w14:paraId="3D8ED123" w14:textId="77777777" w:rsidR="00A83600" w:rsidRPr="008109B4" w:rsidRDefault="00A83600" w:rsidP="00F7005D">
            <w:pPr>
              <w:ind w:left="186" w:right="180"/>
              <w:rPr>
                <w:rFonts w:eastAsia="SimSun" w:cs="Tahoma"/>
                <w:color w:val="000000"/>
              </w:rPr>
            </w:pPr>
            <w:r w:rsidRPr="008109B4">
              <w:rPr>
                <w:rFonts w:eastAsia="SimSun" w:cs="Tahoma"/>
                <w:color w:val="000000"/>
              </w:rPr>
              <w:t xml:space="preserve">Lync Online </w:t>
            </w:r>
            <w:r w:rsidRPr="008109B4">
              <w:rPr>
                <w:rFonts w:eastAsia="SimSun" w:cs="Tahoma"/>
                <w:color w:val="000000"/>
              </w:rPr>
              <w:t>计划</w:t>
            </w:r>
            <w:r w:rsidRPr="008109B4">
              <w:rPr>
                <w:rFonts w:eastAsia="SimSun" w:cs="Tahoma"/>
                <w:color w:val="000000"/>
              </w:rPr>
              <w:t xml:space="preserve"> 2</w:t>
            </w:r>
          </w:p>
        </w:tc>
      </w:tr>
      <w:tr w:rsidR="00A83600" w:rsidRPr="008109B4" w14:paraId="3D8ED129" w14:textId="77777777" w:rsidTr="00C40026">
        <w:tc>
          <w:tcPr>
            <w:tcW w:w="2070" w:type="dxa"/>
          </w:tcPr>
          <w:p w14:paraId="3D8ED125" w14:textId="77777777" w:rsidR="00A83600" w:rsidRPr="008109B4" w:rsidRDefault="00A83600" w:rsidP="00F7005D">
            <w:pPr>
              <w:ind w:left="180" w:right="186"/>
              <w:rPr>
                <w:rFonts w:eastAsia="SimSun" w:cs="Tahoma"/>
                <w:color w:val="000000"/>
              </w:rPr>
            </w:pPr>
          </w:p>
        </w:tc>
        <w:tc>
          <w:tcPr>
            <w:tcW w:w="2349" w:type="dxa"/>
            <w:shd w:val="clear" w:color="auto" w:fill="auto"/>
          </w:tcPr>
          <w:p w14:paraId="3D8ED126" w14:textId="77777777" w:rsidR="00A83600" w:rsidRPr="008109B4" w:rsidRDefault="00A83600" w:rsidP="00C40026">
            <w:pPr>
              <w:ind w:left="180" w:right="-9"/>
              <w:rPr>
                <w:rFonts w:eastAsia="SimSun" w:cs="Tahoma"/>
                <w:color w:val="000000"/>
              </w:rPr>
            </w:pPr>
            <w:r w:rsidRPr="008109B4">
              <w:rPr>
                <w:rFonts w:eastAsia="SimSun" w:cs="Tahoma"/>
                <w:color w:val="000000"/>
              </w:rPr>
              <w:t>Office Web Applications</w:t>
            </w:r>
            <w:r w:rsidRPr="008109B4">
              <w:rPr>
                <w:rFonts w:eastAsia="SimSun" w:cs="Tahoma"/>
                <w:color w:val="000000"/>
              </w:rPr>
              <w:t>（微软托管）</w:t>
            </w:r>
          </w:p>
        </w:tc>
        <w:tc>
          <w:tcPr>
            <w:tcW w:w="2061" w:type="dxa"/>
            <w:shd w:val="clear" w:color="auto" w:fill="auto"/>
          </w:tcPr>
          <w:p w14:paraId="3D8ED127" w14:textId="77777777" w:rsidR="00A83600" w:rsidRPr="008109B4" w:rsidRDefault="00A83600" w:rsidP="00F7005D">
            <w:pPr>
              <w:ind w:left="138" w:right="138"/>
              <w:rPr>
                <w:rFonts w:eastAsia="SimSun" w:cs="Tahoma"/>
                <w:color w:val="000000"/>
              </w:rPr>
            </w:pPr>
            <w:r w:rsidRPr="008109B4">
              <w:rPr>
                <w:rFonts w:eastAsia="SimSun" w:cs="Tahoma"/>
                <w:color w:val="000000"/>
              </w:rPr>
              <w:t>Office Web Applications</w:t>
            </w:r>
            <w:r w:rsidR="008516EC">
              <w:rPr>
                <w:rFonts w:eastAsia="SimSun" w:cs="Tahoma"/>
                <w:color w:val="000000"/>
              </w:rPr>
              <w:t xml:space="preserve"> </w:t>
            </w:r>
            <w:r w:rsidR="00C40026">
              <w:rPr>
                <w:rFonts w:eastAsia="SimSun" w:cs="Tahoma"/>
                <w:color w:val="000000"/>
              </w:rPr>
              <w:br/>
            </w:r>
            <w:r w:rsidRPr="008109B4">
              <w:rPr>
                <w:rFonts w:eastAsia="SimSun" w:cs="Tahoma"/>
                <w:color w:val="000000"/>
              </w:rPr>
              <w:t>（微软托管）</w:t>
            </w:r>
          </w:p>
        </w:tc>
        <w:tc>
          <w:tcPr>
            <w:tcW w:w="2088" w:type="dxa"/>
            <w:shd w:val="clear" w:color="auto" w:fill="auto"/>
          </w:tcPr>
          <w:p w14:paraId="3D8ED128" w14:textId="77777777" w:rsidR="00A83600" w:rsidRPr="008109B4" w:rsidRDefault="00A83600" w:rsidP="00F7005D">
            <w:pPr>
              <w:ind w:left="186" w:right="180"/>
              <w:rPr>
                <w:rFonts w:eastAsia="SimSun" w:cs="Tahoma"/>
                <w:color w:val="000000"/>
              </w:rPr>
            </w:pPr>
            <w:r w:rsidRPr="008109B4">
              <w:rPr>
                <w:rFonts w:eastAsia="SimSun" w:cs="Tahoma"/>
                <w:color w:val="000000"/>
              </w:rPr>
              <w:t>Office Web Applications</w:t>
            </w:r>
            <w:r w:rsidR="008516EC">
              <w:rPr>
                <w:rFonts w:eastAsia="SimSun" w:cs="Tahoma"/>
                <w:color w:val="000000"/>
              </w:rPr>
              <w:t xml:space="preserve"> </w:t>
            </w:r>
            <w:r w:rsidR="00C40026">
              <w:rPr>
                <w:rFonts w:eastAsia="SimSun" w:cs="Tahoma"/>
                <w:color w:val="000000"/>
              </w:rPr>
              <w:br/>
            </w:r>
            <w:r w:rsidRPr="008109B4">
              <w:rPr>
                <w:rFonts w:eastAsia="SimSun" w:cs="Tahoma"/>
                <w:color w:val="000000"/>
              </w:rPr>
              <w:t>（微软托管）</w:t>
            </w:r>
          </w:p>
        </w:tc>
      </w:tr>
      <w:tr w:rsidR="00A83600" w:rsidRPr="008109B4" w14:paraId="3D8ED12E" w14:textId="77777777" w:rsidTr="00C40026">
        <w:tc>
          <w:tcPr>
            <w:tcW w:w="2070" w:type="dxa"/>
          </w:tcPr>
          <w:p w14:paraId="3D8ED12A" w14:textId="77777777" w:rsidR="00A83600" w:rsidRPr="008109B4" w:rsidRDefault="00A83600" w:rsidP="00F7005D">
            <w:pPr>
              <w:ind w:left="180" w:right="186"/>
              <w:rPr>
                <w:rFonts w:eastAsia="SimSun" w:cs="Tahoma"/>
                <w:color w:val="000000"/>
              </w:rPr>
            </w:pPr>
          </w:p>
        </w:tc>
        <w:tc>
          <w:tcPr>
            <w:tcW w:w="2349" w:type="dxa"/>
            <w:shd w:val="clear" w:color="auto" w:fill="auto"/>
          </w:tcPr>
          <w:p w14:paraId="3D8ED12B" w14:textId="77777777" w:rsidR="00A83600" w:rsidRPr="008109B4" w:rsidRDefault="00A83600" w:rsidP="00F7005D">
            <w:pPr>
              <w:ind w:left="180" w:right="186"/>
              <w:rPr>
                <w:rFonts w:eastAsia="SimSun" w:cs="Tahoma"/>
                <w:color w:val="000000"/>
              </w:rPr>
            </w:pPr>
          </w:p>
        </w:tc>
        <w:tc>
          <w:tcPr>
            <w:tcW w:w="2061" w:type="dxa"/>
            <w:shd w:val="clear" w:color="auto" w:fill="auto"/>
          </w:tcPr>
          <w:p w14:paraId="3D8ED12C" w14:textId="77777777" w:rsidR="00A83600" w:rsidRPr="008109B4" w:rsidRDefault="00A83600" w:rsidP="00F7005D">
            <w:pPr>
              <w:ind w:left="138" w:right="138"/>
              <w:rPr>
                <w:rFonts w:eastAsia="SimSun" w:cs="Tahoma"/>
                <w:color w:val="000000"/>
              </w:rPr>
            </w:pPr>
            <w:r w:rsidRPr="008109B4">
              <w:rPr>
                <w:rFonts w:eastAsia="SimSun" w:cs="Tahoma"/>
                <w:color w:val="000000"/>
              </w:rPr>
              <w:t xml:space="preserve">Office Professional Plus </w:t>
            </w:r>
            <w:r w:rsidRPr="008109B4">
              <w:rPr>
                <w:rFonts w:eastAsia="SimSun" w:cs="Tahoma"/>
                <w:color w:val="000000"/>
              </w:rPr>
              <w:t>订购</w:t>
            </w:r>
          </w:p>
        </w:tc>
        <w:tc>
          <w:tcPr>
            <w:tcW w:w="2088" w:type="dxa"/>
            <w:shd w:val="clear" w:color="auto" w:fill="auto"/>
          </w:tcPr>
          <w:p w14:paraId="3D8ED12D" w14:textId="77777777" w:rsidR="00A83600" w:rsidRPr="008109B4" w:rsidRDefault="00A83600" w:rsidP="00F7005D">
            <w:pPr>
              <w:ind w:left="186" w:right="180"/>
              <w:rPr>
                <w:rFonts w:eastAsia="SimSun" w:cs="Tahoma"/>
                <w:color w:val="000000"/>
              </w:rPr>
            </w:pPr>
            <w:r w:rsidRPr="008109B4">
              <w:rPr>
                <w:rFonts w:eastAsia="SimSun" w:cs="Tahoma"/>
                <w:color w:val="000000"/>
              </w:rPr>
              <w:t xml:space="preserve">Office Professional Plus </w:t>
            </w:r>
            <w:r w:rsidRPr="008109B4">
              <w:rPr>
                <w:rFonts w:eastAsia="SimSun" w:cs="Tahoma"/>
                <w:color w:val="000000"/>
              </w:rPr>
              <w:t>订购</w:t>
            </w:r>
          </w:p>
        </w:tc>
      </w:tr>
    </w:tbl>
    <w:p w14:paraId="3D8ED12F" w14:textId="77777777" w:rsidR="00A83600" w:rsidRPr="008109B4" w:rsidRDefault="00A83600" w:rsidP="00A83600">
      <w:pPr>
        <w:ind w:left="900"/>
        <w:rPr>
          <w:rFonts w:eastAsia="SimSun" w:cs="Tahoma"/>
          <w:lang w:eastAsia="zh-CN"/>
        </w:rPr>
      </w:pPr>
      <w:r w:rsidRPr="008109B4">
        <w:rPr>
          <w:rFonts w:eastAsia="SimSun" w:cs="Tahoma"/>
          <w:color w:val="000000"/>
          <w:lang w:eastAsia="zh-CN"/>
        </w:rPr>
        <w:br/>
      </w:r>
      <w:r w:rsidRPr="008109B4">
        <w:rPr>
          <w:rFonts w:eastAsia="SimSun" w:cs="Tahoma"/>
          <w:color w:val="000000"/>
          <w:lang w:eastAsia="zh-CN"/>
        </w:rPr>
        <w:t>本列表可能更改。如果</w:t>
      </w:r>
      <w:r w:rsidRPr="008109B4">
        <w:rPr>
          <w:rFonts w:eastAsia="SimSun" w:cs="Tahoma"/>
          <w:color w:val="000000"/>
          <w:lang w:eastAsia="zh-CN"/>
        </w:rPr>
        <w:t xml:space="preserve"> Office 365 </w:t>
      </w:r>
      <w:r w:rsidRPr="008109B4">
        <w:rPr>
          <w:rFonts w:eastAsia="SimSun" w:cs="Tahoma"/>
          <w:color w:val="000000"/>
          <w:lang w:eastAsia="zh-CN"/>
        </w:rPr>
        <w:t>计划</w:t>
      </w:r>
      <w:r w:rsidRPr="008109B4">
        <w:rPr>
          <w:rFonts w:eastAsia="SimSun" w:cs="Tahoma"/>
          <w:color w:val="000000"/>
          <w:lang w:eastAsia="zh-CN"/>
        </w:rPr>
        <w:t xml:space="preserve"> G1 - G4 </w:t>
      </w:r>
      <w:r w:rsidRPr="008109B4">
        <w:rPr>
          <w:rFonts w:eastAsia="SimSun" w:cs="Tahoma"/>
          <w:color w:val="000000"/>
          <w:lang w:eastAsia="zh-CN"/>
        </w:rPr>
        <w:t>许可条款与本备注之间存在任何冲突，则应受当前的产品使用权利的约束。对单独许可的内部软件的其他访问权利（如果有）在产品使用权利中指定。</w:t>
      </w:r>
    </w:p>
    <w:p w14:paraId="3D8ED130" w14:textId="77777777" w:rsidR="00A83600" w:rsidRPr="008109B4" w:rsidRDefault="00A83600" w:rsidP="00A83600">
      <w:pPr>
        <w:ind w:left="900"/>
        <w:rPr>
          <w:rFonts w:eastAsia="SimSun" w:cs="Tahoma"/>
          <w:lang w:eastAsia="zh-CN"/>
        </w:rPr>
      </w:pPr>
    </w:p>
    <w:p w14:paraId="3D8ED131" w14:textId="77777777" w:rsidR="00A83600" w:rsidRPr="008109B4" w:rsidRDefault="00A83600" w:rsidP="00741DEC">
      <w:pPr>
        <w:keepNext/>
        <w:keepLines/>
        <w:ind w:left="907"/>
        <w:rPr>
          <w:rFonts w:eastAsia="SimSun" w:cs="Tahoma"/>
          <w:lang w:eastAsia="zh-CN"/>
        </w:rPr>
      </w:pPr>
      <w:r w:rsidRPr="008109B4">
        <w:rPr>
          <w:rFonts w:eastAsia="SimSun" w:cs="Tahoma"/>
          <w:color w:val="000000"/>
          <w:lang w:eastAsia="zh-CN"/>
        </w:rPr>
        <w:t xml:space="preserve">Lync Online </w:t>
      </w:r>
      <w:r w:rsidRPr="008109B4">
        <w:rPr>
          <w:rFonts w:eastAsia="SimSun" w:cs="Tahoma"/>
          <w:color w:val="000000"/>
          <w:lang w:eastAsia="zh-CN"/>
        </w:rPr>
        <w:t>计划</w:t>
      </w:r>
      <w:r w:rsidRPr="008109B4">
        <w:rPr>
          <w:rFonts w:eastAsia="SimSun" w:cs="Tahoma"/>
          <w:color w:val="000000"/>
          <w:lang w:eastAsia="zh-CN"/>
        </w:rPr>
        <w:t xml:space="preserve"> 1 </w:t>
      </w:r>
      <w:r w:rsidRPr="008109B4">
        <w:rPr>
          <w:rFonts w:eastAsia="SimSun" w:cs="Tahoma"/>
          <w:color w:val="000000"/>
          <w:lang w:eastAsia="zh-CN"/>
        </w:rPr>
        <w:t>和计划</w:t>
      </w:r>
      <w:r w:rsidRPr="008109B4">
        <w:rPr>
          <w:rFonts w:eastAsia="SimSun" w:cs="Tahoma"/>
          <w:color w:val="000000"/>
          <w:lang w:eastAsia="zh-CN"/>
        </w:rPr>
        <w:t xml:space="preserve"> 2 </w:t>
      </w:r>
      <w:r w:rsidRPr="008109B4">
        <w:rPr>
          <w:rFonts w:eastAsia="SimSun" w:cs="Tahoma"/>
          <w:color w:val="000000"/>
          <w:lang w:eastAsia="zh-CN"/>
        </w:rPr>
        <w:t>要求单独购买并安装</w:t>
      </w:r>
      <w:r w:rsidRPr="008109B4">
        <w:rPr>
          <w:rFonts w:eastAsia="SimSun" w:cs="Tahoma"/>
          <w:color w:val="000000"/>
          <w:lang w:eastAsia="zh-CN"/>
        </w:rPr>
        <w:t xml:space="preserve"> Microsoft Lync 2010</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）。作为限时优惠，拥有</w:t>
      </w:r>
      <w:r w:rsidRPr="008109B4">
        <w:rPr>
          <w:rFonts w:eastAsia="SimSun" w:cs="Tahoma"/>
          <w:color w:val="000000"/>
          <w:lang w:eastAsia="zh-CN"/>
        </w:rPr>
        <w:t xml:space="preserve"> Lync Online </w:t>
      </w:r>
      <w:r w:rsidRPr="008109B4">
        <w:rPr>
          <w:rFonts w:eastAsia="SimSun" w:cs="Tahoma"/>
          <w:color w:val="000000"/>
          <w:lang w:eastAsia="zh-CN"/>
        </w:rPr>
        <w:t>许可的客户每获得一份</w:t>
      </w:r>
      <w:r w:rsidRPr="008109B4">
        <w:rPr>
          <w:rFonts w:eastAsia="SimSun" w:cs="Tahoma"/>
          <w:color w:val="000000"/>
          <w:lang w:eastAsia="zh-CN"/>
        </w:rPr>
        <w:t xml:space="preserve"> Lync Online</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）的试用或付费订购许可，就可免费得到一份</w:t>
      </w:r>
      <w:r w:rsidRPr="008109B4">
        <w:rPr>
          <w:rFonts w:eastAsia="SimSun" w:cs="Tahoma"/>
          <w:color w:val="000000"/>
          <w:lang w:eastAsia="zh-CN"/>
        </w:rPr>
        <w:t xml:space="preserve"> Lync 2010 </w:t>
      </w:r>
      <w:r w:rsidRPr="008109B4">
        <w:rPr>
          <w:rFonts w:eastAsia="SimSun" w:cs="Tahoma"/>
          <w:color w:val="000000"/>
          <w:lang w:eastAsia="zh-CN"/>
        </w:rPr>
        <w:t>的许可副本。该软件只能与</w:t>
      </w:r>
      <w:r w:rsidRPr="008109B4">
        <w:rPr>
          <w:rFonts w:eastAsia="SimSun" w:cs="Tahoma"/>
          <w:color w:val="000000"/>
          <w:lang w:eastAsia="zh-CN"/>
        </w:rPr>
        <w:t xml:space="preserve"> Lync Online </w:t>
      </w:r>
      <w:r w:rsidRPr="008109B4">
        <w:rPr>
          <w:rFonts w:eastAsia="SimSun" w:cs="Tahoma"/>
          <w:color w:val="000000"/>
          <w:lang w:eastAsia="zh-CN"/>
        </w:rPr>
        <w:t>配合使用，而且使用该软件的所有权利将在基础订购许可期满时或向</w:t>
      </w:r>
      <w:r w:rsidRPr="008109B4">
        <w:rPr>
          <w:rFonts w:eastAsia="SimSun" w:cs="Tahoma"/>
          <w:color w:val="000000"/>
          <w:lang w:eastAsia="zh-CN"/>
        </w:rPr>
        <w:t xml:space="preserve"> Lync Online </w:t>
      </w:r>
      <w:r w:rsidRPr="008109B4">
        <w:rPr>
          <w:rFonts w:eastAsia="SimSun" w:cs="Tahoma"/>
          <w:color w:val="000000"/>
          <w:lang w:eastAsia="zh-CN"/>
        </w:rPr>
        <w:t>的下一个主要新版本迁移时终止，以较早者为准。尚未从</w:t>
      </w:r>
      <w:r w:rsidRPr="008109B4">
        <w:rPr>
          <w:rFonts w:eastAsia="SimSun" w:cs="Tahoma"/>
          <w:color w:val="000000"/>
          <w:lang w:eastAsia="zh-CN"/>
        </w:rPr>
        <w:t xml:space="preserve"> Office Communications Online </w:t>
      </w:r>
      <w:r w:rsidRPr="008109B4">
        <w:rPr>
          <w:rFonts w:eastAsia="SimSun" w:cs="Tahoma"/>
          <w:color w:val="000000"/>
          <w:lang w:eastAsia="zh-CN"/>
        </w:rPr>
        <w:t>迁移的客户可以在此许可授权下使用</w:t>
      </w:r>
      <w:r w:rsidRPr="008109B4">
        <w:rPr>
          <w:rFonts w:eastAsia="SimSun" w:cs="Tahoma"/>
          <w:color w:val="000000"/>
          <w:lang w:eastAsia="zh-CN"/>
        </w:rPr>
        <w:t xml:space="preserve"> Office Communicator 2007 R2 </w:t>
      </w:r>
      <w:r w:rsidRPr="008109B4">
        <w:rPr>
          <w:rFonts w:eastAsia="SimSun" w:cs="Tahoma"/>
          <w:color w:val="000000"/>
          <w:lang w:eastAsia="zh-CN"/>
        </w:rPr>
        <w:t>来替代</w:t>
      </w:r>
      <w:r w:rsidRPr="008109B4">
        <w:rPr>
          <w:rFonts w:eastAsia="SimSun" w:cs="Tahoma"/>
          <w:color w:val="000000"/>
          <w:lang w:eastAsia="zh-CN"/>
        </w:rPr>
        <w:t xml:space="preserve"> Lync 2010</w:t>
      </w:r>
      <w:r w:rsidRPr="008109B4">
        <w:rPr>
          <w:rFonts w:eastAsia="SimSun" w:cs="Tahoma"/>
          <w:color w:val="000000"/>
          <w:lang w:eastAsia="zh-CN"/>
        </w:rPr>
        <w:t>（或</w:t>
      </w:r>
      <w:r w:rsidRPr="008109B4">
        <w:rPr>
          <w:rFonts w:eastAsia="SimSun" w:cs="Tahoma"/>
          <w:color w:val="000000"/>
          <w:lang w:eastAsia="zh-CN"/>
        </w:rPr>
        <w:t xml:space="preserve"> Lync for Mac 2011</w:t>
      </w:r>
      <w:r w:rsidRPr="008109B4">
        <w:rPr>
          <w:rFonts w:eastAsia="SimSun" w:cs="Tahoma"/>
          <w:color w:val="000000"/>
          <w:lang w:eastAsia="zh-CN"/>
        </w:rPr>
        <w:t>）</w:t>
      </w:r>
    </w:p>
    <w:p w14:paraId="3D8ED132" w14:textId="77777777" w:rsidR="00A83600" w:rsidRPr="008109B4" w:rsidRDefault="00A83600" w:rsidP="00A83600">
      <w:pPr>
        <w:ind w:left="900"/>
        <w:rPr>
          <w:rFonts w:eastAsia="SimSun" w:cs="Tahoma"/>
          <w:lang w:eastAsia="zh-CN"/>
        </w:rPr>
      </w:pPr>
    </w:p>
    <w:p w14:paraId="3D8ED133" w14:textId="77777777" w:rsidR="00A83600" w:rsidRPr="008109B4" w:rsidRDefault="00A83600" w:rsidP="00A83600">
      <w:pPr>
        <w:ind w:left="900"/>
        <w:rPr>
          <w:rFonts w:eastAsia="SimSun" w:cs="Tahoma"/>
          <w:lang w:eastAsia="zh-CN"/>
        </w:rPr>
      </w:pPr>
      <w:r w:rsidRPr="008109B4">
        <w:rPr>
          <w:rFonts w:eastAsia="SimSun" w:cs="Tahoma"/>
          <w:color w:val="000000"/>
          <w:szCs w:val="18"/>
          <w:lang w:eastAsia="zh-CN"/>
        </w:rPr>
        <w:t xml:space="preserve">G1-G4 </w:t>
      </w:r>
      <w:r w:rsidRPr="008109B4">
        <w:rPr>
          <w:rFonts w:eastAsia="SimSun" w:cs="Tahoma"/>
          <w:color w:val="000000"/>
          <w:szCs w:val="18"/>
          <w:lang w:eastAsia="zh-CN"/>
        </w:rPr>
        <w:t>不得与特定非政府社区云服务在同一域中部署。这一限制延伸到作为</w:t>
      </w:r>
      <w:r w:rsidRPr="008109B4">
        <w:rPr>
          <w:rFonts w:eastAsia="SimSun" w:cs="Tahoma"/>
          <w:color w:val="000000"/>
          <w:szCs w:val="18"/>
          <w:lang w:eastAsia="zh-CN"/>
        </w:rPr>
        <w:t xml:space="preserve"> Office 365 </w:t>
      </w:r>
      <w:r w:rsidRPr="008109B4">
        <w:rPr>
          <w:rFonts w:eastAsia="SimSun" w:cs="Tahoma"/>
          <w:color w:val="000000"/>
          <w:szCs w:val="18"/>
          <w:lang w:eastAsia="zh-CN"/>
        </w:rPr>
        <w:t>系列产品的一部分的任何在线服务，包括</w:t>
      </w:r>
      <w:r w:rsidRPr="008109B4">
        <w:rPr>
          <w:rFonts w:eastAsia="SimSun" w:cs="Tahoma"/>
          <w:color w:val="000000"/>
          <w:szCs w:val="18"/>
          <w:lang w:eastAsia="zh-CN"/>
        </w:rPr>
        <w:t xml:space="preserve"> Exchange Online</w:t>
      </w:r>
      <w:r w:rsidRPr="008109B4">
        <w:rPr>
          <w:rFonts w:eastAsia="SimSun" w:cs="Tahoma"/>
          <w:color w:val="000000"/>
          <w:szCs w:val="18"/>
          <w:lang w:eastAsia="zh-CN"/>
        </w:rPr>
        <w:t>、</w:t>
      </w:r>
      <w:r w:rsidRPr="008109B4">
        <w:rPr>
          <w:rFonts w:eastAsia="SimSun" w:cs="Tahoma"/>
          <w:color w:val="000000"/>
          <w:szCs w:val="18"/>
          <w:lang w:eastAsia="zh-CN"/>
        </w:rPr>
        <w:t xml:space="preserve">SharePoint Online </w:t>
      </w:r>
      <w:r w:rsidRPr="008109B4">
        <w:rPr>
          <w:rFonts w:eastAsia="SimSun" w:cs="Tahoma"/>
          <w:color w:val="000000"/>
          <w:szCs w:val="18"/>
          <w:lang w:eastAsia="zh-CN"/>
        </w:rPr>
        <w:t>和</w:t>
      </w:r>
      <w:r w:rsidRPr="008109B4">
        <w:rPr>
          <w:rFonts w:eastAsia="SimSun" w:cs="Tahoma"/>
          <w:color w:val="000000"/>
          <w:szCs w:val="18"/>
          <w:lang w:eastAsia="zh-CN"/>
        </w:rPr>
        <w:t xml:space="preserve"> Lync Online</w:t>
      </w:r>
    </w:p>
    <w:p w14:paraId="3D8ED134" w14:textId="77777777" w:rsidR="00A83600" w:rsidRPr="008109B4" w:rsidRDefault="00A83600" w:rsidP="00A83600">
      <w:pPr>
        <w:ind w:left="720"/>
        <w:rPr>
          <w:rFonts w:eastAsia="SimSun" w:cs="Tahoma"/>
          <w:lang w:eastAsia="zh-CN"/>
        </w:rPr>
      </w:pPr>
    </w:p>
    <w:p w14:paraId="3D8ED135" w14:textId="77777777" w:rsidR="00A83600" w:rsidRPr="008109B4" w:rsidRDefault="00A83600" w:rsidP="00A83600">
      <w:pPr>
        <w:ind w:left="900"/>
        <w:rPr>
          <w:rFonts w:eastAsia="SimSun" w:cs="Tahoma"/>
          <w:lang w:eastAsia="zh-CN"/>
        </w:rPr>
      </w:pPr>
      <w:r w:rsidRPr="008109B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14:paraId="3D8ED136" w14:textId="77777777" w:rsidR="00A83600" w:rsidRPr="008109B4" w:rsidRDefault="00A83600" w:rsidP="00A83600">
      <w:pPr>
        <w:ind w:left="900"/>
        <w:rPr>
          <w:rFonts w:eastAsia="SimSun" w:cs="Tahoma"/>
          <w:lang w:eastAsia="zh-CN"/>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8109B4" w14:paraId="3D8ED139" w14:textId="77777777" w:rsidTr="006A63D7">
        <w:tc>
          <w:tcPr>
            <w:tcW w:w="4202" w:type="dxa"/>
            <w:shd w:val="clear" w:color="auto" w:fill="FABF8F"/>
          </w:tcPr>
          <w:p w14:paraId="3D8ED137" w14:textId="77777777" w:rsidR="00A83600" w:rsidRPr="008109B4" w:rsidRDefault="00A83600" w:rsidP="00F7005D">
            <w:pPr>
              <w:rPr>
                <w:rFonts w:eastAsia="SimSun" w:cs="Tahoma"/>
                <w:b/>
                <w:color w:val="000000"/>
                <w:sz w:val="20"/>
                <w:szCs w:val="20"/>
              </w:rPr>
            </w:pPr>
            <w:r w:rsidRPr="008109B4">
              <w:rPr>
                <w:rFonts w:eastAsia="SimSun" w:cs="Tahoma"/>
                <w:b/>
                <w:color w:val="000000"/>
                <w:sz w:val="20"/>
                <w:szCs w:val="20"/>
              </w:rPr>
              <w:t xml:space="preserve">Office 365 </w:t>
            </w:r>
            <w:r w:rsidRPr="008109B4">
              <w:rPr>
                <w:rFonts w:eastAsia="SimSun" w:cs="Tahoma"/>
                <w:b/>
                <w:color w:val="000000"/>
                <w:sz w:val="20"/>
                <w:szCs w:val="20"/>
              </w:rPr>
              <w:t>计划</w:t>
            </w:r>
            <w:r w:rsidRPr="008109B4">
              <w:rPr>
                <w:rFonts w:eastAsia="SimSun" w:cs="Tahoma"/>
                <w:b/>
                <w:color w:val="000000"/>
                <w:sz w:val="20"/>
                <w:szCs w:val="20"/>
              </w:rPr>
              <w:t xml:space="preserve"> E </w:t>
            </w:r>
          </w:p>
        </w:tc>
        <w:tc>
          <w:tcPr>
            <w:tcW w:w="4366" w:type="dxa"/>
            <w:shd w:val="clear" w:color="auto" w:fill="FABF8F"/>
          </w:tcPr>
          <w:p w14:paraId="3D8ED138" w14:textId="77777777" w:rsidR="00A83600" w:rsidRPr="008109B4" w:rsidRDefault="00A83600" w:rsidP="00F7005D">
            <w:pPr>
              <w:rPr>
                <w:rFonts w:eastAsia="SimSun" w:cs="Tahoma"/>
                <w:b/>
                <w:color w:val="000000"/>
                <w:sz w:val="20"/>
                <w:szCs w:val="20"/>
              </w:rPr>
            </w:pPr>
            <w:r w:rsidRPr="008109B4">
              <w:rPr>
                <w:rFonts w:eastAsia="SimSun" w:cs="Tahoma"/>
                <w:b/>
                <w:color w:val="000000"/>
                <w:sz w:val="20"/>
                <w:szCs w:val="20"/>
              </w:rPr>
              <w:t>具有同等使用权利的</w:t>
            </w:r>
            <w:r w:rsidRPr="008109B4">
              <w:rPr>
                <w:rFonts w:eastAsia="SimSun" w:cs="Tahoma"/>
                <w:b/>
                <w:color w:val="000000"/>
                <w:sz w:val="20"/>
                <w:szCs w:val="20"/>
              </w:rPr>
              <w:t xml:space="preserve"> Office 365 </w:t>
            </w:r>
            <w:r w:rsidRPr="008109B4">
              <w:rPr>
                <w:rFonts w:eastAsia="SimSun" w:cs="Tahoma"/>
                <w:b/>
                <w:color w:val="000000"/>
                <w:sz w:val="20"/>
                <w:szCs w:val="20"/>
              </w:rPr>
              <w:t>计划</w:t>
            </w:r>
            <w:r w:rsidRPr="008109B4">
              <w:rPr>
                <w:rFonts w:eastAsia="SimSun" w:cs="Tahoma"/>
                <w:b/>
                <w:color w:val="000000"/>
                <w:sz w:val="20"/>
                <w:szCs w:val="20"/>
              </w:rPr>
              <w:t xml:space="preserve"> G </w:t>
            </w:r>
            <w:r w:rsidRPr="008109B4">
              <w:rPr>
                <w:rFonts w:eastAsia="SimSun" w:cs="Tahoma"/>
                <w:b/>
                <w:color w:val="000000"/>
                <w:sz w:val="20"/>
                <w:szCs w:val="20"/>
              </w:rPr>
              <w:t>服务</w:t>
            </w:r>
          </w:p>
        </w:tc>
      </w:tr>
      <w:tr w:rsidR="00A83600" w:rsidRPr="008109B4" w14:paraId="3D8ED13C" w14:textId="77777777" w:rsidTr="006A63D7">
        <w:tc>
          <w:tcPr>
            <w:tcW w:w="4202" w:type="dxa"/>
            <w:shd w:val="clear" w:color="auto" w:fill="auto"/>
          </w:tcPr>
          <w:p w14:paraId="3D8ED13A"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E1</w:t>
            </w:r>
          </w:p>
        </w:tc>
        <w:tc>
          <w:tcPr>
            <w:tcW w:w="4366" w:type="dxa"/>
            <w:shd w:val="clear" w:color="auto" w:fill="auto"/>
          </w:tcPr>
          <w:p w14:paraId="3D8ED13B"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G1</w:t>
            </w:r>
          </w:p>
        </w:tc>
      </w:tr>
      <w:tr w:rsidR="00A83600" w:rsidRPr="008109B4" w14:paraId="3D8ED13F" w14:textId="77777777" w:rsidTr="006A63D7">
        <w:tc>
          <w:tcPr>
            <w:tcW w:w="4202" w:type="dxa"/>
            <w:shd w:val="clear" w:color="auto" w:fill="auto"/>
          </w:tcPr>
          <w:p w14:paraId="3D8ED13D"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E2</w:t>
            </w:r>
          </w:p>
        </w:tc>
        <w:tc>
          <w:tcPr>
            <w:tcW w:w="4366" w:type="dxa"/>
            <w:shd w:val="clear" w:color="auto" w:fill="auto"/>
          </w:tcPr>
          <w:p w14:paraId="3D8ED13E"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G2</w:t>
            </w:r>
          </w:p>
        </w:tc>
      </w:tr>
      <w:tr w:rsidR="00A83600" w:rsidRPr="008109B4" w14:paraId="3D8ED142" w14:textId="77777777" w:rsidTr="006A63D7">
        <w:tc>
          <w:tcPr>
            <w:tcW w:w="4202" w:type="dxa"/>
            <w:shd w:val="clear" w:color="auto" w:fill="auto"/>
          </w:tcPr>
          <w:p w14:paraId="3D8ED140"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E3</w:t>
            </w:r>
          </w:p>
        </w:tc>
        <w:tc>
          <w:tcPr>
            <w:tcW w:w="4366" w:type="dxa"/>
            <w:shd w:val="clear" w:color="auto" w:fill="auto"/>
          </w:tcPr>
          <w:p w14:paraId="3D8ED141"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G3</w:t>
            </w:r>
          </w:p>
        </w:tc>
      </w:tr>
      <w:tr w:rsidR="00A83600" w:rsidRPr="008109B4" w14:paraId="3D8ED145" w14:textId="77777777" w:rsidTr="006A63D7">
        <w:tc>
          <w:tcPr>
            <w:tcW w:w="4202" w:type="dxa"/>
            <w:shd w:val="clear" w:color="auto" w:fill="auto"/>
          </w:tcPr>
          <w:p w14:paraId="3D8ED143"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E4</w:t>
            </w:r>
          </w:p>
        </w:tc>
        <w:tc>
          <w:tcPr>
            <w:tcW w:w="4366" w:type="dxa"/>
            <w:shd w:val="clear" w:color="auto" w:fill="auto"/>
          </w:tcPr>
          <w:p w14:paraId="3D8ED144" w14:textId="77777777" w:rsidR="00A83600" w:rsidRPr="008109B4" w:rsidRDefault="00A83600" w:rsidP="00F7005D">
            <w:pPr>
              <w:rPr>
                <w:rFonts w:eastAsia="SimSun" w:cs="Tahoma"/>
                <w:color w:val="000000"/>
              </w:rPr>
            </w:pPr>
            <w:r w:rsidRPr="008109B4">
              <w:rPr>
                <w:rFonts w:eastAsia="SimSun" w:cs="Tahoma"/>
                <w:color w:val="000000"/>
              </w:rPr>
              <w:t xml:space="preserve">Office 365 </w:t>
            </w:r>
            <w:r w:rsidRPr="008109B4">
              <w:rPr>
                <w:rFonts w:eastAsia="SimSun" w:cs="Tahoma"/>
                <w:color w:val="000000"/>
              </w:rPr>
              <w:t>计划</w:t>
            </w:r>
            <w:r w:rsidRPr="008109B4">
              <w:rPr>
                <w:rFonts w:eastAsia="SimSun" w:cs="Tahoma"/>
                <w:color w:val="000000"/>
              </w:rPr>
              <w:t xml:space="preserve"> G4</w:t>
            </w:r>
          </w:p>
        </w:tc>
      </w:tr>
    </w:tbl>
    <w:p w14:paraId="3D8ED146" w14:textId="77777777" w:rsidR="00A83600" w:rsidRPr="008109B4" w:rsidRDefault="00A83600" w:rsidP="006F0E0F">
      <w:pPr>
        <w:ind w:left="900"/>
        <w:rPr>
          <w:rFonts w:eastAsia="SimSun" w:cs="Tahoma"/>
        </w:rPr>
      </w:pPr>
    </w:p>
    <w:p w14:paraId="3D8ED147" w14:textId="77777777" w:rsidR="004574E9" w:rsidRPr="008109B4" w:rsidRDefault="004574E9" w:rsidP="00194DAF">
      <w:pPr>
        <w:rPr>
          <w:rFonts w:eastAsia="SimSun" w:cs="Tahoma"/>
        </w:rPr>
      </w:pPr>
    </w:p>
    <w:p w14:paraId="3D8ED148" w14:textId="77777777" w:rsidR="00B24E8F" w:rsidRPr="008109B4" w:rsidRDefault="00B24E8F" w:rsidP="00B24E8F">
      <w:pPr>
        <w:pStyle w:val="Heading2"/>
        <w:ind w:left="0"/>
        <w:rPr>
          <w:rFonts w:ascii="Tahoma" w:eastAsia="SimSun" w:hAnsi="Tahoma" w:cs="Tahoma"/>
        </w:rPr>
      </w:pPr>
      <w:bookmarkStart w:id="1010" w:name="_59_Office_Communications"/>
      <w:bookmarkStart w:id="1011" w:name="_57_Office_Communications"/>
      <w:bookmarkStart w:id="1012" w:name="_59_Office_Groove"/>
      <w:bookmarkStart w:id="1013" w:name="_73_Office_365"/>
      <w:bookmarkStart w:id="1014" w:name="_Toc333472537"/>
      <w:bookmarkStart w:id="1015" w:name="Srv_74Office365PlanK1K2"/>
      <w:bookmarkEnd w:id="990"/>
      <w:bookmarkEnd w:id="1010"/>
      <w:bookmarkEnd w:id="1011"/>
      <w:bookmarkEnd w:id="1012"/>
      <w:bookmarkEnd w:id="1013"/>
      <w:r w:rsidRPr="008109B4">
        <w:rPr>
          <w:rFonts w:ascii="Tahoma" w:eastAsia="SimSun" w:hAnsi="Tahoma" w:cs="Tahoma"/>
          <w:caps/>
          <w:color w:val="F66400"/>
          <w:sz w:val="22"/>
          <w:szCs w:val="20"/>
          <w:vertAlign w:val="superscript"/>
        </w:rPr>
        <w:t>73</w:t>
      </w:r>
      <w:r w:rsidRPr="008109B4">
        <w:rPr>
          <w:rFonts w:ascii="Tahoma" w:eastAsia="SimSun" w:hAnsi="Tahoma" w:cs="Tahoma"/>
          <w:color w:val="F66400"/>
          <w:sz w:val="22"/>
          <w:szCs w:val="20"/>
        </w:rPr>
        <w:t xml:space="preserve"> </w:t>
      </w:r>
      <w:r w:rsidRPr="008109B4">
        <w:rPr>
          <w:rFonts w:ascii="Tahoma" w:eastAsia="SimSun" w:hAnsi="Tahoma" w:cs="Tahoma"/>
          <w:color w:val="FF6600"/>
          <w:sz w:val="22"/>
          <w:szCs w:val="22"/>
        </w:rPr>
        <w:t xml:space="preserve">Office 365 </w:t>
      </w:r>
      <w:r w:rsidRPr="008109B4">
        <w:rPr>
          <w:rFonts w:ascii="Tahoma" w:eastAsia="SimSun" w:hAnsi="Tahoma" w:cs="Tahoma"/>
          <w:color w:val="FF6600"/>
          <w:sz w:val="22"/>
          <w:szCs w:val="22"/>
        </w:rPr>
        <w:t>计划</w:t>
      </w:r>
      <w:r w:rsidRPr="008109B4">
        <w:rPr>
          <w:rFonts w:ascii="Tahoma" w:eastAsia="SimSun" w:hAnsi="Tahoma" w:cs="Tahoma"/>
          <w:color w:val="FF6600"/>
          <w:sz w:val="22"/>
          <w:szCs w:val="22"/>
        </w:rPr>
        <w:t xml:space="preserve"> K1 </w:t>
      </w:r>
      <w:r w:rsidRPr="008109B4">
        <w:rPr>
          <w:rFonts w:ascii="Tahoma" w:eastAsia="SimSun" w:hAnsi="Tahoma" w:cs="Tahoma"/>
          <w:color w:val="FF6600"/>
          <w:sz w:val="22"/>
          <w:szCs w:val="22"/>
        </w:rPr>
        <w:t>和</w:t>
      </w:r>
      <w:r w:rsidRPr="008109B4">
        <w:rPr>
          <w:rFonts w:ascii="Tahoma" w:eastAsia="SimSun" w:hAnsi="Tahoma" w:cs="Tahoma"/>
          <w:color w:val="FF6600"/>
          <w:sz w:val="22"/>
          <w:szCs w:val="22"/>
        </w:rPr>
        <w:t xml:space="preserve"> K2</w:t>
      </w:r>
      <w:r w:rsidRPr="008109B4">
        <w:rPr>
          <w:rFonts w:ascii="Tahoma" w:eastAsia="SimSun" w:hAnsi="Tahoma" w:cs="Tahoma"/>
          <w:color w:val="FF6600"/>
          <w:sz w:val="22"/>
          <w:szCs w:val="22"/>
        </w:rPr>
        <w:t>（用户</w:t>
      </w:r>
      <w:r w:rsidRPr="008109B4">
        <w:rPr>
          <w:rFonts w:ascii="Tahoma" w:eastAsia="SimSun" w:hAnsi="Tahoma" w:cs="Tahoma"/>
          <w:color w:val="FF6600"/>
          <w:sz w:val="22"/>
          <w:szCs w:val="22"/>
        </w:rPr>
        <w:t xml:space="preserve"> SL</w:t>
      </w:r>
      <w:r w:rsidRPr="008109B4">
        <w:rPr>
          <w:rFonts w:ascii="Tahoma" w:eastAsia="SimSun" w:hAnsi="Tahoma" w:cs="Tahoma"/>
          <w:color w:val="FF6600"/>
          <w:sz w:val="22"/>
          <w:szCs w:val="22"/>
        </w:rPr>
        <w:t>）</w:t>
      </w:r>
      <w:bookmarkEnd w:id="1014"/>
    </w:p>
    <w:bookmarkEnd w:id="1015"/>
    <w:p w14:paraId="3D8ED149" w14:textId="77777777" w:rsidR="00B24E8F" w:rsidRPr="008109B4" w:rsidRDefault="00B24E8F" w:rsidP="00B24E8F">
      <w:pPr>
        <w:ind w:left="720"/>
        <w:rPr>
          <w:rFonts w:eastAsia="SimSun" w:cs="Tahoma"/>
        </w:rPr>
      </w:pPr>
    </w:p>
    <w:p w14:paraId="3D8ED14A" w14:textId="77777777" w:rsidR="00B24E8F" w:rsidRPr="008109B4" w:rsidRDefault="00B24E8F" w:rsidP="006F0E0F">
      <w:pPr>
        <w:ind w:left="900"/>
        <w:rPr>
          <w:rFonts w:eastAsia="SimSun" w:cs="Tahoma"/>
        </w:rPr>
      </w:pPr>
      <w:r w:rsidRPr="008109B4">
        <w:rPr>
          <w:rFonts w:eastAsia="SimSun" w:cs="Tahoma"/>
          <w:color w:val="000000"/>
          <w:szCs w:val="18"/>
        </w:rPr>
        <w:t>不论客户的许可协议中是否有相反的规定，合格用户不包括为</w:t>
      </w:r>
      <w:r w:rsidRPr="008109B4">
        <w:rPr>
          <w:rFonts w:eastAsia="SimSun" w:cs="Tahoma"/>
          <w:color w:val="000000"/>
          <w:szCs w:val="18"/>
        </w:rPr>
        <w:t xml:space="preserve"> Exchange Online </w:t>
      </w:r>
      <w:r w:rsidRPr="008109B4">
        <w:rPr>
          <w:rFonts w:eastAsia="SimSun" w:cs="Tahoma"/>
          <w:color w:val="000000"/>
          <w:szCs w:val="18"/>
        </w:rPr>
        <w:t>网亭、</w:t>
      </w:r>
      <w:r w:rsidRPr="008109B4">
        <w:rPr>
          <w:rFonts w:eastAsia="SimSun" w:cs="Tahoma"/>
          <w:color w:val="000000"/>
          <w:szCs w:val="18"/>
        </w:rPr>
        <w:t xml:space="preserve">SharePoint Online </w:t>
      </w:r>
      <w:r w:rsidRPr="008109B4">
        <w:rPr>
          <w:rFonts w:eastAsia="SimSun" w:cs="Tahoma"/>
          <w:color w:val="000000"/>
          <w:szCs w:val="18"/>
        </w:rPr>
        <w:t>网亭或</w:t>
      </w:r>
      <w:r w:rsidRPr="008109B4">
        <w:rPr>
          <w:rFonts w:eastAsia="SimSun" w:cs="Tahoma"/>
          <w:color w:val="000000"/>
          <w:szCs w:val="18"/>
        </w:rPr>
        <w:t xml:space="preserve"> Office 365 </w:t>
      </w:r>
      <w:r w:rsidRPr="008109B4">
        <w:rPr>
          <w:rFonts w:eastAsia="SimSun" w:cs="Tahoma"/>
          <w:color w:val="000000"/>
          <w:szCs w:val="18"/>
        </w:rPr>
        <w:t>计划</w:t>
      </w:r>
      <w:r w:rsidRPr="008109B4">
        <w:rPr>
          <w:rFonts w:eastAsia="SimSun" w:cs="Tahoma"/>
          <w:color w:val="000000"/>
          <w:szCs w:val="18"/>
        </w:rPr>
        <w:t xml:space="preserve"> K1 </w:t>
      </w:r>
      <w:r w:rsidRPr="008109B4">
        <w:rPr>
          <w:rFonts w:eastAsia="SimSun" w:cs="Tahoma"/>
          <w:color w:val="000000"/>
          <w:szCs w:val="18"/>
        </w:rPr>
        <w:t>或</w:t>
      </w:r>
      <w:r w:rsidRPr="008109B4">
        <w:rPr>
          <w:rFonts w:eastAsia="SimSun" w:cs="Tahoma"/>
          <w:color w:val="000000"/>
          <w:szCs w:val="18"/>
        </w:rPr>
        <w:t xml:space="preserve"> K2 </w:t>
      </w:r>
      <w:r w:rsidRPr="008109B4">
        <w:rPr>
          <w:rFonts w:eastAsia="SimSun" w:cs="Tahoma"/>
          <w:color w:val="000000"/>
          <w:szCs w:val="18"/>
        </w:rPr>
        <w:t>获得许可的用户</w:t>
      </w:r>
    </w:p>
    <w:p w14:paraId="3D8ED14B" w14:textId="77777777" w:rsidR="00B24E8F" w:rsidRPr="008109B4" w:rsidRDefault="00B24E8F" w:rsidP="006F0E0F">
      <w:pPr>
        <w:ind w:left="900"/>
        <w:rPr>
          <w:rFonts w:eastAsia="SimSun" w:cs="Tahoma"/>
        </w:rPr>
      </w:pPr>
    </w:p>
    <w:p w14:paraId="3D8ED14C" w14:textId="77777777" w:rsidR="00B24E8F" w:rsidRPr="008109B4" w:rsidRDefault="00B24E8F" w:rsidP="006F0E0F">
      <w:pPr>
        <w:ind w:left="900"/>
        <w:rPr>
          <w:rFonts w:eastAsia="SimSun" w:cs="Tahoma"/>
          <w:lang w:eastAsia="zh-CN"/>
        </w:rPr>
      </w:pPr>
      <w:r w:rsidRPr="008109B4">
        <w:rPr>
          <w:rFonts w:eastAsia="SimSun" w:cs="Tahoma"/>
          <w:color w:val="000000"/>
          <w:szCs w:val="18"/>
        </w:rPr>
        <w:t xml:space="preserve">Office 365 </w:t>
      </w:r>
      <w:r w:rsidRPr="008109B4">
        <w:rPr>
          <w:rFonts w:eastAsia="SimSun" w:cs="Tahoma"/>
          <w:color w:val="000000"/>
          <w:szCs w:val="18"/>
        </w:rPr>
        <w:t>计划</w:t>
      </w:r>
      <w:r w:rsidRPr="008109B4">
        <w:rPr>
          <w:rFonts w:eastAsia="SimSun" w:cs="Tahoma"/>
          <w:color w:val="000000"/>
          <w:szCs w:val="18"/>
        </w:rPr>
        <w:t xml:space="preserve"> K1 </w:t>
      </w:r>
      <w:r w:rsidRPr="008109B4">
        <w:rPr>
          <w:rFonts w:eastAsia="SimSun" w:cs="Tahoma"/>
          <w:color w:val="000000"/>
          <w:szCs w:val="18"/>
        </w:rPr>
        <w:t>以前称为</w:t>
      </w:r>
      <w:r w:rsidRPr="008109B4">
        <w:rPr>
          <w:rFonts w:eastAsia="SimSun" w:cs="Tahoma"/>
          <w:color w:val="000000"/>
          <w:szCs w:val="18"/>
        </w:rPr>
        <w:t xml:space="preserve"> Business Productivity Online Deskless Suite (BPOS Deskless)</w:t>
      </w:r>
      <w:r w:rsidRPr="008109B4">
        <w:rPr>
          <w:rFonts w:eastAsia="SimSun" w:cs="Tahoma"/>
          <w:color w:val="000000"/>
          <w:szCs w:val="18"/>
        </w:rPr>
        <w:t>。</w:t>
      </w:r>
      <w:r w:rsidRPr="008109B4">
        <w:rPr>
          <w:rFonts w:eastAsia="SimSun" w:cs="Tahoma"/>
          <w:color w:val="000000"/>
          <w:szCs w:val="18"/>
          <w:lang w:eastAsia="zh-CN"/>
        </w:rPr>
        <w:t>对于购买</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K1 </w:t>
      </w:r>
      <w:r w:rsidRPr="008109B4">
        <w:rPr>
          <w:rFonts w:eastAsia="SimSun" w:cs="Tahoma"/>
          <w:color w:val="000000"/>
          <w:szCs w:val="18"/>
          <w:lang w:eastAsia="zh-CN"/>
        </w:rPr>
        <w:t>的巴西和智利客户，将为其提供</w:t>
      </w:r>
      <w:r w:rsidRPr="008109B4">
        <w:rPr>
          <w:rFonts w:eastAsia="SimSun" w:cs="Tahoma"/>
          <w:color w:val="000000"/>
          <w:szCs w:val="18"/>
          <w:lang w:eastAsia="zh-CN"/>
        </w:rPr>
        <w:t xml:space="preserve"> BPOS Deskless</w:t>
      </w:r>
      <w:r w:rsidRPr="008109B4">
        <w:rPr>
          <w:rFonts w:eastAsia="SimSun" w:cs="Tahoma"/>
          <w:color w:val="000000"/>
          <w:szCs w:val="18"/>
          <w:lang w:eastAsia="zh-CN"/>
        </w:rPr>
        <w:t>。这些客户可能以后会迁移到</w:t>
      </w:r>
      <w:r w:rsidRPr="008109B4">
        <w:rPr>
          <w:rFonts w:eastAsia="SimSun" w:cs="Tahoma"/>
          <w:color w:val="000000"/>
          <w:szCs w:val="18"/>
          <w:lang w:eastAsia="zh-CN"/>
        </w:rPr>
        <w:t xml:space="preserve"> </w:t>
      </w:r>
      <w:r w:rsidR="00AB0816">
        <w:rPr>
          <w:rFonts w:eastAsia="SimSun" w:cs="Tahoma"/>
          <w:color w:val="000000"/>
          <w:szCs w:val="18"/>
          <w:lang w:eastAsia="zh-CN"/>
        </w:rPr>
        <w:br/>
      </w:r>
      <w:r w:rsidRPr="008109B4">
        <w:rPr>
          <w:rFonts w:eastAsia="SimSun" w:cs="Tahoma"/>
          <w:color w:val="000000"/>
          <w:szCs w:val="18"/>
          <w:lang w:eastAsia="zh-CN"/>
        </w:rPr>
        <w:t xml:space="preserve">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K1</w:t>
      </w:r>
      <w:r w:rsidRPr="008109B4">
        <w:rPr>
          <w:rFonts w:eastAsia="SimSun" w:cs="Tahoma"/>
          <w:color w:val="000000"/>
          <w:szCs w:val="18"/>
          <w:lang w:eastAsia="zh-CN"/>
        </w:rPr>
        <w:t>。</w:t>
      </w:r>
    </w:p>
    <w:p w14:paraId="3D8ED14D" w14:textId="77777777" w:rsidR="00B24E8F" w:rsidRPr="008109B4" w:rsidRDefault="00B24E8F" w:rsidP="00B24E8F">
      <w:pPr>
        <w:ind w:left="720"/>
        <w:rPr>
          <w:rFonts w:eastAsia="SimSun" w:cs="Tahoma"/>
          <w:lang w:eastAsia="zh-CN"/>
        </w:rPr>
      </w:pPr>
    </w:p>
    <w:p w14:paraId="3D8ED14E" w14:textId="77777777" w:rsidR="00AE3665" w:rsidRPr="008109B4" w:rsidRDefault="00AE3665" w:rsidP="00AE3665">
      <w:pPr>
        <w:ind w:left="900"/>
        <w:rPr>
          <w:rFonts w:eastAsia="SimSun" w:cs="Tahoma"/>
          <w:lang w:eastAsia="zh-CN"/>
        </w:rPr>
      </w:pPr>
      <w:r w:rsidRPr="008109B4">
        <w:rPr>
          <w:rFonts w:eastAsia="SimSun" w:cs="Tahoma"/>
          <w:color w:val="000000"/>
          <w:szCs w:val="18"/>
          <w:u w:val="single"/>
          <w:lang w:eastAsia="zh-CN"/>
        </w:rPr>
        <w:t>政府社区云（仅美国）</w:t>
      </w:r>
      <w:r w:rsidRPr="00AB0816">
        <w:rPr>
          <w:rFonts w:eastAsia="SimSun" w:cs="Tahoma"/>
          <w:color w:val="000000"/>
          <w:szCs w:val="18"/>
          <w:lang w:eastAsia="zh-CN"/>
        </w:rPr>
        <w:t>：</w:t>
      </w:r>
    </w:p>
    <w:p w14:paraId="3D8ED14F" w14:textId="77777777" w:rsidR="00AE3665" w:rsidRPr="008109B4" w:rsidRDefault="00AE3665" w:rsidP="00AE3665">
      <w:pPr>
        <w:ind w:left="900"/>
        <w:rPr>
          <w:rFonts w:eastAsia="SimSun" w:cs="Tahoma"/>
          <w:lang w:eastAsia="zh-CN"/>
        </w:rPr>
      </w:pPr>
    </w:p>
    <w:p w14:paraId="3D8ED150" w14:textId="77777777" w:rsidR="00AE3665" w:rsidRPr="008109B4" w:rsidRDefault="00AE3665" w:rsidP="00AE3665">
      <w:pPr>
        <w:ind w:left="900"/>
        <w:rPr>
          <w:rFonts w:eastAsia="SimSun" w:cs="Tahoma"/>
          <w:lang w:eastAsia="zh-CN"/>
        </w:rPr>
      </w:pPr>
      <w:r w:rsidRPr="008109B4">
        <w:rPr>
          <w:rFonts w:eastAsia="SimSun" w:cs="Tahoma"/>
          <w:color w:val="000000"/>
          <w:szCs w:val="18"/>
          <w:lang w:eastAsia="zh-CN"/>
        </w:rPr>
        <w:t xml:space="preserve">Office 365 </w:t>
      </w:r>
      <w:r w:rsidRPr="008109B4">
        <w:rPr>
          <w:rFonts w:eastAsia="SimSun" w:cs="Tahoma"/>
          <w:color w:val="000000"/>
          <w:szCs w:val="18"/>
          <w:lang w:eastAsia="zh-CN"/>
        </w:rPr>
        <w:t>系列产品中的某些在线服务（包括</w:t>
      </w:r>
      <w:r w:rsidRPr="008109B4">
        <w:rPr>
          <w:rFonts w:eastAsia="SimSun" w:cs="Tahoma"/>
          <w:color w:val="000000"/>
          <w:szCs w:val="18"/>
          <w:lang w:eastAsia="zh-CN"/>
        </w:rPr>
        <w:t xml:space="preserve"> Office 365 </w:t>
      </w:r>
      <w:r w:rsidRPr="008109B4">
        <w:rPr>
          <w:rFonts w:eastAsia="SimSun" w:cs="Tahoma"/>
          <w:color w:val="000000"/>
          <w:szCs w:val="18"/>
          <w:lang w:eastAsia="zh-CN"/>
        </w:rPr>
        <w:t>计划</w:t>
      </w:r>
      <w:r w:rsidRPr="008109B4">
        <w:rPr>
          <w:rFonts w:eastAsia="SimSun" w:cs="Tahoma"/>
          <w:color w:val="000000"/>
          <w:szCs w:val="18"/>
          <w:lang w:eastAsia="zh-CN"/>
        </w:rPr>
        <w:t xml:space="preserve"> K1 </w:t>
      </w:r>
      <w:r w:rsidRPr="008109B4">
        <w:rPr>
          <w:rFonts w:eastAsia="SimSun" w:cs="Tahoma"/>
          <w:color w:val="000000"/>
          <w:szCs w:val="18"/>
          <w:lang w:eastAsia="zh-CN"/>
        </w:rPr>
        <w:t>和计划</w:t>
      </w:r>
      <w:r w:rsidRPr="008109B4">
        <w:rPr>
          <w:rFonts w:eastAsia="SimSun" w:cs="Tahoma"/>
          <w:color w:val="000000"/>
          <w:szCs w:val="18"/>
          <w:lang w:eastAsia="zh-CN"/>
        </w:rPr>
        <w:t xml:space="preserve"> K2</w:t>
      </w:r>
      <w:r w:rsidRPr="008109B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109B4">
        <w:rPr>
          <w:rFonts w:eastAsia="SimSun" w:cs="Tahoma"/>
          <w:color w:val="000000"/>
          <w:szCs w:val="18"/>
          <w:lang w:eastAsia="zh-CN"/>
        </w:rPr>
        <w:t xml:space="preserve"> Office 365 </w:t>
      </w:r>
      <w:r w:rsidRPr="008109B4">
        <w:rPr>
          <w:rFonts w:eastAsia="SimSun" w:cs="Tahoma"/>
          <w:color w:val="000000"/>
          <w:szCs w:val="18"/>
          <w:lang w:eastAsia="zh-CN"/>
        </w:rPr>
        <w:t>系列产品的一部分的任何在线服务，包括</w:t>
      </w:r>
      <w:r w:rsidRPr="008109B4">
        <w:rPr>
          <w:rFonts w:eastAsia="SimSun" w:cs="Tahoma"/>
          <w:color w:val="000000"/>
          <w:szCs w:val="18"/>
          <w:lang w:eastAsia="zh-CN"/>
        </w:rPr>
        <w:t xml:space="preserve"> Exchange Online</w:t>
      </w:r>
      <w:r w:rsidRPr="008109B4">
        <w:rPr>
          <w:rFonts w:eastAsia="SimSun" w:cs="Tahoma"/>
          <w:color w:val="000000"/>
          <w:szCs w:val="18"/>
          <w:lang w:eastAsia="zh-CN"/>
        </w:rPr>
        <w:t>、</w:t>
      </w:r>
      <w:r w:rsidRPr="008109B4">
        <w:rPr>
          <w:rFonts w:eastAsia="SimSun" w:cs="Tahoma"/>
          <w:color w:val="000000"/>
          <w:szCs w:val="18"/>
          <w:lang w:eastAsia="zh-CN"/>
        </w:rPr>
        <w:t xml:space="preserve">SharePoint Online </w:t>
      </w:r>
      <w:r w:rsidRPr="008109B4">
        <w:rPr>
          <w:rFonts w:eastAsia="SimSun" w:cs="Tahoma"/>
          <w:color w:val="000000"/>
          <w:szCs w:val="18"/>
          <w:lang w:eastAsia="zh-CN"/>
        </w:rPr>
        <w:t>和</w:t>
      </w:r>
      <w:r w:rsidRPr="008109B4">
        <w:rPr>
          <w:rFonts w:eastAsia="SimSun" w:cs="Tahoma"/>
          <w:color w:val="000000"/>
          <w:szCs w:val="18"/>
          <w:lang w:eastAsia="zh-CN"/>
        </w:rPr>
        <w:t xml:space="preserve"> Lync Online</w:t>
      </w:r>
      <w:r w:rsidRPr="008109B4">
        <w:rPr>
          <w:rFonts w:eastAsia="SimSun" w:cs="Tahoma"/>
          <w:color w:val="000000"/>
          <w:szCs w:val="18"/>
          <w:lang w:eastAsia="zh-CN"/>
        </w:rPr>
        <w:t>。</w:t>
      </w:r>
    </w:p>
    <w:p w14:paraId="3D8ED151" w14:textId="77777777" w:rsidR="00AE3665" w:rsidRPr="008109B4" w:rsidRDefault="00AE3665" w:rsidP="00AE3665">
      <w:pPr>
        <w:ind w:left="900"/>
        <w:rPr>
          <w:rFonts w:eastAsia="SimSun" w:cs="Tahoma"/>
          <w:lang w:eastAsia="zh-CN"/>
        </w:rPr>
      </w:pPr>
      <w:r w:rsidRPr="008109B4">
        <w:rPr>
          <w:rFonts w:eastAsia="SimSun" w:cs="Tahoma"/>
          <w:color w:val="000000"/>
          <w:szCs w:val="18"/>
          <w:lang w:eastAsia="zh-CN"/>
        </w:rPr>
        <w:lastRenderedPageBreak/>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D8ED152" w14:textId="77777777" w:rsidR="00B1148B" w:rsidRPr="008109B4" w:rsidRDefault="00B1148B" w:rsidP="00B1148B">
      <w:pPr>
        <w:ind w:left="720"/>
        <w:rPr>
          <w:rFonts w:eastAsia="SimSun" w:cs="Tahoma"/>
          <w:lang w:eastAsia="zh-CN"/>
        </w:rPr>
      </w:pPr>
    </w:p>
    <w:p w14:paraId="3D8ED153" w14:textId="77777777" w:rsidR="00B04741" w:rsidRPr="008109B4" w:rsidRDefault="00BE0FA0" w:rsidP="00B04741">
      <w:pPr>
        <w:pStyle w:val="Heading3"/>
        <w:rPr>
          <w:rFonts w:ascii="Tahoma" w:eastAsia="SimSun" w:hAnsi="Tahoma" w:cs="Tahoma"/>
        </w:rPr>
      </w:pPr>
      <w:bookmarkStart w:id="1016" w:name="_74_Project_Server"/>
      <w:bookmarkStart w:id="1017" w:name="Srv_64ProjectServer2010"/>
      <w:bookmarkStart w:id="1018" w:name="_Toc333472538"/>
      <w:bookmarkStart w:id="1019" w:name="Srv_75ProjectServer2010"/>
      <w:bookmarkStart w:id="1020" w:name="Srv_62OfficePerfPointSvr07"/>
      <w:bookmarkEnd w:id="1016"/>
      <w:r w:rsidRPr="008109B4">
        <w:rPr>
          <w:rFonts w:ascii="Tahoma" w:eastAsia="SimSun" w:hAnsi="Tahoma" w:cs="Tahoma"/>
          <w:caps/>
          <w:color w:val="F66400"/>
          <w:sz w:val="22"/>
          <w:vertAlign w:val="superscript"/>
        </w:rPr>
        <w:t>74</w:t>
      </w:r>
      <w:r w:rsidRPr="008109B4">
        <w:rPr>
          <w:rFonts w:ascii="Tahoma" w:eastAsia="SimSun" w:hAnsi="Tahoma" w:cs="Tahoma"/>
          <w:color w:val="F66400"/>
          <w:sz w:val="22"/>
        </w:rPr>
        <w:t xml:space="preserve"> Project Server 2010</w:t>
      </w:r>
      <w:bookmarkEnd w:id="1017"/>
      <w:bookmarkEnd w:id="1018"/>
    </w:p>
    <w:bookmarkEnd w:id="1019"/>
    <w:p w14:paraId="3D8ED154" w14:textId="77777777" w:rsidR="00B04741" w:rsidRPr="00AB0816" w:rsidRDefault="00B04741" w:rsidP="00B04741">
      <w:pPr>
        <w:pStyle w:val="EndnoteText"/>
        <w:ind w:left="0"/>
        <w:rPr>
          <w:rFonts w:ascii="Tahoma" w:hAnsi="Tahoma" w:cs="Tahoma"/>
          <w:b/>
          <w:color w:val="FF6600"/>
          <w:sz w:val="18"/>
          <w:szCs w:val="20"/>
        </w:rPr>
      </w:pPr>
    </w:p>
    <w:p w14:paraId="3D8ED155" w14:textId="77777777" w:rsidR="00B04741" w:rsidRPr="008109B4" w:rsidRDefault="00B04741" w:rsidP="00CE7B92">
      <w:pPr>
        <w:ind w:left="900"/>
        <w:rPr>
          <w:rFonts w:eastAsia="SimSun" w:cs="Tahoma"/>
        </w:rPr>
      </w:pPr>
      <w:r w:rsidRPr="008109B4">
        <w:rPr>
          <w:rFonts w:eastAsia="SimSun" w:cs="Tahoma"/>
          <w:bCs/>
          <w:szCs w:val="20"/>
        </w:rPr>
        <w:t>作为与</w:t>
      </w:r>
      <w:r w:rsidRPr="008109B4">
        <w:rPr>
          <w:rFonts w:eastAsia="SimSun" w:cs="Tahoma"/>
          <w:bCs/>
          <w:szCs w:val="20"/>
        </w:rPr>
        <w:t xml:space="preserve"> SharePoint Server 2010 </w:t>
      </w:r>
      <w:r w:rsidRPr="008109B4">
        <w:rPr>
          <w:rFonts w:eastAsia="SimSun" w:cs="Tahoma"/>
          <w:bCs/>
          <w:szCs w:val="20"/>
        </w:rPr>
        <w:t>上的</w:t>
      </w:r>
      <w:r w:rsidRPr="008109B4">
        <w:rPr>
          <w:rFonts w:eastAsia="SimSun" w:cs="Tahoma"/>
          <w:bCs/>
          <w:szCs w:val="20"/>
        </w:rPr>
        <w:t xml:space="preserve"> Project Server 2010 </w:t>
      </w:r>
      <w:r w:rsidRPr="008109B4">
        <w:rPr>
          <w:rFonts w:eastAsia="SimSun" w:cs="Tahoma"/>
          <w:bCs/>
          <w:szCs w:val="20"/>
        </w:rPr>
        <w:t>软件的新技术依赖关系有关的一次性特例，</w:t>
      </w:r>
      <w:r w:rsidRPr="008109B4">
        <w:rPr>
          <w:rFonts w:eastAsia="SimSun" w:cs="Tahoma"/>
          <w:bCs/>
          <w:szCs w:val="20"/>
        </w:rPr>
        <w:t xml:space="preserve">Project Server 2010 </w:t>
      </w:r>
      <w:r w:rsidRPr="008109B4">
        <w:rPr>
          <w:rFonts w:eastAsia="SimSun" w:cs="Tahoma"/>
          <w:bCs/>
          <w:szCs w:val="20"/>
        </w:rPr>
        <w:t>客户将需要</w:t>
      </w:r>
      <w:r w:rsidRPr="008109B4">
        <w:rPr>
          <w:rFonts w:eastAsia="SimSun" w:cs="Tahoma"/>
          <w:bCs/>
          <w:szCs w:val="20"/>
        </w:rPr>
        <w:t xml:space="preserve"> SharePoint Server 2010 </w:t>
      </w:r>
      <w:r w:rsidRPr="008109B4">
        <w:rPr>
          <w:rFonts w:eastAsia="SimSun" w:cs="Tahoma"/>
          <w:bCs/>
          <w:szCs w:val="20"/>
        </w:rPr>
        <w:t>和</w:t>
      </w:r>
      <w:r w:rsidRPr="008109B4">
        <w:rPr>
          <w:rFonts w:eastAsia="SimSun" w:cs="Tahoma"/>
          <w:bCs/>
          <w:szCs w:val="20"/>
        </w:rPr>
        <w:t xml:space="preserve"> SharePoint Server 2010 Standard </w:t>
      </w:r>
      <w:r w:rsidRPr="008109B4">
        <w:rPr>
          <w:rFonts w:eastAsia="SimSun" w:cs="Tahoma"/>
          <w:bCs/>
          <w:szCs w:val="20"/>
        </w:rPr>
        <w:t>和</w:t>
      </w:r>
      <w:r w:rsidRPr="008109B4">
        <w:rPr>
          <w:rFonts w:eastAsia="SimSun" w:cs="Tahoma"/>
          <w:bCs/>
          <w:szCs w:val="20"/>
        </w:rPr>
        <w:t xml:space="preserve"> Enterprise CAL</w:t>
      </w:r>
      <w:r w:rsidRPr="008109B4">
        <w:rPr>
          <w:rFonts w:eastAsia="SimSun" w:cs="Tahoma"/>
          <w:bCs/>
          <w:szCs w:val="20"/>
        </w:rPr>
        <w:t>。</w:t>
      </w:r>
    </w:p>
    <w:p w14:paraId="3D8ED156" w14:textId="77777777" w:rsidR="00B04741" w:rsidRPr="008109B4" w:rsidRDefault="00B04741" w:rsidP="00CE7B92">
      <w:pPr>
        <w:ind w:left="900"/>
        <w:rPr>
          <w:rFonts w:eastAsia="SimSun" w:cs="Tahoma"/>
        </w:rPr>
      </w:pPr>
    </w:p>
    <w:p w14:paraId="3D8ED157" w14:textId="77777777" w:rsidR="00B04741" w:rsidRPr="008109B4" w:rsidRDefault="00B04741" w:rsidP="00CE7B92">
      <w:pPr>
        <w:ind w:left="900"/>
        <w:rPr>
          <w:rFonts w:eastAsia="SimSun" w:cs="Tahoma"/>
        </w:rPr>
      </w:pPr>
      <w:r w:rsidRPr="008109B4">
        <w:rPr>
          <w:rFonts w:eastAsia="SimSun" w:cs="Tahoma"/>
          <w:bCs/>
          <w:szCs w:val="20"/>
        </w:rPr>
        <w:t>我们将向在</w:t>
      </w:r>
      <w:r w:rsidRPr="008109B4">
        <w:rPr>
          <w:rFonts w:eastAsia="SimSun" w:cs="Tahoma"/>
          <w:bCs/>
          <w:szCs w:val="20"/>
        </w:rPr>
        <w:t xml:space="preserve"> Project Server 2010 </w:t>
      </w:r>
      <w:r w:rsidRPr="008109B4">
        <w:rPr>
          <w:rFonts w:eastAsia="SimSun" w:cs="Tahoma"/>
          <w:bCs/>
          <w:szCs w:val="20"/>
        </w:rPr>
        <w:t>软件可以通过批量许可下载之日获得</w:t>
      </w:r>
      <w:r w:rsidRPr="008109B4">
        <w:rPr>
          <w:rFonts w:eastAsia="SimSun" w:cs="Tahoma"/>
          <w:bCs/>
          <w:szCs w:val="20"/>
        </w:rPr>
        <w:t xml:space="preserve"> Project Server </w:t>
      </w:r>
      <w:r w:rsidRPr="008109B4">
        <w:rPr>
          <w:rFonts w:eastAsia="SimSun" w:cs="Tahoma"/>
          <w:bCs/>
          <w:szCs w:val="20"/>
        </w:rPr>
        <w:t>和</w:t>
      </w:r>
      <w:r w:rsidRPr="008109B4">
        <w:rPr>
          <w:rFonts w:eastAsia="SimSun" w:cs="Tahoma"/>
          <w:bCs/>
          <w:szCs w:val="20"/>
        </w:rPr>
        <w:t>/</w:t>
      </w:r>
      <w:r w:rsidRPr="008109B4">
        <w:rPr>
          <w:rFonts w:eastAsia="SimSun" w:cs="Tahoma"/>
          <w:bCs/>
          <w:szCs w:val="20"/>
        </w:rPr>
        <w:t>或</w:t>
      </w:r>
      <w:r w:rsidRPr="008109B4">
        <w:rPr>
          <w:rFonts w:eastAsia="SimSun" w:cs="Tahoma"/>
          <w:bCs/>
          <w:szCs w:val="20"/>
        </w:rPr>
        <w:t xml:space="preserve"> Project Portfolio Server </w:t>
      </w:r>
      <w:r w:rsidRPr="008109B4">
        <w:rPr>
          <w:rFonts w:eastAsia="SimSun" w:cs="Tahoma"/>
          <w:bCs/>
          <w:szCs w:val="20"/>
        </w:rPr>
        <w:t>许可的有效软件保障的选择、企业、开放许可、开放式价值及大专院校和中小学校客户授</w:t>
      </w:r>
      <w:r w:rsidR="00AB0816">
        <w:rPr>
          <w:rFonts w:eastAsia="SimSun" w:cs="Tahoma"/>
          <w:bCs/>
          <w:szCs w:val="20"/>
        </w:rPr>
        <w:br/>
      </w:r>
      <w:r w:rsidRPr="008109B4">
        <w:rPr>
          <w:rFonts w:eastAsia="SimSun" w:cs="Tahoma"/>
          <w:bCs/>
          <w:szCs w:val="20"/>
        </w:rPr>
        <w:t>予下列许可：</w:t>
      </w:r>
    </w:p>
    <w:p w14:paraId="3D8ED158" w14:textId="77777777" w:rsidR="00B04741" w:rsidRPr="008109B4" w:rsidRDefault="00B04741" w:rsidP="00CE7B92">
      <w:pPr>
        <w:ind w:left="270"/>
        <w:rPr>
          <w:rFonts w:eastAsia="SimSun" w:cs="Tahoma"/>
        </w:rPr>
      </w:pPr>
    </w:p>
    <w:tbl>
      <w:tblPr>
        <w:tblW w:w="8688" w:type="dxa"/>
        <w:tblInd w:w="1008" w:type="dxa"/>
        <w:tblCellMar>
          <w:left w:w="0" w:type="dxa"/>
          <w:right w:w="0" w:type="dxa"/>
        </w:tblCellMar>
        <w:tblLook w:val="04A0" w:firstRow="1" w:lastRow="0" w:firstColumn="1" w:lastColumn="0" w:noHBand="0" w:noVBand="1"/>
      </w:tblPr>
      <w:tblGrid>
        <w:gridCol w:w="2478"/>
        <w:gridCol w:w="3780"/>
        <w:gridCol w:w="2430"/>
      </w:tblGrid>
      <w:tr w:rsidR="00B04741" w:rsidRPr="008109B4" w14:paraId="3D8ED15B" w14:textId="77777777" w:rsidTr="00D41F45">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3D8ED159" w14:textId="77777777" w:rsidR="00B04741" w:rsidRPr="008109B4" w:rsidRDefault="00B04741" w:rsidP="00CE7B92">
            <w:pPr>
              <w:ind w:left="270"/>
              <w:rPr>
                <w:rFonts w:eastAsia="SimSun" w:cs="Tahoma"/>
                <w:b/>
                <w:bCs/>
                <w:szCs w:val="18"/>
                <w:lang w:eastAsia="zh-CN"/>
              </w:rPr>
            </w:pPr>
            <w:r w:rsidRPr="008109B4">
              <w:rPr>
                <w:rFonts w:eastAsia="SimSun" w:cs="Tahoma"/>
                <w:b/>
                <w:bCs/>
                <w:szCs w:val="18"/>
                <w:lang w:eastAsia="zh-CN"/>
              </w:rPr>
              <w:t>合格许可及软件保障的标准</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3D8ED15A" w14:textId="77777777" w:rsidR="00B04741" w:rsidRPr="008109B4" w:rsidRDefault="00B04741" w:rsidP="00CE7B92">
            <w:pPr>
              <w:ind w:left="270"/>
              <w:rPr>
                <w:rFonts w:eastAsia="SimSun" w:cs="Tahoma"/>
                <w:b/>
                <w:bCs/>
                <w:szCs w:val="18"/>
                <w:lang w:eastAsia="zh-CN"/>
              </w:rPr>
            </w:pPr>
            <w:r w:rsidRPr="008109B4">
              <w:rPr>
                <w:rFonts w:eastAsia="SimSun" w:cs="Tahoma"/>
                <w:b/>
                <w:bCs/>
                <w:szCs w:val="18"/>
                <w:lang w:eastAsia="zh-CN"/>
              </w:rPr>
              <w:t>客户可以根据每份合格许可获得下列许可</w:t>
            </w:r>
            <w:r w:rsidRPr="008109B4">
              <w:rPr>
                <w:rFonts w:eastAsia="SimSun" w:cs="Tahoma"/>
                <w:b/>
                <w:bCs/>
                <w:szCs w:val="18"/>
                <w:lang w:eastAsia="zh-CN"/>
              </w:rPr>
              <w:t>...</w:t>
            </w:r>
          </w:p>
        </w:tc>
      </w:tr>
      <w:tr w:rsidR="00B04741" w:rsidRPr="008109B4" w14:paraId="3D8ED15F" w14:textId="77777777" w:rsidTr="00D41F45">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5C" w14:textId="77777777" w:rsidR="00B04741" w:rsidRPr="008109B4" w:rsidRDefault="00B04741" w:rsidP="00CE7B92">
            <w:pPr>
              <w:ind w:left="270"/>
              <w:rPr>
                <w:rFonts w:eastAsia="SimSun" w:cs="Tahoma"/>
                <w:color w:val="FF0000"/>
                <w:szCs w:val="18"/>
              </w:rPr>
            </w:pPr>
            <w:r w:rsidRPr="008109B4">
              <w:rPr>
                <w:rFonts w:eastAsia="SimSun" w:cs="Tahoma"/>
                <w:color w:val="000000"/>
                <w:szCs w:val="18"/>
              </w:rPr>
              <w:t>Project Server</w:t>
            </w:r>
          </w:p>
        </w:tc>
        <w:tc>
          <w:tcPr>
            <w:tcW w:w="3780" w:type="dxa"/>
            <w:tcBorders>
              <w:top w:val="nil"/>
              <w:left w:val="nil"/>
              <w:bottom w:val="single" w:sz="8" w:space="0" w:color="000000"/>
              <w:right w:val="single" w:sz="8" w:space="0" w:color="000000"/>
            </w:tcBorders>
          </w:tcPr>
          <w:p w14:paraId="3D8ED15D" w14:textId="77777777" w:rsidR="00B04741" w:rsidRPr="008109B4" w:rsidRDefault="00B04741" w:rsidP="00CE7B92">
            <w:pPr>
              <w:pStyle w:val="ColorfulList-Accent11"/>
              <w:numPr>
                <w:ilvl w:val="0"/>
                <w:numId w:val="3"/>
              </w:numPr>
              <w:ind w:left="492" w:right="138" w:hanging="270"/>
              <w:contextualSpacing w:val="0"/>
              <w:rPr>
                <w:rFonts w:ascii="Tahoma" w:eastAsia="SimSun" w:hAnsi="Tahoma" w:cs="Tahoma"/>
                <w:sz w:val="18"/>
                <w:szCs w:val="18"/>
              </w:rPr>
            </w:pPr>
            <w:r w:rsidRPr="008109B4">
              <w:rPr>
                <w:rFonts w:ascii="Tahoma" w:eastAsia="SimSun" w:hAnsi="Tahoma" w:cs="Tahoma"/>
                <w:color w:val="000000"/>
                <w:sz w:val="18"/>
                <w:szCs w:val="18"/>
              </w:rPr>
              <w:t>在</w:t>
            </w:r>
            <w:r w:rsidRPr="008109B4">
              <w:rPr>
                <w:rFonts w:ascii="Tahoma" w:eastAsia="SimSun" w:hAnsi="Tahoma" w:cs="Tahoma"/>
                <w:color w:val="000000"/>
                <w:sz w:val="18"/>
                <w:szCs w:val="18"/>
              </w:rPr>
              <w:t xml:space="preserve"> Project Server 2010 </w:t>
            </w:r>
            <w:r w:rsidRPr="008109B4">
              <w:rPr>
                <w:rFonts w:ascii="Tahoma" w:eastAsia="SimSun" w:hAnsi="Tahoma" w:cs="Tahoma"/>
                <w:color w:val="000000"/>
                <w:sz w:val="18"/>
                <w:szCs w:val="18"/>
              </w:rPr>
              <w:t>软件可以通过批量许可下载时许可登记加入软件保障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5E" w14:textId="77777777" w:rsidR="00B04741" w:rsidRPr="008109B4" w:rsidRDefault="00B04741" w:rsidP="00CE7B92">
            <w:pPr>
              <w:ind w:left="270"/>
              <w:rPr>
                <w:rFonts w:eastAsia="SimSun" w:cs="Tahoma"/>
                <w:szCs w:val="18"/>
              </w:rPr>
            </w:pPr>
            <w:r w:rsidRPr="008109B4">
              <w:rPr>
                <w:rFonts w:eastAsia="SimSun" w:cs="Tahoma"/>
                <w:szCs w:val="18"/>
              </w:rPr>
              <w:t>一份带软件保障的</w:t>
            </w:r>
            <w:r w:rsidRPr="008109B4">
              <w:rPr>
                <w:rFonts w:eastAsia="SimSun" w:cs="Tahoma"/>
                <w:szCs w:val="18"/>
              </w:rPr>
              <w:t xml:space="preserve"> SharePoint Server 2010 </w:t>
            </w:r>
            <w:r w:rsidRPr="008109B4">
              <w:rPr>
                <w:rFonts w:eastAsia="SimSun" w:cs="Tahoma"/>
                <w:szCs w:val="18"/>
              </w:rPr>
              <w:t>软件许可</w:t>
            </w:r>
          </w:p>
        </w:tc>
      </w:tr>
      <w:tr w:rsidR="00B04741" w:rsidRPr="008109B4" w14:paraId="3D8ED163" w14:textId="77777777" w:rsidTr="00D41F45">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60" w14:textId="77777777" w:rsidR="00B04741" w:rsidRPr="008109B4" w:rsidRDefault="00B04741" w:rsidP="00D41F45">
            <w:pPr>
              <w:ind w:left="270"/>
              <w:rPr>
                <w:rFonts w:eastAsia="SimSun" w:cs="Tahoma"/>
                <w:color w:val="000000"/>
                <w:szCs w:val="18"/>
              </w:rPr>
            </w:pPr>
            <w:r w:rsidRPr="008109B4">
              <w:rPr>
                <w:rFonts w:eastAsia="SimSun" w:cs="Tahoma"/>
                <w:color w:val="000000"/>
                <w:szCs w:val="18"/>
              </w:rPr>
              <w:t>Project Portfolio Server</w:t>
            </w:r>
          </w:p>
        </w:tc>
        <w:tc>
          <w:tcPr>
            <w:tcW w:w="3780" w:type="dxa"/>
            <w:tcBorders>
              <w:top w:val="nil"/>
              <w:left w:val="nil"/>
              <w:bottom w:val="single" w:sz="8" w:space="0" w:color="000000"/>
              <w:right w:val="single" w:sz="8" w:space="0" w:color="000000"/>
            </w:tcBorders>
          </w:tcPr>
          <w:p w14:paraId="3D8ED161" w14:textId="77777777" w:rsidR="00B04741" w:rsidRPr="008109B4" w:rsidRDefault="00B04741" w:rsidP="00AB0816">
            <w:pPr>
              <w:pStyle w:val="ColorfulList-Accent11"/>
              <w:numPr>
                <w:ilvl w:val="0"/>
                <w:numId w:val="3"/>
              </w:numPr>
              <w:ind w:left="492" w:right="138" w:hanging="270"/>
              <w:contextualSpacing w:val="0"/>
              <w:rPr>
                <w:rFonts w:ascii="Tahoma" w:eastAsia="SimSun" w:hAnsi="Tahoma" w:cs="Tahoma"/>
                <w:color w:val="000000"/>
                <w:sz w:val="18"/>
                <w:szCs w:val="18"/>
              </w:rPr>
            </w:pPr>
            <w:r w:rsidRPr="008109B4">
              <w:rPr>
                <w:rFonts w:ascii="Tahoma" w:eastAsia="SimSun" w:hAnsi="Tahoma" w:cs="Tahoma"/>
                <w:color w:val="000000"/>
                <w:sz w:val="18"/>
                <w:szCs w:val="18"/>
              </w:rPr>
              <w:t>在</w:t>
            </w:r>
            <w:r w:rsidRPr="008109B4">
              <w:rPr>
                <w:rFonts w:ascii="Tahoma" w:eastAsia="SimSun" w:hAnsi="Tahoma" w:cs="Tahoma"/>
                <w:color w:val="000000"/>
                <w:sz w:val="18"/>
                <w:szCs w:val="18"/>
              </w:rPr>
              <w:t xml:space="preserve"> Project Server 2010 </w:t>
            </w:r>
            <w:r w:rsidRPr="008109B4">
              <w:rPr>
                <w:rFonts w:ascii="Tahoma" w:eastAsia="SimSun" w:hAnsi="Tahoma" w:cs="Tahoma"/>
                <w:color w:val="000000"/>
                <w:sz w:val="18"/>
                <w:szCs w:val="18"/>
              </w:rPr>
              <w:t>软件可以通过批量许可下载时许可登记加入软件保障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62" w14:textId="77777777" w:rsidR="00B04741" w:rsidRPr="008109B4" w:rsidRDefault="00B04741" w:rsidP="00D41F45">
            <w:pPr>
              <w:ind w:left="270"/>
              <w:rPr>
                <w:rFonts w:eastAsia="SimSun" w:cs="Tahoma"/>
                <w:szCs w:val="18"/>
              </w:rPr>
            </w:pPr>
            <w:r w:rsidRPr="008109B4">
              <w:rPr>
                <w:rFonts w:eastAsia="SimSun" w:cs="Tahoma"/>
                <w:szCs w:val="18"/>
              </w:rPr>
              <w:t>一份带软件保障的</w:t>
            </w:r>
            <w:r w:rsidRPr="008109B4">
              <w:rPr>
                <w:rFonts w:eastAsia="SimSun" w:cs="Tahoma"/>
                <w:szCs w:val="18"/>
              </w:rPr>
              <w:t xml:space="preserve"> SharePoint Server 2010 </w:t>
            </w:r>
            <w:r w:rsidRPr="008109B4">
              <w:rPr>
                <w:rFonts w:eastAsia="SimSun" w:cs="Tahoma"/>
                <w:szCs w:val="18"/>
              </w:rPr>
              <w:t>软件许可</w:t>
            </w:r>
          </w:p>
        </w:tc>
      </w:tr>
    </w:tbl>
    <w:p w14:paraId="3D8ED164" w14:textId="77777777" w:rsidR="00B04741" w:rsidRPr="008109B4" w:rsidRDefault="00B04741" w:rsidP="00B04741">
      <w:pPr>
        <w:ind w:left="270"/>
        <w:rPr>
          <w:rFonts w:eastAsia="SimSun" w:cs="Tahoma"/>
        </w:rPr>
      </w:pPr>
    </w:p>
    <w:p w14:paraId="3D8ED165" w14:textId="77777777" w:rsidR="00B04741" w:rsidRPr="008109B4" w:rsidRDefault="00B04741" w:rsidP="00B04741">
      <w:pPr>
        <w:ind w:left="1620"/>
        <w:rPr>
          <w:rFonts w:eastAsia="SimSun" w:cs="Tahoma"/>
        </w:rPr>
      </w:pPr>
    </w:p>
    <w:p w14:paraId="3D8ED166" w14:textId="77777777" w:rsidR="00B04741" w:rsidRPr="008109B4" w:rsidRDefault="00B04741" w:rsidP="006F201C">
      <w:pPr>
        <w:numPr>
          <w:ilvl w:val="0"/>
          <w:numId w:val="5"/>
        </w:numPr>
        <w:tabs>
          <w:tab w:val="num" w:pos="1440"/>
        </w:tabs>
        <w:snapToGrid w:val="0"/>
        <w:ind w:left="1440"/>
        <w:rPr>
          <w:rFonts w:eastAsia="SimSun" w:cs="Tahoma"/>
        </w:rPr>
      </w:pPr>
      <w:r w:rsidRPr="008109B4">
        <w:rPr>
          <w:rFonts w:eastAsia="SimSun" w:cs="Tahoma"/>
          <w:szCs w:val="20"/>
          <w:lang w:eastAsia="zh-CN"/>
        </w:rPr>
        <w:t>在此优惠活动中使用</w:t>
      </w:r>
      <w:r w:rsidRPr="008109B4">
        <w:rPr>
          <w:rFonts w:eastAsia="SimSun" w:cs="Tahoma"/>
          <w:szCs w:val="20"/>
          <w:lang w:eastAsia="zh-CN"/>
        </w:rPr>
        <w:t xml:space="preserve"> SharePoint Server 2010 </w:t>
      </w:r>
      <w:r w:rsidRPr="008109B4">
        <w:rPr>
          <w:rFonts w:eastAsia="SimSun" w:cs="Tahoma"/>
          <w:szCs w:val="20"/>
          <w:lang w:eastAsia="zh-CN"/>
        </w:rPr>
        <w:t>的权利受到包含该软件产品使用权利的客户批量许可协议条款和条件的约束。在此优惠活动中，客户可凭其客户协议以及此产品条件备注证明自己使用</w:t>
      </w:r>
      <w:r w:rsidRPr="008109B4">
        <w:rPr>
          <w:rFonts w:eastAsia="SimSun" w:cs="Tahoma"/>
          <w:szCs w:val="20"/>
          <w:lang w:eastAsia="zh-CN"/>
        </w:rPr>
        <w:t xml:space="preserve"> SharePoint Server 2010 </w:t>
      </w:r>
      <w:r w:rsidRPr="008109B4">
        <w:rPr>
          <w:rFonts w:eastAsia="SimSun" w:cs="Tahoma"/>
          <w:szCs w:val="20"/>
          <w:lang w:eastAsia="zh-CN"/>
        </w:rPr>
        <w:t>的权利。</w:t>
      </w:r>
      <w:r w:rsidRPr="008109B4">
        <w:rPr>
          <w:rFonts w:eastAsia="SimSun" w:cs="Tahoma"/>
          <w:color w:val="000000"/>
          <w:szCs w:val="18"/>
          <w:lang w:eastAsia="zh-CN"/>
        </w:rPr>
        <w:t>该权利在按合格许可使用软件的权利期满或终止时期满（例如，根据订购计划获得的免费许可在合格许可期满时期满）。</w:t>
      </w:r>
      <w:r w:rsidRPr="008109B4">
        <w:rPr>
          <w:rFonts w:eastAsia="SimSun" w:cs="Tahoma"/>
          <w:szCs w:val="20"/>
          <w:lang w:eastAsia="zh-CN"/>
        </w:rPr>
        <w:t>当合格许可的保障范围期满时，免费许可的软件保障范围也将随之期满。</w:t>
      </w:r>
      <w:r w:rsidRPr="008109B4">
        <w:rPr>
          <w:rFonts w:eastAsia="SimSun" w:cs="Tahoma"/>
          <w:szCs w:val="20"/>
        </w:rPr>
        <w:t>续签时客户有资格续签期满的软件保障范围。</w:t>
      </w:r>
    </w:p>
    <w:p w14:paraId="3D8ED167" w14:textId="77777777" w:rsidR="00B04741" w:rsidRPr="008109B4" w:rsidRDefault="00B04741" w:rsidP="00C737B6">
      <w:pPr>
        <w:pStyle w:val="ListParagraph1"/>
        <w:tabs>
          <w:tab w:val="num" w:pos="1440"/>
        </w:tabs>
        <w:ind w:left="1440" w:hanging="360"/>
        <w:rPr>
          <w:rFonts w:ascii="Tahoma" w:eastAsia="SimSun" w:hAnsi="Tahoma" w:cs="Tahoma"/>
        </w:rPr>
      </w:pPr>
    </w:p>
    <w:p w14:paraId="3D8ED168" w14:textId="77777777" w:rsidR="00B04741" w:rsidRPr="008109B4" w:rsidRDefault="00B04741" w:rsidP="00A91DEF">
      <w:pPr>
        <w:numPr>
          <w:ilvl w:val="0"/>
          <w:numId w:val="5"/>
        </w:numPr>
        <w:tabs>
          <w:tab w:val="num" w:pos="1440"/>
        </w:tabs>
        <w:snapToGrid w:val="0"/>
        <w:ind w:left="1440"/>
        <w:rPr>
          <w:rFonts w:eastAsia="SimSun" w:cs="Tahoma"/>
        </w:rPr>
      </w:pPr>
      <w:r w:rsidRPr="008109B4">
        <w:rPr>
          <w:rFonts w:eastAsia="SimSun" w:cs="Tahoma"/>
          <w:bCs/>
          <w:szCs w:val="20"/>
          <w:u w:val="single"/>
        </w:rPr>
        <w:t xml:space="preserve">SharePoint Server </w:t>
      </w:r>
      <w:r w:rsidRPr="008109B4">
        <w:rPr>
          <w:rFonts w:eastAsia="SimSun" w:cs="Tahoma"/>
          <w:bCs/>
          <w:color w:val="000000"/>
          <w:szCs w:val="20"/>
          <w:u w:val="single"/>
        </w:rPr>
        <w:t>2010</w:t>
      </w:r>
      <w:r w:rsidRPr="00AB0816">
        <w:rPr>
          <w:rFonts w:eastAsia="SimSun" w:cs="Tahoma"/>
          <w:bCs/>
          <w:color w:val="000000"/>
          <w:szCs w:val="20"/>
          <w:u w:val="single"/>
        </w:rPr>
        <w:t xml:space="preserve"> </w:t>
      </w:r>
      <w:r w:rsidRPr="00AB0816">
        <w:rPr>
          <w:rFonts w:eastAsia="SimSun" w:cs="Tahoma"/>
          <w:bCs/>
          <w:color w:val="000000"/>
          <w:szCs w:val="20"/>
          <w:u w:val="single"/>
        </w:rPr>
        <w:t>的例外降级权利</w:t>
      </w:r>
      <w:r w:rsidRPr="008109B4">
        <w:rPr>
          <w:rFonts w:eastAsia="SimSun" w:cs="Tahoma"/>
          <w:bCs/>
          <w:color w:val="000000"/>
          <w:szCs w:val="20"/>
        </w:rPr>
        <w:t>。访问</w:t>
      </w:r>
      <w:r w:rsidRPr="008109B4">
        <w:rPr>
          <w:rFonts w:eastAsia="SimSun" w:cs="Tahoma"/>
          <w:bCs/>
          <w:color w:val="000000"/>
          <w:szCs w:val="20"/>
        </w:rPr>
        <w:t xml:space="preserve"> SharePoint Server 2010 </w:t>
      </w:r>
      <w:r w:rsidRPr="008109B4">
        <w:rPr>
          <w:rFonts w:eastAsia="SimSun" w:cs="Tahoma"/>
          <w:bCs/>
          <w:color w:val="000000"/>
          <w:szCs w:val="20"/>
        </w:rPr>
        <w:t>的附加权利。合格</w:t>
      </w:r>
      <w:r w:rsidRPr="008109B4">
        <w:rPr>
          <w:rFonts w:eastAsia="SimSun" w:cs="Tahoma"/>
          <w:bCs/>
          <w:color w:val="000000"/>
          <w:szCs w:val="20"/>
        </w:rPr>
        <w:t xml:space="preserve"> CAL </w:t>
      </w:r>
      <w:r w:rsidRPr="008109B4">
        <w:rPr>
          <w:rFonts w:eastAsia="SimSun" w:cs="Tahoma"/>
          <w:bCs/>
          <w:color w:val="000000"/>
          <w:szCs w:val="20"/>
        </w:rPr>
        <w:t>是在</w:t>
      </w:r>
      <w:r w:rsidRPr="008109B4">
        <w:rPr>
          <w:rFonts w:eastAsia="SimSun" w:cs="Tahoma"/>
          <w:bCs/>
          <w:color w:val="000000"/>
          <w:szCs w:val="20"/>
        </w:rPr>
        <w:t xml:space="preserve"> Project Server 2010 </w:t>
      </w:r>
      <w:r w:rsidRPr="008109B4">
        <w:rPr>
          <w:rFonts w:eastAsia="SimSun" w:cs="Tahoma"/>
          <w:bCs/>
          <w:color w:val="000000"/>
          <w:szCs w:val="20"/>
        </w:rPr>
        <w:t>软件可以通过批量许可下载时在软件保障中登记加入的</w:t>
      </w:r>
      <w:r w:rsidRPr="008109B4">
        <w:rPr>
          <w:rFonts w:eastAsia="SimSun" w:cs="Tahoma"/>
          <w:bCs/>
          <w:color w:val="000000"/>
          <w:szCs w:val="20"/>
        </w:rPr>
        <w:t xml:space="preserve"> Project Server </w:t>
      </w:r>
      <w:r w:rsidRPr="008109B4">
        <w:rPr>
          <w:rFonts w:eastAsia="SimSun" w:cs="Tahoma"/>
          <w:bCs/>
          <w:color w:val="000000"/>
          <w:szCs w:val="20"/>
        </w:rPr>
        <w:t>和</w:t>
      </w:r>
      <w:r w:rsidRPr="008109B4">
        <w:rPr>
          <w:rFonts w:eastAsia="SimSun" w:cs="Tahoma"/>
          <w:bCs/>
          <w:color w:val="000000"/>
          <w:szCs w:val="20"/>
        </w:rPr>
        <w:t xml:space="preserve"> Project Portfolio Server CAL</w:t>
      </w:r>
      <w:r w:rsidRPr="008109B4">
        <w:rPr>
          <w:rFonts w:eastAsia="SimSun" w:cs="Tahoma"/>
          <w:bCs/>
          <w:color w:val="000000"/>
          <w:szCs w:val="20"/>
        </w:rPr>
        <w:t>。作为</w:t>
      </w:r>
      <w:r w:rsidRPr="008109B4">
        <w:rPr>
          <w:rFonts w:eastAsia="SimSun" w:cs="Tahoma"/>
          <w:bCs/>
          <w:color w:val="000000"/>
          <w:szCs w:val="20"/>
        </w:rPr>
        <w:t xml:space="preserve"> SharePoint Server 2010 </w:t>
      </w:r>
      <w:r w:rsidRPr="008109B4">
        <w:rPr>
          <w:rFonts w:eastAsia="SimSun" w:cs="Tahoma"/>
          <w:bCs/>
          <w:color w:val="000000"/>
          <w:szCs w:val="20"/>
        </w:rPr>
        <w:t>的产品使用权利的一个例外，客户可仅凭合格的</w:t>
      </w:r>
      <w:r w:rsidRPr="008109B4">
        <w:rPr>
          <w:rFonts w:eastAsia="SimSun" w:cs="Tahoma"/>
          <w:bCs/>
          <w:color w:val="000000"/>
          <w:szCs w:val="20"/>
        </w:rPr>
        <w:t xml:space="preserve"> Project Server CAL </w:t>
      </w:r>
      <w:r w:rsidRPr="008109B4">
        <w:rPr>
          <w:rFonts w:eastAsia="SimSun" w:cs="Tahoma"/>
          <w:bCs/>
          <w:color w:val="000000"/>
          <w:szCs w:val="20"/>
        </w:rPr>
        <w:t>和</w:t>
      </w:r>
      <w:r w:rsidRPr="008109B4">
        <w:rPr>
          <w:rFonts w:eastAsia="SimSun" w:cs="Tahoma"/>
          <w:bCs/>
          <w:color w:val="000000"/>
          <w:szCs w:val="20"/>
        </w:rPr>
        <w:t>/</w:t>
      </w:r>
      <w:r w:rsidRPr="008109B4">
        <w:rPr>
          <w:rFonts w:eastAsia="SimSun" w:cs="Tahoma"/>
          <w:bCs/>
          <w:color w:val="000000"/>
          <w:szCs w:val="20"/>
        </w:rPr>
        <w:t>或</w:t>
      </w:r>
      <w:r w:rsidRPr="008109B4">
        <w:rPr>
          <w:rFonts w:eastAsia="SimSun" w:cs="Tahoma"/>
          <w:bCs/>
          <w:color w:val="000000"/>
          <w:szCs w:val="20"/>
        </w:rPr>
        <w:t xml:space="preserve"> Project Portfolio Server CAL </w:t>
      </w:r>
      <w:r w:rsidRPr="008109B4">
        <w:rPr>
          <w:rFonts w:eastAsia="SimSun" w:cs="Tahoma"/>
          <w:bCs/>
          <w:color w:val="000000"/>
          <w:szCs w:val="20"/>
        </w:rPr>
        <w:t>访问</w:t>
      </w:r>
      <w:r w:rsidRPr="008109B4">
        <w:rPr>
          <w:rFonts w:eastAsia="SimSun" w:cs="Tahoma"/>
          <w:bCs/>
          <w:color w:val="000000"/>
          <w:szCs w:val="20"/>
        </w:rPr>
        <w:t xml:space="preserve"> SharePoint Server 2010 </w:t>
      </w:r>
      <w:r w:rsidRPr="008109B4">
        <w:rPr>
          <w:rFonts w:eastAsia="SimSun" w:cs="Tahoma"/>
          <w:bCs/>
          <w:color w:val="000000"/>
          <w:szCs w:val="20"/>
        </w:rPr>
        <w:t>来支持其对</w:t>
      </w:r>
      <w:r w:rsidRPr="008109B4">
        <w:rPr>
          <w:rFonts w:eastAsia="SimSun" w:cs="Tahoma"/>
          <w:bCs/>
          <w:color w:val="000000"/>
          <w:szCs w:val="20"/>
        </w:rPr>
        <w:t xml:space="preserve"> Project Server 2010 </w:t>
      </w:r>
      <w:r w:rsidRPr="008109B4">
        <w:rPr>
          <w:rFonts w:eastAsia="SimSun" w:cs="Tahoma"/>
          <w:bCs/>
          <w:color w:val="000000"/>
          <w:szCs w:val="20"/>
        </w:rPr>
        <w:t>的使用。针对其他目的或未分配合格</w:t>
      </w:r>
      <w:r w:rsidRPr="008109B4">
        <w:rPr>
          <w:rFonts w:eastAsia="SimSun" w:cs="Tahoma"/>
          <w:bCs/>
          <w:color w:val="000000"/>
          <w:szCs w:val="20"/>
        </w:rPr>
        <w:t xml:space="preserve"> CAL </w:t>
      </w:r>
      <w:r w:rsidRPr="008109B4">
        <w:rPr>
          <w:rFonts w:eastAsia="SimSun" w:cs="Tahoma"/>
          <w:bCs/>
          <w:color w:val="000000"/>
          <w:szCs w:val="20"/>
        </w:rPr>
        <w:t>的用户或设备访问</w:t>
      </w:r>
      <w:r w:rsidRPr="008109B4">
        <w:rPr>
          <w:rFonts w:eastAsia="SimSun" w:cs="Tahoma"/>
          <w:bCs/>
          <w:color w:val="000000"/>
          <w:szCs w:val="20"/>
        </w:rPr>
        <w:t xml:space="preserve"> SharePoint Server 2010 </w:t>
      </w:r>
      <w:r w:rsidRPr="008109B4">
        <w:rPr>
          <w:rFonts w:eastAsia="SimSun" w:cs="Tahoma"/>
          <w:bCs/>
          <w:color w:val="000000"/>
          <w:szCs w:val="20"/>
        </w:rPr>
        <w:t>需要单独购买</w:t>
      </w:r>
      <w:r w:rsidRPr="008109B4">
        <w:rPr>
          <w:rFonts w:eastAsia="SimSun" w:cs="Tahoma"/>
          <w:bCs/>
          <w:color w:val="000000"/>
          <w:szCs w:val="20"/>
        </w:rPr>
        <w:t xml:space="preserve"> SharePoint Server 2010 Standard </w:t>
      </w:r>
      <w:r w:rsidRPr="008109B4">
        <w:rPr>
          <w:rFonts w:eastAsia="SimSun" w:cs="Tahoma"/>
          <w:bCs/>
          <w:color w:val="000000"/>
          <w:szCs w:val="20"/>
        </w:rPr>
        <w:t>和</w:t>
      </w:r>
      <w:r w:rsidRPr="008109B4">
        <w:rPr>
          <w:rFonts w:eastAsia="SimSun" w:cs="Tahoma"/>
          <w:bCs/>
          <w:color w:val="000000"/>
          <w:szCs w:val="20"/>
        </w:rPr>
        <w:t xml:space="preserve"> Enterprise CAL</w:t>
      </w:r>
      <w:r w:rsidRPr="008109B4">
        <w:rPr>
          <w:rFonts w:eastAsia="SimSun" w:cs="Tahoma"/>
          <w:bCs/>
          <w:color w:val="000000"/>
          <w:szCs w:val="20"/>
        </w:rPr>
        <w:t>。</w:t>
      </w:r>
      <w:r w:rsidRPr="008109B4">
        <w:rPr>
          <w:rFonts w:eastAsia="SimSun" w:cs="Tahoma"/>
          <w:bCs/>
          <w:color w:val="000000"/>
          <w:szCs w:val="18"/>
        </w:rPr>
        <w:t>但是，客户必须获得</w:t>
      </w:r>
      <w:r w:rsidRPr="008109B4">
        <w:rPr>
          <w:rFonts w:eastAsia="SimSun" w:cs="Tahoma"/>
          <w:bCs/>
          <w:color w:val="000000"/>
          <w:szCs w:val="18"/>
        </w:rPr>
        <w:t xml:space="preserve"> FAST Search Server 2010 SharePoint </w:t>
      </w:r>
      <w:r w:rsidRPr="008109B4">
        <w:rPr>
          <w:rFonts w:eastAsia="SimSun" w:cs="Tahoma"/>
          <w:bCs/>
          <w:color w:val="000000"/>
          <w:szCs w:val="18"/>
        </w:rPr>
        <w:t>使用权利所需的</w:t>
      </w:r>
      <w:r w:rsidRPr="008109B4">
        <w:rPr>
          <w:rFonts w:eastAsia="SimSun" w:cs="Tahoma"/>
          <w:bCs/>
          <w:color w:val="000000"/>
          <w:szCs w:val="18"/>
        </w:rPr>
        <w:t xml:space="preserve"> SharePoint Server Standard </w:t>
      </w:r>
      <w:r w:rsidRPr="008109B4">
        <w:rPr>
          <w:rFonts w:eastAsia="SimSun" w:cs="Tahoma"/>
          <w:bCs/>
          <w:color w:val="000000"/>
          <w:szCs w:val="18"/>
        </w:rPr>
        <w:t>和</w:t>
      </w:r>
      <w:r w:rsidRPr="008109B4">
        <w:rPr>
          <w:rFonts w:eastAsia="SimSun" w:cs="Tahoma"/>
          <w:bCs/>
          <w:color w:val="000000"/>
          <w:szCs w:val="18"/>
        </w:rPr>
        <w:t xml:space="preserve"> Enterprise CAL</w:t>
      </w:r>
      <w:r w:rsidRPr="008109B4">
        <w:rPr>
          <w:rFonts w:eastAsia="SimSun" w:cs="Tahoma"/>
          <w:bCs/>
          <w:color w:val="000000"/>
          <w:szCs w:val="18"/>
        </w:rPr>
        <w:t>，才能访问那些仅限内部用户访问的内容。</w:t>
      </w:r>
      <w:r w:rsidRPr="008109B4">
        <w:rPr>
          <w:rFonts w:eastAsia="SimSun" w:cs="Tahoma"/>
          <w:bCs/>
          <w:color w:val="000000"/>
          <w:szCs w:val="18"/>
          <w:lang w:eastAsia="zh-CN"/>
        </w:rPr>
        <w:t>客户可根据下述额外优惠选择购买这些</w:t>
      </w:r>
      <w:r w:rsidRPr="008109B4">
        <w:rPr>
          <w:rFonts w:eastAsia="SimSun" w:cs="Tahoma"/>
          <w:bCs/>
          <w:color w:val="000000"/>
          <w:szCs w:val="18"/>
          <w:lang w:eastAsia="zh-CN"/>
        </w:rPr>
        <w:t xml:space="preserve"> CAL</w:t>
      </w:r>
      <w:r w:rsidRPr="008109B4">
        <w:rPr>
          <w:rFonts w:eastAsia="SimSun" w:cs="Tahoma"/>
          <w:bCs/>
          <w:color w:val="000000"/>
          <w:szCs w:val="18"/>
          <w:lang w:eastAsia="zh-CN"/>
        </w:rPr>
        <w:t>。</w:t>
      </w:r>
      <w:r w:rsidRPr="008109B4">
        <w:rPr>
          <w:rFonts w:eastAsia="SimSun" w:cs="Tahoma"/>
          <w:bCs/>
          <w:color w:val="000000"/>
          <w:szCs w:val="18"/>
        </w:rPr>
        <w:t>如果在客户的合格</w:t>
      </w:r>
      <w:r w:rsidRPr="008109B4">
        <w:rPr>
          <w:rFonts w:eastAsia="SimSun" w:cs="Tahoma"/>
          <w:bCs/>
          <w:color w:val="000000"/>
          <w:szCs w:val="18"/>
        </w:rPr>
        <w:t xml:space="preserve"> Project Server</w:t>
      </w:r>
      <w:r w:rsidRPr="008109B4">
        <w:rPr>
          <w:rFonts w:eastAsia="SimSun" w:cs="Tahoma"/>
          <w:bCs/>
          <w:color w:val="000000"/>
          <w:szCs w:val="20"/>
        </w:rPr>
        <w:t xml:space="preserve"> </w:t>
      </w:r>
      <w:r w:rsidRPr="008109B4">
        <w:rPr>
          <w:rFonts w:eastAsia="SimSun" w:cs="Tahoma"/>
          <w:bCs/>
          <w:color w:val="000000"/>
          <w:szCs w:val="20"/>
        </w:rPr>
        <w:t>或</w:t>
      </w:r>
      <w:r w:rsidRPr="008109B4">
        <w:rPr>
          <w:rFonts w:eastAsia="SimSun" w:cs="Tahoma"/>
          <w:bCs/>
          <w:color w:val="000000"/>
          <w:szCs w:val="20"/>
        </w:rPr>
        <w:t xml:space="preserve"> Project Portfolio Server </w:t>
      </w:r>
      <w:r w:rsidRPr="008109B4">
        <w:rPr>
          <w:rFonts w:eastAsia="SimSun" w:cs="Tahoma"/>
          <w:bCs/>
          <w:color w:val="000000"/>
          <w:szCs w:val="20"/>
        </w:rPr>
        <w:t>软件保障范围期满前获得更新版本的</w:t>
      </w:r>
      <w:r w:rsidRPr="008109B4">
        <w:rPr>
          <w:rFonts w:eastAsia="SimSun" w:cs="Tahoma"/>
          <w:bCs/>
          <w:color w:val="000000"/>
          <w:szCs w:val="20"/>
        </w:rPr>
        <w:t xml:space="preserve"> SharePoint Server</w:t>
      </w:r>
      <w:r w:rsidRPr="008109B4">
        <w:rPr>
          <w:rFonts w:eastAsia="SimSun" w:cs="Tahoma"/>
          <w:bCs/>
          <w:color w:val="000000"/>
          <w:szCs w:val="20"/>
        </w:rPr>
        <w:t>，则具有相同条件的这一附加权利将适用于该更新版本。</w:t>
      </w:r>
    </w:p>
    <w:p w14:paraId="3D8ED169" w14:textId="77777777" w:rsidR="00B04741" w:rsidRPr="008109B4" w:rsidRDefault="00B04741" w:rsidP="00B04741">
      <w:pPr>
        <w:ind w:left="900"/>
        <w:rPr>
          <w:rFonts w:eastAsia="SimSun" w:cs="Tahoma"/>
        </w:rPr>
      </w:pPr>
    </w:p>
    <w:p w14:paraId="3D8ED16A" w14:textId="77777777" w:rsidR="00B04741" w:rsidRPr="008109B4" w:rsidRDefault="00B04741" w:rsidP="00B04741">
      <w:pPr>
        <w:ind w:left="900"/>
        <w:rPr>
          <w:rFonts w:eastAsia="SimSun" w:cs="Tahoma"/>
        </w:rPr>
      </w:pPr>
      <w:r w:rsidRPr="008109B4">
        <w:rPr>
          <w:rFonts w:eastAsia="SimSun" w:cs="Tahoma"/>
          <w:color w:val="000000"/>
          <w:szCs w:val="18"/>
        </w:rPr>
        <w:t>对于在</w:t>
      </w:r>
      <w:r w:rsidRPr="008109B4">
        <w:rPr>
          <w:rFonts w:eastAsia="SimSun" w:cs="Tahoma"/>
          <w:color w:val="000000"/>
          <w:szCs w:val="18"/>
        </w:rPr>
        <w:t xml:space="preserve"> Project Server 2010 </w:t>
      </w:r>
      <w:r w:rsidRPr="008109B4">
        <w:rPr>
          <w:rFonts w:eastAsia="SimSun" w:cs="Tahoma"/>
          <w:color w:val="000000"/>
          <w:szCs w:val="18"/>
        </w:rPr>
        <w:t>软件可以通过批量许可下载时对</w:t>
      </w:r>
      <w:r w:rsidRPr="008109B4">
        <w:rPr>
          <w:rFonts w:eastAsia="SimSun" w:cs="Tahoma"/>
          <w:color w:val="000000"/>
          <w:szCs w:val="18"/>
        </w:rPr>
        <w:t xml:space="preserve"> Project Server CAL </w:t>
      </w:r>
      <w:r w:rsidRPr="008109B4">
        <w:rPr>
          <w:rFonts w:eastAsia="SimSun" w:cs="Tahoma"/>
          <w:color w:val="000000"/>
          <w:szCs w:val="18"/>
        </w:rPr>
        <w:t>和</w:t>
      </w:r>
      <w:r w:rsidRPr="008109B4">
        <w:rPr>
          <w:rFonts w:eastAsia="SimSun" w:cs="Tahoma"/>
          <w:color w:val="000000"/>
          <w:szCs w:val="18"/>
        </w:rPr>
        <w:t xml:space="preserve"> Project Portfolio </w:t>
      </w:r>
      <w:r w:rsidR="00AB0816">
        <w:rPr>
          <w:rFonts w:eastAsia="SimSun" w:cs="Tahoma"/>
          <w:color w:val="000000"/>
          <w:szCs w:val="18"/>
        </w:rPr>
        <w:br/>
      </w:r>
      <w:r w:rsidRPr="008109B4">
        <w:rPr>
          <w:rFonts w:eastAsia="SimSun" w:cs="Tahoma"/>
          <w:color w:val="000000"/>
          <w:szCs w:val="18"/>
        </w:rPr>
        <w:t xml:space="preserve">Server CAL </w:t>
      </w:r>
      <w:r w:rsidRPr="008109B4">
        <w:rPr>
          <w:rFonts w:eastAsia="SimSun" w:cs="Tahoma"/>
          <w:color w:val="000000"/>
          <w:szCs w:val="18"/>
        </w:rPr>
        <w:t>具有有效的软件保障范围的客户，可以获得额外优惠：</w:t>
      </w:r>
    </w:p>
    <w:p w14:paraId="3D8ED16B" w14:textId="77777777" w:rsidR="00B04741" w:rsidRPr="008109B4" w:rsidRDefault="00B04741" w:rsidP="00B04741">
      <w:pPr>
        <w:ind w:left="900"/>
        <w:rPr>
          <w:rFonts w:eastAsia="SimSun" w:cs="Tahoma"/>
        </w:rPr>
      </w:pPr>
    </w:p>
    <w:p w14:paraId="3D8ED16C" w14:textId="77777777" w:rsidR="00B04741" w:rsidRPr="008109B4" w:rsidRDefault="00B04741" w:rsidP="006F201C">
      <w:pPr>
        <w:numPr>
          <w:ilvl w:val="0"/>
          <w:numId w:val="28"/>
        </w:numPr>
        <w:tabs>
          <w:tab w:val="left" w:pos="1440"/>
        </w:tabs>
        <w:rPr>
          <w:rFonts w:eastAsia="SimSun" w:cs="Tahoma"/>
          <w:lang w:eastAsia="zh-CN"/>
        </w:rPr>
      </w:pPr>
      <w:r w:rsidRPr="008109B4">
        <w:rPr>
          <w:rFonts w:eastAsia="SimSun" w:cs="Tahoma"/>
          <w:color w:val="000000"/>
          <w:szCs w:val="18"/>
          <w:u w:val="single"/>
        </w:rPr>
        <w:t>获得</w:t>
      </w:r>
      <w:r w:rsidRPr="008109B4">
        <w:rPr>
          <w:rFonts w:eastAsia="SimSun" w:cs="Tahoma"/>
          <w:color w:val="000000"/>
          <w:szCs w:val="18"/>
          <w:u w:val="single"/>
        </w:rPr>
        <w:t xml:space="preserve"> SharePoint Server 2010 Standard </w:t>
      </w:r>
      <w:r w:rsidRPr="008109B4">
        <w:rPr>
          <w:rFonts w:eastAsia="SimSun" w:cs="Tahoma"/>
          <w:color w:val="000000"/>
          <w:szCs w:val="18"/>
          <w:u w:val="single"/>
        </w:rPr>
        <w:t>和</w:t>
      </w:r>
      <w:r w:rsidRPr="008109B4">
        <w:rPr>
          <w:rFonts w:eastAsia="SimSun" w:cs="Tahoma"/>
          <w:color w:val="000000"/>
          <w:szCs w:val="18"/>
          <w:u w:val="single"/>
        </w:rPr>
        <w:t xml:space="preserve"> Enterprise CAL </w:t>
      </w:r>
      <w:r w:rsidRPr="008109B4">
        <w:rPr>
          <w:rFonts w:eastAsia="SimSun" w:cs="Tahoma"/>
          <w:color w:val="000000"/>
          <w:szCs w:val="18"/>
          <w:u w:val="single"/>
        </w:rPr>
        <w:t>以及软件保障</w:t>
      </w:r>
      <w:r w:rsidRPr="008109B4">
        <w:rPr>
          <w:rFonts w:eastAsia="SimSun" w:cs="Tahoma"/>
          <w:color w:val="000000"/>
          <w:szCs w:val="18"/>
        </w:rPr>
        <w:t>。合格客户也可在未获得许可的情况下获得</w:t>
      </w:r>
      <w:r w:rsidRPr="008109B4">
        <w:rPr>
          <w:rFonts w:eastAsia="SimSun" w:cs="Tahoma"/>
          <w:color w:val="000000"/>
          <w:szCs w:val="18"/>
        </w:rPr>
        <w:t xml:space="preserve"> SharePoint</w:t>
      </w:r>
      <w:r w:rsidRPr="008109B4">
        <w:rPr>
          <w:rFonts w:eastAsia="SimSun" w:cs="Tahoma"/>
          <w:szCs w:val="18"/>
        </w:rPr>
        <w:t xml:space="preserve"> Server Standard </w:t>
      </w:r>
      <w:r w:rsidRPr="008109B4">
        <w:rPr>
          <w:rFonts w:eastAsia="SimSun" w:cs="Tahoma"/>
          <w:szCs w:val="18"/>
        </w:rPr>
        <w:t>和</w:t>
      </w:r>
      <w:r w:rsidRPr="008109B4">
        <w:rPr>
          <w:rFonts w:eastAsia="SimSun" w:cs="Tahoma"/>
          <w:szCs w:val="18"/>
        </w:rPr>
        <w:t xml:space="preserve"> Enterprise CAL </w:t>
      </w:r>
      <w:r w:rsidRPr="008109B4">
        <w:rPr>
          <w:rFonts w:eastAsia="SimSun" w:cs="Tahoma"/>
          <w:szCs w:val="18"/>
        </w:rPr>
        <w:t>的软件保障。此时，客户将被视为已获得</w:t>
      </w:r>
      <w:r w:rsidRPr="008109B4">
        <w:rPr>
          <w:rFonts w:eastAsia="SimSun" w:cs="Tahoma"/>
          <w:szCs w:val="18"/>
        </w:rPr>
        <w:t xml:space="preserve"> SharePoint Server Standard </w:t>
      </w:r>
      <w:r w:rsidRPr="008109B4">
        <w:rPr>
          <w:rFonts w:eastAsia="SimSun" w:cs="Tahoma"/>
          <w:szCs w:val="18"/>
        </w:rPr>
        <w:t>和</w:t>
      </w:r>
      <w:r w:rsidRPr="008109B4">
        <w:rPr>
          <w:rFonts w:eastAsia="SimSun" w:cs="Tahoma"/>
          <w:szCs w:val="18"/>
        </w:rPr>
        <w:t xml:space="preserve"> Enterprise CAL</w:t>
      </w:r>
      <w:r w:rsidRPr="008109B4">
        <w:rPr>
          <w:rFonts w:eastAsia="SimSun" w:cs="Tahoma"/>
          <w:szCs w:val="18"/>
        </w:rPr>
        <w:t>。</w:t>
      </w:r>
      <w:r w:rsidRPr="008109B4">
        <w:rPr>
          <w:rFonts w:eastAsia="SimSun" w:cs="Tahoma"/>
          <w:szCs w:val="18"/>
          <w:lang w:eastAsia="zh-CN"/>
        </w:rPr>
        <w:t>客户可根据此优惠活动获得的最大许可数量等于客户拥有的合格</w:t>
      </w:r>
      <w:r w:rsidRPr="008109B4">
        <w:rPr>
          <w:rFonts w:eastAsia="SimSun" w:cs="Tahoma"/>
          <w:szCs w:val="18"/>
          <w:lang w:eastAsia="zh-CN"/>
        </w:rPr>
        <w:t xml:space="preserve"> CAL </w:t>
      </w:r>
      <w:r w:rsidRPr="008109B4">
        <w:rPr>
          <w:rFonts w:eastAsia="SimSun" w:cs="Tahoma"/>
          <w:szCs w:val="18"/>
          <w:lang w:eastAsia="zh-CN"/>
        </w:rPr>
        <w:t>的数量。此额外优惠将在对合格</w:t>
      </w:r>
      <w:r w:rsidRPr="008109B4">
        <w:rPr>
          <w:rFonts w:eastAsia="SimSun" w:cs="Tahoma"/>
          <w:szCs w:val="18"/>
          <w:lang w:eastAsia="zh-CN"/>
        </w:rPr>
        <w:t xml:space="preserve"> CAL </w:t>
      </w:r>
      <w:r w:rsidRPr="008109B4">
        <w:rPr>
          <w:rFonts w:eastAsia="SimSun" w:cs="Tahoma"/>
          <w:szCs w:val="18"/>
          <w:lang w:eastAsia="zh-CN"/>
        </w:rPr>
        <w:t>的软件保障范围的首次续签时结束。</w:t>
      </w:r>
    </w:p>
    <w:p w14:paraId="3D8ED16D" w14:textId="77777777" w:rsidR="00B04741" w:rsidRPr="008109B4" w:rsidRDefault="00B04741" w:rsidP="00B04741">
      <w:pPr>
        <w:ind w:left="900"/>
        <w:rPr>
          <w:rFonts w:eastAsia="SimSun" w:cs="Tahoma"/>
          <w:lang w:eastAsia="zh-CN"/>
        </w:rPr>
      </w:pPr>
    </w:p>
    <w:p w14:paraId="3D8ED16E" w14:textId="77777777" w:rsidR="00B04741" w:rsidRPr="008109B4" w:rsidRDefault="00B04741" w:rsidP="006F201C">
      <w:pPr>
        <w:numPr>
          <w:ilvl w:val="1"/>
          <w:numId w:val="28"/>
        </w:numPr>
        <w:tabs>
          <w:tab w:val="left" w:pos="1440"/>
        </w:tabs>
        <w:ind w:left="1710" w:hanging="270"/>
        <w:rPr>
          <w:rFonts w:eastAsia="SimSun" w:cs="Tahoma"/>
          <w:lang w:eastAsia="zh-CN"/>
        </w:rPr>
      </w:pPr>
      <w:r w:rsidRPr="008109B4">
        <w:rPr>
          <w:rFonts w:eastAsia="SimSun" w:cs="Tahoma"/>
          <w:szCs w:val="18"/>
          <w:lang w:eastAsia="zh-CN"/>
        </w:rPr>
        <w:t>对于其合格许可的软件保障范围在</w:t>
      </w:r>
      <w:r w:rsidRPr="008109B4">
        <w:rPr>
          <w:rFonts w:eastAsia="SimSun" w:cs="Tahoma"/>
          <w:szCs w:val="18"/>
          <w:lang w:eastAsia="zh-CN"/>
        </w:rPr>
        <w:t xml:space="preserve"> 2011 </w:t>
      </w:r>
      <w:r w:rsidRPr="008109B4">
        <w:rPr>
          <w:rFonts w:eastAsia="SimSun" w:cs="Tahoma"/>
          <w:szCs w:val="18"/>
          <w:lang w:eastAsia="zh-CN"/>
        </w:rPr>
        <w:t>年</w:t>
      </w:r>
      <w:r w:rsidRPr="008109B4">
        <w:rPr>
          <w:rFonts w:eastAsia="SimSun" w:cs="Tahoma"/>
          <w:szCs w:val="18"/>
          <w:lang w:eastAsia="zh-CN"/>
        </w:rPr>
        <w:t xml:space="preserve"> 5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日前期满的客户，此额外优惠将在该日期之后首次软件保障续签时结束。</w:t>
      </w:r>
    </w:p>
    <w:p w14:paraId="3D8ED16F" w14:textId="77777777" w:rsidR="00B04741" w:rsidRPr="008109B4" w:rsidRDefault="00B04741" w:rsidP="00B04741">
      <w:pPr>
        <w:tabs>
          <w:tab w:val="left" w:pos="2160"/>
        </w:tabs>
        <w:ind w:left="2160"/>
        <w:rPr>
          <w:rFonts w:eastAsia="SimSun" w:cs="Tahoma"/>
          <w:lang w:eastAsia="zh-CN"/>
        </w:rPr>
      </w:pPr>
    </w:p>
    <w:p w14:paraId="3D8ED170" w14:textId="77777777" w:rsidR="00B04741" w:rsidRPr="008109B4" w:rsidRDefault="00B04741" w:rsidP="00B04741">
      <w:pPr>
        <w:ind w:left="900"/>
        <w:rPr>
          <w:rFonts w:eastAsia="SimSun" w:cs="Tahoma"/>
          <w:lang w:eastAsia="zh-CN"/>
        </w:rPr>
      </w:pPr>
      <w:r w:rsidRPr="008109B4">
        <w:rPr>
          <w:rFonts w:eastAsia="SimSun" w:cs="Tahoma"/>
          <w:bCs/>
          <w:szCs w:val="18"/>
          <w:lang w:eastAsia="zh-CN"/>
        </w:rPr>
        <w:t>对于有资格获得上述免费许可和权利的企业协议客户，在当前登记有效期期间作为客户的年度校正过程一部分获得的</w:t>
      </w:r>
      <w:r w:rsidRPr="008109B4">
        <w:rPr>
          <w:rFonts w:eastAsia="SimSun" w:cs="Tahoma"/>
          <w:bCs/>
          <w:szCs w:val="18"/>
          <w:lang w:eastAsia="zh-CN"/>
        </w:rPr>
        <w:t xml:space="preserve"> Project Server </w:t>
      </w:r>
      <w:r w:rsidRPr="008109B4">
        <w:rPr>
          <w:rFonts w:eastAsia="SimSun" w:cs="Tahoma"/>
          <w:bCs/>
          <w:szCs w:val="18"/>
          <w:lang w:eastAsia="zh-CN"/>
        </w:rPr>
        <w:t>和</w:t>
      </w:r>
      <w:r w:rsidRPr="008109B4">
        <w:rPr>
          <w:rFonts w:eastAsia="SimSun" w:cs="Tahoma"/>
          <w:bCs/>
          <w:szCs w:val="18"/>
          <w:lang w:eastAsia="zh-CN"/>
        </w:rPr>
        <w:t xml:space="preserve"> Project Portfolio Server </w:t>
      </w:r>
      <w:r w:rsidRPr="008109B4">
        <w:rPr>
          <w:rFonts w:eastAsia="SimSun" w:cs="Tahoma"/>
          <w:bCs/>
          <w:szCs w:val="18"/>
          <w:lang w:eastAsia="zh-CN"/>
        </w:rPr>
        <w:t>许可以及</w:t>
      </w:r>
      <w:r w:rsidRPr="008109B4">
        <w:rPr>
          <w:rFonts w:eastAsia="SimSun" w:cs="Tahoma"/>
          <w:bCs/>
          <w:szCs w:val="18"/>
          <w:lang w:eastAsia="zh-CN"/>
        </w:rPr>
        <w:t xml:space="preserve"> CAL </w:t>
      </w:r>
      <w:r w:rsidRPr="008109B4">
        <w:rPr>
          <w:rFonts w:eastAsia="SimSun" w:cs="Tahoma"/>
          <w:bCs/>
          <w:szCs w:val="18"/>
          <w:lang w:eastAsia="zh-CN"/>
        </w:rPr>
        <w:t>也是合格许可。</w:t>
      </w:r>
    </w:p>
    <w:p w14:paraId="3D8ED171" w14:textId="77777777" w:rsidR="00B04741" w:rsidRPr="008109B4" w:rsidRDefault="00B04741" w:rsidP="00B04741">
      <w:pPr>
        <w:ind w:left="900"/>
        <w:rPr>
          <w:rFonts w:eastAsia="SimSun" w:cs="Tahoma"/>
          <w:lang w:eastAsia="zh-CN"/>
        </w:rPr>
      </w:pPr>
    </w:p>
    <w:p w14:paraId="3D8ED172" w14:textId="77777777" w:rsidR="00B04741" w:rsidRPr="008109B4" w:rsidRDefault="00B04741" w:rsidP="00B04741">
      <w:pPr>
        <w:ind w:left="900"/>
        <w:rPr>
          <w:rFonts w:eastAsia="SimSun" w:cs="Tahoma"/>
          <w:lang w:eastAsia="zh-CN"/>
        </w:rPr>
      </w:pPr>
      <w:r w:rsidRPr="008109B4">
        <w:rPr>
          <w:rFonts w:eastAsia="SimSun" w:cs="Tahoma"/>
          <w:bCs/>
          <w:szCs w:val="18"/>
          <w:lang w:eastAsia="zh-CN"/>
        </w:rPr>
        <w:lastRenderedPageBreak/>
        <w:t>对于企业订购协议、大专院校和中小学校协议以及开放式价值订购协议，在相同条件基础上临时授予同样的权利，直至许可登记有效期结束为止。客户必须保持连续订购。这些权利只有在客户在当前许可登记有效期结束时行使买断权时才会成为永久权利，并继续受客户许可协议的所有条款和条件约束。</w:t>
      </w:r>
    </w:p>
    <w:p w14:paraId="3D8ED173" w14:textId="77777777" w:rsidR="00736C73" w:rsidRPr="008109B4" w:rsidRDefault="00736C73" w:rsidP="00B04741">
      <w:pPr>
        <w:ind w:left="900"/>
        <w:rPr>
          <w:rFonts w:eastAsia="SimSun" w:cs="Tahoma"/>
          <w:lang w:eastAsia="zh-CN"/>
        </w:rPr>
      </w:pPr>
    </w:p>
    <w:p w14:paraId="3D8ED174" w14:textId="77777777" w:rsidR="00B04741" w:rsidRPr="008109B4" w:rsidRDefault="00B04741" w:rsidP="00ED07EA">
      <w:pPr>
        <w:ind w:left="907"/>
        <w:rPr>
          <w:rFonts w:eastAsia="SimSun" w:cs="Tahoma"/>
        </w:rPr>
      </w:pPr>
      <w:r w:rsidRPr="008109B4">
        <w:rPr>
          <w:rFonts w:eastAsia="SimSun" w:cs="Tahoma"/>
          <w:color w:val="000000"/>
          <w:szCs w:val="18"/>
          <w:u w:val="single"/>
        </w:rPr>
        <w:t xml:space="preserve">Project Server 2007 </w:t>
      </w:r>
      <w:r w:rsidRPr="008109B4">
        <w:rPr>
          <w:rFonts w:eastAsia="SimSun" w:cs="Tahoma"/>
          <w:color w:val="000000"/>
          <w:szCs w:val="18"/>
          <w:u w:val="single"/>
        </w:rPr>
        <w:t>外部连接器的迁移途径</w:t>
      </w:r>
    </w:p>
    <w:p w14:paraId="3D8ED175" w14:textId="77777777" w:rsidR="00B04741" w:rsidRPr="008109B4" w:rsidRDefault="00B04741" w:rsidP="00ED07EA">
      <w:pPr>
        <w:pStyle w:val="NormalWeb"/>
        <w:spacing w:before="120" w:beforeAutospacing="0" w:after="120" w:afterAutospacing="0"/>
        <w:ind w:left="907"/>
        <w:rPr>
          <w:rFonts w:ascii="Tahoma" w:eastAsia="SimSun" w:hAnsi="Tahoma" w:cs="Tahoma"/>
        </w:rPr>
      </w:pPr>
      <w:r w:rsidRPr="008109B4">
        <w:rPr>
          <w:rFonts w:ascii="Tahoma" w:eastAsia="SimSun" w:hAnsi="Tahoma" w:cs="Tahoma"/>
          <w:color w:val="000000"/>
          <w:sz w:val="18"/>
          <w:szCs w:val="18"/>
        </w:rPr>
        <w:t>符合下述条件的批量许可客户可以按下述规定将合格许可迁移到</w:t>
      </w:r>
      <w:r w:rsidRPr="008109B4">
        <w:rPr>
          <w:rFonts w:ascii="Tahoma" w:eastAsia="SimSun" w:hAnsi="Tahoma" w:cs="Tahoma"/>
          <w:color w:val="000000"/>
          <w:sz w:val="18"/>
          <w:szCs w:val="18"/>
        </w:rPr>
        <w:t xml:space="preserve"> Project Server 2010</w:t>
      </w:r>
      <w:r w:rsidRPr="008109B4">
        <w:rPr>
          <w:rFonts w:ascii="Tahoma" w:eastAsia="SimSun" w:hAnsi="Tahoma" w:cs="Tahoma"/>
          <w:color w:val="000000"/>
          <w:sz w:val="18"/>
          <w:szCs w:val="18"/>
          <w:bdr w:val="none" w:sz="0" w:space="0" w:color="auto" w:frame="1"/>
        </w:rPr>
        <w:t>：</w:t>
      </w:r>
    </w:p>
    <w:p w14:paraId="3D8ED176" w14:textId="77777777" w:rsidR="00B04741" w:rsidRPr="00B422E5" w:rsidRDefault="00B04741" w:rsidP="00ED07EA">
      <w:pPr>
        <w:pStyle w:val="NormalWeb"/>
        <w:spacing w:before="120" w:beforeAutospacing="0" w:after="120" w:afterAutospacing="0"/>
        <w:ind w:left="907"/>
        <w:rPr>
          <w:rFonts w:ascii="Tahoma" w:eastAsia="SimSun" w:hAnsi="Tahoma" w:cs="Tahoma"/>
          <w:sz w:val="16"/>
          <w:szCs w:val="16"/>
        </w:rPr>
      </w:pPr>
    </w:p>
    <w:tbl>
      <w:tblPr>
        <w:tblW w:w="8460" w:type="dxa"/>
        <w:tblInd w:w="1008" w:type="dxa"/>
        <w:tblCellMar>
          <w:left w:w="0" w:type="dxa"/>
          <w:right w:w="0" w:type="dxa"/>
        </w:tblCellMar>
        <w:tblLook w:val="04A0" w:firstRow="1" w:lastRow="0" w:firstColumn="1" w:lastColumn="0" w:noHBand="0" w:noVBand="1"/>
      </w:tblPr>
      <w:tblGrid>
        <w:gridCol w:w="2160"/>
        <w:gridCol w:w="3870"/>
        <w:gridCol w:w="2430"/>
      </w:tblGrid>
      <w:tr w:rsidR="00B04741" w:rsidRPr="008109B4" w14:paraId="3D8ED179" w14:textId="77777777" w:rsidTr="00AB0816">
        <w:trPr>
          <w:tblHeader/>
        </w:trPr>
        <w:tc>
          <w:tcPr>
            <w:tcW w:w="603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3D8ED177" w14:textId="77777777" w:rsidR="00B04741" w:rsidRPr="008109B4" w:rsidRDefault="00B04741" w:rsidP="006866E1">
            <w:pPr>
              <w:ind w:left="270"/>
              <w:rPr>
                <w:rFonts w:eastAsia="SimSun" w:cs="Tahoma"/>
                <w:b/>
                <w:bCs/>
                <w:szCs w:val="20"/>
                <w:lang w:eastAsia="zh-CN"/>
              </w:rPr>
            </w:pPr>
            <w:r w:rsidRPr="008109B4">
              <w:rPr>
                <w:rFonts w:eastAsia="SimSun" w:cs="Tahoma"/>
                <w:b/>
                <w:bCs/>
                <w:szCs w:val="20"/>
                <w:lang w:eastAsia="zh-CN"/>
              </w:rPr>
              <w:t>合格许可及软件保障的标准</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3D8ED178" w14:textId="77777777" w:rsidR="00B04741" w:rsidRPr="008109B4" w:rsidRDefault="00B04741" w:rsidP="006866E1">
            <w:pPr>
              <w:ind w:left="270"/>
              <w:rPr>
                <w:rFonts w:eastAsia="SimSun" w:cs="Tahoma"/>
                <w:b/>
                <w:bCs/>
                <w:szCs w:val="20"/>
                <w:lang w:eastAsia="zh-CN"/>
              </w:rPr>
            </w:pPr>
            <w:r w:rsidRPr="008109B4">
              <w:rPr>
                <w:rFonts w:eastAsia="SimSun" w:cs="Tahoma"/>
                <w:b/>
                <w:bCs/>
                <w:szCs w:val="20"/>
                <w:lang w:eastAsia="zh-CN"/>
              </w:rPr>
              <w:t>客户可以根据每份合格许可获得下列许可</w:t>
            </w:r>
            <w:r w:rsidRPr="008109B4">
              <w:rPr>
                <w:rFonts w:eastAsia="SimSun" w:cs="Tahoma"/>
                <w:b/>
                <w:bCs/>
                <w:szCs w:val="20"/>
                <w:lang w:eastAsia="zh-CN"/>
              </w:rPr>
              <w:t>...</w:t>
            </w:r>
          </w:p>
        </w:tc>
      </w:tr>
      <w:tr w:rsidR="00B04741" w:rsidRPr="008109B4" w14:paraId="3D8ED17D" w14:textId="77777777" w:rsidTr="00AB0816">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7A" w14:textId="77777777" w:rsidR="00B04741" w:rsidRPr="008109B4" w:rsidRDefault="00B04741" w:rsidP="006866E1">
            <w:pPr>
              <w:ind w:left="270"/>
              <w:rPr>
                <w:rFonts w:eastAsia="SimSun" w:cs="Tahoma"/>
                <w:color w:val="000000"/>
                <w:szCs w:val="20"/>
              </w:rPr>
            </w:pPr>
            <w:r w:rsidRPr="008109B4">
              <w:rPr>
                <w:rFonts w:eastAsia="SimSun" w:cs="Tahoma"/>
                <w:color w:val="000000"/>
                <w:szCs w:val="20"/>
              </w:rPr>
              <w:t xml:space="preserve">Project Server 2007 </w:t>
            </w:r>
            <w:r w:rsidRPr="008109B4">
              <w:rPr>
                <w:rFonts w:eastAsia="SimSun" w:cs="Tahoma"/>
                <w:color w:val="000000"/>
                <w:szCs w:val="20"/>
              </w:rPr>
              <w:t>外部连接器</w:t>
            </w:r>
          </w:p>
        </w:tc>
        <w:tc>
          <w:tcPr>
            <w:tcW w:w="3870" w:type="dxa"/>
            <w:tcBorders>
              <w:top w:val="nil"/>
              <w:left w:val="nil"/>
              <w:bottom w:val="single" w:sz="8" w:space="0" w:color="000000"/>
              <w:right w:val="single" w:sz="8" w:space="0" w:color="000000"/>
            </w:tcBorders>
          </w:tcPr>
          <w:p w14:paraId="3D8ED17B" w14:textId="77777777" w:rsidR="00B04741" w:rsidRPr="008109B4" w:rsidRDefault="00B04741" w:rsidP="006866E1">
            <w:pPr>
              <w:pStyle w:val="ColorfulList-Accent11"/>
              <w:numPr>
                <w:ilvl w:val="0"/>
                <w:numId w:val="3"/>
              </w:numPr>
              <w:ind w:left="630" w:hanging="270"/>
              <w:contextualSpacing w:val="0"/>
              <w:rPr>
                <w:rFonts w:ascii="Tahoma" w:eastAsia="SimSun" w:hAnsi="Tahoma" w:cs="Tahoma"/>
                <w:color w:val="000000"/>
                <w:sz w:val="18"/>
                <w:szCs w:val="20"/>
              </w:rPr>
            </w:pPr>
            <w:r w:rsidRPr="008109B4">
              <w:rPr>
                <w:rFonts w:ascii="Tahoma" w:eastAsia="SimSun" w:hAnsi="Tahoma" w:cs="Tahoma"/>
                <w:color w:val="000000"/>
                <w:sz w:val="18"/>
                <w:szCs w:val="18"/>
              </w:rPr>
              <w:t>在</w:t>
            </w:r>
            <w:r w:rsidRPr="008109B4">
              <w:rPr>
                <w:rFonts w:ascii="Tahoma" w:eastAsia="SimSun" w:hAnsi="Tahoma" w:cs="Tahoma"/>
                <w:color w:val="000000"/>
                <w:sz w:val="18"/>
                <w:szCs w:val="18"/>
              </w:rPr>
              <w:t xml:space="preserve"> Project Server 2010 </w:t>
            </w:r>
            <w:r w:rsidRPr="008109B4">
              <w:rPr>
                <w:rFonts w:ascii="Tahoma" w:eastAsia="SimSun" w:hAnsi="Tahoma" w:cs="Tahoma"/>
                <w:color w:val="000000"/>
                <w:sz w:val="18"/>
                <w:szCs w:val="18"/>
              </w:rPr>
              <w:t>软件可以通过批量许可下载时许可登记加入软件保障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7C" w14:textId="77777777" w:rsidR="00B04741" w:rsidRPr="008109B4" w:rsidRDefault="00B04741" w:rsidP="006866E1">
            <w:pPr>
              <w:ind w:left="270"/>
              <w:rPr>
                <w:rFonts w:eastAsia="SimSun" w:cs="Tahoma"/>
                <w:szCs w:val="20"/>
              </w:rPr>
            </w:pPr>
            <w:r w:rsidRPr="008109B4">
              <w:rPr>
                <w:rFonts w:eastAsia="SimSun" w:cs="Tahoma"/>
                <w:szCs w:val="20"/>
              </w:rPr>
              <w:t>五百份带软件保障的</w:t>
            </w:r>
            <w:r w:rsidRPr="008109B4">
              <w:rPr>
                <w:rFonts w:eastAsia="SimSun" w:cs="Tahoma"/>
                <w:szCs w:val="20"/>
              </w:rPr>
              <w:t xml:space="preserve"> Project Server 2010 CAL</w:t>
            </w:r>
          </w:p>
        </w:tc>
      </w:tr>
    </w:tbl>
    <w:p w14:paraId="3D8ED17E" w14:textId="77777777" w:rsidR="00B04741" w:rsidRPr="00B422E5" w:rsidRDefault="00B04741" w:rsidP="00B04741">
      <w:pPr>
        <w:ind w:left="270"/>
        <w:rPr>
          <w:rFonts w:eastAsia="SimSun" w:cs="Tahoma"/>
          <w:sz w:val="16"/>
          <w:szCs w:val="16"/>
        </w:rPr>
      </w:pPr>
    </w:p>
    <w:p w14:paraId="3D8ED17F" w14:textId="77777777" w:rsidR="00B04741" w:rsidRPr="008109B4" w:rsidRDefault="00B04741" w:rsidP="00B04741">
      <w:pPr>
        <w:ind w:left="900"/>
        <w:rPr>
          <w:rFonts w:eastAsia="SimSun" w:cs="Tahoma"/>
          <w:lang w:eastAsia="zh-CN"/>
        </w:rPr>
      </w:pPr>
      <w:r w:rsidRPr="008109B4">
        <w:rPr>
          <w:rFonts w:eastAsia="SimSun" w:cs="Tahoma"/>
          <w:color w:val="000000"/>
          <w:szCs w:val="18"/>
          <w:lang w:eastAsia="zh-CN"/>
        </w:rPr>
        <w:t>按此优惠访问</w:t>
      </w:r>
      <w:r w:rsidRPr="008109B4">
        <w:rPr>
          <w:rFonts w:eastAsia="SimSun" w:cs="Tahoma"/>
          <w:color w:val="000000"/>
          <w:szCs w:val="18"/>
          <w:lang w:eastAsia="zh-CN"/>
        </w:rPr>
        <w:t xml:space="preserve"> Project Server </w:t>
      </w:r>
      <w:r w:rsidRPr="008109B4">
        <w:rPr>
          <w:rFonts w:eastAsia="SimSun" w:cs="Tahoma"/>
          <w:color w:val="000000"/>
          <w:szCs w:val="18"/>
          <w:lang w:eastAsia="zh-CN"/>
        </w:rPr>
        <w:t>的权利取代按合格许可访问软件的权利。客户按此授权访问</w:t>
      </w:r>
      <w:r w:rsidRPr="008109B4">
        <w:rPr>
          <w:rFonts w:eastAsia="SimSun" w:cs="Tahoma"/>
          <w:color w:val="000000"/>
          <w:szCs w:val="18"/>
          <w:lang w:eastAsia="zh-CN"/>
        </w:rPr>
        <w:t xml:space="preserve"> Project Server </w:t>
      </w:r>
      <w:r w:rsidRPr="008109B4">
        <w:rPr>
          <w:rFonts w:eastAsia="SimSun" w:cs="Tahoma"/>
          <w:color w:val="000000"/>
          <w:szCs w:val="18"/>
          <w:lang w:eastAsia="zh-CN"/>
        </w:rPr>
        <w:t>的权利受该软件的批量许可协议和产品使用权利的条款和条件约束。该权利在按合格许可使用软件的权利期满或终止时期满（例如，根据订购计划获得的免费许可在合格许可期满时期满）。</w:t>
      </w:r>
    </w:p>
    <w:p w14:paraId="3D8ED180" w14:textId="77777777" w:rsidR="00B04741" w:rsidRPr="00B422E5" w:rsidRDefault="00B04741" w:rsidP="00B04741">
      <w:pPr>
        <w:ind w:left="900"/>
        <w:rPr>
          <w:rFonts w:eastAsia="SimSun" w:cs="Tahoma"/>
          <w:sz w:val="16"/>
          <w:szCs w:val="16"/>
          <w:lang w:eastAsia="zh-CN"/>
        </w:rPr>
      </w:pPr>
    </w:p>
    <w:p w14:paraId="3D8ED181" w14:textId="77777777" w:rsidR="00B04741" w:rsidRPr="008109B4" w:rsidRDefault="00B04741" w:rsidP="00B04741">
      <w:pPr>
        <w:ind w:left="900"/>
        <w:rPr>
          <w:rFonts w:eastAsia="SimSun" w:cs="Tahoma"/>
          <w:lang w:eastAsia="zh-CN"/>
        </w:rPr>
      </w:pPr>
      <w:r w:rsidRPr="008109B4">
        <w:rPr>
          <w:rFonts w:eastAsia="SimSun" w:cs="Tahoma"/>
          <w:szCs w:val="20"/>
          <w:lang w:eastAsia="zh-CN"/>
        </w:rPr>
        <w:t>当合格许可的保障范围期满时，免费许可的软件保障范围也将随之期满。续签时客户有资格续签期满的</w:t>
      </w:r>
      <w:r w:rsidR="00C2498C">
        <w:rPr>
          <w:rFonts w:eastAsia="SimSun" w:cs="Tahoma"/>
          <w:szCs w:val="20"/>
          <w:lang w:eastAsia="zh-CN"/>
        </w:rPr>
        <w:br/>
      </w:r>
      <w:r w:rsidRPr="008109B4">
        <w:rPr>
          <w:rFonts w:eastAsia="SimSun" w:cs="Tahoma"/>
          <w:szCs w:val="20"/>
          <w:lang w:eastAsia="zh-CN"/>
        </w:rPr>
        <w:t>软件保障范围。</w:t>
      </w:r>
    </w:p>
    <w:p w14:paraId="3D8ED182" w14:textId="77777777" w:rsidR="00B04741" w:rsidRPr="00B422E5" w:rsidRDefault="00B04741" w:rsidP="00B04741">
      <w:pPr>
        <w:ind w:left="900"/>
        <w:rPr>
          <w:rFonts w:eastAsia="SimSun" w:cs="Tahoma"/>
          <w:sz w:val="16"/>
          <w:szCs w:val="16"/>
          <w:lang w:eastAsia="zh-CN"/>
        </w:rPr>
      </w:pPr>
    </w:p>
    <w:p w14:paraId="3D8ED183" w14:textId="77777777" w:rsidR="00B04741" w:rsidRPr="008109B4" w:rsidRDefault="00B04741" w:rsidP="00B04741">
      <w:pPr>
        <w:ind w:left="900"/>
        <w:rPr>
          <w:rFonts w:eastAsia="SimSun" w:cs="Tahoma"/>
        </w:rPr>
      </w:pPr>
      <w:r w:rsidRPr="008109B4">
        <w:rPr>
          <w:rFonts w:eastAsia="SimSun" w:cs="Tahoma"/>
          <w:color w:val="000000"/>
          <w:szCs w:val="18"/>
          <w:u w:val="single"/>
        </w:rPr>
        <w:t xml:space="preserve">Project Portfolio Server 2007 </w:t>
      </w:r>
      <w:r w:rsidRPr="008109B4">
        <w:rPr>
          <w:rFonts w:eastAsia="SimSun" w:cs="Tahoma"/>
          <w:color w:val="000000"/>
          <w:szCs w:val="18"/>
          <w:u w:val="single"/>
        </w:rPr>
        <w:t>的迁移途径</w:t>
      </w:r>
    </w:p>
    <w:p w14:paraId="3D8ED184" w14:textId="77777777" w:rsidR="00B04741" w:rsidRPr="008109B4" w:rsidRDefault="00B04741" w:rsidP="00B04741">
      <w:pPr>
        <w:pStyle w:val="NormalWeb"/>
        <w:spacing w:before="120" w:beforeAutospacing="0" w:after="120" w:afterAutospacing="0"/>
        <w:ind w:left="900"/>
        <w:rPr>
          <w:rFonts w:ascii="Tahoma" w:eastAsia="SimSun" w:hAnsi="Tahoma" w:cs="Tahoma"/>
        </w:rPr>
      </w:pPr>
      <w:r w:rsidRPr="008109B4">
        <w:rPr>
          <w:rFonts w:ascii="Tahoma" w:eastAsia="SimSun" w:hAnsi="Tahoma" w:cs="Tahoma"/>
          <w:color w:val="000000"/>
          <w:sz w:val="18"/>
          <w:szCs w:val="18"/>
        </w:rPr>
        <w:t>符合下述条件的批量许可客户可以按下述规定将合格许可迁移到</w:t>
      </w:r>
      <w:r w:rsidRPr="008109B4">
        <w:rPr>
          <w:rFonts w:ascii="Tahoma" w:eastAsia="SimSun" w:hAnsi="Tahoma" w:cs="Tahoma"/>
          <w:color w:val="000000"/>
          <w:sz w:val="18"/>
          <w:szCs w:val="18"/>
        </w:rPr>
        <w:t xml:space="preserve"> Project Server 2010</w:t>
      </w:r>
      <w:r w:rsidRPr="008109B4">
        <w:rPr>
          <w:rFonts w:ascii="Tahoma" w:eastAsia="SimSun" w:hAnsi="Tahoma" w:cs="Tahoma"/>
          <w:color w:val="000000"/>
          <w:sz w:val="18"/>
          <w:szCs w:val="18"/>
          <w:bdr w:val="none" w:sz="0" w:space="0" w:color="auto" w:frame="1"/>
        </w:rPr>
        <w:t>：</w:t>
      </w:r>
    </w:p>
    <w:p w14:paraId="3D8ED185" w14:textId="77777777" w:rsidR="00B04741" w:rsidRPr="00B422E5" w:rsidRDefault="00B04741" w:rsidP="00B04741">
      <w:pPr>
        <w:pStyle w:val="NormalWeb"/>
        <w:spacing w:before="120" w:beforeAutospacing="0" w:after="120" w:afterAutospacing="0"/>
        <w:ind w:left="900"/>
        <w:rPr>
          <w:rFonts w:ascii="Tahoma" w:eastAsia="SimSun" w:hAnsi="Tahoma" w:cs="Tahoma"/>
          <w:sz w:val="16"/>
          <w:szCs w:val="16"/>
        </w:rPr>
      </w:pPr>
    </w:p>
    <w:tbl>
      <w:tblPr>
        <w:tblW w:w="8460" w:type="dxa"/>
        <w:tblInd w:w="1008" w:type="dxa"/>
        <w:tblCellMar>
          <w:left w:w="0" w:type="dxa"/>
          <w:right w:w="0" w:type="dxa"/>
        </w:tblCellMar>
        <w:tblLook w:val="04A0" w:firstRow="1" w:lastRow="0" w:firstColumn="1" w:lastColumn="0" w:noHBand="0" w:noVBand="1"/>
      </w:tblPr>
      <w:tblGrid>
        <w:gridCol w:w="2250"/>
        <w:gridCol w:w="3780"/>
        <w:gridCol w:w="2430"/>
      </w:tblGrid>
      <w:tr w:rsidR="00B04741" w:rsidRPr="008109B4" w14:paraId="3D8ED188" w14:textId="77777777" w:rsidTr="00C2498C">
        <w:trPr>
          <w:tblHeader/>
        </w:trPr>
        <w:tc>
          <w:tcPr>
            <w:tcW w:w="603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3D8ED186" w14:textId="77777777" w:rsidR="00B04741" w:rsidRPr="008109B4" w:rsidRDefault="00B04741" w:rsidP="00D41F45">
            <w:pPr>
              <w:ind w:left="270"/>
              <w:rPr>
                <w:rFonts w:eastAsia="SimSun" w:cs="Tahoma"/>
                <w:b/>
                <w:bCs/>
                <w:szCs w:val="18"/>
                <w:lang w:eastAsia="zh-CN"/>
              </w:rPr>
            </w:pPr>
            <w:r w:rsidRPr="008109B4">
              <w:rPr>
                <w:rFonts w:eastAsia="SimSun" w:cs="Tahoma"/>
                <w:b/>
                <w:bCs/>
                <w:szCs w:val="18"/>
                <w:lang w:eastAsia="zh-CN"/>
              </w:rPr>
              <w:t>合格许可及软件保障的标准</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3D8ED187" w14:textId="77777777" w:rsidR="00B04741" w:rsidRPr="008109B4" w:rsidRDefault="00B04741" w:rsidP="00D41F45">
            <w:pPr>
              <w:ind w:left="270"/>
              <w:rPr>
                <w:rFonts w:eastAsia="SimSun" w:cs="Tahoma"/>
                <w:b/>
                <w:bCs/>
                <w:szCs w:val="18"/>
                <w:lang w:eastAsia="zh-CN"/>
              </w:rPr>
            </w:pPr>
            <w:r w:rsidRPr="008109B4">
              <w:rPr>
                <w:rFonts w:eastAsia="SimSun" w:cs="Tahoma"/>
                <w:b/>
                <w:bCs/>
                <w:szCs w:val="18"/>
                <w:lang w:eastAsia="zh-CN"/>
              </w:rPr>
              <w:t>客户可以根据每份合格许可获得下列许可</w:t>
            </w:r>
            <w:r w:rsidRPr="008109B4">
              <w:rPr>
                <w:rFonts w:eastAsia="SimSun" w:cs="Tahoma"/>
                <w:b/>
                <w:bCs/>
                <w:szCs w:val="18"/>
                <w:lang w:eastAsia="zh-CN"/>
              </w:rPr>
              <w:t>...</w:t>
            </w:r>
          </w:p>
        </w:tc>
      </w:tr>
      <w:tr w:rsidR="00B04741" w:rsidRPr="008109B4" w14:paraId="3D8ED18C" w14:textId="77777777" w:rsidTr="00C2498C">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89" w14:textId="77777777" w:rsidR="00B04741" w:rsidRPr="008109B4" w:rsidRDefault="00B04741" w:rsidP="00D41F45">
            <w:pPr>
              <w:ind w:left="270"/>
              <w:rPr>
                <w:rFonts w:eastAsia="SimSun" w:cs="Tahoma"/>
                <w:color w:val="000000"/>
                <w:szCs w:val="18"/>
              </w:rPr>
            </w:pPr>
            <w:r w:rsidRPr="008109B4">
              <w:rPr>
                <w:rFonts w:eastAsia="SimSun" w:cs="Tahoma"/>
                <w:color w:val="000000"/>
                <w:szCs w:val="18"/>
              </w:rPr>
              <w:t>Project Portfolio Server 2007</w:t>
            </w:r>
            <w:r w:rsidR="00F33366" w:rsidRPr="008109B4">
              <w:rPr>
                <w:rFonts w:eastAsia="SimSun" w:cs="Tahoma"/>
                <w:color w:val="000000"/>
                <w:szCs w:val="18"/>
              </w:rPr>
              <w:t xml:space="preserve"> </w:t>
            </w:r>
          </w:p>
        </w:tc>
        <w:tc>
          <w:tcPr>
            <w:tcW w:w="3780" w:type="dxa"/>
            <w:tcBorders>
              <w:top w:val="nil"/>
              <w:left w:val="nil"/>
              <w:bottom w:val="single" w:sz="8" w:space="0" w:color="000000"/>
              <w:right w:val="single" w:sz="8" w:space="0" w:color="000000"/>
            </w:tcBorders>
          </w:tcPr>
          <w:p w14:paraId="3D8ED18A" w14:textId="77777777" w:rsidR="00B04741" w:rsidRPr="008109B4" w:rsidRDefault="00B04741" w:rsidP="006F201C">
            <w:pPr>
              <w:pStyle w:val="ColorfulList-Accent11"/>
              <w:numPr>
                <w:ilvl w:val="0"/>
                <w:numId w:val="3"/>
              </w:numPr>
              <w:tabs>
                <w:tab w:val="left" w:pos="360"/>
              </w:tabs>
              <w:ind w:left="630" w:right="228" w:hanging="270"/>
              <w:contextualSpacing w:val="0"/>
              <w:rPr>
                <w:rFonts w:ascii="Tahoma" w:eastAsia="SimSun" w:hAnsi="Tahoma" w:cs="Tahoma"/>
                <w:sz w:val="18"/>
                <w:szCs w:val="18"/>
              </w:rPr>
            </w:pPr>
            <w:r w:rsidRPr="008109B4">
              <w:rPr>
                <w:rFonts w:ascii="Tahoma" w:eastAsia="SimSun" w:hAnsi="Tahoma" w:cs="Tahoma"/>
                <w:color w:val="000000"/>
                <w:sz w:val="18"/>
                <w:szCs w:val="18"/>
              </w:rPr>
              <w:t>在</w:t>
            </w:r>
            <w:r w:rsidRPr="008109B4">
              <w:rPr>
                <w:rFonts w:ascii="Tahoma" w:eastAsia="SimSun" w:hAnsi="Tahoma" w:cs="Tahoma"/>
                <w:color w:val="000000"/>
                <w:sz w:val="18"/>
                <w:szCs w:val="18"/>
              </w:rPr>
              <w:t xml:space="preserve"> Project Server 2010 </w:t>
            </w:r>
            <w:r w:rsidRPr="008109B4">
              <w:rPr>
                <w:rFonts w:ascii="Tahoma" w:eastAsia="SimSun" w:hAnsi="Tahoma" w:cs="Tahoma"/>
                <w:color w:val="000000"/>
                <w:sz w:val="18"/>
                <w:szCs w:val="18"/>
              </w:rPr>
              <w:t>软件可以通过批量许可下载时许可登记加入软件保障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8B" w14:textId="77777777" w:rsidR="00B04741" w:rsidRPr="008109B4" w:rsidRDefault="00B04741" w:rsidP="00D41F45">
            <w:pPr>
              <w:ind w:left="270"/>
              <w:rPr>
                <w:rFonts w:eastAsia="SimSun" w:cs="Tahoma"/>
                <w:szCs w:val="18"/>
              </w:rPr>
            </w:pPr>
            <w:r w:rsidRPr="008109B4">
              <w:rPr>
                <w:rFonts w:eastAsia="SimSun" w:cs="Tahoma"/>
                <w:szCs w:val="18"/>
              </w:rPr>
              <w:t>一份带软件保障的</w:t>
            </w:r>
            <w:r w:rsidRPr="008109B4">
              <w:rPr>
                <w:rFonts w:eastAsia="SimSun" w:cs="Tahoma"/>
                <w:szCs w:val="18"/>
              </w:rPr>
              <w:t xml:space="preserve"> Project Server 2010 </w:t>
            </w:r>
            <w:r w:rsidR="00C2498C">
              <w:rPr>
                <w:rFonts w:eastAsia="SimSun" w:cs="Tahoma"/>
                <w:szCs w:val="18"/>
              </w:rPr>
              <w:br/>
            </w:r>
            <w:r w:rsidRPr="008109B4">
              <w:rPr>
                <w:rFonts w:eastAsia="SimSun" w:cs="Tahoma"/>
                <w:szCs w:val="18"/>
              </w:rPr>
              <w:t>服务器许可</w:t>
            </w:r>
          </w:p>
        </w:tc>
      </w:tr>
      <w:tr w:rsidR="00B04741" w:rsidRPr="008109B4" w14:paraId="3D8ED190" w14:textId="77777777" w:rsidTr="00C2498C">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8D" w14:textId="77777777" w:rsidR="00B04741" w:rsidRPr="008109B4" w:rsidRDefault="00B04741" w:rsidP="006866E1">
            <w:pPr>
              <w:ind w:left="270"/>
              <w:rPr>
                <w:rFonts w:eastAsia="SimSun" w:cs="Tahoma"/>
                <w:color w:val="000000"/>
                <w:szCs w:val="18"/>
              </w:rPr>
            </w:pPr>
            <w:r w:rsidRPr="008109B4">
              <w:rPr>
                <w:rFonts w:eastAsia="SimSun" w:cs="Tahoma"/>
                <w:color w:val="000000"/>
                <w:szCs w:val="18"/>
              </w:rPr>
              <w:t>Project Portfolio Server 2007 CAL</w:t>
            </w:r>
          </w:p>
        </w:tc>
        <w:tc>
          <w:tcPr>
            <w:tcW w:w="3780" w:type="dxa"/>
            <w:tcBorders>
              <w:top w:val="nil"/>
              <w:left w:val="nil"/>
              <w:bottom w:val="single" w:sz="8" w:space="0" w:color="000000"/>
              <w:right w:val="single" w:sz="8" w:space="0" w:color="000000"/>
            </w:tcBorders>
          </w:tcPr>
          <w:p w14:paraId="3D8ED18E" w14:textId="77777777" w:rsidR="00B04741" w:rsidRPr="008109B4" w:rsidRDefault="00B04741" w:rsidP="006866E1">
            <w:pPr>
              <w:pStyle w:val="ColorfulList-Accent11"/>
              <w:numPr>
                <w:ilvl w:val="0"/>
                <w:numId w:val="3"/>
              </w:numPr>
              <w:ind w:left="630" w:hanging="270"/>
              <w:contextualSpacing w:val="0"/>
              <w:rPr>
                <w:rFonts w:ascii="Tahoma" w:eastAsia="SimSun" w:hAnsi="Tahoma" w:cs="Tahoma"/>
                <w:color w:val="000000"/>
                <w:sz w:val="18"/>
                <w:szCs w:val="18"/>
              </w:rPr>
            </w:pPr>
            <w:r w:rsidRPr="008109B4">
              <w:rPr>
                <w:rFonts w:ascii="Tahoma" w:eastAsia="SimSun" w:hAnsi="Tahoma" w:cs="Tahoma"/>
                <w:color w:val="000000"/>
                <w:sz w:val="18"/>
                <w:szCs w:val="18"/>
              </w:rPr>
              <w:t>在</w:t>
            </w:r>
            <w:r w:rsidRPr="008109B4">
              <w:rPr>
                <w:rFonts w:ascii="Tahoma" w:eastAsia="SimSun" w:hAnsi="Tahoma" w:cs="Tahoma"/>
                <w:color w:val="000000"/>
                <w:sz w:val="18"/>
                <w:szCs w:val="18"/>
              </w:rPr>
              <w:t xml:space="preserve"> Project Server 2010 </w:t>
            </w:r>
            <w:r w:rsidRPr="008109B4">
              <w:rPr>
                <w:rFonts w:ascii="Tahoma" w:eastAsia="SimSun" w:hAnsi="Tahoma" w:cs="Tahoma"/>
                <w:color w:val="000000"/>
                <w:sz w:val="18"/>
                <w:szCs w:val="18"/>
              </w:rPr>
              <w:t>软件可以通过批量许可下载时许可登记加入软件保障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8F" w14:textId="77777777" w:rsidR="00B04741" w:rsidRPr="008109B4" w:rsidRDefault="00B04741" w:rsidP="006866E1">
            <w:pPr>
              <w:ind w:left="270"/>
              <w:rPr>
                <w:rFonts w:eastAsia="SimSun" w:cs="Tahoma"/>
                <w:szCs w:val="18"/>
              </w:rPr>
            </w:pPr>
            <w:r w:rsidRPr="008109B4">
              <w:rPr>
                <w:rFonts w:eastAsia="SimSun" w:cs="Tahoma"/>
                <w:szCs w:val="18"/>
              </w:rPr>
              <w:t>一份带软件保障的</w:t>
            </w:r>
            <w:r w:rsidRPr="008109B4">
              <w:rPr>
                <w:rFonts w:eastAsia="SimSun" w:cs="Tahoma"/>
                <w:szCs w:val="18"/>
              </w:rPr>
              <w:t xml:space="preserve"> Project Server 2010 CAL</w:t>
            </w:r>
          </w:p>
        </w:tc>
      </w:tr>
      <w:tr w:rsidR="00B04741" w:rsidRPr="008109B4" w14:paraId="3D8ED194" w14:textId="77777777" w:rsidTr="00C2498C">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91" w14:textId="77777777" w:rsidR="00B04741" w:rsidRPr="008109B4" w:rsidRDefault="00B04741" w:rsidP="00D41F45">
            <w:pPr>
              <w:ind w:left="270"/>
              <w:rPr>
                <w:rFonts w:eastAsia="SimSun" w:cs="Tahoma"/>
                <w:color w:val="000000"/>
                <w:szCs w:val="18"/>
              </w:rPr>
            </w:pPr>
            <w:r w:rsidRPr="008109B4">
              <w:rPr>
                <w:rFonts w:eastAsia="SimSun" w:cs="Tahoma"/>
                <w:color w:val="000000"/>
                <w:szCs w:val="18"/>
              </w:rPr>
              <w:t xml:space="preserve">Project Portfolio Server 2007 </w:t>
            </w:r>
            <w:r w:rsidR="00C2498C">
              <w:rPr>
                <w:rFonts w:eastAsia="SimSun" w:cs="Tahoma"/>
                <w:color w:val="000000"/>
                <w:szCs w:val="18"/>
              </w:rPr>
              <w:br/>
            </w:r>
            <w:r w:rsidRPr="008109B4">
              <w:rPr>
                <w:rFonts w:eastAsia="SimSun" w:cs="Tahoma"/>
                <w:color w:val="000000"/>
                <w:szCs w:val="18"/>
              </w:rPr>
              <w:t>外部连接器</w:t>
            </w:r>
          </w:p>
        </w:tc>
        <w:tc>
          <w:tcPr>
            <w:tcW w:w="3780" w:type="dxa"/>
            <w:tcBorders>
              <w:top w:val="nil"/>
              <w:left w:val="nil"/>
              <w:bottom w:val="single" w:sz="8" w:space="0" w:color="000000"/>
              <w:right w:val="single" w:sz="8" w:space="0" w:color="000000"/>
            </w:tcBorders>
          </w:tcPr>
          <w:p w14:paraId="3D8ED192" w14:textId="77777777" w:rsidR="00B04741" w:rsidRPr="008109B4" w:rsidRDefault="00B04741" w:rsidP="006F201C">
            <w:pPr>
              <w:pStyle w:val="ColorfulList-Accent11"/>
              <w:numPr>
                <w:ilvl w:val="0"/>
                <w:numId w:val="3"/>
              </w:numPr>
              <w:ind w:left="630" w:hanging="270"/>
              <w:contextualSpacing w:val="0"/>
              <w:rPr>
                <w:rFonts w:ascii="Tahoma" w:eastAsia="SimSun" w:hAnsi="Tahoma" w:cs="Tahoma"/>
                <w:color w:val="000000"/>
                <w:sz w:val="18"/>
                <w:szCs w:val="18"/>
              </w:rPr>
            </w:pPr>
            <w:r w:rsidRPr="008109B4">
              <w:rPr>
                <w:rFonts w:ascii="Tahoma" w:eastAsia="SimSun" w:hAnsi="Tahoma" w:cs="Tahoma"/>
                <w:color w:val="000000"/>
                <w:sz w:val="18"/>
                <w:szCs w:val="18"/>
              </w:rPr>
              <w:t>在</w:t>
            </w:r>
            <w:r w:rsidRPr="008109B4">
              <w:rPr>
                <w:rFonts w:ascii="Tahoma" w:eastAsia="SimSun" w:hAnsi="Tahoma" w:cs="Tahoma"/>
                <w:color w:val="000000"/>
                <w:sz w:val="18"/>
                <w:szCs w:val="18"/>
              </w:rPr>
              <w:t xml:space="preserve"> Project Server 2010 </w:t>
            </w:r>
            <w:r w:rsidRPr="008109B4">
              <w:rPr>
                <w:rFonts w:ascii="Tahoma" w:eastAsia="SimSun" w:hAnsi="Tahoma" w:cs="Tahoma"/>
                <w:color w:val="000000"/>
                <w:sz w:val="18"/>
                <w:szCs w:val="18"/>
              </w:rPr>
              <w:t>软件可以通过批量许可下载时许可登记加入软件保障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93" w14:textId="77777777" w:rsidR="00B04741" w:rsidRPr="008109B4" w:rsidRDefault="00B04741" w:rsidP="00D41F45">
            <w:pPr>
              <w:ind w:left="270"/>
              <w:rPr>
                <w:rFonts w:eastAsia="SimSun" w:cs="Tahoma"/>
                <w:szCs w:val="18"/>
              </w:rPr>
            </w:pPr>
            <w:r w:rsidRPr="008109B4">
              <w:rPr>
                <w:rFonts w:eastAsia="SimSun" w:cs="Tahoma"/>
                <w:szCs w:val="18"/>
              </w:rPr>
              <w:t>五百份带软件保障的</w:t>
            </w:r>
            <w:r w:rsidRPr="008109B4">
              <w:rPr>
                <w:rFonts w:eastAsia="SimSun" w:cs="Tahoma"/>
                <w:szCs w:val="18"/>
              </w:rPr>
              <w:t xml:space="preserve"> Project Server 2010 CAL</w:t>
            </w:r>
          </w:p>
        </w:tc>
      </w:tr>
    </w:tbl>
    <w:p w14:paraId="3D8ED195" w14:textId="77777777" w:rsidR="00B04741" w:rsidRPr="00B422E5" w:rsidRDefault="00B04741" w:rsidP="00B04741">
      <w:pPr>
        <w:pStyle w:val="Heading3"/>
        <w:ind w:left="900"/>
        <w:rPr>
          <w:rFonts w:ascii="Tahoma" w:eastAsia="SimSun" w:hAnsi="Tahoma" w:cs="Tahoma"/>
          <w:b w:val="0"/>
          <w:bCs/>
          <w:sz w:val="16"/>
          <w:szCs w:val="16"/>
        </w:rPr>
      </w:pPr>
    </w:p>
    <w:p w14:paraId="3D8ED196" w14:textId="77777777" w:rsidR="00B04741" w:rsidRPr="008109B4" w:rsidRDefault="00B04741" w:rsidP="00C737B6">
      <w:pPr>
        <w:ind w:left="907"/>
        <w:rPr>
          <w:rFonts w:eastAsia="SimSun" w:cs="Tahoma"/>
          <w:lang w:eastAsia="zh-CN"/>
        </w:rPr>
      </w:pPr>
      <w:r w:rsidRPr="008109B4">
        <w:rPr>
          <w:rFonts w:eastAsia="SimSun" w:cs="Tahoma"/>
          <w:color w:val="000000"/>
          <w:szCs w:val="18"/>
          <w:lang w:eastAsia="zh-CN"/>
        </w:rPr>
        <w:t>按此优惠使用和访问</w:t>
      </w:r>
      <w:r w:rsidRPr="008109B4">
        <w:rPr>
          <w:rFonts w:eastAsia="SimSun" w:cs="Tahoma"/>
          <w:color w:val="000000"/>
          <w:szCs w:val="18"/>
          <w:lang w:eastAsia="zh-CN"/>
        </w:rPr>
        <w:t xml:space="preserve"> Project Server </w:t>
      </w:r>
      <w:r w:rsidRPr="008109B4">
        <w:rPr>
          <w:rFonts w:eastAsia="SimSun" w:cs="Tahoma"/>
          <w:color w:val="000000"/>
          <w:szCs w:val="18"/>
          <w:lang w:eastAsia="zh-CN"/>
        </w:rPr>
        <w:t>的权利取代按合格许可使用和访问软件的权利。客户按此授权使用和访问</w:t>
      </w:r>
      <w:r w:rsidRPr="008109B4">
        <w:rPr>
          <w:rFonts w:eastAsia="SimSun" w:cs="Tahoma"/>
          <w:color w:val="000000"/>
          <w:szCs w:val="18"/>
          <w:lang w:eastAsia="zh-CN"/>
        </w:rPr>
        <w:t xml:space="preserve"> Project Server </w:t>
      </w:r>
      <w:r w:rsidRPr="008109B4">
        <w:rPr>
          <w:rFonts w:eastAsia="SimSun" w:cs="Tahoma"/>
          <w:color w:val="000000"/>
          <w:szCs w:val="18"/>
          <w:lang w:eastAsia="zh-CN"/>
        </w:rPr>
        <w:t>的权利受该软件的批量许可协议和产品使用权利的条款和条件约束。该权利在按合格许可使用软件的权利期满或终止时期满（例如，根据订购计划获得的免费许可在合格许可期满时期满）。</w:t>
      </w:r>
    </w:p>
    <w:p w14:paraId="3D8ED197" w14:textId="77777777" w:rsidR="00B04741" w:rsidRPr="00B422E5" w:rsidRDefault="00B04741" w:rsidP="00C737B6">
      <w:pPr>
        <w:ind w:left="907"/>
        <w:rPr>
          <w:rFonts w:eastAsia="SimSun" w:cs="Tahoma"/>
          <w:sz w:val="16"/>
          <w:szCs w:val="16"/>
          <w:lang w:eastAsia="zh-CN"/>
        </w:rPr>
      </w:pPr>
    </w:p>
    <w:p w14:paraId="3D8ED198" w14:textId="77777777" w:rsidR="00B04741" w:rsidRPr="008109B4" w:rsidRDefault="00B04741" w:rsidP="00C737B6">
      <w:pPr>
        <w:ind w:left="907"/>
        <w:rPr>
          <w:rFonts w:eastAsia="SimSun" w:cs="Tahoma"/>
          <w:lang w:eastAsia="zh-CN"/>
        </w:rPr>
      </w:pPr>
      <w:r w:rsidRPr="008109B4">
        <w:rPr>
          <w:rFonts w:eastAsia="SimSun" w:cs="Tahoma"/>
          <w:szCs w:val="20"/>
          <w:lang w:eastAsia="zh-CN"/>
        </w:rPr>
        <w:t>当合格许可的保障范围期满时，免费许可的软件保障范围也将随之期满。续签时客户有资格续签期满的软件保障范围。</w:t>
      </w:r>
    </w:p>
    <w:p w14:paraId="3D8ED199" w14:textId="77777777" w:rsidR="00736C73" w:rsidRPr="00B422E5" w:rsidRDefault="00736C73" w:rsidP="00C737B6">
      <w:pPr>
        <w:ind w:left="907"/>
        <w:rPr>
          <w:rFonts w:eastAsia="SimSun" w:cs="Tahoma"/>
          <w:sz w:val="16"/>
          <w:szCs w:val="16"/>
          <w:lang w:eastAsia="zh-CN"/>
        </w:rPr>
      </w:pPr>
    </w:p>
    <w:p w14:paraId="3D8ED19A" w14:textId="77777777" w:rsidR="00B04741" w:rsidRPr="008109B4" w:rsidRDefault="00B04741" w:rsidP="00C737B6">
      <w:pPr>
        <w:ind w:left="907"/>
        <w:rPr>
          <w:rFonts w:eastAsia="SimSun" w:cs="Tahoma"/>
        </w:rPr>
      </w:pPr>
      <w:r w:rsidRPr="008109B4">
        <w:rPr>
          <w:rFonts w:eastAsia="SimSun" w:cs="Tahoma"/>
          <w:bCs/>
          <w:szCs w:val="20"/>
          <w:u w:val="single"/>
        </w:rPr>
        <w:t xml:space="preserve">Project Server 2010 </w:t>
      </w:r>
      <w:r w:rsidRPr="008109B4">
        <w:rPr>
          <w:rFonts w:eastAsia="SimSun" w:cs="Tahoma"/>
          <w:bCs/>
          <w:szCs w:val="20"/>
          <w:u w:val="single"/>
        </w:rPr>
        <w:t>的例外降级权利</w:t>
      </w:r>
    </w:p>
    <w:p w14:paraId="3D8ED19B" w14:textId="77777777" w:rsidR="00B04741" w:rsidRPr="00B422E5" w:rsidRDefault="00B04741" w:rsidP="00C737B6">
      <w:pPr>
        <w:ind w:left="907"/>
        <w:rPr>
          <w:rFonts w:eastAsia="SimSun" w:cs="Tahoma"/>
          <w:sz w:val="16"/>
          <w:szCs w:val="16"/>
        </w:rPr>
      </w:pPr>
    </w:p>
    <w:p w14:paraId="3D8ED19C" w14:textId="77777777" w:rsidR="00B04741" w:rsidRPr="008109B4" w:rsidRDefault="00B04741" w:rsidP="00C737B6">
      <w:pPr>
        <w:ind w:left="907"/>
        <w:rPr>
          <w:rFonts w:eastAsia="SimSun" w:cs="Tahoma"/>
        </w:rPr>
      </w:pPr>
      <w:r w:rsidRPr="008109B4">
        <w:rPr>
          <w:rFonts w:eastAsia="SimSun" w:cs="Tahoma"/>
          <w:szCs w:val="20"/>
        </w:rPr>
        <w:t>获得</w:t>
      </w:r>
      <w:r w:rsidRPr="008109B4">
        <w:rPr>
          <w:rFonts w:eastAsia="SimSun" w:cs="Tahoma"/>
          <w:szCs w:val="20"/>
        </w:rPr>
        <w:t xml:space="preserve"> Project Server 2010 </w:t>
      </w:r>
      <w:r w:rsidRPr="008109B4">
        <w:rPr>
          <w:rFonts w:eastAsia="SimSun" w:cs="Tahoma"/>
          <w:szCs w:val="20"/>
        </w:rPr>
        <w:t>的许可的客户可以使用和访问下列软件的副本，取代</w:t>
      </w:r>
      <w:r w:rsidRPr="008109B4">
        <w:rPr>
          <w:rFonts w:eastAsia="SimSun" w:cs="Tahoma"/>
          <w:szCs w:val="20"/>
        </w:rPr>
        <w:t xml:space="preserve"> Project Server 2010 </w:t>
      </w:r>
      <w:r w:rsidR="00C2498C">
        <w:rPr>
          <w:rFonts w:eastAsia="SimSun" w:cs="Tahoma"/>
          <w:szCs w:val="20"/>
        </w:rPr>
        <w:br/>
      </w:r>
      <w:r w:rsidRPr="008109B4">
        <w:rPr>
          <w:rFonts w:eastAsia="SimSun" w:cs="Tahoma"/>
          <w:szCs w:val="20"/>
        </w:rPr>
        <w:t>的许可副本：</w:t>
      </w:r>
    </w:p>
    <w:p w14:paraId="3D8ED19D" w14:textId="77777777" w:rsidR="005C7030" w:rsidRPr="00B422E5" w:rsidRDefault="005C7030" w:rsidP="00C737B6">
      <w:pPr>
        <w:ind w:left="907"/>
        <w:rPr>
          <w:rFonts w:eastAsia="SimSun" w:cs="Tahoma"/>
          <w:sz w:val="16"/>
          <w:szCs w:val="16"/>
        </w:rPr>
      </w:pPr>
    </w:p>
    <w:p w14:paraId="3D8ED19E" w14:textId="77777777" w:rsidR="00B04741" w:rsidRPr="00B422E5" w:rsidRDefault="00B04741" w:rsidP="00B04741">
      <w:pPr>
        <w:ind w:left="270"/>
        <w:rPr>
          <w:rFonts w:eastAsia="SimSun" w:cs="Tahoma"/>
          <w:sz w:val="16"/>
          <w:szCs w:val="16"/>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B04741" w:rsidRPr="008109B4" w14:paraId="3D8ED1A1" w14:textId="77777777" w:rsidTr="0025087E">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14:paraId="3D8ED19F" w14:textId="77777777" w:rsidR="00B04741" w:rsidRPr="008109B4" w:rsidRDefault="00B04741" w:rsidP="00D41F45">
            <w:pPr>
              <w:ind w:left="270"/>
              <w:rPr>
                <w:rFonts w:eastAsia="SimSun" w:cs="Tahoma"/>
                <w:b/>
                <w:bCs/>
                <w:szCs w:val="20"/>
              </w:rPr>
            </w:pPr>
            <w:r w:rsidRPr="008109B4">
              <w:rPr>
                <w:rFonts w:eastAsia="SimSun" w:cs="Tahoma"/>
                <w:b/>
                <w:bCs/>
                <w:szCs w:val="20"/>
              </w:rPr>
              <w:t>合格的</w:t>
            </w:r>
            <w:r w:rsidRPr="008109B4">
              <w:rPr>
                <w:rFonts w:eastAsia="SimSun" w:cs="Tahoma"/>
                <w:b/>
                <w:bCs/>
                <w:szCs w:val="20"/>
              </w:rPr>
              <w:t xml:space="preserve"> Project Server 2010 </w:t>
            </w:r>
            <w:r w:rsidRPr="008109B4">
              <w:rPr>
                <w:rFonts w:eastAsia="SimSun" w:cs="Tahoma"/>
                <w:b/>
                <w:bCs/>
                <w:szCs w:val="20"/>
              </w:rPr>
              <w:t>许可</w:t>
            </w:r>
          </w:p>
        </w:tc>
        <w:tc>
          <w:tcPr>
            <w:tcW w:w="4230" w:type="dxa"/>
            <w:tcBorders>
              <w:top w:val="single" w:sz="8" w:space="0" w:color="000000"/>
              <w:left w:val="nil"/>
              <w:bottom w:val="single" w:sz="4" w:space="0" w:color="auto"/>
              <w:right w:val="single" w:sz="8" w:space="0" w:color="auto"/>
            </w:tcBorders>
            <w:shd w:val="clear" w:color="auto" w:fill="FABF8F"/>
          </w:tcPr>
          <w:p w14:paraId="3D8ED1A0" w14:textId="77777777" w:rsidR="00B04741" w:rsidRPr="008109B4" w:rsidRDefault="00B04741" w:rsidP="00D41F45">
            <w:pPr>
              <w:ind w:left="270"/>
              <w:rPr>
                <w:rFonts w:eastAsia="SimSun" w:cs="Tahoma"/>
                <w:b/>
                <w:bCs/>
                <w:szCs w:val="20"/>
              </w:rPr>
            </w:pPr>
            <w:r w:rsidRPr="008109B4">
              <w:rPr>
                <w:rFonts w:eastAsia="SimSun" w:cs="Tahoma"/>
                <w:b/>
                <w:bCs/>
                <w:szCs w:val="20"/>
              </w:rPr>
              <w:t>降级权利等于</w:t>
            </w:r>
          </w:p>
        </w:tc>
      </w:tr>
      <w:tr w:rsidR="00B04741" w:rsidRPr="008109B4" w14:paraId="3D8ED1A4" w14:textId="77777777" w:rsidTr="00D41F45">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8ED1A2" w14:textId="77777777" w:rsidR="00B04741" w:rsidRPr="008109B4" w:rsidRDefault="00B04741" w:rsidP="00D41F45">
            <w:pPr>
              <w:ind w:left="270"/>
              <w:rPr>
                <w:rFonts w:eastAsia="SimSun" w:cs="Tahoma"/>
                <w:color w:val="000000"/>
                <w:szCs w:val="20"/>
              </w:rPr>
            </w:pPr>
            <w:r w:rsidRPr="008109B4">
              <w:rPr>
                <w:rFonts w:eastAsia="SimSun" w:cs="Tahoma"/>
                <w:color w:val="000000"/>
                <w:szCs w:val="18"/>
              </w:rPr>
              <w:t>每份</w:t>
            </w:r>
            <w:r w:rsidRPr="008109B4">
              <w:rPr>
                <w:rFonts w:eastAsia="SimSun" w:cs="Tahoma"/>
                <w:color w:val="000000"/>
                <w:szCs w:val="18"/>
              </w:rPr>
              <w:t xml:space="preserve"> Project Server 2010 </w:t>
            </w:r>
            <w:r w:rsidRPr="008109B4">
              <w:rPr>
                <w:rFonts w:eastAsia="SimSun" w:cs="Tahoma"/>
                <w:color w:val="000000"/>
                <w:szCs w:val="18"/>
              </w:rPr>
              <w:t>许可</w:t>
            </w:r>
          </w:p>
        </w:tc>
        <w:tc>
          <w:tcPr>
            <w:tcW w:w="4230" w:type="dxa"/>
            <w:tcBorders>
              <w:top w:val="single" w:sz="4" w:space="0" w:color="auto"/>
              <w:left w:val="single" w:sz="4" w:space="0" w:color="auto"/>
              <w:bottom w:val="single" w:sz="4" w:space="0" w:color="auto"/>
              <w:right w:val="single" w:sz="4" w:space="0" w:color="auto"/>
            </w:tcBorders>
          </w:tcPr>
          <w:p w14:paraId="3D8ED1A3" w14:textId="77777777" w:rsidR="00B04741" w:rsidRPr="008109B4" w:rsidRDefault="00B04741" w:rsidP="00D41F45">
            <w:pPr>
              <w:pStyle w:val="ColorfulList-Accent11"/>
              <w:spacing w:line="276" w:lineRule="auto"/>
              <w:ind w:left="270"/>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Project Server 2007 </w:t>
            </w:r>
            <w:r w:rsidRPr="008109B4">
              <w:rPr>
                <w:rFonts w:ascii="Tahoma" w:eastAsia="SimSun" w:hAnsi="Tahoma" w:cs="Tahoma"/>
                <w:color w:val="000000"/>
                <w:sz w:val="18"/>
                <w:szCs w:val="20"/>
              </w:rPr>
              <w:t>许可和一份</w:t>
            </w:r>
            <w:r w:rsidRPr="008109B4">
              <w:rPr>
                <w:rFonts w:ascii="Tahoma" w:eastAsia="SimSun" w:hAnsi="Tahoma" w:cs="Tahoma"/>
                <w:color w:val="000000"/>
                <w:sz w:val="18"/>
                <w:szCs w:val="20"/>
              </w:rPr>
              <w:t xml:space="preserve"> Project Portfolio Server 2007 </w:t>
            </w:r>
            <w:r w:rsidRPr="008109B4">
              <w:rPr>
                <w:rFonts w:ascii="Tahoma" w:eastAsia="SimSun" w:hAnsi="Tahoma" w:cs="Tahoma"/>
                <w:color w:val="000000"/>
                <w:sz w:val="18"/>
                <w:szCs w:val="20"/>
              </w:rPr>
              <w:t>许可</w:t>
            </w:r>
          </w:p>
        </w:tc>
      </w:tr>
      <w:tr w:rsidR="00B04741" w:rsidRPr="008109B4" w14:paraId="3D8ED1A7" w14:textId="77777777" w:rsidTr="00D41F45">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8ED1A5" w14:textId="77777777" w:rsidR="00B04741" w:rsidRPr="008109B4" w:rsidRDefault="00B04741" w:rsidP="00D41F45">
            <w:pPr>
              <w:ind w:left="270"/>
              <w:rPr>
                <w:rFonts w:eastAsia="SimSun" w:cs="Tahoma"/>
                <w:color w:val="000000"/>
                <w:szCs w:val="18"/>
              </w:rPr>
            </w:pPr>
            <w:r w:rsidRPr="008109B4">
              <w:rPr>
                <w:rFonts w:eastAsia="SimSun" w:cs="Tahoma"/>
                <w:color w:val="000000"/>
                <w:szCs w:val="18"/>
              </w:rPr>
              <w:t>每份</w:t>
            </w:r>
            <w:r w:rsidRPr="008109B4">
              <w:rPr>
                <w:rFonts w:eastAsia="SimSun" w:cs="Tahoma"/>
                <w:color w:val="000000"/>
                <w:szCs w:val="18"/>
              </w:rPr>
              <w:t xml:space="preserve"> Project Server 2010 CAL</w:t>
            </w:r>
          </w:p>
        </w:tc>
        <w:tc>
          <w:tcPr>
            <w:tcW w:w="4230" w:type="dxa"/>
            <w:tcBorders>
              <w:top w:val="single" w:sz="4" w:space="0" w:color="auto"/>
              <w:left w:val="single" w:sz="4" w:space="0" w:color="auto"/>
              <w:bottom w:val="single" w:sz="4" w:space="0" w:color="auto"/>
              <w:right w:val="single" w:sz="4" w:space="0" w:color="auto"/>
            </w:tcBorders>
          </w:tcPr>
          <w:p w14:paraId="3D8ED1A6" w14:textId="77777777" w:rsidR="00B04741" w:rsidRPr="008109B4" w:rsidRDefault="00B04741" w:rsidP="00D41F45">
            <w:pPr>
              <w:pStyle w:val="ColorfulList-Accent11"/>
              <w:spacing w:line="276" w:lineRule="auto"/>
              <w:ind w:left="270"/>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Project Server 2007 CAL </w:t>
            </w:r>
            <w:r w:rsidRPr="008109B4">
              <w:rPr>
                <w:rFonts w:ascii="Tahoma" w:eastAsia="SimSun" w:hAnsi="Tahoma" w:cs="Tahoma"/>
                <w:color w:val="000000"/>
                <w:sz w:val="18"/>
                <w:szCs w:val="20"/>
              </w:rPr>
              <w:t>和一份</w:t>
            </w:r>
            <w:r w:rsidRPr="008109B4">
              <w:rPr>
                <w:rFonts w:ascii="Tahoma" w:eastAsia="SimSun" w:hAnsi="Tahoma" w:cs="Tahoma"/>
                <w:color w:val="000000"/>
                <w:sz w:val="18"/>
                <w:szCs w:val="20"/>
              </w:rPr>
              <w:t xml:space="preserve"> Project Portfolio Server 2007 CAL </w:t>
            </w:r>
            <w:r w:rsidRPr="008109B4">
              <w:rPr>
                <w:rFonts w:ascii="Tahoma" w:eastAsia="SimSun" w:hAnsi="Tahoma" w:cs="Tahoma"/>
                <w:color w:val="000000"/>
                <w:sz w:val="18"/>
                <w:szCs w:val="20"/>
              </w:rPr>
              <w:t>的组合</w:t>
            </w:r>
          </w:p>
        </w:tc>
      </w:tr>
    </w:tbl>
    <w:p w14:paraId="3D8ED1A8" w14:textId="77777777" w:rsidR="00B04741" w:rsidRPr="00B422E5" w:rsidRDefault="00F33366" w:rsidP="00B04741">
      <w:pPr>
        <w:ind w:left="270"/>
        <w:rPr>
          <w:rFonts w:eastAsia="SimSun" w:cs="Tahoma"/>
          <w:sz w:val="16"/>
          <w:szCs w:val="16"/>
        </w:rPr>
      </w:pPr>
      <w:r w:rsidRPr="00B422E5">
        <w:rPr>
          <w:rFonts w:eastAsia="SimSun" w:cs="Tahoma"/>
          <w:sz w:val="16"/>
          <w:szCs w:val="16"/>
        </w:rPr>
        <w:t xml:space="preserve"> </w:t>
      </w:r>
    </w:p>
    <w:p w14:paraId="3D8ED1A9" w14:textId="77777777" w:rsidR="00B04741" w:rsidRPr="008109B4" w:rsidRDefault="00B04741" w:rsidP="00C737B6">
      <w:pPr>
        <w:ind w:left="907"/>
        <w:rPr>
          <w:rFonts w:eastAsia="SimSun" w:cs="Tahoma"/>
        </w:rPr>
      </w:pPr>
      <w:r w:rsidRPr="008109B4">
        <w:rPr>
          <w:rFonts w:eastAsia="SimSun" w:cs="Tahoma"/>
          <w:szCs w:val="20"/>
        </w:rPr>
        <w:lastRenderedPageBreak/>
        <w:t>对于每份</w:t>
      </w:r>
      <w:r w:rsidRPr="008109B4">
        <w:rPr>
          <w:rFonts w:eastAsia="SimSun" w:cs="Tahoma"/>
          <w:szCs w:val="20"/>
        </w:rPr>
        <w:t xml:space="preserve"> Project Server 2010 </w:t>
      </w:r>
      <w:r w:rsidRPr="008109B4">
        <w:rPr>
          <w:rFonts w:eastAsia="SimSun" w:cs="Tahoma"/>
          <w:szCs w:val="20"/>
        </w:rPr>
        <w:t>许可，客户可在一台设备上择一运行或同时运行</w:t>
      </w:r>
      <w:r w:rsidRPr="008109B4">
        <w:rPr>
          <w:rFonts w:eastAsia="SimSun" w:cs="Tahoma"/>
          <w:szCs w:val="20"/>
        </w:rPr>
        <w:t xml:space="preserve"> Project Server 2007 </w:t>
      </w:r>
      <w:r w:rsidRPr="008109B4">
        <w:rPr>
          <w:rFonts w:eastAsia="SimSun" w:cs="Tahoma"/>
          <w:szCs w:val="20"/>
        </w:rPr>
        <w:t>和</w:t>
      </w:r>
      <w:r w:rsidRPr="008109B4">
        <w:rPr>
          <w:rFonts w:eastAsia="SimSun" w:cs="Tahoma"/>
          <w:szCs w:val="20"/>
        </w:rPr>
        <w:t xml:space="preserve"> Project Portfolio Server 2007 </w:t>
      </w:r>
      <w:r w:rsidRPr="008109B4">
        <w:rPr>
          <w:rFonts w:eastAsia="SimSun" w:cs="Tahoma"/>
          <w:szCs w:val="20"/>
        </w:rPr>
        <w:t>以取代</w:t>
      </w:r>
      <w:r w:rsidRPr="008109B4">
        <w:rPr>
          <w:rFonts w:eastAsia="SimSun" w:cs="Tahoma"/>
          <w:szCs w:val="20"/>
        </w:rPr>
        <w:t xml:space="preserve"> Project Server 2010</w:t>
      </w:r>
      <w:r w:rsidRPr="008109B4">
        <w:rPr>
          <w:rFonts w:eastAsia="SimSun" w:cs="Tahoma"/>
          <w:szCs w:val="20"/>
        </w:rPr>
        <w:t>。如果客户希望在单独的设备上分别运行</w:t>
      </w:r>
      <w:r w:rsidRPr="008109B4">
        <w:rPr>
          <w:rFonts w:eastAsia="SimSun" w:cs="Tahoma"/>
          <w:szCs w:val="20"/>
        </w:rPr>
        <w:t xml:space="preserve"> Project Server 2007 </w:t>
      </w:r>
      <w:r w:rsidRPr="008109B4">
        <w:rPr>
          <w:rFonts w:eastAsia="SimSun" w:cs="Tahoma"/>
          <w:szCs w:val="20"/>
        </w:rPr>
        <w:t>和</w:t>
      </w:r>
      <w:r w:rsidRPr="008109B4">
        <w:rPr>
          <w:rFonts w:eastAsia="SimSun" w:cs="Tahoma"/>
          <w:szCs w:val="20"/>
        </w:rPr>
        <w:t xml:space="preserve"> Project Portfolio Server 2007</w:t>
      </w:r>
      <w:r w:rsidRPr="008109B4">
        <w:rPr>
          <w:rFonts w:eastAsia="SimSun" w:cs="Tahoma"/>
          <w:szCs w:val="20"/>
        </w:rPr>
        <w:t>，则客户将需要再获取一份</w:t>
      </w:r>
      <w:r w:rsidRPr="008109B4">
        <w:rPr>
          <w:rFonts w:eastAsia="SimSun" w:cs="Tahoma"/>
          <w:szCs w:val="20"/>
        </w:rPr>
        <w:t xml:space="preserve"> Project Server 2010 </w:t>
      </w:r>
      <w:r w:rsidRPr="008109B4">
        <w:rPr>
          <w:rFonts w:eastAsia="SimSun" w:cs="Tahoma"/>
          <w:szCs w:val="20"/>
        </w:rPr>
        <w:t>许可。对于</w:t>
      </w:r>
      <w:r w:rsidRPr="008109B4">
        <w:rPr>
          <w:rFonts w:eastAsia="SimSun" w:cs="Tahoma"/>
          <w:color w:val="000000"/>
          <w:szCs w:val="20"/>
        </w:rPr>
        <w:t>每个</w:t>
      </w:r>
      <w:r w:rsidRPr="008109B4">
        <w:rPr>
          <w:rFonts w:eastAsia="SimSun" w:cs="Tahoma"/>
          <w:color w:val="000000"/>
          <w:szCs w:val="20"/>
        </w:rPr>
        <w:t xml:space="preserve"> Project Server 2010 CAL</w:t>
      </w:r>
      <w:r w:rsidRPr="008109B4">
        <w:rPr>
          <w:rFonts w:eastAsia="SimSun" w:cs="Tahoma"/>
          <w:color w:val="000000"/>
          <w:szCs w:val="20"/>
        </w:rPr>
        <w:t>，单个设备或用户可以访问</w:t>
      </w:r>
      <w:r w:rsidRPr="008109B4">
        <w:rPr>
          <w:rFonts w:eastAsia="SimSun" w:cs="Tahoma"/>
          <w:color w:val="000000"/>
          <w:szCs w:val="20"/>
        </w:rPr>
        <w:t xml:space="preserve"> Project Server 2007 </w:t>
      </w:r>
      <w:r w:rsidRPr="008109B4">
        <w:rPr>
          <w:rFonts w:eastAsia="SimSun" w:cs="Tahoma"/>
          <w:color w:val="000000"/>
          <w:szCs w:val="20"/>
        </w:rPr>
        <w:t>和</w:t>
      </w:r>
      <w:r w:rsidRPr="008109B4">
        <w:rPr>
          <w:rFonts w:eastAsia="SimSun" w:cs="Tahoma"/>
          <w:color w:val="000000"/>
          <w:szCs w:val="20"/>
        </w:rPr>
        <w:t xml:space="preserve"> Project Portfolio </w:t>
      </w:r>
      <w:r w:rsidR="00C2498C">
        <w:rPr>
          <w:rFonts w:eastAsia="SimSun" w:cs="Tahoma"/>
          <w:color w:val="000000"/>
          <w:szCs w:val="20"/>
        </w:rPr>
        <w:br/>
      </w:r>
      <w:r w:rsidRPr="008109B4">
        <w:rPr>
          <w:rFonts w:eastAsia="SimSun" w:cs="Tahoma"/>
          <w:color w:val="000000"/>
          <w:szCs w:val="20"/>
        </w:rPr>
        <w:t xml:space="preserve">Server 2007 </w:t>
      </w:r>
      <w:r w:rsidRPr="008109B4">
        <w:rPr>
          <w:rFonts w:eastAsia="SimSun" w:cs="Tahoma"/>
          <w:color w:val="000000"/>
          <w:szCs w:val="20"/>
        </w:rPr>
        <w:t>的实例。</w:t>
      </w:r>
    </w:p>
    <w:p w14:paraId="3D8ED1AA" w14:textId="77777777" w:rsidR="00B04741" w:rsidRPr="008109B4" w:rsidRDefault="00B04741" w:rsidP="00C737B6">
      <w:pPr>
        <w:ind w:left="907"/>
        <w:rPr>
          <w:rFonts w:eastAsia="SimSun" w:cs="Tahoma"/>
        </w:rPr>
      </w:pPr>
    </w:p>
    <w:p w14:paraId="3D8ED1AB" w14:textId="77777777" w:rsidR="00B04741" w:rsidRPr="008109B4" w:rsidRDefault="00B04741" w:rsidP="00C737B6">
      <w:pPr>
        <w:ind w:left="907"/>
        <w:rPr>
          <w:rFonts w:eastAsia="SimSun" w:cs="Tahoma"/>
          <w:lang w:eastAsia="zh-CN"/>
        </w:rPr>
      </w:pPr>
      <w:r w:rsidRPr="008109B4">
        <w:rPr>
          <w:rFonts w:eastAsia="SimSun" w:cs="Tahoma"/>
          <w:szCs w:val="20"/>
          <w:lang w:eastAsia="zh-CN"/>
        </w:rPr>
        <w:t>客户使用和访问</w:t>
      </w:r>
      <w:r w:rsidRPr="008109B4">
        <w:rPr>
          <w:rFonts w:eastAsia="SimSun" w:cs="Tahoma"/>
          <w:szCs w:val="20"/>
          <w:lang w:eastAsia="zh-CN"/>
        </w:rPr>
        <w:t xml:space="preserve"> Project Server 2007 </w:t>
      </w:r>
      <w:r w:rsidRPr="008109B4">
        <w:rPr>
          <w:rFonts w:eastAsia="SimSun" w:cs="Tahoma"/>
          <w:szCs w:val="20"/>
          <w:lang w:eastAsia="zh-CN"/>
        </w:rPr>
        <w:t>和</w:t>
      </w:r>
      <w:r w:rsidRPr="008109B4">
        <w:rPr>
          <w:rFonts w:eastAsia="SimSun" w:cs="Tahoma"/>
          <w:szCs w:val="20"/>
          <w:lang w:eastAsia="zh-CN"/>
        </w:rPr>
        <w:t xml:space="preserve"> Project Portfolio Server 2007 </w:t>
      </w:r>
      <w:r w:rsidRPr="008109B4">
        <w:rPr>
          <w:rFonts w:eastAsia="SimSun" w:cs="Tahoma"/>
          <w:szCs w:val="20"/>
          <w:lang w:eastAsia="zh-CN"/>
        </w:rPr>
        <w:t>的权利受客户的许可协议的条款和条件以及</w:t>
      </w:r>
      <w:r w:rsidRPr="008109B4">
        <w:rPr>
          <w:rFonts w:eastAsia="SimSun" w:cs="Tahoma"/>
          <w:szCs w:val="20"/>
          <w:lang w:eastAsia="zh-CN"/>
        </w:rPr>
        <w:t xml:space="preserve"> Project Server 2010 </w:t>
      </w:r>
      <w:r w:rsidRPr="008109B4">
        <w:rPr>
          <w:rFonts w:eastAsia="SimSun" w:cs="Tahoma"/>
          <w:szCs w:val="20"/>
          <w:lang w:eastAsia="zh-CN"/>
        </w:rPr>
        <w:t>的产品使用权利和这些条款的约束。</w:t>
      </w:r>
      <w:r w:rsidRPr="008109B4">
        <w:rPr>
          <w:rFonts w:eastAsia="SimSun" w:cs="Tahoma"/>
          <w:color w:val="000000"/>
          <w:szCs w:val="18"/>
          <w:lang w:eastAsia="zh-CN"/>
        </w:rPr>
        <w:t>该权利在按合格许可使用软件的权利期满或终止时期满（例如，根据订购计划获得的免费许可在合格许可期满时期满）。</w:t>
      </w:r>
    </w:p>
    <w:p w14:paraId="3D8ED1AC" w14:textId="77777777" w:rsidR="00695A3C" w:rsidRPr="008109B4" w:rsidRDefault="00695A3C" w:rsidP="00B04741">
      <w:pPr>
        <w:ind w:left="900"/>
        <w:rPr>
          <w:rFonts w:eastAsia="SimSun" w:cs="Tahoma"/>
          <w:lang w:eastAsia="zh-CN"/>
        </w:rPr>
      </w:pPr>
    </w:p>
    <w:p w14:paraId="3D8ED1AD" w14:textId="77777777" w:rsidR="00023FE7" w:rsidRPr="008109B4" w:rsidRDefault="00023FE7">
      <w:pPr>
        <w:pStyle w:val="EndnoteText"/>
        <w:tabs>
          <w:tab w:val="left" w:pos="900"/>
        </w:tabs>
        <w:rPr>
          <w:rFonts w:ascii="Tahoma" w:eastAsia="SimSun" w:hAnsi="Tahoma" w:cs="Tahoma"/>
          <w:lang w:eastAsia="zh-CN"/>
        </w:rPr>
      </w:pPr>
    </w:p>
    <w:p w14:paraId="3D8ED1AE" w14:textId="77777777" w:rsidR="00B04741" w:rsidRPr="008109B4" w:rsidRDefault="00BE0FA0" w:rsidP="00317594">
      <w:pPr>
        <w:pStyle w:val="Heading3"/>
        <w:rPr>
          <w:rFonts w:ascii="Tahoma" w:eastAsia="SimSun" w:hAnsi="Tahoma" w:cs="Tahoma"/>
        </w:rPr>
      </w:pPr>
      <w:bookmarkStart w:id="1021" w:name="_75_Search_Server"/>
      <w:bookmarkStart w:id="1022" w:name="_Toc333472539"/>
      <w:bookmarkStart w:id="1023" w:name="Srv_64SearchServer"/>
      <w:bookmarkEnd w:id="1021"/>
      <w:r w:rsidRPr="008109B4">
        <w:rPr>
          <w:rFonts w:ascii="Tahoma" w:eastAsia="SimSun" w:hAnsi="Tahoma" w:cs="Tahoma"/>
          <w:caps/>
          <w:color w:val="F66400"/>
          <w:sz w:val="22"/>
          <w:vertAlign w:val="superscript"/>
        </w:rPr>
        <w:t>75</w:t>
      </w:r>
      <w:r w:rsidRPr="008109B4">
        <w:rPr>
          <w:rFonts w:ascii="Tahoma" w:eastAsia="SimSun" w:hAnsi="Tahoma" w:cs="Tahoma"/>
          <w:color w:val="F66400"/>
          <w:sz w:val="22"/>
        </w:rPr>
        <w:t xml:space="preserve"> Search Server 2010</w:t>
      </w:r>
      <w:bookmarkEnd w:id="1022"/>
    </w:p>
    <w:bookmarkEnd w:id="1023"/>
    <w:p w14:paraId="3D8ED1AF" w14:textId="77777777" w:rsidR="00B04741" w:rsidRPr="008109B4" w:rsidRDefault="00B04741" w:rsidP="00317594">
      <w:pPr>
        <w:rPr>
          <w:rFonts w:eastAsia="SimSun" w:cs="Tahoma"/>
        </w:rPr>
      </w:pPr>
    </w:p>
    <w:p w14:paraId="3D8ED1B0" w14:textId="77777777" w:rsidR="00B04741" w:rsidRPr="008109B4" w:rsidRDefault="00B04741" w:rsidP="00B04741">
      <w:pPr>
        <w:spacing w:before="120" w:after="120"/>
        <w:ind w:left="900"/>
        <w:rPr>
          <w:rFonts w:eastAsia="SimSun" w:cs="Tahoma"/>
        </w:rPr>
      </w:pPr>
      <w:r w:rsidRPr="008109B4">
        <w:rPr>
          <w:rFonts w:eastAsia="SimSun" w:cs="Tahoma"/>
          <w:bCs/>
          <w:color w:val="000000"/>
          <w:szCs w:val="20"/>
          <w:u w:val="single"/>
        </w:rPr>
        <w:t>登记升级保护的</w:t>
      </w:r>
      <w:r w:rsidRPr="008109B4">
        <w:rPr>
          <w:rFonts w:eastAsia="SimSun" w:cs="Tahoma"/>
          <w:bCs/>
          <w:color w:val="000000"/>
          <w:szCs w:val="20"/>
          <w:u w:val="single"/>
        </w:rPr>
        <w:t xml:space="preserve"> Office SharePoint Server 2007 for Search </w:t>
      </w:r>
      <w:r w:rsidRPr="008109B4">
        <w:rPr>
          <w:rFonts w:eastAsia="SimSun" w:cs="Tahoma"/>
          <w:bCs/>
          <w:color w:val="000000"/>
          <w:szCs w:val="20"/>
          <w:u w:val="single"/>
        </w:rPr>
        <w:t>客户的迁移途径</w:t>
      </w:r>
    </w:p>
    <w:p w14:paraId="3D8ED1B1" w14:textId="77777777" w:rsidR="00B04741" w:rsidRPr="008109B4" w:rsidRDefault="00B04741" w:rsidP="00B04741">
      <w:pPr>
        <w:ind w:left="900"/>
        <w:rPr>
          <w:rFonts w:eastAsia="SimSun" w:cs="Tahoma"/>
          <w:lang w:eastAsia="zh-CN"/>
        </w:rPr>
      </w:pPr>
      <w:r w:rsidRPr="008109B4">
        <w:rPr>
          <w:rFonts w:eastAsia="SimSun" w:cs="Tahoma"/>
          <w:color w:val="000000"/>
          <w:szCs w:val="20"/>
        </w:rPr>
        <w:t xml:space="preserve">2008 </w:t>
      </w:r>
      <w:r w:rsidRPr="008109B4">
        <w:rPr>
          <w:rFonts w:eastAsia="SimSun" w:cs="Tahoma"/>
          <w:color w:val="000000"/>
          <w:szCs w:val="20"/>
        </w:rPr>
        <w:t>年</w:t>
      </w:r>
      <w:r w:rsidRPr="008109B4">
        <w:rPr>
          <w:rFonts w:eastAsia="SimSun" w:cs="Tahoma"/>
          <w:color w:val="000000"/>
          <w:szCs w:val="20"/>
        </w:rPr>
        <w:t xml:space="preserve"> 4 </w:t>
      </w:r>
      <w:r w:rsidRPr="008109B4">
        <w:rPr>
          <w:rFonts w:eastAsia="SimSun" w:cs="Tahoma"/>
          <w:color w:val="000000"/>
          <w:szCs w:val="20"/>
        </w:rPr>
        <w:t>月</w:t>
      </w:r>
      <w:r w:rsidRPr="008109B4">
        <w:rPr>
          <w:rFonts w:eastAsia="SimSun" w:cs="Tahoma"/>
          <w:color w:val="000000"/>
          <w:szCs w:val="20"/>
        </w:rPr>
        <w:t xml:space="preserve"> 1 </w:t>
      </w:r>
      <w:r w:rsidRPr="008109B4">
        <w:rPr>
          <w:rFonts w:eastAsia="SimSun" w:cs="Tahoma"/>
          <w:color w:val="000000"/>
          <w:szCs w:val="20"/>
        </w:rPr>
        <w:t>日之前，如果拥有任意版本的</w:t>
      </w:r>
      <w:r w:rsidRPr="008109B4">
        <w:rPr>
          <w:rFonts w:eastAsia="SimSun" w:cs="Tahoma"/>
          <w:color w:val="000000"/>
          <w:szCs w:val="20"/>
        </w:rPr>
        <w:t xml:space="preserve"> Office SharePoint Server 2007 for Search (MOSSFS) </w:t>
      </w:r>
      <w:r w:rsidRPr="008109B4">
        <w:rPr>
          <w:rFonts w:eastAsia="SimSun" w:cs="Tahoma"/>
          <w:color w:val="000000"/>
          <w:szCs w:val="20"/>
        </w:rPr>
        <w:t>的客户登记了升级保护范围（升级优惠</w:t>
      </w:r>
      <w:r w:rsidRPr="008109B4">
        <w:rPr>
          <w:rFonts w:eastAsia="SimSun" w:cs="Tahoma"/>
          <w:color w:val="000000"/>
          <w:szCs w:val="20"/>
        </w:rPr>
        <w:t>/</w:t>
      </w:r>
      <w:r w:rsidRPr="008109B4">
        <w:rPr>
          <w:rFonts w:eastAsia="SimSun" w:cs="Tahoma"/>
          <w:color w:val="000000"/>
          <w:szCs w:val="20"/>
        </w:rPr>
        <w:t>软件保障</w:t>
      </w:r>
      <w:r w:rsidRPr="008109B4">
        <w:rPr>
          <w:rFonts w:eastAsia="SimSun" w:cs="Tahoma"/>
          <w:color w:val="000000"/>
          <w:szCs w:val="20"/>
        </w:rPr>
        <w:t>/</w:t>
      </w:r>
      <w:r w:rsidRPr="008109B4">
        <w:rPr>
          <w:rFonts w:eastAsia="SimSun" w:cs="Tahoma"/>
          <w:color w:val="000000"/>
          <w:szCs w:val="20"/>
        </w:rPr>
        <w:t>企业协议</w:t>
      </w:r>
      <w:r w:rsidRPr="008109B4">
        <w:rPr>
          <w:rFonts w:eastAsia="SimSun" w:cs="Tahoma"/>
          <w:color w:val="000000"/>
          <w:szCs w:val="20"/>
        </w:rPr>
        <w:t xml:space="preserve"> (UA/SA/EA)</w:t>
      </w:r>
      <w:r w:rsidRPr="008109B4">
        <w:rPr>
          <w:rFonts w:eastAsia="SimSun" w:cs="Tahoma"/>
          <w:color w:val="000000"/>
          <w:szCs w:val="20"/>
        </w:rPr>
        <w:t>），则客户有资格将这些许可升级到</w:t>
      </w:r>
      <w:r w:rsidRPr="008109B4">
        <w:rPr>
          <w:rFonts w:eastAsia="SimSun" w:cs="Tahoma"/>
          <w:color w:val="000000"/>
          <w:szCs w:val="20"/>
        </w:rPr>
        <w:t xml:space="preserve"> Search Server 2008</w:t>
      </w:r>
      <w:r w:rsidRPr="008109B4">
        <w:rPr>
          <w:rFonts w:eastAsia="SimSun" w:cs="Tahoma"/>
          <w:color w:val="000000"/>
          <w:szCs w:val="20"/>
        </w:rPr>
        <w:t>。每拥有一份合格的任意版本</w:t>
      </w:r>
      <w:r w:rsidRPr="008109B4">
        <w:rPr>
          <w:rFonts w:eastAsia="SimSun" w:cs="Tahoma"/>
          <w:color w:val="000000"/>
          <w:szCs w:val="20"/>
        </w:rPr>
        <w:t xml:space="preserve"> MOSSFS 2007 </w:t>
      </w:r>
      <w:r w:rsidRPr="008109B4">
        <w:rPr>
          <w:rFonts w:eastAsia="SimSun" w:cs="Tahoma"/>
          <w:color w:val="000000"/>
          <w:szCs w:val="20"/>
        </w:rPr>
        <w:t>许可，客户就将被视为拥有一份</w:t>
      </w:r>
      <w:r w:rsidRPr="008109B4">
        <w:rPr>
          <w:rFonts w:eastAsia="SimSun" w:cs="Tahoma"/>
          <w:color w:val="000000"/>
          <w:szCs w:val="20"/>
        </w:rPr>
        <w:t xml:space="preserve"> Search Server 2008 </w:t>
      </w:r>
      <w:r w:rsidRPr="008109B4">
        <w:rPr>
          <w:rFonts w:eastAsia="SimSun" w:cs="Tahoma"/>
          <w:color w:val="000000"/>
          <w:szCs w:val="20"/>
        </w:rPr>
        <w:t>许可。客户按此优惠对</w:t>
      </w:r>
      <w:r w:rsidRPr="008109B4">
        <w:rPr>
          <w:rFonts w:eastAsia="SimSun" w:cs="Tahoma"/>
          <w:color w:val="000000"/>
          <w:szCs w:val="20"/>
        </w:rPr>
        <w:t xml:space="preserve"> Search Server </w:t>
      </w:r>
      <w:r w:rsidRPr="008109B4">
        <w:rPr>
          <w:rFonts w:eastAsia="SimSun" w:cs="Tahoma"/>
          <w:color w:val="000000"/>
          <w:szCs w:val="20"/>
        </w:rPr>
        <w:t>的使用必须取代其对</w:t>
      </w:r>
      <w:r w:rsidRPr="008109B4">
        <w:rPr>
          <w:rFonts w:eastAsia="SimSun" w:cs="Tahoma"/>
          <w:color w:val="000000"/>
          <w:szCs w:val="20"/>
        </w:rPr>
        <w:t xml:space="preserve"> MOSSFS </w:t>
      </w:r>
      <w:r w:rsidRPr="008109B4">
        <w:rPr>
          <w:rFonts w:eastAsia="SimSun" w:cs="Tahoma"/>
          <w:color w:val="000000"/>
          <w:szCs w:val="20"/>
        </w:rPr>
        <w:t>许可副本的使用。客户可凭此产品条件备注及他们的</w:t>
      </w:r>
      <w:r w:rsidRPr="008109B4">
        <w:rPr>
          <w:rFonts w:eastAsia="SimSun" w:cs="Tahoma"/>
          <w:color w:val="000000"/>
          <w:szCs w:val="20"/>
        </w:rPr>
        <w:t xml:space="preserve"> MOSSFS 2007 </w:t>
      </w:r>
      <w:r w:rsidRPr="008109B4">
        <w:rPr>
          <w:rFonts w:eastAsia="SimSun" w:cs="Tahoma"/>
          <w:color w:val="000000"/>
          <w:szCs w:val="20"/>
        </w:rPr>
        <w:t>的相应许可和软件保障证明自己使用</w:t>
      </w:r>
      <w:r w:rsidRPr="008109B4">
        <w:rPr>
          <w:rFonts w:eastAsia="SimSun" w:cs="Tahoma"/>
          <w:color w:val="000000"/>
          <w:szCs w:val="20"/>
        </w:rPr>
        <w:t xml:space="preserve"> Search Server 2008 </w:t>
      </w:r>
      <w:r w:rsidRPr="008109B4">
        <w:rPr>
          <w:rFonts w:eastAsia="SimSun" w:cs="Tahoma"/>
          <w:color w:val="000000"/>
          <w:szCs w:val="20"/>
        </w:rPr>
        <w:t>的权利。</w:t>
      </w:r>
      <w:r w:rsidRPr="008109B4">
        <w:rPr>
          <w:rFonts w:eastAsia="SimSun" w:cs="Tahoma"/>
          <w:color w:val="000000"/>
          <w:szCs w:val="20"/>
          <w:lang w:eastAsia="zh-CN"/>
        </w:rPr>
        <w:t>客户按此授权使用</w:t>
      </w:r>
      <w:r w:rsidRPr="008109B4">
        <w:rPr>
          <w:rFonts w:eastAsia="SimSun" w:cs="Tahoma"/>
          <w:color w:val="000000"/>
          <w:szCs w:val="20"/>
          <w:lang w:eastAsia="zh-CN"/>
        </w:rPr>
        <w:t xml:space="preserve"> Search Server 2008 </w:t>
      </w:r>
      <w:r w:rsidRPr="008109B4">
        <w:rPr>
          <w:rFonts w:eastAsia="SimSun" w:cs="Tahoma"/>
          <w:color w:val="000000"/>
          <w:szCs w:val="20"/>
          <w:lang w:eastAsia="zh-CN"/>
        </w:rPr>
        <w:t>软件的权利应受其批量许可协议的条款和条件约束。该权利在客户按相应合格的</w:t>
      </w:r>
      <w:r w:rsidRPr="008109B4">
        <w:rPr>
          <w:rFonts w:eastAsia="SimSun" w:cs="Tahoma"/>
          <w:color w:val="000000"/>
          <w:szCs w:val="20"/>
          <w:lang w:eastAsia="zh-CN"/>
        </w:rPr>
        <w:t xml:space="preserve"> MOSSFS 2007 </w:t>
      </w:r>
      <w:r w:rsidRPr="008109B4">
        <w:rPr>
          <w:rFonts w:eastAsia="SimSun" w:cs="Tahoma"/>
          <w:color w:val="000000"/>
          <w:szCs w:val="20"/>
          <w:lang w:eastAsia="zh-CN"/>
        </w:rPr>
        <w:t>许可使用</w:t>
      </w:r>
      <w:r w:rsidRPr="008109B4">
        <w:rPr>
          <w:rFonts w:eastAsia="SimSun" w:cs="Tahoma"/>
          <w:color w:val="000000"/>
          <w:szCs w:val="20"/>
          <w:lang w:eastAsia="zh-CN"/>
        </w:rPr>
        <w:t xml:space="preserve"> MOSSFS 2007 </w:t>
      </w:r>
      <w:r w:rsidRPr="008109B4">
        <w:rPr>
          <w:rFonts w:eastAsia="SimSun" w:cs="Tahoma"/>
          <w:color w:val="000000"/>
          <w:szCs w:val="20"/>
          <w:lang w:eastAsia="zh-CN"/>
        </w:rPr>
        <w:t>的权利期满或终止时期满。在</w:t>
      </w:r>
      <w:r w:rsidRPr="008109B4">
        <w:rPr>
          <w:rFonts w:eastAsia="SimSun" w:cs="Tahoma"/>
          <w:color w:val="000000"/>
          <w:szCs w:val="20"/>
          <w:lang w:eastAsia="zh-CN"/>
        </w:rPr>
        <w:t xml:space="preserve"> MOSSFS 2007 </w:t>
      </w:r>
      <w:r w:rsidRPr="008109B4">
        <w:rPr>
          <w:rFonts w:eastAsia="SimSun" w:cs="Tahoma"/>
          <w:color w:val="000000"/>
          <w:szCs w:val="20"/>
          <w:lang w:eastAsia="zh-CN"/>
        </w:rPr>
        <w:t>许可上的</w:t>
      </w:r>
      <w:r w:rsidRPr="008109B4">
        <w:rPr>
          <w:rFonts w:eastAsia="SimSun" w:cs="Tahoma"/>
          <w:color w:val="000000"/>
          <w:szCs w:val="20"/>
          <w:lang w:eastAsia="zh-CN"/>
        </w:rPr>
        <w:t xml:space="preserve"> SA </w:t>
      </w:r>
      <w:r w:rsidRPr="008109B4">
        <w:rPr>
          <w:rFonts w:eastAsia="SimSun" w:cs="Tahoma"/>
          <w:color w:val="000000"/>
          <w:szCs w:val="20"/>
          <w:lang w:eastAsia="zh-CN"/>
        </w:rPr>
        <w:t>范围期满时，客户可以为获得授权的</w:t>
      </w:r>
      <w:r w:rsidRPr="008109B4">
        <w:rPr>
          <w:rFonts w:eastAsia="SimSun" w:cs="Tahoma"/>
          <w:color w:val="000000"/>
          <w:szCs w:val="20"/>
          <w:lang w:eastAsia="zh-CN"/>
        </w:rPr>
        <w:t xml:space="preserve"> Search Server 2008 </w:t>
      </w:r>
      <w:r w:rsidRPr="008109B4">
        <w:rPr>
          <w:rFonts w:eastAsia="SimSun" w:cs="Tahoma"/>
          <w:color w:val="000000"/>
          <w:szCs w:val="20"/>
          <w:lang w:eastAsia="zh-CN"/>
        </w:rPr>
        <w:t>许可续签</w:t>
      </w:r>
      <w:r w:rsidRPr="008109B4">
        <w:rPr>
          <w:rFonts w:eastAsia="SimSun" w:cs="Tahoma"/>
          <w:color w:val="000000"/>
          <w:szCs w:val="20"/>
          <w:lang w:eastAsia="zh-CN"/>
        </w:rPr>
        <w:t xml:space="preserve"> SA</w:t>
      </w:r>
      <w:r w:rsidRPr="008109B4">
        <w:rPr>
          <w:rFonts w:eastAsia="SimSun" w:cs="Tahoma"/>
          <w:color w:val="000000"/>
          <w:szCs w:val="20"/>
          <w:lang w:eastAsia="zh-CN"/>
        </w:rPr>
        <w:t>。</w:t>
      </w:r>
    </w:p>
    <w:p w14:paraId="3D8ED1B2" w14:textId="77777777" w:rsidR="00B04741" w:rsidRPr="008109B4" w:rsidRDefault="00B04741" w:rsidP="00B04741">
      <w:pPr>
        <w:pStyle w:val="EndnoteText"/>
        <w:rPr>
          <w:rFonts w:ascii="Tahoma" w:eastAsia="SimSun" w:hAnsi="Tahoma" w:cs="Tahoma"/>
          <w:lang w:eastAsia="zh-CN"/>
        </w:rPr>
      </w:pPr>
    </w:p>
    <w:p w14:paraId="3D8ED1B3" w14:textId="77777777" w:rsidR="00B04741" w:rsidRPr="008109B4" w:rsidRDefault="00B04741" w:rsidP="00B04741">
      <w:pPr>
        <w:ind w:left="900"/>
        <w:rPr>
          <w:rFonts w:eastAsia="SimSun" w:cs="Tahoma"/>
          <w:lang w:eastAsia="zh-CN"/>
        </w:rPr>
      </w:pPr>
      <w:r w:rsidRPr="008109B4">
        <w:rPr>
          <w:rFonts w:eastAsia="SimSun" w:cs="Tahoma"/>
          <w:color w:val="000000"/>
          <w:szCs w:val="20"/>
          <w:lang w:eastAsia="zh-CN"/>
        </w:rPr>
        <w:t>这些权利适用于维持其合格许可范围的客户对</w:t>
      </w:r>
      <w:r w:rsidRPr="008109B4">
        <w:rPr>
          <w:rFonts w:eastAsia="SimSun" w:cs="Tahoma"/>
          <w:color w:val="000000"/>
          <w:szCs w:val="20"/>
          <w:lang w:eastAsia="zh-CN"/>
        </w:rPr>
        <w:t xml:space="preserve"> Search Server 2010 </w:t>
      </w:r>
      <w:r w:rsidRPr="008109B4">
        <w:rPr>
          <w:rFonts w:eastAsia="SimSun" w:cs="Tahoma"/>
          <w:color w:val="000000"/>
          <w:szCs w:val="20"/>
          <w:lang w:eastAsia="zh-CN"/>
        </w:rPr>
        <w:t>的使用。</w:t>
      </w:r>
    </w:p>
    <w:p w14:paraId="3D8ED1B4" w14:textId="77777777" w:rsidR="00C21FA0" w:rsidRPr="008109B4" w:rsidRDefault="00C21FA0" w:rsidP="00C21FA0">
      <w:pPr>
        <w:pStyle w:val="EndnoteText"/>
        <w:rPr>
          <w:rFonts w:ascii="Tahoma" w:eastAsia="SimSun" w:hAnsi="Tahoma" w:cs="Tahoma"/>
          <w:lang w:eastAsia="zh-CN"/>
        </w:rPr>
      </w:pPr>
    </w:p>
    <w:p w14:paraId="3D8ED1B5" w14:textId="77777777" w:rsidR="00C737B6" w:rsidRPr="008109B4" w:rsidRDefault="00C737B6" w:rsidP="00C21FA0">
      <w:pPr>
        <w:pStyle w:val="EndnoteText"/>
        <w:rPr>
          <w:rFonts w:ascii="Tahoma" w:eastAsia="SimSun" w:hAnsi="Tahoma" w:cs="Tahoma"/>
          <w:lang w:eastAsia="zh-CN"/>
        </w:rPr>
      </w:pPr>
    </w:p>
    <w:p w14:paraId="3D8ED1B6" w14:textId="77777777" w:rsidR="00F42FD5" w:rsidRPr="008109B4" w:rsidRDefault="00BE0FA0" w:rsidP="00F25F48">
      <w:pPr>
        <w:pStyle w:val="Heading2"/>
        <w:ind w:left="0"/>
        <w:rPr>
          <w:rFonts w:ascii="Tahoma" w:eastAsia="SimSun" w:hAnsi="Tahoma" w:cs="Tahoma"/>
          <w:lang w:eastAsia="zh-CN"/>
        </w:rPr>
      </w:pPr>
      <w:bookmarkStart w:id="1024" w:name="_76_SharePoint_Online"/>
      <w:bookmarkStart w:id="1025" w:name="_Toc333472540"/>
      <w:bookmarkStart w:id="1026" w:name="Srv_73SharepointOnlinePlan1"/>
      <w:bookmarkStart w:id="1027" w:name="Srv_74SharepointOnlinePlan1"/>
      <w:bookmarkEnd w:id="1024"/>
      <w:r w:rsidRPr="008109B4">
        <w:rPr>
          <w:rFonts w:ascii="Tahoma" w:eastAsia="SimSun" w:hAnsi="Tahoma" w:cs="Tahoma"/>
          <w:caps/>
          <w:color w:val="FF6600"/>
          <w:sz w:val="22"/>
          <w:vertAlign w:val="superscript"/>
          <w:lang w:eastAsia="zh-CN"/>
        </w:rPr>
        <w:t>76</w:t>
      </w:r>
      <w:r w:rsidRPr="008109B4">
        <w:rPr>
          <w:rFonts w:ascii="Tahoma" w:eastAsia="SimSun" w:hAnsi="Tahoma" w:cs="Tahoma"/>
          <w:color w:val="FF6600"/>
          <w:lang w:eastAsia="zh-CN"/>
        </w:rPr>
        <w:t xml:space="preserve"> </w:t>
      </w:r>
      <w:r w:rsidRPr="008109B4">
        <w:rPr>
          <w:rFonts w:ascii="Tahoma" w:eastAsia="SimSun" w:hAnsi="Tahoma" w:cs="Tahoma"/>
          <w:color w:val="FF6600"/>
          <w:sz w:val="22"/>
          <w:szCs w:val="22"/>
          <w:lang w:eastAsia="zh-CN"/>
        </w:rPr>
        <w:t xml:space="preserve">SharePoint Online </w:t>
      </w:r>
      <w:r w:rsidRPr="008109B4">
        <w:rPr>
          <w:rFonts w:ascii="Tahoma" w:eastAsia="SimSun" w:hAnsi="Tahoma" w:cs="Tahoma"/>
          <w:color w:val="FF6600"/>
          <w:sz w:val="22"/>
          <w:szCs w:val="22"/>
          <w:lang w:eastAsia="zh-CN"/>
        </w:rPr>
        <w:t>计划</w:t>
      </w:r>
      <w:r w:rsidRPr="008109B4">
        <w:rPr>
          <w:rFonts w:ascii="Tahoma" w:eastAsia="SimSun" w:hAnsi="Tahoma" w:cs="Tahoma"/>
          <w:color w:val="FF6600"/>
          <w:sz w:val="22"/>
          <w:szCs w:val="22"/>
          <w:lang w:eastAsia="zh-CN"/>
        </w:rPr>
        <w:t xml:space="preserve"> 1 </w:t>
      </w:r>
      <w:r w:rsidRPr="008109B4">
        <w:rPr>
          <w:rFonts w:ascii="Tahoma" w:eastAsia="SimSun" w:hAnsi="Tahoma" w:cs="Tahoma"/>
          <w:color w:val="FF6600"/>
          <w:sz w:val="22"/>
          <w:szCs w:val="22"/>
          <w:lang w:eastAsia="zh-CN"/>
        </w:rPr>
        <w:t>和</w:t>
      </w:r>
      <w:r w:rsidRPr="008109B4">
        <w:rPr>
          <w:rFonts w:ascii="Tahoma" w:eastAsia="SimSun" w:hAnsi="Tahoma" w:cs="Tahoma"/>
          <w:color w:val="FF6600"/>
          <w:sz w:val="22"/>
          <w:szCs w:val="22"/>
          <w:lang w:eastAsia="zh-CN"/>
        </w:rPr>
        <w:t xml:space="preserve"> 2</w:t>
      </w:r>
      <w:bookmarkEnd w:id="1025"/>
    </w:p>
    <w:bookmarkEnd w:id="1026"/>
    <w:bookmarkEnd w:id="1027"/>
    <w:p w14:paraId="3D8ED1B7" w14:textId="77777777" w:rsidR="00F42FD5" w:rsidRPr="008109B4" w:rsidRDefault="00F42FD5" w:rsidP="00F42FD5">
      <w:pPr>
        <w:rPr>
          <w:rFonts w:eastAsia="SimSun" w:cs="Tahoma"/>
          <w:lang w:eastAsia="zh-CN"/>
        </w:rPr>
      </w:pPr>
    </w:p>
    <w:p w14:paraId="3D8ED1B8" w14:textId="77777777" w:rsidR="00F42FD5" w:rsidRPr="00C2498C" w:rsidRDefault="00F42FD5" w:rsidP="00F42FD5">
      <w:pPr>
        <w:pStyle w:val="EndnoteText"/>
        <w:rPr>
          <w:rFonts w:ascii="Tahoma" w:eastAsia="SimSun" w:hAnsi="Tahoma" w:cs="Tahoma"/>
          <w:sz w:val="18"/>
          <w:szCs w:val="18"/>
        </w:rPr>
      </w:pPr>
      <w:r w:rsidRPr="00C2498C">
        <w:rPr>
          <w:rFonts w:ascii="Tahoma" w:eastAsia="SimSun" w:hAnsi="Tahoma" w:cs="Tahoma"/>
          <w:color w:val="000000"/>
          <w:sz w:val="18"/>
          <w:szCs w:val="18"/>
        </w:rPr>
        <w:t xml:space="preserve">SharePoint Online </w:t>
      </w:r>
      <w:r w:rsidRPr="00C2498C">
        <w:rPr>
          <w:rFonts w:ascii="Tahoma" w:eastAsia="SimSun" w:hAnsi="Tahoma" w:cs="Tahoma"/>
          <w:color w:val="000000"/>
          <w:sz w:val="18"/>
          <w:szCs w:val="18"/>
        </w:rPr>
        <w:t>计划</w:t>
      </w:r>
      <w:r w:rsidRPr="00C2498C">
        <w:rPr>
          <w:rFonts w:ascii="Tahoma" w:eastAsia="SimSun" w:hAnsi="Tahoma" w:cs="Tahoma"/>
          <w:color w:val="000000"/>
          <w:sz w:val="18"/>
          <w:szCs w:val="18"/>
        </w:rPr>
        <w:t xml:space="preserve"> 1 </w:t>
      </w:r>
      <w:r w:rsidRPr="00C2498C">
        <w:rPr>
          <w:rFonts w:ascii="Tahoma" w:eastAsia="SimSun" w:hAnsi="Tahoma" w:cs="Tahoma"/>
          <w:color w:val="000000"/>
          <w:sz w:val="18"/>
          <w:szCs w:val="18"/>
        </w:rPr>
        <w:t>以前称为</w:t>
      </w:r>
      <w:r w:rsidRPr="00C2498C">
        <w:rPr>
          <w:rFonts w:ascii="Tahoma" w:eastAsia="SimSun" w:hAnsi="Tahoma" w:cs="Tahoma"/>
          <w:color w:val="000000"/>
          <w:sz w:val="18"/>
          <w:szCs w:val="18"/>
        </w:rPr>
        <w:t xml:space="preserve"> SharePoint Online Standard</w:t>
      </w:r>
      <w:r w:rsidRPr="00C2498C">
        <w:rPr>
          <w:rFonts w:ascii="Tahoma" w:eastAsia="SimSun" w:hAnsi="Tahoma" w:cs="Tahoma"/>
          <w:color w:val="000000"/>
          <w:sz w:val="18"/>
          <w:szCs w:val="18"/>
        </w:rPr>
        <w:t>。</w:t>
      </w:r>
    </w:p>
    <w:p w14:paraId="3D8ED1B9" w14:textId="77777777" w:rsidR="00F42FD5" w:rsidRPr="00C2498C" w:rsidRDefault="00F42FD5" w:rsidP="00F42FD5">
      <w:pPr>
        <w:pStyle w:val="EndnoteText"/>
        <w:rPr>
          <w:rFonts w:ascii="Tahoma" w:eastAsia="SimSun" w:hAnsi="Tahoma" w:cs="Tahoma"/>
          <w:sz w:val="18"/>
          <w:szCs w:val="18"/>
        </w:rPr>
      </w:pPr>
    </w:p>
    <w:p w14:paraId="3D8ED1BA" w14:textId="77777777" w:rsidR="00F42FD5" w:rsidRPr="00C2498C" w:rsidRDefault="00F42FD5" w:rsidP="00F42FD5">
      <w:pPr>
        <w:pStyle w:val="EndnoteText"/>
        <w:rPr>
          <w:rFonts w:ascii="Tahoma" w:eastAsia="SimSun" w:hAnsi="Tahoma" w:cs="Tahoma"/>
          <w:sz w:val="18"/>
          <w:szCs w:val="18"/>
        </w:rPr>
      </w:pPr>
      <w:r w:rsidRPr="00C2498C">
        <w:rPr>
          <w:rFonts w:ascii="Tahoma" w:eastAsia="SimSun" w:hAnsi="Tahoma" w:cs="Tahoma"/>
          <w:color w:val="000000"/>
          <w:sz w:val="18"/>
          <w:szCs w:val="18"/>
        </w:rPr>
        <w:t>对于购买</w:t>
      </w:r>
      <w:r w:rsidRPr="00C2498C">
        <w:rPr>
          <w:rFonts w:ascii="Tahoma" w:eastAsia="SimSun" w:hAnsi="Tahoma" w:cs="Tahoma"/>
          <w:color w:val="000000"/>
          <w:sz w:val="18"/>
          <w:szCs w:val="18"/>
        </w:rPr>
        <w:t xml:space="preserve"> SharePoint Online </w:t>
      </w:r>
      <w:r w:rsidRPr="00C2498C">
        <w:rPr>
          <w:rFonts w:ascii="Tahoma" w:eastAsia="SimSun" w:hAnsi="Tahoma" w:cs="Tahoma"/>
          <w:color w:val="000000"/>
          <w:sz w:val="18"/>
          <w:szCs w:val="18"/>
        </w:rPr>
        <w:t>计划</w:t>
      </w:r>
      <w:r w:rsidRPr="00C2498C">
        <w:rPr>
          <w:rFonts w:ascii="Tahoma" w:eastAsia="SimSun" w:hAnsi="Tahoma" w:cs="Tahoma"/>
          <w:color w:val="000000"/>
          <w:sz w:val="18"/>
          <w:szCs w:val="18"/>
        </w:rPr>
        <w:t xml:space="preserve"> 1 </w:t>
      </w:r>
      <w:r w:rsidRPr="00C2498C">
        <w:rPr>
          <w:rFonts w:ascii="Tahoma" w:eastAsia="SimSun" w:hAnsi="Tahoma" w:cs="Tahoma"/>
          <w:color w:val="000000"/>
          <w:sz w:val="18"/>
          <w:szCs w:val="18"/>
        </w:rPr>
        <w:t>的巴西或智利客户，将为其提供</w:t>
      </w:r>
      <w:r w:rsidRPr="00C2498C">
        <w:rPr>
          <w:rFonts w:ascii="Tahoma" w:eastAsia="SimSun" w:hAnsi="Tahoma" w:cs="Tahoma"/>
          <w:color w:val="000000"/>
          <w:sz w:val="18"/>
          <w:szCs w:val="18"/>
        </w:rPr>
        <w:t xml:space="preserve"> SharePoint Online Standard</w:t>
      </w:r>
      <w:r w:rsidRPr="00C2498C">
        <w:rPr>
          <w:rFonts w:ascii="Tahoma" w:eastAsia="SimSun" w:hAnsi="Tahoma" w:cs="Tahoma"/>
          <w:color w:val="000000"/>
          <w:sz w:val="18"/>
          <w:szCs w:val="18"/>
        </w:rPr>
        <w:t>。这些客户可能以后会迁移到</w:t>
      </w:r>
      <w:r w:rsidRPr="00C2498C">
        <w:rPr>
          <w:rFonts w:ascii="Tahoma" w:eastAsia="SimSun" w:hAnsi="Tahoma" w:cs="Tahoma"/>
          <w:color w:val="000000"/>
          <w:sz w:val="18"/>
          <w:szCs w:val="18"/>
        </w:rPr>
        <w:t xml:space="preserve"> SharePoint Online </w:t>
      </w:r>
      <w:r w:rsidRPr="00C2498C">
        <w:rPr>
          <w:rFonts w:ascii="Tahoma" w:eastAsia="SimSun" w:hAnsi="Tahoma" w:cs="Tahoma"/>
          <w:color w:val="000000"/>
          <w:sz w:val="18"/>
          <w:szCs w:val="18"/>
        </w:rPr>
        <w:t>计划</w:t>
      </w:r>
      <w:r w:rsidRPr="00C2498C">
        <w:rPr>
          <w:rFonts w:ascii="Tahoma" w:eastAsia="SimSun" w:hAnsi="Tahoma" w:cs="Tahoma"/>
          <w:color w:val="000000"/>
          <w:sz w:val="18"/>
          <w:szCs w:val="18"/>
        </w:rPr>
        <w:t xml:space="preserve"> 1</w:t>
      </w:r>
      <w:r w:rsidRPr="00C2498C">
        <w:rPr>
          <w:rFonts w:ascii="Tahoma" w:eastAsia="SimSun" w:hAnsi="Tahoma" w:cs="Tahoma"/>
          <w:color w:val="000000"/>
          <w:sz w:val="18"/>
          <w:szCs w:val="18"/>
        </w:rPr>
        <w:t>。</w:t>
      </w:r>
    </w:p>
    <w:p w14:paraId="3D8ED1BB" w14:textId="77777777" w:rsidR="007316A1" w:rsidRPr="00C2498C" w:rsidRDefault="007316A1" w:rsidP="00F42FD5">
      <w:pPr>
        <w:pStyle w:val="EndnoteText"/>
        <w:rPr>
          <w:rFonts w:ascii="Tahoma" w:eastAsia="SimSun" w:hAnsi="Tahoma" w:cs="Tahoma"/>
          <w:sz w:val="18"/>
          <w:szCs w:val="18"/>
        </w:rPr>
      </w:pPr>
    </w:p>
    <w:p w14:paraId="3D8ED1BC" w14:textId="77777777" w:rsidR="00DB7BD1" w:rsidRPr="00C2498C" w:rsidRDefault="00DB7BD1" w:rsidP="00DB7BD1">
      <w:pPr>
        <w:ind w:left="900"/>
        <w:rPr>
          <w:rFonts w:eastAsia="SimSun" w:cs="Tahoma"/>
          <w:szCs w:val="18"/>
          <w:lang w:eastAsia="zh-CN"/>
        </w:rPr>
      </w:pPr>
      <w:r w:rsidRPr="00C2498C">
        <w:rPr>
          <w:rFonts w:eastAsia="SimSun" w:cs="Tahoma"/>
          <w:color w:val="000000"/>
          <w:szCs w:val="18"/>
          <w:u w:val="single"/>
          <w:lang w:eastAsia="zh-CN"/>
        </w:rPr>
        <w:t>政府社区云（仅美国）</w:t>
      </w:r>
      <w:r w:rsidRPr="00C2498C">
        <w:rPr>
          <w:rFonts w:eastAsia="SimSun" w:cs="Tahoma"/>
          <w:color w:val="000000"/>
          <w:szCs w:val="18"/>
          <w:lang w:eastAsia="zh-CN"/>
        </w:rPr>
        <w:t>：</w:t>
      </w:r>
    </w:p>
    <w:p w14:paraId="3D8ED1BD" w14:textId="77777777" w:rsidR="00DB7BD1" w:rsidRPr="00C2498C" w:rsidRDefault="00DB7BD1" w:rsidP="00DB7BD1">
      <w:pPr>
        <w:ind w:left="900"/>
        <w:rPr>
          <w:rFonts w:eastAsia="SimSun" w:cs="Tahoma"/>
          <w:szCs w:val="18"/>
          <w:lang w:eastAsia="zh-CN"/>
        </w:rPr>
      </w:pPr>
    </w:p>
    <w:p w14:paraId="3D8ED1BE" w14:textId="77777777" w:rsidR="00DB7BD1" w:rsidRPr="00C2498C" w:rsidRDefault="00DB7BD1" w:rsidP="00DB7BD1">
      <w:pPr>
        <w:ind w:left="900"/>
        <w:rPr>
          <w:rFonts w:eastAsia="SimSun" w:cs="Tahoma"/>
          <w:szCs w:val="18"/>
          <w:lang w:eastAsia="zh-CN"/>
        </w:rPr>
      </w:pPr>
      <w:r w:rsidRPr="00C2498C">
        <w:rPr>
          <w:rFonts w:eastAsia="SimSun" w:cs="Tahoma"/>
          <w:color w:val="000000"/>
          <w:szCs w:val="18"/>
          <w:lang w:eastAsia="zh-CN"/>
        </w:rPr>
        <w:t xml:space="preserve">Office 365 </w:t>
      </w:r>
      <w:r w:rsidRPr="00C2498C">
        <w:rPr>
          <w:rFonts w:eastAsia="SimSun" w:cs="Tahoma"/>
          <w:color w:val="000000"/>
          <w:szCs w:val="18"/>
          <w:lang w:eastAsia="zh-CN"/>
        </w:rPr>
        <w:t>系列产品中的某些在线服务（包括</w:t>
      </w:r>
      <w:r w:rsidRPr="00C2498C">
        <w:rPr>
          <w:rFonts w:eastAsia="SimSun" w:cs="Tahoma"/>
          <w:color w:val="000000"/>
          <w:szCs w:val="18"/>
          <w:lang w:eastAsia="zh-CN"/>
        </w:rPr>
        <w:t xml:space="preserve"> SharePoint Online </w:t>
      </w:r>
      <w:r w:rsidRPr="00C2498C">
        <w:rPr>
          <w:rFonts w:eastAsia="SimSun" w:cs="Tahoma"/>
          <w:color w:val="000000"/>
          <w:szCs w:val="18"/>
          <w:lang w:eastAsia="zh-CN"/>
        </w:rPr>
        <w:t>计划</w:t>
      </w:r>
      <w:r w:rsidRPr="00C2498C">
        <w:rPr>
          <w:rFonts w:eastAsia="SimSun" w:cs="Tahoma"/>
          <w:color w:val="000000"/>
          <w:szCs w:val="18"/>
          <w:lang w:eastAsia="zh-CN"/>
        </w:rPr>
        <w:t xml:space="preserve"> 1 </w:t>
      </w:r>
      <w:r w:rsidRPr="00C2498C">
        <w:rPr>
          <w:rFonts w:eastAsia="SimSun" w:cs="Tahoma"/>
          <w:color w:val="000000"/>
          <w:szCs w:val="18"/>
          <w:lang w:eastAsia="zh-CN"/>
        </w:rPr>
        <w:t>和计划</w:t>
      </w:r>
      <w:r w:rsidRPr="00C2498C">
        <w:rPr>
          <w:rFonts w:eastAsia="SimSun" w:cs="Tahoma"/>
          <w:color w:val="000000"/>
          <w:szCs w:val="18"/>
          <w:lang w:eastAsia="zh-CN"/>
        </w:rPr>
        <w:t xml:space="preserve"> 2</w:t>
      </w:r>
      <w:r w:rsidRPr="00C2498C">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C2498C">
        <w:rPr>
          <w:rFonts w:eastAsia="SimSun" w:cs="Tahoma"/>
          <w:color w:val="000000"/>
          <w:szCs w:val="18"/>
          <w:lang w:eastAsia="zh-CN"/>
        </w:rPr>
        <w:t xml:space="preserve"> Office 365 </w:t>
      </w:r>
      <w:r w:rsidRPr="00C2498C">
        <w:rPr>
          <w:rFonts w:eastAsia="SimSun" w:cs="Tahoma"/>
          <w:color w:val="000000"/>
          <w:szCs w:val="18"/>
          <w:lang w:eastAsia="zh-CN"/>
        </w:rPr>
        <w:t>系列产品的一部分的任何在线服务，包括</w:t>
      </w:r>
      <w:r w:rsidRPr="00C2498C">
        <w:rPr>
          <w:rFonts w:eastAsia="SimSun" w:cs="Tahoma"/>
          <w:color w:val="000000"/>
          <w:szCs w:val="18"/>
          <w:lang w:eastAsia="zh-CN"/>
        </w:rPr>
        <w:t xml:space="preserve"> Exchange Online</w:t>
      </w:r>
      <w:r w:rsidRPr="00C2498C">
        <w:rPr>
          <w:rFonts w:eastAsia="SimSun" w:cs="Tahoma"/>
          <w:color w:val="000000"/>
          <w:szCs w:val="18"/>
          <w:lang w:eastAsia="zh-CN"/>
        </w:rPr>
        <w:t>、</w:t>
      </w:r>
      <w:r w:rsidRPr="00C2498C">
        <w:rPr>
          <w:rFonts w:eastAsia="SimSun" w:cs="Tahoma"/>
          <w:color w:val="000000"/>
          <w:szCs w:val="18"/>
          <w:lang w:eastAsia="zh-CN"/>
        </w:rPr>
        <w:t xml:space="preserve">SharePoint Online </w:t>
      </w:r>
      <w:r w:rsidRPr="00C2498C">
        <w:rPr>
          <w:rFonts w:eastAsia="SimSun" w:cs="Tahoma"/>
          <w:color w:val="000000"/>
          <w:szCs w:val="18"/>
          <w:lang w:eastAsia="zh-CN"/>
        </w:rPr>
        <w:t>和</w:t>
      </w:r>
      <w:r w:rsidRPr="00C2498C">
        <w:rPr>
          <w:rFonts w:eastAsia="SimSun" w:cs="Tahoma"/>
          <w:color w:val="000000"/>
          <w:szCs w:val="18"/>
          <w:lang w:eastAsia="zh-CN"/>
        </w:rPr>
        <w:t xml:space="preserve"> Lync Online</w:t>
      </w:r>
      <w:r w:rsidRPr="00C2498C">
        <w:rPr>
          <w:rFonts w:eastAsia="SimSun" w:cs="Tahoma"/>
          <w:color w:val="000000"/>
          <w:szCs w:val="18"/>
          <w:lang w:eastAsia="zh-CN"/>
        </w:rPr>
        <w:t>。</w:t>
      </w:r>
    </w:p>
    <w:p w14:paraId="3D8ED1BF" w14:textId="77777777" w:rsidR="00DB7BD1" w:rsidRPr="00C2498C" w:rsidRDefault="00DB7BD1" w:rsidP="00DB7BD1">
      <w:pPr>
        <w:ind w:left="720"/>
        <w:rPr>
          <w:rFonts w:eastAsia="SimSun" w:cs="Tahoma"/>
          <w:szCs w:val="18"/>
          <w:lang w:eastAsia="zh-CN"/>
        </w:rPr>
      </w:pPr>
    </w:p>
    <w:p w14:paraId="3D8ED1C0" w14:textId="77777777" w:rsidR="00DB7BD1" w:rsidRPr="00C2498C" w:rsidRDefault="00DB7BD1" w:rsidP="00DB7BD1">
      <w:pPr>
        <w:ind w:left="900"/>
        <w:rPr>
          <w:rFonts w:eastAsia="SimSun" w:cs="Tahoma"/>
          <w:szCs w:val="18"/>
          <w:lang w:eastAsia="zh-CN"/>
        </w:rPr>
      </w:pPr>
      <w:r w:rsidRPr="00C2498C">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3D8ED1C1" w14:textId="77777777" w:rsidR="007316A1" w:rsidRPr="00C2498C" w:rsidRDefault="007316A1" w:rsidP="00F42FD5">
      <w:pPr>
        <w:pStyle w:val="EndnoteText"/>
        <w:rPr>
          <w:rFonts w:ascii="Tahoma" w:eastAsia="SimSun" w:hAnsi="Tahoma" w:cs="Tahoma"/>
          <w:sz w:val="18"/>
          <w:szCs w:val="18"/>
          <w:lang w:eastAsia="zh-CN"/>
        </w:rPr>
      </w:pPr>
    </w:p>
    <w:p w14:paraId="3D8ED1C2" w14:textId="77777777" w:rsidR="00C737B6" w:rsidRPr="00C2498C" w:rsidRDefault="00C737B6" w:rsidP="00F42FD5">
      <w:pPr>
        <w:pStyle w:val="EndnoteText"/>
        <w:rPr>
          <w:rFonts w:ascii="Tahoma" w:eastAsia="SimSun" w:hAnsi="Tahoma" w:cs="Tahoma"/>
          <w:sz w:val="18"/>
          <w:szCs w:val="18"/>
          <w:lang w:eastAsia="zh-CN"/>
        </w:rPr>
      </w:pPr>
    </w:p>
    <w:p w14:paraId="3D8ED1C3" w14:textId="77777777" w:rsidR="00023FE7" w:rsidRPr="008109B4" w:rsidRDefault="00BE0FA0">
      <w:pPr>
        <w:pStyle w:val="Heading3"/>
        <w:rPr>
          <w:rFonts w:ascii="Tahoma" w:eastAsia="SimSun" w:hAnsi="Tahoma" w:cs="Tahoma"/>
        </w:rPr>
      </w:pPr>
      <w:bookmarkStart w:id="1028" w:name="_77_SharePoint_Server"/>
      <w:bookmarkStart w:id="1029" w:name="_Toc333472541"/>
      <w:bookmarkStart w:id="1030" w:name="Srv_65ShareptSvr10"/>
      <w:bookmarkStart w:id="1031" w:name="Srv_64OfficeShareptSvr10"/>
      <w:bookmarkStart w:id="1032" w:name="Srv_63OfficeShareptSvr07"/>
      <w:bookmarkStart w:id="1033" w:name="Srv_62OfficeShareptSvr07"/>
      <w:bookmarkEnd w:id="1020"/>
      <w:bookmarkEnd w:id="1028"/>
      <w:r w:rsidRPr="008109B4">
        <w:rPr>
          <w:rFonts w:ascii="Tahoma" w:eastAsia="SimSun" w:hAnsi="Tahoma" w:cs="Tahoma"/>
          <w:caps/>
          <w:color w:val="F66400"/>
          <w:sz w:val="22"/>
          <w:vertAlign w:val="superscript"/>
        </w:rPr>
        <w:t>77</w:t>
      </w:r>
      <w:r w:rsidRPr="008109B4">
        <w:rPr>
          <w:rFonts w:ascii="Tahoma" w:eastAsia="SimSun" w:hAnsi="Tahoma" w:cs="Tahoma"/>
          <w:color w:val="F66400"/>
          <w:sz w:val="22"/>
        </w:rPr>
        <w:t xml:space="preserve"> SharePoint Server 2010</w:t>
      </w:r>
      <w:bookmarkEnd w:id="1029"/>
    </w:p>
    <w:bookmarkEnd w:id="1030"/>
    <w:bookmarkEnd w:id="1031"/>
    <w:bookmarkEnd w:id="1032"/>
    <w:bookmarkEnd w:id="1033"/>
    <w:p w14:paraId="3D8ED1C4" w14:textId="77777777" w:rsidR="00023FE7" w:rsidRPr="00C2498C" w:rsidRDefault="00023FE7">
      <w:pPr>
        <w:rPr>
          <w:rFonts w:eastAsia="SimSun" w:cs="Tahoma"/>
          <w:sz w:val="20"/>
          <w:szCs w:val="20"/>
        </w:rPr>
      </w:pPr>
    </w:p>
    <w:p w14:paraId="3D8ED1C5" w14:textId="77777777" w:rsidR="000D76F0" w:rsidRPr="008109B4" w:rsidRDefault="000D76F0" w:rsidP="000D76F0">
      <w:pPr>
        <w:ind w:left="810"/>
        <w:rPr>
          <w:rFonts w:eastAsia="SimSun" w:cs="Tahoma"/>
        </w:rPr>
      </w:pPr>
      <w:r w:rsidRPr="008109B4">
        <w:rPr>
          <w:rFonts w:eastAsia="SimSun" w:cs="Tahoma"/>
          <w:bCs/>
          <w:szCs w:val="20"/>
          <w:u w:val="single"/>
        </w:rPr>
        <w:t xml:space="preserve">SharePoint Server 2010 </w:t>
      </w:r>
      <w:r w:rsidRPr="008109B4">
        <w:rPr>
          <w:rFonts w:eastAsia="SimSun" w:cs="Tahoma"/>
          <w:bCs/>
          <w:szCs w:val="20"/>
          <w:u w:val="single"/>
        </w:rPr>
        <w:t>的例外降级权利</w:t>
      </w:r>
    </w:p>
    <w:p w14:paraId="3D8ED1C6" w14:textId="77777777" w:rsidR="000D76F0" w:rsidRPr="008109B4" w:rsidRDefault="000D76F0" w:rsidP="000D76F0">
      <w:pPr>
        <w:ind w:left="810"/>
        <w:rPr>
          <w:rFonts w:eastAsia="SimSun" w:cs="Tahoma"/>
        </w:rPr>
      </w:pPr>
    </w:p>
    <w:p w14:paraId="3D8ED1C7" w14:textId="77777777" w:rsidR="000D76F0" w:rsidRPr="008109B4" w:rsidRDefault="000D76F0" w:rsidP="00C2498C">
      <w:pPr>
        <w:ind w:left="810"/>
        <w:rPr>
          <w:rFonts w:eastAsia="SimSun" w:cs="Tahoma"/>
        </w:rPr>
      </w:pPr>
      <w:r w:rsidRPr="008109B4">
        <w:rPr>
          <w:rFonts w:eastAsia="SimSun" w:cs="Tahoma"/>
          <w:szCs w:val="20"/>
        </w:rPr>
        <w:t>此降级权利是客户从</w:t>
      </w:r>
      <w:r w:rsidRPr="008109B4">
        <w:rPr>
          <w:rFonts w:eastAsia="SimSun" w:cs="Tahoma"/>
          <w:szCs w:val="20"/>
        </w:rPr>
        <w:t xml:space="preserve"> SharePoint Server 2010 </w:t>
      </w:r>
      <w:r w:rsidRPr="008109B4">
        <w:rPr>
          <w:rFonts w:eastAsia="SimSun" w:cs="Tahoma"/>
          <w:szCs w:val="20"/>
        </w:rPr>
        <w:t>以编程方式降级到</w:t>
      </w:r>
      <w:r w:rsidRPr="008109B4">
        <w:rPr>
          <w:rFonts w:eastAsia="SimSun" w:cs="Tahoma"/>
          <w:szCs w:val="20"/>
        </w:rPr>
        <w:t xml:space="preserve"> SharePoint Server 2007 </w:t>
      </w:r>
      <w:r w:rsidRPr="008109B4">
        <w:rPr>
          <w:rFonts w:eastAsia="SimSun" w:cs="Tahoma"/>
          <w:szCs w:val="20"/>
        </w:rPr>
        <w:t>的权利的替</w:t>
      </w:r>
      <w:r w:rsidR="00C2498C">
        <w:rPr>
          <w:rFonts w:eastAsia="SimSun" w:cs="Tahoma"/>
          <w:szCs w:val="20"/>
        </w:rPr>
        <w:br/>
      </w:r>
      <w:r w:rsidRPr="008109B4">
        <w:rPr>
          <w:rFonts w:eastAsia="SimSun" w:cs="Tahoma"/>
          <w:szCs w:val="20"/>
        </w:rPr>
        <w:t>代方式。获得</w:t>
      </w:r>
      <w:r w:rsidRPr="008109B4">
        <w:rPr>
          <w:rFonts w:eastAsia="SimSun" w:cs="Tahoma"/>
          <w:szCs w:val="20"/>
        </w:rPr>
        <w:t xml:space="preserve"> SharePoint Server 2010 </w:t>
      </w:r>
      <w:r w:rsidRPr="008109B4">
        <w:rPr>
          <w:rFonts w:eastAsia="SimSun" w:cs="Tahoma"/>
          <w:szCs w:val="20"/>
        </w:rPr>
        <w:t>的许可的客户可以使用和访问下列软件的副本，取代</w:t>
      </w:r>
      <w:r w:rsidRPr="008109B4">
        <w:rPr>
          <w:rFonts w:eastAsia="SimSun" w:cs="Tahoma"/>
          <w:szCs w:val="20"/>
        </w:rPr>
        <w:t xml:space="preserve"> SharePoint Server 2010 </w:t>
      </w:r>
      <w:r w:rsidRPr="008109B4">
        <w:rPr>
          <w:rFonts w:eastAsia="SimSun" w:cs="Tahoma"/>
          <w:szCs w:val="20"/>
        </w:rPr>
        <w:t>的许可副本：</w:t>
      </w:r>
    </w:p>
    <w:p w14:paraId="3D8ED1C8" w14:textId="77777777" w:rsidR="0008452D" w:rsidRPr="008109B4" w:rsidRDefault="0008452D" w:rsidP="000D76F0">
      <w:pPr>
        <w:ind w:left="810"/>
        <w:rPr>
          <w:rFonts w:eastAsia="SimSun" w:cs="Tahoma"/>
        </w:rPr>
      </w:pPr>
    </w:p>
    <w:p w14:paraId="3D8ED1C9" w14:textId="77777777" w:rsidR="000D76F0" w:rsidRPr="008109B4" w:rsidRDefault="000D76F0" w:rsidP="000D76F0">
      <w:pPr>
        <w:ind w:left="810"/>
        <w:rPr>
          <w:rFonts w:eastAsia="SimSun" w:cs="Tahoma"/>
        </w:rPr>
      </w:pPr>
      <w:r w:rsidRPr="008109B4">
        <w:rPr>
          <w:rFonts w:eastAsia="SimSun" w:cs="Tahoma"/>
          <w:szCs w:val="20"/>
        </w:rPr>
        <w:t xml:space="preserve"> </w:t>
      </w: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0D76F0" w:rsidRPr="008109B4" w14:paraId="3D8ED1CC" w14:textId="77777777" w:rsidTr="00713A6C">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D8ED1CA" w14:textId="77777777" w:rsidR="000D76F0" w:rsidRPr="008109B4" w:rsidRDefault="000D76F0" w:rsidP="00F25F48">
            <w:pPr>
              <w:ind w:left="810"/>
              <w:rPr>
                <w:rFonts w:eastAsia="SimSun" w:cs="Tahoma"/>
                <w:b/>
                <w:bCs/>
                <w:szCs w:val="20"/>
              </w:rPr>
            </w:pPr>
            <w:r w:rsidRPr="008109B4">
              <w:rPr>
                <w:rFonts w:eastAsia="SimSun" w:cs="Tahoma"/>
                <w:b/>
                <w:bCs/>
                <w:szCs w:val="20"/>
              </w:rPr>
              <w:lastRenderedPageBreak/>
              <w:t>合格的</w:t>
            </w:r>
            <w:r w:rsidRPr="008109B4">
              <w:rPr>
                <w:rFonts w:eastAsia="SimSun" w:cs="Tahoma"/>
                <w:b/>
                <w:bCs/>
                <w:szCs w:val="20"/>
              </w:rPr>
              <w:t xml:space="preserve"> SharePoint Server 2010 </w:t>
            </w:r>
            <w:r w:rsidRPr="008109B4">
              <w:rPr>
                <w:rFonts w:eastAsia="SimSun" w:cs="Tahoma"/>
                <w:b/>
                <w:bCs/>
                <w:szCs w:val="20"/>
              </w:rPr>
              <w:t>许可</w:t>
            </w:r>
          </w:p>
        </w:tc>
        <w:tc>
          <w:tcPr>
            <w:tcW w:w="4410" w:type="dxa"/>
            <w:tcBorders>
              <w:top w:val="single" w:sz="8" w:space="0" w:color="000000"/>
              <w:left w:val="nil"/>
              <w:bottom w:val="single" w:sz="8" w:space="0" w:color="000000"/>
              <w:right w:val="single" w:sz="8" w:space="0" w:color="auto"/>
            </w:tcBorders>
            <w:shd w:val="clear" w:color="auto" w:fill="FABF8F"/>
          </w:tcPr>
          <w:p w14:paraId="3D8ED1CB" w14:textId="77777777" w:rsidR="000D76F0" w:rsidRPr="008109B4" w:rsidRDefault="000D76F0" w:rsidP="00F25F48">
            <w:pPr>
              <w:ind w:left="810"/>
              <w:rPr>
                <w:rFonts w:eastAsia="SimSun" w:cs="Tahoma"/>
                <w:b/>
                <w:bCs/>
                <w:szCs w:val="20"/>
              </w:rPr>
            </w:pPr>
            <w:r w:rsidRPr="008109B4">
              <w:rPr>
                <w:rFonts w:eastAsia="SimSun" w:cs="Tahoma"/>
                <w:b/>
                <w:bCs/>
                <w:szCs w:val="20"/>
              </w:rPr>
              <w:t>降级权利等于</w:t>
            </w:r>
          </w:p>
        </w:tc>
      </w:tr>
      <w:tr w:rsidR="000D76F0" w:rsidRPr="008109B4" w14:paraId="3D8ED1CF" w14:textId="77777777" w:rsidTr="00713A6C">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CD" w14:textId="77777777" w:rsidR="000D76F0" w:rsidRPr="008109B4" w:rsidRDefault="000D76F0" w:rsidP="00F25F48">
            <w:pPr>
              <w:ind w:left="162"/>
              <w:rPr>
                <w:rFonts w:eastAsia="SimSun" w:cs="Tahoma"/>
                <w:color w:val="000000"/>
                <w:szCs w:val="20"/>
              </w:rPr>
            </w:pPr>
            <w:r w:rsidRPr="008109B4">
              <w:rPr>
                <w:rFonts w:eastAsia="SimSun" w:cs="Tahoma"/>
                <w:color w:val="000000"/>
                <w:szCs w:val="20"/>
              </w:rPr>
              <w:t>每份</w:t>
            </w:r>
            <w:r w:rsidRPr="008109B4">
              <w:rPr>
                <w:rFonts w:eastAsia="SimSun" w:cs="Tahoma"/>
                <w:color w:val="000000"/>
                <w:szCs w:val="20"/>
              </w:rPr>
              <w:t xml:space="preserve"> SharePoint Server 2010 Server </w:t>
            </w:r>
            <w:r w:rsidRPr="008109B4">
              <w:rPr>
                <w:rFonts w:eastAsia="SimSun" w:cs="Tahoma"/>
                <w:color w:val="000000"/>
                <w:szCs w:val="20"/>
              </w:rPr>
              <w:t>许可</w:t>
            </w:r>
          </w:p>
        </w:tc>
        <w:tc>
          <w:tcPr>
            <w:tcW w:w="4410" w:type="dxa"/>
            <w:tcBorders>
              <w:top w:val="nil"/>
              <w:left w:val="nil"/>
              <w:bottom w:val="single" w:sz="8" w:space="0" w:color="000000"/>
              <w:right w:val="single" w:sz="8" w:space="0" w:color="000000"/>
            </w:tcBorders>
          </w:tcPr>
          <w:p w14:paraId="3D8ED1CE" w14:textId="77777777" w:rsidR="000D76F0" w:rsidRPr="008109B4" w:rsidRDefault="000D76F0" w:rsidP="00F25F48">
            <w:pPr>
              <w:pStyle w:val="ColorfulList-Accent11"/>
              <w:spacing w:line="276" w:lineRule="auto"/>
              <w:ind w:left="360"/>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PerformancePoint Server 2007 </w:t>
            </w:r>
            <w:r w:rsidRPr="008109B4">
              <w:rPr>
                <w:rFonts w:ascii="Tahoma" w:eastAsia="SimSun" w:hAnsi="Tahoma" w:cs="Tahoma"/>
                <w:color w:val="000000"/>
                <w:sz w:val="18"/>
                <w:szCs w:val="20"/>
              </w:rPr>
              <w:t>许可和一份</w:t>
            </w:r>
            <w:r w:rsidRPr="008109B4">
              <w:rPr>
                <w:rFonts w:ascii="Tahoma" w:eastAsia="SimSun" w:hAnsi="Tahoma" w:cs="Tahoma"/>
                <w:color w:val="000000"/>
                <w:sz w:val="18"/>
                <w:szCs w:val="20"/>
              </w:rPr>
              <w:t xml:space="preserve"> SharePoint Server 2007 </w:t>
            </w:r>
            <w:r w:rsidRPr="008109B4">
              <w:rPr>
                <w:rFonts w:ascii="Tahoma" w:eastAsia="SimSun" w:hAnsi="Tahoma" w:cs="Tahoma"/>
                <w:color w:val="000000"/>
                <w:sz w:val="18"/>
                <w:szCs w:val="20"/>
              </w:rPr>
              <w:t>许可</w:t>
            </w:r>
          </w:p>
        </w:tc>
      </w:tr>
      <w:tr w:rsidR="000D76F0" w:rsidRPr="008109B4" w14:paraId="3D8ED1D2" w14:textId="77777777" w:rsidTr="00713A6C">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D0" w14:textId="77777777" w:rsidR="000D76F0" w:rsidRPr="008109B4" w:rsidRDefault="000D76F0" w:rsidP="00F25F48">
            <w:pPr>
              <w:ind w:left="162"/>
              <w:rPr>
                <w:rFonts w:eastAsia="SimSun" w:cs="Tahoma"/>
                <w:color w:val="000000"/>
                <w:szCs w:val="20"/>
              </w:rPr>
            </w:pPr>
            <w:r w:rsidRPr="008109B4">
              <w:rPr>
                <w:rFonts w:eastAsia="SimSun" w:cs="Tahoma"/>
                <w:color w:val="000000"/>
                <w:szCs w:val="20"/>
              </w:rPr>
              <w:t>每个由一份</w:t>
            </w:r>
            <w:r w:rsidRPr="008109B4">
              <w:rPr>
                <w:rFonts w:eastAsia="SimSun" w:cs="Tahoma"/>
                <w:color w:val="000000"/>
                <w:szCs w:val="20"/>
              </w:rPr>
              <w:t xml:space="preserve"> SharePoint Server 2010 Standard CAL </w:t>
            </w:r>
            <w:r w:rsidRPr="006F23F6">
              <w:rPr>
                <w:rFonts w:eastAsia="SimSun" w:cs="Tahoma"/>
                <w:b/>
                <w:bCs/>
                <w:color w:val="000000"/>
                <w:szCs w:val="20"/>
              </w:rPr>
              <w:t>和</w:t>
            </w:r>
            <w:r w:rsidRPr="008109B4">
              <w:rPr>
                <w:rFonts w:eastAsia="SimSun" w:cs="Tahoma"/>
                <w:color w:val="000000"/>
                <w:szCs w:val="20"/>
              </w:rPr>
              <w:t>一份</w:t>
            </w:r>
            <w:r w:rsidRPr="008109B4">
              <w:rPr>
                <w:rFonts w:eastAsia="SimSun" w:cs="Tahoma"/>
                <w:color w:val="000000"/>
                <w:szCs w:val="20"/>
              </w:rPr>
              <w:t xml:space="preserve"> SharePoint Server 2010 Enterprise CAL </w:t>
            </w:r>
            <w:r w:rsidRPr="008109B4">
              <w:rPr>
                <w:rFonts w:eastAsia="SimSun" w:cs="Tahoma"/>
                <w:color w:val="000000"/>
                <w:szCs w:val="20"/>
              </w:rPr>
              <w:t>组成的组合</w:t>
            </w:r>
          </w:p>
        </w:tc>
        <w:tc>
          <w:tcPr>
            <w:tcW w:w="4410" w:type="dxa"/>
            <w:tcBorders>
              <w:top w:val="nil"/>
              <w:left w:val="nil"/>
              <w:bottom w:val="single" w:sz="8" w:space="0" w:color="000000"/>
              <w:right w:val="single" w:sz="8" w:space="0" w:color="000000"/>
            </w:tcBorders>
          </w:tcPr>
          <w:p w14:paraId="3D8ED1D1" w14:textId="77777777" w:rsidR="000D76F0" w:rsidRPr="008109B4" w:rsidRDefault="000D76F0" w:rsidP="00F25F48">
            <w:pPr>
              <w:pStyle w:val="ColorfulList-Accent11"/>
              <w:spacing w:line="276" w:lineRule="auto"/>
              <w:ind w:left="360"/>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PerformancePoint Server 2007 CAL</w:t>
            </w: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SharePoint Server 2007 Standard CAL </w:t>
            </w:r>
            <w:r w:rsidRPr="008109B4">
              <w:rPr>
                <w:rFonts w:ascii="Tahoma" w:eastAsia="SimSun" w:hAnsi="Tahoma" w:cs="Tahoma"/>
                <w:color w:val="000000"/>
                <w:sz w:val="18"/>
                <w:szCs w:val="20"/>
              </w:rPr>
              <w:t>和一份</w:t>
            </w:r>
            <w:r w:rsidRPr="008109B4">
              <w:rPr>
                <w:rFonts w:ascii="Tahoma" w:eastAsia="SimSun" w:hAnsi="Tahoma" w:cs="Tahoma"/>
                <w:color w:val="000000"/>
                <w:sz w:val="18"/>
                <w:szCs w:val="20"/>
              </w:rPr>
              <w:t xml:space="preserve"> SharePoint Server 2007 Enterprise CAL </w:t>
            </w:r>
            <w:r w:rsidRPr="008109B4">
              <w:rPr>
                <w:rFonts w:ascii="Tahoma" w:eastAsia="SimSun" w:hAnsi="Tahoma" w:cs="Tahoma"/>
                <w:color w:val="000000"/>
                <w:sz w:val="18"/>
                <w:szCs w:val="20"/>
              </w:rPr>
              <w:t>组</w:t>
            </w:r>
            <w:r w:rsidR="00C2498C">
              <w:rPr>
                <w:rFonts w:ascii="Tahoma" w:eastAsia="SimSun" w:hAnsi="Tahoma" w:cs="Tahoma"/>
                <w:color w:val="000000"/>
                <w:sz w:val="18"/>
                <w:szCs w:val="20"/>
              </w:rPr>
              <w:br/>
            </w:r>
            <w:r w:rsidRPr="008109B4">
              <w:rPr>
                <w:rFonts w:ascii="Tahoma" w:eastAsia="SimSun" w:hAnsi="Tahoma" w:cs="Tahoma"/>
                <w:color w:val="000000"/>
                <w:sz w:val="18"/>
                <w:szCs w:val="20"/>
              </w:rPr>
              <w:t>成的组合</w:t>
            </w:r>
          </w:p>
        </w:tc>
      </w:tr>
    </w:tbl>
    <w:p w14:paraId="3D8ED1D3" w14:textId="77777777" w:rsidR="000D76F0" w:rsidRPr="008109B4" w:rsidRDefault="00F33366" w:rsidP="000D76F0">
      <w:pPr>
        <w:ind w:left="810"/>
        <w:rPr>
          <w:rFonts w:eastAsia="SimSun" w:cs="Tahoma"/>
        </w:rPr>
      </w:pPr>
      <w:r w:rsidRPr="008109B4">
        <w:rPr>
          <w:rFonts w:eastAsia="SimSun" w:cs="Tahoma"/>
          <w:szCs w:val="20"/>
        </w:rPr>
        <w:t xml:space="preserve"> </w:t>
      </w:r>
    </w:p>
    <w:p w14:paraId="3D8ED1D4" w14:textId="77777777" w:rsidR="000D76F0" w:rsidRPr="008109B4" w:rsidRDefault="000D76F0" w:rsidP="00F25F48">
      <w:pPr>
        <w:ind w:left="806"/>
        <w:rPr>
          <w:rFonts w:eastAsia="SimSun" w:cs="Tahoma"/>
        </w:rPr>
      </w:pPr>
      <w:r w:rsidRPr="008109B4">
        <w:rPr>
          <w:rFonts w:eastAsia="SimSun" w:cs="Tahoma"/>
          <w:szCs w:val="20"/>
        </w:rPr>
        <w:t>对于每份</w:t>
      </w:r>
      <w:r w:rsidRPr="008109B4">
        <w:rPr>
          <w:rFonts w:eastAsia="SimSun" w:cs="Tahoma"/>
          <w:szCs w:val="20"/>
        </w:rPr>
        <w:t xml:space="preserve"> SharePoint Server 2010 </w:t>
      </w:r>
      <w:r w:rsidRPr="008109B4">
        <w:rPr>
          <w:rFonts w:eastAsia="SimSun" w:cs="Tahoma"/>
          <w:szCs w:val="20"/>
        </w:rPr>
        <w:t>许可，客户可在一台设备上择一运行或同时运行</w:t>
      </w:r>
      <w:r w:rsidRPr="008109B4">
        <w:rPr>
          <w:rFonts w:eastAsia="SimSun" w:cs="Tahoma"/>
          <w:szCs w:val="20"/>
        </w:rPr>
        <w:t xml:space="preserve"> SharePoint Server 2007 </w:t>
      </w:r>
      <w:r w:rsidRPr="008109B4">
        <w:rPr>
          <w:rFonts w:eastAsia="SimSun" w:cs="Tahoma"/>
          <w:szCs w:val="20"/>
        </w:rPr>
        <w:t>和</w:t>
      </w:r>
      <w:r w:rsidRPr="008109B4">
        <w:rPr>
          <w:rFonts w:eastAsia="SimSun" w:cs="Tahoma"/>
          <w:szCs w:val="20"/>
        </w:rPr>
        <w:t xml:space="preserve"> PerformancePoint Server 2007 </w:t>
      </w:r>
      <w:r w:rsidRPr="008109B4">
        <w:rPr>
          <w:rFonts w:eastAsia="SimSun" w:cs="Tahoma"/>
          <w:szCs w:val="20"/>
        </w:rPr>
        <w:t>以取代</w:t>
      </w:r>
      <w:r w:rsidRPr="008109B4">
        <w:rPr>
          <w:rFonts w:eastAsia="SimSun" w:cs="Tahoma"/>
          <w:szCs w:val="20"/>
        </w:rPr>
        <w:t xml:space="preserve"> SharePoint Server 2010</w:t>
      </w:r>
      <w:r w:rsidRPr="008109B4">
        <w:rPr>
          <w:rFonts w:eastAsia="SimSun" w:cs="Tahoma"/>
          <w:szCs w:val="20"/>
        </w:rPr>
        <w:t>。如果客户希望在单独的设备上分别运行</w:t>
      </w:r>
      <w:r w:rsidRPr="008109B4">
        <w:rPr>
          <w:rFonts w:eastAsia="SimSun" w:cs="Tahoma"/>
          <w:szCs w:val="20"/>
        </w:rPr>
        <w:t xml:space="preserve"> SharePoint Server 2007 </w:t>
      </w:r>
      <w:r w:rsidRPr="008109B4">
        <w:rPr>
          <w:rFonts w:eastAsia="SimSun" w:cs="Tahoma"/>
          <w:szCs w:val="20"/>
        </w:rPr>
        <w:t>和</w:t>
      </w:r>
      <w:r w:rsidRPr="008109B4">
        <w:rPr>
          <w:rFonts w:eastAsia="SimSun" w:cs="Tahoma"/>
          <w:szCs w:val="20"/>
        </w:rPr>
        <w:t xml:space="preserve"> Office PerformancePoint Server 2007</w:t>
      </w:r>
      <w:r w:rsidRPr="008109B4">
        <w:rPr>
          <w:rFonts w:eastAsia="SimSun" w:cs="Tahoma"/>
          <w:szCs w:val="20"/>
        </w:rPr>
        <w:t>，则客户将需要再获取一份</w:t>
      </w:r>
      <w:r w:rsidRPr="008109B4">
        <w:rPr>
          <w:rFonts w:eastAsia="SimSun" w:cs="Tahoma"/>
          <w:szCs w:val="20"/>
        </w:rPr>
        <w:t xml:space="preserve"> SharePoint Server 2010 </w:t>
      </w:r>
      <w:r w:rsidRPr="008109B4">
        <w:rPr>
          <w:rFonts w:eastAsia="SimSun" w:cs="Tahoma"/>
          <w:szCs w:val="20"/>
        </w:rPr>
        <w:t>许可。对于</w:t>
      </w:r>
      <w:r w:rsidRPr="008109B4">
        <w:rPr>
          <w:rFonts w:eastAsia="SimSun" w:cs="Tahoma"/>
          <w:color w:val="000000"/>
          <w:szCs w:val="20"/>
        </w:rPr>
        <w:t>每组</w:t>
      </w:r>
      <w:r w:rsidRPr="008109B4">
        <w:rPr>
          <w:rFonts w:eastAsia="SimSun" w:cs="Tahoma"/>
          <w:color w:val="000000"/>
          <w:szCs w:val="20"/>
        </w:rPr>
        <w:t xml:space="preserve"> SharePoint Server 2010 Standard </w:t>
      </w:r>
      <w:r w:rsidRPr="008109B4">
        <w:rPr>
          <w:rFonts w:eastAsia="SimSun" w:cs="Tahoma"/>
          <w:color w:val="000000"/>
          <w:szCs w:val="20"/>
        </w:rPr>
        <w:t>和</w:t>
      </w:r>
      <w:r w:rsidRPr="008109B4">
        <w:rPr>
          <w:rFonts w:eastAsia="SimSun" w:cs="Tahoma"/>
          <w:color w:val="000000"/>
          <w:szCs w:val="20"/>
        </w:rPr>
        <w:t xml:space="preserve"> Enterprise CAL</w:t>
      </w:r>
      <w:r w:rsidRPr="008109B4">
        <w:rPr>
          <w:rFonts w:eastAsia="SimSun" w:cs="Tahoma"/>
          <w:color w:val="000000"/>
          <w:szCs w:val="20"/>
        </w:rPr>
        <w:t>，单个设备或用户可访问</w:t>
      </w:r>
      <w:r w:rsidRPr="008109B4">
        <w:rPr>
          <w:rFonts w:eastAsia="SimSun" w:cs="Tahoma"/>
          <w:color w:val="000000"/>
          <w:szCs w:val="20"/>
        </w:rPr>
        <w:t xml:space="preserve"> PerformancePoint Server 2007 </w:t>
      </w:r>
      <w:r w:rsidRPr="008109B4">
        <w:rPr>
          <w:rFonts w:eastAsia="SimSun" w:cs="Tahoma"/>
          <w:color w:val="000000"/>
          <w:szCs w:val="20"/>
        </w:rPr>
        <w:t>和</w:t>
      </w:r>
      <w:r w:rsidRPr="008109B4">
        <w:rPr>
          <w:rFonts w:eastAsia="SimSun" w:cs="Tahoma"/>
          <w:color w:val="000000"/>
          <w:szCs w:val="20"/>
        </w:rPr>
        <w:t xml:space="preserve"> SharePoint Server 2007 </w:t>
      </w:r>
      <w:r w:rsidRPr="008109B4">
        <w:rPr>
          <w:rFonts w:eastAsia="SimSun" w:cs="Tahoma"/>
          <w:color w:val="000000"/>
          <w:szCs w:val="20"/>
        </w:rPr>
        <w:t>的实例。</w:t>
      </w:r>
    </w:p>
    <w:p w14:paraId="3D8ED1D5" w14:textId="77777777" w:rsidR="000D76F0" w:rsidRPr="008109B4" w:rsidRDefault="000D76F0" w:rsidP="000D76F0">
      <w:pPr>
        <w:ind w:left="810"/>
        <w:rPr>
          <w:rFonts w:eastAsia="SimSun" w:cs="Tahoma"/>
        </w:rPr>
      </w:pPr>
    </w:p>
    <w:p w14:paraId="3D8ED1D6" w14:textId="77777777" w:rsidR="000D76F0" w:rsidRPr="008109B4" w:rsidRDefault="000D76F0" w:rsidP="000D76F0">
      <w:pPr>
        <w:ind w:left="810"/>
        <w:rPr>
          <w:rFonts w:eastAsia="SimSun" w:cs="Tahoma"/>
          <w:lang w:eastAsia="zh-CN"/>
        </w:rPr>
      </w:pPr>
      <w:r w:rsidRPr="008109B4">
        <w:rPr>
          <w:rFonts w:eastAsia="SimSun" w:cs="Tahoma"/>
          <w:szCs w:val="20"/>
        </w:rPr>
        <w:t>客户使用和访问</w:t>
      </w:r>
      <w:r w:rsidRPr="008109B4">
        <w:rPr>
          <w:rFonts w:eastAsia="SimSun" w:cs="Tahoma"/>
          <w:szCs w:val="20"/>
        </w:rPr>
        <w:t xml:space="preserve"> PerformancePoint Server 2007 </w:t>
      </w:r>
      <w:r w:rsidRPr="008109B4">
        <w:rPr>
          <w:rFonts w:eastAsia="SimSun" w:cs="Tahoma"/>
          <w:szCs w:val="20"/>
        </w:rPr>
        <w:t>和</w:t>
      </w:r>
      <w:r w:rsidRPr="008109B4">
        <w:rPr>
          <w:rFonts w:eastAsia="SimSun" w:cs="Tahoma"/>
          <w:szCs w:val="20"/>
        </w:rPr>
        <w:t xml:space="preserve"> SharePoint Server 2007 </w:t>
      </w:r>
      <w:r w:rsidRPr="008109B4">
        <w:rPr>
          <w:rFonts w:eastAsia="SimSun" w:cs="Tahoma"/>
          <w:szCs w:val="20"/>
        </w:rPr>
        <w:t>的权利受客户的许可协议的条款和条件以及</w:t>
      </w:r>
      <w:r w:rsidRPr="008109B4">
        <w:rPr>
          <w:rFonts w:eastAsia="SimSun" w:cs="Tahoma"/>
          <w:szCs w:val="20"/>
        </w:rPr>
        <w:t xml:space="preserve"> SharePoint Server 2010 </w:t>
      </w:r>
      <w:r w:rsidRPr="008109B4">
        <w:rPr>
          <w:rFonts w:eastAsia="SimSun" w:cs="Tahoma"/>
          <w:szCs w:val="20"/>
        </w:rPr>
        <w:t>的产品使用权利和这些条款的约束。</w:t>
      </w:r>
      <w:r w:rsidRPr="008109B4">
        <w:rPr>
          <w:rFonts w:eastAsia="SimSun" w:cs="Tahoma"/>
          <w:color w:val="000000"/>
          <w:szCs w:val="18"/>
          <w:lang w:eastAsia="zh-CN"/>
        </w:rPr>
        <w:t>该权利在按合格许可使用软件的权利期满或终止时期满（例如，根据订购计划获得的免费许可在合格许可期满时期满）。</w:t>
      </w:r>
    </w:p>
    <w:p w14:paraId="3D8ED1D7" w14:textId="77777777" w:rsidR="000D76F0" w:rsidRPr="00C2498C" w:rsidRDefault="000D76F0" w:rsidP="000D76F0">
      <w:pPr>
        <w:ind w:left="810"/>
        <w:rPr>
          <w:rFonts w:eastAsia="SimSun" w:cs="Tahoma"/>
          <w:szCs w:val="18"/>
          <w:lang w:eastAsia="zh-CN"/>
        </w:rPr>
      </w:pPr>
    </w:p>
    <w:p w14:paraId="3D8ED1D8" w14:textId="77777777" w:rsidR="000D76F0" w:rsidRPr="00C2498C" w:rsidRDefault="000D76F0" w:rsidP="000D76F0">
      <w:pPr>
        <w:ind w:left="810"/>
        <w:rPr>
          <w:rFonts w:eastAsia="SimSun" w:cs="Tahoma"/>
          <w:szCs w:val="18"/>
        </w:rPr>
      </w:pPr>
      <w:r w:rsidRPr="00C2498C">
        <w:rPr>
          <w:rFonts w:eastAsia="SimSun" w:cs="Tahoma"/>
          <w:bCs/>
          <w:szCs w:val="18"/>
          <w:u w:val="single"/>
        </w:rPr>
        <w:t>与</w:t>
      </w:r>
      <w:r w:rsidRPr="00C2498C">
        <w:rPr>
          <w:rFonts w:eastAsia="SimSun" w:cs="Tahoma"/>
          <w:bCs/>
          <w:szCs w:val="18"/>
          <w:u w:val="single"/>
        </w:rPr>
        <w:t xml:space="preserve"> Office PerformancePoint Server 2007 </w:t>
      </w:r>
      <w:r w:rsidRPr="00C2498C">
        <w:rPr>
          <w:rFonts w:eastAsia="SimSun" w:cs="Tahoma"/>
          <w:bCs/>
          <w:szCs w:val="18"/>
          <w:u w:val="single"/>
        </w:rPr>
        <w:t>相关的其他权利</w:t>
      </w:r>
    </w:p>
    <w:p w14:paraId="3D8ED1D9" w14:textId="77777777" w:rsidR="000D76F0" w:rsidRPr="00C2498C" w:rsidRDefault="000D76F0" w:rsidP="000D76F0">
      <w:pPr>
        <w:ind w:left="810"/>
        <w:rPr>
          <w:rFonts w:eastAsia="SimSun" w:cs="Tahoma"/>
          <w:szCs w:val="18"/>
        </w:rPr>
      </w:pPr>
      <w:r w:rsidRPr="00C2498C">
        <w:rPr>
          <w:rFonts w:eastAsia="SimSun" w:cs="Tahoma"/>
          <w:color w:val="000000"/>
          <w:szCs w:val="18"/>
        </w:rPr>
        <w:t xml:space="preserve"> </w:t>
      </w:r>
    </w:p>
    <w:p w14:paraId="3D8ED1DA" w14:textId="77777777" w:rsidR="000D76F0" w:rsidRPr="00C2498C" w:rsidRDefault="000D76F0" w:rsidP="000D76F0">
      <w:pPr>
        <w:ind w:left="810"/>
        <w:rPr>
          <w:rFonts w:eastAsia="SimSun" w:cs="Tahoma"/>
          <w:szCs w:val="18"/>
        </w:rPr>
      </w:pPr>
      <w:r w:rsidRPr="00C2498C">
        <w:rPr>
          <w:rFonts w:eastAsia="SimSun" w:cs="Tahoma"/>
          <w:color w:val="000000"/>
          <w:szCs w:val="18"/>
        </w:rPr>
        <w:t>所有从</w:t>
      </w:r>
      <w:r w:rsidRPr="00C2498C">
        <w:rPr>
          <w:rFonts w:eastAsia="SimSun" w:cs="Tahoma"/>
          <w:color w:val="000000"/>
          <w:szCs w:val="18"/>
        </w:rPr>
        <w:t xml:space="preserve"> Office PerformancePoint Server 2007 </w:t>
      </w:r>
      <w:r w:rsidRPr="00C2498C">
        <w:rPr>
          <w:rFonts w:eastAsia="SimSun" w:cs="Tahoma"/>
          <w:color w:val="000000"/>
          <w:szCs w:val="18"/>
        </w:rPr>
        <w:t>降级和升级到</w:t>
      </w:r>
      <w:r w:rsidRPr="00C2498C">
        <w:rPr>
          <w:rFonts w:eastAsia="SimSun" w:cs="Tahoma"/>
          <w:color w:val="000000"/>
          <w:szCs w:val="18"/>
        </w:rPr>
        <w:t xml:space="preserve"> Office PerformancePoint Server 2007 </w:t>
      </w:r>
      <w:r w:rsidRPr="00C2498C">
        <w:rPr>
          <w:rFonts w:eastAsia="SimSun" w:cs="Tahoma"/>
          <w:color w:val="000000"/>
          <w:szCs w:val="18"/>
        </w:rPr>
        <w:t>的权利将在</w:t>
      </w:r>
      <w:r w:rsidRPr="00C2498C">
        <w:rPr>
          <w:rFonts w:eastAsia="SimSun" w:cs="Tahoma"/>
          <w:color w:val="000000"/>
          <w:szCs w:val="18"/>
        </w:rPr>
        <w:t xml:space="preserve"> 2010 </w:t>
      </w:r>
      <w:r w:rsidRPr="00C2498C">
        <w:rPr>
          <w:rFonts w:eastAsia="SimSun" w:cs="Tahoma"/>
          <w:color w:val="000000"/>
          <w:szCs w:val="18"/>
        </w:rPr>
        <w:t>年</w:t>
      </w:r>
      <w:r w:rsidRPr="00C2498C">
        <w:rPr>
          <w:rFonts w:eastAsia="SimSun" w:cs="Tahoma"/>
          <w:color w:val="000000"/>
          <w:szCs w:val="18"/>
        </w:rPr>
        <w:t xml:space="preserve"> 4 </w:t>
      </w:r>
      <w:r w:rsidRPr="00C2498C">
        <w:rPr>
          <w:rFonts w:eastAsia="SimSun" w:cs="Tahoma"/>
          <w:color w:val="000000"/>
          <w:szCs w:val="18"/>
        </w:rPr>
        <w:t>月产品列表中的</w:t>
      </w:r>
      <w:r w:rsidRPr="00C2498C">
        <w:rPr>
          <w:rFonts w:eastAsia="SimSun" w:cs="Tahoma"/>
          <w:color w:val="000000"/>
          <w:szCs w:val="18"/>
        </w:rPr>
        <w:t xml:space="preserve"> PerformancePoint Server 2007 </w:t>
      </w:r>
      <w:r w:rsidRPr="00C2498C">
        <w:rPr>
          <w:rFonts w:eastAsia="SimSun" w:cs="Tahoma"/>
          <w:color w:val="000000"/>
          <w:szCs w:val="18"/>
        </w:rPr>
        <w:t>尾注中进行描述。</w:t>
      </w:r>
    </w:p>
    <w:p w14:paraId="3D8ED1DB" w14:textId="77777777" w:rsidR="000D76F0" w:rsidRPr="00C2498C" w:rsidRDefault="000D76F0" w:rsidP="000D76F0">
      <w:pPr>
        <w:pStyle w:val="ColorfulList-Accent11"/>
        <w:ind w:left="810"/>
        <w:rPr>
          <w:rFonts w:ascii="Tahoma" w:eastAsia="SimSun" w:hAnsi="Tahoma" w:cs="Tahoma"/>
          <w:sz w:val="18"/>
          <w:szCs w:val="18"/>
        </w:rPr>
      </w:pPr>
    </w:p>
    <w:p w14:paraId="3D8ED1DC" w14:textId="77777777" w:rsidR="000D76F0" w:rsidRPr="00C2498C" w:rsidRDefault="000D76F0" w:rsidP="00F25F48">
      <w:pPr>
        <w:pStyle w:val="ColorfulList-Accent11"/>
        <w:ind w:left="810"/>
        <w:rPr>
          <w:rFonts w:ascii="Tahoma" w:eastAsia="SimSun" w:hAnsi="Tahoma" w:cs="Tahoma"/>
          <w:sz w:val="18"/>
          <w:szCs w:val="18"/>
        </w:rPr>
      </w:pPr>
      <w:r w:rsidRPr="00C2498C">
        <w:rPr>
          <w:rFonts w:ascii="Tahoma" w:eastAsia="SimSun" w:hAnsi="Tahoma" w:cs="Tahoma"/>
          <w:bCs/>
          <w:color w:val="000000"/>
          <w:sz w:val="18"/>
          <w:szCs w:val="18"/>
          <w:u w:val="single"/>
        </w:rPr>
        <w:t xml:space="preserve">PerformancePoint Server 2007 </w:t>
      </w:r>
      <w:r w:rsidRPr="00C2498C">
        <w:rPr>
          <w:rFonts w:ascii="Tahoma" w:eastAsia="SimSun" w:hAnsi="Tahoma" w:cs="Tahoma"/>
          <w:bCs/>
          <w:color w:val="000000"/>
          <w:sz w:val="18"/>
          <w:szCs w:val="18"/>
          <w:u w:val="single"/>
        </w:rPr>
        <w:t>和</w:t>
      </w:r>
      <w:r w:rsidRPr="00C2498C">
        <w:rPr>
          <w:rFonts w:ascii="Tahoma" w:eastAsia="SimSun" w:hAnsi="Tahoma" w:cs="Tahoma"/>
          <w:bCs/>
          <w:color w:val="000000"/>
          <w:sz w:val="18"/>
          <w:szCs w:val="18"/>
          <w:u w:val="single"/>
        </w:rPr>
        <w:t xml:space="preserve"> Forms Server 2007 </w:t>
      </w:r>
      <w:r w:rsidRPr="00C2498C">
        <w:rPr>
          <w:rFonts w:ascii="Tahoma" w:eastAsia="SimSun" w:hAnsi="Tahoma" w:cs="Tahoma"/>
          <w:bCs/>
          <w:color w:val="000000"/>
          <w:sz w:val="18"/>
          <w:szCs w:val="18"/>
          <w:u w:val="single"/>
        </w:rPr>
        <w:t>的迁移途径</w:t>
      </w:r>
    </w:p>
    <w:p w14:paraId="3D8ED1DD" w14:textId="77777777" w:rsidR="000D76F0" w:rsidRPr="00C2498C" w:rsidRDefault="000D76F0" w:rsidP="00F25F48">
      <w:pPr>
        <w:pStyle w:val="ColorfulList-Accent11"/>
        <w:rPr>
          <w:rFonts w:ascii="Tahoma" w:eastAsia="SimSun" w:hAnsi="Tahoma" w:cs="Tahoma"/>
          <w:sz w:val="18"/>
          <w:szCs w:val="18"/>
        </w:rPr>
      </w:pPr>
    </w:p>
    <w:p w14:paraId="3D8ED1DE" w14:textId="77777777" w:rsidR="000D76F0" w:rsidRPr="00C2498C" w:rsidRDefault="000D76F0" w:rsidP="00F25F48">
      <w:pPr>
        <w:pStyle w:val="ColorfulList-Accent11"/>
        <w:tabs>
          <w:tab w:val="left" w:pos="810"/>
        </w:tabs>
        <w:ind w:left="810"/>
        <w:rPr>
          <w:rFonts w:ascii="Tahoma" w:eastAsia="SimSun" w:hAnsi="Tahoma" w:cs="Tahoma"/>
          <w:sz w:val="18"/>
          <w:szCs w:val="18"/>
        </w:rPr>
      </w:pPr>
      <w:r w:rsidRPr="00C2498C">
        <w:rPr>
          <w:rFonts w:ascii="Tahoma" w:eastAsia="SimSun" w:hAnsi="Tahoma" w:cs="Tahoma"/>
          <w:sz w:val="18"/>
          <w:szCs w:val="18"/>
        </w:rPr>
        <w:t>符合下述条件的批量许可客户可以按下述规定将合格许可升级为</w:t>
      </w:r>
      <w:r w:rsidRPr="00C2498C">
        <w:rPr>
          <w:rFonts w:ascii="Tahoma" w:eastAsia="SimSun" w:hAnsi="Tahoma" w:cs="Tahoma"/>
          <w:sz w:val="18"/>
          <w:szCs w:val="18"/>
        </w:rPr>
        <w:t xml:space="preserve"> Office SharePoint Server 2007 </w:t>
      </w:r>
      <w:r w:rsidRPr="00C2498C">
        <w:rPr>
          <w:rFonts w:ascii="Tahoma" w:eastAsia="SimSun" w:hAnsi="Tahoma" w:cs="Tahoma"/>
          <w:sz w:val="18"/>
          <w:szCs w:val="18"/>
        </w:rPr>
        <w:t>许可：</w:t>
      </w:r>
    </w:p>
    <w:p w14:paraId="3D8ED1DF" w14:textId="77777777" w:rsidR="000D76F0" w:rsidRPr="00C2498C" w:rsidRDefault="000D76F0" w:rsidP="000D76F0">
      <w:pPr>
        <w:pStyle w:val="ColorfulList-Accent11"/>
        <w:tabs>
          <w:tab w:val="left" w:pos="810"/>
        </w:tabs>
        <w:ind w:left="810"/>
        <w:rPr>
          <w:rFonts w:ascii="Tahoma" w:eastAsia="SimSun" w:hAnsi="Tahoma" w:cs="Tahoma"/>
          <w:sz w:val="18"/>
          <w:szCs w:val="18"/>
        </w:rPr>
      </w:pPr>
    </w:p>
    <w:tbl>
      <w:tblPr>
        <w:tblW w:w="8688" w:type="dxa"/>
        <w:tblInd w:w="960" w:type="dxa"/>
        <w:tblCellMar>
          <w:left w:w="0" w:type="dxa"/>
          <w:right w:w="0" w:type="dxa"/>
        </w:tblCellMar>
        <w:tblLook w:val="04A0" w:firstRow="1" w:lastRow="0" w:firstColumn="1" w:lastColumn="0" w:noHBand="0" w:noVBand="1"/>
      </w:tblPr>
      <w:tblGrid>
        <w:gridCol w:w="2478"/>
        <w:gridCol w:w="3780"/>
        <w:gridCol w:w="2430"/>
      </w:tblGrid>
      <w:tr w:rsidR="000D76F0" w:rsidRPr="008109B4" w14:paraId="3D8ED1E3" w14:textId="77777777" w:rsidTr="00E4006A">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3D8ED1E0" w14:textId="77777777" w:rsidR="000D76F0" w:rsidRPr="008109B4" w:rsidRDefault="000D76F0" w:rsidP="00E4006A">
            <w:pPr>
              <w:ind w:left="360"/>
              <w:rPr>
                <w:rFonts w:eastAsia="SimSun" w:cs="Tahoma"/>
                <w:lang w:eastAsia="zh-CN"/>
              </w:rPr>
            </w:pPr>
            <w:r w:rsidRPr="008109B4">
              <w:rPr>
                <w:rFonts w:eastAsia="SimSun" w:cs="Tahoma"/>
                <w:b/>
                <w:bCs/>
                <w:szCs w:val="20"/>
                <w:lang w:eastAsia="zh-CN"/>
              </w:rPr>
              <w:t>合格许可</w:t>
            </w:r>
          </w:p>
          <w:p w14:paraId="3D8ED1E1" w14:textId="77777777" w:rsidR="000D76F0" w:rsidRPr="008109B4" w:rsidRDefault="000D76F0" w:rsidP="00E4006A">
            <w:pPr>
              <w:ind w:left="360"/>
              <w:rPr>
                <w:rFonts w:eastAsia="SimSun" w:cs="Tahoma"/>
                <w:b/>
                <w:bCs/>
                <w:szCs w:val="20"/>
                <w:lang w:eastAsia="zh-CN"/>
              </w:rPr>
            </w:pPr>
            <w:r w:rsidRPr="008109B4">
              <w:rPr>
                <w:rFonts w:eastAsia="SimSun" w:cs="Tahoma"/>
                <w:b/>
                <w:bCs/>
                <w:szCs w:val="20"/>
                <w:lang w:eastAsia="zh-CN"/>
              </w:rPr>
              <w:t>和软件保障条件</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3D8ED1E2" w14:textId="77777777" w:rsidR="000D76F0" w:rsidRPr="008109B4" w:rsidRDefault="000D76F0" w:rsidP="00E4006A">
            <w:pPr>
              <w:ind w:left="360"/>
              <w:rPr>
                <w:rFonts w:eastAsia="SimSun" w:cs="Tahoma"/>
                <w:b/>
                <w:bCs/>
                <w:szCs w:val="20"/>
                <w:lang w:eastAsia="zh-CN"/>
              </w:rPr>
            </w:pPr>
            <w:r w:rsidRPr="008109B4">
              <w:rPr>
                <w:rFonts w:eastAsia="SimSun" w:cs="Tahoma"/>
                <w:b/>
                <w:bCs/>
                <w:szCs w:val="20"/>
                <w:lang w:eastAsia="zh-CN"/>
              </w:rPr>
              <w:t>每份合格许可可获得下列许可</w:t>
            </w:r>
            <w:r w:rsidRPr="008109B4">
              <w:rPr>
                <w:rFonts w:eastAsia="SimSun" w:cs="Tahoma"/>
                <w:b/>
                <w:bCs/>
                <w:szCs w:val="20"/>
                <w:lang w:eastAsia="zh-CN"/>
              </w:rPr>
              <w:t>...</w:t>
            </w:r>
          </w:p>
        </w:tc>
      </w:tr>
      <w:tr w:rsidR="000D76F0" w:rsidRPr="008109B4" w14:paraId="3D8ED1E7" w14:textId="77777777" w:rsidTr="00E4006A">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E4" w14:textId="77777777" w:rsidR="000D76F0" w:rsidRPr="008109B4" w:rsidRDefault="000D76F0" w:rsidP="00E4006A">
            <w:pPr>
              <w:ind w:left="120"/>
              <w:rPr>
                <w:rFonts w:eastAsia="SimSun" w:cs="Tahoma"/>
                <w:color w:val="FF0000"/>
                <w:szCs w:val="20"/>
              </w:rPr>
            </w:pPr>
            <w:r w:rsidRPr="008109B4">
              <w:rPr>
                <w:rFonts w:eastAsia="SimSun" w:cs="Tahoma"/>
                <w:color w:val="000000"/>
                <w:szCs w:val="20"/>
              </w:rPr>
              <w:t xml:space="preserve">PerformancePoint </w:t>
            </w:r>
            <w:r w:rsidR="00C2498C">
              <w:rPr>
                <w:rFonts w:eastAsia="SimSun" w:cs="Tahoma"/>
                <w:color w:val="000000"/>
                <w:szCs w:val="20"/>
              </w:rPr>
              <w:br/>
            </w:r>
            <w:r w:rsidRPr="008109B4">
              <w:rPr>
                <w:rFonts w:eastAsia="SimSun" w:cs="Tahoma"/>
                <w:color w:val="000000"/>
                <w:szCs w:val="20"/>
              </w:rPr>
              <w:t>Server 2007</w:t>
            </w:r>
          </w:p>
        </w:tc>
        <w:tc>
          <w:tcPr>
            <w:tcW w:w="3780" w:type="dxa"/>
            <w:tcBorders>
              <w:top w:val="nil"/>
              <w:left w:val="nil"/>
              <w:bottom w:val="single" w:sz="8" w:space="0" w:color="000000"/>
              <w:right w:val="single" w:sz="8" w:space="0" w:color="000000"/>
            </w:tcBorders>
          </w:tcPr>
          <w:p w14:paraId="3D8ED1E5" w14:textId="77777777" w:rsidR="000D76F0" w:rsidRPr="008109B4" w:rsidRDefault="000D76F0" w:rsidP="006F201C">
            <w:pPr>
              <w:pStyle w:val="ColorfulList-Accent11"/>
              <w:numPr>
                <w:ilvl w:val="0"/>
                <w:numId w:val="3"/>
              </w:numPr>
              <w:ind w:hanging="270"/>
              <w:contextualSpacing w:val="0"/>
              <w:rPr>
                <w:rFonts w:ascii="Tahoma" w:eastAsia="SimSun" w:hAnsi="Tahoma" w:cs="Tahoma"/>
                <w:sz w:val="18"/>
                <w:szCs w:val="20"/>
                <w:lang w:eastAsia="zh-CN"/>
              </w:rPr>
            </w:pPr>
            <w:r w:rsidRPr="008109B4">
              <w:rPr>
                <w:rFonts w:ascii="Tahoma" w:eastAsia="SimSun" w:hAnsi="Tahoma" w:cs="Tahoma"/>
                <w:color w:val="000000"/>
                <w:sz w:val="18"/>
                <w:szCs w:val="20"/>
                <w:lang w:eastAsia="zh-CN"/>
              </w:rPr>
              <w:t>自</w:t>
            </w:r>
            <w:r w:rsidRPr="008109B4">
              <w:rPr>
                <w:rFonts w:ascii="Tahoma" w:eastAsia="SimSun" w:hAnsi="Tahoma" w:cs="Tahoma"/>
                <w:color w:val="000000"/>
                <w:sz w:val="18"/>
                <w:szCs w:val="20"/>
                <w:lang w:eastAsia="zh-CN"/>
              </w:rPr>
              <w:t xml:space="preserve"> 2009 </w:t>
            </w:r>
            <w:r w:rsidRPr="008109B4">
              <w:rPr>
                <w:rFonts w:ascii="Tahoma" w:eastAsia="SimSun" w:hAnsi="Tahoma" w:cs="Tahoma"/>
                <w:color w:val="000000"/>
                <w:sz w:val="18"/>
                <w:szCs w:val="20"/>
                <w:lang w:eastAsia="zh-CN"/>
              </w:rPr>
              <w:t>年</w:t>
            </w:r>
            <w:r w:rsidRPr="008109B4">
              <w:rPr>
                <w:rFonts w:ascii="Tahoma" w:eastAsia="SimSun" w:hAnsi="Tahoma" w:cs="Tahoma"/>
                <w:color w:val="000000"/>
                <w:sz w:val="18"/>
                <w:szCs w:val="20"/>
                <w:lang w:eastAsia="zh-CN"/>
              </w:rPr>
              <w:t xml:space="preserve"> 4 </w:t>
            </w:r>
            <w:r w:rsidRPr="008109B4">
              <w:rPr>
                <w:rFonts w:ascii="Tahoma" w:eastAsia="SimSun" w:hAnsi="Tahoma" w:cs="Tahoma"/>
                <w:color w:val="000000"/>
                <w:sz w:val="18"/>
                <w:szCs w:val="20"/>
                <w:lang w:eastAsia="zh-CN"/>
              </w:rPr>
              <w:t>月</w:t>
            </w:r>
            <w:r w:rsidRPr="008109B4">
              <w:rPr>
                <w:rFonts w:ascii="Tahoma" w:eastAsia="SimSun" w:hAnsi="Tahoma" w:cs="Tahoma"/>
                <w:color w:val="000000"/>
                <w:sz w:val="18"/>
                <w:szCs w:val="20"/>
                <w:lang w:eastAsia="zh-CN"/>
              </w:rPr>
              <w:t xml:space="preserve"> 1 </w:t>
            </w:r>
            <w:r w:rsidRPr="008109B4">
              <w:rPr>
                <w:rFonts w:ascii="Tahoma" w:eastAsia="SimSun" w:hAnsi="Tahoma" w:cs="Tahoma"/>
                <w:color w:val="000000"/>
                <w:sz w:val="18"/>
                <w:szCs w:val="20"/>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E6" w14:textId="77777777" w:rsidR="000D76F0" w:rsidRPr="008109B4" w:rsidRDefault="000D76F0" w:rsidP="00E4006A">
            <w:pPr>
              <w:ind w:left="162"/>
              <w:rPr>
                <w:rFonts w:eastAsia="SimSun" w:cs="Tahoma"/>
                <w:szCs w:val="20"/>
              </w:rPr>
            </w:pPr>
            <w:r w:rsidRPr="008109B4">
              <w:rPr>
                <w:rFonts w:eastAsia="SimSun" w:cs="Tahoma"/>
                <w:szCs w:val="20"/>
              </w:rPr>
              <w:t>两份</w:t>
            </w:r>
            <w:r w:rsidRPr="008109B4">
              <w:rPr>
                <w:rFonts w:eastAsia="SimSun" w:cs="Tahoma"/>
                <w:szCs w:val="20"/>
              </w:rPr>
              <w:t xml:space="preserve"> Office SharePoint Server 2007 Server </w:t>
            </w:r>
            <w:r w:rsidRPr="008109B4">
              <w:rPr>
                <w:rFonts w:eastAsia="SimSun" w:cs="Tahoma"/>
                <w:szCs w:val="20"/>
              </w:rPr>
              <w:t>许可</w:t>
            </w:r>
          </w:p>
        </w:tc>
      </w:tr>
      <w:tr w:rsidR="000D76F0" w:rsidRPr="008109B4" w14:paraId="3D8ED1EB" w14:textId="77777777" w:rsidTr="00E4006A">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E8" w14:textId="77777777" w:rsidR="000D76F0" w:rsidRPr="008109B4" w:rsidRDefault="000D76F0" w:rsidP="00E4006A">
            <w:pPr>
              <w:ind w:left="120"/>
              <w:rPr>
                <w:rFonts w:eastAsia="SimSun" w:cs="Tahoma"/>
                <w:color w:val="000000"/>
                <w:szCs w:val="20"/>
              </w:rPr>
            </w:pPr>
            <w:r w:rsidRPr="008109B4">
              <w:rPr>
                <w:rFonts w:eastAsia="SimSun" w:cs="Tahoma"/>
                <w:color w:val="000000"/>
                <w:szCs w:val="20"/>
              </w:rPr>
              <w:t xml:space="preserve">PerformancePoint </w:t>
            </w:r>
            <w:r w:rsidR="00C2498C">
              <w:rPr>
                <w:rFonts w:eastAsia="SimSun" w:cs="Tahoma"/>
                <w:color w:val="000000"/>
                <w:szCs w:val="20"/>
              </w:rPr>
              <w:br/>
            </w:r>
            <w:r w:rsidRPr="008109B4">
              <w:rPr>
                <w:rFonts w:eastAsia="SimSun" w:cs="Tahoma"/>
                <w:color w:val="000000"/>
                <w:szCs w:val="20"/>
              </w:rPr>
              <w:t>Server 2007 CAL</w:t>
            </w:r>
          </w:p>
        </w:tc>
        <w:tc>
          <w:tcPr>
            <w:tcW w:w="3780" w:type="dxa"/>
            <w:tcBorders>
              <w:top w:val="nil"/>
              <w:left w:val="nil"/>
              <w:bottom w:val="single" w:sz="8" w:space="0" w:color="000000"/>
              <w:right w:val="single" w:sz="8" w:space="0" w:color="000000"/>
            </w:tcBorders>
          </w:tcPr>
          <w:p w14:paraId="3D8ED1E9" w14:textId="77777777" w:rsidR="000D76F0" w:rsidRPr="008109B4" w:rsidRDefault="000D76F0" w:rsidP="006F201C">
            <w:pPr>
              <w:pStyle w:val="ColorfulList-Accent11"/>
              <w:numPr>
                <w:ilvl w:val="0"/>
                <w:numId w:val="3"/>
              </w:numPr>
              <w:ind w:hanging="270"/>
              <w:contextualSpacing w:val="0"/>
              <w:rPr>
                <w:rFonts w:ascii="Tahoma" w:eastAsia="SimSun" w:hAnsi="Tahoma" w:cs="Tahoma"/>
                <w:sz w:val="18"/>
                <w:szCs w:val="20"/>
                <w:lang w:eastAsia="zh-CN"/>
              </w:rPr>
            </w:pPr>
            <w:r w:rsidRPr="008109B4">
              <w:rPr>
                <w:rFonts w:ascii="Tahoma" w:eastAsia="SimSun" w:hAnsi="Tahoma" w:cs="Tahoma"/>
                <w:color w:val="000000"/>
                <w:sz w:val="18"/>
                <w:szCs w:val="20"/>
                <w:lang w:eastAsia="zh-CN"/>
              </w:rPr>
              <w:t>自</w:t>
            </w:r>
            <w:r w:rsidRPr="008109B4">
              <w:rPr>
                <w:rFonts w:ascii="Tahoma" w:eastAsia="SimSun" w:hAnsi="Tahoma" w:cs="Tahoma"/>
                <w:color w:val="000000"/>
                <w:sz w:val="18"/>
                <w:szCs w:val="20"/>
                <w:lang w:eastAsia="zh-CN"/>
              </w:rPr>
              <w:t xml:space="preserve"> 2009 </w:t>
            </w:r>
            <w:r w:rsidRPr="008109B4">
              <w:rPr>
                <w:rFonts w:ascii="Tahoma" w:eastAsia="SimSun" w:hAnsi="Tahoma" w:cs="Tahoma"/>
                <w:color w:val="000000"/>
                <w:sz w:val="18"/>
                <w:szCs w:val="20"/>
                <w:lang w:eastAsia="zh-CN"/>
              </w:rPr>
              <w:t>年</w:t>
            </w:r>
            <w:r w:rsidRPr="008109B4">
              <w:rPr>
                <w:rFonts w:ascii="Tahoma" w:eastAsia="SimSun" w:hAnsi="Tahoma" w:cs="Tahoma"/>
                <w:color w:val="000000"/>
                <w:sz w:val="18"/>
                <w:szCs w:val="20"/>
                <w:lang w:eastAsia="zh-CN"/>
              </w:rPr>
              <w:t xml:space="preserve"> 4 </w:t>
            </w:r>
            <w:r w:rsidRPr="008109B4">
              <w:rPr>
                <w:rFonts w:ascii="Tahoma" w:eastAsia="SimSun" w:hAnsi="Tahoma" w:cs="Tahoma"/>
                <w:color w:val="000000"/>
                <w:sz w:val="18"/>
                <w:szCs w:val="20"/>
                <w:lang w:eastAsia="zh-CN"/>
              </w:rPr>
              <w:t>月</w:t>
            </w:r>
            <w:r w:rsidRPr="008109B4">
              <w:rPr>
                <w:rFonts w:ascii="Tahoma" w:eastAsia="SimSun" w:hAnsi="Tahoma" w:cs="Tahoma"/>
                <w:color w:val="000000"/>
                <w:sz w:val="18"/>
                <w:szCs w:val="20"/>
                <w:lang w:eastAsia="zh-CN"/>
              </w:rPr>
              <w:t xml:space="preserve"> 1 </w:t>
            </w:r>
            <w:r w:rsidRPr="008109B4">
              <w:rPr>
                <w:rFonts w:ascii="Tahoma" w:eastAsia="SimSun" w:hAnsi="Tahoma" w:cs="Tahoma"/>
                <w:color w:val="000000"/>
                <w:sz w:val="18"/>
                <w:szCs w:val="20"/>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EA" w14:textId="77777777" w:rsidR="000D76F0" w:rsidRPr="008109B4" w:rsidRDefault="000D76F0" w:rsidP="00E4006A">
            <w:pPr>
              <w:ind w:left="162"/>
              <w:rPr>
                <w:rFonts w:eastAsia="SimSun" w:cs="Tahoma"/>
                <w:szCs w:val="20"/>
              </w:rPr>
            </w:pPr>
            <w:r w:rsidRPr="008109B4">
              <w:rPr>
                <w:rFonts w:eastAsia="SimSun" w:cs="Tahoma"/>
                <w:szCs w:val="20"/>
              </w:rPr>
              <w:t>一份</w:t>
            </w:r>
            <w:r w:rsidRPr="008109B4">
              <w:rPr>
                <w:rFonts w:eastAsia="SimSun" w:cs="Tahoma"/>
                <w:szCs w:val="20"/>
              </w:rPr>
              <w:t xml:space="preserve"> Office SharePoint Server 2007 Standard CAL </w:t>
            </w:r>
            <w:r w:rsidRPr="008109B4">
              <w:rPr>
                <w:rFonts w:eastAsia="SimSun" w:cs="Tahoma"/>
                <w:b/>
                <w:szCs w:val="20"/>
              </w:rPr>
              <w:t>和</w:t>
            </w:r>
            <w:r w:rsidRPr="008109B4">
              <w:rPr>
                <w:rFonts w:eastAsia="SimSun" w:cs="Tahoma"/>
                <w:szCs w:val="20"/>
              </w:rPr>
              <w:t>一份</w:t>
            </w:r>
            <w:r w:rsidRPr="008109B4">
              <w:rPr>
                <w:rFonts w:eastAsia="SimSun" w:cs="Tahoma"/>
                <w:szCs w:val="20"/>
              </w:rPr>
              <w:t xml:space="preserve"> Office SharePoint Server 2007 Enterprise CAL</w:t>
            </w:r>
          </w:p>
        </w:tc>
      </w:tr>
      <w:tr w:rsidR="000D76F0" w:rsidRPr="008109B4" w14:paraId="3D8ED1EF" w14:textId="77777777" w:rsidTr="00E4006A">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EC" w14:textId="77777777" w:rsidR="000D76F0" w:rsidRPr="008109B4" w:rsidRDefault="000D76F0" w:rsidP="00E4006A">
            <w:pPr>
              <w:ind w:left="120"/>
              <w:rPr>
                <w:rFonts w:eastAsia="SimSun" w:cs="Tahoma"/>
                <w:color w:val="000000"/>
                <w:szCs w:val="20"/>
              </w:rPr>
            </w:pPr>
            <w:r w:rsidRPr="008109B4">
              <w:rPr>
                <w:rFonts w:eastAsia="SimSun" w:cs="Tahoma"/>
                <w:color w:val="000000"/>
                <w:szCs w:val="20"/>
              </w:rPr>
              <w:t>Forms Server 2007</w:t>
            </w:r>
          </w:p>
        </w:tc>
        <w:tc>
          <w:tcPr>
            <w:tcW w:w="3780" w:type="dxa"/>
            <w:tcBorders>
              <w:top w:val="nil"/>
              <w:left w:val="nil"/>
              <w:bottom w:val="single" w:sz="8" w:space="0" w:color="000000"/>
              <w:right w:val="single" w:sz="8" w:space="0" w:color="000000"/>
            </w:tcBorders>
          </w:tcPr>
          <w:p w14:paraId="3D8ED1ED" w14:textId="77777777" w:rsidR="000D76F0" w:rsidRPr="008109B4" w:rsidRDefault="000D76F0" w:rsidP="006F201C">
            <w:pPr>
              <w:pStyle w:val="ColorfulList-Accent11"/>
              <w:numPr>
                <w:ilvl w:val="0"/>
                <w:numId w:val="3"/>
              </w:numPr>
              <w:ind w:hanging="270"/>
              <w:contextualSpacing w:val="0"/>
              <w:rPr>
                <w:rFonts w:ascii="Tahoma" w:eastAsia="SimSun" w:hAnsi="Tahoma" w:cs="Tahoma"/>
                <w:sz w:val="18"/>
                <w:szCs w:val="20"/>
                <w:lang w:eastAsia="zh-CN"/>
              </w:rPr>
            </w:pPr>
            <w:r w:rsidRPr="008109B4">
              <w:rPr>
                <w:rFonts w:ascii="Tahoma" w:eastAsia="SimSun" w:hAnsi="Tahoma" w:cs="Tahoma"/>
                <w:color w:val="000000"/>
                <w:sz w:val="18"/>
                <w:szCs w:val="20"/>
                <w:lang w:eastAsia="zh-CN"/>
              </w:rPr>
              <w:t>自</w:t>
            </w:r>
            <w:r w:rsidRPr="008109B4">
              <w:rPr>
                <w:rFonts w:ascii="Tahoma" w:eastAsia="SimSun" w:hAnsi="Tahoma" w:cs="Tahoma"/>
                <w:color w:val="000000"/>
                <w:sz w:val="18"/>
                <w:szCs w:val="20"/>
                <w:lang w:eastAsia="zh-CN"/>
              </w:rPr>
              <w:t xml:space="preserve"> 2009 </w:t>
            </w:r>
            <w:r w:rsidRPr="008109B4">
              <w:rPr>
                <w:rFonts w:ascii="Tahoma" w:eastAsia="SimSun" w:hAnsi="Tahoma" w:cs="Tahoma"/>
                <w:color w:val="000000"/>
                <w:sz w:val="18"/>
                <w:szCs w:val="20"/>
                <w:lang w:eastAsia="zh-CN"/>
              </w:rPr>
              <w:t>年</w:t>
            </w:r>
            <w:r w:rsidRPr="008109B4">
              <w:rPr>
                <w:rFonts w:ascii="Tahoma" w:eastAsia="SimSun" w:hAnsi="Tahoma" w:cs="Tahoma"/>
                <w:color w:val="000000"/>
                <w:sz w:val="18"/>
                <w:szCs w:val="20"/>
                <w:lang w:eastAsia="zh-CN"/>
              </w:rPr>
              <w:t xml:space="preserve"> 4 </w:t>
            </w:r>
            <w:r w:rsidRPr="008109B4">
              <w:rPr>
                <w:rFonts w:ascii="Tahoma" w:eastAsia="SimSun" w:hAnsi="Tahoma" w:cs="Tahoma"/>
                <w:color w:val="000000"/>
                <w:sz w:val="18"/>
                <w:szCs w:val="20"/>
                <w:lang w:eastAsia="zh-CN"/>
              </w:rPr>
              <w:t>月</w:t>
            </w:r>
            <w:r w:rsidRPr="008109B4">
              <w:rPr>
                <w:rFonts w:ascii="Tahoma" w:eastAsia="SimSun" w:hAnsi="Tahoma" w:cs="Tahoma"/>
                <w:color w:val="000000"/>
                <w:sz w:val="18"/>
                <w:szCs w:val="20"/>
                <w:lang w:eastAsia="zh-CN"/>
              </w:rPr>
              <w:t xml:space="preserve"> 1 </w:t>
            </w:r>
            <w:r w:rsidRPr="008109B4">
              <w:rPr>
                <w:rFonts w:ascii="Tahoma" w:eastAsia="SimSun" w:hAnsi="Tahoma" w:cs="Tahoma"/>
                <w:color w:val="000000"/>
                <w:sz w:val="18"/>
                <w:szCs w:val="20"/>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EE" w14:textId="77777777" w:rsidR="000D76F0" w:rsidRPr="008109B4" w:rsidRDefault="000D76F0" w:rsidP="00E4006A">
            <w:pPr>
              <w:ind w:left="162"/>
              <w:rPr>
                <w:rFonts w:eastAsia="SimSun" w:cs="Tahoma"/>
                <w:szCs w:val="20"/>
              </w:rPr>
            </w:pPr>
            <w:r w:rsidRPr="008109B4">
              <w:rPr>
                <w:rFonts w:eastAsia="SimSun" w:cs="Tahoma"/>
                <w:szCs w:val="20"/>
              </w:rPr>
              <w:t>一份</w:t>
            </w:r>
            <w:r w:rsidRPr="008109B4">
              <w:rPr>
                <w:rFonts w:eastAsia="SimSun" w:cs="Tahoma"/>
                <w:szCs w:val="20"/>
              </w:rPr>
              <w:t xml:space="preserve"> Office SharePoint Server 2007 </w:t>
            </w:r>
            <w:r w:rsidRPr="008109B4">
              <w:rPr>
                <w:rFonts w:eastAsia="SimSun" w:cs="Tahoma"/>
                <w:szCs w:val="20"/>
              </w:rPr>
              <w:t>服务器许可</w:t>
            </w:r>
          </w:p>
        </w:tc>
      </w:tr>
      <w:tr w:rsidR="000D76F0" w:rsidRPr="008109B4" w14:paraId="3D8ED1F3" w14:textId="77777777" w:rsidTr="00E4006A">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F0" w14:textId="77777777" w:rsidR="000D76F0" w:rsidRPr="008109B4" w:rsidRDefault="000D76F0" w:rsidP="00E4006A">
            <w:pPr>
              <w:ind w:left="120"/>
              <w:rPr>
                <w:rFonts w:eastAsia="SimSun" w:cs="Tahoma"/>
                <w:color w:val="000000"/>
                <w:szCs w:val="20"/>
              </w:rPr>
            </w:pPr>
            <w:r w:rsidRPr="008109B4">
              <w:rPr>
                <w:rFonts w:eastAsia="SimSun" w:cs="Tahoma"/>
                <w:color w:val="000000"/>
                <w:szCs w:val="20"/>
              </w:rPr>
              <w:t>Forms Server 2007 CAL</w:t>
            </w:r>
          </w:p>
        </w:tc>
        <w:tc>
          <w:tcPr>
            <w:tcW w:w="3780" w:type="dxa"/>
            <w:tcBorders>
              <w:top w:val="nil"/>
              <w:left w:val="nil"/>
              <w:bottom w:val="single" w:sz="8" w:space="0" w:color="000000"/>
              <w:right w:val="single" w:sz="8" w:space="0" w:color="000000"/>
            </w:tcBorders>
          </w:tcPr>
          <w:p w14:paraId="3D8ED1F1" w14:textId="77777777" w:rsidR="000D76F0" w:rsidRPr="008109B4" w:rsidRDefault="000D76F0" w:rsidP="006F201C">
            <w:pPr>
              <w:pStyle w:val="ColorfulList-Accent11"/>
              <w:numPr>
                <w:ilvl w:val="0"/>
                <w:numId w:val="3"/>
              </w:numPr>
              <w:ind w:hanging="270"/>
              <w:contextualSpacing w:val="0"/>
              <w:rPr>
                <w:rFonts w:ascii="Tahoma" w:eastAsia="SimSun" w:hAnsi="Tahoma" w:cs="Tahoma"/>
                <w:sz w:val="18"/>
                <w:szCs w:val="20"/>
                <w:lang w:eastAsia="zh-CN"/>
              </w:rPr>
            </w:pPr>
            <w:r w:rsidRPr="008109B4">
              <w:rPr>
                <w:rFonts w:ascii="Tahoma" w:eastAsia="SimSun" w:hAnsi="Tahoma" w:cs="Tahoma"/>
                <w:color w:val="000000"/>
                <w:sz w:val="18"/>
                <w:szCs w:val="20"/>
                <w:lang w:eastAsia="zh-CN"/>
              </w:rPr>
              <w:t>自</w:t>
            </w:r>
            <w:r w:rsidRPr="008109B4">
              <w:rPr>
                <w:rFonts w:ascii="Tahoma" w:eastAsia="SimSun" w:hAnsi="Tahoma" w:cs="Tahoma"/>
                <w:color w:val="000000"/>
                <w:sz w:val="18"/>
                <w:szCs w:val="20"/>
                <w:lang w:eastAsia="zh-CN"/>
              </w:rPr>
              <w:t xml:space="preserve"> 2009 </w:t>
            </w:r>
            <w:r w:rsidRPr="008109B4">
              <w:rPr>
                <w:rFonts w:ascii="Tahoma" w:eastAsia="SimSun" w:hAnsi="Tahoma" w:cs="Tahoma"/>
                <w:color w:val="000000"/>
                <w:sz w:val="18"/>
                <w:szCs w:val="20"/>
                <w:lang w:eastAsia="zh-CN"/>
              </w:rPr>
              <w:t>年</w:t>
            </w:r>
            <w:r w:rsidRPr="008109B4">
              <w:rPr>
                <w:rFonts w:ascii="Tahoma" w:eastAsia="SimSun" w:hAnsi="Tahoma" w:cs="Tahoma"/>
                <w:color w:val="000000"/>
                <w:sz w:val="18"/>
                <w:szCs w:val="20"/>
                <w:lang w:eastAsia="zh-CN"/>
              </w:rPr>
              <w:t xml:space="preserve"> 4 </w:t>
            </w:r>
            <w:r w:rsidRPr="008109B4">
              <w:rPr>
                <w:rFonts w:ascii="Tahoma" w:eastAsia="SimSun" w:hAnsi="Tahoma" w:cs="Tahoma"/>
                <w:color w:val="000000"/>
                <w:sz w:val="18"/>
                <w:szCs w:val="20"/>
                <w:lang w:eastAsia="zh-CN"/>
              </w:rPr>
              <w:t>月</w:t>
            </w:r>
            <w:r w:rsidRPr="008109B4">
              <w:rPr>
                <w:rFonts w:ascii="Tahoma" w:eastAsia="SimSun" w:hAnsi="Tahoma" w:cs="Tahoma"/>
                <w:color w:val="000000"/>
                <w:sz w:val="18"/>
                <w:szCs w:val="20"/>
                <w:lang w:eastAsia="zh-CN"/>
              </w:rPr>
              <w:t xml:space="preserve"> 1 </w:t>
            </w:r>
            <w:r w:rsidRPr="008109B4">
              <w:rPr>
                <w:rFonts w:ascii="Tahoma" w:eastAsia="SimSun" w:hAnsi="Tahoma" w:cs="Tahoma"/>
                <w:color w:val="000000"/>
                <w:sz w:val="18"/>
                <w:szCs w:val="20"/>
                <w:lang w:eastAsia="zh-CN"/>
              </w:rPr>
              <w:t>日起，许可登记加入了软件保障</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3D8ED1F2" w14:textId="77777777" w:rsidR="000D76F0" w:rsidRPr="008109B4" w:rsidRDefault="000D76F0" w:rsidP="00E4006A">
            <w:pPr>
              <w:ind w:left="162"/>
              <w:rPr>
                <w:rFonts w:eastAsia="SimSun" w:cs="Tahoma"/>
                <w:szCs w:val="20"/>
              </w:rPr>
            </w:pPr>
            <w:r w:rsidRPr="008109B4">
              <w:rPr>
                <w:rFonts w:eastAsia="SimSun" w:cs="Tahoma"/>
                <w:szCs w:val="20"/>
              </w:rPr>
              <w:t>一份</w:t>
            </w:r>
            <w:r w:rsidRPr="008109B4">
              <w:rPr>
                <w:rFonts w:eastAsia="SimSun" w:cs="Tahoma"/>
                <w:szCs w:val="20"/>
              </w:rPr>
              <w:t xml:space="preserve"> Office SharePoint Server 2007 Standard CAL </w:t>
            </w:r>
            <w:r w:rsidRPr="008109B4">
              <w:rPr>
                <w:rFonts w:eastAsia="SimSun" w:cs="Tahoma"/>
                <w:b/>
                <w:szCs w:val="20"/>
              </w:rPr>
              <w:t>和</w:t>
            </w:r>
            <w:r w:rsidRPr="008109B4">
              <w:rPr>
                <w:rFonts w:eastAsia="SimSun" w:cs="Tahoma"/>
                <w:szCs w:val="20"/>
              </w:rPr>
              <w:t>一份</w:t>
            </w:r>
            <w:r w:rsidRPr="008109B4">
              <w:rPr>
                <w:rFonts w:eastAsia="SimSun" w:cs="Tahoma"/>
                <w:szCs w:val="20"/>
              </w:rPr>
              <w:t xml:space="preserve"> Office SharePoint Server 2007 Enterprise CAL</w:t>
            </w:r>
          </w:p>
        </w:tc>
      </w:tr>
    </w:tbl>
    <w:p w14:paraId="3D8ED1F4" w14:textId="77777777" w:rsidR="000D76F0" w:rsidRPr="008109B4" w:rsidRDefault="000D76F0" w:rsidP="000D76F0">
      <w:pPr>
        <w:pStyle w:val="ColorfulList-Accent11"/>
        <w:tabs>
          <w:tab w:val="left" w:pos="810"/>
        </w:tabs>
        <w:ind w:left="810"/>
        <w:rPr>
          <w:rFonts w:ascii="Tahoma" w:eastAsia="SimSun" w:hAnsi="Tahoma" w:cs="Tahoma"/>
        </w:rPr>
      </w:pPr>
    </w:p>
    <w:p w14:paraId="3D8ED1F5" w14:textId="77777777" w:rsidR="000D76F0" w:rsidRPr="008109B4" w:rsidRDefault="000D76F0" w:rsidP="000D76F0">
      <w:pPr>
        <w:ind w:left="900"/>
        <w:rPr>
          <w:rFonts w:eastAsia="SimSun" w:cs="Tahoma"/>
          <w:lang w:eastAsia="zh-CN"/>
        </w:rPr>
      </w:pPr>
      <w:r w:rsidRPr="008109B4">
        <w:rPr>
          <w:rFonts w:eastAsia="SimSun" w:cs="Tahoma"/>
          <w:color w:val="000000"/>
          <w:lang w:eastAsia="zh-CN"/>
        </w:rPr>
        <w:t>如果客户的</w:t>
      </w:r>
      <w:r w:rsidRPr="008109B4">
        <w:rPr>
          <w:rFonts w:eastAsia="SimSun" w:cs="Tahoma"/>
          <w:color w:val="000000"/>
          <w:lang w:eastAsia="zh-CN"/>
        </w:rPr>
        <w:t xml:space="preserve"> PerformancePoint Server 2007 </w:t>
      </w:r>
      <w:r w:rsidRPr="008109B4">
        <w:rPr>
          <w:rFonts w:eastAsia="SimSun" w:cs="Tahoma"/>
          <w:color w:val="000000"/>
          <w:lang w:eastAsia="zh-CN"/>
        </w:rPr>
        <w:t>许可是通过从另一产品迁移而获得的，只要客户拥有对应这些许可的自</w:t>
      </w:r>
      <w:r w:rsidRPr="008109B4">
        <w:rPr>
          <w:rFonts w:eastAsia="SimSun" w:cs="Tahoma"/>
          <w:color w:val="000000"/>
          <w:lang w:eastAsia="zh-CN"/>
        </w:rPr>
        <w:t xml:space="preserve"> 2009 </w:t>
      </w:r>
      <w:r w:rsidRPr="008109B4">
        <w:rPr>
          <w:rFonts w:eastAsia="SimSun" w:cs="Tahoma"/>
          <w:color w:val="000000"/>
          <w:lang w:eastAsia="zh-CN"/>
        </w:rPr>
        <w:t>年</w:t>
      </w:r>
      <w:r w:rsidRPr="008109B4">
        <w:rPr>
          <w:rFonts w:eastAsia="SimSun" w:cs="Tahoma"/>
          <w:color w:val="000000"/>
          <w:lang w:eastAsia="zh-CN"/>
        </w:rPr>
        <w:t xml:space="preserve"> 4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日起有效的</w:t>
      </w:r>
      <w:r w:rsidRPr="008109B4">
        <w:rPr>
          <w:rFonts w:eastAsia="SimSun" w:cs="Tahoma"/>
          <w:color w:val="000000"/>
          <w:lang w:eastAsia="zh-CN"/>
        </w:rPr>
        <w:t xml:space="preserve"> SA</w:t>
      </w:r>
      <w:r w:rsidRPr="008109B4">
        <w:rPr>
          <w:rFonts w:eastAsia="SimSun" w:cs="Tahoma"/>
          <w:color w:val="000000"/>
          <w:lang w:eastAsia="zh-CN"/>
        </w:rPr>
        <w:t>，也可享受此优惠。</w:t>
      </w:r>
    </w:p>
    <w:p w14:paraId="3D8ED1F6" w14:textId="77777777" w:rsidR="000D76F0" w:rsidRPr="008109B4" w:rsidRDefault="000D76F0" w:rsidP="000D76F0">
      <w:pPr>
        <w:ind w:left="900"/>
        <w:rPr>
          <w:rFonts w:eastAsia="SimSun" w:cs="Tahoma"/>
          <w:lang w:eastAsia="zh-CN"/>
        </w:rPr>
      </w:pPr>
    </w:p>
    <w:p w14:paraId="3D8ED1F7" w14:textId="77777777" w:rsidR="000D76F0" w:rsidRPr="008109B4" w:rsidRDefault="000D76F0" w:rsidP="000D76F0">
      <w:pPr>
        <w:ind w:left="900"/>
        <w:rPr>
          <w:rFonts w:eastAsia="SimSun" w:cs="Tahoma"/>
          <w:lang w:eastAsia="zh-CN"/>
        </w:rPr>
      </w:pPr>
      <w:r w:rsidRPr="008109B4">
        <w:rPr>
          <w:rFonts w:eastAsia="SimSun" w:cs="Tahoma"/>
          <w:color w:val="000000"/>
          <w:szCs w:val="20"/>
        </w:rPr>
        <w:t>客户可以运行和访问分别在其</w:t>
      </w:r>
      <w:r w:rsidRPr="008109B4">
        <w:rPr>
          <w:rFonts w:eastAsia="SimSun" w:cs="Tahoma"/>
          <w:color w:val="000000"/>
          <w:szCs w:val="20"/>
        </w:rPr>
        <w:t xml:space="preserve"> PerformancePoint Server 2007 </w:t>
      </w:r>
      <w:r w:rsidRPr="008109B4">
        <w:rPr>
          <w:rFonts w:eastAsia="SimSun" w:cs="Tahoma"/>
          <w:color w:val="000000"/>
          <w:szCs w:val="20"/>
        </w:rPr>
        <w:t>软件和</w:t>
      </w:r>
      <w:r w:rsidRPr="008109B4">
        <w:rPr>
          <w:rFonts w:eastAsia="SimSun" w:cs="Tahoma"/>
          <w:color w:val="000000"/>
          <w:szCs w:val="20"/>
        </w:rPr>
        <w:t>/</w:t>
      </w:r>
      <w:r w:rsidRPr="008109B4">
        <w:rPr>
          <w:rFonts w:eastAsia="SimSun" w:cs="Tahoma"/>
          <w:color w:val="000000"/>
          <w:szCs w:val="20"/>
        </w:rPr>
        <w:t>或</w:t>
      </w:r>
      <w:r w:rsidRPr="008109B4">
        <w:rPr>
          <w:rFonts w:eastAsia="SimSun" w:cs="Tahoma"/>
          <w:color w:val="000000"/>
          <w:szCs w:val="20"/>
        </w:rPr>
        <w:t xml:space="preserve"> CAL </w:t>
      </w:r>
      <w:r w:rsidRPr="008109B4">
        <w:rPr>
          <w:rFonts w:eastAsia="SimSun" w:cs="Tahoma"/>
          <w:color w:val="000000"/>
          <w:szCs w:val="20"/>
        </w:rPr>
        <w:t>的合格软件保障范围有效期</w:t>
      </w:r>
      <w:r w:rsidR="00C2498C">
        <w:rPr>
          <w:rFonts w:eastAsia="SimSun" w:cs="Tahoma"/>
          <w:color w:val="000000"/>
          <w:szCs w:val="20"/>
        </w:rPr>
        <w:br/>
      </w:r>
      <w:r w:rsidRPr="008109B4">
        <w:rPr>
          <w:rFonts w:eastAsia="SimSun" w:cs="Tahoma"/>
          <w:color w:val="000000"/>
          <w:szCs w:val="20"/>
        </w:rPr>
        <w:t>及</w:t>
      </w:r>
      <w:r w:rsidRPr="008109B4">
        <w:rPr>
          <w:rFonts w:eastAsia="SimSun" w:cs="Tahoma"/>
          <w:color w:val="000000"/>
          <w:szCs w:val="20"/>
        </w:rPr>
        <w:t xml:space="preserve"> Forms Server 2007 </w:t>
      </w:r>
      <w:r w:rsidRPr="008109B4">
        <w:rPr>
          <w:rFonts w:eastAsia="SimSun" w:cs="Tahoma"/>
          <w:color w:val="000000"/>
          <w:szCs w:val="20"/>
        </w:rPr>
        <w:t>软件和</w:t>
      </w:r>
      <w:r w:rsidRPr="008109B4">
        <w:rPr>
          <w:rFonts w:eastAsia="SimSun" w:cs="Tahoma"/>
          <w:color w:val="000000"/>
          <w:szCs w:val="20"/>
        </w:rPr>
        <w:t>/</w:t>
      </w:r>
      <w:r w:rsidRPr="008109B4">
        <w:rPr>
          <w:rFonts w:eastAsia="SimSun" w:cs="Tahoma"/>
          <w:color w:val="000000"/>
          <w:szCs w:val="20"/>
        </w:rPr>
        <w:t>或</w:t>
      </w:r>
      <w:r w:rsidRPr="008109B4">
        <w:rPr>
          <w:rFonts w:eastAsia="SimSun" w:cs="Tahoma"/>
          <w:color w:val="000000"/>
          <w:szCs w:val="20"/>
        </w:rPr>
        <w:t xml:space="preserve"> CAL </w:t>
      </w:r>
      <w:r w:rsidRPr="008109B4">
        <w:rPr>
          <w:rFonts w:eastAsia="SimSun" w:cs="Tahoma"/>
          <w:color w:val="000000"/>
          <w:szCs w:val="20"/>
        </w:rPr>
        <w:t>的合格软件保障范围有效期内提供的任何</w:t>
      </w:r>
      <w:r w:rsidRPr="008109B4">
        <w:rPr>
          <w:rFonts w:eastAsia="SimSun" w:cs="Tahoma"/>
          <w:color w:val="000000"/>
          <w:szCs w:val="20"/>
        </w:rPr>
        <w:t xml:space="preserve"> SharePoint Server 2007 </w:t>
      </w:r>
      <w:r w:rsidR="00C2498C">
        <w:rPr>
          <w:rFonts w:eastAsia="SimSun" w:cs="Tahoma"/>
          <w:color w:val="000000"/>
          <w:szCs w:val="20"/>
        </w:rPr>
        <w:br/>
      </w:r>
      <w:r w:rsidRPr="008109B4">
        <w:rPr>
          <w:rFonts w:eastAsia="SimSun" w:cs="Tahoma"/>
          <w:color w:val="000000"/>
          <w:szCs w:val="20"/>
        </w:rPr>
        <w:t>的更新版本。</w:t>
      </w:r>
      <w:r w:rsidRPr="008109B4">
        <w:rPr>
          <w:rFonts w:eastAsia="SimSun" w:cs="Tahoma"/>
          <w:color w:val="000000"/>
          <w:szCs w:val="20"/>
          <w:lang w:eastAsia="zh-CN"/>
        </w:rPr>
        <w:t>客户可凭此产品条件备注及他们的相应合格许可和相应合格许可的软件保障（或等效保障范</w:t>
      </w:r>
      <w:r w:rsidR="00C2498C">
        <w:rPr>
          <w:rFonts w:eastAsia="SimSun" w:cs="Tahoma"/>
          <w:color w:val="000000"/>
          <w:szCs w:val="20"/>
          <w:lang w:eastAsia="zh-CN"/>
        </w:rPr>
        <w:br/>
      </w:r>
      <w:r w:rsidRPr="008109B4">
        <w:rPr>
          <w:rFonts w:eastAsia="SimSun" w:cs="Tahoma"/>
          <w:color w:val="000000"/>
          <w:szCs w:val="20"/>
          <w:lang w:eastAsia="zh-CN"/>
        </w:rPr>
        <w:t>围）证明自己使用和访问</w:t>
      </w:r>
      <w:r w:rsidRPr="008109B4">
        <w:rPr>
          <w:rFonts w:eastAsia="SimSun" w:cs="Tahoma"/>
          <w:color w:val="000000"/>
          <w:szCs w:val="20"/>
          <w:lang w:eastAsia="zh-CN"/>
        </w:rPr>
        <w:t xml:space="preserve"> SharePoint Server 2007 </w:t>
      </w:r>
      <w:r w:rsidRPr="008109B4">
        <w:rPr>
          <w:rFonts w:eastAsia="SimSun" w:cs="Tahoma"/>
          <w:color w:val="000000"/>
          <w:szCs w:val="20"/>
          <w:lang w:eastAsia="zh-CN"/>
        </w:rPr>
        <w:t>软件（或任何更新版本）的权利。</w:t>
      </w:r>
      <w:r w:rsidRPr="008109B4">
        <w:rPr>
          <w:rFonts w:eastAsia="SimSun" w:cs="Tahoma"/>
          <w:szCs w:val="20"/>
          <w:lang w:eastAsia="zh-CN"/>
        </w:rPr>
        <w:t>按此优惠使用和访问</w:t>
      </w:r>
      <w:r w:rsidRPr="008109B4">
        <w:rPr>
          <w:rFonts w:eastAsia="SimSun" w:cs="Tahoma"/>
          <w:szCs w:val="20"/>
          <w:lang w:eastAsia="zh-CN"/>
        </w:rPr>
        <w:t xml:space="preserve"> SharePoint Server 2007</w:t>
      </w:r>
      <w:r w:rsidRPr="008109B4">
        <w:rPr>
          <w:rFonts w:eastAsia="SimSun" w:cs="Tahoma"/>
          <w:color w:val="000000"/>
          <w:szCs w:val="20"/>
          <w:lang w:eastAsia="zh-CN"/>
        </w:rPr>
        <w:t>（或任何更新版本）</w:t>
      </w:r>
      <w:r w:rsidRPr="008109B4">
        <w:rPr>
          <w:rFonts w:eastAsia="SimSun" w:cs="Tahoma"/>
          <w:szCs w:val="20"/>
          <w:lang w:eastAsia="zh-CN"/>
        </w:rPr>
        <w:t>的权利取代按合格许可使用和访问软件的权利。</w:t>
      </w:r>
      <w:r w:rsidRPr="008109B4">
        <w:rPr>
          <w:rFonts w:eastAsia="SimSun" w:cs="Tahoma"/>
          <w:color w:val="000000"/>
          <w:szCs w:val="20"/>
          <w:lang w:eastAsia="zh-CN"/>
        </w:rPr>
        <w:t>客户按此授权使用</w:t>
      </w:r>
      <w:r w:rsidRPr="008109B4">
        <w:rPr>
          <w:rFonts w:eastAsia="SimSun" w:cs="Tahoma"/>
          <w:color w:val="000000"/>
          <w:szCs w:val="20"/>
          <w:lang w:eastAsia="zh-CN"/>
        </w:rPr>
        <w:t xml:space="preserve"> SharePoint Server 2007 </w:t>
      </w:r>
      <w:r w:rsidRPr="008109B4">
        <w:rPr>
          <w:rFonts w:eastAsia="SimSun" w:cs="Tahoma"/>
          <w:color w:val="000000"/>
          <w:szCs w:val="20"/>
          <w:lang w:eastAsia="zh-CN"/>
        </w:rPr>
        <w:t>软件（或任何更新版本）的权利应受其批量许可协议的条款和条件以及该软件的产品使用权利的约束。该权利在客户按合格许可使用软件的权利期满或终止时期满。</w:t>
      </w:r>
    </w:p>
    <w:p w14:paraId="3D8ED1F8" w14:textId="77777777" w:rsidR="000D76F0" w:rsidRPr="008109B4" w:rsidRDefault="000D76F0" w:rsidP="000B5BFC">
      <w:pPr>
        <w:ind w:left="900"/>
        <w:rPr>
          <w:rFonts w:eastAsia="SimSun" w:cs="Tahoma"/>
        </w:rPr>
      </w:pPr>
      <w:r w:rsidRPr="008109B4">
        <w:rPr>
          <w:rFonts w:eastAsia="SimSun" w:cs="Tahoma"/>
          <w:bCs/>
          <w:szCs w:val="20"/>
          <w:u w:val="single"/>
        </w:rPr>
        <w:lastRenderedPageBreak/>
        <w:t xml:space="preserve">Office SharePoint Server 2007 </w:t>
      </w:r>
      <w:r w:rsidRPr="008109B4">
        <w:rPr>
          <w:rFonts w:eastAsia="SimSun" w:cs="Tahoma"/>
          <w:bCs/>
          <w:szCs w:val="20"/>
          <w:u w:val="single"/>
        </w:rPr>
        <w:t>的降级权利</w:t>
      </w:r>
    </w:p>
    <w:p w14:paraId="3D8ED1F9" w14:textId="77777777" w:rsidR="000D76F0" w:rsidRPr="008109B4" w:rsidRDefault="000D76F0" w:rsidP="000B5BFC">
      <w:pPr>
        <w:ind w:left="720"/>
        <w:rPr>
          <w:rFonts w:eastAsia="SimSun" w:cs="Tahoma"/>
        </w:rPr>
      </w:pPr>
    </w:p>
    <w:p w14:paraId="3D8ED1FA" w14:textId="77777777" w:rsidR="000D76F0" w:rsidRPr="008109B4" w:rsidRDefault="000D76F0" w:rsidP="000B5BFC">
      <w:pPr>
        <w:ind w:left="900"/>
        <w:rPr>
          <w:rFonts w:eastAsia="SimSun" w:cs="Tahoma"/>
        </w:rPr>
      </w:pPr>
      <w:r w:rsidRPr="008109B4">
        <w:rPr>
          <w:rFonts w:eastAsia="SimSun" w:cs="Tahoma"/>
          <w:szCs w:val="20"/>
        </w:rPr>
        <w:t>为</w:t>
      </w:r>
      <w:r w:rsidRPr="008109B4">
        <w:rPr>
          <w:rFonts w:eastAsia="SimSun" w:cs="Tahoma"/>
          <w:szCs w:val="20"/>
        </w:rPr>
        <w:t xml:space="preserve"> Office SharePoint Server 2007 </w:t>
      </w:r>
      <w:r w:rsidRPr="008109B4">
        <w:rPr>
          <w:rFonts w:eastAsia="SimSun" w:cs="Tahoma"/>
          <w:szCs w:val="20"/>
        </w:rPr>
        <w:t>获得许可的客户可以按如下规定使用和访问</w:t>
      </w:r>
      <w:r w:rsidRPr="008109B4">
        <w:rPr>
          <w:rFonts w:eastAsia="SimSun" w:cs="Tahoma"/>
          <w:szCs w:val="20"/>
        </w:rPr>
        <w:t xml:space="preserve"> Forms Server 2007</w:t>
      </w:r>
      <w:r w:rsidRPr="008109B4">
        <w:rPr>
          <w:rFonts w:eastAsia="SimSun" w:cs="Tahoma"/>
          <w:szCs w:val="20"/>
        </w:rPr>
        <w:t>：</w:t>
      </w:r>
    </w:p>
    <w:p w14:paraId="3D8ED1FB" w14:textId="77777777" w:rsidR="000D76F0" w:rsidRPr="008109B4" w:rsidRDefault="000D76F0" w:rsidP="000B5BFC">
      <w:pPr>
        <w:ind w:left="900"/>
        <w:rPr>
          <w:rFonts w:eastAsia="SimSun" w:cs="Tahoma"/>
        </w:rPr>
      </w:pPr>
      <w:r w:rsidRPr="008109B4">
        <w:rPr>
          <w:rFonts w:eastAsia="SimSun" w:cs="Tahoma"/>
          <w:szCs w:val="20"/>
        </w:rPr>
        <w:t xml:space="preserve"> </w:t>
      </w: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0D76F0" w:rsidRPr="008109B4" w14:paraId="3D8ED1FE" w14:textId="77777777" w:rsidTr="00713A6C">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D8ED1FC" w14:textId="77777777" w:rsidR="000D76F0" w:rsidRPr="008109B4" w:rsidRDefault="000D76F0" w:rsidP="00EB634E">
            <w:pPr>
              <w:keepNext/>
              <w:keepLines/>
              <w:ind w:left="360"/>
              <w:rPr>
                <w:rFonts w:eastAsia="SimSun" w:cs="Tahoma"/>
                <w:b/>
                <w:bCs/>
                <w:szCs w:val="20"/>
              </w:rPr>
            </w:pPr>
            <w:r w:rsidRPr="008109B4">
              <w:rPr>
                <w:rFonts w:eastAsia="SimSun" w:cs="Tahoma"/>
                <w:b/>
                <w:bCs/>
                <w:szCs w:val="20"/>
              </w:rPr>
              <w:t>合格</w:t>
            </w:r>
            <w:r w:rsidRPr="008109B4">
              <w:rPr>
                <w:rFonts w:eastAsia="SimSun" w:cs="Tahoma"/>
                <w:b/>
                <w:bCs/>
                <w:szCs w:val="20"/>
              </w:rPr>
              <w:t xml:space="preserve"> Office SharePoint Server 2007 </w:t>
            </w:r>
            <w:r w:rsidRPr="008109B4">
              <w:rPr>
                <w:rFonts w:eastAsia="SimSun" w:cs="Tahoma"/>
                <w:b/>
                <w:bCs/>
                <w:szCs w:val="20"/>
              </w:rPr>
              <w:t>许可</w:t>
            </w:r>
          </w:p>
        </w:tc>
        <w:tc>
          <w:tcPr>
            <w:tcW w:w="4320" w:type="dxa"/>
            <w:tcBorders>
              <w:top w:val="single" w:sz="8" w:space="0" w:color="000000"/>
              <w:left w:val="nil"/>
              <w:bottom w:val="single" w:sz="8" w:space="0" w:color="000000"/>
              <w:right w:val="single" w:sz="8" w:space="0" w:color="auto"/>
            </w:tcBorders>
            <w:shd w:val="clear" w:color="auto" w:fill="FABF8F"/>
          </w:tcPr>
          <w:p w14:paraId="3D8ED1FD" w14:textId="77777777" w:rsidR="000D76F0" w:rsidRPr="008109B4" w:rsidRDefault="000D76F0" w:rsidP="00EB634E">
            <w:pPr>
              <w:keepNext/>
              <w:keepLines/>
              <w:ind w:left="360"/>
              <w:jc w:val="center"/>
              <w:rPr>
                <w:rFonts w:eastAsia="SimSun" w:cs="Tahoma"/>
                <w:b/>
                <w:bCs/>
                <w:szCs w:val="20"/>
              </w:rPr>
            </w:pPr>
            <w:r w:rsidRPr="008109B4">
              <w:rPr>
                <w:rFonts w:eastAsia="SimSun" w:cs="Tahoma"/>
                <w:b/>
                <w:bCs/>
                <w:szCs w:val="20"/>
              </w:rPr>
              <w:t>降级权利等于</w:t>
            </w:r>
          </w:p>
        </w:tc>
      </w:tr>
      <w:tr w:rsidR="000D76F0" w:rsidRPr="008109B4" w14:paraId="3D8ED201" w14:textId="77777777" w:rsidTr="00713A6C">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1FF" w14:textId="77777777" w:rsidR="000D76F0" w:rsidRPr="008109B4" w:rsidRDefault="000D76F0" w:rsidP="00EB634E">
            <w:pPr>
              <w:keepNext/>
              <w:keepLines/>
              <w:tabs>
                <w:tab w:val="left" w:pos="3942"/>
              </w:tabs>
              <w:jc w:val="center"/>
              <w:rPr>
                <w:rFonts w:eastAsia="SimSun" w:cs="Tahoma"/>
                <w:color w:val="000000"/>
                <w:szCs w:val="20"/>
              </w:rPr>
            </w:pPr>
            <w:r w:rsidRPr="008109B4">
              <w:rPr>
                <w:rFonts w:eastAsia="SimSun" w:cs="Tahoma"/>
                <w:color w:val="000000"/>
                <w:szCs w:val="20"/>
              </w:rPr>
              <w:t>每份</w:t>
            </w:r>
            <w:r w:rsidRPr="008109B4">
              <w:rPr>
                <w:rFonts w:eastAsia="SimSun" w:cs="Tahoma"/>
                <w:color w:val="000000"/>
                <w:szCs w:val="20"/>
              </w:rPr>
              <w:t xml:space="preserve"> Office SharePoint Server 2007 </w:t>
            </w:r>
            <w:r w:rsidRPr="008109B4">
              <w:rPr>
                <w:rFonts w:eastAsia="SimSun" w:cs="Tahoma"/>
                <w:color w:val="000000"/>
                <w:szCs w:val="20"/>
              </w:rPr>
              <w:t>服务器许可</w:t>
            </w:r>
          </w:p>
        </w:tc>
        <w:tc>
          <w:tcPr>
            <w:tcW w:w="4320" w:type="dxa"/>
            <w:tcBorders>
              <w:top w:val="nil"/>
              <w:left w:val="nil"/>
              <w:bottom w:val="single" w:sz="8" w:space="0" w:color="000000"/>
              <w:right w:val="single" w:sz="8" w:space="0" w:color="000000"/>
            </w:tcBorders>
          </w:tcPr>
          <w:p w14:paraId="3D8ED200" w14:textId="77777777" w:rsidR="000D76F0" w:rsidRPr="008109B4" w:rsidRDefault="000D76F0" w:rsidP="00EB634E">
            <w:pPr>
              <w:pStyle w:val="ColorfulList-Accent11"/>
              <w:keepNext/>
              <w:keepLines/>
              <w:spacing w:line="276" w:lineRule="auto"/>
              <w:ind w:left="540"/>
              <w:jc w:val="center"/>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Forms Server 2007 </w:t>
            </w:r>
            <w:r w:rsidRPr="008109B4">
              <w:rPr>
                <w:rFonts w:ascii="Tahoma" w:eastAsia="SimSun" w:hAnsi="Tahoma" w:cs="Tahoma"/>
                <w:color w:val="000000"/>
                <w:sz w:val="18"/>
                <w:szCs w:val="20"/>
              </w:rPr>
              <w:t>许可</w:t>
            </w:r>
          </w:p>
        </w:tc>
      </w:tr>
      <w:tr w:rsidR="000D76F0" w:rsidRPr="008109B4" w14:paraId="3D8ED204" w14:textId="77777777" w:rsidTr="00713A6C">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202" w14:textId="77777777" w:rsidR="000D76F0" w:rsidRPr="008109B4" w:rsidRDefault="000D76F0" w:rsidP="00EB634E">
            <w:pPr>
              <w:keepNext/>
              <w:keepLines/>
              <w:tabs>
                <w:tab w:val="left" w:pos="3942"/>
              </w:tabs>
              <w:jc w:val="center"/>
              <w:rPr>
                <w:rFonts w:eastAsia="SimSun" w:cs="Tahoma"/>
                <w:color w:val="000000"/>
                <w:szCs w:val="20"/>
              </w:rPr>
            </w:pPr>
            <w:r w:rsidRPr="008109B4">
              <w:rPr>
                <w:rFonts w:eastAsia="SimSun" w:cs="Tahoma"/>
                <w:color w:val="000000"/>
                <w:szCs w:val="20"/>
              </w:rPr>
              <w:t>每个由一份</w:t>
            </w:r>
            <w:r w:rsidRPr="008109B4">
              <w:rPr>
                <w:rFonts w:eastAsia="SimSun" w:cs="Tahoma"/>
                <w:color w:val="000000"/>
                <w:szCs w:val="20"/>
              </w:rPr>
              <w:t xml:space="preserve"> Office SharePoint Server 2007 Standard CAL </w:t>
            </w:r>
            <w:r w:rsidRPr="008109B4">
              <w:rPr>
                <w:rFonts w:eastAsia="SimSun" w:cs="Tahoma"/>
                <w:b/>
                <w:color w:val="000000"/>
                <w:szCs w:val="20"/>
              </w:rPr>
              <w:t>和</w:t>
            </w:r>
            <w:r w:rsidRPr="008109B4">
              <w:rPr>
                <w:rFonts w:eastAsia="SimSun" w:cs="Tahoma"/>
                <w:color w:val="000000"/>
                <w:szCs w:val="20"/>
              </w:rPr>
              <w:t>一份</w:t>
            </w:r>
            <w:r w:rsidRPr="008109B4">
              <w:rPr>
                <w:rFonts w:eastAsia="SimSun" w:cs="Tahoma"/>
                <w:color w:val="000000"/>
                <w:szCs w:val="20"/>
              </w:rPr>
              <w:t xml:space="preserve"> Office SharePoint Server 2007 Enterprise CAL </w:t>
            </w:r>
            <w:r w:rsidRPr="008109B4">
              <w:rPr>
                <w:rFonts w:eastAsia="SimSun" w:cs="Tahoma"/>
                <w:color w:val="000000"/>
                <w:szCs w:val="20"/>
              </w:rPr>
              <w:t>组成的组合</w:t>
            </w:r>
          </w:p>
        </w:tc>
        <w:tc>
          <w:tcPr>
            <w:tcW w:w="4320" w:type="dxa"/>
            <w:tcBorders>
              <w:top w:val="nil"/>
              <w:left w:val="nil"/>
              <w:bottom w:val="single" w:sz="8" w:space="0" w:color="000000"/>
              <w:right w:val="single" w:sz="8" w:space="0" w:color="000000"/>
            </w:tcBorders>
          </w:tcPr>
          <w:p w14:paraId="3D8ED203" w14:textId="77777777" w:rsidR="000D76F0" w:rsidRPr="008109B4" w:rsidRDefault="000D76F0" w:rsidP="00EB634E">
            <w:pPr>
              <w:pStyle w:val="ColorfulList-Accent11"/>
              <w:keepNext/>
              <w:keepLines/>
              <w:spacing w:line="276" w:lineRule="auto"/>
              <w:ind w:left="540"/>
              <w:jc w:val="center"/>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Forms Server 2007 CAL</w:t>
            </w:r>
          </w:p>
        </w:tc>
      </w:tr>
    </w:tbl>
    <w:p w14:paraId="3D8ED205" w14:textId="77777777" w:rsidR="000D76F0" w:rsidRPr="008109B4" w:rsidRDefault="00F33366" w:rsidP="000D76F0">
      <w:pPr>
        <w:ind w:left="900"/>
        <w:rPr>
          <w:rFonts w:eastAsia="SimSun" w:cs="Tahoma"/>
        </w:rPr>
      </w:pPr>
      <w:r w:rsidRPr="008109B4">
        <w:rPr>
          <w:rFonts w:eastAsia="SimSun" w:cs="Tahoma"/>
          <w:szCs w:val="20"/>
        </w:rPr>
        <w:t xml:space="preserve"> </w:t>
      </w:r>
    </w:p>
    <w:p w14:paraId="3D8ED206" w14:textId="77777777" w:rsidR="000D76F0" w:rsidRPr="008109B4" w:rsidRDefault="000D76F0" w:rsidP="000D76F0">
      <w:pPr>
        <w:ind w:left="900"/>
        <w:rPr>
          <w:rFonts w:eastAsia="SimSun" w:cs="Tahoma"/>
        </w:rPr>
      </w:pPr>
      <w:r w:rsidRPr="008109B4">
        <w:rPr>
          <w:rFonts w:eastAsia="SimSun" w:cs="Tahoma"/>
          <w:szCs w:val="20"/>
        </w:rPr>
        <w:t>客户可以凭</w:t>
      </w:r>
      <w:r w:rsidRPr="008109B4">
        <w:rPr>
          <w:rFonts w:eastAsia="SimSun" w:cs="Tahoma"/>
          <w:szCs w:val="20"/>
        </w:rPr>
        <w:t xml:space="preserve"> SharePoint Server 2007 </w:t>
      </w:r>
      <w:r w:rsidRPr="008109B4">
        <w:rPr>
          <w:rFonts w:eastAsia="SimSun" w:cs="Tahoma"/>
          <w:szCs w:val="20"/>
        </w:rPr>
        <w:t>许可在</w:t>
      </w:r>
      <w:r w:rsidRPr="008109B4">
        <w:rPr>
          <w:rFonts w:eastAsia="SimSun" w:cs="Tahoma"/>
          <w:szCs w:val="20"/>
        </w:rPr>
        <w:t xml:space="preserve"> SharePoint Server 2007 </w:t>
      </w:r>
      <w:r w:rsidRPr="008109B4">
        <w:rPr>
          <w:rFonts w:eastAsia="SimSun" w:cs="Tahoma"/>
          <w:szCs w:val="20"/>
        </w:rPr>
        <w:t>和</w:t>
      </w:r>
      <w:r w:rsidRPr="008109B4">
        <w:rPr>
          <w:rFonts w:eastAsia="SimSun" w:cs="Tahoma"/>
          <w:szCs w:val="20"/>
        </w:rPr>
        <w:t xml:space="preserve"> Forms Server 2007 </w:t>
      </w:r>
      <w:r w:rsidRPr="008109B4">
        <w:rPr>
          <w:rFonts w:eastAsia="SimSun" w:cs="Tahoma"/>
          <w:szCs w:val="20"/>
        </w:rPr>
        <w:t>中择一使用。客户可以使用</w:t>
      </w:r>
      <w:r w:rsidRPr="008109B4">
        <w:rPr>
          <w:rFonts w:eastAsia="SimSun" w:cs="Tahoma"/>
          <w:szCs w:val="20"/>
        </w:rPr>
        <w:t xml:space="preserve"> SharePoint Server 2007 Standard </w:t>
      </w:r>
      <w:r w:rsidRPr="008109B4">
        <w:rPr>
          <w:rFonts w:eastAsia="SimSun" w:cs="Tahoma"/>
          <w:szCs w:val="20"/>
        </w:rPr>
        <w:t>和</w:t>
      </w:r>
      <w:r w:rsidRPr="008109B4">
        <w:rPr>
          <w:rFonts w:eastAsia="SimSun" w:cs="Tahoma"/>
          <w:szCs w:val="20"/>
        </w:rPr>
        <w:t xml:space="preserve"> Enterprise CAL </w:t>
      </w:r>
      <w:r w:rsidRPr="008109B4">
        <w:rPr>
          <w:rFonts w:eastAsia="SimSun" w:cs="Tahoma"/>
          <w:szCs w:val="20"/>
        </w:rPr>
        <w:t>的组合同时访问</w:t>
      </w:r>
      <w:r w:rsidRPr="008109B4">
        <w:rPr>
          <w:rFonts w:eastAsia="SimSun" w:cs="Tahoma"/>
          <w:szCs w:val="20"/>
        </w:rPr>
        <w:t xml:space="preserve"> SharePoint Server 2007 </w:t>
      </w:r>
      <w:r w:rsidRPr="008109B4">
        <w:rPr>
          <w:rFonts w:eastAsia="SimSun" w:cs="Tahoma"/>
          <w:szCs w:val="20"/>
        </w:rPr>
        <w:t>和</w:t>
      </w:r>
      <w:r w:rsidRPr="008109B4">
        <w:rPr>
          <w:rFonts w:eastAsia="SimSun" w:cs="Tahoma"/>
          <w:szCs w:val="20"/>
        </w:rPr>
        <w:t xml:space="preserve"> Forms Server 2007</w:t>
      </w:r>
      <w:r w:rsidRPr="008109B4">
        <w:rPr>
          <w:rFonts w:eastAsia="SimSun" w:cs="Tahoma"/>
          <w:szCs w:val="20"/>
        </w:rPr>
        <w:t>。客户使用和访问</w:t>
      </w:r>
      <w:r w:rsidRPr="008109B4">
        <w:rPr>
          <w:rFonts w:eastAsia="SimSun" w:cs="Tahoma"/>
          <w:szCs w:val="20"/>
        </w:rPr>
        <w:t xml:space="preserve"> Forms Server 2007 </w:t>
      </w:r>
      <w:r w:rsidRPr="008109B4">
        <w:rPr>
          <w:rFonts w:eastAsia="SimSun" w:cs="Tahoma"/>
          <w:szCs w:val="20"/>
        </w:rPr>
        <w:t>的权利在客户按其合格</w:t>
      </w:r>
      <w:r w:rsidRPr="008109B4">
        <w:rPr>
          <w:rFonts w:eastAsia="SimSun" w:cs="Tahoma"/>
          <w:szCs w:val="20"/>
        </w:rPr>
        <w:t xml:space="preserve"> Office SharePoint Server 2007 </w:t>
      </w:r>
      <w:r w:rsidRPr="008109B4">
        <w:rPr>
          <w:rFonts w:eastAsia="SimSun" w:cs="Tahoma"/>
          <w:szCs w:val="20"/>
        </w:rPr>
        <w:t>许可使用和访问</w:t>
      </w:r>
      <w:r w:rsidRPr="008109B4">
        <w:rPr>
          <w:rFonts w:eastAsia="SimSun" w:cs="Tahoma"/>
          <w:szCs w:val="20"/>
        </w:rPr>
        <w:t xml:space="preserve"> Office SharePoint Server 2007 </w:t>
      </w:r>
      <w:r w:rsidRPr="008109B4">
        <w:rPr>
          <w:rFonts w:eastAsia="SimSun" w:cs="Tahoma"/>
          <w:szCs w:val="20"/>
        </w:rPr>
        <w:t>的权利期满或终止时期满。客户使用</w:t>
      </w:r>
      <w:r w:rsidRPr="008109B4">
        <w:rPr>
          <w:rFonts w:eastAsia="SimSun" w:cs="Tahoma"/>
          <w:szCs w:val="20"/>
        </w:rPr>
        <w:t xml:space="preserve"> Forms Server 2007 </w:t>
      </w:r>
      <w:r w:rsidRPr="008109B4">
        <w:rPr>
          <w:rFonts w:eastAsia="SimSun" w:cs="Tahoma"/>
          <w:szCs w:val="20"/>
        </w:rPr>
        <w:t>时应受其许可协议的条款和条件以及</w:t>
      </w:r>
      <w:r w:rsidRPr="008109B4">
        <w:rPr>
          <w:rFonts w:eastAsia="SimSun" w:cs="Tahoma"/>
          <w:szCs w:val="20"/>
        </w:rPr>
        <w:t xml:space="preserve"> Office SharePoint Server 2007 </w:t>
      </w:r>
      <w:r w:rsidRPr="008109B4">
        <w:rPr>
          <w:rFonts w:eastAsia="SimSun" w:cs="Tahoma"/>
          <w:szCs w:val="20"/>
        </w:rPr>
        <w:t>的产品使用权利的约束。</w:t>
      </w:r>
    </w:p>
    <w:p w14:paraId="3D8ED207" w14:textId="77777777" w:rsidR="004574E9" w:rsidRPr="008109B4" w:rsidRDefault="004574E9" w:rsidP="000D76F0">
      <w:pPr>
        <w:ind w:left="900"/>
        <w:rPr>
          <w:rFonts w:eastAsia="SimSun" w:cs="Tahoma"/>
        </w:rPr>
      </w:pPr>
    </w:p>
    <w:p w14:paraId="3D8ED208" w14:textId="77777777" w:rsidR="000D76F0" w:rsidRPr="008109B4" w:rsidRDefault="000D76F0" w:rsidP="000D76F0">
      <w:pPr>
        <w:ind w:left="900"/>
        <w:rPr>
          <w:rFonts w:eastAsia="SimSun" w:cs="Tahoma"/>
        </w:rPr>
      </w:pPr>
    </w:p>
    <w:p w14:paraId="3D8ED209" w14:textId="77777777" w:rsidR="000D76F0" w:rsidRPr="008109B4" w:rsidRDefault="000D76F0" w:rsidP="000D76F0">
      <w:pPr>
        <w:ind w:left="900"/>
        <w:rPr>
          <w:rFonts w:eastAsia="SimSun" w:cs="Tahoma"/>
        </w:rPr>
      </w:pPr>
      <w:r w:rsidRPr="008109B4">
        <w:rPr>
          <w:rFonts w:eastAsia="SimSun" w:cs="Tahoma"/>
          <w:color w:val="000000"/>
          <w:szCs w:val="20"/>
          <w:u w:val="single"/>
        </w:rPr>
        <w:t>与</w:t>
      </w:r>
      <w:r w:rsidRPr="008109B4">
        <w:rPr>
          <w:rFonts w:eastAsia="SimSun" w:cs="Tahoma"/>
          <w:color w:val="000000"/>
          <w:szCs w:val="20"/>
          <w:u w:val="single"/>
        </w:rPr>
        <w:t xml:space="preserve"> Office SharePoint Server 2007 </w:t>
      </w:r>
      <w:r w:rsidRPr="008109B4">
        <w:rPr>
          <w:rFonts w:eastAsia="SimSun" w:cs="Tahoma"/>
          <w:color w:val="000000"/>
          <w:szCs w:val="20"/>
          <w:u w:val="single"/>
        </w:rPr>
        <w:t>和</w:t>
      </w:r>
      <w:r w:rsidRPr="008109B4">
        <w:rPr>
          <w:rFonts w:eastAsia="SimSun" w:cs="Tahoma"/>
          <w:color w:val="000000"/>
          <w:szCs w:val="20"/>
          <w:u w:val="single"/>
        </w:rPr>
        <w:t xml:space="preserve"> Office SharePoint Server 2007 Internet </w:t>
      </w:r>
      <w:r w:rsidRPr="008109B4">
        <w:rPr>
          <w:rFonts w:eastAsia="SimSun" w:cs="Tahoma"/>
          <w:color w:val="000000"/>
          <w:szCs w:val="20"/>
          <w:u w:val="single"/>
        </w:rPr>
        <w:t>站点版相关的其他权利</w:t>
      </w:r>
    </w:p>
    <w:p w14:paraId="3D8ED20A" w14:textId="77777777" w:rsidR="000D76F0" w:rsidRPr="008109B4" w:rsidRDefault="000D76F0" w:rsidP="000D76F0">
      <w:pPr>
        <w:ind w:left="900"/>
        <w:rPr>
          <w:rFonts w:eastAsia="SimSun" w:cs="Tahoma"/>
        </w:rPr>
      </w:pPr>
    </w:p>
    <w:p w14:paraId="3D8ED20B" w14:textId="77777777" w:rsidR="000D76F0" w:rsidRPr="008109B4" w:rsidRDefault="000D76F0" w:rsidP="000D76F0">
      <w:pPr>
        <w:ind w:left="900"/>
        <w:rPr>
          <w:rFonts w:eastAsia="SimSun" w:cs="Tahoma"/>
        </w:rPr>
      </w:pPr>
      <w:r w:rsidRPr="008109B4">
        <w:rPr>
          <w:rFonts w:eastAsia="SimSun" w:cs="Tahoma"/>
          <w:color w:val="000000"/>
          <w:szCs w:val="20"/>
        </w:rPr>
        <w:t>同时使用</w:t>
      </w:r>
      <w:r w:rsidRPr="008109B4">
        <w:rPr>
          <w:rFonts w:eastAsia="SimSun" w:cs="Tahoma"/>
          <w:color w:val="000000"/>
          <w:szCs w:val="20"/>
        </w:rPr>
        <w:t xml:space="preserve"> Office SharePoint Server 2007 </w:t>
      </w:r>
      <w:r w:rsidRPr="008109B4">
        <w:rPr>
          <w:rFonts w:eastAsia="SimSun" w:cs="Tahoma"/>
          <w:color w:val="000000"/>
          <w:szCs w:val="20"/>
        </w:rPr>
        <w:t>和</w:t>
      </w:r>
      <w:r w:rsidRPr="008109B4">
        <w:rPr>
          <w:rFonts w:eastAsia="SimSun" w:cs="Tahoma"/>
          <w:color w:val="000000"/>
          <w:szCs w:val="20"/>
        </w:rPr>
        <w:t xml:space="preserve"> Office SharePoint Server 2007 Internet </w:t>
      </w:r>
      <w:r w:rsidRPr="008109B4">
        <w:rPr>
          <w:rFonts w:eastAsia="SimSun" w:cs="Tahoma"/>
          <w:color w:val="000000"/>
          <w:szCs w:val="20"/>
        </w:rPr>
        <w:t>站点版下的服务器软件的容许使用情况将在</w:t>
      </w:r>
      <w:r w:rsidRPr="008109B4">
        <w:rPr>
          <w:rFonts w:eastAsia="SimSun" w:cs="Tahoma"/>
          <w:color w:val="000000"/>
          <w:szCs w:val="20"/>
        </w:rPr>
        <w:t xml:space="preserve"> 2010 </w:t>
      </w:r>
      <w:r w:rsidRPr="008109B4">
        <w:rPr>
          <w:rFonts w:eastAsia="SimSun" w:cs="Tahoma"/>
          <w:color w:val="000000"/>
          <w:szCs w:val="20"/>
        </w:rPr>
        <w:t>年</w:t>
      </w:r>
      <w:r w:rsidRPr="008109B4">
        <w:rPr>
          <w:rFonts w:eastAsia="SimSun" w:cs="Tahoma"/>
          <w:color w:val="000000"/>
          <w:szCs w:val="20"/>
        </w:rPr>
        <w:t xml:space="preserve"> 4 </w:t>
      </w:r>
      <w:r w:rsidRPr="008109B4">
        <w:rPr>
          <w:rFonts w:eastAsia="SimSun" w:cs="Tahoma"/>
          <w:color w:val="000000"/>
          <w:szCs w:val="20"/>
        </w:rPr>
        <w:t>月产品列表中的</w:t>
      </w:r>
      <w:r w:rsidRPr="008109B4">
        <w:rPr>
          <w:rFonts w:eastAsia="SimSun" w:cs="Tahoma"/>
          <w:color w:val="000000"/>
          <w:szCs w:val="20"/>
        </w:rPr>
        <w:t xml:space="preserve"> Office SharePoint Server 2007 </w:t>
      </w:r>
      <w:r w:rsidRPr="008109B4">
        <w:rPr>
          <w:rFonts w:eastAsia="SimSun" w:cs="Tahoma"/>
          <w:color w:val="000000"/>
          <w:szCs w:val="20"/>
        </w:rPr>
        <w:t>尾注中进行描述。</w:t>
      </w:r>
    </w:p>
    <w:p w14:paraId="3D8ED20C" w14:textId="77777777" w:rsidR="000D76F0" w:rsidRPr="008109B4" w:rsidRDefault="000D76F0" w:rsidP="000D76F0">
      <w:pPr>
        <w:ind w:left="900"/>
        <w:rPr>
          <w:rFonts w:eastAsia="SimSun" w:cs="Tahoma"/>
        </w:rPr>
      </w:pPr>
    </w:p>
    <w:p w14:paraId="3D8ED20D" w14:textId="77777777" w:rsidR="005C7030" w:rsidRPr="008109B4" w:rsidRDefault="005C7030" w:rsidP="000D76F0">
      <w:pPr>
        <w:ind w:left="900"/>
        <w:rPr>
          <w:rFonts w:eastAsia="SimSun" w:cs="Tahoma"/>
        </w:rPr>
      </w:pPr>
    </w:p>
    <w:p w14:paraId="3D8ED20E" w14:textId="77777777" w:rsidR="00023FE7" w:rsidRPr="008109B4" w:rsidRDefault="00BE0FA0">
      <w:pPr>
        <w:pStyle w:val="Heading3"/>
        <w:rPr>
          <w:rFonts w:ascii="Tahoma" w:eastAsia="SimSun" w:hAnsi="Tahoma" w:cs="Tahoma"/>
        </w:rPr>
      </w:pPr>
      <w:bookmarkStart w:id="1034" w:name="_78_SharePoint™_Server"/>
      <w:bookmarkStart w:id="1035" w:name="Srv_65SharepointSvr10IntSites"/>
      <w:bookmarkStart w:id="1036" w:name="_Toc333472542"/>
      <w:bookmarkStart w:id="1037" w:name="Srv_66SharepointSvr10IntSites"/>
      <w:bookmarkStart w:id="1038" w:name="Srv_63SharepointSvr07IntSites"/>
      <w:bookmarkStart w:id="1039" w:name="Srv_64SharepointSvr07IntSites"/>
      <w:bookmarkEnd w:id="1034"/>
      <w:r w:rsidRPr="008109B4">
        <w:rPr>
          <w:rFonts w:ascii="Tahoma" w:eastAsia="SimSun" w:hAnsi="Tahoma" w:cs="Tahoma"/>
          <w:caps/>
          <w:color w:val="F66400"/>
          <w:sz w:val="22"/>
          <w:vertAlign w:val="superscript"/>
        </w:rPr>
        <w:t>78</w:t>
      </w:r>
      <w:r w:rsidRPr="008109B4">
        <w:rPr>
          <w:rFonts w:ascii="Tahoma" w:eastAsia="SimSun" w:hAnsi="Tahoma" w:cs="Tahoma"/>
          <w:color w:val="F66400"/>
          <w:sz w:val="22"/>
        </w:rPr>
        <w:t xml:space="preserve"> SharePoint</w:t>
      </w:r>
      <w:r w:rsidR="005C0E9A" w:rsidRPr="00435096">
        <w:rPr>
          <w:rFonts w:ascii="Tahoma" w:eastAsia="SimSun" w:hAnsi="Tahoma" w:cs="Tahoma"/>
          <w:color w:val="F66400"/>
          <w:sz w:val="22"/>
        </w:rPr>
        <w:t>™</w:t>
      </w:r>
      <w:r w:rsidRPr="008109B4">
        <w:rPr>
          <w:rFonts w:ascii="Tahoma" w:eastAsia="SimSun" w:hAnsi="Tahoma" w:cs="Tahoma"/>
          <w:color w:val="F66400"/>
          <w:sz w:val="22"/>
        </w:rPr>
        <w:t xml:space="preserve"> Server 2010 for Internet </w:t>
      </w:r>
      <w:r w:rsidRPr="008109B4">
        <w:rPr>
          <w:rFonts w:ascii="Tahoma" w:eastAsia="SimSun" w:hAnsi="Tahoma" w:cs="Tahoma"/>
          <w:color w:val="F66400"/>
          <w:sz w:val="22"/>
        </w:rPr>
        <w:t>站点企业版</w:t>
      </w:r>
      <w:bookmarkEnd w:id="1035"/>
      <w:bookmarkEnd w:id="1036"/>
    </w:p>
    <w:bookmarkEnd w:id="1037"/>
    <w:bookmarkEnd w:id="1038"/>
    <w:p w14:paraId="3D8ED20F" w14:textId="77777777" w:rsidR="00023FE7" w:rsidRPr="00110CB9" w:rsidRDefault="00023FE7">
      <w:pPr>
        <w:rPr>
          <w:rFonts w:eastAsia="SimSun" w:cs="Tahoma"/>
          <w:sz w:val="16"/>
          <w:szCs w:val="16"/>
        </w:rPr>
      </w:pPr>
    </w:p>
    <w:bookmarkEnd w:id="1039"/>
    <w:p w14:paraId="3D8ED210" w14:textId="77777777" w:rsidR="000D76F0" w:rsidRPr="008109B4" w:rsidRDefault="000D76F0" w:rsidP="000D76F0">
      <w:pPr>
        <w:ind w:left="990"/>
        <w:rPr>
          <w:rFonts w:eastAsia="SimSun" w:cs="Tahoma"/>
        </w:rPr>
      </w:pPr>
      <w:r w:rsidRPr="008109B4">
        <w:rPr>
          <w:rFonts w:eastAsia="SimSun" w:cs="Tahoma"/>
          <w:bCs/>
          <w:szCs w:val="20"/>
          <w:u w:val="single"/>
        </w:rPr>
        <w:t>版本</w:t>
      </w:r>
      <w:r w:rsidRPr="00DE3E8A">
        <w:rPr>
          <w:rFonts w:eastAsia="SimSun" w:cs="Tahoma"/>
          <w:bCs/>
          <w:szCs w:val="20"/>
        </w:rPr>
        <w:t>：</w:t>
      </w:r>
    </w:p>
    <w:p w14:paraId="3D8ED211" w14:textId="77777777" w:rsidR="000D76F0" w:rsidRPr="00110CB9" w:rsidRDefault="000D76F0" w:rsidP="000D76F0">
      <w:pPr>
        <w:ind w:left="990"/>
        <w:rPr>
          <w:rFonts w:eastAsia="SimSun" w:cs="Tahoma"/>
          <w:sz w:val="16"/>
          <w:szCs w:val="16"/>
        </w:rPr>
      </w:pPr>
    </w:p>
    <w:p w14:paraId="3D8ED212" w14:textId="77777777" w:rsidR="000D76F0" w:rsidRPr="008109B4" w:rsidRDefault="000D76F0" w:rsidP="000D76F0">
      <w:pPr>
        <w:ind w:left="990"/>
        <w:rPr>
          <w:rFonts w:eastAsia="SimSun" w:cs="Tahoma"/>
        </w:rPr>
      </w:pPr>
      <w:r w:rsidRPr="008109B4">
        <w:rPr>
          <w:rFonts w:eastAsia="SimSun" w:cs="Tahoma"/>
          <w:szCs w:val="20"/>
        </w:rPr>
        <w:t xml:space="preserve">SharePoint Server 2007 Internet </w:t>
      </w:r>
      <w:r w:rsidRPr="008109B4">
        <w:rPr>
          <w:rFonts w:eastAsia="SimSun" w:cs="Tahoma"/>
          <w:szCs w:val="20"/>
        </w:rPr>
        <w:t>站点版的下一版本为</w:t>
      </w:r>
      <w:r w:rsidRPr="008109B4">
        <w:rPr>
          <w:rFonts w:eastAsia="SimSun" w:cs="Tahoma"/>
          <w:szCs w:val="20"/>
        </w:rPr>
        <w:t xml:space="preserve"> SharePoint Server 2010 Internet </w:t>
      </w:r>
      <w:r w:rsidRPr="008109B4">
        <w:rPr>
          <w:rFonts w:eastAsia="SimSun" w:cs="Tahoma"/>
          <w:szCs w:val="20"/>
        </w:rPr>
        <w:t>站点企业版。</w:t>
      </w:r>
    </w:p>
    <w:p w14:paraId="3D8ED213" w14:textId="77777777" w:rsidR="000D76F0" w:rsidRPr="00110CB9" w:rsidRDefault="000D76F0" w:rsidP="000D76F0">
      <w:pPr>
        <w:rPr>
          <w:rFonts w:eastAsia="SimSun" w:cs="Tahoma"/>
          <w:sz w:val="16"/>
          <w:szCs w:val="16"/>
        </w:rPr>
      </w:pPr>
    </w:p>
    <w:p w14:paraId="3D8ED214" w14:textId="77777777" w:rsidR="000D76F0" w:rsidRPr="008109B4" w:rsidRDefault="000D76F0" w:rsidP="000D76F0">
      <w:pPr>
        <w:ind w:left="990"/>
        <w:rPr>
          <w:rFonts w:eastAsia="SimSun" w:cs="Tahoma"/>
        </w:rPr>
      </w:pPr>
      <w:r w:rsidRPr="008109B4">
        <w:rPr>
          <w:rFonts w:eastAsia="SimSun" w:cs="Tahoma"/>
          <w:bCs/>
          <w:szCs w:val="20"/>
          <w:u w:val="single"/>
        </w:rPr>
        <w:t xml:space="preserve">SharePoint Server 2010 Internet </w:t>
      </w:r>
      <w:r w:rsidRPr="008109B4">
        <w:rPr>
          <w:rFonts w:eastAsia="SimSun" w:cs="Tahoma"/>
          <w:bCs/>
          <w:szCs w:val="20"/>
          <w:u w:val="single"/>
        </w:rPr>
        <w:t>站点企业版的例外降级权利</w:t>
      </w:r>
    </w:p>
    <w:p w14:paraId="3D8ED215" w14:textId="77777777" w:rsidR="000D76F0" w:rsidRPr="00110CB9" w:rsidRDefault="000D76F0" w:rsidP="000D76F0">
      <w:pPr>
        <w:ind w:left="990"/>
        <w:rPr>
          <w:rFonts w:eastAsia="SimSun" w:cs="Tahoma"/>
          <w:sz w:val="16"/>
          <w:szCs w:val="16"/>
        </w:rPr>
      </w:pPr>
    </w:p>
    <w:p w14:paraId="3D8ED216" w14:textId="77777777" w:rsidR="000D76F0" w:rsidRPr="008109B4" w:rsidRDefault="000D76F0" w:rsidP="000D76F0">
      <w:pPr>
        <w:ind w:left="990"/>
        <w:rPr>
          <w:rFonts w:eastAsia="SimSun" w:cs="Tahoma"/>
        </w:rPr>
      </w:pPr>
      <w:r w:rsidRPr="008109B4">
        <w:rPr>
          <w:rFonts w:eastAsia="SimSun" w:cs="Tahoma"/>
          <w:szCs w:val="20"/>
        </w:rPr>
        <w:t>此降级权利是客户从</w:t>
      </w:r>
      <w:r w:rsidRPr="008109B4">
        <w:rPr>
          <w:rFonts w:eastAsia="SimSun" w:cs="Tahoma"/>
          <w:szCs w:val="20"/>
        </w:rPr>
        <w:t xml:space="preserve"> SharePoint Server 2010 Internet </w:t>
      </w:r>
      <w:r w:rsidRPr="008109B4">
        <w:rPr>
          <w:rFonts w:eastAsia="SimSun" w:cs="Tahoma"/>
          <w:szCs w:val="20"/>
        </w:rPr>
        <w:t>站点企业版以编程方式降级到</w:t>
      </w:r>
      <w:r w:rsidRPr="008109B4">
        <w:rPr>
          <w:rFonts w:eastAsia="SimSun" w:cs="Tahoma"/>
          <w:szCs w:val="20"/>
        </w:rPr>
        <w:t xml:space="preserve"> SharePoint Server 2007 Internet </w:t>
      </w:r>
      <w:r w:rsidRPr="008109B4">
        <w:rPr>
          <w:rFonts w:eastAsia="SimSun" w:cs="Tahoma"/>
          <w:szCs w:val="20"/>
        </w:rPr>
        <w:t>站点版的权利的替代方式。获得</w:t>
      </w:r>
      <w:r w:rsidRPr="008109B4">
        <w:rPr>
          <w:rFonts w:eastAsia="SimSun" w:cs="Tahoma"/>
          <w:szCs w:val="20"/>
        </w:rPr>
        <w:t xml:space="preserve"> SharePoint Server 2010 Internet </w:t>
      </w:r>
      <w:r w:rsidRPr="008109B4">
        <w:rPr>
          <w:rFonts w:eastAsia="SimSun" w:cs="Tahoma"/>
          <w:szCs w:val="20"/>
        </w:rPr>
        <w:t>站点企业版的许可的客户可以使用和访问下列软件的副本，取代</w:t>
      </w:r>
      <w:r w:rsidRPr="008109B4">
        <w:rPr>
          <w:rFonts w:eastAsia="SimSun" w:cs="Tahoma"/>
          <w:szCs w:val="20"/>
        </w:rPr>
        <w:t xml:space="preserve"> SharePoint Server 2010 Internet </w:t>
      </w:r>
      <w:r w:rsidRPr="008109B4">
        <w:rPr>
          <w:rFonts w:eastAsia="SimSun" w:cs="Tahoma"/>
          <w:szCs w:val="20"/>
        </w:rPr>
        <w:t>站点企业版的许可副本：</w:t>
      </w:r>
    </w:p>
    <w:p w14:paraId="3D8ED217" w14:textId="77777777" w:rsidR="000D76F0" w:rsidRPr="00110CB9" w:rsidRDefault="000D76F0" w:rsidP="000D76F0">
      <w:pPr>
        <w:ind w:left="990"/>
        <w:rPr>
          <w:rFonts w:eastAsia="SimSun" w:cs="Tahoma"/>
          <w:sz w:val="16"/>
          <w:szCs w:val="16"/>
        </w:rPr>
      </w:pPr>
      <w:r w:rsidRPr="008109B4">
        <w:rPr>
          <w:rFonts w:eastAsia="SimSun" w:cs="Tahoma"/>
          <w:szCs w:val="20"/>
        </w:rPr>
        <w:t xml:space="preserve"> </w:t>
      </w: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0D76F0" w:rsidRPr="008109B4" w14:paraId="3D8ED21A" w14:textId="77777777" w:rsidTr="008B2755">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D8ED218" w14:textId="77777777" w:rsidR="000D76F0" w:rsidRPr="008109B4" w:rsidRDefault="000D76F0" w:rsidP="00E4006A">
            <w:pPr>
              <w:ind w:left="162"/>
              <w:rPr>
                <w:rFonts w:eastAsia="SimSun" w:cs="Tahoma"/>
                <w:b/>
                <w:bCs/>
                <w:szCs w:val="20"/>
              </w:rPr>
            </w:pPr>
            <w:r w:rsidRPr="008109B4">
              <w:rPr>
                <w:rFonts w:eastAsia="SimSun" w:cs="Tahoma"/>
                <w:b/>
                <w:bCs/>
                <w:szCs w:val="20"/>
              </w:rPr>
              <w:t>合格的</w:t>
            </w:r>
            <w:r w:rsidRPr="008109B4">
              <w:rPr>
                <w:rFonts w:eastAsia="SimSun" w:cs="Tahoma"/>
                <w:b/>
                <w:bCs/>
                <w:szCs w:val="20"/>
              </w:rPr>
              <w:t xml:space="preserve"> SharePoint Server 2010 </w:t>
            </w:r>
            <w:r w:rsidRPr="008109B4">
              <w:rPr>
                <w:rFonts w:eastAsia="SimSun" w:cs="Tahoma"/>
                <w:b/>
                <w:bCs/>
                <w:szCs w:val="20"/>
              </w:rPr>
              <w:t>许可</w:t>
            </w:r>
          </w:p>
        </w:tc>
        <w:tc>
          <w:tcPr>
            <w:tcW w:w="4140" w:type="dxa"/>
            <w:tcBorders>
              <w:top w:val="single" w:sz="8" w:space="0" w:color="000000"/>
              <w:left w:val="nil"/>
              <w:bottom w:val="single" w:sz="8" w:space="0" w:color="000000"/>
              <w:right w:val="single" w:sz="8" w:space="0" w:color="auto"/>
            </w:tcBorders>
            <w:shd w:val="clear" w:color="auto" w:fill="FABF8F"/>
          </w:tcPr>
          <w:p w14:paraId="3D8ED219" w14:textId="77777777" w:rsidR="000D76F0" w:rsidRPr="008109B4" w:rsidRDefault="000D76F0" w:rsidP="00E4006A">
            <w:pPr>
              <w:ind w:left="162"/>
              <w:rPr>
                <w:rFonts w:eastAsia="SimSun" w:cs="Tahoma"/>
                <w:b/>
                <w:bCs/>
                <w:szCs w:val="20"/>
              </w:rPr>
            </w:pPr>
            <w:r w:rsidRPr="008109B4">
              <w:rPr>
                <w:rFonts w:eastAsia="SimSun" w:cs="Tahoma"/>
                <w:b/>
                <w:bCs/>
                <w:szCs w:val="20"/>
              </w:rPr>
              <w:t>降级权利等于</w:t>
            </w:r>
          </w:p>
        </w:tc>
      </w:tr>
      <w:tr w:rsidR="000D76F0" w:rsidRPr="008109B4" w14:paraId="3D8ED21D" w14:textId="77777777" w:rsidTr="008B2755">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21B" w14:textId="77777777" w:rsidR="000D76F0" w:rsidRPr="008109B4" w:rsidRDefault="000D76F0" w:rsidP="00E4006A">
            <w:pPr>
              <w:ind w:left="162"/>
              <w:rPr>
                <w:rFonts w:eastAsia="SimSun" w:cs="Tahoma"/>
                <w:color w:val="000000"/>
                <w:szCs w:val="20"/>
              </w:rPr>
            </w:pPr>
            <w:r w:rsidRPr="008109B4">
              <w:rPr>
                <w:rFonts w:eastAsia="SimSun" w:cs="Tahoma"/>
                <w:color w:val="000000"/>
                <w:szCs w:val="20"/>
              </w:rPr>
              <w:t>每份</w:t>
            </w:r>
            <w:r w:rsidRPr="008109B4">
              <w:rPr>
                <w:rFonts w:eastAsia="SimSun" w:cs="Tahoma"/>
                <w:color w:val="000000"/>
                <w:szCs w:val="20"/>
              </w:rPr>
              <w:t xml:space="preserve"> SharePoint Server 2010 Server Internet </w:t>
            </w:r>
            <w:r w:rsidRPr="008109B4">
              <w:rPr>
                <w:rFonts w:eastAsia="SimSun" w:cs="Tahoma"/>
                <w:color w:val="000000"/>
                <w:szCs w:val="20"/>
              </w:rPr>
              <w:t>站点企业版许可</w:t>
            </w:r>
          </w:p>
        </w:tc>
        <w:tc>
          <w:tcPr>
            <w:tcW w:w="4140" w:type="dxa"/>
            <w:tcBorders>
              <w:top w:val="nil"/>
              <w:left w:val="nil"/>
              <w:bottom w:val="single" w:sz="8" w:space="0" w:color="000000"/>
              <w:right w:val="single" w:sz="8" w:space="0" w:color="000000"/>
            </w:tcBorders>
          </w:tcPr>
          <w:p w14:paraId="3D8ED21C" w14:textId="77777777" w:rsidR="000D76F0" w:rsidRPr="008109B4" w:rsidRDefault="000D76F0" w:rsidP="00E4006A">
            <w:pPr>
              <w:pStyle w:val="ColorfulList-Accent11"/>
              <w:spacing w:line="276" w:lineRule="auto"/>
              <w:ind w:left="162"/>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PerformancePoint Server 2007 </w:t>
            </w:r>
            <w:r w:rsidRPr="008109B4">
              <w:rPr>
                <w:rFonts w:ascii="Tahoma" w:eastAsia="SimSun" w:hAnsi="Tahoma" w:cs="Tahoma"/>
                <w:color w:val="000000"/>
                <w:sz w:val="18"/>
                <w:szCs w:val="20"/>
              </w:rPr>
              <w:t>许可和一份</w:t>
            </w:r>
            <w:r w:rsidRPr="008109B4">
              <w:rPr>
                <w:rFonts w:ascii="Tahoma" w:eastAsia="SimSun" w:hAnsi="Tahoma" w:cs="Tahoma"/>
                <w:color w:val="000000"/>
                <w:sz w:val="18"/>
                <w:szCs w:val="20"/>
              </w:rPr>
              <w:t xml:space="preserve"> SharePoint Server 2007 Internet </w:t>
            </w:r>
            <w:r w:rsidRPr="008109B4">
              <w:rPr>
                <w:rFonts w:ascii="Tahoma" w:eastAsia="SimSun" w:hAnsi="Tahoma" w:cs="Tahoma"/>
                <w:color w:val="000000"/>
                <w:sz w:val="18"/>
                <w:szCs w:val="20"/>
              </w:rPr>
              <w:t>站点版许可</w:t>
            </w:r>
          </w:p>
        </w:tc>
      </w:tr>
    </w:tbl>
    <w:p w14:paraId="3D8ED21E" w14:textId="77777777" w:rsidR="000D76F0" w:rsidRPr="00110CB9" w:rsidRDefault="00F33366" w:rsidP="000D76F0">
      <w:pPr>
        <w:ind w:left="990"/>
        <w:rPr>
          <w:rFonts w:eastAsia="SimSun" w:cs="Tahoma"/>
          <w:sz w:val="16"/>
          <w:szCs w:val="16"/>
        </w:rPr>
      </w:pPr>
      <w:r w:rsidRPr="008109B4">
        <w:rPr>
          <w:rFonts w:eastAsia="SimSun" w:cs="Tahoma"/>
          <w:szCs w:val="20"/>
        </w:rPr>
        <w:t xml:space="preserve"> </w:t>
      </w:r>
    </w:p>
    <w:p w14:paraId="3D8ED21F" w14:textId="77777777" w:rsidR="000D76F0" w:rsidRPr="008109B4" w:rsidRDefault="000D76F0" w:rsidP="000D76F0">
      <w:pPr>
        <w:ind w:left="990"/>
        <w:rPr>
          <w:rFonts w:eastAsia="SimSun" w:cs="Tahoma"/>
        </w:rPr>
      </w:pPr>
      <w:r w:rsidRPr="008109B4">
        <w:rPr>
          <w:rFonts w:eastAsia="SimSun" w:cs="Tahoma"/>
          <w:bCs/>
          <w:szCs w:val="20"/>
        </w:rPr>
        <w:t>对于每份</w:t>
      </w:r>
      <w:r w:rsidRPr="008109B4">
        <w:rPr>
          <w:rFonts w:eastAsia="SimSun" w:cs="Tahoma"/>
          <w:bCs/>
          <w:szCs w:val="20"/>
        </w:rPr>
        <w:t xml:space="preserve"> SharePoint Server 2010 Internet </w:t>
      </w:r>
      <w:r w:rsidRPr="008109B4">
        <w:rPr>
          <w:rFonts w:eastAsia="SimSun" w:cs="Tahoma"/>
          <w:bCs/>
          <w:szCs w:val="20"/>
        </w:rPr>
        <w:t>站点企业版许可，客户可在一台服务器上择一运行或同时运行</w:t>
      </w:r>
      <w:r w:rsidRPr="008109B4">
        <w:rPr>
          <w:rFonts w:eastAsia="SimSun" w:cs="Tahoma"/>
          <w:bCs/>
          <w:szCs w:val="20"/>
        </w:rPr>
        <w:t xml:space="preserve"> SharePoint Server 2007 Internet </w:t>
      </w:r>
      <w:r w:rsidRPr="008109B4">
        <w:rPr>
          <w:rFonts w:eastAsia="SimSun" w:cs="Tahoma"/>
          <w:bCs/>
          <w:szCs w:val="20"/>
        </w:rPr>
        <w:t>站点版和</w:t>
      </w:r>
      <w:r w:rsidRPr="008109B4">
        <w:rPr>
          <w:rFonts w:eastAsia="SimSun" w:cs="Tahoma"/>
          <w:bCs/>
          <w:szCs w:val="20"/>
        </w:rPr>
        <w:t xml:space="preserve"> PerformancePoint Server 2007 </w:t>
      </w:r>
      <w:r w:rsidRPr="008109B4">
        <w:rPr>
          <w:rFonts w:eastAsia="SimSun" w:cs="Tahoma"/>
          <w:bCs/>
          <w:szCs w:val="20"/>
        </w:rPr>
        <w:t>以取代</w:t>
      </w:r>
      <w:r w:rsidRPr="008109B4">
        <w:rPr>
          <w:rFonts w:eastAsia="SimSun" w:cs="Tahoma"/>
          <w:bCs/>
          <w:szCs w:val="20"/>
        </w:rPr>
        <w:t xml:space="preserve"> SharePoint Server 2010 Internet </w:t>
      </w:r>
      <w:r w:rsidRPr="008109B4">
        <w:rPr>
          <w:rFonts w:eastAsia="SimSun" w:cs="Tahoma"/>
          <w:bCs/>
          <w:szCs w:val="20"/>
        </w:rPr>
        <w:t>站点企业版</w:t>
      </w:r>
      <w:r w:rsidRPr="008109B4">
        <w:rPr>
          <w:rFonts w:eastAsia="SimSun" w:cs="Tahoma"/>
          <w:szCs w:val="20"/>
        </w:rPr>
        <w:t>。如果客户希望在不同的设备上分别运行</w:t>
      </w:r>
      <w:r w:rsidRPr="008109B4">
        <w:rPr>
          <w:rFonts w:eastAsia="SimSun" w:cs="Tahoma"/>
          <w:szCs w:val="20"/>
        </w:rPr>
        <w:t xml:space="preserve"> SharePoint Server 2007 Internet </w:t>
      </w:r>
      <w:r w:rsidRPr="008109B4">
        <w:rPr>
          <w:rFonts w:eastAsia="SimSun" w:cs="Tahoma"/>
          <w:szCs w:val="20"/>
        </w:rPr>
        <w:t>站点版和</w:t>
      </w:r>
      <w:r w:rsidRPr="008109B4">
        <w:rPr>
          <w:rFonts w:eastAsia="SimSun" w:cs="Tahoma"/>
          <w:szCs w:val="20"/>
        </w:rPr>
        <w:t xml:space="preserve"> Office PerformancePoint Server 2007</w:t>
      </w:r>
      <w:r w:rsidRPr="008109B4">
        <w:rPr>
          <w:rFonts w:eastAsia="SimSun" w:cs="Tahoma"/>
          <w:szCs w:val="20"/>
        </w:rPr>
        <w:t>，则需要再获取一份</w:t>
      </w:r>
      <w:r w:rsidRPr="008109B4">
        <w:rPr>
          <w:rFonts w:eastAsia="SimSun" w:cs="Tahoma"/>
          <w:szCs w:val="20"/>
        </w:rPr>
        <w:t xml:space="preserve"> SharePoint Server 2010 Internet </w:t>
      </w:r>
      <w:r w:rsidRPr="008109B4">
        <w:rPr>
          <w:rFonts w:eastAsia="SimSun" w:cs="Tahoma"/>
          <w:szCs w:val="20"/>
        </w:rPr>
        <w:t>站点企</w:t>
      </w:r>
      <w:r w:rsidR="00DE3E8A">
        <w:rPr>
          <w:rFonts w:eastAsia="SimSun" w:cs="Tahoma"/>
          <w:szCs w:val="20"/>
        </w:rPr>
        <w:br/>
      </w:r>
      <w:r w:rsidRPr="008109B4">
        <w:rPr>
          <w:rFonts w:eastAsia="SimSun" w:cs="Tahoma"/>
          <w:szCs w:val="20"/>
        </w:rPr>
        <w:t>业版许可。</w:t>
      </w:r>
      <w:r w:rsidR="00F33366" w:rsidRPr="008109B4">
        <w:rPr>
          <w:rFonts w:eastAsia="SimSun" w:cs="Tahoma"/>
          <w:color w:val="000000"/>
          <w:szCs w:val="20"/>
        </w:rPr>
        <w:t xml:space="preserve"> </w:t>
      </w:r>
    </w:p>
    <w:p w14:paraId="3D8ED220" w14:textId="77777777" w:rsidR="000D76F0" w:rsidRPr="00110CB9" w:rsidRDefault="000D76F0" w:rsidP="000D76F0">
      <w:pPr>
        <w:ind w:left="990"/>
        <w:rPr>
          <w:rFonts w:eastAsia="SimSun" w:cs="Tahoma"/>
          <w:sz w:val="16"/>
          <w:szCs w:val="16"/>
        </w:rPr>
      </w:pPr>
    </w:p>
    <w:p w14:paraId="3D8ED221" w14:textId="77777777" w:rsidR="000D76F0" w:rsidRPr="008109B4" w:rsidRDefault="000D76F0" w:rsidP="000D76F0">
      <w:pPr>
        <w:ind w:left="990"/>
        <w:rPr>
          <w:rFonts w:eastAsia="SimSun" w:cs="Tahoma"/>
          <w:lang w:eastAsia="zh-CN"/>
        </w:rPr>
      </w:pPr>
      <w:r w:rsidRPr="008109B4">
        <w:rPr>
          <w:rFonts w:eastAsia="SimSun" w:cs="Tahoma"/>
          <w:szCs w:val="20"/>
        </w:rPr>
        <w:t>客户使用和访问</w:t>
      </w:r>
      <w:r w:rsidRPr="008109B4">
        <w:rPr>
          <w:rFonts w:eastAsia="SimSun" w:cs="Tahoma"/>
          <w:szCs w:val="20"/>
        </w:rPr>
        <w:t xml:space="preserve"> PerformancePoint Server 2007 </w:t>
      </w:r>
      <w:r w:rsidRPr="008109B4">
        <w:rPr>
          <w:rFonts w:eastAsia="SimSun" w:cs="Tahoma"/>
          <w:szCs w:val="20"/>
        </w:rPr>
        <w:t>和</w:t>
      </w:r>
      <w:r w:rsidRPr="008109B4">
        <w:rPr>
          <w:rFonts w:eastAsia="SimSun" w:cs="Tahoma"/>
          <w:szCs w:val="20"/>
        </w:rPr>
        <w:t xml:space="preserve"> SharePoint Server 2007 Internet </w:t>
      </w:r>
      <w:r w:rsidRPr="008109B4">
        <w:rPr>
          <w:rFonts w:eastAsia="SimSun" w:cs="Tahoma"/>
          <w:szCs w:val="20"/>
        </w:rPr>
        <w:t>站点版的权利受客户的许可协议的条款和条件以及</w:t>
      </w:r>
      <w:r w:rsidRPr="008109B4">
        <w:rPr>
          <w:rFonts w:eastAsia="SimSun" w:cs="Tahoma"/>
          <w:szCs w:val="20"/>
        </w:rPr>
        <w:t xml:space="preserve"> SharePoint Server 2010 Internet </w:t>
      </w:r>
      <w:r w:rsidRPr="008109B4">
        <w:rPr>
          <w:rFonts w:eastAsia="SimSun" w:cs="Tahoma"/>
          <w:szCs w:val="20"/>
        </w:rPr>
        <w:t>站点企业版的产品使用权利和这些条款的约束。（注意：由于</w:t>
      </w:r>
      <w:r w:rsidRPr="008109B4">
        <w:rPr>
          <w:rFonts w:eastAsia="SimSun" w:cs="Tahoma"/>
          <w:szCs w:val="20"/>
        </w:rPr>
        <w:t xml:space="preserve"> SharePoint Server 2010 Internet </w:t>
      </w:r>
      <w:r w:rsidRPr="008109B4">
        <w:rPr>
          <w:rFonts w:eastAsia="SimSun" w:cs="Tahoma"/>
          <w:szCs w:val="20"/>
        </w:rPr>
        <w:t>站点企业版使用权利适用于此降级权利下的</w:t>
      </w:r>
      <w:r w:rsidRPr="008109B4">
        <w:rPr>
          <w:rFonts w:eastAsia="SimSun" w:cs="Tahoma"/>
          <w:szCs w:val="20"/>
        </w:rPr>
        <w:t xml:space="preserve"> PerformancePoint Server 2007 </w:t>
      </w:r>
      <w:r w:rsidRPr="008109B4">
        <w:rPr>
          <w:rFonts w:eastAsia="SimSun" w:cs="Tahoma"/>
          <w:szCs w:val="20"/>
        </w:rPr>
        <w:t>的使用和访问。</w:t>
      </w:r>
      <w:r w:rsidRPr="008109B4">
        <w:rPr>
          <w:rFonts w:eastAsia="SimSun" w:cs="Tahoma"/>
          <w:szCs w:val="20"/>
          <w:lang w:eastAsia="zh-CN"/>
        </w:rPr>
        <w:t>因此不需要任何外部连接器许可。）</w:t>
      </w:r>
      <w:r w:rsidRPr="008109B4">
        <w:rPr>
          <w:rFonts w:eastAsia="SimSun" w:cs="Tahoma"/>
          <w:color w:val="000000"/>
          <w:szCs w:val="18"/>
          <w:lang w:eastAsia="zh-CN"/>
        </w:rPr>
        <w:t>此降级权利在按合格许可使用软件的权利期满或终止时期满（例如，根据订购计划获得的免费许可在合格许可期满时期满）。</w:t>
      </w:r>
    </w:p>
    <w:p w14:paraId="3D8ED222" w14:textId="77777777" w:rsidR="000D76F0" w:rsidRDefault="000D76F0" w:rsidP="000D76F0">
      <w:pPr>
        <w:ind w:left="990"/>
        <w:rPr>
          <w:rFonts w:eastAsia="SimSun" w:cs="Tahoma"/>
          <w:sz w:val="16"/>
          <w:szCs w:val="16"/>
          <w:lang w:eastAsia="zh-CN"/>
        </w:rPr>
      </w:pPr>
    </w:p>
    <w:p w14:paraId="3D8ED223" w14:textId="77777777" w:rsidR="000B5BFC" w:rsidRDefault="000B5BFC" w:rsidP="000D76F0">
      <w:pPr>
        <w:ind w:left="990"/>
        <w:rPr>
          <w:rFonts w:eastAsia="SimSun" w:cs="Tahoma"/>
          <w:sz w:val="16"/>
          <w:szCs w:val="16"/>
          <w:lang w:eastAsia="zh-CN"/>
        </w:rPr>
      </w:pPr>
    </w:p>
    <w:p w14:paraId="3D8ED224" w14:textId="77777777" w:rsidR="0061490C" w:rsidRDefault="0061490C" w:rsidP="000D76F0">
      <w:pPr>
        <w:ind w:left="990"/>
        <w:rPr>
          <w:rFonts w:eastAsia="SimSun" w:cs="Tahoma"/>
          <w:sz w:val="16"/>
          <w:szCs w:val="16"/>
          <w:lang w:eastAsia="zh-CN"/>
        </w:rPr>
      </w:pPr>
    </w:p>
    <w:p w14:paraId="3D8ED225" w14:textId="77777777" w:rsidR="0061490C" w:rsidRDefault="0061490C" w:rsidP="000D76F0">
      <w:pPr>
        <w:ind w:left="990"/>
        <w:rPr>
          <w:rFonts w:eastAsia="SimSun" w:cs="Tahoma"/>
          <w:sz w:val="16"/>
          <w:szCs w:val="16"/>
          <w:lang w:eastAsia="zh-CN"/>
        </w:rPr>
      </w:pPr>
    </w:p>
    <w:p w14:paraId="3D8ED226" w14:textId="77777777" w:rsidR="0061490C" w:rsidRDefault="0061490C" w:rsidP="000D76F0">
      <w:pPr>
        <w:ind w:left="990"/>
        <w:rPr>
          <w:rFonts w:eastAsia="SimSun" w:cs="Tahoma"/>
          <w:sz w:val="16"/>
          <w:szCs w:val="16"/>
          <w:lang w:eastAsia="zh-CN"/>
        </w:rPr>
      </w:pPr>
    </w:p>
    <w:p w14:paraId="3D8ED227" w14:textId="77777777" w:rsidR="000B5BFC" w:rsidRPr="00110CB9" w:rsidRDefault="000B5BFC" w:rsidP="000D76F0">
      <w:pPr>
        <w:ind w:left="990"/>
        <w:rPr>
          <w:rFonts w:eastAsia="SimSun" w:cs="Tahoma"/>
          <w:sz w:val="16"/>
          <w:szCs w:val="16"/>
          <w:lang w:eastAsia="zh-CN"/>
        </w:rPr>
      </w:pPr>
    </w:p>
    <w:p w14:paraId="3D8ED228" w14:textId="77777777" w:rsidR="000D76F0" w:rsidRPr="008109B4" w:rsidRDefault="000D76F0" w:rsidP="000B5BFC">
      <w:pPr>
        <w:pStyle w:val="ColorfulList-Accent11"/>
        <w:ind w:left="990"/>
        <w:rPr>
          <w:rFonts w:ascii="Tahoma" w:eastAsia="SimSun" w:hAnsi="Tahoma" w:cs="Tahoma"/>
        </w:rPr>
      </w:pPr>
      <w:r w:rsidRPr="008109B4">
        <w:rPr>
          <w:rFonts w:ascii="Tahoma" w:eastAsia="SimSun" w:hAnsi="Tahoma" w:cs="Tahoma"/>
          <w:bCs/>
          <w:color w:val="000000"/>
          <w:sz w:val="18"/>
          <w:szCs w:val="20"/>
          <w:u w:val="single"/>
        </w:rPr>
        <w:lastRenderedPageBreak/>
        <w:t xml:space="preserve">PerformancePoint Server 2007 </w:t>
      </w:r>
      <w:r w:rsidRPr="008109B4">
        <w:rPr>
          <w:rFonts w:ascii="Tahoma" w:eastAsia="SimSun" w:hAnsi="Tahoma" w:cs="Tahoma"/>
          <w:bCs/>
          <w:color w:val="000000"/>
          <w:sz w:val="18"/>
          <w:szCs w:val="20"/>
          <w:u w:val="single"/>
        </w:rPr>
        <w:t>和</w:t>
      </w:r>
      <w:r w:rsidRPr="008109B4">
        <w:rPr>
          <w:rFonts w:ascii="Tahoma" w:eastAsia="SimSun" w:hAnsi="Tahoma" w:cs="Tahoma"/>
          <w:bCs/>
          <w:color w:val="000000"/>
          <w:sz w:val="18"/>
          <w:szCs w:val="20"/>
          <w:u w:val="single"/>
        </w:rPr>
        <w:t xml:space="preserve"> Forms Server 2007 Internet </w:t>
      </w:r>
      <w:r w:rsidRPr="008109B4">
        <w:rPr>
          <w:rFonts w:ascii="Tahoma" w:eastAsia="SimSun" w:hAnsi="Tahoma" w:cs="Tahoma"/>
          <w:bCs/>
          <w:color w:val="000000"/>
          <w:sz w:val="18"/>
          <w:szCs w:val="20"/>
          <w:u w:val="single"/>
        </w:rPr>
        <w:t>站点版的迁移途径</w:t>
      </w:r>
    </w:p>
    <w:p w14:paraId="3D8ED229" w14:textId="77777777" w:rsidR="000D76F0" w:rsidRPr="00110CB9" w:rsidRDefault="000D76F0" w:rsidP="000B5BFC">
      <w:pPr>
        <w:pStyle w:val="ColorfulList-Accent11"/>
        <w:ind w:left="990"/>
        <w:rPr>
          <w:rFonts w:ascii="Tahoma" w:eastAsia="SimSun" w:hAnsi="Tahoma" w:cs="Tahoma"/>
          <w:sz w:val="16"/>
          <w:szCs w:val="16"/>
        </w:rPr>
      </w:pPr>
    </w:p>
    <w:p w14:paraId="3D8ED22A" w14:textId="77777777" w:rsidR="000D76F0" w:rsidRPr="000B5BFC" w:rsidRDefault="000D76F0" w:rsidP="000B5BFC">
      <w:pPr>
        <w:pStyle w:val="ColorfulList-Accent11"/>
        <w:ind w:left="990"/>
        <w:rPr>
          <w:rFonts w:ascii="Tahoma" w:eastAsia="SimSun" w:hAnsi="Tahoma" w:cs="Tahoma"/>
          <w:sz w:val="18"/>
          <w:szCs w:val="18"/>
        </w:rPr>
      </w:pPr>
      <w:r w:rsidRPr="000B5BFC">
        <w:rPr>
          <w:rFonts w:ascii="Tahoma" w:eastAsia="SimSun" w:hAnsi="Tahoma" w:cs="Tahoma"/>
          <w:sz w:val="18"/>
          <w:szCs w:val="18"/>
        </w:rPr>
        <w:t>符合下述条件的批量许可客户可以按下述规定将合格许可升级为</w:t>
      </w:r>
      <w:r w:rsidRPr="000B5BFC">
        <w:rPr>
          <w:rFonts w:ascii="Tahoma" w:eastAsia="SimSun" w:hAnsi="Tahoma" w:cs="Tahoma"/>
          <w:sz w:val="18"/>
          <w:szCs w:val="18"/>
        </w:rPr>
        <w:t xml:space="preserve"> Office SharePoint Server 2007 Internet </w:t>
      </w:r>
      <w:r w:rsidRPr="000B5BFC">
        <w:rPr>
          <w:rFonts w:ascii="Tahoma" w:eastAsia="SimSun" w:hAnsi="Tahoma" w:cs="Tahoma"/>
          <w:sz w:val="18"/>
          <w:szCs w:val="18"/>
        </w:rPr>
        <w:t>站点版许可：</w:t>
      </w:r>
    </w:p>
    <w:p w14:paraId="3D8ED22B" w14:textId="77777777" w:rsidR="000D76F0" w:rsidRPr="00110CB9" w:rsidRDefault="000D76F0" w:rsidP="000B5BFC">
      <w:pPr>
        <w:rPr>
          <w:rFonts w:eastAsia="SimSun" w:cs="Tahoma"/>
          <w:sz w:val="16"/>
          <w:szCs w:val="16"/>
        </w:rPr>
      </w:pPr>
    </w:p>
    <w:tbl>
      <w:tblPr>
        <w:tblW w:w="8190" w:type="dxa"/>
        <w:tblInd w:w="1098" w:type="dxa"/>
        <w:tblCellMar>
          <w:left w:w="0" w:type="dxa"/>
          <w:right w:w="0" w:type="dxa"/>
        </w:tblCellMar>
        <w:tblLook w:val="04A0" w:firstRow="1" w:lastRow="0" w:firstColumn="1" w:lastColumn="0" w:noHBand="0" w:noVBand="1"/>
      </w:tblPr>
      <w:tblGrid>
        <w:gridCol w:w="2250"/>
        <w:gridCol w:w="3870"/>
        <w:gridCol w:w="2070"/>
      </w:tblGrid>
      <w:tr w:rsidR="000D76F0" w:rsidRPr="008109B4" w14:paraId="3D8ED22F" w14:textId="77777777" w:rsidTr="008B2755">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3D8ED22C" w14:textId="77777777" w:rsidR="000D76F0" w:rsidRPr="008109B4" w:rsidRDefault="000D76F0" w:rsidP="00E4006A">
            <w:pPr>
              <w:ind w:left="360" w:hanging="198"/>
              <w:rPr>
                <w:rFonts w:eastAsia="SimSun" w:cs="Tahoma"/>
                <w:lang w:eastAsia="zh-CN"/>
              </w:rPr>
            </w:pPr>
            <w:r w:rsidRPr="008109B4">
              <w:rPr>
                <w:rFonts w:eastAsia="SimSun" w:cs="Tahoma"/>
                <w:b/>
                <w:bCs/>
                <w:szCs w:val="20"/>
                <w:lang w:eastAsia="zh-CN"/>
              </w:rPr>
              <w:t>每份合格许可</w:t>
            </w:r>
          </w:p>
          <w:p w14:paraId="3D8ED22D" w14:textId="77777777" w:rsidR="000D76F0" w:rsidRPr="008109B4" w:rsidRDefault="000D76F0" w:rsidP="00E4006A">
            <w:pPr>
              <w:ind w:left="360" w:hanging="198"/>
              <w:rPr>
                <w:rFonts w:eastAsia="SimSun" w:cs="Tahoma"/>
                <w:b/>
                <w:bCs/>
                <w:szCs w:val="20"/>
                <w:lang w:eastAsia="zh-CN"/>
              </w:rPr>
            </w:pPr>
            <w:r w:rsidRPr="008109B4">
              <w:rPr>
                <w:rFonts w:eastAsia="SimSun" w:cs="Tahoma"/>
                <w:b/>
                <w:bCs/>
                <w:szCs w:val="20"/>
                <w:lang w:eastAsia="zh-CN"/>
              </w:rPr>
              <w:t>和软件保障范围条件</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3D8ED22E" w14:textId="77777777" w:rsidR="000D76F0" w:rsidRPr="008109B4" w:rsidRDefault="000D76F0" w:rsidP="00E4006A">
            <w:pPr>
              <w:ind w:left="162"/>
              <w:rPr>
                <w:rFonts w:eastAsia="SimSun" w:cs="Tahoma"/>
                <w:b/>
                <w:bCs/>
                <w:szCs w:val="20"/>
                <w:lang w:eastAsia="zh-CN"/>
              </w:rPr>
            </w:pPr>
            <w:r w:rsidRPr="008109B4">
              <w:rPr>
                <w:rFonts w:eastAsia="SimSun" w:cs="Tahoma"/>
                <w:b/>
                <w:bCs/>
                <w:szCs w:val="20"/>
                <w:lang w:eastAsia="zh-CN"/>
              </w:rPr>
              <w:t>每份合格许可可获得下列许可</w:t>
            </w:r>
            <w:r w:rsidRPr="008109B4">
              <w:rPr>
                <w:rFonts w:eastAsia="SimSun" w:cs="Tahoma"/>
                <w:b/>
                <w:bCs/>
                <w:szCs w:val="20"/>
                <w:lang w:eastAsia="zh-CN"/>
              </w:rPr>
              <w:t>...</w:t>
            </w:r>
          </w:p>
        </w:tc>
      </w:tr>
      <w:tr w:rsidR="000D76F0" w:rsidRPr="008109B4" w14:paraId="3D8ED233" w14:textId="77777777" w:rsidTr="006E4FC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230" w14:textId="77777777" w:rsidR="000D76F0" w:rsidRPr="008109B4" w:rsidRDefault="000D76F0" w:rsidP="00E4006A">
            <w:pPr>
              <w:ind w:left="120"/>
              <w:rPr>
                <w:rFonts w:eastAsia="SimSun" w:cs="Tahoma"/>
                <w:color w:val="000000"/>
                <w:szCs w:val="20"/>
              </w:rPr>
            </w:pPr>
            <w:r w:rsidRPr="008109B4">
              <w:rPr>
                <w:rFonts w:eastAsia="SimSun" w:cs="Tahoma"/>
                <w:color w:val="000000"/>
                <w:szCs w:val="20"/>
              </w:rPr>
              <w:t xml:space="preserve">PerformancePoint Server 2007 </w:t>
            </w:r>
            <w:r w:rsidRPr="008109B4">
              <w:rPr>
                <w:rFonts w:eastAsia="SimSun" w:cs="Tahoma"/>
                <w:color w:val="000000"/>
                <w:szCs w:val="20"/>
              </w:rPr>
              <w:t>外</w:t>
            </w:r>
            <w:r w:rsidR="006E4FC8">
              <w:rPr>
                <w:rFonts w:eastAsia="SimSun" w:cs="Tahoma"/>
                <w:color w:val="000000"/>
                <w:szCs w:val="20"/>
              </w:rPr>
              <w:br/>
            </w:r>
            <w:r w:rsidRPr="008109B4">
              <w:rPr>
                <w:rFonts w:eastAsia="SimSun" w:cs="Tahoma"/>
                <w:color w:val="000000"/>
                <w:szCs w:val="20"/>
              </w:rPr>
              <w:t>部连接器</w:t>
            </w:r>
          </w:p>
        </w:tc>
        <w:tc>
          <w:tcPr>
            <w:tcW w:w="3870" w:type="dxa"/>
            <w:tcBorders>
              <w:top w:val="nil"/>
              <w:left w:val="nil"/>
              <w:bottom w:val="single" w:sz="8" w:space="0" w:color="000000"/>
              <w:right w:val="single" w:sz="8" w:space="0" w:color="000000"/>
            </w:tcBorders>
          </w:tcPr>
          <w:p w14:paraId="3D8ED231" w14:textId="77777777" w:rsidR="000D76F0" w:rsidRPr="008109B4" w:rsidRDefault="000D76F0" w:rsidP="006F201C">
            <w:pPr>
              <w:pStyle w:val="ColorfulList-Accent11"/>
              <w:numPr>
                <w:ilvl w:val="0"/>
                <w:numId w:val="3"/>
              </w:numPr>
              <w:ind w:hanging="270"/>
              <w:contextualSpacing w:val="0"/>
              <w:rPr>
                <w:rFonts w:ascii="Tahoma" w:eastAsia="SimSun" w:hAnsi="Tahoma" w:cs="Tahoma"/>
                <w:sz w:val="18"/>
                <w:szCs w:val="20"/>
                <w:lang w:eastAsia="zh-CN"/>
              </w:rPr>
            </w:pPr>
            <w:r w:rsidRPr="008109B4">
              <w:rPr>
                <w:rFonts w:ascii="Tahoma" w:eastAsia="SimSun" w:hAnsi="Tahoma" w:cs="Tahoma"/>
                <w:color w:val="000000"/>
                <w:sz w:val="18"/>
                <w:szCs w:val="20"/>
                <w:lang w:eastAsia="zh-CN"/>
              </w:rPr>
              <w:t>自</w:t>
            </w:r>
            <w:r w:rsidRPr="008109B4">
              <w:rPr>
                <w:rFonts w:ascii="Tahoma" w:eastAsia="SimSun" w:hAnsi="Tahoma" w:cs="Tahoma"/>
                <w:color w:val="000000"/>
                <w:sz w:val="18"/>
                <w:szCs w:val="20"/>
                <w:lang w:eastAsia="zh-CN"/>
              </w:rPr>
              <w:t xml:space="preserve"> 2009 </w:t>
            </w:r>
            <w:r w:rsidRPr="008109B4">
              <w:rPr>
                <w:rFonts w:ascii="Tahoma" w:eastAsia="SimSun" w:hAnsi="Tahoma" w:cs="Tahoma"/>
                <w:color w:val="000000"/>
                <w:sz w:val="18"/>
                <w:szCs w:val="20"/>
                <w:lang w:eastAsia="zh-CN"/>
              </w:rPr>
              <w:t>年</w:t>
            </w:r>
            <w:r w:rsidRPr="008109B4">
              <w:rPr>
                <w:rFonts w:ascii="Tahoma" w:eastAsia="SimSun" w:hAnsi="Tahoma" w:cs="Tahoma"/>
                <w:color w:val="000000"/>
                <w:sz w:val="18"/>
                <w:szCs w:val="20"/>
                <w:lang w:eastAsia="zh-CN"/>
              </w:rPr>
              <w:t xml:space="preserve"> 4 </w:t>
            </w:r>
            <w:r w:rsidRPr="008109B4">
              <w:rPr>
                <w:rFonts w:ascii="Tahoma" w:eastAsia="SimSun" w:hAnsi="Tahoma" w:cs="Tahoma"/>
                <w:color w:val="000000"/>
                <w:sz w:val="18"/>
                <w:szCs w:val="20"/>
                <w:lang w:eastAsia="zh-CN"/>
              </w:rPr>
              <w:t>月</w:t>
            </w:r>
            <w:r w:rsidRPr="008109B4">
              <w:rPr>
                <w:rFonts w:ascii="Tahoma" w:eastAsia="SimSun" w:hAnsi="Tahoma" w:cs="Tahoma"/>
                <w:color w:val="000000"/>
                <w:sz w:val="18"/>
                <w:szCs w:val="20"/>
                <w:lang w:eastAsia="zh-CN"/>
              </w:rPr>
              <w:t xml:space="preserve"> 1 </w:t>
            </w:r>
            <w:r w:rsidRPr="008109B4">
              <w:rPr>
                <w:rFonts w:ascii="Tahoma" w:eastAsia="SimSun" w:hAnsi="Tahoma" w:cs="Tahoma"/>
                <w:color w:val="000000"/>
                <w:sz w:val="18"/>
                <w:szCs w:val="20"/>
                <w:lang w:eastAsia="zh-CN"/>
              </w:rPr>
              <w:t>日起，外部连接器登记加入了软件保障</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14:paraId="3D8ED232" w14:textId="77777777" w:rsidR="000D76F0" w:rsidRPr="008109B4" w:rsidRDefault="000D76F0" w:rsidP="00E4006A">
            <w:pPr>
              <w:ind w:left="162"/>
              <w:rPr>
                <w:rFonts w:eastAsia="SimSun" w:cs="Tahoma"/>
                <w:szCs w:val="20"/>
              </w:rPr>
            </w:pPr>
            <w:r w:rsidRPr="008109B4">
              <w:rPr>
                <w:rFonts w:eastAsia="SimSun" w:cs="Tahoma"/>
                <w:szCs w:val="20"/>
              </w:rPr>
              <w:t>一份</w:t>
            </w:r>
            <w:r w:rsidRPr="008109B4">
              <w:rPr>
                <w:rFonts w:eastAsia="SimSun" w:cs="Tahoma"/>
                <w:szCs w:val="20"/>
              </w:rPr>
              <w:t xml:space="preserve"> Office SharePoint Server 2007 Internet </w:t>
            </w:r>
            <w:r w:rsidRPr="008109B4">
              <w:rPr>
                <w:rFonts w:eastAsia="SimSun" w:cs="Tahoma"/>
                <w:szCs w:val="20"/>
              </w:rPr>
              <w:t>站</w:t>
            </w:r>
            <w:r w:rsidR="006E4FC8">
              <w:rPr>
                <w:rFonts w:eastAsia="SimSun" w:cs="Tahoma"/>
                <w:szCs w:val="20"/>
              </w:rPr>
              <w:br/>
            </w:r>
            <w:r w:rsidRPr="008109B4">
              <w:rPr>
                <w:rFonts w:eastAsia="SimSun" w:cs="Tahoma"/>
                <w:szCs w:val="20"/>
              </w:rPr>
              <w:t>点版许可</w:t>
            </w:r>
          </w:p>
        </w:tc>
      </w:tr>
      <w:tr w:rsidR="000D76F0" w:rsidRPr="008109B4" w14:paraId="3D8ED237" w14:textId="77777777" w:rsidTr="006E4FC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234" w14:textId="77777777" w:rsidR="000D76F0" w:rsidRPr="008109B4" w:rsidRDefault="000D76F0" w:rsidP="00E4006A">
            <w:pPr>
              <w:ind w:left="120"/>
              <w:rPr>
                <w:rFonts w:eastAsia="SimSun" w:cs="Tahoma"/>
                <w:color w:val="000000"/>
                <w:szCs w:val="20"/>
              </w:rPr>
            </w:pPr>
            <w:r w:rsidRPr="008109B4">
              <w:rPr>
                <w:rFonts w:eastAsia="SimSun" w:cs="Tahoma"/>
                <w:color w:val="000000"/>
                <w:szCs w:val="20"/>
              </w:rPr>
              <w:t xml:space="preserve">Forms Server 2007 Internet </w:t>
            </w:r>
            <w:r w:rsidRPr="008109B4">
              <w:rPr>
                <w:rFonts w:eastAsia="SimSun" w:cs="Tahoma"/>
                <w:color w:val="000000"/>
                <w:szCs w:val="20"/>
              </w:rPr>
              <w:t>站点版</w:t>
            </w:r>
          </w:p>
        </w:tc>
        <w:tc>
          <w:tcPr>
            <w:tcW w:w="3870" w:type="dxa"/>
            <w:tcBorders>
              <w:top w:val="nil"/>
              <w:left w:val="nil"/>
              <w:bottom w:val="single" w:sz="8" w:space="0" w:color="000000"/>
              <w:right w:val="single" w:sz="8" w:space="0" w:color="000000"/>
            </w:tcBorders>
          </w:tcPr>
          <w:p w14:paraId="3D8ED235" w14:textId="77777777" w:rsidR="000D76F0" w:rsidRPr="008109B4" w:rsidRDefault="000D76F0" w:rsidP="006F201C">
            <w:pPr>
              <w:pStyle w:val="ColorfulList-Accent11"/>
              <w:numPr>
                <w:ilvl w:val="0"/>
                <w:numId w:val="3"/>
              </w:numPr>
              <w:ind w:hanging="270"/>
              <w:contextualSpacing w:val="0"/>
              <w:rPr>
                <w:rFonts w:ascii="Tahoma" w:eastAsia="SimSun" w:hAnsi="Tahoma" w:cs="Tahoma"/>
                <w:sz w:val="18"/>
                <w:szCs w:val="20"/>
                <w:lang w:eastAsia="zh-CN"/>
              </w:rPr>
            </w:pPr>
            <w:r w:rsidRPr="008109B4">
              <w:rPr>
                <w:rFonts w:ascii="Tahoma" w:eastAsia="SimSun" w:hAnsi="Tahoma" w:cs="Tahoma"/>
                <w:color w:val="000000"/>
                <w:sz w:val="18"/>
                <w:szCs w:val="20"/>
                <w:lang w:eastAsia="zh-CN"/>
              </w:rPr>
              <w:t>自</w:t>
            </w:r>
            <w:r w:rsidRPr="008109B4">
              <w:rPr>
                <w:rFonts w:ascii="Tahoma" w:eastAsia="SimSun" w:hAnsi="Tahoma" w:cs="Tahoma"/>
                <w:color w:val="000000"/>
                <w:sz w:val="18"/>
                <w:szCs w:val="20"/>
                <w:lang w:eastAsia="zh-CN"/>
              </w:rPr>
              <w:t xml:space="preserve"> 2009 </w:t>
            </w:r>
            <w:r w:rsidRPr="008109B4">
              <w:rPr>
                <w:rFonts w:ascii="Tahoma" w:eastAsia="SimSun" w:hAnsi="Tahoma" w:cs="Tahoma"/>
                <w:color w:val="000000"/>
                <w:sz w:val="18"/>
                <w:szCs w:val="20"/>
                <w:lang w:eastAsia="zh-CN"/>
              </w:rPr>
              <w:t>年</w:t>
            </w:r>
            <w:r w:rsidRPr="008109B4">
              <w:rPr>
                <w:rFonts w:ascii="Tahoma" w:eastAsia="SimSun" w:hAnsi="Tahoma" w:cs="Tahoma"/>
                <w:color w:val="000000"/>
                <w:sz w:val="18"/>
                <w:szCs w:val="20"/>
                <w:lang w:eastAsia="zh-CN"/>
              </w:rPr>
              <w:t xml:space="preserve"> 4 </w:t>
            </w:r>
            <w:r w:rsidRPr="008109B4">
              <w:rPr>
                <w:rFonts w:ascii="Tahoma" w:eastAsia="SimSun" w:hAnsi="Tahoma" w:cs="Tahoma"/>
                <w:color w:val="000000"/>
                <w:sz w:val="18"/>
                <w:szCs w:val="20"/>
                <w:lang w:eastAsia="zh-CN"/>
              </w:rPr>
              <w:t>月</w:t>
            </w:r>
            <w:r w:rsidRPr="008109B4">
              <w:rPr>
                <w:rFonts w:ascii="Tahoma" w:eastAsia="SimSun" w:hAnsi="Tahoma" w:cs="Tahoma"/>
                <w:color w:val="000000"/>
                <w:sz w:val="18"/>
                <w:szCs w:val="20"/>
                <w:lang w:eastAsia="zh-CN"/>
              </w:rPr>
              <w:t xml:space="preserve"> 1 </w:t>
            </w:r>
            <w:r w:rsidRPr="008109B4">
              <w:rPr>
                <w:rFonts w:ascii="Tahoma" w:eastAsia="SimSun" w:hAnsi="Tahoma" w:cs="Tahoma"/>
                <w:color w:val="000000"/>
                <w:sz w:val="18"/>
                <w:szCs w:val="20"/>
                <w:lang w:eastAsia="zh-CN"/>
              </w:rPr>
              <w:t>日起，许可登记加入了软件保障</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14:paraId="3D8ED236" w14:textId="77777777" w:rsidR="000D76F0" w:rsidRPr="008109B4" w:rsidRDefault="000D76F0" w:rsidP="00E4006A">
            <w:pPr>
              <w:ind w:left="162"/>
              <w:rPr>
                <w:rFonts w:eastAsia="SimSun" w:cs="Tahoma"/>
                <w:szCs w:val="20"/>
              </w:rPr>
            </w:pPr>
            <w:r w:rsidRPr="008109B4">
              <w:rPr>
                <w:rFonts w:eastAsia="SimSun" w:cs="Tahoma"/>
                <w:szCs w:val="20"/>
              </w:rPr>
              <w:t>一份</w:t>
            </w:r>
            <w:r w:rsidRPr="008109B4">
              <w:rPr>
                <w:rFonts w:eastAsia="SimSun" w:cs="Tahoma"/>
                <w:szCs w:val="20"/>
              </w:rPr>
              <w:t xml:space="preserve"> Office SharePoint Server 2007 Internet </w:t>
            </w:r>
            <w:r w:rsidRPr="008109B4">
              <w:rPr>
                <w:rFonts w:eastAsia="SimSun" w:cs="Tahoma"/>
                <w:szCs w:val="20"/>
              </w:rPr>
              <w:t>站</w:t>
            </w:r>
            <w:r w:rsidR="006E4FC8">
              <w:rPr>
                <w:rFonts w:eastAsia="SimSun" w:cs="Tahoma"/>
                <w:szCs w:val="20"/>
              </w:rPr>
              <w:br/>
            </w:r>
            <w:r w:rsidRPr="008109B4">
              <w:rPr>
                <w:rFonts w:eastAsia="SimSun" w:cs="Tahoma"/>
                <w:szCs w:val="20"/>
              </w:rPr>
              <w:t>点版许可</w:t>
            </w:r>
          </w:p>
        </w:tc>
      </w:tr>
    </w:tbl>
    <w:p w14:paraId="3D8ED238" w14:textId="77777777" w:rsidR="000D76F0" w:rsidRPr="00110CB9" w:rsidRDefault="000D76F0" w:rsidP="000D76F0">
      <w:pPr>
        <w:ind w:left="900"/>
        <w:rPr>
          <w:rFonts w:eastAsia="SimSun" w:cs="Tahoma"/>
          <w:sz w:val="16"/>
          <w:szCs w:val="16"/>
        </w:rPr>
      </w:pPr>
    </w:p>
    <w:p w14:paraId="3D8ED239" w14:textId="77777777" w:rsidR="000D76F0" w:rsidRPr="00110CB9" w:rsidRDefault="000D76F0" w:rsidP="000D76F0">
      <w:pPr>
        <w:ind w:left="720"/>
        <w:rPr>
          <w:rFonts w:eastAsia="SimSun" w:cs="Tahoma"/>
          <w:sz w:val="16"/>
          <w:szCs w:val="16"/>
        </w:rPr>
      </w:pPr>
    </w:p>
    <w:p w14:paraId="3D8ED23A" w14:textId="77777777" w:rsidR="000D76F0" w:rsidRPr="008109B4" w:rsidRDefault="000D76F0" w:rsidP="000D76F0">
      <w:pPr>
        <w:ind w:left="990"/>
        <w:rPr>
          <w:rFonts w:eastAsia="SimSun" w:cs="Tahoma"/>
          <w:lang w:eastAsia="zh-CN"/>
        </w:rPr>
      </w:pPr>
      <w:r w:rsidRPr="008109B4">
        <w:rPr>
          <w:rFonts w:eastAsia="SimSun" w:cs="Tahoma"/>
          <w:color w:val="000000"/>
          <w:lang w:eastAsia="zh-CN"/>
        </w:rPr>
        <w:t>如果客户的</w:t>
      </w:r>
      <w:r w:rsidRPr="008109B4">
        <w:rPr>
          <w:rFonts w:eastAsia="SimSun" w:cs="Tahoma"/>
          <w:color w:val="000000"/>
          <w:lang w:eastAsia="zh-CN"/>
        </w:rPr>
        <w:t xml:space="preserve"> PerformancePoint Server 2007 </w:t>
      </w:r>
      <w:r w:rsidRPr="008109B4">
        <w:rPr>
          <w:rFonts w:eastAsia="SimSun" w:cs="Tahoma"/>
          <w:color w:val="000000"/>
          <w:lang w:eastAsia="zh-CN"/>
        </w:rPr>
        <w:t>外部连接器许可是通过从另一产品迁移而获得的，只要客户拥有对应这些许可的自</w:t>
      </w:r>
      <w:r w:rsidRPr="008109B4">
        <w:rPr>
          <w:rFonts w:eastAsia="SimSun" w:cs="Tahoma"/>
          <w:color w:val="000000"/>
          <w:lang w:eastAsia="zh-CN"/>
        </w:rPr>
        <w:t xml:space="preserve"> 2009 </w:t>
      </w:r>
      <w:r w:rsidRPr="008109B4">
        <w:rPr>
          <w:rFonts w:eastAsia="SimSun" w:cs="Tahoma"/>
          <w:color w:val="000000"/>
          <w:lang w:eastAsia="zh-CN"/>
        </w:rPr>
        <w:t>年</w:t>
      </w:r>
      <w:r w:rsidRPr="008109B4">
        <w:rPr>
          <w:rFonts w:eastAsia="SimSun" w:cs="Tahoma"/>
          <w:color w:val="000000"/>
          <w:lang w:eastAsia="zh-CN"/>
        </w:rPr>
        <w:t xml:space="preserve"> 4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日起有效的</w:t>
      </w:r>
      <w:r w:rsidRPr="008109B4">
        <w:rPr>
          <w:rFonts w:eastAsia="SimSun" w:cs="Tahoma"/>
          <w:color w:val="000000"/>
          <w:lang w:eastAsia="zh-CN"/>
        </w:rPr>
        <w:t xml:space="preserve"> SA</w:t>
      </w:r>
      <w:r w:rsidRPr="008109B4">
        <w:rPr>
          <w:rFonts w:eastAsia="SimSun" w:cs="Tahoma"/>
          <w:color w:val="000000"/>
          <w:lang w:eastAsia="zh-CN"/>
        </w:rPr>
        <w:t>，也可享受此优惠。</w:t>
      </w:r>
    </w:p>
    <w:p w14:paraId="3D8ED23B" w14:textId="77777777" w:rsidR="000D76F0" w:rsidRPr="00110CB9" w:rsidRDefault="000D76F0" w:rsidP="000D76F0">
      <w:pPr>
        <w:ind w:left="990"/>
        <w:rPr>
          <w:rFonts w:eastAsia="SimSun" w:cs="Tahoma"/>
          <w:sz w:val="16"/>
          <w:szCs w:val="16"/>
          <w:lang w:eastAsia="zh-CN"/>
        </w:rPr>
      </w:pPr>
    </w:p>
    <w:p w14:paraId="3D8ED23C" w14:textId="77777777" w:rsidR="000D76F0" w:rsidRPr="008109B4" w:rsidRDefault="000D76F0" w:rsidP="000D76F0">
      <w:pPr>
        <w:ind w:left="990"/>
        <w:rPr>
          <w:rFonts w:eastAsia="SimSun" w:cs="Tahoma"/>
          <w:lang w:eastAsia="zh-CN"/>
        </w:rPr>
      </w:pPr>
      <w:r w:rsidRPr="008109B4">
        <w:rPr>
          <w:rFonts w:eastAsia="SimSun" w:cs="Tahoma"/>
          <w:color w:val="000000"/>
          <w:szCs w:val="20"/>
        </w:rPr>
        <w:t>客户可以运行和访问分别在其</w:t>
      </w:r>
      <w:r w:rsidRPr="008109B4">
        <w:rPr>
          <w:rFonts w:eastAsia="SimSun" w:cs="Tahoma"/>
          <w:color w:val="000000"/>
          <w:szCs w:val="20"/>
        </w:rPr>
        <w:t xml:space="preserve"> PerformancePoint Server 2007 </w:t>
      </w:r>
      <w:r w:rsidRPr="008109B4">
        <w:rPr>
          <w:rFonts w:eastAsia="SimSun" w:cs="Tahoma"/>
          <w:color w:val="000000"/>
          <w:szCs w:val="20"/>
        </w:rPr>
        <w:t>外部连接器的合格软件保障范围有效期及</w:t>
      </w:r>
      <w:r w:rsidRPr="008109B4">
        <w:rPr>
          <w:rFonts w:eastAsia="SimSun" w:cs="Tahoma"/>
          <w:color w:val="000000"/>
          <w:szCs w:val="20"/>
        </w:rPr>
        <w:t xml:space="preserve"> Forms Server 2007 Internet </w:t>
      </w:r>
      <w:r w:rsidRPr="008109B4">
        <w:rPr>
          <w:rFonts w:eastAsia="SimSun" w:cs="Tahoma"/>
          <w:color w:val="000000"/>
          <w:szCs w:val="20"/>
        </w:rPr>
        <w:t>站点版软件的合格软件保障范围有效期内提供的任何</w:t>
      </w:r>
      <w:r w:rsidRPr="008109B4">
        <w:rPr>
          <w:rFonts w:eastAsia="SimSun" w:cs="Tahoma"/>
          <w:color w:val="000000"/>
          <w:szCs w:val="20"/>
        </w:rPr>
        <w:t xml:space="preserve"> SharePoint Server 2007 Internet </w:t>
      </w:r>
      <w:r w:rsidRPr="008109B4">
        <w:rPr>
          <w:rFonts w:eastAsia="SimSun" w:cs="Tahoma"/>
          <w:color w:val="000000"/>
          <w:szCs w:val="20"/>
        </w:rPr>
        <w:t>站点版的更新版本。</w:t>
      </w:r>
      <w:r w:rsidRPr="008109B4">
        <w:rPr>
          <w:rFonts w:eastAsia="SimSun" w:cs="Tahoma"/>
          <w:color w:val="000000"/>
          <w:szCs w:val="20"/>
          <w:lang w:eastAsia="zh-CN"/>
        </w:rPr>
        <w:t>客户可凭此产品条件备注及他们的相应合格许可和相应合格许可的软件</w:t>
      </w:r>
      <w:r w:rsidR="00110CB9">
        <w:rPr>
          <w:rFonts w:eastAsia="SimSun" w:cs="Tahoma"/>
          <w:color w:val="000000"/>
          <w:szCs w:val="20"/>
          <w:lang w:eastAsia="zh-CN"/>
        </w:rPr>
        <w:br/>
      </w:r>
      <w:r w:rsidRPr="008109B4">
        <w:rPr>
          <w:rFonts w:eastAsia="SimSun" w:cs="Tahoma"/>
          <w:color w:val="000000"/>
          <w:szCs w:val="20"/>
          <w:lang w:eastAsia="zh-CN"/>
        </w:rPr>
        <w:t>保障（或等效保障范围）证明自己使用和访问</w:t>
      </w:r>
      <w:r w:rsidRPr="008109B4">
        <w:rPr>
          <w:rFonts w:eastAsia="SimSun" w:cs="Tahoma"/>
          <w:color w:val="000000"/>
          <w:szCs w:val="20"/>
          <w:lang w:eastAsia="zh-CN"/>
        </w:rPr>
        <w:t xml:space="preserve"> SharePoint Server 2007 Internet </w:t>
      </w:r>
      <w:r w:rsidRPr="008109B4">
        <w:rPr>
          <w:rFonts w:eastAsia="SimSun" w:cs="Tahoma"/>
          <w:color w:val="000000"/>
          <w:szCs w:val="20"/>
          <w:lang w:eastAsia="zh-CN"/>
        </w:rPr>
        <w:t>站点版（或任何更新</w:t>
      </w:r>
      <w:r w:rsidR="00110CB9">
        <w:rPr>
          <w:rFonts w:eastAsia="SimSun" w:cs="Tahoma"/>
          <w:color w:val="000000"/>
          <w:szCs w:val="20"/>
          <w:lang w:eastAsia="zh-CN"/>
        </w:rPr>
        <w:br/>
      </w:r>
      <w:r w:rsidRPr="008109B4">
        <w:rPr>
          <w:rFonts w:eastAsia="SimSun" w:cs="Tahoma"/>
          <w:color w:val="000000"/>
          <w:szCs w:val="20"/>
          <w:lang w:eastAsia="zh-CN"/>
        </w:rPr>
        <w:t>版本）软件的权利。</w:t>
      </w:r>
      <w:r w:rsidRPr="008109B4">
        <w:rPr>
          <w:rFonts w:eastAsia="SimSun" w:cs="Tahoma"/>
          <w:szCs w:val="20"/>
          <w:lang w:eastAsia="zh-CN"/>
        </w:rPr>
        <w:t>按此优惠使用和访问</w:t>
      </w:r>
      <w:r w:rsidRPr="008109B4">
        <w:rPr>
          <w:rFonts w:eastAsia="SimSun" w:cs="Tahoma"/>
          <w:szCs w:val="20"/>
          <w:lang w:eastAsia="zh-CN"/>
        </w:rPr>
        <w:t xml:space="preserve"> Office SharePoint Server 2007 Internet </w:t>
      </w:r>
      <w:r w:rsidRPr="008109B4">
        <w:rPr>
          <w:rFonts w:eastAsia="SimSun" w:cs="Tahoma"/>
          <w:szCs w:val="20"/>
          <w:lang w:eastAsia="zh-CN"/>
        </w:rPr>
        <w:t>站点版（或任何更新版本）的权利取代按合格许可使用和访问软件的权利。</w:t>
      </w:r>
      <w:r w:rsidRPr="008109B4">
        <w:rPr>
          <w:rFonts w:eastAsia="SimSun" w:cs="Tahoma"/>
          <w:color w:val="000000"/>
          <w:szCs w:val="20"/>
          <w:lang w:eastAsia="zh-CN"/>
        </w:rPr>
        <w:t>客户按此授权使用</w:t>
      </w:r>
      <w:r w:rsidRPr="008109B4">
        <w:rPr>
          <w:rFonts w:eastAsia="SimSun" w:cs="Tahoma"/>
          <w:color w:val="000000"/>
          <w:szCs w:val="20"/>
          <w:lang w:eastAsia="zh-CN"/>
        </w:rPr>
        <w:t xml:space="preserve"> SharePoint Server 2007 Internet </w:t>
      </w:r>
      <w:r w:rsidRPr="008109B4">
        <w:rPr>
          <w:rFonts w:eastAsia="SimSun" w:cs="Tahoma"/>
          <w:color w:val="000000"/>
          <w:szCs w:val="20"/>
          <w:lang w:eastAsia="zh-CN"/>
        </w:rPr>
        <w:t>站点版（或任何更新版本）的权利应受其批量许可协议的条款和条件以及该软件的产品使用权利的约束。该权利在客户按合格许可访问软件的权利期满或终止时期满。</w:t>
      </w:r>
    </w:p>
    <w:p w14:paraId="3D8ED23D" w14:textId="77777777" w:rsidR="000D76F0" w:rsidRPr="008109B4" w:rsidRDefault="000D76F0" w:rsidP="000D76F0">
      <w:pPr>
        <w:ind w:left="990"/>
        <w:rPr>
          <w:rFonts w:eastAsia="SimSun" w:cs="Tahoma"/>
          <w:lang w:eastAsia="zh-CN"/>
        </w:rPr>
      </w:pPr>
    </w:p>
    <w:p w14:paraId="3D8ED23E" w14:textId="77777777" w:rsidR="000D76F0" w:rsidRPr="008109B4" w:rsidRDefault="000D76F0" w:rsidP="000D76F0">
      <w:pPr>
        <w:ind w:left="990"/>
        <w:rPr>
          <w:rFonts w:eastAsia="SimSun" w:cs="Tahoma"/>
        </w:rPr>
      </w:pPr>
      <w:r w:rsidRPr="008109B4">
        <w:rPr>
          <w:rFonts w:eastAsia="SimSun" w:cs="Tahoma"/>
          <w:bCs/>
          <w:szCs w:val="20"/>
          <w:u w:val="single"/>
        </w:rPr>
        <w:t xml:space="preserve">Office SharePoint Server 2007 Internet </w:t>
      </w:r>
      <w:r w:rsidRPr="008109B4">
        <w:rPr>
          <w:rFonts w:eastAsia="SimSun" w:cs="Tahoma"/>
          <w:bCs/>
          <w:szCs w:val="20"/>
          <w:u w:val="single"/>
        </w:rPr>
        <w:t>站点版的降级权利</w:t>
      </w:r>
    </w:p>
    <w:p w14:paraId="3D8ED23F" w14:textId="77777777" w:rsidR="000D76F0" w:rsidRPr="008109B4" w:rsidRDefault="000D76F0" w:rsidP="000D76F0">
      <w:pPr>
        <w:ind w:left="990"/>
        <w:rPr>
          <w:rFonts w:eastAsia="SimSun" w:cs="Tahoma"/>
        </w:rPr>
      </w:pPr>
    </w:p>
    <w:p w14:paraId="3D8ED240" w14:textId="77777777" w:rsidR="000D76F0" w:rsidRPr="008109B4" w:rsidRDefault="000D76F0" w:rsidP="000D76F0">
      <w:pPr>
        <w:ind w:left="990"/>
        <w:rPr>
          <w:rFonts w:eastAsia="SimSun" w:cs="Tahoma"/>
        </w:rPr>
      </w:pPr>
      <w:r w:rsidRPr="008109B4">
        <w:rPr>
          <w:rFonts w:eastAsia="SimSun" w:cs="Tahoma"/>
          <w:szCs w:val="20"/>
        </w:rPr>
        <w:t>取得了</w:t>
      </w:r>
      <w:r w:rsidRPr="008109B4">
        <w:rPr>
          <w:rFonts w:eastAsia="SimSun" w:cs="Tahoma"/>
          <w:szCs w:val="20"/>
        </w:rPr>
        <w:t xml:space="preserve"> Office SharePoint Server 2007 Internet </w:t>
      </w:r>
      <w:r w:rsidRPr="008109B4">
        <w:rPr>
          <w:rFonts w:eastAsia="SimSun" w:cs="Tahoma"/>
          <w:szCs w:val="20"/>
        </w:rPr>
        <w:t>站点版的许可的客户可以使用和访问相同数量的下列软件副本，取代</w:t>
      </w:r>
      <w:r w:rsidRPr="008109B4">
        <w:rPr>
          <w:rFonts w:eastAsia="SimSun" w:cs="Tahoma"/>
          <w:szCs w:val="20"/>
        </w:rPr>
        <w:t xml:space="preserve"> Office SharePoint Server 2007 Internet </w:t>
      </w:r>
      <w:r w:rsidRPr="008109B4">
        <w:rPr>
          <w:rFonts w:eastAsia="SimSun" w:cs="Tahoma"/>
          <w:szCs w:val="20"/>
        </w:rPr>
        <w:t>站点版的许可副本：</w:t>
      </w:r>
    </w:p>
    <w:p w14:paraId="3D8ED241" w14:textId="77777777" w:rsidR="000D76F0" w:rsidRPr="008109B4" w:rsidRDefault="000D76F0" w:rsidP="000D76F0">
      <w:pPr>
        <w:ind w:left="990"/>
        <w:rPr>
          <w:rFonts w:eastAsia="SimSun" w:cs="Tahoma"/>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0D76F0" w:rsidRPr="008109B4" w14:paraId="3D8ED244" w14:textId="77777777" w:rsidTr="008B2755">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D8ED242" w14:textId="77777777" w:rsidR="000D76F0" w:rsidRPr="008109B4" w:rsidRDefault="000D76F0" w:rsidP="00E4006A">
            <w:pPr>
              <w:ind w:left="342"/>
              <w:rPr>
                <w:rFonts w:eastAsia="SimSun" w:cs="Tahoma"/>
                <w:b/>
                <w:bCs/>
                <w:szCs w:val="20"/>
              </w:rPr>
            </w:pPr>
            <w:r w:rsidRPr="008109B4">
              <w:rPr>
                <w:rFonts w:eastAsia="SimSun" w:cs="Tahoma"/>
                <w:b/>
                <w:bCs/>
                <w:szCs w:val="20"/>
              </w:rPr>
              <w:t>合格</w:t>
            </w:r>
            <w:r w:rsidRPr="008109B4">
              <w:rPr>
                <w:rFonts w:eastAsia="SimSun" w:cs="Tahoma"/>
                <w:b/>
                <w:bCs/>
                <w:szCs w:val="20"/>
              </w:rPr>
              <w:t xml:space="preserve"> Office SharePoint </w:t>
            </w:r>
            <w:r w:rsidR="00110CB9">
              <w:rPr>
                <w:rFonts w:eastAsia="SimSun" w:cs="Tahoma"/>
                <w:b/>
                <w:bCs/>
                <w:szCs w:val="20"/>
              </w:rPr>
              <w:br/>
            </w:r>
            <w:r w:rsidRPr="008109B4">
              <w:rPr>
                <w:rFonts w:eastAsia="SimSun" w:cs="Tahoma"/>
                <w:b/>
                <w:bCs/>
                <w:szCs w:val="20"/>
              </w:rPr>
              <w:t xml:space="preserve">Server 2007 </w:t>
            </w:r>
            <w:r w:rsidRPr="008109B4">
              <w:rPr>
                <w:rFonts w:eastAsia="SimSun" w:cs="Tahoma"/>
                <w:b/>
                <w:bCs/>
                <w:szCs w:val="20"/>
              </w:rPr>
              <w:t>许可</w:t>
            </w:r>
          </w:p>
        </w:tc>
        <w:tc>
          <w:tcPr>
            <w:tcW w:w="4230" w:type="dxa"/>
            <w:tcBorders>
              <w:top w:val="single" w:sz="8" w:space="0" w:color="000000"/>
              <w:left w:val="nil"/>
              <w:bottom w:val="single" w:sz="8" w:space="0" w:color="000000"/>
              <w:right w:val="single" w:sz="8" w:space="0" w:color="auto"/>
            </w:tcBorders>
            <w:shd w:val="clear" w:color="auto" w:fill="FABF8F"/>
          </w:tcPr>
          <w:p w14:paraId="3D8ED243" w14:textId="77777777" w:rsidR="000D76F0" w:rsidRPr="008109B4" w:rsidRDefault="000D76F0" w:rsidP="00E4006A">
            <w:pPr>
              <w:ind w:left="900" w:hanging="450"/>
              <w:rPr>
                <w:rFonts w:eastAsia="SimSun" w:cs="Tahoma"/>
                <w:b/>
                <w:bCs/>
                <w:szCs w:val="20"/>
              </w:rPr>
            </w:pPr>
            <w:r w:rsidRPr="008109B4">
              <w:rPr>
                <w:rFonts w:eastAsia="SimSun" w:cs="Tahoma"/>
                <w:b/>
                <w:bCs/>
                <w:szCs w:val="20"/>
              </w:rPr>
              <w:t>降级权利等于</w:t>
            </w:r>
          </w:p>
        </w:tc>
      </w:tr>
      <w:tr w:rsidR="000D76F0" w:rsidRPr="008109B4" w14:paraId="3D8ED247" w14:textId="77777777" w:rsidTr="008B2755">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D8ED245" w14:textId="77777777" w:rsidR="000D76F0" w:rsidRPr="008109B4" w:rsidRDefault="000D76F0" w:rsidP="00E4006A">
            <w:pPr>
              <w:ind w:left="342"/>
              <w:rPr>
                <w:rFonts w:eastAsia="SimSun" w:cs="Tahoma"/>
                <w:color w:val="000000"/>
                <w:szCs w:val="20"/>
              </w:rPr>
            </w:pPr>
            <w:r w:rsidRPr="008109B4">
              <w:rPr>
                <w:rFonts w:eastAsia="SimSun" w:cs="Tahoma"/>
                <w:color w:val="000000"/>
                <w:szCs w:val="20"/>
              </w:rPr>
              <w:t>每份</w:t>
            </w:r>
            <w:r w:rsidRPr="008109B4">
              <w:rPr>
                <w:rFonts w:eastAsia="SimSun" w:cs="Tahoma"/>
                <w:color w:val="000000"/>
                <w:szCs w:val="20"/>
              </w:rPr>
              <w:t xml:space="preserve"> Office SharePoint Server 2007 Internet </w:t>
            </w:r>
            <w:r w:rsidRPr="008109B4">
              <w:rPr>
                <w:rFonts w:eastAsia="SimSun" w:cs="Tahoma"/>
                <w:color w:val="000000"/>
                <w:szCs w:val="20"/>
              </w:rPr>
              <w:t>站点版许可</w:t>
            </w:r>
          </w:p>
        </w:tc>
        <w:tc>
          <w:tcPr>
            <w:tcW w:w="4230" w:type="dxa"/>
            <w:tcBorders>
              <w:top w:val="nil"/>
              <w:left w:val="nil"/>
              <w:bottom w:val="single" w:sz="8" w:space="0" w:color="000000"/>
              <w:right w:val="single" w:sz="8" w:space="0" w:color="000000"/>
            </w:tcBorders>
          </w:tcPr>
          <w:p w14:paraId="3D8ED246" w14:textId="77777777" w:rsidR="000D76F0" w:rsidRPr="008109B4" w:rsidRDefault="000D76F0" w:rsidP="00E4006A">
            <w:pPr>
              <w:pStyle w:val="ColorfulList-Accent11"/>
              <w:spacing w:line="276" w:lineRule="auto"/>
              <w:ind w:left="450"/>
              <w:rPr>
                <w:rFonts w:ascii="Tahoma" w:eastAsia="SimSun" w:hAnsi="Tahoma" w:cs="Tahoma"/>
                <w:color w:val="000000"/>
                <w:sz w:val="18"/>
                <w:szCs w:val="20"/>
              </w:rPr>
            </w:pPr>
            <w:r w:rsidRPr="008109B4">
              <w:rPr>
                <w:rFonts w:ascii="Tahoma" w:eastAsia="SimSun" w:hAnsi="Tahoma" w:cs="Tahoma"/>
                <w:color w:val="000000"/>
                <w:sz w:val="18"/>
                <w:szCs w:val="20"/>
              </w:rPr>
              <w:t>一份</w:t>
            </w:r>
            <w:r w:rsidRPr="008109B4">
              <w:rPr>
                <w:rFonts w:ascii="Tahoma" w:eastAsia="SimSun" w:hAnsi="Tahoma" w:cs="Tahoma"/>
                <w:color w:val="000000"/>
                <w:sz w:val="18"/>
                <w:szCs w:val="20"/>
              </w:rPr>
              <w:t xml:space="preserve"> Forms Server 2007 For Internet </w:t>
            </w:r>
            <w:r w:rsidR="00110CB9">
              <w:rPr>
                <w:rFonts w:ascii="Tahoma" w:eastAsia="SimSun" w:hAnsi="Tahoma" w:cs="Tahoma"/>
                <w:color w:val="000000"/>
                <w:sz w:val="18"/>
                <w:szCs w:val="20"/>
              </w:rPr>
              <w:br/>
            </w:r>
            <w:r w:rsidRPr="008109B4">
              <w:rPr>
                <w:rFonts w:ascii="Tahoma" w:eastAsia="SimSun" w:hAnsi="Tahoma" w:cs="Tahoma"/>
                <w:color w:val="000000"/>
                <w:sz w:val="18"/>
                <w:szCs w:val="20"/>
              </w:rPr>
              <w:t>站点版许可</w:t>
            </w:r>
          </w:p>
        </w:tc>
      </w:tr>
    </w:tbl>
    <w:p w14:paraId="3D8ED248" w14:textId="77777777" w:rsidR="000D76F0" w:rsidRPr="008109B4" w:rsidRDefault="00F33366" w:rsidP="000D76F0">
      <w:pPr>
        <w:ind w:left="900"/>
        <w:rPr>
          <w:rFonts w:eastAsia="SimSun" w:cs="Tahoma"/>
        </w:rPr>
      </w:pPr>
      <w:r w:rsidRPr="008109B4">
        <w:rPr>
          <w:rFonts w:eastAsia="SimSun" w:cs="Tahoma"/>
          <w:szCs w:val="20"/>
        </w:rPr>
        <w:t xml:space="preserve"> </w:t>
      </w:r>
    </w:p>
    <w:p w14:paraId="3D8ED249" w14:textId="77777777" w:rsidR="000D76F0" w:rsidRPr="008109B4" w:rsidRDefault="000D76F0" w:rsidP="000D76F0">
      <w:pPr>
        <w:ind w:left="990"/>
        <w:rPr>
          <w:rFonts w:eastAsia="SimSun" w:cs="Tahoma"/>
        </w:rPr>
      </w:pPr>
      <w:r w:rsidRPr="008109B4">
        <w:rPr>
          <w:rFonts w:eastAsia="SimSun" w:cs="Tahoma"/>
          <w:szCs w:val="20"/>
        </w:rPr>
        <w:t>客户使用</w:t>
      </w:r>
      <w:r w:rsidRPr="008109B4">
        <w:rPr>
          <w:rFonts w:eastAsia="SimSun" w:cs="Tahoma"/>
          <w:szCs w:val="20"/>
        </w:rPr>
        <w:t xml:space="preserve"> Forms Server 2007 Internet </w:t>
      </w:r>
      <w:r w:rsidRPr="008109B4">
        <w:rPr>
          <w:rFonts w:eastAsia="SimSun" w:cs="Tahoma"/>
          <w:szCs w:val="20"/>
        </w:rPr>
        <w:t>站点版的权利在客户按其合格</w:t>
      </w:r>
      <w:r w:rsidRPr="008109B4">
        <w:rPr>
          <w:rFonts w:eastAsia="SimSun" w:cs="Tahoma"/>
          <w:szCs w:val="20"/>
        </w:rPr>
        <w:t xml:space="preserve"> Office SharePoint Server 2007 Internet </w:t>
      </w:r>
      <w:r w:rsidRPr="008109B4">
        <w:rPr>
          <w:rFonts w:eastAsia="SimSun" w:cs="Tahoma"/>
          <w:szCs w:val="20"/>
        </w:rPr>
        <w:t>站点版许可使用</w:t>
      </w:r>
      <w:r w:rsidRPr="008109B4">
        <w:rPr>
          <w:rFonts w:eastAsia="SimSun" w:cs="Tahoma"/>
          <w:szCs w:val="20"/>
        </w:rPr>
        <w:t xml:space="preserve"> Office SharePoint Server 2007 Internet </w:t>
      </w:r>
      <w:r w:rsidRPr="008109B4">
        <w:rPr>
          <w:rFonts w:eastAsia="SimSun" w:cs="Tahoma"/>
          <w:szCs w:val="20"/>
        </w:rPr>
        <w:t>站点版的权利期满或终止时期满。客户使用</w:t>
      </w:r>
      <w:r w:rsidRPr="008109B4">
        <w:rPr>
          <w:rFonts w:eastAsia="SimSun" w:cs="Tahoma"/>
          <w:szCs w:val="20"/>
        </w:rPr>
        <w:t xml:space="preserve"> Forms Server 2007 Internet </w:t>
      </w:r>
      <w:r w:rsidRPr="008109B4">
        <w:rPr>
          <w:rFonts w:eastAsia="SimSun" w:cs="Tahoma"/>
          <w:szCs w:val="20"/>
        </w:rPr>
        <w:t>站点版时应受其许可协议的条款和条件以及</w:t>
      </w:r>
      <w:r w:rsidRPr="008109B4">
        <w:rPr>
          <w:rFonts w:eastAsia="SimSun" w:cs="Tahoma"/>
          <w:szCs w:val="20"/>
        </w:rPr>
        <w:t xml:space="preserve"> Office SharePoint </w:t>
      </w:r>
      <w:r w:rsidR="00110CB9">
        <w:rPr>
          <w:rFonts w:eastAsia="SimSun" w:cs="Tahoma"/>
          <w:szCs w:val="20"/>
        </w:rPr>
        <w:br/>
      </w:r>
      <w:r w:rsidRPr="008109B4">
        <w:rPr>
          <w:rFonts w:eastAsia="SimSun" w:cs="Tahoma"/>
          <w:szCs w:val="20"/>
        </w:rPr>
        <w:t xml:space="preserve">Server 2007 Internet </w:t>
      </w:r>
      <w:r w:rsidRPr="008109B4">
        <w:rPr>
          <w:rFonts w:eastAsia="SimSun" w:cs="Tahoma"/>
          <w:szCs w:val="20"/>
        </w:rPr>
        <w:t>站点版的产品使用权利约束。</w:t>
      </w:r>
    </w:p>
    <w:p w14:paraId="3D8ED24A" w14:textId="77777777" w:rsidR="000D76F0" w:rsidRPr="008109B4" w:rsidRDefault="000D76F0" w:rsidP="000D76F0">
      <w:pPr>
        <w:ind w:left="990"/>
        <w:rPr>
          <w:rFonts w:eastAsia="SimSun" w:cs="Tahoma"/>
        </w:rPr>
      </w:pPr>
    </w:p>
    <w:p w14:paraId="3D8ED24B" w14:textId="77777777" w:rsidR="000D76F0" w:rsidRPr="008109B4" w:rsidRDefault="000D76F0" w:rsidP="000D76F0">
      <w:pPr>
        <w:ind w:left="990"/>
        <w:rPr>
          <w:rFonts w:eastAsia="SimSun" w:cs="Tahoma"/>
        </w:rPr>
      </w:pPr>
      <w:r w:rsidRPr="008109B4">
        <w:rPr>
          <w:rFonts w:eastAsia="SimSun" w:cs="Tahoma"/>
          <w:szCs w:val="20"/>
          <w:u w:val="single"/>
        </w:rPr>
        <w:t>与</w:t>
      </w:r>
      <w:r w:rsidRPr="008109B4">
        <w:rPr>
          <w:rFonts w:eastAsia="SimSun" w:cs="Tahoma"/>
          <w:szCs w:val="20"/>
          <w:u w:val="single"/>
        </w:rPr>
        <w:t xml:space="preserve"> Content Management Server 2002 Enterprise Edition </w:t>
      </w:r>
      <w:r w:rsidRPr="008109B4">
        <w:rPr>
          <w:rFonts w:eastAsia="SimSun" w:cs="Tahoma"/>
          <w:szCs w:val="20"/>
          <w:u w:val="single"/>
        </w:rPr>
        <w:t>和</w:t>
      </w:r>
      <w:r w:rsidRPr="008109B4">
        <w:rPr>
          <w:rFonts w:eastAsia="SimSun" w:cs="Tahoma"/>
          <w:szCs w:val="20"/>
          <w:u w:val="single"/>
        </w:rPr>
        <w:t xml:space="preserve"> SharePoint Portal Server 2003 </w:t>
      </w:r>
      <w:r w:rsidRPr="008109B4">
        <w:rPr>
          <w:rFonts w:eastAsia="SimSun" w:cs="Tahoma"/>
          <w:szCs w:val="20"/>
          <w:u w:val="single"/>
        </w:rPr>
        <w:t>外部连接器相关的例外降级权利</w:t>
      </w:r>
      <w:r w:rsidRPr="00D4228C">
        <w:rPr>
          <w:rFonts w:eastAsia="SimSun" w:cs="Tahoma"/>
          <w:bCs/>
          <w:szCs w:val="20"/>
        </w:rPr>
        <w:t>。</w:t>
      </w:r>
    </w:p>
    <w:p w14:paraId="3D8ED24C" w14:textId="77777777" w:rsidR="000D76F0" w:rsidRPr="008109B4" w:rsidRDefault="000D76F0" w:rsidP="000D76F0">
      <w:pPr>
        <w:ind w:left="990"/>
        <w:rPr>
          <w:rFonts w:eastAsia="SimSun" w:cs="Tahoma"/>
        </w:rPr>
      </w:pPr>
    </w:p>
    <w:p w14:paraId="3D8ED24D" w14:textId="77777777" w:rsidR="000D76F0" w:rsidRPr="008109B4" w:rsidRDefault="000D76F0" w:rsidP="000D76F0">
      <w:pPr>
        <w:ind w:left="990"/>
        <w:rPr>
          <w:rFonts w:eastAsia="SimSun" w:cs="Tahoma"/>
        </w:rPr>
      </w:pPr>
      <w:r w:rsidRPr="008109B4">
        <w:rPr>
          <w:rFonts w:eastAsia="SimSun" w:cs="Tahoma"/>
          <w:szCs w:val="20"/>
        </w:rPr>
        <w:t>该降级权利将在</w:t>
      </w:r>
      <w:r w:rsidRPr="008109B4">
        <w:rPr>
          <w:rFonts w:eastAsia="SimSun" w:cs="Tahoma"/>
          <w:szCs w:val="20"/>
        </w:rPr>
        <w:t xml:space="preserve"> 2010 </w:t>
      </w:r>
      <w:r w:rsidRPr="008109B4">
        <w:rPr>
          <w:rFonts w:eastAsia="SimSun" w:cs="Tahoma"/>
          <w:szCs w:val="20"/>
        </w:rPr>
        <w:t>年</w:t>
      </w:r>
      <w:r w:rsidRPr="008109B4">
        <w:rPr>
          <w:rFonts w:eastAsia="SimSun" w:cs="Tahoma"/>
          <w:szCs w:val="20"/>
        </w:rPr>
        <w:t xml:space="preserve"> 4 </w:t>
      </w:r>
      <w:r w:rsidRPr="008109B4">
        <w:rPr>
          <w:rFonts w:eastAsia="SimSun" w:cs="Tahoma"/>
          <w:szCs w:val="20"/>
        </w:rPr>
        <w:t>月产品列表中的</w:t>
      </w:r>
      <w:r w:rsidRPr="008109B4">
        <w:rPr>
          <w:rFonts w:eastAsia="SimSun" w:cs="Tahoma"/>
          <w:szCs w:val="20"/>
        </w:rPr>
        <w:t xml:space="preserve"> SharePoint Server 2007 Internet </w:t>
      </w:r>
      <w:r w:rsidRPr="008109B4">
        <w:rPr>
          <w:rFonts w:eastAsia="SimSun" w:cs="Tahoma"/>
          <w:szCs w:val="20"/>
        </w:rPr>
        <w:t>站点版尾注中进行描述。</w:t>
      </w:r>
    </w:p>
    <w:p w14:paraId="3D8ED24E" w14:textId="77777777" w:rsidR="00BC62D4" w:rsidRPr="008109B4" w:rsidRDefault="00BC62D4">
      <w:pPr>
        <w:ind w:left="990"/>
        <w:rPr>
          <w:rFonts w:eastAsia="SimSun" w:cs="Tahoma"/>
        </w:rPr>
      </w:pPr>
    </w:p>
    <w:p w14:paraId="3D8ED24F" w14:textId="77777777" w:rsidR="00113665" w:rsidRPr="008109B4" w:rsidRDefault="00113665">
      <w:pPr>
        <w:ind w:left="990"/>
        <w:rPr>
          <w:rFonts w:eastAsia="SimSun" w:cs="Tahoma"/>
        </w:rPr>
      </w:pPr>
    </w:p>
    <w:p w14:paraId="3D8ED250" w14:textId="77777777" w:rsidR="00BC4B23" w:rsidRPr="008109B4" w:rsidRDefault="00232DA9" w:rsidP="00BC4B23">
      <w:pPr>
        <w:pStyle w:val="Heading3"/>
        <w:rPr>
          <w:rFonts w:ascii="Tahoma" w:eastAsia="SimSun" w:hAnsi="Tahoma" w:cs="Tahoma"/>
        </w:rPr>
      </w:pPr>
      <w:bookmarkStart w:id="1040" w:name="_79_SharePoint™_Server"/>
      <w:bookmarkStart w:id="1041" w:name="_Toc333472543"/>
      <w:bookmarkStart w:id="1042" w:name="Srv_67SharepointSvr10IntSitesEnt"/>
      <w:bookmarkStart w:id="1043" w:name="Srv_67SharepointSvr10IntSites"/>
      <w:bookmarkEnd w:id="1040"/>
      <w:r w:rsidRPr="008109B4">
        <w:rPr>
          <w:rFonts w:ascii="Tahoma" w:eastAsia="SimSun" w:hAnsi="Tahoma" w:cs="Tahoma"/>
          <w:caps/>
          <w:color w:val="F66400"/>
          <w:sz w:val="22"/>
          <w:vertAlign w:val="superscript"/>
        </w:rPr>
        <w:t>79</w:t>
      </w:r>
      <w:r w:rsidRPr="008109B4">
        <w:rPr>
          <w:rFonts w:ascii="Tahoma" w:eastAsia="SimSun" w:hAnsi="Tahoma" w:cs="Tahoma"/>
          <w:color w:val="F66400"/>
          <w:sz w:val="22"/>
        </w:rPr>
        <w:t xml:space="preserve"> SharePoint</w:t>
      </w:r>
      <w:r w:rsidR="005C0E9A" w:rsidRPr="00435096">
        <w:rPr>
          <w:rFonts w:ascii="Tahoma" w:eastAsia="SimSun" w:hAnsi="Tahoma" w:cs="Tahoma"/>
          <w:color w:val="F66400"/>
          <w:sz w:val="22"/>
        </w:rPr>
        <w:t>™</w:t>
      </w:r>
      <w:r w:rsidRPr="008109B4">
        <w:rPr>
          <w:rFonts w:ascii="Tahoma" w:eastAsia="SimSun" w:hAnsi="Tahoma" w:cs="Tahoma"/>
          <w:color w:val="F66400"/>
          <w:sz w:val="22"/>
        </w:rPr>
        <w:t xml:space="preserve"> Server 2010 Internet </w:t>
      </w:r>
      <w:r w:rsidRPr="008109B4">
        <w:rPr>
          <w:rFonts w:ascii="Tahoma" w:eastAsia="SimSun" w:hAnsi="Tahoma" w:cs="Tahoma"/>
          <w:color w:val="F66400"/>
          <w:sz w:val="22"/>
        </w:rPr>
        <w:t>站点标准版</w:t>
      </w:r>
      <w:bookmarkEnd w:id="1041"/>
    </w:p>
    <w:bookmarkEnd w:id="1042"/>
    <w:bookmarkEnd w:id="1043"/>
    <w:p w14:paraId="3D8ED251" w14:textId="77777777" w:rsidR="00BC4B23" w:rsidRPr="008109B4" w:rsidRDefault="00BC4B23" w:rsidP="00BC4B23">
      <w:pPr>
        <w:ind w:left="900"/>
        <w:rPr>
          <w:rFonts w:eastAsia="SimSun" w:cs="Tahoma"/>
        </w:rPr>
      </w:pPr>
    </w:p>
    <w:p w14:paraId="3D8ED252" w14:textId="77777777" w:rsidR="00BC4B23" w:rsidRPr="008109B4" w:rsidRDefault="00BC4B23" w:rsidP="00BC4B23">
      <w:pPr>
        <w:ind w:left="900"/>
        <w:rPr>
          <w:rFonts w:eastAsia="SimSun" w:cs="Tahoma"/>
          <w:lang w:eastAsia="zh-CN"/>
        </w:rPr>
      </w:pPr>
      <w:r w:rsidRPr="008109B4">
        <w:rPr>
          <w:rFonts w:eastAsia="SimSun" w:cs="Tahoma"/>
          <w:bCs/>
          <w:szCs w:val="20"/>
          <w:u w:val="single"/>
          <w:lang w:eastAsia="zh-CN"/>
        </w:rPr>
        <w:t>版本</w:t>
      </w:r>
      <w:r w:rsidRPr="00110CB9">
        <w:rPr>
          <w:rFonts w:eastAsia="SimSun" w:cs="Tahoma"/>
          <w:bCs/>
          <w:szCs w:val="20"/>
          <w:lang w:eastAsia="zh-CN"/>
        </w:rPr>
        <w:t>：</w:t>
      </w:r>
    </w:p>
    <w:p w14:paraId="3D8ED253" w14:textId="77777777" w:rsidR="00BC4B23" w:rsidRPr="008109B4" w:rsidRDefault="00BC4B23" w:rsidP="00BC4B23">
      <w:pPr>
        <w:ind w:left="900"/>
        <w:rPr>
          <w:rFonts w:eastAsia="SimSun" w:cs="Tahoma"/>
          <w:lang w:eastAsia="zh-CN"/>
        </w:rPr>
      </w:pPr>
    </w:p>
    <w:p w14:paraId="3D8ED254" w14:textId="77777777" w:rsidR="00BC4B23" w:rsidRPr="008109B4" w:rsidRDefault="00BC4B23" w:rsidP="00BC4B23">
      <w:pPr>
        <w:ind w:left="900"/>
        <w:rPr>
          <w:rFonts w:eastAsia="SimSun" w:cs="Tahoma"/>
          <w:lang w:eastAsia="zh-CN"/>
        </w:rPr>
      </w:pPr>
      <w:r w:rsidRPr="008109B4">
        <w:rPr>
          <w:rFonts w:eastAsia="SimSun" w:cs="Tahoma"/>
          <w:szCs w:val="20"/>
          <w:lang w:eastAsia="zh-CN"/>
        </w:rPr>
        <w:t>这是一个新产品。此产品没有降级权利。</w:t>
      </w:r>
    </w:p>
    <w:p w14:paraId="3D8ED255" w14:textId="77777777" w:rsidR="00830B1E" w:rsidRPr="008109B4" w:rsidRDefault="00830B1E">
      <w:pPr>
        <w:ind w:left="990"/>
        <w:rPr>
          <w:rFonts w:eastAsia="SimSun" w:cs="Tahoma"/>
          <w:lang w:eastAsia="zh-CN"/>
        </w:rPr>
      </w:pPr>
    </w:p>
    <w:p w14:paraId="3D8ED256" w14:textId="77777777" w:rsidR="00023FE7" w:rsidRPr="008109B4" w:rsidRDefault="0029223A">
      <w:pPr>
        <w:pStyle w:val="Heading3"/>
        <w:rPr>
          <w:rFonts w:ascii="Tahoma" w:eastAsia="SimSun" w:hAnsi="Tahoma" w:cs="Tahoma"/>
          <w:lang w:eastAsia="zh-CN"/>
        </w:rPr>
      </w:pPr>
      <w:bookmarkStart w:id="1044" w:name="_80_SharePoint™_Server"/>
      <w:bookmarkStart w:id="1045" w:name="Srv_64OfficeShareptSvr07StdCAL"/>
      <w:bookmarkStart w:id="1046" w:name="_Toc333472544"/>
      <w:bookmarkStart w:id="1047" w:name="Srv_65OfficeShareptSvr07StdCAL"/>
      <w:bookmarkStart w:id="1048" w:name="Srv_67ShareptSvr10StdCAL"/>
      <w:bookmarkStart w:id="1049" w:name="Srv_68ShareptSvr10StdCAL"/>
      <w:bookmarkEnd w:id="1044"/>
      <w:r w:rsidRPr="008109B4">
        <w:rPr>
          <w:rFonts w:ascii="Tahoma" w:eastAsia="SimSun" w:hAnsi="Tahoma" w:cs="Tahoma"/>
          <w:caps/>
          <w:color w:val="F66400"/>
          <w:sz w:val="22"/>
          <w:vertAlign w:val="superscript"/>
          <w:lang w:eastAsia="zh-CN"/>
        </w:rPr>
        <w:lastRenderedPageBreak/>
        <w:t>80</w:t>
      </w:r>
      <w:r w:rsidRPr="008109B4">
        <w:rPr>
          <w:rFonts w:ascii="Tahoma" w:eastAsia="SimSun" w:hAnsi="Tahoma" w:cs="Tahoma"/>
          <w:color w:val="F66400"/>
          <w:sz w:val="22"/>
          <w:lang w:eastAsia="zh-CN"/>
        </w:rPr>
        <w:t xml:space="preserve"> SharePoint</w:t>
      </w:r>
      <w:r w:rsidR="005C0E9A" w:rsidRPr="00435096">
        <w:rPr>
          <w:rFonts w:ascii="Tahoma" w:eastAsia="SimSun" w:hAnsi="Tahoma" w:cs="Tahoma"/>
          <w:color w:val="F66400"/>
          <w:sz w:val="22"/>
          <w:lang w:eastAsia="zh-CN"/>
        </w:rPr>
        <w:t>™</w:t>
      </w:r>
      <w:r w:rsidRPr="008109B4">
        <w:rPr>
          <w:rFonts w:ascii="Tahoma" w:eastAsia="SimSun" w:hAnsi="Tahoma" w:cs="Tahoma"/>
          <w:color w:val="F66400"/>
          <w:sz w:val="22"/>
          <w:lang w:eastAsia="zh-CN"/>
        </w:rPr>
        <w:t xml:space="preserve"> Server 2010 Standard CAL</w:t>
      </w:r>
      <w:bookmarkEnd w:id="1045"/>
      <w:bookmarkEnd w:id="1046"/>
    </w:p>
    <w:bookmarkEnd w:id="1047"/>
    <w:bookmarkEnd w:id="1048"/>
    <w:bookmarkEnd w:id="1049"/>
    <w:p w14:paraId="3D8ED257" w14:textId="77777777" w:rsidR="00023FE7" w:rsidRPr="00110CB9" w:rsidRDefault="00023FE7">
      <w:pPr>
        <w:pStyle w:val="EndnoteText"/>
        <w:ind w:left="0"/>
        <w:rPr>
          <w:rFonts w:ascii="Tahoma" w:eastAsia="SimSun" w:hAnsi="Tahoma" w:cs="Tahoma"/>
          <w:sz w:val="18"/>
          <w:szCs w:val="18"/>
          <w:lang w:eastAsia="zh-CN"/>
        </w:rPr>
      </w:pPr>
    </w:p>
    <w:p w14:paraId="3D8ED258" w14:textId="77777777" w:rsidR="00023FE7" w:rsidRPr="008109B4" w:rsidRDefault="00023FE7">
      <w:pPr>
        <w:ind w:left="900"/>
        <w:rPr>
          <w:rFonts w:eastAsia="SimSun" w:cs="Tahoma"/>
          <w:lang w:eastAsia="zh-CN"/>
        </w:rPr>
      </w:pPr>
      <w:r w:rsidRPr="008109B4">
        <w:rPr>
          <w:rFonts w:eastAsia="SimSun" w:cs="Tahoma"/>
          <w:bCs/>
          <w:szCs w:val="20"/>
          <w:u w:val="single"/>
          <w:lang w:eastAsia="zh-CN"/>
        </w:rPr>
        <w:t>仅学生</w:t>
      </w:r>
      <w:r w:rsidRPr="008109B4">
        <w:rPr>
          <w:rFonts w:eastAsia="SimSun" w:cs="Tahoma"/>
          <w:bCs/>
          <w:szCs w:val="20"/>
          <w:u w:val="single"/>
          <w:lang w:eastAsia="zh-CN"/>
        </w:rPr>
        <w:t xml:space="preserve"> CAL</w:t>
      </w:r>
      <w:r w:rsidRPr="008109B4">
        <w:rPr>
          <w:rFonts w:eastAsia="SimSun" w:cs="Tahoma"/>
          <w:bCs/>
          <w:color w:val="000000"/>
          <w:szCs w:val="20"/>
          <w:u w:val="single"/>
          <w:lang w:eastAsia="zh-CN"/>
        </w:rPr>
        <w:t>（学术开放许可和学术选择）</w:t>
      </w:r>
    </w:p>
    <w:p w14:paraId="3D8ED259" w14:textId="77777777" w:rsidR="00023FE7" w:rsidRPr="008109B4" w:rsidRDefault="00023FE7">
      <w:pPr>
        <w:ind w:left="900"/>
        <w:rPr>
          <w:rFonts w:eastAsia="SimSun" w:cs="Tahoma"/>
          <w:lang w:eastAsia="zh-CN"/>
        </w:rPr>
      </w:pPr>
      <w:r w:rsidRPr="008109B4">
        <w:rPr>
          <w:rFonts w:eastAsia="SimSun" w:cs="Tahoma"/>
          <w:szCs w:val="20"/>
          <w:lang w:eastAsia="zh-CN"/>
        </w:rPr>
        <w:t>仅学生</w:t>
      </w:r>
      <w:r w:rsidRPr="008109B4">
        <w:rPr>
          <w:rFonts w:eastAsia="SimSun" w:cs="Tahoma"/>
          <w:szCs w:val="20"/>
          <w:lang w:eastAsia="zh-CN"/>
        </w:rPr>
        <w:t xml:space="preserve"> CAL </w:t>
      </w:r>
      <w:r w:rsidRPr="008109B4">
        <w:rPr>
          <w:rFonts w:eastAsia="SimSun" w:cs="Tahoma"/>
          <w:szCs w:val="20"/>
          <w:lang w:eastAsia="zh-CN"/>
        </w:rPr>
        <w:t>仅限于许可学生拥有的</w:t>
      </w:r>
      <w:r w:rsidRPr="008109B4">
        <w:rPr>
          <w:rFonts w:eastAsia="SimSun" w:cs="Tahoma"/>
          <w:szCs w:val="20"/>
          <w:lang w:eastAsia="zh-CN"/>
        </w:rPr>
        <w:t xml:space="preserve"> PC </w:t>
      </w:r>
      <w:r w:rsidRPr="008109B4">
        <w:rPr>
          <w:rFonts w:eastAsia="SimSun" w:cs="Tahoma"/>
          <w:szCs w:val="20"/>
          <w:lang w:eastAsia="zh-CN"/>
        </w:rPr>
        <w:t>或机构拥有的</w:t>
      </w:r>
      <w:r w:rsidRPr="008109B4">
        <w:rPr>
          <w:rFonts w:eastAsia="SimSun" w:cs="Tahoma"/>
          <w:szCs w:val="20"/>
          <w:lang w:eastAsia="zh-CN"/>
        </w:rPr>
        <w:t xml:space="preserve"> PC</w:t>
      </w:r>
      <w:r w:rsidRPr="008109B4">
        <w:rPr>
          <w:rFonts w:eastAsia="SimSun" w:cs="Tahoma"/>
          <w:szCs w:val="20"/>
          <w:lang w:eastAsia="zh-CN"/>
        </w:rPr>
        <w:t>，这些</w:t>
      </w:r>
      <w:r w:rsidRPr="008109B4">
        <w:rPr>
          <w:rFonts w:eastAsia="SimSun" w:cs="Tahoma"/>
          <w:szCs w:val="20"/>
          <w:lang w:eastAsia="zh-CN"/>
        </w:rPr>
        <w:t xml:space="preserve"> PC </w:t>
      </w:r>
      <w:r w:rsidRPr="008109B4">
        <w:rPr>
          <w:rFonts w:eastAsia="SimSun" w:cs="Tahoma"/>
          <w:szCs w:val="20"/>
          <w:lang w:eastAsia="zh-CN"/>
        </w:rPr>
        <w:t>必须专供学生个人使用，不能用于实验室或教室中。</w:t>
      </w:r>
    </w:p>
    <w:p w14:paraId="3D8ED25A" w14:textId="77777777" w:rsidR="002531FE" w:rsidRPr="00110CB9" w:rsidRDefault="002531FE" w:rsidP="00BC4B23">
      <w:pPr>
        <w:pStyle w:val="EndnoteText"/>
        <w:ind w:left="0"/>
        <w:rPr>
          <w:rFonts w:ascii="Tahoma" w:eastAsia="SimSun" w:hAnsi="Tahoma" w:cs="Tahoma"/>
          <w:sz w:val="18"/>
          <w:szCs w:val="18"/>
          <w:lang w:eastAsia="zh-CN"/>
        </w:rPr>
      </w:pPr>
    </w:p>
    <w:p w14:paraId="3D8ED25B" w14:textId="77777777" w:rsidR="00023FE7" w:rsidRPr="00110CB9" w:rsidRDefault="00023FE7">
      <w:pPr>
        <w:pStyle w:val="EndnoteText"/>
        <w:rPr>
          <w:rFonts w:ascii="Tahoma" w:eastAsia="SimSun" w:hAnsi="Tahoma" w:cs="Tahoma"/>
          <w:sz w:val="18"/>
          <w:szCs w:val="18"/>
          <w:lang w:eastAsia="zh-CN"/>
        </w:rPr>
      </w:pPr>
      <w:bookmarkStart w:id="1050" w:name="Srv_81SQLSvr08R2DataCenter"/>
    </w:p>
    <w:p w14:paraId="3D8ED25C" w14:textId="77777777" w:rsidR="00A81E83" w:rsidRPr="008109B4" w:rsidRDefault="00A81E83" w:rsidP="00A81E83">
      <w:pPr>
        <w:pStyle w:val="Heading3"/>
        <w:rPr>
          <w:rFonts w:ascii="Tahoma" w:eastAsia="SimSun" w:hAnsi="Tahoma" w:cs="Tahoma"/>
        </w:rPr>
      </w:pPr>
      <w:bookmarkStart w:id="1051" w:name="_81_SQL_Server®"/>
      <w:bookmarkStart w:id="1052" w:name="_Toc333472545"/>
      <w:bookmarkStart w:id="1053" w:name="Srv_69SQLSvr08EntandEntProc"/>
      <w:bookmarkStart w:id="1054" w:name="Srv_70SQLSvr08EntandEntProc"/>
      <w:bookmarkStart w:id="1055" w:name="Srv_72SQLSvr08R2developer"/>
      <w:bookmarkStart w:id="1056" w:name="Srv_72SQLSvr08R2DataCenter"/>
      <w:bookmarkEnd w:id="1051"/>
      <w:r w:rsidRPr="008109B4">
        <w:rPr>
          <w:rFonts w:ascii="Tahoma" w:eastAsia="SimSun" w:hAnsi="Tahoma" w:cs="Tahoma"/>
          <w:caps/>
          <w:color w:val="F66400"/>
          <w:sz w:val="22"/>
          <w:vertAlign w:val="superscript"/>
        </w:rPr>
        <w:t>81</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2008 R2 Datacenter</w:t>
      </w:r>
      <w:bookmarkEnd w:id="1052"/>
    </w:p>
    <w:bookmarkEnd w:id="1050"/>
    <w:p w14:paraId="3D8ED25D" w14:textId="77777777" w:rsidR="00A81E83" w:rsidRPr="008109B4" w:rsidRDefault="00A81E83" w:rsidP="00A81E83">
      <w:pPr>
        <w:rPr>
          <w:rFonts w:eastAsia="SimSun" w:cs="Tahoma"/>
        </w:rPr>
      </w:pPr>
    </w:p>
    <w:p w14:paraId="3D8ED25E" w14:textId="77777777" w:rsidR="00A81E83" w:rsidRPr="008109B4" w:rsidRDefault="00A81E83" w:rsidP="00C737B6">
      <w:pPr>
        <w:spacing w:after="200"/>
        <w:ind w:left="720"/>
        <w:rPr>
          <w:rFonts w:eastAsia="SimSun" w:cs="Tahoma"/>
          <w:lang w:eastAsia="zh-CN"/>
        </w:rPr>
      </w:pPr>
      <w:r w:rsidRPr="008109B4">
        <w:rPr>
          <w:rFonts w:eastAsia="SimSun" w:cs="Tahoma"/>
          <w:b/>
          <w:color w:val="000000"/>
        </w:rPr>
        <w:t>与许可模式更改和</w:t>
      </w:r>
      <w:r w:rsidRPr="008109B4">
        <w:rPr>
          <w:rFonts w:eastAsia="SimSun" w:cs="Tahoma"/>
          <w:b/>
          <w:color w:val="000000"/>
        </w:rPr>
        <w:t xml:space="preserve"> SQL Server Datacenter </w:t>
      </w:r>
      <w:r w:rsidRPr="008109B4">
        <w:rPr>
          <w:rFonts w:eastAsia="SimSun" w:cs="Tahoma"/>
          <w:b/>
          <w:color w:val="000000"/>
        </w:rPr>
        <w:t>的生命周期结束关联的许可授予：</w:t>
      </w:r>
      <w:r w:rsidRPr="008109B4">
        <w:rPr>
          <w:rFonts w:eastAsia="SimSun" w:cs="Tahoma"/>
          <w:color w:val="000000"/>
        </w:rPr>
        <w:t xml:space="preserve">SQL Server 2008 R2 </w:t>
      </w:r>
      <w:r w:rsidRPr="008109B4">
        <w:rPr>
          <w:rFonts w:eastAsia="SimSun" w:cs="Tahoma"/>
          <w:color w:val="000000"/>
        </w:rPr>
        <w:t>是在每处理器许可模式下授予许可的</w:t>
      </w:r>
      <w:r w:rsidRPr="008109B4">
        <w:rPr>
          <w:rFonts w:eastAsia="SimSun" w:cs="Tahoma"/>
          <w:color w:val="000000"/>
        </w:rPr>
        <w:t xml:space="preserve"> SQL Server </w:t>
      </w:r>
      <w:r w:rsidRPr="008109B4">
        <w:rPr>
          <w:rFonts w:eastAsia="SimSun" w:cs="Tahoma"/>
          <w:color w:val="000000"/>
        </w:rPr>
        <w:t>的上一版本和</w:t>
      </w:r>
      <w:r w:rsidRPr="008109B4">
        <w:rPr>
          <w:rFonts w:eastAsia="SimSun" w:cs="Tahoma"/>
          <w:color w:val="000000"/>
        </w:rPr>
        <w:t xml:space="preserve"> SQL Server Datacenter </w:t>
      </w:r>
      <w:r w:rsidRPr="008109B4">
        <w:rPr>
          <w:rFonts w:eastAsia="SimSun" w:cs="Tahoma"/>
          <w:color w:val="000000"/>
        </w:rPr>
        <w:t>的上一版本。</w:t>
      </w:r>
      <w:r w:rsidRPr="008109B4">
        <w:rPr>
          <w:rFonts w:eastAsia="SimSun" w:cs="Tahoma"/>
          <w:color w:val="000000"/>
          <w:lang w:eastAsia="zh-CN"/>
        </w:rPr>
        <w:t>作为例外，拥有在</w:t>
      </w:r>
      <w:r w:rsidRPr="008109B4">
        <w:rPr>
          <w:rFonts w:eastAsia="SimSun" w:cs="Tahoma"/>
          <w:color w:val="000000"/>
          <w:lang w:eastAsia="zh-CN"/>
        </w:rPr>
        <w:t xml:space="preserve"> 2012 </w:t>
      </w:r>
      <w:r w:rsidRPr="008109B4">
        <w:rPr>
          <w:rFonts w:eastAsia="SimSun" w:cs="Tahoma"/>
          <w:color w:val="000000"/>
          <w:lang w:eastAsia="zh-CN"/>
        </w:rPr>
        <w:t>年</w:t>
      </w:r>
      <w:r w:rsidRPr="008109B4">
        <w:rPr>
          <w:rFonts w:eastAsia="SimSun" w:cs="Tahoma"/>
          <w:color w:val="000000"/>
          <w:lang w:eastAsia="zh-CN"/>
        </w:rPr>
        <w:t xml:space="preserve"> 4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日有效的</w:t>
      </w:r>
      <w:r w:rsidRPr="008109B4">
        <w:rPr>
          <w:rFonts w:eastAsia="SimSun" w:cs="Tahoma"/>
          <w:color w:val="000000"/>
          <w:lang w:eastAsia="zh-CN"/>
        </w:rPr>
        <w:t xml:space="preserve"> SQL Server 2008 R2 Datacenter </w:t>
      </w:r>
      <w:r w:rsidRPr="008109B4">
        <w:rPr>
          <w:rFonts w:eastAsia="SimSun" w:cs="Tahoma"/>
          <w:color w:val="000000"/>
          <w:lang w:eastAsia="zh-CN"/>
        </w:rPr>
        <w:t>处理器许可（以下简称</w:t>
      </w:r>
      <w:r w:rsidRPr="00532F68">
        <w:rPr>
          <w:rFonts w:ascii="SimSun" w:eastAsia="SimSun" w:hAnsi="SimSun" w:cs="Tahoma"/>
          <w:color w:val="000000"/>
          <w:lang w:eastAsia="zh-CN"/>
        </w:rPr>
        <w:t>“</w:t>
      </w:r>
      <w:r w:rsidRPr="008109B4">
        <w:rPr>
          <w:rFonts w:eastAsia="SimSun" w:cs="Tahoma"/>
          <w:color w:val="000000"/>
          <w:lang w:eastAsia="zh-CN"/>
        </w:rPr>
        <w:t>合格许可</w:t>
      </w:r>
      <w:r w:rsidRPr="00532F68">
        <w:rPr>
          <w:rFonts w:ascii="SimSun" w:eastAsia="SimSun" w:hAnsi="SimSun" w:cs="Tahoma"/>
          <w:color w:val="000000"/>
          <w:lang w:eastAsia="zh-CN"/>
        </w:rPr>
        <w:t>”</w:t>
      </w:r>
      <w:r w:rsidRPr="008109B4">
        <w:rPr>
          <w:rFonts w:eastAsia="SimSun" w:cs="Tahoma"/>
          <w:color w:val="000000"/>
          <w:lang w:eastAsia="zh-CN"/>
        </w:rPr>
        <w:t>）的软件保障的批量许可客户可获得以下选项。随后在企业、企业订购、开放式价值订购或</w:t>
      </w:r>
      <w:r w:rsidRPr="008109B4">
        <w:rPr>
          <w:rFonts w:eastAsia="SimSun" w:cs="Tahoma"/>
          <w:color w:val="000000"/>
          <w:lang w:eastAsia="zh-CN"/>
        </w:rPr>
        <w:t xml:space="preserve"> EES </w:t>
      </w:r>
      <w:r w:rsidRPr="008109B4">
        <w:rPr>
          <w:rFonts w:eastAsia="SimSun" w:cs="Tahoma"/>
          <w:color w:val="000000"/>
          <w:lang w:eastAsia="zh-CN"/>
        </w:rPr>
        <w:t>客户的定期校正过程中，依据相同的登记有效期但在</w:t>
      </w:r>
      <w:r w:rsidRPr="008109B4">
        <w:rPr>
          <w:rFonts w:eastAsia="SimSun" w:cs="Tahoma"/>
          <w:color w:val="000000"/>
          <w:lang w:eastAsia="zh-CN"/>
        </w:rPr>
        <w:t xml:space="preserve"> 2015 </w:t>
      </w:r>
      <w:r w:rsidRPr="008109B4">
        <w:rPr>
          <w:rFonts w:eastAsia="SimSun" w:cs="Tahoma"/>
          <w:color w:val="000000"/>
          <w:lang w:eastAsia="zh-CN"/>
        </w:rPr>
        <w:t>年</w:t>
      </w:r>
      <w:r w:rsidRPr="008109B4">
        <w:rPr>
          <w:rFonts w:eastAsia="SimSun" w:cs="Tahoma"/>
          <w:color w:val="000000"/>
          <w:lang w:eastAsia="zh-CN"/>
        </w:rPr>
        <w:t xml:space="preserve"> 4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日之前获得的</w:t>
      </w:r>
      <w:r w:rsidRPr="008109B4">
        <w:rPr>
          <w:rFonts w:eastAsia="SimSun" w:cs="Tahoma"/>
          <w:color w:val="000000"/>
          <w:lang w:eastAsia="zh-CN"/>
        </w:rPr>
        <w:t xml:space="preserve"> SQL Server 2008 R2 Datacenter </w:t>
      </w:r>
      <w:r w:rsidRPr="008109B4">
        <w:rPr>
          <w:rFonts w:eastAsia="SimSun" w:cs="Tahoma"/>
          <w:color w:val="000000"/>
          <w:lang w:eastAsia="zh-CN"/>
        </w:rPr>
        <w:t>处理器</w:t>
      </w:r>
      <w:r w:rsidRPr="008109B4">
        <w:rPr>
          <w:rFonts w:eastAsia="SimSun" w:cs="Tahoma"/>
          <w:bCs/>
          <w:color w:val="000000"/>
          <w:szCs w:val="18"/>
          <w:lang w:eastAsia="zh-CN"/>
        </w:rPr>
        <w:t>许可在这些选项中也是合格许可。</w:t>
      </w:r>
      <w:r w:rsidRPr="008109B4">
        <w:rPr>
          <w:rFonts w:eastAsia="SimSun" w:cs="Tahoma"/>
          <w:bCs/>
          <w:color w:val="000000"/>
          <w:szCs w:val="18"/>
          <w:lang w:eastAsia="zh-CN"/>
        </w:rPr>
        <w:t xml:space="preserve">2015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日后或依据后续登记有效期、单独的协议或在</w:t>
      </w:r>
      <w:r w:rsidRPr="008109B4">
        <w:rPr>
          <w:rFonts w:eastAsia="SimSun" w:cs="Tahoma"/>
          <w:bCs/>
          <w:color w:val="000000"/>
          <w:szCs w:val="18"/>
          <w:lang w:eastAsia="zh-CN"/>
        </w:rPr>
        <w:t xml:space="preserve"> 2012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日之后生效的任何登记获得的许可不是合格许可。</w:t>
      </w:r>
    </w:p>
    <w:p w14:paraId="3D8ED25F" w14:textId="77777777" w:rsidR="00A81E83" w:rsidRPr="008109B4" w:rsidRDefault="00A81E83" w:rsidP="006F201C">
      <w:pPr>
        <w:numPr>
          <w:ilvl w:val="0"/>
          <w:numId w:val="70"/>
        </w:numPr>
        <w:spacing w:after="200"/>
        <w:contextualSpacing/>
        <w:rPr>
          <w:rFonts w:eastAsia="SimSun" w:cs="Tahoma"/>
          <w:lang w:eastAsia="zh-CN"/>
        </w:rPr>
      </w:pPr>
      <w:r w:rsidRPr="008109B4">
        <w:rPr>
          <w:rFonts w:eastAsia="SimSun" w:cs="Tahoma"/>
          <w:b/>
          <w:szCs w:val="18"/>
        </w:rPr>
        <w:t>当前有效期：</w:t>
      </w:r>
      <w:r w:rsidRPr="008109B4">
        <w:rPr>
          <w:rFonts w:eastAsia="SimSun" w:cs="Tahoma"/>
          <w:szCs w:val="18"/>
        </w:rPr>
        <w:t>在自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日起的软件保障范围的当前有效期内，客户（包括订购协议下的</w:t>
      </w:r>
      <w:r w:rsidR="00110CB9">
        <w:rPr>
          <w:rFonts w:eastAsia="SimSun" w:cs="Tahoma"/>
          <w:szCs w:val="18"/>
        </w:rPr>
        <w:br/>
      </w:r>
      <w:r w:rsidRPr="008109B4">
        <w:rPr>
          <w:rFonts w:eastAsia="SimSun" w:cs="Tahoma"/>
          <w:szCs w:val="18"/>
        </w:rPr>
        <w:t>客户）可依据任何合格许可升级到并使用</w:t>
      </w:r>
      <w:r w:rsidRPr="008109B4">
        <w:rPr>
          <w:rFonts w:eastAsia="SimSun" w:cs="Tahoma"/>
          <w:szCs w:val="18"/>
        </w:rPr>
        <w:t xml:space="preserve"> SQL Server 2012 Enterprise Core </w:t>
      </w:r>
      <w:r w:rsidRPr="008109B4">
        <w:rPr>
          <w:rFonts w:eastAsia="SimSun" w:cs="Tahoma"/>
          <w:szCs w:val="18"/>
        </w:rPr>
        <w:t>软件来取代</w:t>
      </w:r>
      <w:r w:rsidRPr="008109B4">
        <w:rPr>
          <w:rFonts w:eastAsia="SimSun" w:cs="Tahoma"/>
          <w:szCs w:val="18"/>
        </w:rPr>
        <w:t xml:space="preserve"> SQL Server 2008 R2 Datacenter</w:t>
      </w:r>
      <w:r w:rsidRPr="008109B4">
        <w:rPr>
          <w:rFonts w:eastAsia="SimSun" w:cs="Tahoma"/>
          <w:szCs w:val="18"/>
        </w:rPr>
        <w:t>，但必须遵守</w:t>
      </w:r>
      <w:r w:rsidRPr="008109B4">
        <w:rPr>
          <w:rFonts w:eastAsia="SimSun" w:cs="Tahoma"/>
          <w:szCs w:val="18"/>
        </w:rPr>
        <w:t xml:space="preserve"> SQL Server 2008 R2 Enterprise </w:t>
      </w:r>
      <w:r w:rsidRPr="008109B4">
        <w:rPr>
          <w:rFonts w:eastAsia="SimSun" w:cs="Tahoma"/>
          <w:szCs w:val="18"/>
        </w:rPr>
        <w:t>处理器许可产品使用权利（如</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1 </w:t>
      </w:r>
      <w:r w:rsidRPr="008109B4">
        <w:rPr>
          <w:rFonts w:eastAsia="SimSun" w:cs="Tahoma"/>
          <w:szCs w:val="18"/>
        </w:rPr>
        <w:t>月的产品使用权利中所示）。</w:t>
      </w:r>
      <w:r w:rsidRPr="008109B4">
        <w:rPr>
          <w:rFonts w:eastAsia="SimSun" w:cs="Tahoma"/>
          <w:szCs w:val="18"/>
          <w:lang w:eastAsia="zh-CN"/>
        </w:rPr>
        <w:t>这些客户还拥有</w:t>
      </w:r>
      <w:r w:rsidRPr="00532F68">
        <w:rPr>
          <w:rFonts w:ascii="SimSun" w:eastAsia="SimSun" w:hAnsi="SimSun" w:cs="Tahoma"/>
          <w:szCs w:val="18"/>
          <w:lang w:eastAsia="zh-CN"/>
        </w:rPr>
        <w:t>“</w:t>
      </w:r>
      <w:r w:rsidRPr="008109B4">
        <w:rPr>
          <w:rFonts w:eastAsia="SimSun" w:cs="Tahoma"/>
          <w:szCs w:val="18"/>
          <w:lang w:eastAsia="zh-CN"/>
        </w:rPr>
        <w:t>无限虚拟化</w:t>
      </w:r>
      <w:r w:rsidRPr="00532F68">
        <w:rPr>
          <w:rFonts w:ascii="SimSun" w:eastAsia="SimSun" w:hAnsi="SimSun" w:cs="Tahoma"/>
          <w:szCs w:val="18"/>
          <w:lang w:eastAsia="zh-CN"/>
        </w:rPr>
        <w:t>”</w:t>
      </w:r>
      <w:r w:rsidRPr="008109B4">
        <w:rPr>
          <w:rFonts w:eastAsia="SimSun" w:cs="Tahoma"/>
          <w:szCs w:val="18"/>
          <w:lang w:eastAsia="zh-CN"/>
        </w:rPr>
        <w:t>使用权利，如本产品列表的</w:t>
      </w:r>
      <w:r w:rsidRPr="008109B4">
        <w:rPr>
          <w:rFonts w:eastAsia="SimSun" w:cs="Tahoma"/>
          <w:szCs w:val="18"/>
          <w:lang w:eastAsia="zh-CN"/>
        </w:rPr>
        <w:t xml:space="preserve"> SQL Server 2012 Enterprise </w:t>
      </w:r>
      <w:r w:rsidRPr="008109B4">
        <w:rPr>
          <w:rFonts w:eastAsia="SimSun" w:cs="Tahoma"/>
          <w:szCs w:val="18"/>
          <w:lang w:eastAsia="zh-CN"/>
        </w:rPr>
        <w:t>产品说明中所述。</w:t>
      </w:r>
    </w:p>
    <w:p w14:paraId="3D8ED260"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szCs w:val="18"/>
          <w:lang w:eastAsia="zh-CN"/>
        </w:rPr>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日前）：</w:t>
      </w:r>
      <w:r w:rsidRPr="008109B4">
        <w:rPr>
          <w:rFonts w:eastAsia="SimSun" w:cs="Tahoma"/>
          <w:szCs w:val="18"/>
          <w:lang w:eastAsia="zh-CN"/>
        </w:rPr>
        <w:t>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日或之后（但在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日之前）首次续签软件保障后，对于客户已依据</w:t>
      </w:r>
      <w:r w:rsidRPr="008109B4">
        <w:rPr>
          <w:rFonts w:eastAsia="SimSun" w:cs="Tahoma"/>
          <w:szCs w:val="18"/>
          <w:lang w:eastAsia="zh-CN"/>
        </w:rPr>
        <w:t xml:space="preserve"> SQL Server 2008 R2 </w:t>
      </w:r>
      <w:r w:rsidRPr="008109B4">
        <w:rPr>
          <w:rFonts w:eastAsia="SimSun" w:cs="Tahoma"/>
          <w:szCs w:val="18"/>
          <w:lang w:eastAsia="zh-CN"/>
        </w:rPr>
        <w:t>处理器许可产品使用权利正确获得许可的每台服务器，客户均可获得</w:t>
      </w:r>
      <w:r w:rsidRPr="008109B4">
        <w:rPr>
          <w:rFonts w:eastAsia="SimSun" w:cs="Tahoma"/>
          <w:szCs w:val="18"/>
          <w:lang w:eastAsia="zh-CN"/>
        </w:rPr>
        <w:t xml:space="preserve"> SQL Server Enterprise </w:t>
      </w:r>
      <w:r w:rsidRPr="008109B4">
        <w:rPr>
          <w:rFonts w:eastAsia="SimSun" w:cs="Tahoma"/>
          <w:szCs w:val="18"/>
          <w:lang w:eastAsia="zh-CN"/>
        </w:rPr>
        <w:t>核心许可的软件保障，而不必为与</w:t>
      </w:r>
      <w:r w:rsidRPr="008109B4">
        <w:rPr>
          <w:rFonts w:eastAsia="SimSun" w:cs="Tahoma"/>
          <w:szCs w:val="18"/>
          <w:lang w:eastAsia="zh-CN"/>
        </w:rPr>
        <w:t xml:space="preserve"> (a) </w:t>
      </w:r>
      <w:r w:rsidRPr="008109B4">
        <w:rPr>
          <w:rFonts w:eastAsia="SimSun" w:cs="Tahoma"/>
          <w:szCs w:val="18"/>
          <w:lang w:eastAsia="zh-CN"/>
        </w:rPr>
        <w:t>和</w:t>
      </w:r>
      <w:r w:rsidRPr="008109B4">
        <w:rPr>
          <w:rFonts w:eastAsia="SimSun" w:cs="Tahoma"/>
          <w:szCs w:val="18"/>
          <w:lang w:eastAsia="zh-CN"/>
        </w:rPr>
        <w:t xml:space="preserve"> (b) </w:t>
      </w:r>
      <w:r w:rsidRPr="008109B4">
        <w:rPr>
          <w:rFonts w:eastAsia="SimSun" w:cs="Tahoma"/>
          <w:szCs w:val="18"/>
          <w:lang w:eastAsia="zh-CN"/>
        </w:rPr>
        <w:t>的总和相等的核心许可获取基础核心许可：</w:t>
      </w:r>
    </w:p>
    <w:p w14:paraId="3D8ED261" w14:textId="77777777" w:rsidR="00A81E83" w:rsidRPr="008109B4" w:rsidRDefault="00A81E83" w:rsidP="006F201C">
      <w:pPr>
        <w:numPr>
          <w:ilvl w:val="1"/>
          <w:numId w:val="70"/>
        </w:numPr>
        <w:tabs>
          <w:tab w:val="left" w:pos="1440"/>
        </w:tabs>
        <w:spacing w:after="200"/>
        <w:contextualSpacing/>
        <w:rPr>
          <w:rFonts w:eastAsia="SimSun" w:cs="Tahoma"/>
          <w:lang w:eastAsia="zh-CN"/>
        </w:rPr>
      </w:pPr>
      <w:r w:rsidRPr="008109B4">
        <w:rPr>
          <w:rFonts w:eastAsia="SimSun" w:cs="Tahoma"/>
          <w:szCs w:val="18"/>
          <w:lang w:eastAsia="zh-CN"/>
        </w:rPr>
        <w:t>分配给服务器的合格许可数量或服务器上的物理处理器总数（以两者中较小者为准）乘以以下数值中的较大者：</w:t>
      </w:r>
    </w:p>
    <w:p w14:paraId="3D8ED262" w14:textId="77777777" w:rsidR="00A81E83" w:rsidRPr="008109B4" w:rsidRDefault="00A81E83" w:rsidP="006F201C">
      <w:pPr>
        <w:numPr>
          <w:ilvl w:val="2"/>
          <w:numId w:val="74"/>
        </w:numPr>
        <w:tabs>
          <w:tab w:val="left" w:pos="1800"/>
        </w:tabs>
        <w:spacing w:after="200"/>
        <w:ind w:left="1800" w:hanging="360"/>
        <w:contextualSpacing/>
        <w:rPr>
          <w:rFonts w:eastAsia="SimSun" w:cs="Tahoma"/>
        </w:rPr>
      </w:pPr>
      <w:r w:rsidRPr="008109B4">
        <w:rPr>
          <w:rFonts w:eastAsia="SimSun" w:cs="Tahoma"/>
          <w:szCs w:val="18"/>
        </w:rPr>
        <w:t>八个，或</w:t>
      </w:r>
    </w:p>
    <w:p w14:paraId="3D8ED263" w14:textId="77777777" w:rsidR="00A81E83" w:rsidRPr="008109B4" w:rsidRDefault="00A81E83" w:rsidP="006F201C">
      <w:pPr>
        <w:numPr>
          <w:ilvl w:val="2"/>
          <w:numId w:val="74"/>
        </w:numPr>
        <w:tabs>
          <w:tab w:val="left" w:pos="1800"/>
        </w:tabs>
        <w:spacing w:after="200"/>
        <w:ind w:left="1800" w:hanging="360"/>
        <w:contextualSpacing/>
        <w:rPr>
          <w:rFonts w:eastAsia="SimSun" w:cs="Tahoma"/>
        </w:rPr>
      </w:pPr>
      <w:r w:rsidRPr="008109B4">
        <w:rPr>
          <w:rFonts w:eastAsia="SimSun" w:cs="Tahoma"/>
          <w:szCs w:val="18"/>
          <w:lang w:eastAsia="zh-CN"/>
        </w:rPr>
        <w:t>每物理处理器的实际内核数乘以相应的内核系数。（在每物理处理器的实际内核数超过八个的情况下，客户必须使用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软件配置（在许可服务器上的操作系统环境中运行的许可实例）以及软件保障续签之前支持该软件的物理硬件的记录。</w:t>
      </w:r>
      <w:r w:rsidRPr="008109B4">
        <w:rPr>
          <w:rFonts w:eastAsia="SimSun" w:cs="Tahoma"/>
          <w:szCs w:val="18"/>
        </w:rPr>
        <w:t>）</w:t>
      </w:r>
    </w:p>
    <w:p w14:paraId="3D8ED264" w14:textId="77777777" w:rsidR="00A81E83" w:rsidRPr="008109B4" w:rsidRDefault="00A81E83" w:rsidP="006F201C">
      <w:pPr>
        <w:numPr>
          <w:ilvl w:val="1"/>
          <w:numId w:val="70"/>
        </w:numPr>
        <w:tabs>
          <w:tab w:val="left" w:pos="1440"/>
          <w:tab w:val="left" w:pos="2970"/>
        </w:tabs>
        <w:spacing w:after="200"/>
        <w:contextualSpacing/>
        <w:rPr>
          <w:rFonts w:eastAsia="SimSun" w:cs="Tahoma"/>
          <w:lang w:eastAsia="zh-CN"/>
        </w:rPr>
      </w:pPr>
      <w:r w:rsidRPr="008109B4">
        <w:rPr>
          <w:rFonts w:eastAsia="SimSun" w:cs="Tahoma"/>
          <w:szCs w:val="18"/>
          <w:lang w:eastAsia="zh-CN"/>
        </w:rPr>
        <w:t>分配给服务器的超出服务器上实际物理处理器数量的合格许可数量乘以八。</w:t>
      </w:r>
    </w:p>
    <w:p w14:paraId="3D8ED265" w14:textId="77777777" w:rsidR="00A81E83" w:rsidRPr="008109B4" w:rsidRDefault="00A81E83" w:rsidP="006F201C">
      <w:pPr>
        <w:numPr>
          <w:ilvl w:val="0"/>
          <w:numId w:val="70"/>
        </w:numPr>
        <w:spacing w:after="200"/>
        <w:contextualSpacing/>
        <w:rPr>
          <w:rFonts w:eastAsia="SimSun" w:cs="Tahoma"/>
          <w:lang w:eastAsia="zh-CN"/>
        </w:rPr>
      </w:pPr>
      <w:r w:rsidRPr="008109B4">
        <w:rPr>
          <w:rFonts w:eastAsia="SimSun" w:cs="Tahoma"/>
          <w:b/>
          <w:szCs w:val="18"/>
          <w:lang w:eastAsia="zh-CN"/>
        </w:rPr>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日或之后）：</w:t>
      </w:r>
      <w:r w:rsidRPr="008109B4">
        <w:rPr>
          <w:rFonts w:eastAsia="SimSun" w:cs="Tahoma"/>
          <w:szCs w:val="18"/>
          <w:lang w:eastAsia="zh-CN"/>
        </w:rPr>
        <w:t>如果客户在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日或之后首次续签保障范围，对于已依据</w:t>
      </w:r>
      <w:r w:rsidRPr="008109B4">
        <w:rPr>
          <w:rFonts w:eastAsia="SimSun" w:cs="Tahoma"/>
          <w:szCs w:val="18"/>
          <w:lang w:eastAsia="zh-CN"/>
        </w:rPr>
        <w:t xml:space="preserve"> SQL Server 2008 R2 </w:t>
      </w:r>
      <w:r w:rsidRPr="008109B4">
        <w:rPr>
          <w:rFonts w:eastAsia="SimSun" w:cs="Tahoma"/>
          <w:szCs w:val="18"/>
          <w:lang w:eastAsia="zh-CN"/>
        </w:rPr>
        <w:t>处理器许可产品使用权利正确获得许可的每台服务器，可按以下方式获得软件保障：</w:t>
      </w:r>
    </w:p>
    <w:p w14:paraId="3D8ED266" w14:textId="77777777" w:rsidR="00A81E83" w:rsidRPr="008109B4" w:rsidRDefault="00A81E83" w:rsidP="006F201C">
      <w:pPr>
        <w:numPr>
          <w:ilvl w:val="2"/>
          <w:numId w:val="70"/>
        </w:numPr>
        <w:spacing w:after="200"/>
        <w:ind w:left="144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首个续签期（</w:t>
      </w:r>
      <w:r w:rsidRPr="008109B4">
        <w:rPr>
          <w:rFonts w:eastAsia="SimSun" w:cs="Tahoma"/>
          <w:szCs w:val="18"/>
          <w:lang w:eastAsia="zh-CN"/>
        </w:rPr>
        <w:t xml:space="preserve">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日前）</w:t>
      </w:r>
      <w:r w:rsidRPr="00532F68">
        <w:rPr>
          <w:rFonts w:ascii="SimSun" w:eastAsia="SimSun" w:hAnsi="SimSun" w:cs="Tahoma"/>
          <w:szCs w:val="18"/>
          <w:lang w:eastAsia="zh-CN"/>
        </w:rPr>
        <w:t>”</w:t>
      </w:r>
      <w:r w:rsidRPr="008109B4">
        <w:rPr>
          <w:rFonts w:eastAsia="SimSun" w:cs="Tahoma"/>
          <w:szCs w:val="18"/>
          <w:lang w:eastAsia="zh-CN"/>
        </w:rPr>
        <w:t>章节的条款续签</w:t>
      </w:r>
      <w:r w:rsidRPr="008109B4">
        <w:rPr>
          <w:rFonts w:eastAsia="SimSun" w:cs="Tahoma"/>
          <w:szCs w:val="18"/>
          <w:lang w:eastAsia="zh-CN"/>
        </w:rPr>
        <w:t xml:space="preserve"> SA</w:t>
      </w:r>
      <w:r w:rsidRPr="008109B4">
        <w:rPr>
          <w:rFonts w:eastAsia="SimSun" w:cs="Tahoma"/>
          <w:szCs w:val="18"/>
          <w:lang w:eastAsia="zh-CN"/>
        </w:rPr>
        <w:t>；</w:t>
      </w:r>
    </w:p>
    <w:p w14:paraId="3D8ED267" w14:textId="77777777" w:rsidR="00A81E83" w:rsidRPr="008109B4" w:rsidRDefault="00A81E83" w:rsidP="006F201C">
      <w:pPr>
        <w:numPr>
          <w:ilvl w:val="2"/>
          <w:numId w:val="70"/>
        </w:numPr>
        <w:spacing w:after="200"/>
        <w:ind w:left="1440"/>
        <w:contextualSpacing/>
        <w:rPr>
          <w:rFonts w:eastAsia="SimSun" w:cs="Tahoma"/>
        </w:rPr>
      </w:pPr>
      <w:r w:rsidRPr="008109B4">
        <w:rPr>
          <w:rFonts w:eastAsia="SimSun" w:cs="Tahoma"/>
          <w:szCs w:val="18"/>
        </w:rPr>
        <w:t>对于在</w:t>
      </w:r>
      <w:r w:rsidRPr="008109B4">
        <w:rPr>
          <w:rFonts w:eastAsia="SimSun" w:cs="Tahoma"/>
          <w:szCs w:val="18"/>
        </w:rPr>
        <w:t xml:space="preserve"> 2015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日之后获得的许可，客户可续签</w:t>
      </w:r>
      <w:r w:rsidRPr="008109B4">
        <w:rPr>
          <w:rFonts w:eastAsia="SimSun" w:cs="Tahoma"/>
          <w:szCs w:val="18"/>
        </w:rPr>
        <w:t xml:space="preserve"> 8 </w:t>
      </w:r>
      <w:r w:rsidRPr="008109B4">
        <w:rPr>
          <w:rFonts w:eastAsia="SimSun" w:cs="Tahoma"/>
          <w:szCs w:val="18"/>
        </w:rPr>
        <w:t>个</w:t>
      </w:r>
      <w:r w:rsidRPr="008109B4">
        <w:rPr>
          <w:rFonts w:eastAsia="SimSun" w:cs="Tahoma"/>
          <w:szCs w:val="18"/>
        </w:rPr>
        <w:t xml:space="preserve"> SQL Server Enterprise </w:t>
      </w:r>
      <w:r w:rsidRPr="008109B4">
        <w:rPr>
          <w:rFonts w:eastAsia="SimSun" w:cs="Tahoma"/>
          <w:szCs w:val="18"/>
        </w:rPr>
        <w:t>核心许可的</w:t>
      </w:r>
      <w:r w:rsidRPr="008109B4">
        <w:rPr>
          <w:rFonts w:eastAsia="SimSun" w:cs="Tahoma"/>
          <w:szCs w:val="18"/>
        </w:rPr>
        <w:t xml:space="preserve"> </w:t>
      </w:r>
      <w:r w:rsidR="00110CB9">
        <w:rPr>
          <w:rFonts w:eastAsia="SimSun" w:cs="Tahoma"/>
          <w:szCs w:val="18"/>
        </w:rPr>
        <w:br/>
      </w:r>
      <w:r w:rsidRPr="008109B4">
        <w:rPr>
          <w:rFonts w:eastAsia="SimSun" w:cs="Tahoma"/>
          <w:szCs w:val="18"/>
        </w:rPr>
        <w:t>SA</w:t>
      </w:r>
      <w:r w:rsidRPr="008109B4">
        <w:rPr>
          <w:rFonts w:eastAsia="SimSun" w:cs="Tahoma"/>
          <w:szCs w:val="18"/>
        </w:rPr>
        <w:t>，而不必为每个</w:t>
      </w:r>
      <w:r w:rsidRPr="008109B4">
        <w:rPr>
          <w:rFonts w:eastAsia="SimSun" w:cs="Tahoma"/>
          <w:szCs w:val="18"/>
        </w:rPr>
        <w:t xml:space="preserve"> SQL Server 2008 R2 Datacenter </w:t>
      </w:r>
      <w:r w:rsidRPr="008109B4">
        <w:rPr>
          <w:rFonts w:eastAsia="SimSun" w:cs="Tahoma"/>
          <w:szCs w:val="18"/>
        </w:rPr>
        <w:t>处理器许可获取基础核心许可。要在每处理器需要</w:t>
      </w:r>
      <w:r w:rsidRPr="008109B4">
        <w:rPr>
          <w:rFonts w:eastAsia="SimSun" w:cs="Tahoma"/>
          <w:szCs w:val="18"/>
        </w:rPr>
        <w:t xml:space="preserve"> 8 </w:t>
      </w:r>
      <w:r w:rsidRPr="008109B4">
        <w:rPr>
          <w:rFonts w:eastAsia="SimSun" w:cs="Tahoma"/>
          <w:szCs w:val="18"/>
        </w:rPr>
        <w:t>个以上核心许可的处理器上继续使用</w:t>
      </w:r>
      <w:r w:rsidRPr="008109B4">
        <w:rPr>
          <w:rFonts w:eastAsia="SimSun" w:cs="Tahoma"/>
          <w:szCs w:val="18"/>
        </w:rPr>
        <w:t xml:space="preserve"> SQL Server 2012</w:t>
      </w:r>
      <w:r w:rsidRPr="008109B4">
        <w:rPr>
          <w:rFonts w:eastAsia="SimSun" w:cs="Tahoma"/>
          <w:szCs w:val="18"/>
        </w:rPr>
        <w:t>，客户必须获得附加核心许可。</w:t>
      </w:r>
    </w:p>
    <w:p w14:paraId="3D8ED268" w14:textId="77777777" w:rsidR="00A81E83" w:rsidRPr="008109B4" w:rsidRDefault="00A81E83" w:rsidP="006F201C">
      <w:pPr>
        <w:numPr>
          <w:ilvl w:val="0"/>
          <w:numId w:val="70"/>
        </w:numPr>
        <w:spacing w:after="200"/>
        <w:contextualSpacing/>
        <w:rPr>
          <w:rFonts w:eastAsia="SimSun" w:cs="Tahoma"/>
          <w:lang w:eastAsia="zh-CN"/>
        </w:rPr>
      </w:pPr>
      <w:r w:rsidRPr="008109B4">
        <w:rPr>
          <w:rFonts w:eastAsia="SimSun" w:cs="Tahoma"/>
          <w:szCs w:val="18"/>
          <w:lang w:eastAsia="zh-CN"/>
        </w:rPr>
        <w:t>在凭此优惠获得核心许可的软件保障后，客户的处理器许可不再有效。用于获取</w:t>
      </w:r>
      <w:r w:rsidRPr="008109B4">
        <w:rPr>
          <w:rFonts w:eastAsia="SimSun" w:cs="Tahoma"/>
          <w:szCs w:val="18"/>
          <w:lang w:eastAsia="zh-CN"/>
        </w:rPr>
        <w:t xml:space="preserve"> SQL Server </w:t>
      </w:r>
      <w:r w:rsidRPr="008109B4">
        <w:rPr>
          <w:rFonts w:eastAsia="SimSun" w:cs="Tahoma"/>
          <w:szCs w:val="18"/>
          <w:lang w:eastAsia="zh-CN"/>
        </w:rPr>
        <w:t>核心许可的软件保障的选项不适用于依据订购计划续签范围。</w:t>
      </w:r>
    </w:p>
    <w:p w14:paraId="3D8ED269"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szCs w:val="18"/>
          <w:lang w:eastAsia="zh-CN"/>
        </w:rPr>
        <w:t>对软件保障范围在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日之前期满且选择不续签的客户：</w:t>
      </w:r>
      <w:r w:rsidRPr="008109B4">
        <w:rPr>
          <w:rFonts w:eastAsia="SimSun" w:cs="Tahoma"/>
          <w:szCs w:val="18"/>
          <w:lang w:eastAsia="zh-CN"/>
        </w:rPr>
        <w:t>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8109B4">
        <w:rPr>
          <w:rFonts w:eastAsia="SimSun" w:cs="Tahoma"/>
          <w:szCs w:val="18"/>
          <w:lang w:eastAsia="zh-CN"/>
        </w:rPr>
        <w:t xml:space="preserve"> SQL Server 2008 R2 </w:t>
      </w:r>
      <w:r w:rsidRPr="008109B4">
        <w:rPr>
          <w:rFonts w:eastAsia="SimSun" w:cs="Tahoma"/>
          <w:szCs w:val="18"/>
          <w:lang w:eastAsia="zh-CN"/>
        </w:rPr>
        <w:t>或</w:t>
      </w:r>
      <w:r w:rsidRPr="008109B4">
        <w:rPr>
          <w:rFonts w:eastAsia="SimSun" w:cs="Tahoma"/>
          <w:szCs w:val="18"/>
          <w:lang w:eastAsia="zh-CN"/>
        </w:rPr>
        <w:t xml:space="preserve"> SQL Server 2012</w:t>
      </w:r>
      <w:r w:rsidRPr="008109B4">
        <w:rPr>
          <w:rFonts w:eastAsia="SimSun" w:cs="Tahoma"/>
          <w:szCs w:val="18"/>
          <w:lang w:eastAsia="zh-CN"/>
        </w:rPr>
        <w:t>，如下所示：</w:t>
      </w:r>
    </w:p>
    <w:p w14:paraId="3D8ED26A" w14:textId="77777777" w:rsidR="00A81E83" w:rsidRPr="008109B4" w:rsidRDefault="00A81E83" w:rsidP="006F201C">
      <w:pPr>
        <w:numPr>
          <w:ilvl w:val="0"/>
          <w:numId w:val="71"/>
        </w:numPr>
        <w:tabs>
          <w:tab w:val="left" w:pos="1440"/>
        </w:tabs>
        <w:spacing w:after="200"/>
        <w:contextualSpacing/>
        <w:rPr>
          <w:rFonts w:eastAsia="SimSun" w:cs="Tahoma"/>
        </w:rPr>
      </w:pPr>
      <w:r w:rsidRPr="008109B4">
        <w:rPr>
          <w:rFonts w:eastAsia="SimSun" w:cs="Tahoma"/>
          <w:b/>
          <w:szCs w:val="18"/>
        </w:rPr>
        <w:t>SQL Server 2008 R2 Datacenter</w:t>
      </w:r>
      <w:r w:rsidRPr="008109B4">
        <w:rPr>
          <w:rFonts w:eastAsia="SimSun" w:cs="Tahoma"/>
          <w:b/>
          <w:szCs w:val="18"/>
        </w:rPr>
        <w:t>：</w:t>
      </w:r>
      <w:r w:rsidRPr="008109B4">
        <w:rPr>
          <w:rFonts w:eastAsia="SimSun" w:cs="Tahoma"/>
          <w:szCs w:val="18"/>
        </w:rPr>
        <w:t>对软件的此版本的继续使用受</w:t>
      </w:r>
      <w:r w:rsidRPr="008109B4">
        <w:rPr>
          <w:rFonts w:eastAsia="SimSun" w:cs="Tahoma"/>
          <w:szCs w:val="18"/>
        </w:rPr>
        <w:t xml:space="preserve"> SQL Server 2008 R2 Datacenter </w:t>
      </w:r>
      <w:r w:rsidRPr="008109B4">
        <w:rPr>
          <w:rFonts w:eastAsia="SimSun" w:cs="Tahoma"/>
          <w:szCs w:val="18"/>
        </w:rPr>
        <w:t>处理器许可产品使用权利的约束。</w:t>
      </w:r>
    </w:p>
    <w:p w14:paraId="3D8ED26B" w14:textId="77777777" w:rsidR="00A81E83" w:rsidRPr="008109B4" w:rsidRDefault="00A81E83" w:rsidP="006F201C">
      <w:pPr>
        <w:numPr>
          <w:ilvl w:val="0"/>
          <w:numId w:val="71"/>
        </w:numPr>
        <w:tabs>
          <w:tab w:val="left" w:pos="1440"/>
          <w:tab w:val="left" w:pos="2970"/>
        </w:tabs>
        <w:spacing w:after="200"/>
        <w:contextualSpacing/>
        <w:rPr>
          <w:rFonts w:eastAsia="SimSun" w:cs="Tahoma"/>
        </w:rPr>
      </w:pPr>
      <w:r w:rsidRPr="008109B4">
        <w:rPr>
          <w:rFonts w:eastAsia="SimSun" w:cs="Tahoma"/>
          <w:b/>
          <w:szCs w:val="18"/>
        </w:rPr>
        <w:t>SQL Server 2012 Enterprise Core</w:t>
      </w:r>
      <w:r w:rsidRPr="008109B4">
        <w:rPr>
          <w:rFonts w:eastAsia="SimSun" w:cs="Tahoma"/>
          <w:b/>
          <w:szCs w:val="18"/>
        </w:rPr>
        <w:t>：</w:t>
      </w:r>
      <w:r w:rsidRPr="008109B4">
        <w:rPr>
          <w:rFonts w:eastAsia="SimSun" w:cs="Tahoma"/>
          <w:szCs w:val="18"/>
        </w:rPr>
        <w:t>对软件的此版本的使用受</w:t>
      </w:r>
      <w:r w:rsidRPr="008109B4">
        <w:rPr>
          <w:rFonts w:eastAsia="SimSun" w:cs="Tahoma"/>
          <w:szCs w:val="18"/>
        </w:rPr>
        <w:t xml:space="preserve"> SQL Server 2008 R2 Enterprise </w:t>
      </w:r>
      <w:r w:rsidRPr="008109B4">
        <w:rPr>
          <w:rFonts w:eastAsia="SimSun" w:cs="Tahoma"/>
          <w:szCs w:val="18"/>
        </w:rPr>
        <w:t>处理器许可产品使用权利的约束；但是：</w:t>
      </w:r>
    </w:p>
    <w:p w14:paraId="3D8ED26C" w14:textId="77777777" w:rsidR="00A81E83" w:rsidRPr="008109B4" w:rsidRDefault="00A81E83" w:rsidP="006F201C">
      <w:pPr>
        <w:numPr>
          <w:ilvl w:val="1"/>
          <w:numId w:val="71"/>
        </w:numPr>
        <w:tabs>
          <w:tab w:val="left" w:pos="1800"/>
        </w:tabs>
        <w:spacing w:after="200"/>
        <w:ind w:left="1800"/>
        <w:contextualSpacing/>
        <w:rPr>
          <w:rFonts w:eastAsia="SimSun" w:cs="Tahoma"/>
          <w:lang w:eastAsia="zh-CN"/>
        </w:rPr>
      </w:pPr>
      <w:r w:rsidRPr="008109B4">
        <w:rPr>
          <w:rFonts w:eastAsia="SimSun" w:cs="Tahoma"/>
          <w:szCs w:val="18"/>
          <w:lang w:eastAsia="zh-CN"/>
        </w:rPr>
        <w:t>客户不再拥有</w:t>
      </w:r>
      <w:r w:rsidRPr="00532F68">
        <w:rPr>
          <w:rFonts w:ascii="SimSun" w:eastAsia="SimSun" w:hAnsi="SimSun" w:cs="Tahoma"/>
          <w:szCs w:val="18"/>
          <w:lang w:eastAsia="zh-CN"/>
        </w:rPr>
        <w:t>“</w:t>
      </w:r>
      <w:r w:rsidRPr="008109B4">
        <w:rPr>
          <w:rFonts w:eastAsia="SimSun" w:cs="Tahoma"/>
          <w:szCs w:val="18"/>
          <w:lang w:eastAsia="zh-CN"/>
        </w:rPr>
        <w:t>无限虚拟化</w:t>
      </w:r>
      <w:r w:rsidRPr="00532F68">
        <w:rPr>
          <w:rFonts w:ascii="SimSun" w:eastAsia="SimSun" w:hAnsi="SimSun" w:cs="Tahoma"/>
          <w:szCs w:val="18"/>
          <w:lang w:eastAsia="zh-CN"/>
        </w:rPr>
        <w:t>”</w:t>
      </w:r>
      <w:r w:rsidRPr="008109B4">
        <w:rPr>
          <w:rFonts w:eastAsia="SimSun" w:cs="Tahoma"/>
          <w:szCs w:val="18"/>
          <w:lang w:eastAsia="zh-CN"/>
        </w:rPr>
        <w:t>使用权利、服务器场内的许可移动性或通过软件保障获得的许</w:t>
      </w:r>
      <w:r w:rsidR="00110CB9">
        <w:rPr>
          <w:rFonts w:eastAsia="SimSun" w:cs="Tahoma"/>
          <w:szCs w:val="18"/>
          <w:lang w:eastAsia="zh-CN"/>
        </w:rPr>
        <w:br/>
      </w:r>
      <w:r w:rsidRPr="008109B4">
        <w:rPr>
          <w:rFonts w:eastAsia="SimSun" w:cs="Tahoma"/>
          <w:szCs w:val="18"/>
          <w:lang w:eastAsia="zh-CN"/>
        </w:rPr>
        <w:t>可移动性；且</w:t>
      </w:r>
    </w:p>
    <w:p w14:paraId="3D8ED26D" w14:textId="77777777" w:rsidR="00A81E83" w:rsidRPr="008109B4" w:rsidRDefault="00A81E83" w:rsidP="006F201C">
      <w:pPr>
        <w:numPr>
          <w:ilvl w:val="1"/>
          <w:numId w:val="71"/>
        </w:numPr>
        <w:tabs>
          <w:tab w:val="left" w:pos="1800"/>
        </w:tabs>
        <w:spacing w:after="200"/>
        <w:ind w:left="1800"/>
        <w:contextualSpacing/>
        <w:rPr>
          <w:rFonts w:eastAsia="SimSun" w:cs="Tahoma"/>
          <w:lang w:eastAsia="zh-CN"/>
        </w:rPr>
      </w:pPr>
      <w:r w:rsidRPr="008109B4">
        <w:rPr>
          <w:rFonts w:eastAsia="SimSun" w:cs="Tahoma"/>
          <w:szCs w:val="18"/>
          <w:lang w:eastAsia="zh-CN"/>
        </w:rPr>
        <w:t>许可的任何重新分配受下面与其</w:t>
      </w:r>
      <w:r w:rsidRPr="00532F68">
        <w:rPr>
          <w:rFonts w:ascii="SimSun" w:eastAsia="SimSun" w:hAnsi="SimSun" w:cs="Tahoma"/>
          <w:szCs w:val="18"/>
          <w:lang w:eastAsia="zh-CN"/>
        </w:rPr>
        <w:t>“</w:t>
      </w:r>
      <w:r w:rsidRPr="008109B4">
        <w:rPr>
          <w:rFonts w:eastAsia="SimSun" w:cs="Tahoma"/>
          <w:szCs w:val="18"/>
          <w:lang w:eastAsia="zh-CN"/>
        </w:rPr>
        <w:t>等效核心许可</w:t>
      </w:r>
      <w:r w:rsidRPr="00532F68">
        <w:rPr>
          <w:rFonts w:ascii="SimSun" w:eastAsia="SimSun" w:hAnsi="SimSun" w:cs="Tahoma"/>
          <w:szCs w:val="18"/>
          <w:lang w:eastAsia="zh-CN"/>
        </w:rPr>
        <w:t>”</w:t>
      </w:r>
      <w:r w:rsidRPr="008109B4">
        <w:rPr>
          <w:rFonts w:eastAsia="SimSun" w:cs="Tahoma"/>
          <w:szCs w:val="18"/>
          <w:lang w:eastAsia="zh-CN"/>
        </w:rPr>
        <w:t>有关的</w:t>
      </w:r>
      <w:r w:rsidRPr="008109B4">
        <w:rPr>
          <w:rFonts w:eastAsia="SimSun" w:cs="Tahoma"/>
          <w:szCs w:val="18"/>
          <w:lang w:eastAsia="zh-CN"/>
        </w:rPr>
        <w:t xml:space="preserve"> (i) </w:t>
      </w:r>
      <w:r w:rsidRPr="008109B4">
        <w:rPr>
          <w:rFonts w:eastAsia="SimSun" w:cs="Tahoma"/>
          <w:szCs w:val="18"/>
          <w:lang w:eastAsia="zh-CN"/>
        </w:rPr>
        <w:t>和</w:t>
      </w:r>
      <w:r w:rsidRPr="008109B4">
        <w:rPr>
          <w:rFonts w:eastAsia="SimSun" w:cs="Tahoma"/>
          <w:szCs w:val="18"/>
          <w:lang w:eastAsia="zh-CN"/>
        </w:rPr>
        <w:t xml:space="preserve"> (ii) </w:t>
      </w:r>
      <w:r w:rsidRPr="008109B4">
        <w:rPr>
          <w:rFonts w:eastAsia="SimSun" w:cs="Tahoma"/>
          <w:szCs w:val="18"/>
          <w:lang w:eastAsia="zh-CN"/>
        </w:rPr>
        <w:t>中的限制的约束。等效核心许可按下述规定确定。</w:t>
      </w:r>
    </w:p>
    <w:p w14:paraId="3D8ED26E" w14:textId="77777777" w:rsidR="00A81E83" w:rsidRPr="008109B4" w:rsidRDefault="00A81E83" w:rsidP="00EB634E">
      <w:pPr>
        <w:keepNext/>
        <w:keepLines/>
        <w:numPr>
          <w:ilvl w:val="2"/>
          <w:numId w:val="71"/>
        </w:numPr>
        <w:tabs>
          <w:tab w:val="left" w:pos="2160"/>
        </w:tabs>
        <w:spacing w:after="200"/>
        <w:ind w:left="2160" w:hanging="360"/>
        <w:contextualSpacing/>
        <w:rPr>
          <w:rFonts w:eastAsia="SimSun" w:cs="Tahoma"/>
          <w:lang w:eastAsia="zh-CN"/>
        </w:rPr>
      </w:pPr>
      <w:r w:rsidRPr="008109B4">
        <w:rPr>
          <w:rFonts w:eastAsia="SimSun" w:cs="Tahoma"/>
          <w:szCs w:val="18"/>
          <w:lang w:eastAsia="zh-CN"/>
        </w:rPr>
        <w:lastRenderedPageBreak/>
        <w:t>如果许可数量等于</w:t>
      </w:r>
      <w:r w:rsidRPr="008109B4">
        <w:rPr>
          <w:rFonts w:eastAsia="SimSun" w:cs="Tahoma"/>
          <w:szCs w:val="18"/>
          <w:lang w:eastAsia="zh-CN"/>
        </w:rPr>
        <w:t xml:space="preserve"> (x) </w:t>
      </w:r>
      <w:r w:rsidRPr="008109B4">
        <w:rPr>
          <w:rFonts w:eastAsia="SimSun" w:cs="Tahoma"/>
          <w:szCs w:val="18"/>
          <w:lang w:eastAsia="zh-CN"/>
        </w:rPr>
        <w:t>截至软件保障期满前分配给许可服务器的处理器许可总数，或</w:t>
      </w:r>
      <w:r w:rsidRPr="008109B4">
        <w:rPr>
          <w:rFonts w:eastAsia="SimSun" w:cs="Tahoma"/>
          <w:szCs w:val="18"/>
          <w:lang w:eastAsia="zh-CN"/>
        </w:rPr>
        <w:t xml:space="preserve"> (y) </w:t>
      </w:r>
      <w:r w:rsidRPr="008109B4">
        <w:rPr>
          <w:rFonts w:eastAsia="SimSun" w:cs="Tahoma"/>
          <w:szCs w:val="18"/>
          <w:lang w:eastAsia="zh-CN"/>
        </w:rPr>
        <w:t>该服务器的物理处理器总数中的较小者，等效核心许可以以下数量中较大者为准：</w:t>
      </w:r>
    </w:p>
    <w:p w14:paraId="3D8ED26F" w14:textId="77777777" w:rsidR="00A81E83" w:rsidRPr="008109B4" w:rsidRDefault="00A81E83" w:rsidP="006F201C">
      <w:pPr>
        <w:numPr>
          <w:ilvl w:val="4"/>
          <w:numId w:val="70"/>
        </w:numPr>
        <w:tabs>
          <w:tab w:val="left" w:pos="2520"/>
        </w:tabs>
        <w:spacing w:after="200"/>
        <w:ind w:left="2520"/>
        <w:contextualSpacing/>
        <w:rPr>
          <w:rFonts w:eastAsia="SimSun" w:cs="Tahoma"/>
          <w:lang w:eastAsia="zh-CN"/>
        </w:rPr>
      </w:pPr>
      <w:r w:rsidRPr="008109B4">
        <w:rPr>
          <w:rFonts w:eastAsia="SimSun" w:cs="Tahoma"/>
          <w:szCs w:val="18"/>
          <w:lang w:eastAsia="zh-CN"/>
        </w:rPr>
        <w:t>每处理器许可八个内核，或</w:t>
      </w:r>
    </w:p>
    <w:p w14:paraId="3D8ED270" w14:textId="77777777" w:rsidR="00A81E83" w:rsidRPr="008109B4" w:rsidRDefault="00A81E83" w:rsidP="006F201C">
      <w:pPr>
        <w:numPr>
          <w:ilvl w:val="4"/>
          <w:numId w:val="70"/>
        </w:numPr>
        <w:tabs>
          <w:tab w:val="left" w:pos="2520"/>
        </w:tabs>
        <w:spacing w:after="200"/>
        <w:ind w:left="2520"/>
        <w:contextualSpacing/>
        <w:rPr>
          <w:rFonts w:eastAsia="SimSun" w:cs="Tahoma"/>
        </w:rPr>
      </w:pPr>
      <w:r w:rsidRPr="008109B4">
        <w:rPr>
          <w:rFonts w:eastAsia="SimSun" w:cs="Tahoma"/>
          <w:szCs w:val="18"/>
          <w:lang w:eastAsia="zh-CN"/>
        </w:rPr>
        <w:t>基于每物理处理器的实际内核数的每处理器许可的内核数量乘以相应的内核系数。（在每物理处理器的实际内核数超过八个的情况下，客户必须使用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软件配置（在许可服务器上的操作系统环境中运行的许可实例）以及软件保障期满之前支持该软件的物理硬件的记录。</w:t>
      </w:r>
      <w:r w:rsidRPr="008109B4">
        <w:rPr>
          <w:rFonts w:eastAsia="SimSun" w:cs="Tahoma"/>
          <w:szCs w:val="18"/>
        </w:rPr>
        <w:t>）</w:t>
      </w:r>
    </w:p>
    <w:p w14:paraId="3D8ED271" w14:textId="77777777" w:rsidR="00A81E83" w:rsidRPr="008109B4" w:rsidRDefault="00A81E83" w:rsidP="006F201C">
      <w:pPr>
        <w:numPr>
          <w:ilvl w:val="2"/>
          <w:numId w:val="71"/>
        </w:numPr>
        <w:tabs>
          <w:tab w:val="left" w:pos="2160"/>
        </w:tabs>
        <w:spacing w:after="200"/>
        <w:ind w:left="2160" w:hanging="360"/>
        <w:contextualSpacing/>
        <w:rPr>
          <w:rFonts w:eastAsia="SimSun" w:cs="Tahoma"/>
          <w:lang w:eastAsia="zh-CN"/>
        </w:rPr>
      </w:pPr>
      <w:r w:rsidRPr="008109B4">
        <w:rPr>
          <w:rFonts w:eastAsia="SimSun" w:cs="Tahoma"/>
          <w:szCs w:val="18"/>
          <w:lang w:eastAsia="zh-CN"/>
        </w:rPr>
        <w:t>对于为相同许可服务器分配的超出服务器上的实际物理处理器数量且软件保障期满的任何处理器许可，等效核心许可为每处理器许可八个内核。</w:t>
      </w:r>
    </w:p>
    <w:p w14:paraId="3D8ED272" w14:textId="77777777" w:rsidR="00A81E83" w:rsidRPr="008109B4" w:rsidRDefault="00A81E83" w:rsidP="006F201C">
      <w:pPr>
        <w:numPr>
          <w:ilvl w:val="1"/>
          <w:numId w:val="71"/>
        </w:numPr>
        <w:tabs>
          <w:tab w:val="left" w:pos="1800"/>
          <w:tab w:val="left" w:pos="2970"/>
        </w:tabs>
        <w:spacing w:after="200"/>
        <w:ind w:left="1800"/>
        <w:contextualSpacing/>
        <w:rPr>
          <w:rFonts w:eastAsia="SimSun" w:cs="Tahoma"/>
          <w:lang w:eastAsia="zh-CN"/>
        </w:rPr>
      </w:pPr>
      <w:r w:rsidRPr="008109B4">
        <w:rPr>
          <w:rFonts w:eastAsia="SimSun" w:cs="Tahoma"/>
          <w:szCs w:val="18"/>
          <w:lang w:eastAsia="zh-CN"/>
        </w:rPr>
        <w:t>客户可将许可重新分配给另一台服务器。但是，如果客户将许可重新分配给另一台服务器，则客户必须遵守</w:t>
      </w:r>
      <w:r w:rsidRPr="008109B4">
        <w:rPr>
          <w:rFonts w:eastAsia="SimSun" w:cs="Tahoma"/>
          <w:szCs w:val="18"/>
          <w:lang w:eastAsia="zh-CN"/>
        </w:rPr>
        <w:t xml:space="preserve"> SQL Server 2012 </w:t>
      </w:r>
      <w:r w:rsidRPr="008109B4">
        <w:rPr>
          <w:rFonts w:eastAsia="SimSun" w:cs="Tahoma"/>
          <w:szCs w:val="18"/>
          <w:lang w:eastAsia="zh-CN"/>
        </w:rPr>
        <w:t>使用权利。根据</w:t>
      </w:r>
      <w:r w:rsidRPr="008109B4">
        <w:rPr>
          <w:rFonts w:eastAsia="SimSun" w:cs="Tahoma"/>
          <w:szCs w:val="18"/>
          <w:lang w:eastAsia="zh-CN"/>
        </w:rPr>
        <w:t xml:space="preserve"> SQL 2012 </w:t>
      </w:r>
      <w:r w:rsidRPr="008109B4">
        <w:rPr>
          <w:rFonts w:eastAsia="SimSun" w:cs="Tahoma"/>
          <w:szCs w:val="18"/>
          <w:lang w:eastAsia="zh-CN"/>
        </w:rPr>
        <w:t>使用权利将核心许可分配给服务器时，客户可将现有许可的等效核心许可与附加</w:t>
      </w:r>
      <w:r w:rsidRPr="008109B4">
        <w:rPr>
          <w:rFonts w:eastAsia="SimSun" w:cs="Tahoma"/>
          <w:szCs w:val="18"/>
          <w:lang w:eastAsia="zh-CN"/>
        </w:rPr>
        <w:t xml:space="preserve"> SQL Server 2012 </w:t>
      </w:r>
      <w:r w:rsidRPr="008109B4">
        <w:rPr>
          <w:rFonts w:eastAsia="SimSun" w:cs="Tahoma"/>
          <w:szCs w:val="18"/>
          <w:lang w:eastAsia="zh-CN"/>
        </w:rPr>
        <w:t>核心许可组合使用。</w:t>
      </w:r>
    </w:p>
    <w:p w14:paraId="3D8ED273" w14:textId="77777777" w:rsidR="00A81E83" w:rsidRPr="008109B4" w:rsidRDefault="00A81E83" w:rsidP="006F201C">
      <w:pPr>
        <w:numPr>
          <w:ilvl w:val="1"/>
          <w:numId w:val="71"/>
        </w:numPr>
        <w:tabs>
          <w:tab w:val="left" w:pos="1800"/>
        </w:tabs>
        <w:spacing w:after="200"/>
        <w:ind w:left="1800"/>
        <w:contextualSpacing/>
        <w:rPr>
          <w:rFonts w:eastAsia="SimSun" w:cs="Tahoma"/>
          <w:lang w:eastAsia="zh-CN"/>
        </w:rPr>
      </w:pPr>
      <w:r w:rsidRPr="008109B4">
        <w:rPr>
          <w:rFonts w:eastAsia="SimSun" w:cs="Tahoma"/>
          <w:szCs w:val="18"/>
          <w:lang w:eastAsia="zh-CN"/>
        </w:rPr>
        <w:t>客户的认定等效核心许可并不暗示其可在两个或多个处理器内向内核分配单个处理器许可。</w:t>
      </w:r>
    </w:p>
    <w:p w14:paraId="3D8ED274"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szCs w:val="18"/>
          <w:lang w:eastAsia="zh-CN"/>
        </w:rPr>
        <w:t>对软件保障范围在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日或之后期满且选择不续签的客户：</w:t>
      </w:r>
      <w:r w:rsidRPr="008109B4">
        <w:rPr>
          <w:rFonts w:eastAsia="SimSun" w:cs="Tahoma"/>
          <w:color w:val="000000"/>
          <w:szCs w:val="18"/>
          <w:lang w:eastAsia="zh-CN"/>
        </w:rPr>
        <w:t>对于保障范围在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日或之后期满且选择买断处理器许可的企业订购客户以及任何其他依据其协议获得永久许可客户，他们有以下选择：</w:t>
      </w:r>
    </w:p>
    <w:p w14:paraId="3D8ED275" w14:textId="77777777" w:rsidR="00A81E83" w:rsidRPr="008109B4" w:rsidRDefault="00A81E83" w:rsidP="006F201C">
      <w:pPr>
        <w:numPr>
          <w:ilvl w:val="2"/>
          <w:numId w:val="70"/>
        </w:numPr>
        <w:tabs>
          <w:tab w:val="left" w:pos="1440"/>
        </w:tabs>
        <w:spacing w:after="200"/>
        <w:ind w:left="144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对软件保障范围在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日之前期满且选择不续签的客户</w:t>
      </w:r>
      <w:r w:rsidRPr="00532F68">
        <w:rPr>
          <w:rFonts w:ascii="SimSun" w:eastAsia="SimSun" w:hAnsi="SimSun" w:cs="Tahoma"/>
          <w:szCs w:val="18"/>
          <w:lang w:eastAsia="zh-CN"/>
        </w:rPr>
        <w:t>”</w:t>
      </w:r>
      <w:r w:rsidRPr="008109B4">
        <w:rPr>
          <w:rFonts w:eastAsia="SimSun" w:cs="Tahoma"/>
          <w:szCs w:val="18"/>
          <w:lang w:eastAsia="zh-CN"/>
        </w:rPr>
        <w:t>部分的条款，继续使用</w:t>
      </w:r>
      <w:r w:rsidRPr="008109B4">
        <w:rPr>
          <w:rFonts w:eastAsia="SimSun" w:cs="Tahoma"/>
          <w:szCs w:val="18"/>
          <w:lang w:eastAsia="zh-CN"/>
        </w:rPr>
        <w:t xml:space="preserve"> </w:t>
      </w:r>
      <w:r w:rsidR="009B55AE">
        <w:rPr>
          <w:rFonts w:eastAsia="SimSun" w:cs="Tahoma"/>
          <w:szCs w:val="18"/>
          <w:lang w:eastAsia="zh-CN"/>
        </w:rPr>
        <w:br/>
      </w:r>
      <w:r w:rsidRPr="008109B4">
        <w:rPr>
          <w:rFonts w:eastAsia="SimSun" w:cs="Tahoma"/>
          <w:szCs w:val="18"/>
          <w:lang w:eastAsia="zh-CN"/>
        </w:rPr>
        <w:t>SQL Server 2012</w:t>
      </w:r>
      <w:r w:rsidRPr="008109B4">
        <w:rPr>
          <w:rFonts w:eastAsia="SimSun" w:cs="Tahoma"/>
          <w:szCs w:val="18"/>
          <w:lang w:eastAsia="zh-CN"/>
        </w:rPr>
        <w:t>；</w:t>
      </w:r>
    </w:p>
    <w:p w14:paraId="3D8ED276" w14:textId="77777777" w:rsidR="00A81E83" w:rsidRPr="008109B4" w:rsidRDefault="00A81E83" w:rsidP="006F201C">
      <w:pPr>
        <w:numPr>
          <w:ilvl w:val="2"/>
          <w:numId w:val="70"/>
        </w:numPr>
        <w:tabs>
          <w:tab w:val="left" w:pos="1440"/>
        </w:tabs>
        <w:spacing w:after="200"/>
        <w:ind w:left="1440"/>
        <w:contextualSpacing/>
        <w:rPr>
          <w:rFonts w:eastAsia="SimSun" w:cs="Tahoma"/>
          <w:lang w:eastAsia="zh-CN"/>
        </w:rPr>
      </w:pPr>
      <w:r w:rsidRPr="008109B4">
        <w:rPr>
          <w:rFonts w:eastAsia="SimSun" w:cs="Tahoma"/>
          <w:szCs w:val="18"/>
          <w:lang w:eastAsia="zh-CN"/>
        </w:rPr>
        <w:t>对于在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日之后获得的许可，客户的处理器许可将具有</w:t>
      </w:r>
      <w:r w:rsidRPr="008109B4">
        <w:rPr>
          <w:rFonts w:eastAsia="SimSun" w:cs="Tahoma"/>
          <w:szCs w:val="18"/>
          <w:lang w:eastAsia="zh-CN"/>
        </w:rPr>
        <w:t xml:space="preserve"> 8 </w:t>
      </w:r>
      <w:r w:rsidRPr="008109B4">
        <w:rPr>
          <w:rFonts w:eastAsia="SimSun" w:cs="Tahoma"/>
          <w:szCs w:val="18"/>
          <w:lang w:eastAsia="zh-CN"/>
        </w:rPr>
        <w:t>个</w:t>
      </w:r>
      <w:r w:rsidRPr="008109B4">
        <w:rPr>
          <w:rFonts w:eastAsia="SimSun" w:cs="Tahoma"/>
          <w:szCs w:val="18"/>
          <w:lang w:eastAsia="zh-CN"/>
        </w:rPr>
        <w:t xml:space="preserve"> SQL Server 2012 Enterprise </w:t>
      </w:r>
      <w:r w:rsidRPr="008109B4">
        <w:rPr>
          <w:rFonts w:eastAsia="SimSun" w:cs="Tahoma"/>
          <w:szCs w:val="18"/>
          <w:lang w:eastAsia="zh-CN"/>
        </w:rPr>
        <w:t>核心许可的等效核心许可。要在每处理器需要</w:t>
      </w:r>
      <w:r w:rsidRPr="008109B4">
        <w:rPr>
          <w:rFonts w:eastAsia="SimSun" w:cs="Tahoma"/>
          <w:szCs w:val="18"/>
          <w:lang w:eastAsia="zh-CN"/>
        </w:rPr>
        <w:t xml:space="preserve"> 8 </w:t>
      </w:r>
      <w:r w:rsidRPr="008109B4">
        <w:rPr>
          <w:rFonts w:eastAsia="SimSun" w:cs="Tahoma"/>
          <w:szCs w:val="18"/>
          <w:lang w:eastAsia="zh-CN"/>
        </w:rPr>
        <w:t>个以上核心许可的处理器上继续使用</w:t>
      </w:r>
      <w:r w:rsidRPr="008109B4">
        <w:rPr>
          <w:rFonts w:eastAsia="SimSun" w:cs="Tahoma"/>
          <w:szCs w:val="18"/>
          <w:lang w:eastAsia="zh-CN"/>
        </w:rPr>
        <w:t xml:space="preserve"> SQL Server 2012</w:t>
      </w:r>
      <w:r w:rsidRPr="008109B4">
        <w:rPr>
          <w:rFonts w:eastAsia="SimSun" w:cs="Tahoma"/>
          <w:szCs w:val="18"/>
          <w:lang w:eastAsia="zh-CN"/>
        </w:rPr>
        <w:t>，客户必须获得附加核心许可。</w:t>
      </w:r>
    </w:p>
    <w:p w14:paraId="3D8ED277"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lang w:eastAsia="zh-CN"/>
        </w:rPr>
        <w:t>对于位于中华人民共和国境内并于其中获得</w:t>
      </w:r>
      <w:r w:rsidRPr="008109B4">
        <w:rPr>
          <w:rFonts w:eastAsia="SimSun" w:cs="Tahoma"/>
          <w:b/>
          <w:lang w:eastAsia="zh-CN"/>
        </w:rPr>
        <w:t xml:space="preserve"> SQL Server 2008 R2 </w:t>
      </w:r>
      <w:r w:rsidRPr="008109B4">
        <w:rPr>
          <w:rFonts w:eastAsia="SimSun" w:cs="Tahoma"/>
          <w:b/>
          <w:lang w:eastAsia="zh-CN"/>
        </w:rPr>
        <w:t>处理器许可和软件保障的客户</w:t>
      </w:r>
      <w:r w:rsidRPr="008109B4">
        <w:rPr>
          <w:rFonts w:eastAsia="SimSun" w:cs="Tahoma"/>
          <w:lang w:eastAsia="zh-CN"/>
        </w:rPr>
        <w:t>：本产品列表说明中提到的</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日不适用。对于这些客户，适用的日期将分别是</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w:t>
      </w:r>
    </w:p>
    <w:p w14:paraId="3D8ED278" w14:textId="77777777" w:rsidR="00A81E83" w:rsidRPr="008109B4" w:rsidRDefault="00A81E83" w:rsidP="00A81E83">
      <w:pPr>
        <w:rPr>
          <w:rFonts w:eastAsia="SimSun" w:cs="Tahoma"/>
          <w:lang w:eastAsia="zh-CN"/>
        </w:rPr>
      </w:pPr>
    </w:p>
    <w:p w14:paraId="3D8ED279" w14:textId="77777777" w:rsidR="00A81E83" w:rsidRPr="008109B4" w:rsidRDefault="00A81E83" w:rsidP="001A6CE3">
      <w:pPr>
        <w:pStyle w:val="Heading3"/>
        <w:rPr>
          <w:rFonts w:ascii="Tahoma" w:eastAsia="SimSun" w:hAnsi="Tahoma" w:cs="Tahoma"/>
        </w:rPr>
      </w:pPr>
      <w:bookmarkStart w:id="1057" w:name="_82_SQL_Server®"/>
      <w:bookmarkStart w:id="1058" w:name="_Toc333472546"/>
      <w:bookmarkStart w:id="1059" w:name="Srv_82SQL2008Paralleldata"/>
      <w:bookmarkEnd w:id="1057"/>
      <w:r w:rsidRPr="008109B4">
        <w:rPr>
          <w:rFonts w:ascii="Tahoma" w:eastAsia="SimSun" w:hAnsi="Tahoma" w:cs="Tahoma"/>
          <w:caps/>
          <w:color w:val="F66400"/>
          <w:sz w:val="22"/>
          <w:vertAlign w:val="superscript"/>
        </w:rPr>
        <w:t>82</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2008 R2 Parallel Data Warehouse</w:t>
      </w:r>
      <w:bookmarkEnd w:id="1058"/>
    </w:p>
    <w:bookmarkEnd w:id="1059"/>
    <w:p w14:paraId="3D8ED27A" w14:textId="77777777" w:rsidR="00A81E83" w:rsidRPr="008109B4" w:rsidRDefault="00A81E83" w:rsidP="001A6CE3">
      <w:pPr>
        <w:ind w:left="900"/>
        <w:rPr>
          <w:rFonts w:eastAsia="SimSun" w:cs="Tahoma"/>
        </w:rPr>
      </w:pPr>
    </w:p>
    <w:p w14:paraId="3D8ED27B" w14:textId="77777777" w:rsidR="00A81E83" w:rsidRPr="008109B4" w:rsidRDefault="00A81E83" w:rsidP="001A6CE3">
      <w:pPr>
        <w:ind w:left="900"/>
        <w:rPr>
          <w:rFonts w:eastAsia="SimSun" w:cs="Tahoma"/>
          <w:lang w:eastAsia="zh-CN"/>
        </w:rPr>
      </w:pPr>
      <w:r w:rsidRPr="008109B4">
        <w:rPr>
          <w:rFonts w:eastAsia="SimSun" w:cs="Tahoma"/>
          <w:szCs w:val="18"/>
          <w:lang w:eastAsia="zh-CN"/>
        </w:rPr>
        <w:t>此软件仅在微软认可的硬件和软件配置中提供。不支持在其他配置中使用此软件，否则会影响性能。请访问</w:t>
      </w:r>
      <w:r w:rsidRPr="008109B4">
        <w:rPr>
          <w:rFonts w:eastAsia="SimSun" w:cs="Tahoma"/>
          <w:szCs w:val="18"/>
          <w:lang w:eastAsia="zh-CN"/>
        </w:rPr>
        <w:t xml:space="preserve"> </w:t>
      </w:r>
      <w:hyperlink r:id="rId46" w:history="1">
        <w:r w:rsidRPr="008109B4">
          <w:rPr>
            <w:rFonts w:eastAsia="SimSun" w:cs="Tahoma"/>
            <w:color w:val="0000FF"/>
            <w:u w:val="single"/>
            <w:lang w:eastAsia="zh-CN"/>
          </w:rPr>
          <w:t>http://www.microsoft.com/sqlserver/2008/en/us/parallel-data-warehouse.aspx</w:t>
        </w:r>
      </w:hyperlink>
    </w:p>
    <w:p w14:paraId="3D8ED27C" w14:textId="77777777" w:rsidR="00A81E83" w:rsidRPr="008109B4" w:rsidRDefault="00A81E83" w:rsidP="001A6CE3">
      <w:pPr>
        <w:ind w:left="900"/>
        <w:rPr>
          <w:rFonts w:eastAsia="SimSun" w:cs="Tahoma"/>
          <w:lang w:eastAsia="zh-CN"/>
        </w:rPr>
      </w:pPr>
    </w:p>
    <w:p w14:paraId="3D8ED27D" w14:textId="77777777" w:rsidR="00A81E83" w:rsidRPr="008109B4" w:rsidRDefault="00A81E83" w:rsidP="001A6CE3">
      <w:pPr>
        <w:ind w:left="900"/>
        <w:rPr>
          <w:rFonts w:eastAsia="SimSun" w:cs="Tahoma"/>
          <w:lang w:eastAsia="zh-CN"/>
        </w:rPr>
      </w:pPr>
    </w:p>
    <w:p w14:paraId="3D8ED27E" w14:textId="77777777" w:rsidR="00A81E83" w:rsidRPr="008109B4" w:rsidRDefault="00A81E83" w:rsidP="00A81E83">
      <w:pPr>
        <w:pStyle w:val="Heading3"/>
        <w:rPr>
          <w:rFonts w:ascii="Tahoma" w:eastAsia="SimSun" w:hAnsi="Tahoma" w:cs="Tahoma"/>
        </w:rPr>
      </w:pPr>
      <w:bookmarkStart w:id="1060" w:name="_83_SQL_Server®"/>
      <w:bookmarkStart w:id="1061" w:name="_Toc333472547"/>
      <w:bookmarkStart w:id="1062" w:name="Srv_83SQL2008R2Smallbiz"/>
      <w:bookmarkEnd w:id="1060"/>
      <w:r w:rsidRPr="008109B4">
        <w:rPr>
          <w:rFonts w:ascii="Tahoma" w:eastAsia="SimSun" w:hAnsi="Tahoma" w:cs="Tahoma"/>
          <w:caps/>
          <w:color w:val="FE6700"/>
          <w:sz w:val="22"/>
          <w:vertAlign w:val="superscript"/>
        </w:rPr>
        <w:t>83</w:t>
      </w:r>
      <w:r w:rsidRPr="008109B4">
        <w:rPr>
          <w:rFonts w:ascii="Tahoma" w:eastAsia="SimSun" w:hAnsi="Tahoma" w:cs="Tahoma"/>
          <w:color w:val="FE6700"/>
          <w:sz w:val="22"/>
        </w:rPr>
        <w:t xml:space="preserve"> SQL Server</w:t>
      </w:r>
      <w:r w:rsidR="005C0E9A" w:rsidRPr="005C0E9A">
        <w:rPr>
          <w:rFonts w:ascii="Tahoma" w:eastAsia="SimSun" w:hAnsi="Tahoma" w:cs="Tahoma"/>
          <w:color w:val="FE6700"/>
          <w:sz w:val="22"/>
          <w:vertAlign w:val="superscript"/>
        </w:rPr>
        <w:t>®</w:t>
      </w:r>
      <w:r w:rsidRPr="008109B4">
        <w:rPr>
          <w:rFonts w:ascii="Tahoma" w:eastAsia="SimSun" w:hAnsi="Tahoma" w:cs="Tahoma"/>
          <w:color w:val="FE6700"/>
          <w:sz w:val="22"/>
        </w:rPr>
        <w:t xml:space="preserve"> 2008 R2 Small Business</w:t>
      </w:r>
      <w:bookmarkEnd w:id="1061"/>
    </w:p>
    <w:bookmarkEnd w:id="1062"/>
    <w:p w14:paraId="3D8ED27F" w14:textId="77777777" w:rsidR="00A81E83" w:rsidRPr="008109B4" w:rsidRDefault="00A81E83" w:rsidP="00BD4B91">
      <w:pPr>
        <w:rPr>
          <w:rFonts w:eastAsia="SimSun" w:cs="Tahoma"/>
        </w:rPr>
      </w:pPr>
    </w:p>
    <w:p w14:paraId="3D8ED280" w14:textId="77777777" w:rsidR="00A81E83" w:rsidRPr="008109B4" w:rsidRDefault="00A81E83" w:rsidP="00A81E83">
      <w:pPr>
        <w:spacing w:after="200" w:line="276" w:lineRule="auto"/>
        <w:ind w:left="720"/>
        <w:rPr>
          <w:rFonts w:eastAsia="SimSun" w:cs="Tahoma"/>
        </w:rPr>
      </w:pPr>
      <w:r w:rsidRPr="008109B4">
        <w:rPr>
          <w:rFonts w:eastAsia="SimSun" w:cs="Tahoma"/>
          <w:b/>
          <w:szCs w:val="18"/>
        </w:rPr>
        <w:t>与</w:t>
      </w:r>
      <w:r w:rsidRPr="008109B4">
        <w:rPr>
          <w:rFonts w:eastAsia="SimSun" w:cs="Tahoma"/>
          <w:b/>
          <w:szCs w:val="18"/>
        </w:rPr>
        <w:t xml:space="preserve"> SQL Server Small Business Edition </w:t>
      </w:r>
      <w:r w:rsidRPr="008109B4">
        <w:rPr>
          <w:rFonts w:eastAsia="SimSun" w:cs="Tahoma"/>
          <w:b/>
          <w:szCs w:val="18"/>
        </w:rPr>
        <w:t>的生命周期结束关联的许可授予</w:t>
      </w:r>
      <w:r w:rsidRPr="009B55AE">
        <w:rPr>
          <w:rFonts w:eastAsia="SimSun" w:cs="Tahoma"/>
          <w:b/>
          <w:bCs/>
          <w:szCs w:val="18"/>
        </w:rPr>
        <w:t>：</w:t>
      </w:r>
      <w:r w:rsidRPr="008109B4">
        <w:rPr>
          <w:rFonts w:eastAsia="SimSun" w:cs="Tahoma"/>
          <w:szCs w:val="18"/>
        </w:rPr>
        <w:t xml:space="preserve">SQL Server 2008 R2 for Small Business </w:t>
      </w:r>
      <w:r w:rsidRPr="008109B4">
        <w:rPr>
          <w:rFonts w:eastAsia="SimSun" w:cs="Tahoma"/>
          <w:szCs w:val="18"/>
        </w:rPr>
        <w:t>将是</w:t>
      </w:r>
      <w:r w:rsidRPr="008109B4">
        <w:rPr>
          <w:rFonts w:eastAsia="SimSun" w:cs="Tahoma"/>
          <w:szCs w:val="18"/>
        </w:rPr>
        <w:t xml:space="preserve"> SQL Server for Small Business Edition </w:t>
      </w:r>
      <w:r w:rsidRPr="008109B4">
        <w:rPr>
          <w:rFonts w:eastAsia="SimSun" w:cs="Tahoma"/>
          <w:szCs w:val="18"/>
        </w:rPr>
        <w:t>的上一版本。作为例外，</w:t>
      </w:r>
      <w:r w:rsidRPr="008109B4">
        <w:rPr>
          <w:rFonts w:eastAsia="SimSun" w:cs="Tahoma"/>
          <w:szCs w:val="18"/>
        </w:rPr>
        <w:t xml:space="preserve">SQL Server 2008 R2 for Small Business </w:t>
      </w:r>
      <w:r w:rsidRPr="008109B4">
        <w:rPr>
          <w:rFonts w:eastAsia="SimSun" w:cs="Tahoma"/>
          <w:szCs w:val="18"/>
        </w:rPr>
        <w:t>许可的有效软件保障于</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日有效的批量许可客户可升级到并使用</w:t>
      </w:r>
      <w:r w:rsidRPr="008109B4">
        <w:rPr>
          <w:rFonts w:eastAsia="SimSun" w:cs="Tahoma"/>
          <w:szCs w:val="18"/>
        </w:rPr>
        <w:t xml:space="preserve"> SQL Server 2012 Standard Server</w:t>
      </w:r>
      <w:r w:rsidRPr="008109B4">
        <w:rPr>
          <w:rFonts w:eastAsia="SimSun" w:cs="Tahoma"/>
          <w:szCs w:val="18"/>
        </w:rPr>
        <w:t>（或在其保障范围内可用的该产品的任何更新版本），来取代</w:t>
      </w:r>
      <w:r w:rsidRPr="008109B4">
        <w:rPr>
          <w:rFonts w:eastAsia="SimSun" w:cs="Tahoma"/>
          <w:szCs w:val="18"/>
        </w:rPr>
        <w:t xml:space="preserve"> SQL Server Workgroup </w:t>
      </w:r>
      <w:r w:rsidR="00EB634E">
        <w:rPr>
          <w:rFonts w:eastAsia="SimSun" w:cs="Tahoma"/>
          <w:szCs w:val="18"/>
        </w:rPr>
        <w:br/>
      </w:r>
      <w:r w:rsidRPr="008109B4">
        <w:rPr>
          <w:rFonts w:eastAsia="SimSun" w:cs="Tahoma"/>
          <w:szCs w:val="18"/>
        </w:rPr>
        <w:t>Edition</w:t>
      </w:r>
      <w:r w:rsidRPr="008109B4">
        <w:rPr>
          <w:rFonts w:eastAsia="SimSun" w:cs="Tahoma"/>
          <w:szCs w:val="18"/>
        </w:rPr>
        <w:t>，并在其当前保障范围期满时获得</w:t>
      </w:r>
      <w:r w:rsidRPr="008109B4">
        <w:rPr>
          <w:rFonts w:eastAsia="SimSun" w:cs="Tahoma"/>
          <w:szCs w:val="18"/>
        </w:rPr>
        <w:t xml:space="preserve"> SQL Server Standard </w:t>
      </w:r>
      <w:r w:rsidRPr="008109B4">
        <w:rPr>
          <w:rFonts w:eastAsia="SimSun" w:cs="Tahoma"/>
          <w:szCs w:val="18"/>
        </w:rPr>
        <w:t>的软件保障。此外，</w:t>
      </w:r>
      <w:r w:rsidRPr="008109B4">
        <w:rPr>
          <w:rFonts w:eastAsia="SimSun" w:cs="Tahoma"/>
          <w:szCs w:val="18"/>
        </w:rPr>
        <w:t xml:space="preserve">SQL Server 2008 R2 for Small Business CAL </w:t>
      </w:r>
      <w:r w:rsidRPr="008109B4">
        <w:rPr>
          <w:rFonts w:eastAsia="SimSun" w:cs="Tahoma"/>
          <w:szCs w:val="18"/>
        </w:rPr>
        <w:t>的有效软件保障于</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日有效的批量许可客户可升级到并使用</w:t>
      </w:r>
      <w:r w:rsidRPr="008109B4">
        <w:rPr>
          <w:rFonts w:eastAsia="SimSun" w:cs="Tahoma"/>
          <w:szCs w:val="18"/>
        </w:rPr>
        <w:t xml:space="preserve"> SQL Server 2012 CAL</w:t>
      </w:r>
      <w:r w:rsidRPr="008109B4">
        <w:rPr>
          <w:rFonts w:eastAsia="SimSun" w:cs="Tahoma"/>
          <w:szCs w:val="18"/>
        </w:rPr>
        <w:t>（或在其保障范围内可用的该</w:t>
      </w:r>
      <w:r w:rsidRPr="008109B4">
        <w:rPr>
          <w:rFonts w:eastAsia="SimSun" w:cs="Tahoma"/>
          <w:szCs w:val="18"/>
        </w:rPr>
        <w:t xml:space="preserve"> CAL </w:t>
      </w:r>
      <w:r w:rsidRPr="008109B4">
        <w:rPr>
          <w:rFonts w:eastAsia="SimSun" w:cs="Tahoma"/>
          <w:szCs w:val="18"/>
        </w:rPr>
        <w:t>的任何更新版本），来取代</w:t>
      </w:r>
      <w:r w:rsidRPr="008109B4">
        <w:rPr>
          <w:rFonts w:eastAsia="SimSun" w:cs="Tahoma"/>
          <w:szCs w:val="18"/>
        </w:rPr>
        <w:t xml:space="preserve"> SQL Server Small Business CAL</w:t>
      </w:r>
      <w:r w:rsidRPr="008109B4">
        <w:rPr>
          <w:rFonts w:eastAsia="SimSun" w:cs="Tahoma"/>
          <w:szCs w:val="18"/>
        </w:rPr>
        <w:t>，</w:t>
      </w:r>
      <w:r w:rsidR="00EB634E">
        <w:rPr>
          <w:rFonts w:eastAsia="SimSun" w:cs="Tahoma"/>
          <w:szCs w:val="18"/>
        </w:rPr>
        <w:br/>
      </w:r>
      <w:r w:rsidRPr="008109B4">
        <w:rPr>
          <w:rFonts w:eastAsia="SimSun" w:cs="Tahoma"/>
          <w:szCs w:val="18"/>
        </w:rPr>
        <w:t>并在其当前保障范围期满时获得</w:t>
      </w:r>
      <w:r w:rsidRPr="008109B4">
        <w:rPr>
          <w:rFonts w:eastAsia="SimSun" w:cs="Tahoma"/>
          <w:szCs w:val="18"/>
        </w:rPr>
        <w:t xml:space="preserve"> SQL Server CAL </w:t>
      </w:r>
      <w:r w:rsidRPr="008109B4">
        <w:rPr>
          <w:rFonts w:eastAsia="SimSun" w:cs="Tahoma"/>
          <w:szCs w:val="18"/>
        </w:rPr>
        <w:t>的软件保障。当凭此优惠获得</w:t>
      </w:r>
      <w:r w:rsidRPr="008109B4">
        <w:rPr>
          <w:rFonts w:eastAsia="SimSun" w:cs="Tahoma"/>
          <w:szCs w:val="18"/>
        </w:rPr>
        <w:t xml:space="preserve"> SQL Server Standard </w:t>
      </w:r>
      <w:r w:rsidRPr="008109B4">
        <w:rPr>
          <w:rFonts w:eastAsia="SimSun" w:cs="Tahoma"/>
          <w:szCs w:val="18"/>
        </w:rPr>
        <w:t>软件保障时，客户的</w:t>
      </w:r>
      <w:r w:rsidRPr="008109B4">
        <w:rPr>
          <w:rFonts w:eastAsia="SimSun" w:cs="Tahoma"/>
          <w:szCs w:val="18"/>
        </w:rPr>
        <w:t xml:space="preserve"> SQL Server Small Business </w:t>
      </w:r>
      <w:r w:rsidRPr="008109B4">
        <w:rPr>
          <w:rFonts w:eastAsia="SimSun" w:cs="Tahoma"/>
          <w:szCs w:val="18"/>
        </w:rPr>
        <w:t>许可不再有效。</w:t>
      </w:r>
    </w:p>
    <w:p w14:paraId="3D8ED281" w14:textId="77777777" w:rsidR="00A81E83" w:rsidRPr="008109B4" w:rsidRDefault="00A81E83" w:rsidP="00A81E83">
      <w:pPr>
        <w:spacing w:after="200" w:line="276" w:lineRule="auto"/>
        <w:ind w:left="720"/>
        <w:rPr>
          <w:rFonts w:eastAsia="SimSun" w:cs="Tahoma"/>
        </w:rPr>
      </w:pPr>
      <w:r w:rsidRPr="008109B4">
        <w:rPr>
          <w:rFonts w:eastAsia="SimSun" w:cs="Tahoma"/>
          <w:b/>
        </w:rPr>
        <w:t>对于位于中华人民共和国境内并于其中获得</w:t>
      </w:r>
      <w:r w:rsidRPr="008109B4">
        <w:rPr>
          <w:rFonts w:eastAsia="SimSun" w:cs="Tahoma"/>
          <w:b/>
        </w:rPr>
        <w:t xml:space="preserve"> SQL Server 2008 R2 </w:t>
      </w:r>
      <w:r w:rsidRPr="008109B4">
        <w:rPr>
          <w:rFonts w:eastAsia="SimSun" w:cs="Tahoma"/>
          <w:b/>
        </w:rPr>
        <w:t>许可和软件保障的客户</w:t>
      </w:r>
      <w:r w:rsidRPr="009B55AE">
        <w:rPr>
          <w:rFonts w:eastAsia="SimSun" w:cs="Tahoma"/>
          <w:b/>
          <w:bCs/>
        </w:rPr>
        <w:t>：</w:t>
      </w:r>
      <w:r w:rsidRPr="008109B4">
        <w:rPr>
          <w:rFonts w:eastAsia="SimSun" w:cs="Tahoma"/>
        </w:rPr>
        <w:t>本产品列表说明中提到的</w:t>
      </w:r>
      <w:r w:rsidRPr="008109B4">
        <w:rPr>
          <w:rFonts w:eastAsia="SimSun" w:cs="Tahoma"/>
        </w:rPr>
        <w:t xml:space="preserve"> 2012 </w:t>
      </w:r>
      <w:r w:rsidRPr="008109B4">
        <w:rPr>
          <w:rFonts w:eastAsia="SimSun" w:cs="Tahoma"/>
        </w:rPr>
        <w:t>年</w:t>
      </w:r>
      <w:r w:rsidRPr="008109B4">
        <w:rPr>
          <w:rFonts w:eastAsia="SimSun" w:cs="Tahoma"/>
        </w:rPr>
        <w:t xml:space="preserve"> 4 </w:t>
      </w:r>
      <w:r w:rsidRPr="008109B4">
        <w:rPr>
          <w:rFonts w:eastAsia="SimSun" w:cs="Tahoma"/>
        </w:rPr>
        <w:t>月</w:t>
      </w:r>
      <w:r w:rsidRPr="008109B4">
        <w:rPr>
          <w:rFonts w:eastAsia="SimSun" w:cs="Tahoma"/>
        </w:rPr>
        <w:t xml:space="preserve"> 1 </w:t>
      </w:r>
      <w:r w:rsidRPr="008109B4">
        <w:rPr>
          <w:rFonts w:eastAsia="SimSun" w:cs="Tahoma"/>
        </w:rPr>
        <w:t>日不适用。对于这些客户，适用的日期将是</w:t>
      </w:r>
      <w:r w:rsidRPr="008109B4">
        <w:rPr>
          <w:rFonts w:eastAsia="SimSun" w:cs="Tahoma"/>
        </w:rPr>
        <w:t xml:space="preserve"> 2012 </w:t>
      </w:r>
      <w:r w:rsidRPr="008109B4">
        <w:rPr>
          <w:rFonts w:eastAsia="SimSun" w:cs="Tahoma"/>
        </w:rPr>
        <w:t>年</w:t>
      </w:r>
      <w:r w:rsidRPr="008109B4">
        <w:rPr>
          <w:rFonts w:eastAsia="SimSun" w:cs="Tahoma"/>
        </w:rPr>
        <w:t xml:space="preserve"> 7 </w:t>
      </w:r>
      <w:r w:rsidRPr="008109B4">
        <w:rPr>
          <w:rFonts w:eastAsia="SimSun" w:cs="Tahoma"/>
        </w:rPr>
        <w:t>月</w:t>
      </w:r>
      <w:r w:rsidRPr="008109B4">
        <w:rPr>
          <w:rFonts w:eastAsia="SimSun" w:cs="Tahoma"/>
        </w:rPr>
        <w:t xml:space="preserve"> 1 </w:t>
      </w:r>
      <w:r w:rsidRPr="008109B4">
        <w:rPr>
          <w:rFonts w:eastAsia="SimSun" w:cs="Tahoma"/>
        </w:rPr>
        <w:t>日。</w:t>
      </w:r>
    </w:p>
    <w:p w14:paraId="3D8ED282" w14:textId="77777777" w:rsidR="00A81E83" w:rsidRPr="009B55AE" w:rsidRDefault="00A81E83" w:rsidP="00A81E83">
      <w:pPr>
        <w:pStyle w:val="EndnoteText"/>
        <w:rPr>
          <w:rFonts w:ascii="Tahoma" w:eastAsia="SimSun" w:hAnsi="Tahoma" w:cs="Tahoma"/>
          <w:sz w:val="18"/>
          <w:szCs w:val="18"/>
        </w:rPr>
      </w:pPr>
    </w:p>
    <w:p w14:paraId="3D8ED283" w14:textId="77777777" w:rsidR="00A81E83" w:rsidRPr="008109B4" w:rsidRDefault="00A81E83" w:rsidP="00EB634E">
      <w:pPr>
        <w:pStyle w:val="Heading3"/>
        <w:keepNext/>
        <w:keepLines/>
        <w:rPr>
          <w:rFonts w:ascii="Tahoma" w:eastAsia="SimSun" w:hAnsi="Tahoma" w:cs="Tahoma"/>
        </w:rPr>
      </w:pPr>
      <w:bookmarkStart w:id="1063" w:name="_84_SQL_Server®"/>
      <w:bookmarkStart w:id="1064" w:name="_Toc333472548"/>
      <w:bookmarkStart w:id="1065" w:name="Srv_84SQL2008R2Webproc"/>
      <w:bookmarkEnd w:id="1063"/>
      <w:r w:rsidRPr="008109B4">
        <w:rPr>
          <w:rFonts w:ascii="Tahoma" w:eastAsia="SimSun" w:hAnsi="Tahoma" w:cs="Tahoma"/>
          <w:caps/>
          <w:color w:val="F66400"/>
          <w:sz w:val="22"/>
          <w:vertAlign w:val="superscript"/>
        </w:rPr>
        <w:lastRenderedPageBreak/>
        <w:t>84</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2008 R2 Web </w:t>
      </w:r>
      <w:r w:rsidRPr="008109B4">
        <w:rPr>
          <w:rFonts w:ascii="Tahoma" w:eastAsia="SimSun" w:hAnsi="Tahoma" w:cs="Tahoma"/>
          <w:color w:val="F66400"/>
          <w:sz w:val="22"/>
        </w:rPr>
        <w:t>处理器</w:t>
      </w:r>
      <w:bookmarkEnd w:id="1064"/>
    </w:p>
    <w:bookmarkEnd w:id="1065"/>
    <w:p w14:paraId="3D8ED284" w14:textId="77777777" w:rsidR="00A81E83" w:rsidRPr="008109B4" w:rsidRDefault="00A81E83" w:rsidP="00EB634E">
      <w:pPr>
        <w:keepNext/>
        <w:keepLines/>
        <w:spacing w:after="200" w:line="276" w:lineRule="auto"/>
        <w:rPr>
          <w:rFonts w:eastAsia="SimSun" w:cs="Tahoma"/>
        </w:rPr>
      </w:pPr>
    </w:p>
    <w:p w14:paraId="3D8ED285" w14:textId="77777777" w:rsidR="00A81E83" w:rsidRPr="008109B4" w:rsidRDefault="00A81E83" w:rsidP="00EB634E">
      <w:pPr>
        <w:keepNext/>
        <w:keepLines/>
        <w:numPr>
          <w:ilvl w:val="0"/>
          <w:numId w:val="70"/>
        </w:numPr>
        <w:spacing w:after="200" w:line="276" w:lineRule="auto"/>
        <w:rPr>
          <w:rFonts w:eastAsia="SimSun" w:cs="Tahoma"/>
          <w:lang w:eastAsia="zh-CN"/>
        </w:rPr>
      </w:pPr>
      <w:r w:rsidRPr="008109B4">
        <w:rPr>
          <w:rFonts w:eastAsia="SimSun" w:cs="Tahoma"/>
          <w:b/>
          <w:szCs w:val="18"/>
        </w:rPr>
        <w:t>与许可模式更改关联的许可授予</w:t>
      </w:r>
      <w:r w:rsidRPr="009B55AE">
        <w:rPr>
          <w:rFonts w:eastAsia="SimSun" w:cs="Tahoma"/>
          <w:b/>
          <w:bCs/>
          <w:szCs w:val="18"/>
        </w:rPr>
        <w:t>：</w:t>
      </w:r>
      <w:r w:rsidRPr="008109B4">
        <w:rPr>
          <w:rFonts w:eastAsia="SimSun" w:cs="Tahoma"/>
          <w:szCs w:val="18"/>
        </w:rPr>
        <w:t xml:space="preserve">SQL Server 2008 R2 </w:t>
      </w:r>
      <w:r w:rsidRPr="008109B4">
        <w:rPr>
          <w:rFonts w:eastAsia="SimSun" w:cs="Tahoma"/>
          <w:szCs w:val="18"/>
        </w:rPr>
        <w:t>是在每处理器许可模式下授予许可的</w:t>
      </w:r>
      <w:r w:rsidRPr="008109B4">
        <w:rPr>
          <w:rFonts w:eastAsia="SimSun" w:cs="Tahoma"/>
          <w:szCs w:val="18"/>
        </w:rPr>
        <w:t xml:space="preserve"> SQL Server </w:t>
      </w:r>
      <w:r w:rsidRPr="008109B4">
        <w:rPr>
          <w:rFonts w:eastAsia="SimSun" w:cs="Tahoma"/>
          <w:szCs w:val="18"/>
        </w:rPr>
        <w:t>的上一版本和依据批量许可最终用户计划下获得的</w:t>
      </w:r>
      <w:r w:rsidRPr="008109B4">
        <w:rPr>
          <w:rFonts w:eastAsia="SimSun" w:cs="Tahoma"/>
          <w:szCs w:val="18"/>
        </w:rPr>
        <w:t xml:space="preserve"> SQL Server Web Edition </w:t>
      </w:r>
      <w:r w:rsidRPr="008109B4">
        <w:rPr>
          <w:rFonts w:eastAsia="SimSun" w:cs="Tahoma"/>
          <w:szCs w:val="18"/>
        </w:rPr>
        <w:t>的上一版本。作为例外，拥有在</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日有效的</w:t>
      </w:r>
      <w:r w:rsidRPr="008109B4">
        <w:rPr>
          <w:rFonts w:eastAsia="SimSun" w:cs="Tahoma"/>
          <w:szCs w:val="18"/>
        </w:rPr>
        <w:t xml:space="preserve"> SQL Server 2008 R2 Web </w:t>
      </w:r>
      <w:r w:rsidRPr="008109B4">
        <w:rPr>
          <w:rFonts w:eastAsia="SimSun" w:cs="Tahoma"/>
          <w:szCs w:val="18"/>
        </w:rPr>
        <w:t>处理器许可（以下简称</w:t>
      </w:r>
      <w:r w:rsidRPr="00532F68">
        <w:rPr>
          <w:rFonts w:ascii="SimSun" w:eastAsia="SimSun" w:hAnsi="SimSun" w:cs="Tahoma"/>
          <w:szCs w:val="18"/>
        </w:rPr>
        <w:t>“</w:t>
      </w:r>
      <w:r w:rsidRPr="008109B4">
        <w:rPr>
          <w:rFonts w:eastAsia="SimSun" w:cs="Tahoma"/>
          <w:szCs w:val="18"/>
        </w:rPr>
        <w:t>合格许可</w:t>
      </w:r>
      <w:r w:rsidRPr="00532F68">
        <w:rPr>
          <w:rFonts w:ascii="SimSun" w:eastAsia="SimSun" w:hAnsi="SimSun" w:cs="Tahoma"/>
          <w:szCs w:val="18"/>
        </w:rPr>
        <w:t>”</w:t>
      </w:r>
      <w:r w:rsidRPr="008109B4">
        <w:rPr>
          <w:rFonts w:eastAsia="SimSun" w:cs="Tahoma"/>
          <w:szCs w:val="18"/>
        </w:rPr>
        <w:t>）的软件保障的批量许可客户可获得以下选项。</w:t>
      </w:r>
      <w:r w:rsidRPr="008109B4">
        <w:rPr>
          <w:rFonts w:eastAsia="SimSun" w:cs="Tahoma"/>
          <w:lang w:eastAsia="zh-CN"/>
        </w:rPr>
        <w:t>随后在企业、企业订购、开放式价值订购或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客户的定期校正过程中，依据相同的登记有效期但在</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日之前获得的</w:t>
      </w:r>
      <w:r w:rsidRPr="008109B4">
        <w:rPr>
          <w:rFonts w:eastAsia="SimSun" w:cs="Tahoma"/>
          <w:lang w:eastAsia="zh-CN"/>
        </w:rPr>
        <w:t xml:space="preserve"> SQL Server 2008 R2 Web </w:t>
      </w:r>
      <w:r w:rsidRPr="008109B4">
        <w:rPr>
          <w:rFonts w:eastAsia="SimSun" w:cs="Tahoma"/>
          <w:lang w:eastAsia="zh-CN"/>
        </w:rPr>
        <w:t>处理器</w:t>
      </w:r>
      <w:r w:rsidRPr="008109B4">
        <w:rPr>
          <w:rFonts w:eastAsia="SimSun" w:cs="Tahoma"/>
          <w:bCs/>
          <w:color w:val="000000"/>
          <w:szCs w:val="18"/>
          <w:lang w:eastAsia="zh-CN"/>
        </w:rPr>
        <w:t>许可在这些选项中也是合格许可。</w:t>
      </w:r>
      <w:r w:rsidRPr="008109B4">
        <w:rPr>
          <w:rFonts w:eastAsia="SimSun" w:cs="Tahoma"/>
          <w:bCs/>
          <w:color w:val="000000"/>
          <w:szCs w:val="18"/>
          <w:lang w:eastAsia="zh-CN"/>
        </w:rPr>
        <w:t xml:space="preserve">2015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日后或依据后续登记有效期、单独的协议或在</w:t>
      </w:r>
      <w:r w:rsidRPr="008109B4">
        <w:rPr>
          <w:rFonts w:eastAsia="SimSun" w:cs="Tahoma"/>
          <w:bCs/>
          <w:color w:val="000000"/>
          <w:szCs w:val="18"/>
          <w:lang w:eastAsia="zh-CN"/>
        </w:rPr>
        <w:t xml:space="preserve"> 2012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日之后生效的任何登记获得的许可不是合格许可。</w:t>
      </w:r>
    </w:p>
    <w:p w14:paraId="3D8ED286" w14:textId="77777777" w:rsidR="00A81E83" w:rsidRPr="008109B4" w:rsidRDefault="00A81E83" w:rsidP="006F201C">
      <w:pPr>
        <w:numPr>
          <w:ilvl w:val="0"/>
          <w:numId w:val="70"/>
        </w:numPr>
        <w:spacing w:after="200" w:line="276" w:lineRule="auto"/>
        <w:ind w:left="1440"/>
        <w:contextualSpacing/>
        <w:rPr>
          <w:rFonts w:eastAsia="SimSun" w:cs="Tahoma"/>
        </w:rPr>
      </w:pPr>
      <w:r w:rsidRPr="008109B4">
        <w:rPr>
          <w:rFonts w:eastAsia="SimSun" w:cs="Tahoma"/>
          <w:b/>
          <w:szCs w:val="18"/>
        </w:rPr>
        <w:t>当前有效期：</w:t>
      </w:r>
      <w:r w:rsidRPr="008109B4">
        <w:rPr>
          <w:rFonts w:eastAsia="SimSun" w:cs="Tahoma"/>
          <w:szCs w:val="18"/>
        </w:rPr>
        <w:t>在自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日起的软件保障范围的当前有效期内，客户（包括订购协议</w:t>
      </w:r>
      <w:r w:rsidR="009B55AE">
        <w:rPr>
          <w:rFonts w:eastAsia="SimSun" w:cs="Tahoma"/>
          <w:szCs w:val="18"/>
        </w:rPr>
        <w:br/>
      </w:r>
      <w:r w:rsidRPr="008109B4">
        <w:rPr>
          <w:rFonts w:eastAsia="SimSun" w:cs="Tahoma"/>
          <w:szCs w:val="18"/>
        </w:rPr>
        <w:t>下的客户）可依据任何合格许可升级到并使用</w:t>
      </w:r>
      <w:r w:rsidRPr="008109B4">
        <w:rPr>
          <w:rFonts w:eastAsia="SimSun" w:cs="Tahoma"/>
          <w:szCs w:val="18"/>
        </w:rPr>
        <w:t xml:space="preserve"> SQL Server 2012 Standard Core </w:t>
      </w:r>
      <w:r w:rsidRPr="008109B4">
        <w:rPr>
          <w:rFonts w:eastAsia="SimSun" w:cs="Tahoma"/>
          <w:szCs w:val="18"/>
        </w:rPr>
        <w:t>软件来取代</w:t>
      </w:r>
      <w:r w:rsidRPr="008109B4">
        <w:rPr>
          <w:rFonts w:eastAsia="SimSun" w:cs="Tahoma"/>
          <w:szCs w:val="18"/>
        </w:rPr>
        <w:t xml:space="preserve"> </w:t>
      </w:r>
      <w:r w:rsidR="009B55AE">
        <w:rPr>
          <w:rFonts w:eastAsia="SimSun" w:cs="Tahoma"/>
          <w:szCs w:val="18"/>
        </w:rPr>
        <w:br/>
      </w:r>
      <w:r w:rsidRPr="008109B4">
        <w:rPr>
          <w:rFonts w:eastAsia="SimSun" w:cs="Tahoma"/>
          <w:szCs w:val="18"/>
        </w:rPr>
        <w:t>SQL Server 2008 R2 Web</w:t>
      </w:r>
      <w:r w:rsidRPr="008109B4">
        <w:rPr>
          <w:rFonts w:eastAsia="SimSun" w:cs="Tahoma"/>
          <w:szCs w:val="18"/>
        </w:rPr>
        <w:t>，但必须遵守</w:t>
      </w:r>
      <w:r w:rsidRPr="008109B4">
        <w:rPr>
          <w:rFonts w:eastAsia="SimSun" w:cs="Tahoma"/>
          <w:szCs w:val="18"/>
        </w:rPr>
        <w:t xml:space="preserve"> SQL Server 2008 R2 Standard </w:t>
      </w:r>
      <w:r w:rsidRPr="008109B4">
        <w:rPr>
          <w:rFonts w:eastAsia="SimSun" w:cs="Tahoma"/>
          <w:szCs w:val="18"/>
        </w:rPr>
        <w:t>处理器许可产品使用权</w:t>
      </w:r>
      <w:r w:rsidR="009B55AE">
        <w:rPr>
          <w:rFonts w:eastAsia="SimSun" w:cs="Tahoma"/>
          <w:szCs w:val="18"/>
        </w:rPr>
        <w:br/>
      </w:r>
      <w:r w:rsidRPr="008109B4">
        <w:rPr>
          <w:rFonts w:eastAsia="SimSun" w:cs="Tahoma"/>
          <w:szCs w:val="18"/>
        </w:rPr>
        <w:t>利（如</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1 </w:t>
      </w:r>
      <w:r w:rsidRPr="008109B4">
        <w:rPr>
          <w:rFonts w:eastAsia="SimSun" w:cs="Tahoma"/>
          <w:szCs w:val="18"/>
        </w:rPr>
        <w:t>月的产品使用权利中所示）。</w:t>
      </w:r>
      <w:r w:rsidRPr="008109B4">
        <w:rPr>
          <w:rFonts w:eastAsia="SimSun" w:cs="Tahoma"/>
          <w:szCs w:val="18"/>
          <w:lang w:eastAsia="zh-CN"/>
        </w:rPr>
        <w:t>此外，还将依据通过软件保障获得的许可移动性及服务器场内的许可移动性授予客户权利。</w:t>
      </w:r>
      <w:r w:rsidRPr="008109B4">
        <w:rPr>
          <w:rFonts w:eastAsia="SimSun" w:cs="Tahoma"/>
          <w:szCs w:val="18"/>
        </w:rPr>
        <w:t>有关许可移动性的许可条款，客户应参阅</w:t>
      </w:r>
      <w:r w:rsidRPr="008109B4">
        <w:rPr>
          <w:rFonts w:eastAsia="SimSun" w:cs="Tahoma"/>
          <w:szCs w:val="18"/>
        </w:rPr>
        <w:t xml:space="preserve"> SQL Server 2012 Standard Core </w:t>
      </w:r>
      <w:r w:rsidRPr="008109B4">
        <w:rPr>
          <w:rFonts w:eastAsia="SimSun" w:cs="Tahoma"/>
          <w:szCs w:val="18"/>
        </w:rPr>
        <w:t>的产品使用权利。</w:t>
      </w:r>
    </w:p>
    <w:p w14:paraId="3D8ED287" w14:textId="77777777" w:rsidR="00A81E83" w:rsidRPr="008109B4" w:rsidRDefault="00A81E83" w:rsidP="00587E37">
      <w:pPr>
        <w:numPr>
          <w:ilvl w:val="0"/>
          <w:numId w:val="70"/>
        </w:numPr>
        <w:tabs>
          <w:tab w:val="left" w:pos="1440"/>
          <w:tab w:val="left" w:pos="2970"/>
        </w:tabs>
        <w:spacing w:after="200" w:line="276" w:lineRule="auto"/>
        <w:ind w:left="1440"/>
        <w:contextualSpacing/>
        <w:rPr>
          <w:rFonts w:eastAsia="SimSun" w:cs="Tahoma"/>
          <w:lang w:eastAsia="zh-CN"/>
        </w:rPr>
      </w:pPr>
      <w:r w:rsidRPr="008109B4">
        <w:rPr>
          <w:rFonts w:eastAsia="SimSun" w:cs="Tahoma"/>
          <w:b/>
          <w:szCs w:val="18"/>
          <w:lang w:eastAsia="zh-CN"/>
        </w:rPr>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日前）：</w:t>
      </w:r>
      <w:r w:rsidRPr="008109B4">
        <w:rPr>
          <w:rFonts w:eastAsia="SimSun" w:cs="Tahoma"/>
          <w:szCs w:val="18"/>
          <w:lang w:eastAsia="zh-CN"/>
        </w:rPr>
        <w:t>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日或之后（但在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日之前）首次续签软件保障后，对于客户已依据</w:t>
      </w:r>
      <w:r w:rsidRPr="008109B4">
        <w:rPr>
          <w:rFonts w:eastAsia="SimSun" w:cs="Tahoma"/>
          <w:szCs w:val="18"/>
          <w:lang w:eastAsia="zh-CN"/>
        </w:rPr>
        <w:t xml:space="preserve"> SQL Server 2008 R2 Standard </w:t>
      </w:r>
      <w:r w:rsidRPr="008109B4">
        <w:rPr>
          <w:rFonts w:eastAsia="SimSun" w:cs="Tahoma"/>
          <w:szCs w:val="18"/>
          <w:lang w:eastAsia="zh-CN"/>
        </w:rPr>
        <w:t>处理器许可产品使用权利正确获得许可的每台服务器，客户均可获得</w:t>
      </w:r>
      <w:r w:rsidRPr="008109B4">
        <w:rPr>
          <w:rFonts w:eastAsia="SimSun" w:cs="Tahoma"/>
          <w:szCs w:val="18"/>
          <w:lang w:eastAsia="zh-CN"/>
        </w:rPr>
        <w:t xml:space="preserve"> SQL Server Standard </w:t>
      </w:r>
      <w:r w:rsidRPr="008109B4">
        <w:rPr>
          <w:rFonts w:eastAsia="SimSun" w:cs="Tahoma"/>
          <w:szCs w:val="18"/>
          <w:lang w:eastAsia="zh-CN"/>
        </w:rPr>
        <w:t>核心许可的软件保障，而不必为与</w:t>
      </w:r>
      <w:r w:rsidRPr="008109B4">
        <w:rPr>
          <w:rFonts w:eastAsia="SimSun" w:cs="Tahoma"/>
          <w:szCs w:val="18"/>
          <w:lang w:eastAsia="zh-CN"/>
        </w:rPr>
        <w:t xml:space="preserve"> (a)</w:t>
      </w:r>
      <w:r w:rsidR="00587E37">
        <w:rPr>
          <w:rFonts w:eastAsia="SimSun" w:cs="Tahoma"/>
          <w:szCs w:val="18"/>
          <w:lang w:eastAsia="zh-CN"/>
        </w:rPr>
        <w:t> </w:t>
      </w:r>
      <w:r w:rsidRPr="008109B4">
        <w:rPr>
          <w:rFonts w:eastAsia="SimSun" w:cs="Tahoma"/>
          <w:szCs w:val="18"/>
          <w:lang w:eastAsia="zh-CN"/>
        </w:rPr>
        <w:t>和</w:t>
      </w:r>
      <w:r w:rsidRPr="008109B4">
        <w:rPr>
          <w:rFonts w:eastAsia="SimSun" w:cs="Tahoma"/>
          <w:szCs w:val="18"/>
          <w:lang w:eastAsia="zh-CN"/>
        </w:rPr>
        <w:t xml:space="preserve"> (b) </w:t>
      </w:r>
      <w:r w:rsidRPr="008109B4">
        <w:rPr>
          <w:rFonts w:eastAsia="SimSun" w:cs="Tahoma"/>
          <w:szCs w:val="18"/>
          <w:lang w:eastAsia="zh-CN"/>
        </w:rPr>
        <w:t>的总和相等的核心许可获取基础核心许可：</w:t>
      </w:r>
    </w:p>
    <w:p w14:paraId="3D8ED288" w14:textId="77777777" w:rsidR="00A81E83" w:rsidRPr="008109B4" w:rsidRDefault="00A81E83" w:rsidP="006F201C">
      <w:pPr>
        <w:numPr>
          <w:ilvl w:val="1"/>
          <w:numId w:val="70"/>
        </w:numPr>
        <w:tabs>
          <w:tab w:val="left" w:pos="1800"/>
        </w:tabs>
        <w:spacing w:after="200" w:line="276" w:lineRule="auto"/>
        <w:ind w:left="1800"/>
        <w:contextualSpacing/>
        <w:rPr>
          <w:rFonts w:eastAsia="SimSun" w:cs="Tahoma"/>
          <w:lang w:eastAsia="zh-CN"/>
        </w:rPr>
      </w:pPr>
      <w:r w:rsidRPr="008109B4">
        <w:rPr>
          <w:rFonts w:eastAsia="SimSun" w:cs="Tahoma"/>
          <w:szCs w:val="18"/>
          <w:lang w:eastAsia="zh-CN"/>
        </w:rPr>
        <w:t>分配给服务器的合格许可数量或服务器上的物理处理器总数（以两者中较小者为准）乘以以下数值中的较大者：</w:t>
      </w:r>
    </w:p>
    <w:p w14:paraId="3D8ED289" w14:textId="77777777" w:rsidR="00A81E83" w:rsidRPr="008109B4" w:rsidRDefault="00A81E83" w:rsidP="006F201C">
      <w:pPr>
        <w:numPr>
          <w:ilvl w:val="3"/>
          <w:numId w:val="75"/>
        </w:numPr>
        <w:spacing w:after="200" w:line="276" w:lineRule="auto"/>
        <w:ind w:left="2160"/>
        <w:contextualSpacing/>
        <w:rPr>
          <w:rFonts w:eastAsia="SimSun" w:cs="Tahoma"/>
        </w:rPr>
      </w:pPr>
      <w:r w:rsidRPr="008109B4">
        <w:rPr>
          <w:rFonts w:eastAsia="SimSun" w:cs="Tahoma"/>
          <w:szCs w:val="18"/>
        </w:rPr>
        <w:t>四个，或</w:t>
      </w:r>
    </w:p>
    <w:p w14:paraId="3D8ED28A" w14:textId="77777777" w:rsidR="00A81E83" w:rsidRPr="008109B4" w:rsidRDefault="00A81E83" w:rsidP="00D04AD9">
      <w:pPr>
        <w:numPr>
          <w:ilvl w:val="3"/>
          <w:numId w:val="75"/>
        </w:numPr>
        <w:spacing w:after="200" w:line="276" w:lineRule="auto"/>
        <w:ind w:left="2160"/>
        <w:contextualSpacing/>
        <w:rPr>
          <w:rFonts w:eastAsia="SimSun" w:cs="Tahoma"/>
        </w:rPr>
      </w:pPr>
      <w:r w:rsidRPr="008109B4">
        <w:rPr>
          <w:rFonts w:eastAsia="SimSun" w:cs="Tahoma"/>
          <w:szCs w:val="18"/>
          <w:lang w:eastAsia="zh-CN"/>
        </w:rPr>
        <w:t>每物理处理器的实际内核数乘以相应的内核系数。（在每物理处理器的实际内核数超过四个的情况下，客户必须使用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w:t>
      </w:r>
      <w:r w:rsidR="00D04AD9">
        <w:rPr>
          <w:rFonts w:eastAsia="SimSun" w:cs="Tahoma"/>
          <w:szCs w:val="18"/>
          <w:lang w:eastAsia="zh-CN"/>
        </w:rPr>
        <w:t> </w:t>
      </w:r>
      <w:r w:rsidRPr="008109B4">
        <w:rPr>
          <w:rFonts w:eastAsia="SimSun" w:cs="Tahoma"/>
          <w:szCs w:val="18"/>
          <w:lang w:eastAsia="zh-CN"/>
        </w:rPr>
        <w:t xml:space="preserve">Server </w:t>
      </w:r>
      <w:r w:rsidRPr="008109B4">
        <w:rPr>
          <w:rFonts w:eastAsia="SimSun" w:cs="Tahoma"/>
          <w:szCs w:val="18"/>
          <w:lang w:eastAsia="zh-CN"/>
        </w:rPr>
        <w:t>软件配置（在许可服务器上的操作系统环境中运行的许可实例）以及软件保障续签之前支持该软件的物理硬件的记录。</w:t>
      </w:r>
      <w:r w:rsidRPr="008109B4">
        <w:rPr>
          <w:rFonts w:eastAsia="SimSun" w:cs="Tahoma"/>
          <w:szCs w:val="18"/>
        </w:rPr>
        <w:t>）</w:t>
      </w:r>
    </w:p>
    <w:p w14:paraId="3D8ED28B" w14:textId="77777777" w:rsidR="00A81E83" w:rsidRPr="008109B4" w:rsidRDefault="00A81E83" w:rsidP="006F201C">
      <w:pPr>
        <w:numPr>
          <w:ilvl w:val="1"/>
          <w:numId w:val="70"/>
        </w:numPr>
        <w:tabs>
          <w:tab w:val="left" w:pos="1800"/>
        </w:tabs>
        <w:spacing w:after="200" w:line="276" w:lineRule="auto"/>
        <w:ind w:left="1800"/>
        <w:contextualSpacing/>
        <w:rPr>
          <w:rFonts w:eastAsia="SimSun" w:cs="Tahoma"/>
          <w:lang w:eastAsia="zh-CN"/>
        </w:rPr>
      </w:pPr>
      <w:r w:rsidRPr="008109B4">
        <w:rPr>
          <w:rFonts w:eastAsia="SimSun" w:cs="Tahoma"/>
          <w:szCs w:val="18"/>
          <w:lang w:eastAsia="zh-CN"/>
        </w:rPr>
        <w:t>分配给服务器的超出服务器上实际物理处理器数量的合格许可数量乘以四。</w:t>
      </w:r>
    </w:p>
    <w:p w14:paraId="3D8ED28C" w14:textId="77777777" w:rsidR="00A81E83" w:rsidRPr="008109B4" w:rsidRDefault="00A81E83" w:rsidP="006F201C">
      <w:pPr>
        <w:numPr>
          <w:ilvl w:val="0"/>
          <w:numId w:val="70"/>
        </w:numPr>
        <w:spacing w:after="200" w:line="276" w:lineRule="auto"/>
        <w:contextualSpacing/>
        <w:rPr>
          <w:rFonts w:eastAsia="SimSun" w:cs="Tahoma"/>
          <w:lang w:eastAsia="zh-CN"/>
        </w:rPr>
      </w:pPr>
      <w:r w:rsidRPr="008109B4">
        <w:rPr>
          <w:rFonts w:eastAsia="SimSun" w:cs="Tahoma"/>
          <w:b/>
          <w:szCs w:val="18"/>
          <w:lang w:eastAsia="zh-CN"/>
        </w:rPr>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日或之后）：</w:t>
      </w:r>
      <w:r w:rsidRPr="008109B4">
        <w:rPr>
          <w:rFonts w:eastAsia="SimSun" w:cs="Tahoma"/>
          <w:szCs w:val="18"/>
          <w:lang w:eastAsia="zh-CN"/>
        </w:rPr>
        <w:t>如果客户在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日或之后首次续签保障范围，对于已依据</w:t>
      </w:r>
      <w:r w:rsidRPr="008109B4">
        <w:rPr>
          <w:rFonts w:eastAsia="SimSun" w:cs="Tahoma"/>
          <w:szCs w:val="18"/>
          <w:lang w:eastAsia="zh-CN"/>
        </w:rPr>
        <w:t xml:space="preserve"> SQL Server 2008 R2 </w:t>
      </w:r>
      <w:r w:rsidRPr="008109B4">
        <w:rPr>
          <w:rFonts w:eastAsia="SimSun" w:cs="Tahoma"/>
          <w:szCs w:val="18"/>
          <w:lang w:eastAsia="zh-CN"/>
        </w:rPr>
        <w:t>处理器许可产品使用权利正确获得许可的每台服务器，可按以下方式获得软件保障：</w:t>
      </w:r>
    </w:p>
    <w:p w14:paraId="3D8ED28D" w14:textId="77777777" w:rsidR="00A81E83" w:rsidRPr="008109B4" w:rsidRDefault="00A81E83" w:rsidP="006F201C">
      <w:pPr>
        <w:numPr>
          <w:ilvl w:val="3"/>
          <w:numId w:val="125"/>
        </w:numPr>
        <w:spacing w:after="200" w:line="276" w:lineRule="auto"/>
        <w:ind w:left="144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首个续签期（</w:t>
      </w:r>
      <w:r w:rsidRPr="008109B4">
        <w:rPr>
          <w:rFonts w:eastAsia="SimSun" w:cs="Tahoma"/>
          <w:szCs w:val="18"/>
          <w:lang w:eastAsia="zh-CN"/>
        </w:rPr>
        <w:t xml:space="preserve">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日前）</w:t>
      </w:r>
      <w:r w:rsidRPr="00532F68">
        <w:rPr>
          <w:rFonts w:ascii="SimSun" w:eastAsia="SimSun" w:hAnsi="SimSun" w:cs="Tahoma"/>
          <w:szCs w:val="18"/>
          <w:lang w:eastAsia="zh-CN"/>
        </w:rPr>
        <w:t>”</w:t>
      </w:r>
      <w:r w:rsidRPr="008109B4">
        <w:rPr>
          <w:rFonts w:eastAsia="SimSun" w:cs="Tahoma"/>
          <w:szCs w:val="18"/>
          <w:lang w:eastAsia="zh-CN"/>
        </w:rPr>
        <w:t>章节的条款续签</w:t>
      </w:r>
      <w:r w:rsidRPr="008109B4">
        <w:rPr>
          <w:rFonts w:eastAsia="SimSun" w:cs="Tahoma"/>
          <w:szCs w:val="18"/>
          <w:lang w:eastAsia="zh-CN"/>
        </w:rPr>
        <w:t xml:space="preserve"> SA</w:t>
      </w:r>
      <w:r w:rsidRPr="008109B4">
        <w:rPr>
          <w:rFonts w:eastAsia="SimSun" w:cs="Tahoma"/>
          <w:szCs w:val="18"/>
          <w:lang w:eastAsia="zh-CN"/>
        </w:rPr>
        <w:t>；</w:t>
      </w:r>
    </w:p>
    <w:p w14:paraId="3D8ED28E" w14:textId="77777777" w:rsidR="00A81E83" w:rsidRPr="008109B4" w:rsidRDefault="00A81E83" w:rsidP="006F201C">
      <w:pPr>
        <w:numPr>
          <w:ilvl w:val="3"/>
          <w:numId w:val="125"/>
        </w:numPr>
        <w:spacing w:after="200" w:line="276" w:lineRule="auto"/>
        <w:ind w:left="1440"/>
        <w:contextualSpacing/>
        <w:rPr>
          <w:rFonts w:eastAsia="SimSun" w:cs="Tahoma"/>
          <w:lang w:eastAsia="zh-CN"/>
        </w:rPr>
      </w:pPr>
      <w:r w:rsidRPr="008109B4">
        <w:rPr>
          <w:rFonts w:eastAsia="SimSun" w:cs="Tahoma"/>
          <w:szCs w:val="18"/>
          <w:lang w:eastAsia="zh-CN"/>
        </w:rPr>
        <w:t>对于在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日之后获得的许可，客户可续签</w:t>
      </w:r>
      <w:r w:rsidRPr="008109B4">
        <w:rPr>
          <w:rFonts w:eastAsia="SimSun" w:cs="Tahoma"/>
          <w:szCs w:val="18"/>
          <w:lang w:eastAsia="zh-CN"/>
        </w:rPr>
        <w:t xml:space="preserve"> 4 </w:t>
      </w:r>
      <w:r w:rsidRPr="008109B4">
        <w:rPr>
          <w:rFonts w:eastAsia="SimSun" w:cs="Tahoma"/>
          <w:szCs w:val="18"/>
          <w:lang w:eastAsia="zh-CN"/>
        </w:rPr>
        <w:t>个</w:t>
      </w:r>
      <w:r w:rsidRPr="008109B4">
        <w:rPr>
          <w:rFonts w:eastAsia="SimSun" w:cs="Tahoma"/>
          <w:szCs w:val="18"/>
          <w:lang w:eastAsia="zh-CN"/>
        </w:rPr>
        <w:t xml:space="preserve"> SQL Server Standard </w:t>
      </w:r>
      <w:r w:rsidRPr="008109B4">
        <w:rPr>
          <w:rFonts w:eastAsia="SimSun" w:cs="Tahoma"/>
          <w:szCs w:val="18"/>
          <w:lang w:eastAsia="zh-CN"/>
        </w:rPr>
        <w:t>核心许可的</w:t>
      </w:r>
      <w:r w:rsidRPr="008109B4">
        <w:rPr>
          <w:rFonts w:eastAsia="SimSun" w:cs="Tahoma"/>
          <w:szCs w:val="18"/>
          <w:lang w:eastAsia="zh-CN"/>
        </w:rPr>
        <w:t xml:space="preserve"> SA</w:t>
      </w:r>
      <w:r w:rsidRPr="008109B4">
        <w:rPr>
          <w:rFonts w:eastAsia="SimSun" w:cs="Tahoma"/>
          <w:szCs w:val="18"/>
          <w:lang w:eastAsia="zh-CN"/>
        </w:rPr>
        <w:t>，而不必为每个</w:t>
      </w:r>
      <w:r w:rsidRPr="008109B4">
        <w:rPr>
          <w:rFonts w:eastAsia="SimSun" w:cs="Tahoma"/>
          <w:szCs w:val="18"/>
          <w:lang w:eastAsia="zh-CN"/>
        </w:rPr>
        <w:t xml:space="preserve"> SQL Server 2008 R2 Web </w:t>
      </w:r>
      <w:r w:rsidRPr="008109B4">
        <w:rPr>
          <w:rFonts w:eastAsia="SimSun" w:cs="Tahoma"/>
          <w:szCs w:val="18"/>
          <w:lang w:eastAsia="zh-CN"/>
        </w:rPr>
        <w:t>处理器许可获取基础核心许可。要在每处理器需要</w:t>
      </w:r>
      <w:r w:rsidRPr="008109B4">
        <w:rPr>
          <w:rFonts w:eastAsia="SimSun" w:cs="Tahoma"/>
          <w:szCs w:val="18"/>
          <w:lang w:eastAsia="zh-CN"/>
        </w:rPr>
        <w:t xml:space="preserve"> 4 </w:t>
      </w:r>
      <w:r w:rsidRPr="008109B4">
        <w:rPr>
          <w:rFonts w:eastAsia="SimSun" w:cs="Tahoma"/>
          <w:szCs w:val="18"/>
          <w:lang w:eastAsia="zh-CN"/>
        </w:rPr>
        <w:t>个以上核心许可的处理器上继续使用</w:t>
      </w:r>
      <w:r w:rsidRPr="008109B4">
        <w:rPr>
          <w:rFonts w:eastAsia="SimSun" w:cs="Tahoma"/>
          <w:szCs w:val="18"/>
          <w:lang w:eastAsia="zh-CN"/>
        </w:rPr>
        <w:t xml:space="preserve"> SQL Server 2012</w:t>
      </w:r>
      <w:r w:rsidRPr="008109B4">
        <w:rPr>
          <w:rFonts w:eastAsia="SimSun" w:cs="Tahoma"/>
          <w:szCs w:val="18"/>
          <w:lang w:eastAsia="zh-CN"/>
        </w:rPr>
        <w:t>，客户必须获得附加核心许可。</w:t>
      </w:r>
    </w:p>
    <w:p w14:paraId="3D8ED28F" w14:textId="77777777" w:rsidR="00A81E83" w:rsidRPr="008109B4" w:rsidRDefault="00A81E83" w:rsidP="006F201C">
      <w:pPr>
        <w:numPr>
          <w:ilvl w:val="0"/>
          <w:numId w:val="70"/>
        </w:numPr>
        <w:spacing w:after="200" w:line="276" w:lineRule="auto"/>
        <w:ind w:left="1440"/>
        <w:contextualSpacing/>
        <w:rPr>
          <w:rFonts w:eastAsia="SimSun" w:cs="Tahoma"/>
          <w:lang w:eastAsia="zh-CN"/>
        </w:rPr>
      </w:pPr>
      <w:r w:rsidRPr="008109B4">
        <w:rPr>
          <w:rFonts w:eastAsia="SimSun" w:cs="Tahoma"/>
          <w:szCs w:val="18"/>
          <w:lang w:eastAsia="zh-CN"/>
        </w:rPr>
        <w:t>在凭此优惠获得核心许可的软件保障后，客户的处理器许可不再有效。用于获取</w:t>
      </w:r>
      <w:r w:rsidRPr="008109B4">
        <w:rPr>
          <w:rFonts w:eastAsia="SimSun" w:cs="Tahoma"/>
          <w:szCs w:val="18"/>
          <w:lang w:eastAsia="zh-CN"/>
        </w:rPr>
        <w:t xml:space="preserve"> SQL Server </w:t>
      </w:r>
      <w:r w:rsidRPr="008109B4">
        <w:rPr>
          <w:rFonts w:eastAsia="SimSun" w:cs="Tahoma"/>
          <w:szCs w:val="18"/>
          <w:lang w:eastAsia="zh-CN"/>
        </w:rPr>
        <w:t>核心许可的软件保障的选项不适用于依据订购计划续签范围。</w:t>
      </w:r>
    </w:p>
    <w:p w14:paraId="3D8ED290" w14:textId="77777777" w:rsidR="00A81E83" w:rsidRPr="008109B4" w:rsidRDefault="00A81E83" w:rsidP="006F201C">
      <w:pPr>
        <w:numPr>
          <w:ilvl w:val="0"/>
          <w:numId w:val="70"/>
        </w:numPr>
        <w:spacing w:after="200" w:line="276" w:lineRule="auto"/>
        <w:ind w:left="1440"/>
        <w:contextualSpacing/>
        <w:rPr>
          <w:rFonts w:eastAsia="SimSun" w:cs="Tahoma"/>
          <w:lang w:eastAsia="zh-CN"/>
        </w:rPr>
      </w:pPr>
      <w:r w:rsidRPr="008109B4">
        <w:rPr>
          <w:rFonts w:eastAsia="SimSun" w:cs="Tahoma"/>
          <w:b/>
          <w:szCs w:val="18"/>
          <w:lang w:eastAsia="zh-CN"/>
        </w:rPr>
        <w:t>对软件保障范围在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日之前期满且选择不续签的客户：</w:t>
      </w:r>
      <w:r w:rsidRPr="008109B4">
        <w:rPr>
          <w:rFonts w:eastAsia="SimSun" w:cs="Tahoma"/>
          <w:szCs w:val="18"/>
          <w:lang w:eastAsia="zh-CN"/>
        </w:rPr>
        <w:t>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日之前期满且选择买断处理器许可的企业订购和开放式价值订购客户，以及任何其他依据其协议</w:t>
      </w:r>
      <w:r w:rsidR="009B55AE">
        <w:rPr>
          <w:rFonts w:eastAsia="SimSun" w:cs="Tahoma"/>
          <w:szCs w:val="18"/>
          <w:lang w:eastAsia="zh-CN"/>
        </w:rPr>
        <w:br/>
      </w:r>
      <w:r w:rsidRPr="008109B4">
        <w:rPr>
          <w:rFonts w:eastAsia="SimSun" w:cs="Tahoma"/>
          <w:szCs w:val="18"/>
          <w:lang w:eastAsia="zh-CN"/>
        </w:rPr>
        <w:t>获得永久许可且选择不续签软件保障的客户，可依据这些许可运行</w:t>
      </w:r>
      <w:r w:rsidRPr="008109B4">
        <w:rPr>
          <w:rFonts w:eastAsia="SimSun" w:cs="Tahoma"/>
          <w:szCs w:val="18"/>
          <w:lang w:eastAsia="zh-CN"/>
        </w:rPr>
        <w:t xml:space="preserve"> SQL Server 2008 R2 </w:t>
      </w:r>
      <w:r w:rsidRPr="008109B4">
        <w:rPr>
          <w:rFonts w:eastAsia="SimSun" w:cs="Tahoma"/>
          <w:szCs w:val="18"/>
          <w:lang w:eastAsia="zh-CN"/>
        </w:rPr>
        <w:t>或</w:t>
      </w:r>
      <w:r w:rsidRPr="008109B4">
        <w:rPr>
          <w:rFonts w:eastAsia="SimSun" w:cs="Tahoma"/>
          <w:szCs w:val="18"/>
          <w:lang w:eastAsia="zh-CN"/>
        </w:rPr>
        <w:t xml:space="preserve"> </w:t>
      </w:r>
      <w:r w:rsidR="009B55AE">
        <w:rPr>
          <w:rFonts w:eastAsia="SimSun" w:cs="Tahoma"/>
          <w:szCs w:val="18"/>
          <w:lang w:eastAsia="zh-CN"/>
        </w:rPr>
        <w:br/>
      </w:r>
      <w:r w:rsidRPr="008109B4">
        <w:rPr>
          <w:rFonts w:eastAsia="SimSun" w:cs="Tahoma"/>
          <w:szCs w:val="18"/>
          <w:lang w:eastAsia="zh-CN"/>
        </w:rPr>
        <w:t>SQL Server 2012</w:t>
      </w:r>
      <w:r w:rsidRPr="008109B4">
        <w:rPr>
          <w:rFonts w:eastAsia="SimSun" w:cs="Tahoma"/>
          <w:szCs w:val="18"/>
          <w:lang w:eastAsia="zh-CN"/>
        </w:rPr>
        <w:t>，如下所示：</w:t>
      </w:r>
    </w:p>
    <w:p w14:paraId="3D8ED291" w14:textId="77777777" w:rsidR="00A81E83" w:rsidRPr="008109B4" w:rsidRDefault="00A81E83" w:rsidP="006F201C">
      <w:pPr>
        <w:numPr>
          <w:ilvl w:val="0"/>
          <w:numId w:val="126"/>
        </w:numPr>
        <w:tabs>
          <w:tab w:val="left" w:pos="1800"/>
        </w:tabs>
        <w:spacing w:after="200" w:line="276" w:lineRule="auto"/>
        <w:ind w:left="1800"/>
        <w:contextualSpacing/>
        <w:rPr>
          <w:rFonts w:eastAsia="SimSun" w:cs="Tahoma"/>
          <w:lang w:eastAsia="zh-CN"/>
        </w:rPr>
      </w:pPr>
      <w:r w:rsidRPr="008109B4">
        <w:rPr>
          <w:rFonts w:eastAsia="SimSun" w:cs="Tahoma"/>
          <w:b/>
          <w:szCs w:val="18"/>
          <w:lang w:eastAsia="zh-CN"/>
        </w:rPr>
        <w:t>SQL Server 2008 R2 Web</w:t>
      </w:r>
      <w:r w:rsidRPr="008109B4">
        <w:rPr>
          <w:rFonts w:eastAsia="SimSun" w:cs="Tahoma"/>
          <w:b/>
          <w:szCs w:val="18"/>
          <w:lang w:eastAsia="zh-CN"/>
        </w:rPr>
        <w:t>：</w:t>
      </w:r>
      <w:r w:rsidRPr="008109B4">
        <w:rPr>
          <w:rFonts w:eastAsia="SimSun" w:cs="Tahoma"/>
          <w:szCs w:val="18"/>
          <w:lang w:eastAsia="zh-CN"/>
        </w:rPr>
        <w:t>对软件的此版本的继续使用受</w:t>
      </w:r>
      <w:r w:rsidRPr="008109B4">
        <w:rPr>
          <w:rFonts w:eastAsia="SimSun" w:cs="Tahoma"/>
          <w:szCs w:val="18"/>
          <w:lang w:eastAsia="zh-CN"/>
        </w:rPr>
        <w:t xml:space="preserve"> SQL Server 2008 R2 Web </w:t>
      </w:r>
      <w:r w:rsidRPr="008109B4">
        <w:rPr>
          <w:rFonts w:eastAsia="SimSun" w:cs="Tahoma"/>
          <w:szCs w:val="18"/>
          <w:lang w:eastAsia="zh-CN"/>
        </w:rPr>
        <w:t>处理器许可产品使用权利的约束。客户不再拥有服务器场内的许可移动性或通过软件保障获得的许可移动性下的权利。</w:t>
      </w:r>
    </w:p>
    <w:p w14:paraId="3D8ED292" w14:textId="77777777" w:rsidR="00A81E83" w:rsidRPr="008109B4" w:rsidRDefault="00A81E83" w:rsidP="006F201C">
      <w:pPr>
        <w:numPr>
          <w:ilvl w:val="0"/>
          <w:numId w:val="126"/>
        </w:numPr>
        <w:tabs>
          <w:tab w:val="left" w:pos="1800"/>
        </w:tabs>
        <w:spacing w:after="200" w:line="276" w:lineRule="auto"/>
        <w:ind w:left="1800"/>
        <w:contextualSpacing/>
        <w:rPr>
          <w:rFonts w:eastAsia="SimSun" w:cs="Tahoma"/>
        </w:rPr>
      </w:pPr>
      <w:r w:rsidRPr="008109B4">
        <w:rPr>
          <w:rFonts w:eastAsia="SimSun" w:cs="Tahoma"/>
          <w:b/>
          <w:szCs w:val="18"/>
        </w:rPr>
        <w:t>SQL Server 2012 Standard Core</w:t>
      </w:r>
      <w:r w:rsidRPr="008109B4">
        <w:rPr>
          <w:rFonts w:eastAsia="SimSun" w:cs="Tahoma"/>
          <w:b/>
          <w:szCs w:val="18"/>
        </w:rPr>
        <w:t>：</w:t>
      </w:r>
      <w:r w:rsidRPr="008109B4">
        <w:rPr>
          <w:rFonts w:eastAsia="SimSun" w:cs="Tahoma"/>
          <w:szCs w:val="18"/>
        </w:rPr>
        <w:t>对软件的此版本的使用受</w:t>
      </w:r>
      <w:r w:rsidRPr="008109B4">
        <w:rPr>
          <w:rFonts w:eastAsia="SimSun" w:cs="Tahoma"/>
          <w:szCs w:val="18"/>
        </w:rPr>
        <w:t xml:space="preserve"> SQL Server 2008 R2 Standard </w:t>
      </w:r>
      <w:r w:rsidRPr="008109B4">
        <w:rPr>
          <w:rFonts w:eastAsia="SimSun" w:cs="Tahoma"/>
          <w:szCs w:val="18"/>
        </w:rPr>
        <w:t>处理器许可产品使用权利的约束；但是：</w:t>
      </w:r>
    </w:p>
    <w:p w14:paraId="3D8ED293" w14:textId="77777777" w:rsidR="00A81E83" w:rsidRPr="008109B4" w:rsidRDefault="00A81E83" w:rsidP="006F201C">
      <w:pPr>
        <w:numPr>
          <w:ilvl w:val="1"/>
          <w:numId w:val="72"/>
        </w:numPr>
        <w:tabs>
          <w:tab w:val="left" w:pos="2160"/>
        </w:tabs>
        <w:spacing w:after="200" w:line="276" w:lineRule="auto"/>
        <w:ind w:left="2160"/>
        <w:contextualSpacing/>
        <w:rPr>
          <w:rFonts w:eastAsia="SimSun" w:cs="Tahoma"/>
          <w:lang w:eastAsia="zh-CN"/>
        </w:rPr>
      </w:pPr>
      <w:r w:rsidRPr="008109B4">
        <w:rPr>
          <w:rFonts w:eastAsia="SimSun" w:cs="Tahoma"/>
          <w:szCs w:val="18"/>
          <w:lang w:eastAsia="zh-CN"/>
        </w:rPr>
        <w:t>客户不再拥有服务器场内的许可移动性或通过软件保障获得的许可移动性下的权利；且</w:t>
      </w:r>
    </w:p>
    <w:p w14:paraId="3D8ED294" w14:textId="77777777" w:rsidR="00A81E83" w:rsidRPr="008109B4" w:rsidRDefault="00A81E83" w:rsidP="006F201C">
      <w:pPr>
        <w:numPr>
          <w:ilvl w:val="1"/>
          <w:numId w:val="72"/>
        </w:numPr>
        <w:tabs>
          <w:tab w:val="left" w:pos="2160"/>
        </w:tabs>
        <w:spacing w:after="200" w:line="276" w:lineRule="auto"/>
        <w:ind w:left="2160"/>
        <w:contextualSpacing/>
        <w:rPr>
          <w:rFonts w:eastAsia="SimSun" w:cs="Tahoma"/>
          <w:lang w:eastAsia="zh-CN"/>
        </w:rPr>
      </w:pPr>
      <w:r w:rsidRPr="008109B4">
        <w:rPr>
          <w:rFonts w:eastAsia="SimSun" w:cs="Tahoma"/>
          <w:szCs w:val="18"/>
          <w:lang w:eastAsia="zh-CN"/>
        </w:rPr>
        <w:lastRenderedPageBreak/>
        <w:t>许可的任何重新分配受下面与其</w:t>
      </w:r>
      <w:r w:rsidRPr="00532F68">
        <w:rPr>
          <w:rFonts w:ascii="SimSun" w:eastAsia="SimSun" w:hAnsi="SimSun" w:cs="Tahoma"/>
          <w:szCs w:val="18"/>
          <w:lang w:eastAsia="zh-CN"/>
        </w:rPr>
        <w:t>“</w:t>
      </w:r>
      <w:r w:rsidRPr="008109B4">
        <w:rPr>
          <w:rFonts w:eastAsia="SimSun" w:cs="Tahoma"/>
          <w:szCs w:val="18"/>
          <w:lang w:eastAsia="zh-CN"/>
        </w:rPr>
        <w:t>等效核心许可</w:t>
      </w:r>
      <w:r w:rsidRPr="00532F68">
        <w:rPr>
          <w:rFonts w:ascii="SimSun" w:eastAsia="SimSun" w:hAnsi="SimSun" w:cs="Tahoma"/>
          <w:szCs w:val="18"/>
          <w:lang w:eastAsia="zh-CN"/>
        </w:rPr>
        <w:t>”</w:t>
      </w:r>
      <w:r w:rsidRPr="008109B4">
        <w:rPr>
          <w:rFonts w:eastAsia="SimSun" w:cs="Tahoma"/>
          <w:szCs w:val="18"/>
          <w:lang w:eastAsia="zh-CN"/>
        </w:rPr>
        <w:t>有关的</w:t>
      </w:r>
      <w:r w:rsidRPr="008109B4">
        <w:rPr>
          <w:rFonts w:eastAsia="SimSun" w:cs="Tahoma"/>
          <w:szCs w:val="18"/>
          <w:lang w:eastAsia="zh-CN"/>
        </w:rPr>
        <w:t xml:space="preserve"> (i) </w:t>
      </w:r>
      <w:r w:rsidRPr="008109B4">
        <w:rPr>
          <w:rFonts w:eastAsia="SimSun" w:cs="Tahoma"/>
          <w:szCs w:val="18"/>
          <w:lang w:eastAsia="zh-CN"/>
        </w:rPr>
        <w:t>和</w:t>
      </w:r>
      <w:r w:rsidRPr="008109B4">
        <w:rPr>
          <w:rFonts w:eastAsia="SimSun" w:cs="Tahoma"/>
          <w:szCs w:val="18"/>
          <w:lang w:eastAsia="zh-CN"/>
        </w:rPr>
        <w:t xml:space="preserve"> (ii) </w:t>
      </w:r>
      <w:r w:rsidRPr="008109B4">
        <w:rPr>
          <w:rFonts w:eastAsia="SimSun" w:cs="Tahoma"/>
          <w:szCs w:val="18"/>
          <w:lang w:eastAsia="zh-CN"/>
        </w:rPr>
        <w:t>中的限制的约束。等效核心许可按下述规定确定。</w:t>
      </w:r>
    </w:p>
    <w:p w14:paraId="3D8ED295" w14:textId="77777777" w:rsidR="00A81E83" w:rsidRPr="008109B4" w:rsidRDefault="00A81E83" w:rsidP="006F201C">
      <w:pPr>
        <w:numPr>
          <w:ilvl w:val="2"/>
          <w:numId w:val="72"/>
        </w:numPr>
        <w:tabs>
          <w:tab w:val="left" w:pos="2520"/>
        </w:tabs>
        <w:spacing w:after="200" w:line="276" w:lineRule="auto"/>
        <w:ind w:left="2520"/>
        <w:contextualSpacing/>
        <w:rPr>
          <w:rFonts w:eastAsia="SimSun" w:cs="Tahoma"/>
          <w:lang w:eastAsia="zh-CN"/>
        </w:rPr>
      </w:pPr>
      <w:r w:rsidRPr="008109B4">
        <w:rPr>
          <w:rFonts w:eastAsia="SimSun" w:cs="Tahoma"/>
          <w:szCs w:val="18"/>
          <w:lang w:eastAsia="zh-CN"/>
        </w:rPr>
        <w:t>如果许可数量等于</w:t>
      </w:r>
      <w:r w:rsidRPr="008109B4">
        <w:rPr>
          <w:rFonts w:eastAsia="SimSun" w:cs="Tahoma"/>
          <w:szCs w:val="18"/>
          <w:lang w:eastAsia="zh-CN"/>
        </w:rPr>
        <w:t xml:space="preserve"> (x) </w:t>
      </w:r>
      <w:r w:rsidRPr="008109B4">
        <w:rPr>
          <w:rFonts w:eastAsia="SimSun" w:cs="Tahoma"/>
          <w:szCs w:val="18"/>
          <w:lang w:eastAsia="zh-CN"/>
        </w:rPr>
        <w:t>截至软件保障期满前分配给许可服务器的处理器许可总数，或</w:t>
      </w:r>
      <w:r w:rsidRPr="008109B4">
        <w:rPr>
          <w:rFonts w:eastAsia="SimSun" w:cs="Tahoma"/>
          <w:szCs w:val="18"/>
          <w:lang w:eastAsia="zh-CN"/>
        </w:rPr>
        <w:t xml:space="preserve"> (y) </w:t>
      </w:r>
      <w:r w:rsidRPr="008109B4">
        <w:rPr>
          <w:rFonts w:eastAsia="SimSun" w:cs="Tahoma"/>
          <w:szCs w:val="18"/>
          <w:lang w:eastAsia="zh-CN"/>
        </w:rPr>
        <w:t>该服务器的物理处理器总数中的较小者，等效核心许可以以下数量中较大者为准：</w:t>
      </w:r>
    </w:p>
    <w:p w14:paraId="3D8ED296" w14:textId="77777777" w:rsidR="00A81E83" w:rsidRPr="008109B4" w:rsidRDefault="00A81E83" w:rsidP="006F201C">
      <w:pPr>
        <w:numPr>
          <w:ilvl w:val="4"/>
          <w:numId w:val="70"/>
        </w:numPr>
        <w:tabs>
          <w:tab w:val="left" w:pos="2880"/>
        </w:tabs>
        <w:spacing w:after="200" w:line="276" w:lineRule="auto"/>
        <w:ind w:left="2880"/>
        <w:contextualSpacing/>
        <w:rPr>
          <w:rFonts w:eastAsia="SimSun" w:cs="Tahoma"/>
          <w:lang w:eastAsia="zh-CN"/>
        </w:rPr>
      </w:pPr>
      <w:r w:rsidRPr="008109B4">
        <w:rPr>
          <w:rFonts w:eastAsia="SimSun" w:cs="Tahoma"/>
          <w:szCs w:val="18"/>
          <w:lang w:eastAsia="zh-CN"/>
        </w:rPr>
        <w:t>每处理器许可四个内核，或</w:t>
      </w:r>
    </w:p>
    <w:p w14:paraId="3D8ED297" w14:textId="77777777" w:rsidR="00A81E83" w:rsidRPr="008109B4" w:rsidRDefault="00A81E83" w:rsidP="006F201C">
      <w:pPr>
        <w:numPr>
          <w:ilvl w:val="4"/>
          <w:numId w:val="70"/>
        </w:numPr>
        <w:tabs>
          <w:tab w:val="left" w:pos="2880"/>
        </w:tabs>
        <w:spacing w:after="200" w:line="276" w:lineRule="auto"/>
        <w:ind w:left="2880"/>
        <w:contextualSpacing/>
        <w:rPr>
          <w:rFonts w:eastAsia="SimSun" w:cs="Tahoma"/>
          <w:lang w:eastAsia="zh-CN"/>
        </w:rPr>
      </w:pPr>
      <w:r w:rsidRPr="008109B4">
        <w:rPr>
          <w:rFonts w:eastAsia="SimSun" w:cs="Tahoma"/>
          <w:szCs w:val="18"/>
          <w:lang w:eastAsia="zh-CN"/>
        </w:rPr>
        <w:t>基于每物理处理器的实际内核数的每处理器许可的内核数量乘以相应的内核</w:t>
      </w:r>
      <w:r w:rsidR="00150CD6">
        <w:rPr>
          <w:rFonts w:eastAsia="SimSun" w:cs="Tahoma"/>
          <w:szCs w:val="18"/>
          <w:lang w:eastAsia="zh-CN"/>
        </w:rPr>
        <w:br/>
      </w:r>
      <w:r w:rsidRPr="008109B4">
        <w:rPr>
          <w:rFonts w:eastAsia="SimSun" w:cs="Tahoma"/>
          <w:szCs w:val="18"/>
          <w:lang w:eastAsia="zh-CN"/>
        </w:rPr>
        <w:t>系数。（在每物理处理器的实际内核数超过四个的情况下，客户必须使用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w:t>
      </w:r>
      <w:r w:rsidR="00150CD6">
        <w:rPr>
          <w:rFonts w:eastAsia="SimSun" w:cs="Tahoma"/>
          <w:szCs w:val="18"/>
          <w:lang w:eastAsia="zh-CN"/>
        </w:rPr>
        <w:br/>
      </w:r>
      <w:r w:rsidRPr="008109B4">
        <w:rPr>
          <w:rFonts w:eastAsia="SimSun" w:cs="Tahoma"/>
          <w:szCs w:val="18"/>
          <w:lang w:eastAsia="zh-CN"/>
        </w:rPr>
        <w:t>配置（在许可服务器上的操作系统环境中运行的许可实例）以及软件保障期满</w:t>
      </w:r>
      <w:r w:rsidR="00150CD6">
        <w:rPr>
          <w:rFonts w:eastAsia="SimSun" w:cs="Tahoma"/>
          <w:szCs w:val="18"/>
          <w:lang w:eastAsia="zh-CN"/>
        </w:rPr>
        <w:br/>
      </w:r>
      <w:r w:rsidRPr="008109B4">
        <w:rPr>
          <w:rFonts w:eastAsia="SimSun" w:cs="Tahoma"/>
          <w:szCs w:val="18"/>
          <w:lang w:eastAsia="zh-CN"/>
        </w:rPr>
        <w:t>之前支持该软件的物理硬件的记录。）</w:t>
      </w:r>
    </w:p>
    <w:p w14:paraId="3D8ED298" w14:textId="77777777" w:rsidR="00A81E83" w:rsidRPr="008109B4" w:rsidRDefault="00A81E83" w:rsidP="006F201C">
      <w:pPr>
        <w:numPr>
          <w:ilvl w:val="2"/>
          <w:numId w:val="72"/>
        </w:numPr>
        <w:tabs>
          <w:tab w:val="left" w:pos="2520"/>
        </w:tabs>
        <w:spacing w:after="200" w:line="276" w:lineRule="auto"/>
        <w:ind w:left="2520"/>
        <w:contextualSpacing/>
        <w:rPr>
          <w:rFonts w:eastAsia="SimSun" w:cs="Tahoma"/>
          <w:lang w:eastAsia="zh-CN"/>
        </w:rPr>
      </w:pPr>
      <w:r w:rsidRPr="008109B4">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3D8ED299" w14:textId="77777777" w:rsidR="00A81E83" w:rsidRPr="008109B4" w:rsidRDefault="00A81E83" w:rsidP="006F201C">
      <w:pPr>
        <w:numPr>
          <w:ilvl w:val="0"/>
          <w:numId w:val="126"/>
        </w:numPr>
        <w:tabs>
          <w:tab w:val="left" w:pos="2160"/>
        </w:tabs>
        <w:spacing w:after="200" w:line="276" w:lineRule="auto"/>
        <w:ind w:left="2160"/>
        <w:contextualSpacing/>
        <w:rPr>
          <w:rFonts w:eastAsia="SimSun" w:cs="Tahoma"/>
          <w:lang w:eastAsia="zh-CN"/>
        </w:rPr>
      </w:pPr>
      <w:r w:rsidRPr="008109B4">
        <w:rPr>
          <w:rFonts w:eastAsia="SimSun" w:cs="Tahoma"/>
          <w:szCs w:val="18"/>
          <w:lang w:eastAsia="zh-CN"/>
        </w:rPr>
        <w:t>客户可将许可重新分配给另一台服务器。但是，如果客户将许可重新分配给另一台服务器，则客户必须遵守</w:t>
      </w:r>
      <w:r w:rsidRPr="008109B4">
        <w:rPr>
          <w:rFonts w:eastAsia="SimSun" w:cs="Tahoma"/>
          <w:szCs w:val="18"/>
          <w:lang w:eastAsia="zh-CN"/>
        </w:rPr>
        <w:t xml:space="preserve"> SQL Server 2012 </w:t>
      </w:r>
      <w:r w:rsidRPr="008109B4">
        <w:rPr>
          <w:rFonts w:eastAsia="SimSun" w:cs="Tahoma"/>
          <w:szCs w:val="18"/>
          <w:lang w:eastAsia="zh-CN"/>
        </w:rPr>
        <w:t>使用权利。根据</w:t>
      </w:r>
      <w:r w:rsidRPr="008109B4">
        <w:rPr>
          <w:rFonts w:eastAsia="SimSun" w:cs="Tahoma"/>
          <w:szCs w:val="18"/>
          <w:lang w:eastAsia="zh-CN"/>
        </w:rPr>
        <w:t xml:space="preserve"> SQL 2012 </w:t>
      </w:r>
      <w:r w:rsidRPr="008109B4">
        <w:rPr>
          <w:rFonts w:eastAsia="SimSun" w:cs="Tahoma"/>
          <w:szCs w:val="18"/>
          <w:lang w:eastAsia="zh-CN"/>
        </w:rPr>
        <w:t>使用权利将核心许可分配给服务器时，客户可将现有许可的等效核心许可与附加</w:t>
      </w:r>
      <w:r w:rsidRPr="008109B4">
        <w:rPr>
          <w:rFonts w:eastAsia="SimSun" w:cs="Tahoma"/>
          <w:szCs w:val="18"/>
          <w:lang w:eastAsia="zh-CN"/>
        </w:rPr>
        <w:t xml:space="preserve"> SQL Server 2012 </w:t>
      </w:r>
      <w:r w:rsidRPr="008109B4">
        <w:rPr>
          <w:rFonts w:eastAsia="SimSun" w:cs="Tahoma"/>
          <w:szCs w:val="18"/>
          <w:lang w:eastAsia="zh-CN"/>
        </w:rPr>
        <w:t>核心许可组合使用。</w:t>
      </w:r>
    </w:p>
    <w:p w14:paraId="3D8ED29A" w14:textId="77777777" w:rsidR="00A81E83" w:rsidRPr="008109B4" w:rsidRDefault="00A81E83" w:rsidP="006F201C">
      <w:pPr>
        <w:numPr>
          <w:ilvl w:val="0"/>
          <w:numId w:val="126"/>
        </w:numPr>
        <w:tabs>
          <w:tab w:val="left" w:pos="2160"/>
        </w:tabs>
        <w:spacing w:after="200" w:line="276" w:lineRule="auto"/>
        <w:ind w:left="2160"/>
        <w:contextualSpacing/>
        <w:rPr>
          <w:rFonts w:eastAsia="SimSun" w:cs="Tahoma"/>
          <w:lang w:eastAsia="zh-CN"/>
        </w:rPr>
      </w:pPr>
      <w:r w:rsidRPr="008109B4">
        <w:rPr>
          <w:rFonts w:eastAsia="SimSun" w:cs="Tahoma"/>
          <w:szCs w:val="18"/>
          <w:lang w:eastAsia="zh-CN"/>
        </w:rPr>
        <w:t>客户的认定等效核心许可并不暗示其可在两个或多个处理器内向内核分配单个处理器许可。</w:t>
      </w:r>
    </w:p>
    <w:p w14:paraId="3D8ED29B"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szCs w:val="18"/>
          <w:lang w:eastAsia="zh-CN"/>
        </w:rPr>
        <w:t>对软件保障范围在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日或之后期满且选择不续签的客户：</w:t>
      </w:r>
      <w:r w:rsidRPr="008109B4">
        <w:rPr>
          <w:rFonts w:eastAsia="SimSun" w:cs="Tahoma"/>
          <w:color w:val="000000"/>
          <w:szCs w:val="18"/>
          <w:lang w:eastAsia="zh-CN"/>
        </w:rPr>
        <w:t>对于保障范围在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日或之后期满且选择买断处理器许可的企业订购客户以及任何其他依据其协议获得永久许可客户，他们有以下选择：</w:t>
      </w:r>
    </w:p>
    <w:p w14:paraId="3D8ED29C" w14:textId="77777777" w:rsidR="00A81E83" w:rsidRPr="008109B4" w:rsidRDefault="00A81E83" w:rsidP="006F201C">
      <w:pPr>
        <w:numPr>
          <w:ilvl w:val="2"/>
          <w:numId w:val="70"/>
        </w:numPr>
        <w:spacing w:after="200"/>
        <w:ind w:left="144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对软件保障范围在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日之前期满且选择不续签的客户</w:t>
      </w:r>
      <w:r w:rsidRPr="00532F68">
        <w:rPr>
          <w:rFonts w:ascii="SimSun" w:eastAsia="SimSun" w:hAnsi="SimSun" w:cs="Tahoma"/>
          <w:szCs w:val="18"/>
          <w:lang w:eastAsia="zh-CN"/>
        </w:rPr>
        <w:t>”</w:t>
      </w:r>
      <w:r w:rsidRPr="008109B4">
        <w:rPr>
          <w:rFonts w:eastAsia="SimSun" w:cs="Tahoma"/>
          <w:szCs w:val="18"/>
          <w:lang w:eastAsia="zh-CN"/>
        </w:rPr>
        <w:t>部分的条款，继续使用</w:t>
      </w:r>
      <w:r w:rsidRPr="008109B4">
        <w:rPr>
          <w:rFonts w:eastAsia="SimSun" w:cs="Tahoma"/>
          <w:szCs w:val="18"/>
          <w:lang w:eastAsia="zh-CN"/>
        </w:rPr>
        <w:t xml:space="preserve"> </w:t>
      </w:r>
      <w:r w:rsidR="00150CD6">
        <w:rPr>
          <w:rFonts w:eastAsia="SimSun" w:cs="Tahoma"/>
          <w:szCs w:val="18"/>
          <w:lang w:eastAsia="zh-CN"/>
        </w:rPr>
        <w:br/>
      </w:r>
      <w:r w:rsidRPr="008109B4">
        <w:rPr>
          <w:rFonts w:eastAsia="SimSun" w:cs="Tahoma"/>
          <w:szCs w:val="18"/>
          <w:lang w:eastAsia="zh-CN"/>
        </w:rPr>
        <w:t>SQL Server 2012</w:t>
      </w:r>
      <w:r w:rsidRPr="008109B4">
        <w:rPr>
          <w:rFonts w:eastAsia="SimSun" w:cs="Tahoma"/>
          <w:szCs w:val="18"/>
          <w:lang w:eastAsia="zh-CN"/>
        </w:rPr>
        <w:t>；</w:t>
      </w:r>
    </w:p>
    <w:p w14:paraId="3D8ED29D" w14:textId="77777777" w:rsidR="00A81E83" w:rsidRPr="008109B4" w:rsidRDefault="00A81E83" w:rsidP="006F201C">
      <w:pPr>
        <w:numPr>
          <w:ilvl w:val="2"/>
          <w:numId w:val="70"/>
        </w:numPr>
        <w:spacing w:after="200"/>
        <w:ind w:left="1440"/>
        <w:contextualSpacing/>
        <w:rPr>
          <w:rFonts w:eastAsia="SimSun" w:cs="Tahoma"/>
          <w:lang w:eastAsia="zh-CN"/>
        </w:rPr>
      </w:pPr>
      <w:r w:rsidRPr="008109B4">
        <w:rPr>
          <w:rFonts w:eastAsia="SimSun" w:cs="Tahoma"/>
          <w:szCs w:val="18"/>
          <w:lang w:eastAsia="zh-CN"/>
        </w:rPr>
        <w:t>对于在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日之后获得的许可，客户的处理器许可将具有</w:t>
      </w:r>
      <w:r w:rsidRPr="008109B4">
        <w:rPr>
          <w:rFonts w:eastAsia="SimSun" w:cs="Tahoma"/>
          <w:szCs w:val="18"/>
          <w:lang w:eastAsia="zh-CN"/>
        </w:rPr>
        <w:t xml:space="preserve"> 4 </w:t>
      </w:r>
      <w:r w:rsidRPr="008109B4">
        <w:rPr>
          <w:rFonts w:eastAsia="SimSun" w:cs="Tahoma"/>
          <w:szCs w:val="18"/>
          <w:lang w:eastAsia="zh-CN"/>
        </w:rPr>
        <w:t>个</w:t>
      </w:r>
      <w:r w:rsidRPr="008109B4">
        <w:rPr>
          <w:rFonts w:eastAsia="SimSun" w:cs="Tahoma"/>
          <w:szCs w:val="18"/>
          <w:lang w:eastAsia="zh-CN"/>
        </w:rPr>
        <w:t xml:space="preserve"> SQL Server 2012 Standard </w:t>
      </w:r>
      <w:r w:rsidRPr="008109B4">
        <w:rPr>
          <w:rFonts w:eastAsia="SimSun" w:cs="Tahoma"/>
          <w:szCs w:val="18"/>
          <w:lang w:eastAsia="zh-CN"/>
        </w:rPr>
        <w:t>核心许可的等效核心许可。要在每处理器需要</w:t>
      </w:r>
      <w:r w:rsidRPr="008109B4">
        <w:rPr>
          <w:rFonts w:eastAsia="SimSun" w:cs="Tahoma"/>
          <w:szCs w:val="18"/>
          <w:lang w:eastAsia="zh-CN"/>
        </w:rPr>
        <w:t xml:space="preserve"> 4 </w:t>
      </w:r>
      <w:r w:rsidRPr="008109B4">
        <w:rPr>
          <w:rFonts w:eastAsia="SimSun" w:cs="Tahoma"/>
          <w:szCs w:val="18"/>
          <w:lang w:eastAsia="zh-CN"/>
        </w:rPr>
        <w:t>个以上核心许可的处理器上继续使用</w:t>
      </w:r>
      <w:r w:rsidRPr="008109B4">
        <w:rPr>
          <w:rFonts w:eastAsia="SimSun" w:cs="Tahoma"/>
          <w:szCs w:val="18"/>
          <w:lang w:eastAsia="zh-CN"/>
        </w:rPr>
        <w:t xml:space="preserve"> </w:t>
      </w:r>
      <w:r w:rsidR="00150CD6">
        <w:rPr>
          <w:rFonts w:eastAsia="SimSun" w:cs="Tahoma"/>
          <w:szCs w:val="18"/>
          <w:lang w:eastAsia="zh-CN"/>
        </w:rPr>
        <w:br/>
      </w:r>
      <w:r w:rsidRPr="008109B4">
        <w:rPr>
          <w:rFonts w:eastAsia="SimSun" w:cs="Tahoma"/>
          <w:szCs w:val="18"/>
          <w:lang w:eastAsia="zh-CN"/>
        </w:rPr>
        <w:t>SQL Server 2012</w:t>
      </w:r>
      <w:r w:rsidRPr="008109B4">
        <w:rPr>
          <w:rFonts w:eastAsia="SimSun" w:cs="Tahoma"/>
          <w:szCs w:val="18"/>
          <w:lang w:eastAsia="zh-CN"/>
        </w:rPr>
        <w:t>，客户必须获得附加核心许可。</w:t>
      </w:r>
    </w:p>
    <w:p w14:paraId="3D8ED29E"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lang w:eastAsia="zh-CN"/>
        </w:rPr>
        <w:t>对于位于中华人民共和国境内并于其中获得</w:t>
      </w:r>
      <w:r w:rsidRPr="008109B4">
        <w:rPr>
          <w:rFonts w:eastAsia="SimSun" w:cs="Tahoma"/>
          <w:b/>
          <w:lang w:eastAsia="zh-CN"/>
        </w:rPr>
        <w:t xml:space="preserve"> SQL Server 2008 R2 </w:t>
      </w:r>
      <w:r w:rsidRPr="008109B4">
        <w:rPr>
          <w:rFonts w:eastAsia="SimSun" w:cs="Tahoma"/>
          <w:b/>
          <w:lang w:eastAsia="zh-CN"/>
        </w:rPr>
        <w:t>处理器许可和软件保障的客户</w:t>
      </w:r>
      <w:r w:rsidRPr="00150CD6">
        <w:rPr>
          <w:rFonts w:eastAsia="SimSun" w:cs="Tahoma"/>
          <w:b/>
          <w:bCs/>
          <w:lang w:eastAsia="zh-CN"/>
        </w:rPr>
        <w:t>：</w:t>
      </w:r>
      <w:r w:rsidRPr="008109B4">
        <w:rPr>
          <w:rFonts w:eastAsia="SimSun" w:cs="Tahoma"/>
          <w:lang w:eastAsia="zh-CN"/>
        </w:rPr>
        <w:t>本产品列表说明中提到的</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日不适用。对于这些客户，适用的日期将分别是</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w:t>
      </w:r>
    </w:p>
    <w:p w14:paraId="3D8ED29F" w14:textId="77777777" w:rsidR="00A81E83" w:rsidRPr="008109B4" w:rsidRDefault="00A81E83" w:rsidP="00BD4B91">
      <w:pPr>
        <w:ind w:left="900"/>
        <w:rPr>
          <w:rFonts w:eastAsia="SimSun" w:cs="Tahoma"/>
          <w:lang w:eastAsia="zh-CN"/>
        </w:rPr>
      </w:pPr>
    </w:p>
    <w:p w14:paraId="3D8ED2A0" w14:textId="77777777" w:rsidR="00A81E83" w:rsidRPr="008109B4" w:rsidRDefault="00A81E83" w:rsidP="00BD4B91">
      <w:pPr>
        <w:rPr>
          <w:rFonts w:eastAsia="SimSun" w:cs="Tahoma"/>
          <w:lang w:eastAsia="zh-CN"/>
        </w:rPr>
      </w:pPr>
    </w:p>
    <w:p w14:paraId="3D8ED2A1" w14:textId="77777777" w:rsidR="00A81E83" w:rsidRPr="008109B4" w:rsidRDefault="00A81E83" w:rsidP="00150CD6">
      <w:pPr>
        <w:pStyle w:val="Heading3"/>
        <w:keepNext/>
        <w:keepLines/>
        <w:rPr>
          <w:rFonts w:ascii="Tahoma" w:eastAsia="SimSun" w:hAnsi="Tahoma" w:cs="Tahoma"/>
        </w:rPr>
      </w:pPr>
      <w:bookmarkStart w:id="1066" w:name="_85_SQL_Server®"/>
      <w:bookmarkStart w:id="1067" w:name="Srv_85SQL2008R2Workgroup5ClientAddon"/>
      <w:bookmarkStart w:id="1068" w:name="_Toc333472549"/>
      <w:bookmarkEnd w:id="1066"/>
      <w:r w:rsidRPr="008109B4">
        <w:rPr>
          <w:rFonts w:ascii="Tahoma" w:eastAsia="SimSun" w:hAnsi="Tahoma" w:cs="Tahoma"/>
          <w:color w:val="F66400"/>
          <w:sz w:val="22"/>
          <w:vertAlign w:val="superscript"/>
        </w:rPr>
        <w:t>85</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2008 R2 Workgroup</w:t>
      </w:r>
      <w:r w:rsidRPr="008109B4">
        <w:rPr>
          <w:rFonts w:ascii="Tahoma" w:eastAsia="SimSun" w:hAnsi="Tahoma" w:cs="Tahoma"/>
          <w:color w:val="F66400"/>
          <w:sz w:val="22"/>
        </w:rPr>
        <w:t>（</w:t>
      </w:r>
      <w:r w:rsidRPr="008109B4">
        <w:rPr>
          <w:rFonts w:ascii="Tahoma" w:eastAsia="SimSun" w:hAnsi="Tahoma" w:cs="Tahoma"/>
          <w:color w:val="F66400"/>
          <w:sz w:val="22"/>
        </w:rPr>
        <w:t xml:space="preserve">5 </w:t>
      </w:r>
      <w:r w:rsidRPr="008109B4">
        <w:rPr>
          <w:rFonts w:ascii="Tahoma" w:eastAsia="SimSun" w:hAnsi="Tahoma" w:cs="Tahoma"/>
          <w:color w:val="F66400"/>
          <w:sz w:val="22"/>
        </w:rPr>
        <w:t>个客户端附加程序）</w:t>
      </w:r>
      <w:bookmarkEnd w:id="1067"/>
      <w:bookmarkEnd w:id="1068"/>
    </w:p>
    <w:p w14:paraId="3D8ED2A2" w14:textId="77777777" w:rsidR="00A81E83" w:rsidRPr="00150CD6" w:rsidRDefault="00A81E83" w:rsidP="00150CD6">
      <w:pPr>
        <w:pStyle w:val="EndnoteText"/>
        <w:keepNext/>
        <w:keepLines/>
        <w:ind w:left="0"/>
        <w:rPr>
          <w:rFonts w:ascii="Tahoma" w:eastAsia="SimSun" w:hAnsi="Tahoma" w:cs="Tahoma"/>
          <w:sz w:val="18"/>
          <w:szCs w:val="18"/>
        </w:rPr>
      </w:pPr>
    </w:p>
    <w:p w14:paraId="3D8ED2A3" w14:textId="77777777" w:rsidR="00A81E83" w:rsidRPr="008109B4" w:rsidRDefault="00A81E83" w:rsidP="00BD4B91">
      <w:pPr>
        <w:spacing w:after="200"/>
        <w:ind w:left="360"/>
        <w:rPr>
          <w:rFonts w:eastAsia="SimSun" w:cs="Tahoma"/>
        </w:rPr>
      </w:pPr>
      <w:r w:rsidRPr="008109B4">
        <w:rPr>
          <w:rFonts w:eastAsia="SimSun" w:cs="Tahoma"/>
          <w:b/>
          <w:szCs w:val="18"/>
        </w:rPr>
        <w:t>与</w:t>
      </w:r>
      <w:r w:rsidRPr="008109B4">
        <w:rPr>
          <w:rFonts w:eastAsia="SimSun" w:cs="Tahoma"/>
          <w:b/>
          <w:szCs w:val="18"/>
        </w:rPr>
        <w:t xml:space="preserve"> SQL Server Workgroup Edition </w:t>
      </w:r>
      <w:r w:rsidRPr="008109B4">
        <w:rPr>
          <w:rFonts w:eastAsia="SimSun" w:cs="Tahoma"/>
          <w:b/>
          <w:szCs w:val="18"/>
        </w:rPr>
        <w:t>的生命周期结束关联的许可授予</w:t>
      </w:r>
      <w:r w:rsidRPr="00150CD6">
        <w:rPr>
          <w:rFonts w:eastAsia="SimSun" w:cs="Tahoma"/>
          <w:b/>
          <w:bCs/>
          <w:szCs w:val="18"/>
        </w:rPr>
        <w:t>：</w:t>
      </w:r>
      <w:r w:rsidRPr="008109B4">
        <w:rPr>
          <w:rFonts w:eastAsia="SimSun" w:cs="Tahoma"/>
          <w:szCs w:val="18"/>
        </w:rPr>
        <w:t xml:space="preserve">SQL Server 2008 R2 Workgroup </w:t>
      </w:r>
      <w:r w:rsidRPr="008109B4">
        <w:rPr>
          <w:rFonts w:eastAsia="SimSun" w:cs="Tahoma"/>
          <w:szCs w:val="18"/>
        </w:rPr>
        <w:t>将是</w:t>
      </w:r>
      <w:r w:rsidRPr="008109B4">
        <w:rPr>
          <w:rFonts w:eastAsia="SimSun" w:cs="Tahoma"/>
          <w:szCs w:val="18"/>
        </w:rPr>
        <w:t xml:space="preserve"> SQL Server Workgroup Edition </w:t>
      </w:r>
      <w:r w:rsidRPr="008109B4">
        <w:rPr>
          <w:rFonts w:eastAsia="SimSun" w:cs="Tahoma"/>
          <w:szCs w:val="18"/>
        </w:rPr>
        <w:t>的上一版本。作为例外，</w:t>
      </w:r>
      <w:r w:rsidRPr="008109B4">
        <w:rPr>
          <w:rFonts w:eastAsia="SimSun" w:cs="Tahoma"/>
          <w:szCs w:val="18"/>
        </w:rPr>
        <w:t xml:space="preserve">SQL Server 2008 R2 Workgroup Server </w:t>
      </w:r>
      <w:r w:rsidRPr="008109B4">
        <w:rPr>
          <w:rFonts w:eastAsia="SimSun" w:cs="Tahoma"/>
          <w:szCs w:val="18"/>
        </w:rPr>
        <w:t>许可的有效软件保障于</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日有效的批量许可客户可升级到并使用</w:t>
      </w:r>
      <w:r w:rsidRPr="008109B4">
        <w:rPr>
          <w:rFonts w:eastAsia="SimSun" w:cs="Tahoma"/>
          <w:szCs w:val="18"/>
        </w:rPr>
        <w:t xml:space="preserve"> SQL Server 2012 Standard Server</w:t>
      </w:r>
      <w:r w:rsidRPr="008109B4">
        <w:rPr>
          <w:rFonts w:eastAsia="SimSun" w:cs="Tahoma"/>
          <w:szCs w:val="18"/>
        </w:rPr>
        <w:t>（或在其保障范围内可用的该产品的任何更新版本），来取代</w:t>
      </w:r>
      <w:r w:rsidRPr="008109B4">
        <w:rPr>
          <w:rFonts w:eastAsia="SimSun" w:cs="Tahoma"/>
          <w:szCs w:val="18"/>
        </w:rPr>
        <w:t xml:space="preserve"> SQL Server Workgroup Edition</w:t>
      </w:r>
      <w:r w:rsidRPr="008109B4">
        <w:rPr>
          <w:rFonts w:eastAsia="SimSun" w:cs="Tahoma"/>
          <w:szCs w:val="18"/>
        </w:rPr>
        <w:t>，并在其当前保障范围期满时获得</w:t>
      </w:r>
      <w:r w:rsidRPr="008109B4">
        <w:rPr>
          <w:rFonts w:eastAsia="SimSun" w:cs="Tahoma"/>
          <w:szCs w:val="18"/>
        </w:rPr>
        <w:t xml:space="preserve"> SQL Server Standard </w:t>
      </w:r>
      <w:r w:rsidRPr="008109B4">
        <w:rPr>
          <w:rFonts w:eastAsia="SimSun" w:cs="Tahoma"/>
          <w:szCs w:val="18"/>
        </w:rPr>
        <w:t>的软件保障。此外，</w:t>
      </w:r>
      <w:r w:rsidRPr="008109B4">
        <w:rPr>
          <w:rFonts w:eastAsia="SimSun" w:cs="Tahoma"/>
          <w:szCs w:val="18"/>
        </w:rPr>
        <w:t xml:space="preserve">SQL Server 2008 R2 Workgroup CAL </w:t>
      </w:r>
      <w:r w:rsidRPr="008109B4">
        <w:rPr>
          <w:rFonts w:eastAsia="SimSun" w:cs="Tahoma"/>
          <w:szCs w:val="18"/>
        </w:rPr>
        <w:t>的有效软件保障于</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日有效的批量许可客户可升级到并使用</w:t>
      </w:r>
      <w:r w:rsidRPr="008109B4">
        <w:rPr>
          <w:rFonts w:eastAsia="SimSun" w:cs="Tahoma"/>
          <w:szCs w:val="18"/>
        </w:rPr>
        <w:t xml:space="preserve"> SQL Server 2012 CAL</w:t>
      </w:r>
      <w:r w:rsidRPr="008109B4">
        <w:rPr>
          <w:rFonts w:eastAsia="SimSun" w:cs="Tahoma"/>
          <w:szCs w:val="18"/>
        </w:rPr>
        <w:t>（或在其保障范围内可用的该</w:t>
      </w:r>
      <w:r w:rsidRPr="008109B4">
        <w:rPr>
          <w:rFonts w:eastAsia="SimSun" w:cs="Tahoma"/>
          <w:szCs w:val="18"/>
        </w:rPr>
        <w:t xml:space="preserve"> CAL </w:t>
      </w:r>
      <w:r w:rsidRPr="008109B4">
        <w:rPr>
          <w:rFonts w:eastAsia="SimSun" w:cs="Tahoma"/>
          <w:szCs w:val="18"/>
        </w:rPr>
        <w:t>的任何更新版</w:t>
      </w:r>
      <w:r w:rsidR="00224F87">
        <w:rPr>
          <w:rFonts w:eastAsia="SimSun" w:cs="Tahoma"/>
          <w:szCs w:val="18"/>
        </w:rPr>
        <w:br/>
      </w:r>
      <w:r w:rsidRPr="008109B4">
        <w:rPr>
          <w:rFonts w:eastAsia="SimSun" w:cs="Tahoma"/>
          <w:szCs w:val="18"/>
        </w:rPr>
        <w:t>本），来取代</w:t>
      </w:r>
      <w:r w:rsidRPr="008109B4">
        <w:rPr>
          <w:rFonts w:eastAsia="SimSun" w:cs="Tahoma"/>
          <w:szCs w:val="18"/>
        </w:rPr>
        <w:t xml:space="preserve"> SQL Server Workgroup CAL</w:t>
      </w:r>
      <w:r w:rsidRPr="008109B4">
        <w:rPr>
          <w:rFonts w:eastAsia="SimSun" w:cs="Tahoma"/>
          <w:szCs w:val="18"/>
        </w:rPr>
        <w:t>，并在其下次续签时获得</w:t>
      </w:r>
      <w:r w:rsidRPr="008109B4">
        <w:rPr>
          <w:rFonts w:eastAsia="SimSun" w:cs="Tahoma"/>
          <w:szCs w:val="18"/>
        </w:rPr>
        <w:t xml:space="preserve"> SQL Server CAL </w:t>
      </w:r>
      <w:r w:rsidRPr="008109B4">
        <w:rPr>
          <w:rFonts w:eastAsia="SimSun" w:cs="Tahoma"/>
          <w:szCs w:val="18"/>
        </w:rPr>
        <w:t>的软件保障。当凭此优</w:t>
      </w:r>
      <w:r w:rsidR="00224F87">
        <w:rPr>
          <w:rFonts w:eastAsia="SimSun" w:cs="Tahoma"/>
          <w:szCs w:val="18"/>
        </w:rPr>
        <w:br/>
      </w:r>
      <w:r w:rsidRPr="008109B4">
        <w:rPr>
          <w:rFonts w:eastAsia="SimSun" w:cs="Tahoma"/>
          <w:szCs w:val="18"/>
        </w:rPr>
        <w:t>惠获得</w:t>
      </w:r>
      <w:r w:rsidRPr="008109B4">
        <w:rPr>
          <w:rFonts w:eastAsia="SimSun" w:cs="Tahoma"/>
          <w:szCs w:val="18"/>
        </w:rPr>
        <w:t xml:space="preserve"> SQL Server Standard </w:t>
      </w:r>
      <w:r w:rsidRPr="008109B4">
        <w:rPr>
          <w:rFonts w:eastAsia="SimSun" w:cs="Tahoma"/>
          <w:szCs w:val="18"/>
        </w:rPr>
        <w:t>软件保障时，客户的</w:t>
      </w:r>
      <w:r w:rsidRPr="008109B4">
        <w:rPr>
          <w:rFonts w:eastAsia="SimSun" w:cs="Tahoma"/>
          <w:szCs w:val="18"/>
        </w:rPr>
        <w:t xml:space="preserve"> SQL Server Workgroup </w:t>
      </w:r>
      <w:r w:rsidRPr="008109B4">
        <w:rPr>
          <w:rFonts w:eastAsia="SimSun" w:cs="Tahoma"/>
          <w:szCs w:val="18"/>
        </w:rPr>
        <w:t>许可不再有效。</w:t>
      </w:r>
    </w:p>
    <w:p w14:paraId="3D8ED2A4" w14:textId="77777777" w:rsidR="00A81E83" w:rsidRPr="008109B4" w:rsidRDefault="00A81E83" w:rsidP="00BD4B91">
      <w:pPr>
        <w:spacing w:after="200"/>
        <w:ind w:left="360"/>
        <w:rPr>
          <w:rFonts w:eastAsia="SimSun" w:cs="Tahoma"/>
        </w:rPr>
      </w:pPr>
      <w:r w:rsidRPr="008109B4">
        <w:rPr>
          <w:rFonts w:eastAsia="SimSun" w:cs="Tahoma"/>
          <w:b/>
        </w:rPr>
        <w:t>对于位于中华人民共和国境内并于其中获得</w:t>
      </w:r>
      <w:r w:rsidRPr="008109B4">
        <w:rPr>
          <w:rFonts w:eastAsia="SimSun" w:cs="Tahoma"/>
          <w:b/>
        </w:rPr>
        <w:t xml:space="preserve"> SQL Server 2008 R2 </w:t>
      </w:r>
      <w:r w:rsidRPr="008109B4">
        <w:rPr>
          <w:rFonts w:eastAsia="SimSun" w:cs="Tahoma"/>
          <w:b/>
        </w:rPr>
        <w:t>许可和软件保障的客户</w:t>
      </w:r>
      <w:r w:rsidRPr="00150CD6">
        <w:rPr>
          <w:rFonts w:eastAsia="SimSun" w:cs="Tahoma"/>
          <w:b/>
          <w:bCs/>
        </w:rPr>
        <w:t>：</w:t>
      </w:r>
      <w:r w:rsidRPr="008109B4">
        <w:rPr>
          <w:rFonts w:eastAsia="SimSun" w:cs="Tahoma"/>
        </w:rPr>
        <w:t>本产品列表说明中提到的</w:t>
      </w:r>
      <w:r w:rsidRPr="008109B4">
        <w:rPr>
          <w:rFonts w:eastAsia="SimSun" w:cs="Tahoma"/>
        </w:rPr>
        <w:t xml:space="preserve"> 2012 </w:t>
      </w:r>
      <w:r w:rsidRPr="008109B4">
        <w:rPr>
          <w:rFonts w:eastAsia="SimSun" w:cs="Tahoma"/>
        </w:rPr>
        <w:t>年</w:t>
      </w:r>
      <w:r w:rsidRPr="008109B4">
        <w:rPr>
          <w:rFonts w:eastAsia="SimSun" w:cs="Tahoma"/>
        </w:rPr>
        <w:t xml:space="preserve"> 4 </w:t>
      </w:r>
      <w:r w:rsidRPr="008109B4">
        <w:rPr>
          <w:rFonts w:eastAsia="SimSun" w:cs="Tahoma"/>
        </w:rPr>
        <w:t>月</w:t>
      </w:r>
      <w:r w:rsidRPr="008109B4">
        <w:rPr>
          <w:rFonts w:eastAsia="SimSun" w:cs="Tahoma"/>
        </w:rPr>
        <w:t xml:space="preserve"> 1 </w:t>
      </w:r>
      <w:r w:rsidRPr="008109B4">
        <w:rPr>
          <w:rFonts w:eastAsia="SimSun" w:cs="Tahoma"/>
        </w:rPr>
        <w:t>日不适用。对于这些客户，适用的日期将是</w:t>
      </w:r>
      <w:r w:rsidRPr="008109B4">
        <w:rPr>
          <w:rFonts w:eastAsia="SimSun" w:cs="Tahoma"/>
        </w:rPr>
        <w:t xml:space="preserve"> 2012 </w:t>
      </w:r>
      <w:r w:rsidRPr="008109B4">
        <w:rPr>
          <w:rFonts w:eastAsia="SimSun" w:cs="Tahoma"/>
        </w:rPr>
        <w:t>年</w:t>
      </w:r>
      <w:r w:rsidRPr="008109B4">
        <w:rPr>
          <w:rFonts w:eastAsia="SimSun" w:cs="Tahoma"/>
        </w:rPr>
        <w:t xml:space="preserve"> 7 </w:t>
      </w:r>
      <w:r w:rsidRPr="008109B4">
        <w:rPr>
          <w:rFonts w:eastAsia="SimSun" w:cs="Tahoma"/>
        </w:rPr>
        <w:t>月</w:t>
      </w:r>
      <w:r w:rsidRPr="008109B4">
        <w:rPr>
          <w:rFonts w:eastAsia="SimSun" w:cs="Tahoma"/>
        </w:rPr>
        <w:t xml:space="preserve"> 1 </w:t>
      </w:r>
      <w:r w:rsidRPr="008109B4">
        <w:rPr>
          <w:rFonts w:eastAsia="SimSun" w:cs="Tahoma"/>
        </w:rPr>
        <w:t>日。</w:t>
      </w:r>
    </w:p>
    <w:p w14:paraId="3D8ED2A5" w14:textId="77777777" w:rsidR="00A81E83" w:rsidRPr="008109B4" w:rsidRDefault="00A81E83" w:rsidP="00A81E83">
      <w:pPr>
        <w:pStyle w:val="Heading3"/>
        <w:ind w:left="720" w:hanging="720"/>
        <w:rPr>
          <w:rFonts w:ascii="Tahoma" w:eastAsia="SimSun" w:hAnsi="Tahoma" w:cs="Tahoma"/>
        </w:rPr>
      </w:pPr>
      <w:bookmarkStart w:id="1069" w:name="_86_SQL_Server®"/>
      <w:bookmarkStart w:id="1070" w:name="_Toc333472550"/>
      <w:bookmarkStart w:id="1071" w:name="Srv_72SQLSvr08R2WorkgroupProc"/>
      <w:bookmarkEnd w:id="1069"/>
      <w:r w:rsidRPr="008109B4">
        <w:rPr>
          <w:rFonts w:ascii="Tahoma" w:eastAsia="SimSun" w:hAnsi="Tahoma" w:cs="Tahoma"/>
          <w:color w:val="F66400"/>
          <w:sz w:val="22"/>
          <w:vertAlign w:val="superscript"/>
        </w:rPr>
        <w:t>86</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2008 R2 Workgroup </w:t>
      </w:r>
      <w:r w:rsidRPr="008109B4">
        <w:rPr>
          <w:rFonts w:ascii="Tahoma" w:eastAsia="SimSun" w:hAnsi="Tahoma" w:cs="Tahoma"/>
          <w:color w:val="F66400"/>
          <w:sz w:val="22"/>
        </w:rPr>
        <w:t>处理器</w:t>
      </w:r>
      <w:bookmarkEnd w:id="1070"/>
    </w:p>
    <w:bookmarkEnd w:id="1071"/>
    <w:p w14:paraId="3D8ED2A6" w14:textId="77777777" w:rsidR="00A81E83" w:rsidRPr="008109B4" w:rsidRDefault="00A81E83" w:rsidP="00A81E83">
      <w:pPr>
        <w:ind w:left="720"/>
        <w:rPr>
          <w:rFonts w:eastAsia="SimSun" w:cs="Tahoma"/>
        </w:rPr>
      </w:pPr>
    </w:p>
    <w:p w14:paraId="3D8ED2A7" w14:textId="77777777" w:rsidR="00A81E83" w:rsidRPr="008109B4" w:rsidRDefault="00A81E83" w:rsidP="006F201C">
      <w:pPr>
        <w:numPr>
          <w:ilvl w:val="0"/>
          <w:numId w:val="76"/>
        </w:numPr>
        <w:spacing w:after="200"/>
        <w:ind w:left="720"/>
        <w:rPr>
          <w:rFonts w:eastAsia="SimSun" w:cs="Tahoma"/>
          <w:lang w:eastAsia="zh-CN"/>
        </w:rPr>
      </w:pPr>
      <w:r w:rsidRPr="008109B4">
        <w:rPr>
          <w:rFonts w:eastAsia="SimSun" w:cs="Tahoma"/>
          <w:b/>
          <w:color w:val="000000"/>
          <w:szCs w:val="18"/>
        </w:rPr>
        <w:t>与许可模式更改关联的许可授予</w:t>
      </w:r>
      <w:r w:rsidRPr="00150CD6">
        <w:rPr>
          <w:rFonts w:eastAsia="SimSun" w:cs="Tahoma"/>
          <w:b/>
          <w:bCs/>
          <w:color w:val="000000"/>
          <w:szCs w:val="18"/>
        </w:rPr>
        <w:t>：</w:t>
      </w:r>
      <w:r w:rsidRPr="008109B4">
        <w:rPr>
          <w:rFonts w:eastAsia="SimSun" w:cs="Tahoma"/>
          <w:color w:val="000000"/>
          <w:szCs w:val="18"/>
        </w:rPr>
        <w:t xml:space="preserve">SQL Server 2008 R2 </w:t>
      </w:r>
      <w:r w:rsidRPr="008109B4">
        <w:rPr>
          <w:rFonts w:eastAsia="SimSun" w:cs="Tahoma"/>
          <w:color w:val="000000"/>
          <w:szCs w:val="18"/>
        </w:rPr>
        <w:t>是在每处理器许可模式下授予许可的</w:t>
      </w:r>
      <w:r w:rsidRPr="008109B4">
        <w:rPr>
          <w:rFonts w:eastAsia="SimSun" w:cs="Tahoma"/>
          <w:color w:val="000000"/>
          <w:szCs w:val="18"/>
        </w:rPr>
        <w:t xml:space="preserve"> SQL Server </w:t>
      </w:r>
      <w:r w:rsidRPr="008109B4">
        <w:rPr>
          <w:rFonts w:eastAsia="SimSun" w:cs="Tahoma"/>
          <w:color w:val="000000"/>
          <w:szCs w:val="18"/>
        </w:rPr>
        <w:t>的上一版本和</w:t>
      </w:r>
      <w:r w:rsidRPr="008109B4">
        <w:rPr>
          <w:rFonts w:eastAsia="SimSun" w:cs="Tahoma"/>
          <w:color w:val="000000"/>
          <w:szCs w:val="18"/>
        </w:rPr>
        <w:t xml:space="preserve"> SQL Server Workgroup Edition </w:t>
      </w:r>
      <w:r w:rsidRPr="008109B4">
        <w:rPr>
          <w:rFonts w:eastAsia="SimSun" w:cs="Tahoma"/>
          <w:color w:val="000000"/>
          <w:szCs w:val="18"/>
        </w:rPr>
        <w:t>的上一版本。作为例外，拥有在</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4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日有效的</w:t>
      </w:r>
      <w:r w:rsidRPr="008109B4">
        <w:rPr>
          <w:rFonts w:eastAsia="SimSun" w:cs="Tahoma"/>
          <w:color w:val="000000"/>
          <w:szCs w:val="18"/>
        </w:rPr>
        <w:t xml:space="preserve"> SQL Server 2008 R2 Workgroup </w:t>
      </w:r>
      <w:r w:rsidRPr="008109B4">
        <w:rPr>
          <w:rFonts w:eastAsia="SimSun" w:cs="Tahoma"/>
          <w:color w:val="000000"/>
          <w:szCs w:val="18"/>
        </w:rPr>
        <w:t>处理器许可（以下简称</w:t>
      </w:r>
      <w:r w:rsidRPr="00532F68">
        <w:rPr>
          <w:rFonts w:ascii="SimSun" w:eastAsia="SimSun" w:hAnsi="SimSun" w:cs="Tahoma"/>
          <w:color w:val="000000"/>
          <w:szCs w:val="18"/>
        </w:rPr>
        <w:t>“</w:t>
      </w:r>
      <w:r w:rsidRPr="008109B4">
        <w:rPr>
          <w:rFonts w:eastAsia="SimSun" w:cs="Tahoma"/>
          <w:color w:val="000000"/>
          <w:szCs w:val="18"/>
        </w:rPr>
        <w:t>合格许可</w:t>
      </w:r>
      <w:r w:rsidRPr="00532F68">
        <w:rPr>
          <w:rFonts w:ascii="SimSun" w:eastAsia="SimSun" w:hAnsi="SimSun" w:cs="Tahoma"/>
          <w:color w:val="000000"/>
          <w:szCs w:val="18"/>
        </w:rPr>
        <w:t>”</w:t>
      </w:r>
      <w:r w:rsidRPr="008109B4">
        <w:rPr>
          <w:rFonts w:eastAsia="SimSun" w:cs="Tahoma"/>
          <w:color w:val="000000"/>
          <w:szCs w:val="18"/>
        </w:rPr>
        <w:t>）的软件保障的批量许可客户可获得以下选项。</w:t>
      </w:r>
      <w:r w:rsidRPr="008109B4">
        <w:rPr>
          <w:rFonts w:eastAsia="SimSun" w:cs="Tahoma"/>
          <w:color w:val="000000"/>
          <w:szCs w:val="18"/>
          <w:lang w:eastAsia="zh-CN"/>
        </w:rPr>
        <w:t>随后在企业、企业订购、开放式价值订购或</w:t>
      </w:r>
      <w:r w:rsidRPr="008109B4">
        <w:rPr>
          <w:rFonts w:eastAsia="SimSun" w:cs="Tahoma"/>
          <w:color w:val="000000"/>
          <w:szCs w:val="18"/>
          <w:lang w:eastAsia="zh-CN"/>
        </w:rPr>
        <w:t xml:space="preserve"> EES </w:t>
      </w:r>
      <w:r w:rsidRPr="008109B4">
        <w:rPr>
          <w:rFonts w:eastAsia="SimSun" w:cs="Tahoma"/>
          <w:color w:val="000000"/>
          <w:szCs w:val="18"/>
          <w:lang w:eastAsia="zh-CN"/>
        </w:rPr>
        <w:t>客户的定期校正过程中，依据相同的登记有效期但在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日之前获得的</w:t>
      </w:r>
      <w:r w:rsidRPr="008109B4">
        <w:rPr>
          <w:rFonts w:eastAsia="SimSun" w:cs="Tahoma"/>
          <w:color w:val="000000"/>
          <w:szCs w:val="18"/>
          <w:lang w:eastAsia="zh-CN"/>
        </w:rPr>
        <w:t xml:space="preserve"> SQL Server 2008 R2 Workgroup </w:t>
      </w:r>
      <w:r w:rsidRPr="008109B4">
        <w:rPr>
          <w:rFonts w:eastAsia="SimSun" w:cs="Tahoma"/>
          <w:color w:val="000000"/>
          <w:szCs w:val="18"/>
          <w:lang w:eastAsia="zh-CN"/>
        </w:rPr>
        <w:t>处理器</w:t>
      </w:r>
      <w:r w:rsidRPr="008109B4">
        <w:rPr>
          <w:rFonts w:eastAsia="SimSun" w:cs="Tahoma"/>
          <w:bCs/>
          <w:color w:val="000000"/>
          <w:szCs w:val="18"/>
          <w:lang w:eastAsia="zh-CN"/>
        </w:rPr>
        <w:t>许可在这些选项中也是合格许可。</w:t>
      </w:r>
      <w:r w:rsidRPr="008109B4">
        <w:rPr>
          <w:rFonts w:eastAsia="SimSun" w:cs="Tahoma"/>
          <w:bCs/>
          <w:color w:val="000000"/>
          <w:szCs w:val="18"/>
          <w:lang w:eastAsia="zh-CN"/>
        </w:rPr>
        <w:t xml:space="preserve">2015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日后或依据后续登记有效期、单独的协议或在</w:t>
      </w:r>
      <w:r w:rsidRPr="008109B4">
        <w:rPr>
          <w:rFonts w:eastAsia="SimSun" w:cs="Tahoma"/>
          <w:bCs/>
          <w:color w:val="000000"/>
          <w:szCs w:val="18"/>
          <w:lang w:eastAsia="zh-CN"/>
        </w:rPr>
        <w:t xml:space="preserve"> 2012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日之后生效的任何登记获得的许可不</w:t>
      </w:r>
      <w:r w:rsidR="00EB634E">
        <w:rPr>
          <w:rFonts w:eastAsia="SimSun" w:cs="Tahoma"/>
          <w:bCs/>
          <w:color w:val="000000"/>
          <w:szCs w:val="18"/>
          <w:lang w:eastAsia="zh-CN"/>
        </w:rPr>
        <w:br/>
      </w:r>
      <w:r w:rsidRPr="008109B4">
        <w:rPr>
          <w:rFonts w:eastAsia="SimSun" w:cs="Tahoma"/>
          <w:bCs/>
          <w:color w:val="000000"/>
          <w:szCs w:val="18"/>
          <w:lang w:eastAsia="zh-CN"/>
        </w:rPr>
        <w:t>是合格许可。</w:t>
      </w:r>
    </w:p>
    <w:p w14:paraId="3D8ED2A8" w14:textId="77777777" w:rsidR="00A81E83" w:rsidRPr="008109B4" w:rsidRDefault="00A81E83" w:rsidP="006F201C">
      <w:pPr>
        <w:numPr>
          <w:ilvl w:val="2"/>
          <w:numId w:val="127"/>
        </w:numPr>
        <w:tabs>
          <w:tab w:val="clear" w:pos="2160"/>
          <w:tab w:val="left" w:pos="720"/>
        </w:tabs>
        <w:spacing w:after="200"/>
        <w:ind w:left="720"/>
        <w:rPr>
          <w:rFonts w:eastAsia="SimSun" w:cs="Tahoma"/>
        </w:rPr>
      </w:pPr>
      <w:r w:rsidRPr="008109B4">
        <w:rPr>
          <w:rFonts w:eastAsia="SimSun" w:cs="Tahoma"/>
          <w:b/>
          <w:szCs w:val="18"/>
        </w:rPr>
        <w:lastRenderedPageBreak/>
        <w:t>当前有效期：</w:t>
      </w:r>
      <w:r w:rsidRPr="008109B4">
        <w:rPr>
          <w:rFonts w:eastAsia="SimSun" w:cs="Tahoma"/>
          <w:szCs w:val="18"/>
        </w:rPr>
        <w:t>在自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日起的软件保障范围的当前有效期内，客户（包括订购协议下的</w:t>
      </w:r>
      <w:r w:rsidR="00150CD6">
        <w:rPr>
          <w:rFonts w:eastAsia="SimSun" w:cs="Tahoma"/>
          <w:szCs w:val="18"/>
        </w:rPr>
        <w:br/>
      </w:r>
      <w:r w:rsidRPr="008109B4">
        <w:rPr>
          <w:rFonts w:eastAsia="SimSun" w:cs="Tahoma"/>
          <w:szCs w:val="18"/>
        </w:rPr>
        <w:t>客户）可依据任何合格许可升级到并使用</w:t>
      </w:r>
      <w:r w:rsidRPr="008109B4">
        <w:rPr>
          <w:rFonts w:eastAsia="SimSun" w:cs="Tahoma"/>
          <w:szCs w:val="18"/>
        </w:rPr>
        <w:t xml:space="preserve"> SQL Server 2012 Standard Core </w:t>
      </w:r>
      <w:r w:rsidRPr="008109B4">
        <w:rPr>
          <w:rFonts w:eastAsia="SimSun" w:cs="Tahoma"/>
          <w:szCs w:val="18"/>
        </w:rPr>
        <w:t>软件来取代</w:t>
      </w:r>
      <w:r w:rsidRPr="008109B4">
        <w:rPr>
          <w:rFonts w:eastAsia="SimSun" w:cs="Tahoma"/>
          <w:szCs w:val="18"/>
        </w:rPr>
        <w:t xml:space="preserve"> SQL Server 2008 R2 Workgroup</w:t>
      </w:r>
      <w:r w:rsidRPr="008109B4">
        <w:rPr>
          <w:rFonts w:eastAsia="SimSun" w:cs="Tahoma"/>
          <w:szCs w:val="18"/>
        </w:rPr>
        <w:t>，但必须遵守</w:t>
      </w:r>
      <w:r w:rsidRPr="008109B4">
        <w:rPr>
          <w:rFonts w:eastAsia="SimSun" w:cs="Tahoma"/>
          <w:szCs w:val="18"/>
        </w:rPr>
        <w:t xml:space="preserve"> SQL Server 2008 R2 Standard </w:t>
      </w:r>
      <w:r w:rsidRPr="008109B4">
        <w:rPr>
          <w:rFonts w:eastAsia="SimSun" w:cs="Tahoma"/>
          <w:szCs w:val="18"/>
        </w:rPr>
        <w:t>处理器许可产品使用权利（如</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1 </w:t>
      </w:r>
      <w:r w:rsidRPr="008109B4">
        <w:rPr>
          <w:rFonts w:eastAsia="SimSun" w:cs="Tahoma"/>
          <w:szCs w:val="18"/>
        </w:rPr>
        <w:t>月的产品使用权利中所示）。</w:t>
      </w:r>
      <w:r w:rsidRPr="008109B4">
        <w:rPr>
          <w:rFonts w:eastAsia="SimSun" w:cs="Tahoma"/>
          <w:szCs w:val="18"/>
          <w:lang w:eastAsia="zh-CN"/>
        </w:rPr>
        <w:t>此外，还将依据通过软件保障获得的许可移动性及服务器场内的许可移动性授予客户权利。</w:t>
      </w:r>
      <w:r w:rsidRPr="008109B4">
        <w:rPr>
          <w:rFonts w:eastAsia="SimSun" w:cs="Tahoma"/>
          <w:szCs w:val="18"/>
        </w:rPr>
        <w:t>有关许可移动性的许可条款，客户应参阅</w:t>
      </w:r>
      <w:r w:rsidRPr="008109B4">
        <w:rPr>
          <w:rFonts w:eastAsia="SimSun" w:cs="Tahoma"/>
          <w:szCs w:val="18"/>
        </w:rPr>
        <w:t xml:space="preserve"> SQL Server 2012 Standard Core </w:t>
      </w:r>
      <w:r w:rsidRPr="008109B4">
        <w:rPr>
          <w:rFonts w:eastAsia="SimSun" w:cs="Tahoma"/>
          <w:szCs w:val="18"/>
        </w:rPr>
        <w:t>的产品使用权利。</w:t>
      </w:r>
    </w:p>
    <w:p w14:paraId="3D8ED2A9"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szCs w:val="18"/>
          <w:lang w:eastAsia="zh-CN"/>
        </w:rPr>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日前）：</w:t>
      </w:r>
      <w:r w:rsidRPr="008109B4">
        <w:rPr>
          <w:rFonts w:eastAsia="SimSun" w:cs="Tahoma"/>
          <w:szCs w:val="18"/>
          <w:lang w:eastAsia="zh-CN"/>
        </w:rPr>
        <w:t>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日或之后（但在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日之前）首次续签软件保障后，对于客户已依据</w:t>
      </w:r>
      <w:r w:rsidRPr="008109B4">
        <w:rPr>
          <w:rFonts w:eastAsia="SimSun" w:cs="Tahoma"/>
          <w:szCs w:val="18"/>
          <w:lang w:eastAsia="zh-CN"/>
        </w:rPr>
        <w:t xml:space="preserve"> SQL Server 2008 R2 Standard </w:t>
      </w:r>
      <w:r w:rsidRPr="008109B4">
        <w:rPr>
          <w:rFonts w:eastAsia="SimSun" w:cs="Tahoma"/>
          <w:szCs w:val="18"/>
          <w:lang w:eastAsia="zh-CN"/>
        </w:rPr>
        <w:t>处理器许可产品使用权利正确获得许可的每台服务器，客户均可获得</w:t>
      </w:r>
      <w:r w:rsidRPr="008109B4">
        <w:rPr>
          <w:rFonts w:eastAsia="SimSun" w:cs="Tahoma"/>
          <w:szCs w:val="18"/>
          <w:lang w:eastAsia="zh-CN"/>
        </w:rPr>
        <w:t xml:space="preserve"> SQL Server Standard </w:t>
      </w:r>
      <w:r w:rsidRPr="008109B4">
        <w:rPr>
          <w:rFonts w:eastAsia="SimSun" w:cs="Tahoma"/>
          <w:szCs w:val="18"/>
          <w:lang w:eastAsia="zh-CN"/>
        </w:rPr>
        <w:t>核心许可的软件保障，而不必为与</w:t>
      </w:r>
      <w:r w:rsidRPr="008109B4">
        <w:rPr>
          <w:rFonts w:eastAsia="SimSun" w:cs="Tahoma"/>
          <w:szCs w:val="18"/>
          <w:lang w:eastAsia="zh-CN"/>
        </w:rPr>
        <w:t xml:space="preserve"> (a) </w:t>
      </w:r>
      <w:r w:rsidRPr="008109B4">
        <w:rPr>
          <w:rFonts w:eastAsia="SimSun" w:cs="Tahoma"/>
          <w:szCs w:val="18"/>
          <w:lang w:eastAsia="zh-CN"/>
        </w:rPr>
        <w:t>和</w:t>
      </w:r>
      <w:r w:rsidRPr="008109B4">
        <w:rPr>
          <w:rFonts w:eastAsia="SimSun" w:cs="Tahoma"/>
          <w:szCs w:val="18"/>
          <w:lang w:eastAsia="zh-CN"/>
        </w:rPr>
        <w:t xml:space="preserve"> (b) </w:t>
      </w:r>
      <w:r w:rsidRPr="008109B4">
        <w:rPr>
          <w:rFonts w:eastAsia="SimSun" w:cs="Tahoma"/>
          <w:szCs w:val="18"/>
          <w:lang w:eastAsia="zh-CN"/>
        </w:rPr>
        <w:t>的总和相等的核心许可获取基础核心许可：</w:t>
      </w:r>
    </w:p>
    <w:p w14:paraId="3D8ED2AA" w14:textId="77777777" w:rsidR="00A81E83" w:rsidRPr="008109B4" w:rsidRDefault="00A81E83" w:rsidP="006F201C">
      <w:pPr>
        <w:numPr>
          <w:ilvl w:val="1"/>
          <w:numId w:val="70"/>
        </w:numPr>
        <w:tabs>
          <w:tab w:val="left" w:pos="1440"/>
        </w:tabs>
        <w:spacing w:after="200"/>
        <w:contextualSpacing/>
        <w:rPr>
          <w:rFonts w:eastAsia="SimSun" w:cs="Tahoma"/>
          <w:lang w:eastAsia="zh-CN"/>
        </w:rPr>
      </w:pPr>
      <w:r w:rsidRPr="008109B4">
        <w:rPr>
          <w:rFonts w:eastAsia="SimSun" w:cs="Tahoma"/>
          <w:szCs w:val="18"/>
          <w:lang w:eastAsia="zh-CN"/>
        </w:rPr>
        <w:t>分配给服务器的合格许可数量或服务器上的物理处理器总数（以两者中较小者为准）乘以以下数值中的较大者：</w:t>
      </w:r>
    </w:p>
    <w:p w14:paraId="3D8ED2AB" w14:textId="77777777" w:rsidR="00A81E83" w:rsidRPr="008109B4" w:rsidRDefault="00A81E83" w:rsidP="006F201C">
      <w:pPr>
        <w:numPr>
          <w:ilvl w:val="0"/>
          <w:numId w:val="128"/>
        </w:numPr>
        <w:tabs>
          <w:tab w:val="left" w:pos="1800"/>
        </w:tabs>
        <w:spacing w:after="200"/>
        <w:ind w:left="1800"/>
        <w:contextualSpacing/>
        <w:rPr>
          <w:rFonts w:eastAsia="SimSun" w:cs="Tahoma"/>
        </w:rPr>
      </w:pPr>
      <w:r w:rsidRPr="008109B4">
        <w:rPr>
          <w:rFonts w:eastAsia="SimSun" w:cs="Tahoma"/>
          <w:szCs w:val="18"/>
        </w:rPr>
        <w:t>四个，或</w:t>
      </w:r>
    </w:p>
    <w:p w14:paraId="3D8ED2AC" w14:textId="77777777" w:rsidR="00A81E83" w:rsidRPr="008109B4" w:rsidRDefault="00A81E83" w:rsidP="006F201C">
      <w:pPr>
        <w:numPr>
          <w:ilvl w:val="0"/>
          <w:numId w:val="128"/>
        </w:numPr>
        <w:tabs>
          <w:tab w:val="left" w:pos="1800"/>
        </w:tabs>
        <w:spacing w:after="200"/>
        <w:ind w:left="1800"/>
        <w:contextualSpacing/>
        <w:rPr>
          <w:rFonts w:eastAsia="SimSun" w:cs="Tahoma"/>
        </w:rPr>
      </w:pPr>
      <w:r w:rsidRPr="008109B4">
        <w:rPr>
          <w:rFonts w:eastAsia="SimSun" w:cs="Tahoma"/>
          <w:szCs w:val="18"/>
          <w:lang w:eastAsia="zh-CN"/>
        </w:rPr>
        <w:t>每物理处理器的实际内核数乘以相应的内核系数。（在每物理处理器的实际内核数超过四个的情况下，客户必须使用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软件配置（在许可服务器上的操作系统环境中运行的许可实例）以及软件保障续签之前支持该软件的物理硬件的记录。</w:t>
      </w:r>
      <w:r w:rsidRPr="008109B4">
        <w:rPr>
          <w:rFonts w:eastAsia="SimSun" w:cs="Tahoma"/>
          <w:szCs w:val="18"/>
        </w:rPr>
        <w:t>）</w:t>
      </w:r>
    </w:p>
    <w:p w14:paraId="3D8ED2AD" w14:textId="77777777" w:rsidR="00A81E83" w:rsidRPr="008109B4" w:rsidRDefault="00A81E83" w:rsidP="006F201C">
      <w:pPr>
        <w:numPr>
          <w:ilvl w:val="1"/>
          <w:numId w:val="70"/>
        </w:numPr>
        <w:tabs>
          <w:tab w:val="left" w:pos="1440"/>
        </w:tabs>
        <w:spacing w:after="200"/>
        <w:contextualSpacing/>
        <w:rPr>
          <w:rFonts w:eastAsia="SimSun" w:cs="Tahoma"/>
          <w:lang w:eastAsia="zh-CN"/>
        </w:rPr>
      </w:pPr>
      <w:r w:rsidRPr="008109B4">
        <w:rPr>
          <w:rFonts w:eastAsia="SimSun" w:cs="Tahoma"/>
          <w:szCs w:val="18"/>
          <w:lang w:eastAsia="zh-CN"/>
        </w:rPr>
        <w:t>分配给服务器的超出服务器上实际物理处理器数量的合格许可数量乘以四。</w:t>
      </w:r>
    </w:p>
    <w:p w14:paraId="3D8ED2AE" w14:textId="77777777" w:rsidR="00A81E83" w:rsidRPr="008109B4" w:rsidRDefault="00A81E83" w:rsidP="006F201C">
      <w:pPr>
        <w:numPr>
          <w:ilvl w:val="0"/>
          <w:numId w:val="70"/>
        </w:numPr>
        <w:spacing w:after="200"/>
        <w:contextualSpacing/>
        <w:rPr>
          <w:rFonts w:eastAsia="SimSun" w:cs="Tahoma"/>
          <w:lang w:eastAsia="zh-CN"/>
        </w:rPr>
      </w:pPr>
      <w:r w:rsidRPr="008109B4">
        <w:rPr>
          <w:rFonts w:eastAsia="SimSun" w:cs="Tahoma"/>
          <w:b/>
          <w:szCs w:val="18"/>
          <w:lang w:eastAsia="zh-CN"/>
        </w:rPr>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日或之后）：</w:t>
      </w:r>
      <w:r w:rsidRPr="008109B4">
        <w:rPr>
          <w:rFonts w:eastAsia="SimSun" w:cs="Tahoma"/>
          <w:szCs w:val="18"/>
          <w:lang w:eastAsia="zh-CN"/>
        </w:rPr>
        <w:t>如果客户在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日或之后首次续签保障范围，对于已依据</w:t>
      </w:r>
      <w:r w:rsidRPr="008109B4">
        <w:rPr>
          <w:rFonts w:eastAsia="SimSun" w:cs="Tahoma"/>
          <w:szCs w:val="18"/>
          <w:lang w:eastAsia="zh-CN"/>
        </w:rPr>
        <w:t xml:space="preserve"> SQL Server 2008 R2 </w:t>
      </w:r>
      <w:r w:rsidRPr="008109B4">
        <w:rPr>
          <w:rFonts w:eastAsia="SimSun" w:cs="Tahoma"/>
          <w:szCs w:val="18"/>
          <w:lang w:eastAsia="zh-CN"/>
        </w:rPr>
        <w:t>处理器许可产品使用权利正确获得许可的每台服务器，可按以下方式获得软件保障：</w:t>
      </w:r>
    </w:p>
    <w:p w14:paraId="3D8ED2AF" w14:textId="77777777" w:rsidR="00A81E83" w:rsidRPr="008109B4" w:rsidRDefault="00A81E83" w:rsidP="006F201C">
      <w:pPr>
        <w:numPr>
          <w:ilvl w:val="3"/>
          <w:numId w:val="129"/>
        </w:numPr>
        <w:spacing w:after="200"/>
        <w:ind w:left="1080" w:hanging="36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首个续签期（</w:t>
      </w:r>
      <w:r w:rsidRPr="008109B4">
        <w:rPr>
          <w:rFonts w:eastAsia="SimSun" w:cs="Tahoma"/>
          <w:szCs w:val="18"/>
          <w:lang w:eastAsia="zh-CN"/>
        </w:rPr>
        <w:t xml:space="preserve">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日前）</w:t>
      </w:r>
      <w:r w:rsidRPr="00532F68">
        <w:rPr>
          <w:rFonts w:ascii="SimSun" w:eastAsia="SimSun" w:hAnsi="SimSun" w:cs="Tahoma"/>
          <w:szCs w:val="18"/>
          <w:lang w:eastAsia="zh-CN"/>
        </w:rPr>
        <w:t>”</w:t>
      </w:r>
      <w:r w:rsidRPr="008109B4">
        <w:rPr>
          <w:rFonts w:eastAsia="SimSun" w:cs="Tahoma"/>
          <w:szCs w:val="18"/>
          <w:lang w:eastAsia="zh-CN"/>
        </w:rPr>
        <w:t>章节的条款续签</w:t>
      </w:r>
      <w:r w:rsidRPr="008109B4">
        <w:rPr>
          <w:rFonts w:eastAsia="SimSun" w:cs="Tahoma"/>
          <w:szCs w:val="18"/>
          <w:lang w:eastAsia="zh-CN"/>
        </w:rPr>
        <w:t xml:space="preserve"> SA</w:t>
      </w:r>
      <w:r w:rsidRPr="008109B4">
        <w:rPr>
          <w:rFonts w:eastAsia="SimSun" w:cs="Tahoma"/>
          <w:szCs w:val="18"/>
          <w:lang w:eastAsia="zh-CN"/>
        </w:rPr>
        <w:t>；</w:t>
      </w:r>
    </w:p>
    <w:p w14:paraId="3D8ED2B0" w14:textId="77777777" w:rsidR="00A81E83" w:rsidRPr="008109B4" w:rsidRDefault="00A81E83" w:rsidP="006F201C">
      <w:pPr>
        <w:numPr>
          <w:ilvl w:val="3"/>
          <w:numId w:val="129"/>
        </w:numPr>
        <w:spacing w:after="200"/>
        <w:ind w:left="1080" w:hanging="360"/>
        <w:contextualSpacing/>
        <w:rPr>
          <w:rFonts w:eastAsia="SimSun" w:cs="Tahoma"/>
          <w:lang w:eastAsia="zh-CN"/>
        </w:rPr>
      </w:pPr>
      <w:r w:rsidRPr="008109B4">
        <w:rPr>
          <w:rFonts w:eastAsia="SimSun" w:cs="Tahoma"/>
          <w:szCs w:val="18"/>
          <w:lang w:eastAsia="zh-CN"/>
        </w:rPr>
        <w:t>对于在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日之后获得的许可，客户可续签</w:t>
      </w:r>
      <w:r w:rsidRPr="008109B4">
        <w:rPr>
          <w:rFonts w:eastAsia="SimSun" w:cs="Tahoma"/>
          <w:szCs w:val="18"/>
          <w:lang w:eastAsia="zh-CN"/>
        </w:rPr>
        <w:t xml:space="preserve"> 4 </w:t>
      </w:r>
      <w:r w:rsidRPr="008109B4">
        <w:rPr>
          <w:rFonts w:eastAsia="SimSun" w:cs="Tahoma"/>
          <w:szCs w:val="18"/>
          <w:lang w:eastAsia="zh-CN"/>
        </w:rPr>
        <w:t>个</w:t>
      </w:r>
      <w:r w:rsidRPr="008109B4">
        <w:rPr>
          <w:rFonts w:eastAsia="SimSun" w:cs="Tahoma"/>
          <w:szCs w:val="18"/>
          <w:lang w:eastAsia="zh-CN"/>
        </w:rPr>
        <w:t xml:space="preserve"> SQL Server Standard </w:t>
      </w:r>
      <w:r w:rsidRPr="008109B4">
        <w:rPr>
          <w:rFonts w:eastAsia="SimSun" w:cs="Tahoma"/>
          <w:szCs w:val="18"/>
          <w:lang w:eastAsia="zh-CN"/>
        </w:rPr>
        <w:t>核心许可的</w:t>
      </w:r>
      <w:r w:rsidRPr="008109B4">
        <w:rPr>
          <w:rFonts w:eastAsia="SimSun" w:cs="Tahoma"/>
          <w:szCs w:val="18"/>
          <w:lang w:eastAsia="zh-CN"/>
        </w:rPr>
        <w:t xml:space="preserve"> SA</w:t>
      </w:r>
      <w:r w:rsidRPr="008109B4">
        <w:rPr>
          <w:rFonts w:eastAsia="SimSun" w:cs="Tahoma"/>
          <w:szCs w:val="18"/>
          <w:lang w:eastAsia="zh-CN"/>
        </w:rPr>
        <w:t>，而不必为每个</w:t>
      </w:r>
      <w:r w:rsidRPr="008109B4">
        <w:rPr>
          <w:rFonts w:eastAsia="SimSun" w:cs="Tahoma"/>
          <w:szCs w:val="18"/>
          <w:lang w:eastAsia="zh-CN"/>
        </w:rPr>
        <w:t xml:space="preserve"> SQL Server 2008 R2 Workgroup </w:t>
      </w:r>
      <w:r w:rsidRPr="008109B4">
        <w:rPr>
          <w:rFonts w:eastAsia="SimSun" w:cs="Tahoma"/>
          <w:szCs w:val="18"/>
          <w:lang w:eastAsia="zh-CN"/>
        </w:rPr>
        <w:t>处理器许可获取基础核心许可。要在每处理器需要</w:t>
      </w:r>
      <w:r w:rsidRPr="008109B4">
        <w:rPr>
          <w:rFonts w:eastAsia="SimSun" w:cs="Tahoma"/>
          <w:szCs w:val="18"/>
          <w:lang w:eastAsia="zh-CN"/>
        </w:rPr>
        <w:t xml:space="preserve"> 4 </w:t>
      </w:r>
      <w:r w:rsidRPr="008109B4">
        <w:rPr>
          <w:rFonts w:eastAsia="SimSun" w:cs="Tahoma"/>
          <w:szCs w:val="18"/>
          <w:lang w:eastAsia="zh-CN"/>
        </w:rPr>
        <w:t>个以上核心许可的处理器上继续使用</w:t>
      </w:r>
      <w:r w:rsidRPr="008109B4">
        <w:rPr>
          <w:rFonts w:eastAsia="SimSun" w:cs="Tahoma"/>
          <w:szCs w:val="18"/>
          <w:lang w:eastAsia="zh-CN"/>
        </w:rPr>
        <w:t xml:space="preserve"> SQL Server 2012</w:t>
      </w:r>
      <w:r w:rsidRPr="008109B4">
        <w:rPr>
          <w:rFonts w:eastAsia="SimSun" w:cs="Tahoma"/>
          <w:szCs w:val="18"/>
          <w:lang w:eastAsia="zh-CN"/>
        </w:rPr>
        <w:t>，客户必须获得附加核心许可。</w:t>
      </w:r>
    </w:p>
    <w:p w14:paraId="3D8ED2B1"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szCs w:val="18"/>
          <w:lang w:eastAsia="zh-CN"/>
        </w:rPr>
        <w:t>在凭此优惠获得核心许可的软件保障后，客户的处理器许可不再有效。用于获取</w:t>
      </w:r>
      <w:r w:rsidRPr="008109B4">
        <w:rPr>
          <w:rFonts w:eastAsia="SimSun" w:cs="Tahoma"/>
          <w:szCs w:val="18"/>
          <w:lang w:eastAsia="zh-CN"/>
        </w:rPr>
        <w:t xml:space="preserve"> SQL Server </w:t>
      </w:r>
      <w:r w:rsidRPr="008109B4">
        <w:rPr>
          <w:rFonts w:eastAsia="SimSun" w:cs="Tahoma"/>
          <w:szCs w:val="18"/>
          <w:lang w:eastAsia="zh-CN"/>
        </w:rPr>
        <w:t>核心许可的软件保障的选项不适用于依据订购计划续签范围。</w:t>
      </w:r>
    </w:p>
    <w:p w14:paraId="3D8ED2B2" w14:textId="77777777" w:rsidR="00A81E83" w:rsidRPr="008109B4" w:rsidRDefault="00A81E83" w:rsidP="006F201C">
      <w:pPr>
        <w:numPr>
          <w:ilvl w:val="0"/>
          <w:numId w:val="70"/>
        </w:numPr>
        <w:tabs>
          <w:tab w:val="left" w:pos="720"/>
          <w:tab w:val="left" w:pos="1800"/>
        </w:tabs>
        <w:spacing w:after="200"/>
        <w:contextualSpacing/>
        <w:rPr>
          <w:rFonts w:eastAsia="SimSun" w:cs="Tahoma"/>
          <w:lang w:eastAsia="zh-CN"/>
        </w:rPr>
      </w:pPr>
      <w:r w:rsidRPr="008109B4">
        <w:rPr>
          <w:rFonts w:eastAsia="SimSun" w:cs="Tahoma"/>
          <w:b/>
          <w:szCs w:val="18"/>
          <w:lang w:eastAsia="zh-CN"/>
        </w:rPr>
        <w:t>对软件保障范围在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日之前期满且选择不续签的客户：</w:t>
      </w:r>
      <w:r w:rsidRPr="008109B4">
        <w:rPr>
          <w:rFonts w:eastAsia="SimSun" w:cs="Tahoma"/>
          <w:szCs w:val="18"/>
          <w:lang w:eastAsia="zh-CN"/>
        </w:rPr>
        <w:t>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8109B4">
        <w:rPr>
          <w:rFonts w:eastAsia="SimSun" w:cs="Tahoma"/>
          <w:szCs w:val="18"/>
          <w:lang w:eastAsia="zh-CN"/>
        </w:rPr>
        <w:t xml:space="preserve"> SQL Server 2008 R2 </w:t>
      </w:r>
      <w:r w:rsidRPr="008109B4">
        <w:rPr>
          <w:rFonts w:eastAsia="SimSun" w:cs="Tahoma"/>
          <w:szCs w:val="18"/>
          <w:lang w:eastAsia="zh-CN"/>
        </w:rPr>
        <w:t>或</w:t>
      </w:r>
      <w:r w:rsidRPr="008109B4">
        <w:rPr>
          <w:rFonts w:eastAsia="SimSun" w:cs="Tahoma"/>
          <w:szCs w:val="18"/>
          <w:lang w:eastAsia="zh-CN"/>
        </w:rPr>
        <w:t xml:space="preserve"> SQL Server 2012</w:t>
      </w:r>
      <w:r w:rsidRPr="008109B4">
        <w:rPr>
          <w:rFonts w:eastAsia="SimSun" w:cs="Tahoma"/>
          <w:szCs w:val="18"/>
          <w:lang w:eastAsia="zh-CN"/>
        </w:rPr>
        <w:t>，如下所示：</w:t>
      </w:r>
    </w:p>
    <w:p w14:paraId="3D8ED2B3" w14:textId="77777777" w:rsidR="00A81E83" w:rsidRPr="008109B4" w:rsidRDefault="00A81E83" w:rsidP="006F201C">
      <w:pPr>
        <w:numPr>
          <w:ilvl w:val="0"/>
          <w:numId w:val="80"/>
        </w:numPr>
        <w:tabs>
          <w:tab w:val="left" w:pos="1440"/>
        </w:tabs>
        <w:spacing w:after="200"/>
        <w:ind w:left="1440"/>
        <w:contextualSpacing/>
        <w:rPr>
          <w:rFonts w:eastAsia="SimSun" w:cs="Tahoma"/>
          <w:lang w:eastAsia="zh-CN"/>
        </w:rPr>
      </w:pPr>
      <w:r w:rsidRPr="008109B4">
        <w:rPr>
          <w:rFonts w:eastAsia="SimSun" w:cs="Tahoma"/>
          <w:b/>
          <w:szCs w:val="18"/>
          <w:lang w:eastAsia="zh-CN"/>
        </w:rPr>
        <w:t>SQL Server 2008 R2 Workgroup</w:t>
      </w:r>
      <w:r w:rsidRPr="008109B4">
        <w:rPr>
          <w:rFonts w:eastAsia="SimSun" w:cs="Tahoma"/>
          <w:b/>
          <w:szCs w:val="18"/>
          <w:lang w:eastAsia="zh-CN"/>
        </w:rPr>
        <w:t>：</w:t>
      </w:r>
      <w:r w:rsidRPr="008109B4">
        <w:rPr>
          <w:rFonts w:eastAsia="SimSun" w:cs="Tahoma"/>
          <w:szCs w:val="18"/>
          <w:lang w:eastAsia="zh-CN"/>
        </w:rPr>
        <w:t>对软件的此版本的继续使用受</w:t>
      </w:r>
      <w:r w:rsidRPr="008109B4">
        <w:rPr>
          <w:rFonts w:eastAsia="SimSun" w:cs="Tahoma"/>
          <w:szCs w:val="18"/>
          <w:lang w:eastAsia="zh-CN"/>
        </w:rPr>
        <w:t xml:space="preserve"> SQL Server 2008 R2 Workgroup </w:t>
      </w:r>
      <w:r w:rsidRPr="008109B4">
        <w:rPr>
          <w:rFonts w:eastAsia="SimSun" w:cs="Tahoma"/>
          <w:szCs w:val="18"/>
          <w:lang w:eastAsia="zh-CN"/>
        </w:rPr>
        <w:t>处理器许可产品使用权利的约束。客户不再拥有服务器场内的许可移动性或通过软件保障获得的许可移动性下的权利。</w:t>
      </w:r>
    </w:p>
    <w:p w14:paraId="3D8ED2B4" w14:textId="77777777" w:rsidR="00A81E83" w:rsidRPr="008109B4" w:rsidRDefault="00A81E83" w:rsidP="006F201C">
      <w:pPr>
        <w:numPr>
          <w:ilvl w:val="0"/>
          <w:numId w:val="80"/>
        </w:numPr>
        <w:tabs>
          <w:tab w:val="left" w:pos="1440"/>
        </w:tabs>
        <w:spacing w:after="200"/>
        <w:ind w:left="1440"/>
        <w:contextualSpacing/>
        <w:rPr>
          <w:rFonts w:eastAsia="SimSun" w:cs="Tahoma"/>
        </w:rPr>
      </w:pPr>
      <w:r w:rsidRPr="008109B4">
        <w:rPr>
          <w:rFonts w:eastAsia="SimSun" w:cs="Tahoma"/>
          <w:b/>
          <w:szCs w:val="18"/>
        </w:rPr>
        <w:t>SQL Server 2012 Standard Core</w:t>
      </w:r>
      <w:r w:rsidRPr="008109B4">
        <w:rPr>
          <w:rFonts w:eastAsia="SimSun" w:cs="Tahoma"/>
          <w:b/>
          <w:szCs w:val="18"/>
        </w:rPr>
        <w:t>：</w:t>
      </w:r>
      <w:r w:rsidRPr="008109B4">
        <w:rPr>
          <w:rFonts w:eastAsia="SimSun" w:cs="Tahoma"/>
          <w:szCs w:val="18"/>
        </w:rPr>
        <w:t>对软件的此版本的使用受</w:t>
      </w:r>
      <w:r w:rsidRPr="008109B4">
        <w:rPr>
          <w:rFonts w:eastAsia="SimSun" w:cs="Tahoma"/>
          <w:szCs w:val="18"/>
        </w:rPr>
        <w:t xml:space="preserve"> SQL Server 2008 R2 Standard </w:t>
      </w:r>
      <w:r w:rsidRPr="008109B4">
        <w:rPr>
          <w:rFonts w:eastAsia="SimSun" w:cs="Tahoma"/>
          <w:szCs w:val="18"/>
        </w:rPr>
        <w:t>处理器许可产品使用权利的约束；但是：</w:t>
      </w:r>
    </w:p>
    <w:p w14:paraId="3D8ED2B5" w14:textId="77777777" w:rsidR="00A81E83" w:rsidRPr="008109B4" w:rsidRDefault="00A81E83" w:rsidP="006F201C">
      <w:pPr>
        <w:numPr>
          <w:ilvl w:val="1"/>
          <w:numId w:val="80"/>
        </w:numPr>
        <w:tabs>
          <w:tab w:val="left" w:pos="1800"/>
        </w:tabs>
        <w:spacing w:after="200"/>
        <w:ind w:left="1800"/>
        <w:contextualSpacing/>
        <w:rPr>
          <w:rFonts w:eastAsia="SimSun" w:cs="Tahoma"/>
          <w:lang w:eastAsia="zh-CN"/>
        </w:rPr>
      </w:pPr>
      <w:r w:rsidRPr="008109B4">
        <w:rPr>
          <w:rFonts w:eastAsia="SimSun" w:cs="Tahoma"/>
          <w:szCs w:val="18"/>
          <w:lang w:eastAsia="zh-CN"/>
        </w:rPr>
        <w:t>客户不再拥有服务器场内的许可移动性或通过软件保障获得的许可移动性下的权利；且</w:t>
      </w:r>
    </w:p>
    <w:p w14:paraId="3D8ED2B6" w14:textId="77777777" w:rsidR="00A81E83" w:rsidRPr="008109B4" w:rsidRDefault="00A81E83" w:rsidP="006F201C">
      <w:pPr>
        <w:numPr>
          <w:ilvl w:val="1"/>
          <w:numId w:val="80"/>
        </w:numPr>
        <w:tabs>
          <w:tab w:val="left" w:pos="1800"/>
        </w:tabs>
        <w:spacing w:after="200"/>
        <w:ind w:left="1800"/>
        <w:contextualSpacing/>
        <w:rPr>
          <w:rFonts w:eastAsia="SimSun" w:cs="Tahoma"/>
          <w:lang w:eastAsia="zh-CN"/>
        </w:rPr>
      </w:pPr>
      <w:r w:rsidRPr="008109B4">
        <w:rPr>
          <w:rFonts w:eastAsia="SimSun" w:cs="Tahoma"/>
          <w:szCs w:val="18"/>
          <w:lang w:eastAsia="zh-CN"/>
        </w:rPr>
        <w:t>许可的任何重新分配受下面与其</w:t>
      </w:r>
      <w:r w:rsidRPr="00532F68">
        <w:rPr>
          <w:rFonts w:ascii="SimSun" w:eastAsia="SimSun" w:hAnsi="SimSun" w:cs="Tahoma"/>
          <w:szCs w:val="18"/>
          <w:lang w:eastAsia="zh-CN"/>
        </w:rPr>
        <w:t>“</w:t>
      </w:r>
      <w:r w:rsidRPr="008109B4">
        <w:rPr>
          <w:rFonts w:eastAsia="SimSun" w:cs="Tahoma"/>
          <w:szCs w:val="18"/>
          <w:lang w:eastAsia="zh-CN"/>
        </w:rPr>
        <w:t>等效核心许可</w:t>
      </w:r>
      <w:r w:rsidRPr="00532F68">
        <w:rPr>
          <w:rFonts w:ascii="SimSun" w:eastAsia="SimSun" w:hAnsi="SimSun" w:cs="Tahoma"/>
          <w:szCs w:val="18"/>
          <w:lang w:eastAsia="zh-CN"/>
        </w:rPr>
        <w:t>”</w:t>
      </w:r>
      <w:r w:rsidRPr="008109B4">
        <w:rPr>
          <w:rFonts w:eastAsia="SimSun" w:cs="Tahoma"/>
          <w:szCs w:val="18"/>
          <w:lang w:eastAsia="zh-CN"/>
        </w:rPr>
        <w:t>有关的</w:t>
      </w:r>
      <w:r w:rsidRPr="008109B4">
        <w:rPr>
          <w:rFonts w:eastAsia="SimSun" w:cs="Tahoma"/>
          <w:szCs w:val="18"/>
          <w:lang w:eastAsia="zh-CN"/>
        </w:rPr>
        <w:t xml:space="preserve"> (i) </w:t>
      </w:r>
      <w:r w:rsidRPr="008109B4">
        <w:rPr>
          <w:rFonts w:eastAsia="SimSun" w:cs="Tahoma"/>
          <w:szCs w:val="18"/>
          <w:lang w:eastAsia="zh-CN"/>
        </w:rPr>
        <w:t>和</w:t>
      </w:r>
      <w:r w:rsidRPr="008109B4">
        <w:rPr>
          <w:rFonts w:eastAsia="SimSun" w:cs="Tahoma"/>
          <w:szCs w:val="18"/>
          <w:lang w:eastAsia="zh-CN"/>
        </w:rPr>
        <w:t xml:space="preserve"> (ii) </w:t>
      </w:r>
      <w:r w:rsidRPr="008109B4">
        <w:rPr>
          <w:rFonts w:eastAsia="SimSun" w:cs="Tahoma"/>
          <w:szCs w:val="18"/>
          <w:lang w:eastAsia="zh-CN"/>
        </w:rPr>
        <w:t>中的限制的约束。等效核心许可按下述规定确定。</w:t>
      </w:r>
    </w:p>
    <w:p w14:paraId="3D8ED2B7" w14:textId="77777777" w:rsidR="00A81E83" w:rsidRPr="008109B4" w:rsidRDefault="00A81E83" w:rsidP="006F201C">
      <w:pPr>
        <w:numPr>
          <w:ilvl w:val="2"/>
          <w:numId w:val="80"/>
        </w:numPr>
        <w:tabs>
          <w:tab w:val="left" w:pos="2160"/>
        </w:tabs>
        <w:spacing w:after="200"/>
        <w:contextualSpacing/>
        <w:rPr>
          <w:rFonts w:eastAsia="SimSun" w:cs="Tahoma"/>
          <w:lang w:eastAsia="zh-CN"/>
        </w:rPr>
      </w:pPr>
      <w:r w:rsidRPr="008109B4">
        <w:rPr>
          <w:rFonts w:eastAsia="SimSun" w:cs="Tahoma"/>
          <w:szCs w:val="18"/>
          <w:lang w:eastAsia="zh-CN"/>
        </w:rPr>
        <w:t>如果许可数量等于</w:t>
      </w:r>
      <w:r w:rsidRPr="008109B4">
        <w:rPr>
          <w:rFonts w:eastAsia="SimSun" w:cs="Tahoma"/>
          <w:szCs w:val="18"/>
          <w:lang w:eastAsia="zh-CN"/>
        </w:rPr>
        <w:t xml:space="preserve"> (x) </w:t>
      </w:r>
      <w:r w:rsidRPr="008109B4">
        <w:rPr>
          <w:rFonts w:eastAsia="SimSun" w:cs="Tahoma"/>
          <w:szCs w:val="18"/>
          <w:lang w:eastAsia="zh-CN"/>
        </w:rPr>
        <w:t>截至软件保障期满前分配给许可服务器的处理器许可总数，或</w:t>
      </w:r>
      <w:r w:rsidRPr="008109B4">
        <w:rPr>
          <w:rFonts w:eastAsia="SimSun" w:cs="Tahoma"/>
          <w:szCs w:val="18"/>
          <w:lang w:eastAsia="zh-CN"/>
        </w:rPr>
        <w:t xml:space="preserve"> (y) </w:t>
      </w:r>
      <w:r w:rsidRPr="008109B4">
        <w:rPr>
          <w:rFonts w:eastAsia="SimSun" w:cs="Tahoma"/>
          <w:szCs w:val="18"/>
          <w:lang w:eastAsia="zh-CN"/>
        </w:rPr>
        <w:t>该服务器的物理处理器总数中的较小者，等效核心许可以以下数量中较大者为准：</w:t>
      </w:r>
    </w:p>
    <w:p w14:paraId="3D8ED2B8" w14:textId="77777777" w:rsidR="00A81E83" w:rsidRPr="008109B4" w:rsidRDefault="00A81E83" w:rsidP="006F201C">
      <w:pPr>
        <w:numPr>
          <w:ilvl w:val="4"/>
          <w:numId w:val="70"/>
        </w:numPr>
        <w:tabs>
          <w:tab w:val="left" w:pos="2520"/>
        </w:tabs>
        <w:spacing w:after="200"/>
        <w:ind w:left="2520"/>
        <w:contextualSpacing/>
        <w:rPr>
          <w:rFonts w:eastAsia="SimSun" w:cs="Tahoma"/>
          <w:lang w:eastAsia="zh-CN"/>
        </w:rPr>
      </w:pPr>
      <w:r w:rsidRPr="008109B4">
        <w:rPr>
          <w:rFonts w:eastAsia="SimSun" w:cs="Tahoma"/>
          <w:szCs w:val="18"/>
          <w:lang w:eastAsia="zh-CN"/>
        </w:rPr>
        <w:t>每处理器许可四个内核，或</w:t>
      </w:r>
    </w:p>
    <w:p w14:paraId="3D8ED2B9" w14:textId="77777777" w:rsidR="00A81E83" w:rsidRPr="008109B4" w:rsidRDefault="00A81E83" w:rsidP="006F201C">
      <w:pPr>
        <w:numPr>
          <w:ilvl w:val="4"/>
          <w:numId w:val="70"/>
        </w:numPr>
        <w:tabs>
          <w:tab w:val="left" w:pos="2520"/>
        </w:tabs>
        <w:spacing w:after="200"/>
        <w:ind w:left="2520"/>
        <w:contextualSpacing/>
        <w:rPr>
          <w:rFonts w:eastAsia="SimSun" w:cs="Tahoma"/>
        </w:rPr>
      </w:pPr>
      <w:r w:rsidRPr="008109B4">
        <w:rPr>
          <w:rFonts w:eastAsia="SimSun" w:cs="Tahoma"/>
          <w:szCs w:val="18"/>
          <w:lang w:eastAsia="zh-CN"/>
        </w:rPr>
        <w:t>基于每物理处理器的实际内核数的每处理器许可的内核数量乘以相应的内核系数。</w:t>
      </w:r>
      <w:r w:rsidR="00314643">
        <w:rPr>
          <w:rFonts w:eastAsia="SimSun" w:cs="Tahoma"/>
          <w:szCs w:val="18"/>
          <w:lang w:eastAsia="zh-CN"/>
        </w:rPr>
        <w:br/>
      </w:r>
      <w:r w:rsidRPr="008109B4">
        <w:rPr>
          <w:rFonts w:eastAsia="SimSun" w:cs="Tahoma"/>
          <w:szCs w:val="18"/>
          <w:lang w:eastAsia="zh-CN"/>
        </w:rPr>
        <w:t>（在每物理处理器的实际内核数超过四个的情况下，客户必须使用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软件配置（在许可服务器上的操作系统环境中运行的许可实例）以及软件保障期满之前支持该软件的物理硬件的记录。</w:t>
      </w:r>
      <w:r w:rsidRPr="008109B4">
        <w:rPr>
          <w:rFonts w:eastAsia="SimSun" w:cs="Tahoma"/>
          <w:szCs w:val="18"/>
        </w:rPr>
        <w:t>）</w:t>
      </w:r>
    </w:p>
    <w:p w14:paraId="3D8ED2BA" w14:textId="77777777" w:rsidR="00A81E83" w:rsidRPr="008109B4" w:rsidRDefault="00A81E83" w:rsidP="006F201C">
      <w:pPr>
        <w:numPr>
          <w:ilvl w:val="1"/>
          <w:numId w:val="80"/>
        </w:numPr>
        <w:tabs>
          <w:tab w:val="left" w:pos="1800"/>
        </w:tabs>
        <w:spacing w:after="200"/>
        <w:ind w:left="1800"/>
        <w:contextualSpacing/>
        <w:rPr>
          <w:rFonts w:eastAsia="SimSun" w:cs="Tahoma"/>
          <w:lang w:eastAsia="zh-CN"/>
        </w:rPr>
      </w:pPr>
      <w:r w:rsidRPr="008109B4">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3D8ED2BB" w14:textId="77777777" w:rsidR="00A81E83" w:rsidRPr="008109B4" w:rsidRDefault="00A81E83" w:rsidP="006F201C">
      <w:pPr>
        <w:numPr>
          <w:ilvl w:val="1"/>
          <w:numId w:val="80"/>
        </w:numPr>
        <w:tabs>
          <w:tab w:val="left" w:pos="1800"/>
        </w:tabs>
        <w:spacing w:after="200"/>
        <w:ind w:left="1800"/>
        <w:contextualSpacing/>
        <w:rPr>
          <w:rFonts w:eastAsia="SimSun" w:cs="Tahoma"/>
          <w:lang w:eastAsia="zh-CN"/>
        </w:rPr>
      </w:pPr>
      <w:r w:rsidRPr="008109B4">
        <w:rPr>
          <w:rFonts w:eastAsia="SimSun" w:cs="Tahoma"/>
          <w:szCs w:val="18"/>
          <w:lang w:eastAsia="zh-CN"/>
        </w:rPr>
        <w:t>客户可将许可重新分配给另一台服务器。但是，如果客户将许可重新分配给另一台服务器，则客户必须遵守</w:t>
      </w:r>
      <w:r w:rsidRPr="008109B4">
        <w:rPr>
          <w:rFonts w:eastAsia="SimSun" w:cs="Tahoma"/>
          <w:szCs w:val="18"/>
          <w:lang w:eastAsia="zh-CN"/>
        </w:rPr>
        <w:t xml:space="preserve"> SQL Server 2012 </w:t>
      </w:r>
      <w:r w:rsidRPr="008109B4">
        <w:rPr>
          <w:rFonts w:eastAsia="SimSun" w:cs="Tahoma"/>
          <w:szCs w:val="18"/>
          <w:lang w:eastAsia="zh-CN"/>
        </w:rPr>
        <w:t>使用权利。根据</w:t>
      </w:r>
      <w:r w:rsidRPr="008109B4">
        <w:rPr>
          <w:rFonts w:eastAsia="SimSun" w:cs="Tahoma"/>
          <w:szCs w:val="18"/>
          <w:lang w:eastAsia="zh-CN"/>
        </w:rPr>
        <w:t xml:space="preserve"> SQL 2012 </w:t>
      </w:r>
      <w:r w:rsidRPr="008109B4">
        <w:rPr>
          <w:rFonts w:eastAsia="SimSun" w:cs="Tahoma"/>
          <w:szCs w:val="18"/>
          <w:lang w:eastAsia="zh-CN"/>
        </w:rPr>
        <w:t>使用权利将核心许可分配给服务器时，客户可将现有许可的等效核心许可与附加</w:t>
      </w:r>
      <w:r w:rsidRPr="008109B4">
        <w:rPr>
          <w:rFonts w:eastAsia="SimSun" w:cs="Tahoma"/>
          <w:szCs w:val="18"/>
          <w:lang w:eastAsia="zh-CN"/>
        </w:rPr>
        <w:t xml:space="preserve"> SQL Server 2012 </w:t>
      </w:r>
      <w:r w:rsidRPr="008109B4">
        <w:rPr>
          <w:rFonts w:eastAsia="SimSun" w:cs="Tahoma"/>
          <w:szCs w:val="18"/>
          <w:lang w:eastAsia="zh-CN"/>
        </w:rPr>
        <w:t>核心许可组合使用。</w:t>
      </w:r>
    </w:p>
    <w:p w14:paraId="3D8ED2BC" w14:textId="77777777" w:rsidR="00A81E83" w:rsidRPr="008109B4" w:rsidRDefault="00A81E83" w:rsidP="006F201C">
      <w:pPr>
        <w:numPr>
          <w:ilvl w:val="1"/>
          <w:numId w:val="80"/>
        </w:numPr>
        <w:tabs>
          <w:tab w:val="left" w:pos="1800"/>
        </w:tabs>
        <w:spacing w:after="200"/>
        <w:ind w:left="1800"/>
        <w:contextualSpacing/>
        <w:rPr>
          <w:rFonts w:eastAsia="SimSun" w:cs="Tahoma"/>
          <w:lang w:eastAsia="zh-CN"/>
        </w:rPr>
      </w:pPr>
      <w:r w:rsidRPr="008109B4">
        <w:rPr>
          <w:rFonts w:eastAsia="SimSun" w:cs="Tahoma"/>
          <w:szCs w:val="18"/>
          <w:lang w:eastAsia="zh-CN"/>
        </w:rPr>
        <w:t>客户的认定等效核心许可并不暗示其可在两个或多个处理器内向内核分配单个处理器许可。</w:t>
      </w:r>
    </w:p>
    <w:p w14:paraId="3D8ED2BD" w14:textId="77777777" w:rsidR="00A81E83" w:rsidRPr="008109B4" w:rsidRDefault="00A81E83" w:rsidP="00224F87">
      <w:pPr>
        <w:keepNext/>
        <w:keepLines/>
        <w:numPr>
          <w:ilvl w:val="0"/>
          <w:numId w:val="70"/>
        </w:numPr>
        <w:tabs>
          <w:tab w:val="left" w:pos="720"/>
        </w:tabs>
        <w:spacing w:after="200"/>
        <w:contextualSpacing/>
        <w:rPr>
          <w:rFonts w:eastAsia="SimSun" w:cs="Tahoma"/>
          <w:lang w:eastAsia="zh-CN"/>
        </w:rPr>
      </w:pPr>
      <w:r w:rsidRPr="008109B4">
        <w:rPr>
          <w:rFonts w:eastAsia="SimSun" w:cs="Tahoma"/>
          <w:b/>
          <w:color w:val="000000"/>
          <w:szCs w:val="18"/>
          <w:lang w:eastAsia="zh-CN"/>
        </w:rPr>
        <w:lastRenderedPageBreak/>
        <w:t>对软件保障范围在</w:t>
      </w:r>
      <w:r w:rsidRPr="008109B4">
        <w:rPr>
          <w:rFonts w:eastAsia="SimSun" w:cs="Tahoma"/>
          <w:b/>
          <w:color w:val="000000"/>
          <w:szCs w:val="18"/>
          <w:lang w:eastAsia="zh-CN"/>
        </w:rPr>
        <w:t xml:space="preserve"> 2015 </w:t>
      </w:r>
      <w:r w:rsidRPr="008109B4">
        <w:rPr>
          <w:rFonts w:eastAsia="SimSun" w:cs="Tahoma"/>
          <w:b/>
          <w:color w:val="000000"/>
          <w:szCs w:val="18"/>
          <w:lang w:eastAsia="zh-CN"/>
        </w:rPr>
        <w:t>年</w:t>
      </w:r>
      <w:r w:rsidRPr="008109B4">
        <w:rPr>
          <w:rFonts w:eastAsia="SimSun" w:cs="Tahoma"/>
          <w:b/>
          <w:color w:val="000000"/>
          <w:szCs w:val="18"/>
          <w:lang w:eastAsia="zh-CN"/>
        </w:rPr>
        <w:t xml:space="preserve"> 4 </w:t>
      </w:r>
      <w:r w:rsidRPr="008109B4">
        <w:rPr>
          <w:rFonts w:eastAsia="SimSun" w:cs="Tahoma"/>
          <w:b/>
          <w:color w:val="000000"/>
          <w:szCs w:val="18"/>
          <w:lang w:eastAsia="zh-CN"/>
        </w:rPr>
        <w:t>月</w:t>
      </w:r>
      <w:r w:rsidRPr="008109B4">
        <w:rPr>
          <w:rFonts w:eastAsia="SimSun" w:cs="Tahoma"/>
          <w:b/>
          <w:color w:val="000000"/>
          <w:szCs w:val="18"/>
          <w:lang w:eastAsia="zh-CN"/>
        </w:rPr>
        <w:t xml:space="preserve"> 1 </w:t>
      </w:r>
      <w:r w:rsidRPr="008109B4">
        <w:rPr>
          <w:rFonts w:eastAsia="SimSun" w:cs="Tahoma"/>
          <w:b/>
          <w:color w:val="000000"/>
          <w:szCs w:val="18"/>
          <w:lang w:eastAsia="zh-CN"/>
        </w:rPr>
        <w:t>日或之后期满且选择不续签的客户：</w:t>
      </w:r>
      <w:r w:rsidRPr="008109B4">
        <w:rPr>
          <w:rFonts w:eastAsia="SimSun" w:cs="Tahoma"/>
          <w:color w:val="000000"/>
          <w:szCs w:val="18"/>
          <w:lang w:eastAsia="zh-CN"/>
        </w:rPr>
        <w:t>对于保障范围在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日或之后期满且选择买断处理器许可的企业订购客户以及任何其他依据其协议获得永久许可客户，他们有以下选择：</w:t>
      </w:r>
    </w:p>
    <w:p w14:paraId="3D8ED2BE" w14:textId="77777777" w:rsidR="00A81E83" w:rsidRPr="008109B4" w:rsidRDefault="00A81E83" w:rsidP="00224F87">
      <w:pPr>
        <w:keepNext/>
        <w:keepLines/>
        <w:numPr>
          <w:ilvl w:val="2"/>
          <w:numId w:val="70"/>
        </w:numPr>
        <w:spacing w:after="200"/>
        <w:ind w:left="180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对软件保障范围在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日之前期满且选择不续签的客户</w:t>
      </w:r>
      <w:r w:rsidRPr="00532F68">
        <w:rPr>
          <w:rFonts w:ascii="SimSun" w:eastAsia="SimSun" w:hAnsi="SimSun" w:cs="Tahoma"/>
          <w:szCs w:val="18"/>
          <w:lang w:eastAsia="zh-CN"/>
        </w:rPr>
        <w:t>”</w:t>
      </w:r>
      <w:r w:rsidRPr="008109B4">
        <w:rPr>
          <w:rFonts w:eastAsia="SimSun" w:cs="Tahoma"/>
          <w:szCs w:val="18"/>
          <w:lang w:eastAsia="zh-CN"/>
        </w:rPr>
        <w:t>部分的条款，继续使用</w:t>
      </w:r>
      <w:r w:rsidRPr="008109B4">
        <w:rPr>
          <w:rFonts w:eastAsia="SimSun" w:cs="Tahoma"/>
          <w:szCs w:val="18"/>
          <w:lang w:eastAsia="zh-CN"/>
        </w:rPr>
        <w:t xml:space="preserve"> SQL Server 2012</w:t>
      </w:r>
      <w:r w:rsidRPr="008109B4">
        <w:rPr>
          <w:rFonts w:eastAsia="SimSun" w:cs="Tahoma"/>
          <w:szCs w:val="18"/>
          <w:lang w:eastAsia="zh-CN"/>
        </w:rPr>
        <w:t>；</w:t>
      </w:r>
    </w:p>
    <w:p w14:paraId="3D8ED2BF" w14:textId="77777777" w:rsidR="00A81E83" w:rsidRPr="008109B4" w:rsidRDefault="00A81E83" w:rsidP="006F201C">
      <w:pPr>
        <w:numPr>
          <w:ilvl w:val="2"/>
          <w:numId w:val="70"/>
        </w:numPr>
        <w:spacing w:after="200"/>
        <w:ind w:left="1800"/>
        <w:contextualSpacing/>
        <w:rPr>
          <w:rFonts w:eastAsia="SimSun" w:cs="Tahoma"/>
          <w:lang w:eastAsia="zh-CN"/>
        </w:rPr>
      </w:pPr>
      <w:r w:rsidRPr="008109B4">
        <w:rPr>
          <w:rFonts w:eastAsia="SimSun" w:cs="Tahoma"/>
          <w:color w:val="000000"/>
          <w:szCs w:val="18"/>
          <w:lang w:eastAsia="zh-CN"/>
        </w:rPr>
        <w:t>对于在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日之后获得的许可，客户的处理器许可将具有</w:t>
      </w:r>
      <w:r w:rsidRPr="008109B4">
        <w:rPr>
          <w:rFonts w:eastAsia="SimSun" w:cs="Tahoma"/>
          <w:color w:val="000000"/>
          <w:szCs w:val="18"/>
          <w:lang w:eastAsia="zh-CN"/>
        </w:rPr>
        <w:t xml:space="preserve"> 4 </w:t>
      </w:r>
      <w:r w:rsidRPr="008109B4">
        <w:rPr>
          <w:rFonts w:eastAsia="SimSun" w:cs="Tahoma"/>
          <w:color w:val="000000"/>
          <w:szCs w:val="18"/>
          <w:lang w:eastAsia="zh-CN"/>
        </w:rPr>
        <w:t>个</w:t>
      </w:r>
      <w:r w:rsidRPr="008109B4">
        <w:rPr>
          <w:rFonts w:eastAsia="SimSun" w:cs="Tahoma"/>
          <w:color w:val="000000"/>
          <w:szCs w:val="18"/>
          <w:lang w:eastAsia="zh-CN"/>
        </w:rPr>
        <w:t xml:space="preserve"> SQL Server 2012 Standard </w:t>
      </w:r>
      <w:r w:rsidRPr="008109B4">
        <w:rPr>
          <w:rFonts w:eastAsia="SimSun" w:cs="Tahoma"/>
          <w:color w:val="000000"/>
          <w:szCs w:val="18"/>
          <w:lang w:eastAsia="zh-CN"/>
        </w:rPr>
        <w:t>核心许可的等效核心许可。要在每处理器需要</w:t>
      </w:r>
      <w:r w:rsidRPr="008109B4">
        <w:rPr>
          <w:rFonts w:eastAsia="SimSun" w:cs="Tahoma"/>
          <w:color w:val="000000"/>
          <w:szCs w:val="18"/>
          <w:lang w:eastAsia="zh-CN"/>
        </w:rPr>
        <w:t xml:space="preserve"> 4 </w:t>
      </w:r>
      <w:r w:rsidRPr="008109B4">
        <w:rPr>
          <w:rFonts w:eastAsia="SimSun" w:cs="Tahoma"/>
          <w:color w:val="000000"/>
          <w:szCs w:val="18"/>
          <w:lang w:eastAsia="zh-CN"/>
        </w:rPr>
        <w:t>个以上核心许可的处理器上继续使用</w:t>
      </w:r>
      <w:r w:rsidRPr="008109B4">
        <w:rPr>
          <w:rFonts w:eastAsia="SimSun" w:cs="Tahoma"/>
          <w:color w:val="000000"/>
          <w:szCs w:val="18"/>
          <w:lang w:eastAsia="zh-CN"/>
        </w:rPr>
        <w:t xml:space="preserve"> SQL Server 2012</w:t>
      </w:r>
      <w:r w:rsidRPr="008109B4">
        <w:rPr>
          <w:rFonts w:eastAsia="SimSun" w:cs="Tahoma"/>
          <w:color w:val="000000"/>
          <w:szCs w:val="18"/>
          <w:lang w:eastAsia="zh-CN"/>
        </w:rPr>
        <w:t>，客户必须获得附加核心许可。</w:t>
      </w:r>
    </w:p>
    <w:p w14:paraId="3D8ED2C0" w14:textId="77777777" w:rsidR="00A81E83" w:rsidRPr="008109B4" w:rsidRDefault="00A81E83" w:rsidP="006F201C">
      <w:pPr>
        <w:pStyle w:val="ListParagraph1"/>
        <w:numPr>
          <w:ilvl w:val="0"/>
          <w:numId w:val="79"/>
        </w:numPr>
        <w:tabs>
          <w:tab w:val="left" w:pos="720"/>
        </w:tabs>
        <w:contextualSpacing w:val="0"/>
        <w:rPr>
          <w:rFonts w:ascii="Tahoma" w:eastAsia="SimSun" w:hAnsi="Tahoma" w:cs="Tahoma"/>
          <w:lang w:eastAsia="zh-CN"/>
        </w:rPr>
      </w:pPr>
      <w:r w:rsidRPr="008109B4">
        <w:rPr>
          <w:rFonts w:ascii="Tahoma" w:eastAsia="SimSun" w:hAnsi="Tahoma" w:cs="Tahoma"/>
          <w:color w:val="000000"/>
          <w:sz w:val="18"/>
          <w:szCs w:val="18"/>
          <w:lang w:eastAsia="zh-CN"/>
        </w:rPr>
        <w:t xml:space="preserve"> </w:t>
      </w:r>
      <w:r w:rsidRPr="008109B4">
        <w:rPr>
          <w:rFonts w:ascii="Tahoma" w:eastAsia="SimSun" w:hAnsi="Tahoma" w:cs="Tahoma"/>
          <w:b/>
          <w:color w:val="000000"/>
          <w:sz w:val="18"/>
          <w:szCs w:val="18"/>
          <w:lang w:eastAsia="zh-CN"/>
        </w:rPr>
        <w:t>对于位于中华人民共和国境内并于其中获得</w:t>
      </w:r>
      <w:r w:rsidRPr="008109B4">
        <w:rPr>
          <w:rFonts w:ascii="Tahoma" w:eastAsia="SimSun" w:hAnsi="Tahoma" w:cs="Tahoma"/>
          <w:b/>
          <w:color w:val="000000"/>
          <w:sz w:val="18"/>
          <w:szCs w:val="18"/>
          <w:lang w:eastAsia="zh-CN"/>
        </w:rPr>
        <w:t xml:space="preserve"> SQL Server 2008 R2 </w:t>
      </w:r>
      <w:r w:rsidRPr="008109B4">
        <w:rPr>
          <w:rFonts w:ascii="Tahoma" w:eastAsia="SimSun" w:hAnsi="Tahoma" w:cs="Tahoma"/>
          <w:b/>
          <w:color w:val="000000"/>
          <w:sz w:val="18"/>
          <w:szCs w:val="18"/>
          <w:lang w:eastAsia="zh-CN"/>
        </w:rPr>
        <w:t>处理器许可和软件保障的客户</w:t>
      </w:r>
      <w:r w:rsidRPr="00150CD6">
        <w:rPr>
          <w:rFonts w:ascii="Tahoma" w:eastAsia="SimSun" w:hAnsi="Tahoma" w:cs="Tahoma"/>
          <w:b/>
          <w:bCs/>
          <w:color w:val="000000"/>
          <w:sz w:val="18"/>
          <w:szCs w:val="18"/>
          <w:lang w:eastAsia="zh-CN"/>
        </w:rPr>
        <w:t>：</w:t>
      </w:r>
      <w:r w:rsidRPr="008109B4">
        <w:rPr>
          <w:rFonts w:ascii="Tahoma" w:eastAsia="SimSun" w:hAnsi="Tahoma" w:cs="Tahoma"/>
          <w:color w:val="000000"/>
          <w:sz w:val="18"/>
          <w:szCs w:val="18"/>
          <w:lang w:eastAsia="zh-CN"/>
        </w:rPr>
        <w:t>本产品列表说明中提到的</w:t>
      </w:r>
      <w:r w:rsidRPr="008109B4">
        <w:rPr>
          <w:rFonts w:ascii="Tahoma" w:eastAsia="SimSun" w:hAnsi="Tahoma" w:cs="Tahoma"/>
          <w:color w:val="000000"/>
          <w:sz w:val="18"/>
          <w:szCs w:val="18"/>
          <w:lang w:eastAsia="zh-CN"/>
        </w:rPr>
        <w:t xml:space="preserve"> 2012 </w:t>
      </w:r>
      <w:r w:rsidRPr="008109B4">
        <w:rPr>
          <w:rFonts w:ascii="Tahoma" w:eastAsia="SimSun" w:hAnsi="Tahoma" w:cs="Tahoma"/>
          <w:color w:val="000000"/>
          <w:sz w:val="18"/>
          <w:szCs w:val="18"/>
          <w:lang w:eastAsia="zh-CN"/>
        </w:rPr>
        <w:t>年</w:t>
      </w:r>
      <w:r w:rsidRPr="008109B4">
        <w:rPr>
          <w:rFonts w:ascii="Tahoma" w:eastAsia="SimSun" w:hAnsi="Tahoma" w:cs="Tahoma"/>
          <w:color w:val="000000"/>
          <w:sz w:val="18"/>
          <w:szCs w:val="18"/>
          <w:lang w:eastAsia="zh-CN"/>
        </w:rPr>
        <w:t xml:space="preserve"> 4 </w:t>
      </w:r>
      <w:r w:rsidRPr="008109B4">
        <w:rPr>
          <w:rFonts w:ascii="Tahoma" w:eastAsia="SimSun" w:hAnsi="Tahoma" w:cs="Tahoma"/>
          <w:color w:val="000000"/>
          <w:sz w:val="18"/>
          <w:szCs w:val="18"/>
          <w:lang w:eastAsia="zh-CN"/>
        </w:rPr>
        <w:t>月</w:t>
      </w:r>
      <w:r w:rsidRPr="008109B4">
        <w:rPr>
          <w:rFonts w:ascii="Tahoma" w:eastAsia="SimSun" w:hAnsi="Tahoma" w:cs="Tahoma"/>
          <w:color w:val="000000"/>
          <w:sz w:val="18"/>
          <w:szCs w:val="18"/>
          <w:lang w:eastAsia="zh-CN"/>
        </w:rPr>
        <w:t xml:space="preserve"> 1 </w:t>
      </w:r>
      <w:r w:rsidRPr="008109B4">
        <w:rPr>
          <w:rFonts w:ascii="Tahoma" w:eastAsia="SimSun" w:hAnsi="Tahoma" w:cs="Tahoma"/>
          <w:color w:val="000000"/>
          <w:sz w:val="18"/>
          <w:szCs w:val="18"/>
          <w:lang w:eastAsia="zh-CN"/>
        </w:rPr>
        <w:t>日和</w:t>
      </w:r>
      <w:r w:rsidRPr="008109B4">
        <w:rPr>
          <w:rFonts w:ascii="Tahoma" w:eastAsia="SimSun" w:hAnsi="Tahoma" w:cs="Tahoma"/>
          <w:color w:val="000000"/>
          <w:sz w:val="18"/>
          <w:szCs w:val="18"/>
          <w:lang w:eastAsia="zh-CN"/>
        </w:rPr>
        <w:t xml:space="preserve"> 2015 </w:t>
      </w:r>
      <w:r w:rsidRPr="008109B4">
        <w:rPr>
          <w:rFonts w:ascii="Tahoma" w:eastAsia="SimSun" w:hAnsi="Tahoma" w:cs="Tahoma"/>
          <w:color w:val="000000"/>
          <w:sz w:val="18"/>
          <w:szCs w:val="18"/>
          <w:lang w:eastAsia="zh-CN"/>
        </w:rPr>
        <w:t>年</w:t>
      </w:r>
      <w:r w:rsidRPr="008109B4">
        <w:rPr>
          <w:rFonts w:ascii="Tahoma" w:eastAsia="SimSun" w:hAnsi="Tahoma" w:cs="Tahoma"/>
          <w:color w:val="000000"/>
          <w:sz w:val="18"/>
          <w:szCs w:val="18"/>
          <w:lang w:eastAsia="zh-CN"/>
        </w:rPr>
        <w:t xml:space="preserve"> 4 </w:t>
      </w:r>
      <w:r w:rsidRPr="008109B4">
        <w:rPr>
          <w:rFonts w:ascii="Tahoma" w:eastAsia="SimSun" w:hAnsi="Tahoma" w:cs="Tahoma"/>
          <w:color w:val="000000"/>
          <w:sz w:val="18"/>
          <w:szCs w:val="18"/>
          <w:lang w:eastAsia="zh-CN"/>
        </w:rPr>
        <w:t>月</w:t>
      </w:r>
      <w:r w:rsidRPr="008109B4">
        <w:rPr>
          <w:rFonts w:ascii="Tahoma" w:eastAsia="SimSun" w:hAnsi="Tahoma" w:cs="Tahoma"/>
          <w:color w:val="000000"/>
          <w:sz w:val="18"/>
          <w:szCs w:val="18"/>
          <w:lang w:eastAsia="zh-CN"/>
        </w:rPr>
        <w:t xml:space="preserve"> 1 </w:t>
      </w:r>
      <w:r w:rsidRPr="008109B4">
        <w:rPr>
          <w:rFonts w:ascii="Tahoma" w:eastAsia="SimSun" w:hAnsi="Tahoma" w:cs="Tahoma"/>
          <w:color w:val="000000"/>
          <w:sz w:val="18"/>
          <w:szCs w:val="18"/>
          <w:lang w:eastAsia="zh-CN"/>
        </w:rPr>
        <w:t>日不适用。对于这些客户，适用的日期将分别是</w:t>
      </w:r>
      <w:r w:rsidRPr="008109B4">
        <w:rPr>
          <w:rFonts w:ascii="Tahoma" w:eastAsia="SimSun" w:hAnsi="Tahoma" w:cs="Tahoma"/>
          <w:color w:val="000000"/>
          <w:sz w:val="18"/>
          <w:szCs w:val="18"/>
          <w:lang w:eastAsia="zh-CN"/>
        </w:rPr>
        <w:t xml:space="preserve"> 2012 </w:t>
      </w:r>
      <w:r w:rsidRPr="008109B4">
        <w:rPr>
          <w:rFonts w:ascii="Tahoma" w:eastAsia="SimSun" w:hAnsi="Tahoma" w:cs="Tahoma"/>
          <w:color w:val="000000"/>
          <w:sz w:val="18"/>
          <w:szCs w:val="18"/>
          <w:lang w:eastAsia="zh-CN"/>
        </w:rPr>
        <w:t>年</w:t>
      </w:r>
      <w:r w:rsidRPr="008109B4">
        <w:rPr>
          <w:rFonts w:ascii="Tahoma" w:eastAsia="SimSun" w:hAnsi="Tahoma" w:cs="Tahoma"/>
          <w:color w:val="000000"/>
          <w:sz w:val="18"/>
          <w:szCs w:val="18"/>
          <w:lang w:eastAsia="zh-CN"/>
        </w:rPr>
        <w:t xml:space="preserve"> 7 </w:t>
      </w:r>
      <w:r w:rsidRPr="008109B4">
        <w:rPr>
          <w:rFonts w:ascii="Tahoma" w:eastAsia="SimSun" w:hAnsi="Tahoma" w:cs="Tahoma"/>
          <w:color w:val="000000"/>
          <w:sz w:val="18"/>
          <w:szCs w:val="18"/>
          <w:lang w:eastAsia="zh-CN"/>
        </w:rPr>
        <w:t>月</w:t>
      </w:r>
      <w:r w:rsidRPr="008109B4">
        <w:rPr>
          <w:rFonts w:ascii="Tahoma" w:eastAsia="SimSun" w:hAnsi="Tahoma" w:cs="Tahoma"/>
          <w:color w:val="000000"/>
          <w:sz w:val="18"/>
          <w:szCs w:val="18"/>
          <w:lang w:eastAsia="zh-CN"/>
        </w:rPr>
        <w:t xml:space="preserve"> 1 </w:t>
      </w:r>
      <w:r w:rsidRPr="008109B4">
        <w:rPr>
          <w:rFonts w:ascii="Tahoma" w:eastAsia="SimSun" w:hAnsi="Tahoma" w:cs="Tahoma"/>
          <w:color w:val="000000"/>
          <w:sz w:val="18"/>
          <w:szCs w:val="18"/>
          <w:lang w:eastAsia="zh-CN"/>
        </w:rPr>
        <w:t>日和</w:t>
      </w:r>
      <w:r w:rsidRPr="008109B4">
        <w:rPr>
          <w:rFonts w:ascii="Tahoma" w:eastAsia="SimSun" w:hAnsi="Tahoma" w:cs="Tahoma"/>
          <w:color w:val="000000"/>
          <w:sz w:val="18"/>
          <w:szCs w:val="18"/>
          <w:lang w:eastAsia="zh-CN"/>
        </w:rPr>
        <w:t xml:space="preserve"> 2015 </w:t>
      </w:r>
      <w:r w:rsidRPr="008109B4">
        <w:rPr>
          <w:rFonts w:ascii="Tahoma" w:eastAsia="SimSun" w:hAnsi="Tahoma" w:cs="Tahoma"/>
          <w:color w:val="000000"/>
          <w:sz w:val="18"/>
          <w:szCs w:val="18"/>
          <w:lang w:eastAsia="zh-CN"/>
        </w:rPr>
        <w:t>年</w:t>
      </w:r>
      <w:r w:rsidRPr="008109B4">
        <w:rPr>
          <w:rFonts w:ascii="Tahoma" w:eastAsia="SimSun" w:hAnsi="Tahoma" w:cs="Tahoma"/>
          <w:color w:val="000000"/>
          <w:sz w:val="18"/>
          <w:szCs w:val="18"/>
          <w:lang w:eastAsia="zh-CN"/>
        </w:rPr>
        <w:t xml:space="preserve"> 7 </w:t>
      </w:r>
      <w:r w:rsidRPr="008109B4">
        <w:rPr>
          <w:rFonts w:ascii="Tahoma" w:eastAsia="SimSun" w:hAnsi="Tahoma" w:cs="Tahoma"/>
          <w:color w:val="000000"/>
          <w:sz w:val="18"/>
          <w:szCs w:val="18"/>
          <w:lang w:eastAsia="zh-CN"/>
        </w:rPr>
        <w:t>月</w:t>
      </w:r>
      <w:r w:rsidRPr="008109B4">
        <w:rPr>
          <w:rFonts w:ascii="Tahoma" w:eastAsia="SimSun" w:hAnsi="Tahoma" w:cs="Tahoma"/>
          <w:color w:val="000000"/>
          <w:sz w:val="18"/>
          <w:szCs w:val="18"/>
          <w:lang w:eastAsia="zh-CN"/>
        </w:rPr>
        <w:t xml:space="preserve"> 1 </w:t>
      </w:r>
      <w:r w:rsidRPr="008109B4">
        <w:rPr>
          <w:rFonts w:ascii="Tahoma" w:eastAsia="SimSun" w:hAnsi="Tahoma" w:cs="Tahoma"/>
          <w:color w:val="000000"/>
          <w:sz w:val="18"/>
          <w:szCs w:val="18"/>
          <w:lang w:eastAsia="zh-CN"/>
        </w:rPr>
        <w:t>日。</w:t>
      </w:r>
    </w:p>
    <w:p w14:paraId="3D8ED2C1" w14:textId="77777777" w:rsidR="00A81E83" w:rsidRPr="008109B4" w:rsidRDefault="00A81E83" w:rsidP="00BE30E6">
      <w:pPr>
        <w:tabs>
          <w:tab w:val="left" w:pos="1080"/>
          <w:tab w:val="left" w:pos="1800"/>
        </w:tabs>
        <w:rPr>
          <w:rFonts w:eastAsia="SimSun" w:cs="Tahoma"/>
          <w:lang w:eastAsia="zh-CN"/>
        </w:rPr>
      </w:pPr>
      <w:bookmarkStart w:id="1072" w:name="Srv_87SQLServer2012Developer"/>
    </w:p>
    <w:p w14:paraId="3D8ED2C2" w14:textId="77777777" w:rsidR="00BE30E6" w:rsidRPr="008109B4" w:rsidRDefault="00BE30E6" w:rsidP="00BE30E6">
      <w:pPr>
        <w:tabs>
          <w:tab w:val="left" w:pos="1080"/>
          <w:tab w:val="left" w:pos="1800"/>
        </w:tabs>
        <w:rPr>
          <w:rFonts w:eastAsia="SimSun" w:cs="Tahoma"/>
          <w:lang w:eastAsia="zh-CN"/>
        </w:rPr>
      </w:pPr>
    </w:p>
    <w:p w14:paraId="3D8ED2C3" w14:textId="77777777" w:rsidR="00A81E83" w:rsidRPr="008109B4" w:rsidRDefault="00A81E83" w:rsidP="00EF5637">
      <w:pPr>
        <w:pStyle w:val="Heading3"/>
        <w:rPr>
          <w:rFonts w:ascii="Tahoma" w:eastAsia="SimSun" w:hAnsi="Tahoma" w:cs="Tahoma"/>
        </w:rPr>
      </w:pPr>
      <w:bookmarkStart w:id="1073" w:name="_87_SQL_Server®"/>
      <w:bookmarkStart w:id="1074" w:name="_Toc333472551"/>
      <w:bookmarkEnd w:id="1073"/>
      <w:r w:rsidRPr="008109B4">
        <w:rPr>
          <w:rFonts w:ascii="Tahoma" w:eastAsia="SimSun" w:hAnsi="Tahoma" w:cs="Tahoma"/>
          <w:color w:val="F66400"/>
          <w:sz w:val="22"/>
          <w:vertAlign w:val="superscript"/>
        </w:rPr>
        <w:t>87</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2012 Developer</w:t>
      </w:r>
      <w:bookmarkEnd w:id="1074"/>
    </w:p>
    <w:bookmarkEnd w:id="1072"/>
    <w:p w14:paraId="3D8ED2C4" w14:textId="77777777" w:rsidR="00A81E83" w:rsidRPr="008109B4" w:rsidRDefault="00A81E83" w:rsidP="00EF5637">
      <w:pPr>
        <w:rPr>
          <w:rFonts w:eastAsia="SimSun" w:cs="Tahoma"/>
        </w:rPr>
      </w:pPr>
    </w:p>
    <w:p w14:paraId="3D8ED2C5" w14:textId="77777777" w:rsidR="00A81E83" w:rsidRPr="008109B4" w:rsidRDefault="00A81E83" w:rsidP="00EF5637">
      <w:pPr>
        <w:ind w:left="720"/>
        <w:rPr>
          <w:rFonts w:eastAsia="SimSun" w:cs="Tahoma"/>
          <w:lang w:eastAsia="zh-CN"/>
        </w:rPr>
      </w:pPr>
      <w:r w:rsidRPr="008109B4">
        <w:rPr>
          <w:rFonts w:eastAsia="SimSun" w:cs="Tahoma"/>
          <w:color w:val="000000"/>
          <w:szCs w:val="18"/>
          <w:u w:val="single"/>
        </w:rPr>
        <w:t>重要事项</w:t>
      </w:r>
      <w:r w:rsidRPr="00150CD6">
        <w:rPr>
          <w:rFonts w:eastAsia="SimSun" w:cs="Tahoma"/>
          <w:bCs/>
          <w:color w:val="000000"/>
          <w:szCs w:val="18"/>
        </w:rPr>
        <w:t>：</w:t>
      </w:r>
      <w:r w:rsidRPr="008109B4">
        <w:rPr>
          <w:rFonts w:eastAsia="SimSun" w:cs="Tahoma"/>
          <w:color w:val="000000"/>
          <w:szCs w:val="18"/>
        </w:rPr>
        <w:t>对</w:t>
      </w:r>
      <w:r w:rsidRPr="008109B4">
        <w:rPr>
          <w:rFonts w:eastAsia="SimSun" w:cs="Tahoma"/>
          <w:color w:val="000000"/>
          <w:szCs w:val="18"/>
        </w:rPr>
        <w:t xml:space="preserve"> SQL Server 2008</w:t>
      </w:r>
      <w:r w:rsidRPr="008109B4">
        <w:rPr>
          <w:rFonts w:eastAsia="SimSun" w:cs="Tahoma"/>
          <w:color w:val="000000"/>
          <w:szCs w:val="18"/>
        </w:rPr>
        <w:t>、</w:t>
      </w:r>
      <w:r w:rsidRPr="008109B4">
        <w:rPr>
          <w:rFonts w:eastAsia="SimSun" w:cs="Tahoma"/>
          <w:color w:val="000000"/>
          <w:szCs w:val="18"/>
        </w:rPr>
        <w:t xml:space="preserve">SQL Server 2005 </w:t>
      </w:r>
      <w:r w:rsidRPr="008109B4">
        <w:rPr>
          <w:rFonts w:eastAsia="SimSun" w:cs="Tahoma"/>
          <w:color w:val="000000"/>
          <w:szCs w:val="18"/>
        </w:rPr>
        <w:t>和</w:t>
      </w:r>
      <w:r w:rsidRPr="008109B4">
        <w:rPr>
          <w:rFonts w:eastAsia="SimSun" w:cs="Tahoma"/>
          <w:color w:val="000000"/>
          <w:szCs w:val="18"/>
        </w:rPr>
        <w:t xml:space="preserve"> SQL Server 2000 </w:t>
      </w:r>
      <w:r w:rsidRPr="008109B4">
        <w:rPr>
          <w:rFonts w:eastAsia="SimSun" w:cs="Tahoma"/>
          <w:color w:val="000000"/>
          <w:szCs w:val="18"/>
        </w:rPr>
        <w:t>的自动更新。如果将此软件安装到正在运行任意版本的</w:t>
      </w:r>
      <w:r w:rsidRPr="008109B4">
        <w:rPr>
          <w:rFonts w:eastAsia="SimSun" w:cs="Tahoma"/>
          <w:color w:val="000000"/>
          <w:szCs w:val="18"/>
        </w:rPr>
        <w:t xml:space="preserve"> SQL Server 2008</w:t>
      </w:r>
      <w:r w:rsidRPr="008109B4">
        <w:rPr>
          <w:rFonts w:eastAsia="SimSun" w:cs="Tahoma"/>
          <w:color w:val="000000"/>
          <w:szCs w:val="18"/>
        </w:rPr>
        <w:t>、</w:t>
      </w:r>
      <w:r w:rsidRPr="008109B4">
        <w:rPr>
          <w:rFonts w:eastAsia="SimSun" w:cs="Tahoma"/>
          <w:color w:val="000000"/>
          <w:szCs w:val="18"/>
        </w:rPr>
        <w:t xml:space="preserve">SQL Server 2005 </w:t>
      </w:r>
      <w:r w:rsidRPr="008109B4">
        <w:rPr>
          <w:rFonts w:eastAsia="SimSun" w:cs="Tahoma"/>
          <w:color w:val="000000"/>
          <w:szCs w:val="18"/>
        </w:rPr>
        <w:t>或</w:t>
      </w:r>
      <w:r w:rsidRPr="008109B4">
        <w:rPr>
          <w:rFonts w:eastAsia="SimSun" w:cs="Tahoma"/>
          <w:color w:val="000000"/>
          <w:szCs w:val="18"/>
        </w:rPr>
        <w:t xml:space="preserve"> SQL Server 2000</w:t>
      </w:r>
      <w:r w:rsidRPr="008109B4">
        <w:rPr>
          <w:rFonts w:eastAsia="SimSun" w:cs="Tahoma"/>
          <w:color w:val="000000"/>
          <w:szCs w:val="18"/>
        </w:rPr>
        <w:t>（或上述任意版本的组件）的服务器或设备上，则此软件将使用其文件自动更新并替换这些版本所含的特定文件或功能。</w:t>
      </w:r>
      <w:r w:rsidRPr="008109B4">
        <w:rPr>
          <w:rFonts w:eastAsia="SimSun" w:cs="Tahoma"/>
          <w:color w:val="000000"/>
          <w:szCs w:val="18"/>
          <w:lang w:eastAsia="zh-CN"/>
        </w:rPr>
        <w:t>无法关闭这一功能。更新后的文件无法删除，原始文件也无法恢复。将此软件安装到正在运行任意版本的</w:t>
      </w:r>
      <w:r w:rsidRPr="008109B4">
        <w:rPr>
          <w:rFonts w:eastAsia="SimSun" w:cs="Tahoma"/>
          <w:color w:val="000000"/>
          <w:szCs w:val="18"/>
          <w:lang w:eastAsia="zh-CN"/>
        </w:rPr>
        <w:t xml:space="preserve"> SQL Server 2008</w:t>
      </w:r>
      <w:r w:rsidRPr="008109B4">
        <w:rPr>
          <w:rFonts w:eastAsia="SimSun" w:cs="Tahoma"/>
          <w:color w:val="000000"/>
          <w:szCs w:val="18"/>
          <w:lang w:eastAsia="zh-CN"/>
        </w:rPr>
        <w:t>、</w:t>
      </w:r>
      <w:r w:rsidR="00150CD6">
        <w:rPr>
          <w:rFonts w:eastAsia="SimSun" w:cs="Tahoma"/>
          <w:color w:val="000000"/>
          <w:szCs w:val="18"/>
          <w:lang w:eastAsia="zh-CN"/>
        </w:rPr>
        <w:br/>
      </w:r>
      <w:r w:rsidRPr="008109B4">
        <w:rPr>
          <w:rFonts w:eastAsia="SimSun" w:cs="Tahoma"/>
          <w:color w:val="000000"/>
          <w:szCs w:val="18"/>
          <w:lang w:eastAsia="zh-CN"/>
        </w:rPr>
        <w:t xml:space="preserve">SQL Server 2005 </w:t>
      </w:r>
      <w:r w:rsidRPr="008109B4">
        <w:rPr>
          <w:rFonts w:eastAsia="SimSun" w:cs="Tahoma"/>
          <w:color w:val="000000"/>
          <w:szCs w:val="18"/>
          <w:lang w:eastAsia="zh-CN"/>
        </w:rPr>
        <w:t>或</w:t>
      </w:r>
      <w:r w:rsidRPr="008109B4">
        <w:rPr>
          <w:rFonts w:eastAsia="SimSun" w:cs="Tahoma"/>
          <w:color w:val="000000"/>
          <w:szCs w:val="18"/>
          <w:lang w:eastAsia="zh-CN"/>
        </w:rPr>
        <w:t xml:space="preserve"> SQL Server 2000</w:t>
      </w:r>
      <w:r w:rsidRPr="008109B4">
        <w:rPr>
          <w:rFonts w:eastAsia="SimSun" w:cs="Tahoma"/>
          <w:color w:val="000000"/>
          <w:szCs w:val="18"/>
          <w:lang w:eastAsia="zh-CN"/>
        </w:rPr>
        <w:t>，即表示您同意对运行于该服务器或设备上的</w:t>
      </w:r>
      <w:r w:rsidRPr="008109B4">
        <w:rPr>
          <w:rFonts w:eastAsia="SimSun" w:cs="Tahoma"/>
          <w:color w:val="000000"/>
          <w:szCs w:val="18"/>
          <w:lang w:eastAsia="zh-CN"/>
        </w:rPr>
        <w:t xml:space="preserve"> SQL Server </w:t>
      </w:r>
      <w:r w:rsidRPr="008109B4">
        <w:rPr>
          <w:rFonts w:eastAsia="SimSun" w:cs="Tahoma"/>
          <w:color w:val="000000"/>
          <w:szCs w:val="18"/>
          <w:lang w:eastAsia="zh-CN"/>
        </w:rPr>
        <w:t>的所有</w:t>
      </w:r>
      <w:r w:rsidR="00150CD6">
        <w:rPr>
          <w:rFonts w:eastAsia="SimSun" w:cs="Tahoma"/>
          <w:color w:val="000000"/>
          <w:szCs w:val="18"/>
          <w:lang w:eastAsia="zh-CN"/>
        </w:rPr>
        <w:br/>
      </w:r>
      <w:r w:rsidRPr="008109B4">
        <w:rPr>
          <w:rFonts w:eastAsia="SimSun" w:cs="Tahoma"/>
          <w:color w:val="000000"/>
          <w:szCs w:val="18"/>
          <w:lang w:eastAsia="zh-CN"/>
        </w:rPr>
        <w:t>版本和副本（包括上述任意版本的组件）进行这些更新。</w:t>
      </w:r>
    </w:p>
    <w:p w14:paraId="3D8ED2C6" w14:textId="77777777" w:rsidR="00A81E83" w:rsidRPr="008109B4" w:rsidRDefault="00A81E83" w:rsidP="00EF5637">
      <w:pPr>
        <w:ind w:left="720"/>
        <w:rPr>
          <w:rFonts w:eastAsia="SimSun" w:cs="Tahoma"/>
          <w:lang w:eastAsia="zh-CN"/>
        </w:rPr>
      </w:pPr>
    </w:p>
    <w:p w14:paraId="3D8ED2C7" w14:textId="77777777" w:rsidR="00A81E83" w:rsidRPr="008109B4" w:rsidRDefault="00A81E83" w:rsidP="00EF5637">
      <w:pPr>
        <w:ind w:left="720"/>
        <w:rPr>
          <w:rFonts w:eastAsia="SimSun" w:cs="Tahoma"/>
          <w:lang w:eastAsia="zh-CN"/>
        </w:rPr>
      </w:pPr>
    </w:p>
    <w:p w14:paraId="3D8ED2C8" w14:textId="77777777" w:rsidR="00A81E83" w:rsidRPr="008109B4" w:rsidRDefault="00A81E83" w:rsidP="00EF5637">
      <w:pPr>
        <w:pStyle w:val="Heading3"/>
        <w:rPr>
          <w:rFonts w:ascii="Tahoma" w:eastAsia="SimSun" w:hAnsi="Tahoma" w:cs="Tahoma"/>
          <w:lang w:eastAsia="zh-CN"/>
        </w:rPr>
      </w:pPr>
      <w:bookmarkStart w:id="1075" w:name="_88_SQL_Server®"/>
      <w:bookmarkStart w:id="1076" w:name="_Toc333472552"/>
      <w:bookmarkStart w:id="1077" w:name="Srv_88SQLServer2012Enterprise"/>
      <w:bookmarkEnd w:id="1075"/>
      <w:r w:rsidRPr="008109B4">
        <w:rPr>
          <w:rFonts w:ascii="Tahoma" w:eastAsia="SimSun" w:hAnsi="Tahoma" w:cs="Tahoma"/>
          <w:color w:val="F66400"/>
          <w:sz w:val="22"/>
          <w:vertAlign w:val="superscript"/>
          <w:lang w:eastAsia="zh-CN"/>
        </w:rPr>
        <w:t>88</w:t>
      </w:r>
      <w:r w:rsidRPr="008109B4">
        <w:rPr>
          <w:rFonts w:ascii="Tahoma" w:eastAsia="SimSun" w:hAnsi="Tahoma" w:cs="Tahoma"/>
          <w:color w:val="F66400"/>
          <w:sz w:val="22"/>
          <w:lang w:eastAsia="zh-CN"/>
        </w:rPr>
        <w:t xml:space="preserve"> SQL Server</w:t>
      </w:r>
      <w:r w:rsidR="005C0E9A" w:rsidRPr="005C0E9A">
        <w:rPr>
          <w:rFonts w:ascii="Tahoma" w:eastAsia="SimSun" w:hAnsi="Tahoma" w:cs="Tahoma"/>
          <w:color w:val="F66400"/>
          <w:sz w:val="22"/>
          <w:vertAlign w:val="superscript"/>
          <w:lang w:eastAsia="zh-CN"/>
        </w:rPr>
        <w:t>®</w:t>
      </w:r>
      <w:r w:rsidRPr="008109B4">
        <w:rPr>
          <w:rFonts w:ascii="Tahoma" w:eastAsia="SimSun" w:hAnsi="Tahoma" w:cs="Tahoma"/>
          <w:color w:val="F66400"/>
          <w:sz w:val="22"/>
          <w:lang w:eastAsia="zh-CN"/>
        </w:rPr>
        <w:t xml:space="preserve"> 2012 Enterprise</w:t>
      </w:r>
      <w:bookmarkEnd w:id="1076"/>
    </w:p>
    <w:bookmarkEnd w:id="1077"/>
    <w:p w14:paraId="3D8ED2C9" w14:textId="77777777" w:rsidR="00A81E83" w:rsidRPr="008109B4" w:rsidRDefault="00A81E83" w:rsidP="00EF5637">
      <w:pPr>
        <w:rPr>
          <w:rFonts w:eastAsia="SimSun" w:cs="Tahoma"/>
          <w:lang w:eastAsia="zh-CN"/>
        </w:rPr>
      </w:pPr>
    </w:p>
    <w:p w14:paraId="3D8ED2CA" w14:textId="77777777" w:rsidR="00A81E83" w:rsidRPr="008109B4" w:rsidRDefault="00A81E83" w:rsidP="00EF5637">
      <w:pPr>
        <w:spacing w:after="200"/>
        <w:ind w:left="720"/>
        <w:rPr>
          <w:rFonts w:eastAsia="SimSun" w:cs="Tahoma"/>
        </w:rPr>
      </w:pPr>
      <w:r w:rsidRPr="008109B4">
        <w:rPr>
          <w:rFonts w:eastAsia="SimSun" w:cs="Tahoma"/>
          <w:color w:val="000000"/>
          <w:szCs w:val="18"/>
          <w:lang w:eastAsia="zh-CN"/>
        </w:rPr>
        <w:t xml:space="preserve">SQL Server 2012 Enterprise </w:t>
      </w:r>
      <w:r w:rsidRPr="008109B4">
        <w:rPr>
          <w:rFonts w:eastAsia="SimSun" w:cs="Tahoma"/>
          <w:color w:val="000000"/>
          <w:szCs w:val="18"/>
          <w:lang w:eastAsia="zh-CN"/>
        </w:rPr>
        <w:t>是</w:t>
      </w:r>
      <w:r w:rsidRPr="008109B4">
        <w:rPr>
          <w:rFonts w:eastAsia="SimSun" w:cs="Tahoma"/>
          <w:color w:val="000000"/>
          <w:szCs w:val="18"/>
          <w:lang w:eastAsia="zh-CN"/>
        </w:rPr>
        <w:t xml:space="preserve"> SQL Server Enterprise </w:t>
      </w:r>
      <w:r w:rsidRPr="008109B4">
        <w:rPr>
          <w:rFonts w:eastAsia="SimSun" w:cs="Tahoma"/>
          <w:color w:val="000000"/>
          <w:szCs w:val="18"/>
          <w:lang w:eastAsia="zh-CN"/>
        </w:rPr>
        <w:t>的下一版本，</w:t>
      </w:r>
      <w:r w:rsidRPr="008109B4">
        <w:rPr>
          <w:rFonts w:eastAsia="SimSun" w:cs="Tahoma"/>
          <w:color w:val="000000"/>
          <w:szCs w:val="18"/>
          <w:lang w:eastAsia="zh-CN"/>
        </w:rPr>
        <w:t xml:space="preserve">SQL Server 2012 CAL </w:t>
      </w:r>
      <w:r w:rsidRPr="008109B4">
        <w:rPr>
          <w:rFonts w:eastAsia="SimSun" w:cs="Tahoma"/>
          <w:color w:val="000000"/>
          <w:szCs w:val="18"/>
          <w:lang w:eastAsia="zh-CN"/>
        </w:rPr>
        <w:t>是</w:t>
      </w:r>
      <w:r w:rsidRPr="008109B4">
        <w:rPr>
          <w:rFonts w:eastAsia="SimSun" w:cs="Tahoma"/>
          <w:color w:val="000000"/>
          <w:szCs w:val="18"/>
          <w:lang w:eastAsia="zh-CN"/>
        </w:rPr>
        <w:t xml:space="preserve"> SQL Server CAL </w:t>
      </w:r>
      <w:r w:rsidRPr="008109B4">
        <w:rPr>
          <w:rFonts w:eastAsia="SimSun" w:cs="Tahoma"/>
          <w:color w:val="000000"/>
          <w:szCs w:val="18"/>
          <w:lang w:eastAsia="zh-CN"/>
        </w:rPr>
        <w:t>的</w:t>
      </w:r>
      <w:r w:rsidRPr="008109B4">
        <w:rPr>
          <w:rFonts w:eastAsia="SimSun" w:cs="Tahoma"/>
          <w:color w:val="000000"/>
          <w:szCs w:val="18"/>
        </w:rPr>
        <w:t>下一版本。</w:t>
      </w:r>
    </w:p>
    <w:p w14:paraId="3D8ED2CB" w14:textId="77777777" w:rsidR="00A81E83" w:rsidRPr="008109B4" w:rsidRDefault="00A81E83" w:rsidP="00EF5637">
      <w:pPr>
        <w:spacing w:after="200"/>
        <w:ind w:left="720"/>
        <w:rPr>
          <w:rFonts w:eastAsia="SimSun" w:cs="Tahoma"/>
        </w:rPr>
      </w:pPr>
      <w:r w:rsidRPr="008109B4">
        <w:rPr>
          <w:rFonts w:eastAsia="SimSun" w:cs="Tahoma"/>
          <w:b/>
          <w:color w:val="000000"/>
          <w:szCs w:val="18"/>
        </w:rPr>
        <w:t xml:space="preserve">SQL Server Enterprise </w:t>
      </w:r>
      <w:r w:rsidRPr="008109B4">
        <w:rPr>
          <w:rFonts w:eastAsia="SimSun" w:cs="Tahoma"/>
          <w:b/>
          <w:color w:val="000000"/>
          <w:szCs w:val="18"/>
        </w:rPr>
        <w:t>服务器</w:t>
      </w:r>
      <w:r w:rsidRPr="008109B4">
        <w:rPr>
          <w:rFonts w:eastAsia="SimSun" w:cs="Tahoma"/>
          <w:b/>
          <w:color w:val="000000"/>
          <w:szCs w:val="18"/>
        </w:rPr>
        <w:t xml:space="preserve">/CAL </w:t>
      </w:r>
      <w:r w:rsidRPr="008109B4">
        <w:rPr>
          <w:rFonts w:eastAsia="SimSun" w:cs="Tahoma"/>
          <w:b/>
          <w:color w:val="000000"/>
          <w:szCs w:val="18"/>
        </w:rPr>
        <w:t>客户</w:t>
      </w:r>
      <w:r w:rsidRPr="008109B4">
        <w:rPr>
          <w:rFonts w:eastAsia="SimSun" w:cs="Tahoma"/>
          <w:b/>
          <w:color w:val="000000"/>
          <w:szCs w:val="18"/>
        </w:rPr>
        <w:t xml:space="preserve"> – </w:t>
      </w:r>
      <w:r w:rsidRPr="008109B4">
        <w:rPr>
          <w:rFonts w:eastAsia="SimSun" w:cs="Tahoma"/>
          <w:b/>
          <w:color w:val="000000"/>
          <w:szCs w:val="18"/>
        </w:rPr>
        <w:t>特殊软件保障续签选项。</w:t>
      </w:r>
      <w:r w:rsidRPr="008109B4">
        <w:rPr>
          <w:rFonts w:eastAsia="SimSun" w:cs="Tahoma"/>
          <w:color w:val="000000"/>
          <w:szCs w:val="18"/>
        </w:rPr>
        <w:t>如果客户拥有自</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4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日起有效的</w:t>
      </w:r>
      <w:r w:rsidRPr="008109B4">
        <w:rPr>
          <w:rFonts w:eastAsia="SimSun" w:cs="Tahoma"/>
          <w:color w:val="000000"/>
          <w:szCs w:val="18"/>
        </w:rPr>
        <w:t xml:space="preserve"> SQL Server Enterprise Server/CAL </w:t>
      </w:r>
      <w:r w:rsidRPr="008109B4">
        <w:rPr>
          <w:rFonts w:eastAsia="SimSun" w:cs="Tahoma"/>
          <w:color w:val="000000"/>
          <w:szCs w:val="18"/>
        </w:rPr>
        <w:t>许可软件保障，则作为续签其</w:t>
      </w:r>
      <w:r w:rsidRPr="008109B4">
        <w:rPr>
          <w:rFonts w:eastAsia="SimSun" w:cs="Tahoma"/>
          <w:color w:val="000000"/>
          <w:szCs w:val="18"/>
        </w:rPr>
        <w:t xml:space="preserve"> Enterprise </w:t>
      </w:r>
      <w:r w:rsidRPr="008109B4">
        <w:rPr>
          <w:rFonts w:eastAsia="SimSun" w:cs="Tahoma"/>
          <w:color w:val="000000"/>
          <w:szCs w:val="18"/>
        </w:rPr>
        <w:t>保障范围的替代方案，客户可以获得</w:t>
      </w:r>
      <w:r w:rsidRPr="008109B4">
        <w:rPr>
          <w:rFonts w:eastAsia="SimSun" w:cs="Tahoma"/>
          <w:color w:val="000000"/>
          <w:szCs w:val="18"/>
        </w:rPr>
        <w:t xml:space="preserve"> SQL Server 2012 Business Intelligence </w:t>
      </w:r>
      <w:r w:rsidRPr="008109B4">
        <w:rPr>
          <w:rFonts w:eastAsia="SimSun" w:cs="Tahoma"/>
          <w:color w:val="000000"/>
          <w:szCs w:val="18"/>
        </w:rPr>
        <w:t>的等量许可的软件保障，而不必获取基础许可。凭此优惠获得</w:t>
      </w:r>
      <w:r w:rsidRPr="008109B4">
        <w:rPr>
          <w:rFonts w:eastAsia="SimSun" w:cs="Tahoma"/>
          <w:color w:val="000000"/>
          <w:szCs w:val="18"/>
        </w:rPr>
        <w:t xml:space="preserve"> SQL Server 2012 Business Intelligence </w:t>
      </w:r>
      <w:r w:rsidRPr="008109B4">
        <w:rPr>
          <w:rFonts w:eastAsia="SimSun" w:cs="Tahoma"/>
          <w:color w:val="000000"/>
          <w:szCs w:val="18"/>
        </w:rPr>
        <w:t>软件保障后，客户不可再依据其合格许可使用</w:t>
      </w:r>
      <w:r w:rsidRPr="008109B4">
        <w:rPr>
          <w:rFonts w:eastAsia="SimSun" w:cs="Tahoma"/>
          <w:color w:val="000000"/>
          <w:szCs w:val="18"/>
        </w:rPr>
        <w:t xml:space="preserve"> SQL Server Enterprise</w:t>
      </w:r>
      <w:r w:rsidRPr="008109B4">
        <w:rPr>
          <w:rFonts w:eastAsia="SimSun" w:cs="Tahoma"/>
          <w:color w:val="000000"/>
          <w:szCs w:val="18"/>
        </w:rPr>
        <w:t>。凭此优惠获得</w:t>
      </w:r>
      <w:r w:rsidRPr="008109B4">
        <w:rPr>
          <w:rFonts w:eastAsia="SimSun" w:cs="Tahoma"/>
          <w:color w:val="000000"/>
          <w:szCs w:val="18"/>
        </w:rPr>
        <w:t xml:space="preserve"> SQL Server Business Intelligence </w:t>
      </w:r>
      <w:r w:rsidRPr="008109B4">
        <w:rPr>
          <w:rFonts w:eastAsia="SimSun" w:cs="Tahoma"/>
          <w:color w:val="000000"/>
          <w:szCs w:val="18"/>
        </w:rPr>
        <w:t>的软件保障的客户也将无权将其合格</w:t>
      </w:r>
      <w:r w:rsidRPr="008109B4">
        <w:rPr>
          <w:rFonts w:eastAsia="SimSun" w:cs="Tahoma"/>
          <w:color w:val="000000"/>
          <w:szCs w:val="18"/>
        </w:rPr>
        <w:t xml:space="preserve"> </w:t>
      </w:r>
      <w:r w:rsidR="00150CD6">
        <w:rPr>
          <w:rFonts w:eastAsia="SimSun" w:cs="Tahoma"/>
          <w:color w:val="000000"/>
          <w:szCs w:val="18"/>
        </w:rPr>
        <w:br/>
      </w:r>
      <w:r w:rsidRPr="008109B4">
        <w:rPr>
          <w:rFonts w:eastAsia="SimSun" w:cs="Tahoma"/>
          <w:color w:val="000000"/>
          <w:szCs w:val="18"/>
        </w:rPr>
        <w:t xml:space="preserve">SQL Server Enterprise </w:t>
      </w:r>
      <w:r w:rsidRPr="008109B4">
        <w:rPr>
          <w:rFonts w:eastAsia="SimSun" w:cs="Tahoma"/>
          <w:color w:val="000000"/>
          <w:szCs w:val="18"/>
        </w:rPr>
        <w:t>许可恢复到</w:t>
      </w:r>
      <w:r w:rsidRPr="008109B4">
        <w:rPr>
          <w:rFonts w:eastAsia="SimSun" w:cs="Tahoma"/>
          <w:color w:val="000000"/>
          <w:szCs w:val="18"/>
        </w:rPr>
        <w:t xml:space="preserve"> SQL Server Enterprise </w:t>
      </w:r>
      <w:r w:rsidRPr="008109B4">
        <w:rPr>
          <w:rFonts w:eastAsia="SimSun" w:cs="Tahoma"/>
          <w:color w:val="000000"/>
          <w:szCs w:val="18"/>
        </w:rPr>
        <w:t>保障范围。</w:t>
      </w:r>
    </w:p>
    <w:p w14:paraId="3D8ED2CC" w14:textId="77777777" w:rsidR="00A81E83" w:rsidRPr="008109B4" w:rsidRDefault="00A81E83" w:rsidP="00EF5637">
      <w:pPr>
        <w:spacing w:after="200"/>
        <w:ind w:left="720"/>
        <w:rPr>
          <w:rFonts w:eastAsia="SimSun" w:cs="Tahoma"/>
          <w:lang w:eastAsia="zh-CN"/>
        </w:rPr>
      </w:pPr>
      <w:r w:rsidRPr="008109B4">
        <w:rPr>
          <w:rFonts w:eastAsia="SimSun" w:cs="Tahoma"/>
          <w:b/>
          <w:color w:val="000000"/>
          <w:szCs w:val="18"/>
          <w:lang w:eastAsia="zh-CN"/>
        </w:rPr>
        <w:t xml:space="preserve">SQL Server 2012 </w:t>
      </w:r>
      <w:r w:rsidRPr="008109B4">
        <w:rPr>
          <w:rFonts w:eastAsia="SimSun" w:cs="Tahoma"/>
          <w:b/>
          <w:color w:val="000000"/>
          <w:szCs w:val="18"/>
          <w:lang w:eastAsia="zh-CN"/>
        </w:rPr>
        <w:t>交付选项。</w:t>
      </w:r>
      <w:r w:rsidRPr="008109B4">
        <w:rPr>
          <w:rFonts w:eastAsia="SimSun" w:cs="Tahoma"/>
          <w:color w:val="000000"/>
          <w:szCs w:val="18"/>
          <w:lang w:eastAsia="zh-CN"/>
        </w:rPr>
        <w:t>客户只能使用与获取其</w:t>
      </w:r>
      <w:r w:rsidRPr="008109B4">
        <w:rPr>
          <w:rFonts w:eastAsia="SimSun" w:cs="Tahoma"/>
          <w:color w:val="000000"/>
          <w:szCs w:val="18"/>
          <w:lang w:eastAsia="zh-CN"/>
        </w:rPr>
        <w:t xml:space="preserve"> SQL Server </w:t>
      </w:r>
      <w:r w:rsidRPr="008109B4">
        <w:rPr>
          <w:rFonts w:eastAsia="SimSun" w:cs="Tahoma"/>
          <w:color w:val="000000"/>
          <w:szCs w:val="18"/>
          <w:lang w:eastAsia="zh-CN"/>
        </w:rPr>
        <w:t>许可所依据的许可模式对应的软件。</w:t>
      </w:r>
    </w:p>
    <w:p w14:paraId="3D8ED2CD" w14:textId="77777777" w:rsidR="00A81E83" w:rsidRPr="008109B4" w:rsidRDefault="00A81E83" w:rsidP="00EF5637">
      <w:pPr>
        <w:spacing w:after="200"/>
        <w:ind w:left="720"/>
        <w:rPr>
          <w:rFonts w:eastAsia="SimSun" w:cs="Tahoma"/>
        </w:rPr>
      </w:pPr>
      <w:r w:rsidRPr="008109B4">
        <w:rPr>
          <w:rFonts w:eastAsia="SimSun" w:cs="Tahoma"/>
          <w:b/>
          <w:bCs/>
          <w:color w:val="000000"/>
          <w:szCs w:val="18"/>
        </w:rPr>
        <w:t xml:space="preserve">EAP </w:t>
      </w:r>
      <w:r w:rsidRPr="008109B4">
        <w:rPr>
          <w:rFonts w:eastAsia="SimSun" w:cs="Tahoma"/>
          <w:b/>
          <w:bCs/>
          <w:color w:val="000000"/>
          <w:szCs w:val="18"/>
        </w:rPr>
        <w:t>下的</w:t>
      </w:r>
      <w:r w:rsidRPr="008109B4">
        <w:rPr>
          <w:rFonts w:eastAsia="SimSun" w:cs="Tahoma"/>
          <w:b/>
          <w:bCs/>
          <w:color w:val="000000"/>
          <w:szCs w:val="18"/>
        </w:rPr>
        <w:t xml:space="preserve"> SQL Server </w:t>
      </w:r>
      <w:r w:rsidRPr="008109B4">
        <w:rPr>
          <w:rFonts w:eastAsia="SimSun" w:cs="Tahoma"/>
          <w:b/>
          <w:bCs/>
          <w:color w:val="000000"/>
          <w:szCs w:val="18"/>
        </w:rPr>
        <w:t>买断权。</w:t>
      </w:r>
      <w:r w:rsidRPr="008109B4">
        <w:rPr>
          <w:rFonts w:eastAsia="SimSun" w:cs="Tahoma"/>
          <w:color w:val="000000"/>
          <w:szCs w:val="18"/>
        </w:rPr>
        <w:t>客户将有权在</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6 </w:t>
      </w:r>
      <w:r w:rsidRPr="008109B4">
        <w:rPr>
          <w:rFonts w:eastAsia="SimSun" w:cs="Tahoma"/>
          <w:color w:val="000000"/>
          <w:szCs w:val="18"/>
        </w:rPr>
        <w:t>月</w:t>
      </w:r>
      <w:r w:rsidRPr="008109B4">
        <w:rPr>
          <w:rFonts w:eastAsia="SimSun" w:cs="Tahoma"/>
          <w:color w:val="000000"/>
          <w:szCs w:val="18"/>
        </w:rPr>
        <w:t xml:space="preserve"> 30 </w:t>
      </w:r>
      <w:r w:rsidRPr="008109B4">
        <w:rPr>
          <w:rFonts w:eastAsia="SimSun" w:cs="Tahoma"/>
          <w:color w:val="000000"/>
          <w:szCs w:val="18"/>
        </w:rPr>
        <w:t>日后续签</w:t>
      </w:r>
      <w:r w:rsidRPr="008109B4">
        <w:rPr>
          <w:rFonts w:eastAsia="SimSun" w:cs="Tahoma"/>
          <w:color w:val="000000"/>
          <w:szCs w:val="18"/>
        </w:rPr>
        <w:t xml:space="preserve"> SQL Server Enterprise Server/CAL </w:t>
      </w:r>
      <w:r w:rsidRPr="008109B4">
        <w:rPr>
          <w:rFonts w:eastAsia="SimSun" w:cs="Tahoma"/>
          <w:color w:val="000000"/>
          <w:szCs w:val="18"/>
        </w:rPr>
        <w:t>许可的软件保障，</w:t>
      </w:r>
      <w:r w:rsidRPr="008109B4">
        <w:rPr>
          <w:rFonts w:eastAsia="SimSun" w:cs="Tahoma"/>
          <w:b/>
          <w:bCs/>
          <w:color w:val="000000"/>
          <w:szCs w:val="18"/>
        </w:rPr>
        <w:t xml:space="preserve"> </w:t>
      </w:r>
      <w:r w:rsidRPr="008109B4">
        <w:rPr>
          <w:rFonts w:eastAsia="SimSun" w:cs="Tahoma"/>
          <w:color w:val="000000"/>
          <w:szCs w:val="18"/>
        </w:rPr>
        <w:t>但是其在登记表有效期结束时的唯一买断权将可用于核心许可。</w:t>
      </w:r>
    </w:p>
    <w:p w14:paraId="3D8ED2CE" w14:textId="77777777" w:rsidR="00A81E83" w:rsidRPr="008109B4" w:rsidRDefault="00A81E83" w:rsidP="00EF5637">
      <w:pPr>
        <w:spacing w:after="200"/>
        <w:ind w:left="720"/>
        <w:rPr>
          <w:rFonts w:eastAsia="SimSun" w:cs="Tahoma"/>
          <w:lang w:eastAsia="zh-CN"/>
        </w:rPr>
      </w:pPr>
      <w:r w:rsidRPr="008109B4">
        <w:rPr>
          <w:rFonts w:eastAsia="SimSun" w:cs="Tahoma"/>
          <w:b/>
          <w:bCs/>
          <w:color w:val="000000"/>
          <w:szCs w:val="18"/>
        </w:rPr>
        <w:t>对</w:t>
      </w:r>
      <w:r w:rsidRPr="008109B4">
        <w:rPr>
          <w:rFonts w:eastAsia="SimSun" w:cs="Tahoma"/>
          <w:b/>
          <w:bCs/>
          <w:color w:val="000000"/>
          <w:szCs w:val="18"/>
        </w:rPr>
        <w:t xml:space="preserve"> SQL Server 2008 R2 Enterprise </w:t>
      </w:r>
      <w:r w:rsidRPr="008109B4">
        <w:rPr>
          <w:rFonts w:eastAsia="SimSun" w:cs="Tahoma"/>
          <w:b/>
          <w:bCs/>
          <w:color w:val="000000"/>
          <w:szCs w:val="18"/>
        </w:rPr>
        <w:t>的继续使用。</w:t>
      </w:r>
      <w:r w:rsidRPr="008109B4">
        <w:rPr>
          <w:rFonts w:eastAsia="SimSun" w:cs="Tahoma"/>
          <w:color w:val="000000"/>
          <w:szCs w:val="18"/>
        </w:rPr>
        <w:t>如果软件保障客户依据按照其在</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4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日生效的协议或登记表获取的许可继续使用</w:t>
      </w:r>
      <w:r w:rsidRPr="008109B4">
        <w:rPr>
          <w:rFonts w:eastAsia="SimSun" w:cs="Tahoma"/>
          <w:color w:val="000000"/>
          <w:szCs w:val="18"/>
        </w:rPr>
        <w:t xml:space="preserve"> SQL Server 2008 R2 Enterprise</w:t>
      </w:r>
      <w:r w:rsidRPr="008109B4">
        <w:rPr>
          <w:rFonts w:eastAsia="SimSun" w:cs="Tahoma"/>
          <w:color w:val="000000"/>
          <w:szCs w:val="18"/>
        </w:rPr>
        <w:t>，其可在当前有效期和任何续签期内依据</w:t>
      </w:r>
      <w:r w:rsidRPr="008109B4">
        <w:rPr>
          <w:rFonts w:eastAsia="SimSun" w:cs="Tahoma"/>
          <w:color w:val="000000"/>
          <w:szCs w:val="18"/>
        </w:rPr>
        <w:t xml:space="preserve"> SQL Server 2008 R2 Enterprise </w:t>
      </w:r>
      <w:r w:rsidRPr="008109B4">
        <w:rPr>
          <w:rFonts w:eastAsia="SimSun" w:cs="Tahoma"/>
          <w:color w:val="000000"/>
          <w:szCs w:val="18"/>
        </w:rPr>
        <w:t>使用权利使用该软件。</w:t>
      </w:r>
      <w:r w:rsidRPr="008109B4">
        <w:rPr>
          <w:rFonts w:eastAsia="SimSun" w:cs="Tahoma"/>
          <w:color w:val="000000"/>
          <w:szCs w:val="18"/>
          <w:lang w:eastAsia="zh-CN"/>
        </w:rPr>
        <w:t>如果客户依据续签保障范围后获取的许可下的降级权利使用</w:t>
      </w:r>
      <w:r w:rsidRPr="008109B4">
        <w:rPr>
          <w:rFonts w:eastAsia="SimSun" w:cs="Tahoma"/>
          <w:color w:val="000000"/>
          <w:szCs w:val="18"/>
          <w:lang w:eastAsia="zh-CN"/>
        </w:rPr>
        <w:t xml:space="preserve"> SQL Server 2008 R2 Enterprise</w:t>
      </w:r>
      <w:r w:rsidRPr="008109B4">
        <w:rPr>
          <w:rFonts w:eastAsia="SimSun" w:cs="Tahoma"/>
          <w:color w:val="000000"/>
          <w:szCs w:val="18"/>
          <w:lang w:eastAsia="zh-CN"/>
        </w:rPr>
        <w:t>，其必须依据获许可版本的使用权利使用该软件。</w:t>
      </w:r>
    </w:p>
    <w:p w14:paraId="3D8ED2CF" w14:textId="77777777" w:rsidR="00A81E83" w:rsidRPr="008109B4" w:rsidRDefault="00A81E83" w:rsidP="00BE30E6">
      <w:pPr>
        <w:ind w:left="720"/>
        <w:rPr>
          <w:rFonts w:eastAsia="SimSun" w:cs="Tahoma"/>
          <w:lang w:eastAsia="zh-CN"/>
        </w:rPr>
      </w:pPr>
      <w:r w:rsidRPr="008109B4">
        <w:rPr>
          <w:rFonts w:eastAsia="SimSun" w:cs="Tahoma"/>
          <w:b/>
          <w:lang w:eastAsia="zh-CN"/>
        </w:rPr>
        <w:t>对于位于中华人民共和国境内并于其中获得</w:t>
      </w:r>
      <w:r w:rsidRPr="008109B4">
        <w:rPr>
          <w:rFonts w:eastAsia="SimSun" w:cs="Tahoma"/>
          <w:b/>
          <w:lang w:eastAsia="zh-CN"/>
        </w:rPr>
        <w:t xml:space="preserve"> SQL Server 2008 R2 </w:t>
      </w:r>
      <w:r w:rsidRPr="008109B4">
        <w:rPr>
          <w:rFonts w:eastAsia="SimSun" w:cs="Tahoma"/>
          <w:b/>
          <w:lang w:eastAsia="zh-CN"/>
        </w:rPr>
        <w:t>许可和软件保障的客户</w:t>
      </w:r>
      <w:r w:rsidRPr="00150CD6">
        <w:rPr>
          <w:rFonts w:eastAsia="SimSun" w:cs="Tahoma"/>
          <w:b/>
          <w:bCs/>
          <w:lang w:eastAsia="zh-CN"/>
        </w:rPr>
        <w:t>：</w:t>
      </w:r>
      <w:r w:rsidRPr="008109B4">
        <w:rPr>
          <w:rFonts w:eastAsia="SimSun" w:cs="Tahoma"/>
          <w:lang w:eastAsia="zh-CN"/>
        </w:rPr>
        <w:t>本产品列表说明中提到的</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日不适用。对于这些客户，适用的日期将是</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w:t>
      </w:r>
    </w:p>
    <w:p w14:paraId="3D8ED2D0" w14:textId="77777777" w:rsidR="00A81E83" w:rsidRPr="00150CD6" w:rsidRDefault="00A81E83" w:rsidP="00BE30E6">
      <w:pPr>
        <w:rPr>
          <w:rFonts w:eastAsia="SimSun" w:cs="Tahoma"/>
          <w:sz w:val="16"/>
          <w:szCs w:val="16"/>
          <w:lang w:eastAsia="zh-CN"/>
        </w:rPr>
      </w:pPr>
    </w:p>
    <w:p w14:paraId="3D8ED2D1" w14:textId="77777777" w:rsidR="00A81E83" w:rsidRPr="00150CD6" w:rsidRDefault="00A81E83" w:rsidP="00BE30E6">
      <w:pPr>
        <w:rPr>
          <w:rFonts w:eastAsia="SimSun" w:cs="Tahoma"/>
          <w:sz w:val="16"/>
          <w:szCs w:val="16"/>
          <w:lang w:eastAsia="zh-CN"/>
        </w:rPr>
      </w:pPr>
    </w:p>
    <w:p w14:paraId="3D8ED2D2" w14:textId="77777777" w:rsidR="00A81E83" w:rsidRPr="008109B4" w:rsidRDefault="00490295" w:rsidP="00224F87">
      <w:pPr>
        <w:pStyle w:val="Heading3"/>
        <w:keepNext/>
        <w:keepLines/>
        <w:rPr>
          <w:rFonts w:ascii="Tahoma" w:eastAsia="SimSun" w:hAnsi="Tahoma" w:cs="Tahoma"/>
          <w:lang w:eastAsia="zh-CN"/>
        </w:rPr>
      </w:pPr>
      <w:bookmarkStart w:id="1078" w:name="_89_SQL_Server®"/>
      <w:bookmarkStart w:id="1079" w:name="_Toc333472553"/>
      <w:bookmarkStart w:id="1080" w:name="Srv_89SQLServer2012EnterpriseCore"/>
      <w:bookmarkEnd w:id="1078"/>
      <w:r w:rsidRPr="008109B4">
        <w:rPr>
          <w:rFonts w:ascii="Tahoma" w:eastAsia="SimSun" w:hAnsi="Tahoma" w:cs="Tahoma"/>
          <w:caps/>
          <w:color w:val="F66400"/>
          <w:sz w:val="22"/>
          <w:vertAlign w:val="superscript"/>
          <w:lang w:eastAsia="zh-CN"/>
        </w:rPr>
        <w:lastRenderedPageBreak/>
        <w:t>89</w:t>
      </w:r>
      <w:r w:rsidRPr="00B135EF">
        <w:rPr>
          <w:rFonts w:ascii="Tahoma" w:eastAsia="SimSun" w:hAnsi="Tahoma" w:cs="Tahoma"/>
          <w:caps/>
          <w:color w:val="F66400"/>
          <w:sz w:val="22"/>
          <w:lang w:eastAsia="zh-CN"/>
        </w:rPr>
        <w:t xml:space="preserve"> </w:t>
      </w:r>
      <w:r w:rsidRPr="008109B4">
        <w:rPr>
          <w:rFonts w:ascii="Tahoma" w:eastAsia="SimSun" w:hAnsi="Tahoma" w:cs="Tahoma"/>
          <w:color w:val="F66400"/>
          <w:sz w:val="22"/>
          <w:lang w:eastAsia="zh-CN"/>
        </w:rPr>
        <w:t>SQL Server</w:t>
      </w:r>
      <w:r w:rsidR="005C0E9A" w:rsidRPr="005C0E9A">
        <w:rPr>
          <w:rFonts w:ascii="Tahoma" w:eastAsia="SimSun" w:hAnsi="Tahoma" w:cs="Tahoma"/>
          <w:color w:val="F66400"/>
          <w:sz w:val="22"/>
          <w:vertAlign w:val="superscript"/>
          <w:lang w:eastAsia="zh-CN"/>
        </w:rPr>
        <w:t>®</w:t>
      </w:r>
      <w:r w:rsidRPr="008109B4">
        <w:rPr>
          <w:rFonts w:ascii="Tahoma" w:eastAsia="SimSun" w:hAnsi="Tahoma" w:cs="Tahoma"/>
          <w:color w:val="F66400"/>
          <w:sz w:val="22"/>
          <w:lang w:eastAsia="zh-CN"/>
        </w:rPr>
        <w:t xml:space="preserve"> 2012 Enterprise Core</w:t>
      </w:r>
      <w:bookmarkEnd w:id="1079"/>
    </w:p>
    <w:bookmarkEnd w:id="1080"/>
    <w:p w14:paraId="3D8ED2D3" w14:textId="77777777" w:rsidR="00A81E83" w:rsidRPr="00150CD6" w:rsidRDefault="00A81E83" w:rsidP="00224F87">
      <w:pPr>
        <w:pStyle w:val="EndnoteText"/>
        <w:keepNext/>
        <w:keepLines/>
        <w:rPr>
          <w:rFonts w:ascii="Tahoma" w:eastAsia="SimSun" w:hAnsi="Tahoma" w:cs="Tahoma"/>
          <w:sz w:val="16"/>
          <w:szCs w:val="16"/>
          <w:lang w:eastAsia="zh-CN"/>
        </w:rPr>
      </w:pPr>
    </w:p>
    <w:p w14:paraId="3D8ED2D4" w14:textId="77777777" w:rsidR="00A81E83" w:rsidRPr="008109B4" w:rsidRDefault="00A81E83" w:rsidP="00224F87">
      <w:pPr>
        <w:keepNext/>
        <w:keepLines/>
        <w:spacing w:after="200"/>
        <w:ind w:left="720"/>
        <w:rPr>
          <w:rFonts w:eastAsia="SimSun" w:cs="Tahoma"/>
          <w:lang w:eastAsia="zh-CN"/>
        </w:rPr>
      </w:pPr>
      <w:r w:rsidRPr="008109B4">
        <w:rPr>
          <w:rFonts w:eastAsia="SimSun" w:cs="Tahoma"/>
          <w:b/>
          <w:color w:val="000000"/>
          <w:szCs w:val="18"/>
          <w:lang w:eastAsia="zh-CN"/>
        </w:rPr>
        <w:t>SQL Server 2008 R2 Enterprise</w:t>
      </w:r>
      <w:r w:rsidRPr="008109B4">
        <w:rPr>
          <w:rFonts w:eastAsia="SimSun" w:cs="Tahoma"/>
          <w:b/>
          <w:color w:val="000000"/>
          <w:szCs w:val="18"/>
          <w:lang w:eastAsia="zh-CN"/>
        </w:rPr>
        <w:t>（每处理器）的无限虚拟化使用权利的延期：</w:t>
      </w:r>
      <w:r w:rsidRPr="008109B4">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3D8ED2D5" w14:textId="77777777" w:rsidR="00A81E83" w:rsidRPr="008109B4" w:rsidRDefault="00A81E83" w:rsidP="006F201C">
      <w:pPr>
        <w:numPr>
          <w:ilvl w:val="0"/>
          <w:numId w:val="70"/>
        </w:numPr>
        <w:spacing w:after="200"/>
        <w:rPr>
          <w:rFonts w:eastAsia="SimSun" w:cs="Tahoma"/>
          <w:lang w:eastAsia="zh-CN"/>
        </w:rPr>
      </w:pPr>
      <w:r w:rsidRPr="008109B4">
        <w:rPr>
          <w:rFonts w:eastAsia="SimSun" w:cs="Tahoma"/>
          <w:b/>
          <w:color w:val="000000"/>
          <w:szCs w:val="18"/>
        </w:rPr>
        <w:t>与许可模式更改关联的许可授予</w:t>
      </w:r>
      <w:r w:rsidRPr="00150CD6">
        <w:rPr>
          <w:rFonts w:eastAsia="SimSun" w:cs="Tahoma"/>
          <w:b/>
          <w:bCs/>
          <w:color w:val="000000"/>
          <w:szCs w:val="18"/>
        </w:rPr>
        <w:t>：</w:t>
      </w:r>
      <w:r w:rsidRPr="008109B4">
        <w:rPr>
          <w:rFonts w:eastAsia="SimSun" w:cs="Tahoma"/>
          <w:color w:val="000000"/>
          <w:szCs w:val="18"/>
        </w:rPr>
        <w:t xml:space="preserve">SQL Server 2008 R2 </w:t>
      </w:r>
      <w:r w:rsidRPr="008109B4">
        <w:rPr>
          <w:rFonts w:eastAsia="SimSun" w:cs="Tahoma"/>
          <w:color w:val="000000"/>
          <w:szCs w:val="18"/>
        </w:rPr>
        <w:t>是在每处理器许可模式下授予许可的</w:t>
      </w:r>
      <w:r w:rsidRPr="008109B4">
        <w:rPr>
          <w:rFonts w:eastAsia="SimSun" w:cs="Tahoma"/>
          <w:color w:val="000000"/>
          <w:szCs w:val="18"/>
        </w:rPr>
        <w:t xml:space="preserve"> SQL Server </w:t>
      </w:r>
      <w:r w:rsidRPr="008109B4">
        <w:rPr>
          <w:rFonts w:eastAsia="SimSun" w:cs="Tahoma"/>
          <w:color w:val="000000"/>
          <w:szCs w:val="18"/>
        </w:rPr>
        <w:t>的上一版本。作为例外，拥有在</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4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日有效的</w:t>
      </w:r>
      <w:r w:rsidRPr="008109B4">
        <w:rPr>
          <w:rFonts w:eastAsia="SimSun" w:cs="Tahoma"/>
          <w:color w:val="000000"/>
          <w:szCs w:val="18"/>
        </w:rPr>
        <w:t xml:space="preserve"> SQL Server 2008 R2 Enterprise </w:t>
      </w:r>
      <w:r w:rsidRPr="008109B4">
        <w:rPr>
          <w:rFonts w:eastAsia="SimSun" w:cs="Tahoma"/>
          <w:color w:val="000000"/>
          <w:szCs w:val="18"/>
        </w:rPr>
        <w:t>处理器许可（以下简称</w:t>
      </w:r>
      <w:r w:rsidRPr="00532F68">
        <w:rPr>
          <w:rFonts w:ascii="SimSun" w:eastAsia="SimSun" w:hAnsi="SimSun" w:cs="Tahoma"/>
          <w:color w:val="000000"/>
          <w:szCs w:val="18"/>
        </w:rPr>
        <w:t>“</w:t>
      </w:r>
      <w:r w:rsidRPr="008109B4">
        <w:rPr>
          <w:rFonts w:eastAsia="SimSun" w:cs="Tahoma"/>
          <w:color w:val="000000"/>
          <w:szCs w:val="18"/>
        </w:rPr>
        <w:t>合格许可</w:t>
      </w:r>
      <w:r w:rsidRPr="00532F68">
        <w:rPr>
          <w:rFonts w:ascii="SimSun" w:eastAsia="SimSun" w:hAnsi="SimSun" w:cs="Tahoma"/>
          <w:color w:val="000000"/>
          <w:szCs w:val="18"/>
        </w:rPr>
        <w:t>”</w:t>
      </w:r>
      <w:r w:rsidRPr="008109B4">
        <w:rPr>
          <w:rFonts w:eastAsia="SimSun" w:cs="Tahoma"/>
          <w:color w:val="000000"/>
          <w:szCs w:val="18"/>
        </w:rPr>
        <w:t>）的软件保障的批量许可客户可获得以下选项。</w:t>
      </w:r>
      <w:r w:rsidRPr="008109B4">
        <w:rPr>
          <w:rFonts w:eastAsia="SimSun" w:cs="Tahoma"/>
          <w:color w:val="000000"/>
          <w:szCs w:val="18"/>
          <w:lang w:eastAsia="zh-CN"/>
        </w:rPr>
        <w:t>随后在企业、企业订购、开放式价值订购或</w:t>
      </w:r>
      <w:r w:rsidRPr="008109B4">
        <w:rPr>
          <w:rFonts w:eastAsia="SimSun" w:cs="Tahoma"/>
          <w:color w:val="000000"/>
          <w:szCs w:val="18"/>
          <w:lang w:eastAsia="zh-CN"/>
        </w:rPr>
        <w:t xml:space="preserve"> EES </w:t>
      </w:r>
      <w:r w:rsidRPr="008109B4">
        <w:rPr>
          <w:rFonts w:eastAsia="SimSun" w:cs="Tahoma"/>
          <w:color w:val="000000"/>
          <w:szCs w:val="18"/>
          <w:lang w:eastAsia="zh-CN"/>
        </w:rPr>
        <w:t>客户的定期校正过程中，依据相同的登记有效期但在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日之前获得的</w:t>
      </w:r>
      <w:r w:rsidRPr="008109B4">
        <w:rPr>
          <w:rFonts w:eastAsia="SimSun" w:cs="Tahoma"/>
          <w:color w:val="000000"/>
          <w:szCs w:val="18"/>
          <w:lang w:eastAsia="zh-CN"/>
        </w:rPr>
        <w:t xml:space="preserve"> SQL Server 2008 R2 Enterprise </w:t>
      </w:r>
      <w:r w:rsidRPr="008109B4">
        <w:rPr>
          <w:rFonts w:eastAsia="SimSun" w:cs="Tahoma"/>
          <w:color w:val="000000"/>
          <w:szCs w:val="18"/>
          <w:lang w:eastAsia="zh-CN"/>
        </w:rPr>
        <w:t>处理器</w:t>
      </w:r>
      <w:r w:rsidRPr="008109B4">
        <w:rPr>
          <w:rFonts w:eastAsia="SimSun" w:cs="Tahoma"/>
          <w:bCs/>
          <w:color w:val="000000"/>
          <w:szCs w:val="18"/>
          <w:lang w:eastAsia="zh-CN"/>
        </w:rPr>
        <w:t>许可在这些选项中也是合格许可。</w:t>
      </w:r>
      <w:r w:rsidRPr="008109B4">
        <w:rPr>
          <w:rFonts w:eastAsia="SimSun" w:cs="Tahoma"/>
          <w:bCs/>
          <w:color w:val="000000"/>
          <w:szCs w:val="18"/>
          <w:lang w:eastAsia="zh-CN"/>
        </w:rPr>
        <w:t xml:space="preserve">2015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日后或依据后续登记有效期、单独</w:t>
      </w:r>
      <w:r w:rsidR="00150CD6">
        <w:rPr>
          <w:rFonts w:eastAsia="SimSun" w:cs="Tahoma"/>
          <w:bCs/>
          <w:color w:val="000000"/>
          <w:szCs w:val="18"/>
          <w:lang w:eastAsia="zh-CN"/>
        </w:rPr>
        <w:br/>
      </w:r>
      <w:r w:rsidRPr="008109B4">
        <w:rPr>
          <w:rFonts w:eastAsia="SimSun" w:cs="Tahoma"/>
          <w:bCs/>
          <w:color w:val="000000"/>
          <w:szCs w:val="18"/>
          <w:lang w:eastAsia="zh-CN"/>
        </w:rPr>
        <w:t>的协议或在</w:t>
      </w:r>
      <w:r w:rsidRPr="008109B4">
        <w:rPr>
          <w:rFonts w:eastAsia="SimSun" w:cs="Tahoma"/>
          <w:bCs/>
          <w:color w:val="000000"/>
          <w:szCs w:val="18"/>
          <w:lang w:eastAsia="zh-CN"/>
        </w:rPr>
        <w:t xml:space="preserve"> 2012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日之后生效的任何登记获得的许可不是合格许可。</w:t>
      </w:r>
    </w:p>
    <w:p w14:paraId="3D8ED2D6" w14:textId="77777777" w:rsidR="00A81E83" w:rsidRPr="008109B4" w:rsidRDefault="00A81E83" w:rsidP="006F201C">
      <w:pPr>
        <w:numPr>
          <w:ilvl w:val="0"/>
          <w:numId w:val="70"/>
        </w:numPr>
        <w:spacing w:after="200"/>
        <w:ind w:left="1440"/>
        <w:contextualSpacing/>
        <w:rPr>
          <w:rFonts w:eastAsia="SimSun" w:cs="Tahoma"/>
        </w:rPr>
      </w:pPr>
      <w:r w:rsidRPr="008109B4">
        <w:rPr>
          <w:rFonts w:eastAsia="SimSun" w:cs="Tahoma"/>
          <w:b/>
          <w:color w:val="000000"/>
          <w:szCs w:val="18"/>
        </w:rPr>
        <w:t>当前有效期：</w:t>
      </w:r>
      <w:r w:rsidRPr="008109B4">
        <w:rPr>
          <w:rFonts w:eastAsia="SimSun" w:cs="Tahoma"/>
          <w:color w:val="000000"/>
          <w:szCs w:val="18"/>
        </w:rPr>
        <w:t>在自</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4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日起的软件保障范围的当前有效期内，客户（包括订购协议</w:t>
      </w:r>
      <w:r w:rsidR="00150CD6">
        <w:rPr>
          <w:rFonts w:eastAsia="SimSun" w:cs="Tahoma"/>
          <w:color w:val="000000"/>
          <w:szCs w:val="18"/>
        </w:rPr>
        <w:br/>
      </w:r>
      <w:r w:rsidRPr="008109B4">
        <w:rPr>
          <w:rFonts w:eastAsia="SimSun" w:cs="Tahoma"/>
          <w:color w:val="000000"/>
          <w:szCs w:val="18"/>
        </w:rPr>
        <w:t>下的客户）可依据任何合格许可升级到并使用</w:t>
      </w:r>
      <w:r w:rsidRPr="008109B4">
        <w:rPr>
          <w:rFonts w:eastAsia="SimSun" w:cs="Tahoma"/>
          <w:color w:val="000000"/>
          <w:szCs w:val="18"/>
        </w:rPr>
        <w:t xml:space="preserve"> SQL Server 2012 Enterprise Core </w:t>
      </w:r>
      <w:r w:rsidRPr="008109B4">
        <w:rPr>
          <w:rFonts w:eastAsia="SimSun" w:cs="Tahoma"/>
          <w:color w:val="000000"/>
          <w:szCs w:val="18"/>
        </w:rPr>
        <w:t>软件来取代</w:t>
      </w:r>
      <w:r w:rsidRPr="008109B4">
        <w:rPr>
          <w:rFonts w:eastAsia="SimSun" w:cs="Tahoma"/>
          <w:color w:val="000000"/>
          <w:szCs w:val="18"/>
        </w:rPr>
        <w:t xml:space="preserve"> </w:t>
      </w:r>
      <w:r w:rsidR="00150CD6">
        <w:rPr>
          <w:rFonts w:eastAsia="SimSun" w:cs="Tahoma"/>
          <w:color w:val="000000"/>
          <w:szCs w:val="18"/>
        </w:rPr>
        <w:br/>
      </w:r>
      <w:r w:rsidRPr="008109B4">
        <w:rPr>
          <w:rFonts w:eastAsia="SimSun" w:cs="Tahoma"/>
          <w:color w:val="000000"/>
          <w:szCs w:val="18"/>
        </w:rPr>
        <w:t>SQL Server 2008 R2 Enterprise</w:t>
      </w:r>
      <w:r w:rsidRPr="008109B4">
        <w:rPr>
          <w:rFonts w:eastAsia="SimSun" w:cs="Tahoma"/>
          <w:color w:val="000000"/>
          <w:szCs w:val="18"/>
        </w:rPr>
        <w:t>，但必须遵守</w:t>
      </w:r>
      <w:r w:rsidRPr="008109B4">
        <w:rPr>
          <w:rFonts w:eastAsia="SimSun" w:cs="Tahoma"/>
          <w:color w:val="000000"/>
          <w:szCs w:val="18"/>
        </w:rPr>
        <w:t xml:space="preserve"> SQL Server 2008 R2 Enterprise </w:t>
      </w:r>
      <w:r w:rsidRPr="008109B4">
        <w:rPr>
          <w:rFonts w:eastAsia="SimSun" w:cs="Tahoma"/>
          <w:color w:val="000000"/>
          <w:szCs w:val="18"/>
        </w:rPr>
        <w:t>处理器许可产品</w:t>
      </w:r>
      <w:r w:rsidR="00150CD6">
        <w:rPr>
          <w:rFonts w:eastAsia="SimSun" w:cs="Tahoma"/>
          <w:color w:val="000000"/>
          <w:szCs w:val="18"/>
        </w:rPr>
        <w:br/>
      </w:r>
      <w:r w:rsidRPr="008109B4">
        <w:rPr>
          <w:rFonts w:eastAsia="SimSun" w:cs="Tahoma"/>
          <w:color w:val="000000"/>
          <w:szCs w:val="18"/>
        </w:rPr>
        <w:t>使用权利（如</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1 </w:t>
      </w:r>
      <w:r w:rsidRPr="008109B4">
        <w:rPr>
          <w:rFonts w:eastAsia="SimSun" w:cs="Tahoma"/>
          <w:color w:val="000000"/>
          <w:szCs w:val="18"/>
        </w:rPr>
        <w:t>月的产品使用权利中所示）。</w:t>
      </w:r>
    </w:p>
    <w:p w14:paraId="3D8ED2D7" w14:textId="77777777" w:rsidR="00A81E83" w:rsidRPr="008109B4" w:rsidRDefault="00A81E83" w:rsidP="006F201C">
      <w:pPr>
        <w:numPr>
          <w:ilvl w:val="0"/>
          <w:numId w:val="70"/>
        </w:numPr>
        <w:tabs>
          <w:tab w:val="left" w:pos="1440"/>
        </w:tabs>
        <w:spacing w:after="200"/>
        <w:ind w:left="1440"/>
        <w:contextualSpacing/>
        <w:rPr>
          <w:rFonts w:eastAsia="SimSun" w:cs="Tahoma"/>
          <w:lang w:eastAsia="zh-CN"/>
        </w:rPr>
      </w:pPr>
      <w:r w:rsidRPr="008109B4">
        <w:rPr>
          <w:rFonts w:eastAsia="SimSun" w:cs="Tahoma"/>
          <w:b/>
          <w:color w:val="000000"/>
          <w:szCs w:val="18"/>
          <w:lang w:eastAsia="zh-CN"/>
        </w:rPr>
        <w:t>首个续签期（</w:t>
      </w:r>
      <w:r w:rsidRPr="008109B4">
        <w:rPr>
          <w:rFonts w:eastAsia="SimSun" w:cs="Tahoma"/>
          <w:b/>
          <w:color w:val="000000"/>
          <w:szCs w:val="18"/>
          <w:lang w:eastAsia="zh-CN"/>
        </w:rPr>
        <w:t xml:space="preserve">2015 </w:t>
      </w:r>
      <w:r w:rsidRPr="008109B4">
        <w:rPr>
          <w:rFonts w:eastAsia="SimSun" w:cs="Tahoma"/>
          <w:b/>
          <w:color w:val="000000"/>
          <w:szCs w:val="18"/>
          <w:lang w:eastAsia="zh-CN"/>
        </w:rPr>
        <w:t>年</w:t>
      </w:r>
      <w:r w:rsidRPr="008109B4">
        <w:rPr>
          <w:rFonts w:eastAsia="SimSun" w:cs="Tahoma"/>
          <w:b/>
          <w:color w:val="000000"/>
          <w:szCs w:val="18"/>
          <w:lang w:eastAsia="zh-CN"/>
        </w:rPr>
        <w:t xml:space="preserve"> 4 </w:t>
      </w:r>
      <w:r w:rsidRPr="008109B4">
        <w:rPr>
          <w:rFonts w:eastAsia="SimSun" w:cs="Tahoma"/>
          <w:b/>
          <w:color w:val="000000"/>
          <w:szCs w:val="18"/>
          <w:lang w:eastAsia="zh-CN"/>
        </w:rPr>
        <w:t>月</w:t>
      </w:r>
      <w:r w:rsidRPr="008109B4">
        <w:rPr>
          <w:rFonts w:eastAsia="SimSun" w:cs="Tahoma"/>
          <w:b/>
          <w:color w:val="000000"/>
          <w:szCs w:val="18"/>
          <w:lang w:eastAsia="zh-CN"/>
        </w:rPr>
        <w:t xml:space="preserve"> 1 </w:t>
      </w:r>
      <w:r w:rsidRPr="008109B4">
        <w:rPr>
          <w:rFonts w:eastAsia="SimSun" w:cs="Tahoma"/>
          <w:b/>
          <w:color w:val="000000"/>
          <w:szCs w:val="18"/>
          <w:lang w:eastAsia="zh-CN"/>
        </w:rPr>
        <w:t>日前）：</w:t>
      </w:r>
      <w:r w:rsidRPr="008109B4">
        <w:rPr>
          <w:rFonts w:eastAsia="SimSun" w:cs="Tahoma"/>
          <w:color w:val="000000"/>
          <w:szCs w:val="18"/>
          <w:lang w:eastAsia="zh-CN"/>
        </w:rPr>
        <w:t>在</w:t>
      </w:r>
      <w:r w:rsidRPr="008109B4">
        <w:rPr>
          <w:rFonts w:eastAsia="SimSun" w:cs="Tahoma"/>
          <w:color w:val="000000"/>
          <w:szCs w:val="18"/>
          <w:lang w:eastAsia="zh-CN"/>
        </w:rPr>
        <w:t xml:space="preserve"> 2012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日或之后（但在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日之前）首次续签软件保障后，对于客户已依据</w:t>
      </w:r>
      <w:r w:rsidRPr="008109B4">
        <w:rPr>
          <w:rFonts w:eastAsia="SimSun" w:cs="Tahoma"/>
          <w:color w:val="000000"/>
          <w:szCs w:val="18"/>
          <w:lang w:eastAsia="zh-CN"/>
        </w:rPr>
        <w:t xml:space="preserve"> SQL Server 2008 R2 </w:t>
      </w:r>
      <w:r w:rsidRPr="008109B4">
        <w:rPr>
          <w:rFonts w:eastAsia="SimSun" w:cs="Tahoma"/>
          <w:color w:val="000000"/>
          <w:szCs w:val="18"/>
          <w:lang w:eastAsia="zh-CN"/>
        </w:rPr>
        <w:t>处理器许可产品使用权利正确获得许可的每台服务器，客户均可获得</w:t>
      </w:r>
      <w:r w:rsidRPr="008109B4">
        <w:rPr>
          <w:rFonts w:eastAsia="SimSun" w:cs="Tahoma"/>
          <w:color w:val="000000"/>
          <w:szCs w:val="18"/>
          <w:lang w:eastAsia="zh-CN"/>
        </w:rPr>
        <w:t xml:space="preserve"> SQL Server Enterprise </w:t>
      </w:r>
      <w:r w:rsidRPr="008109B4">
        <w:rPr>
          <w:rFonts w:eastAsia="SimSun" w:cs="Tahoma"/>
          <w:color w:val="000000"/>
          <w:szCs w:val="18"/>
          <w:lang w:eastAsia="zh-CN"/>
        </w:rPr>
        <w:t>核心许可的软件保障，而不必为与</w:t>
      </w:r>
      <w:r w:rsidRPr="008109B4">
        <w:rPr>
          <w:rFonts w:eastAsia="SimSun" w:cs="Tahoma"/>
          <w:color w:val="000000"/>
          <w:szCs w:val="18"/>
          <w:lang w:eastAsia="zh-CN"/>
        </w:rPr>
        <w:t xml:space="preserve"> (a) </w:t>
      </w:r>
      <w:r w:rsidRPr="008109B4">
        <w:rPr>
          <w:rFonts w:eastAsia="SimSun" w:cs="Tahoma"/>
          <w:color w:val="000000"/>
          <w:szCs w:val="18"/>
          <w:lang w:eastAsia="zh-CN"/>
        </w:rPr>
        <w:t>和</w:t>
      </w:r>
      <w:r w:rsidRPr="008109B4">
        <w:rPr>
          <w:rFonts w:eastAsia="SimSun" w:cs="Tahoma"/>
          <w:color w:val="000000"/>
          <w:szCs w:val="18"/>
          <w:lang w:eastAsia="zh-CN"/>
        </w:rPr>
        <w:t xml:space="preserve"> (b) </w:t>
      </w:r>
      <w:r w:rsidRPr="008109B4">
        <w:rPr>
          <w:rFonts w:eastAsia="SimSun" w:cs="Tahoma"/>
          <w:color w:val="000000"/>
          <w:szCs w:val="18"/>
          <w:lang w:eastAsia="zh-CN"/>
        </w:rPr>
        <w:t>的总和相等的核心许可获取基础核心许可：</w:t>
      </w:r>
    </w:p>
    <w:p w14:paraId="3D8ED2D8" w14:textId="77777777" w:rsidR="00A81E83" w:rsidRPr="008109B4" w:rsidRDefault="00A81E83" w:rsidP="006F201C">
      <w:pPr>
        <w:numPr>
          <w:ilvl w:val="1"/>
          <w:numId w:val="70"/>
        </w:numPr>
        <w:tabs>
          <w:tab w:val="left" w:pos="1800"/>
        </w:tabs>
        <w:spacing w:after="200"/>
        <w:ind w:left="1800"/>
        <w:contextualSpacing/>
        <w:rPr>
          <w:rFonts w:eastAsia="SimSun" w:cs="Tahoma"/>
          <w:lang w:eastAsia="zh-CN"/>
        </w:rPr>
      </w:pPr>
      <w:r w:rsidRPr="008109B4">
        <w:rPr>
          <w:rFonts w:eastAsia="SimSun" w:cs="Tahoma"/>
          <w:color w:val="000000"/>
          <w:szCs w:val="18"/>
          <w:lang w:eastAsia="zh-CN"/>
        </w:rPr>
        <w:t>分配给服务器的合格许可数量或服务器上的物理处理器总数（以两者中较小者为准）乘以以下数值中的较大者：</w:t>
      </w:r>
    </w:p>
    <w:p w14:paraId="3D8ED2D9" w14:textId="77777777" w:rsidR="00A81E83" w:rsidRPr="008109B4" w:rsidRDefault="00A81E83" w:rsidP="006F201C">
      <w:pPr>
        <w:numPr>
          <w:ilvl w:val="3"/>
          <w:numId w:val="130"/>
        </w:numPr>
        <w:tabs>
          <w:tab w:val="left" w:pos="2160"/>
        </w:tabs>
        <w:spacing w:after="200"/>
        <w:ind w:left="2160"/>
        <w:contextualSpacing/>
        <w:rPr>
          <w:rFonts w:eastAsia="SimSun" w:cs="Tahoma"/>
        </w:rPr>
      </w:pPr>
      <w:r w:rsidRPr="008109B4">
        <w:rPr>
          <w:rFonts w:eastAsia="SimSun" w:cs="Tahoma"/>
          <w:color w:val="000000"/>
          <w:szCs w:val="18"/>
        </w:rPr>
        <w:t>四个，或</w:t>
      </w:r>
    </w:p>
    <w:p w14:paraId="3D8ED2DA" w14:textId="77777777" w:rsidR="00A81E83" w:rsidRPr="008109B4" w:rsidRDefault="00A81E83" w:rsidP="006F201C">
      <w:pPr>
        <w:numPr>
          <w:ilvl w:val="3"/>
          <w:numId w:val="130"/>
        </w:numPr>
        <w:tabs>
          <w:tab w:val="left" w:pos="2160"/>
        </w:tabs>
        <w:spacing w:after="200"/>
        <w:ind w:left="2160"/>
        <w:contextualSpacing/>
        <w:rPr>
          <w:rFonts w:eastAsia="SimSun" w:cs="Tahoma"/>
        </w:rPr>
      </w:pPr>
      <w:r w:rsidRPr="008109B4">
        <w:rPr>
          <w:rFonts w:eastAsia="SimSun" w:cs="Tahoma"/>
          <w:color w:val="000000"/>
          <w:szCs w:val="18"/>
          <w:lang w:eastAsia="zh-CN"/>
        </w:rPr>
        <w:t>每物理处理器的实际内核数乘以相应的内核系数。（在每物理处理器的实际内核数超过四个的情况下，客户必须使用</w:t>
      </w:r>
      <w:r w:rsidRPr="008109B4">
        <w:rPr>
          <w:rFonts w:eastAsia="SimSun" w:cs="Tahoma"/>
          <w:color w:val="000000"/>
          <w:szCs w:val="18"/>
          <w:lang w:eastAsia="zh-CN"/>
        </w:rPr>
        <w:t xml:space="preserve"> Microsoft MAP </w:t>
      </w:r>
      <w:r w:rsidRPr="008109B4">
        <w:rPr>
          <w:rFonts w:eastAsia="SimSun" w:cs="Tahoma"/>
          <w:color w:val="000000"/>
          <w:szCs w:val="18"/>
          <w:lang w:eastAsia="zh-CN"/>
        </w:rPr>
        <w:t>工具或任何等效软件保留在服务器上运行的</w:t>
      </w:r>
      <w:r w:rsidRPr="008109B4">
        <w:rPr>
          <w:rFonts w:eastAsia="SimSun" w:cs="Tahoma"/>
          <w:color w:val="000000"/>
          <w:szCs w:val="18"/>
          <w:lang w:eastAsia="zh-CN"/>
        </w:rPr>
        <w:t xml:space="preserve"> </w:t>
      </w:r>
      <w:r w:rsidR="00150CD6">
        <w:rPr>
          <w:rFonts w:eastAsia="SimSun" w:cs="Tahoma"/>
          <w:color w:val="000000"/>
          <w:szCs w:val="18"/>
          <w:lang w:eastAsia="zh-CN"/>
        </w:rPr>
        <w:br/>
      </w:r>
      <w:r w:rsidRPr="008109B4">
        <w:rPr>
          <w:rFonts w:eastAsia="SimSun" w:cs="Tahoma"/>
          <w:color w:val="000000"/>
          <w:szCs w:val="18"/>
          <w:lang w:eastAsia="zh-CN"/>
        </w:rPr>
        <w:t xml:space="preserve">SQL Server </w:t>
      </w:r>
      <w:r w:rsidRPr="008109B4">
        <w:rPr>
          <w:rFonts w:eastAsia="SimSun" w:cs="Tahoma"/>
          <w:color w:val="000000"/>
          <w:szCs w:val="18"/>
          <w:lang w:eastAsia="zh-CN"/>
        </w:rPr>
        <w:t>软件配置（在许可服务器上的操作系统环境中运行的许可实例）以及软件保障续签之前支持该软件的物理硬件的记录。</w:t>
      </w:r>
      <w:r w:rsidRPr="008109B4">
        <w:rPr>
          <w:rFonts w:eastAsia="SimSun" w:cs="Tahoma"/>
          <w:color w:val="000000"/>
          <w:szCs w:val="18"/>
        </w:rPr>
        <w:t>）</w:t>
      </w:r>
    </w:p>
    <w:p w14:paraId="3D8ED2DB" w14:textId="77777777" w:rsidR="00A81E83" w:rsidRPr="008109B4" w:rsidRDefault="00A81E83" w:rsidP="006F201C">
      <w:pPr>
        <w:numPr>
          <w:ilvl w:val="1"/>
          <w:numId w:val="70"/>
        </w:numPr>
        <w:tabs>
          <w:tab w:val="left" w:pos="1800"/>
        </w:tabs>
        <w:spacing w:after="200"/>
        <w:ind w:left="1800"/>
        <w:contextualSpacing/>
        <w:rPr>
          <w:rFonts w:eastAsia="SimSun" w:cs="Tahoma"/>
          <w:lang w:eastAsia="zh-CN"/>
        </w:rPr>
      </w:pPr>
      <w:r w:rsidRPr="008109B4">
        <w:rPr>
          <w:rFonts w:eastAsia="SimSun" w:cs="Tahoma"/>
          <w:color w:val="000000"/>
          <w:szCs w:val="18"/>
          <w:lang w:eastAsia="zh-CN"/>
        </w:rPr>
        <w:t>分配给服务器的超出服务器上实际物理处理器数量的合格许可数量乘以四。</w:t>
      </w:r>
    </w:p>
    <w:p w14:paraId="3D8ED2DC" w14:textId="77777777" w:rsidR="00A81E83" w:rsidRPr="008109B4" w:rsidRDefault="00A81E83" w:rsidP="006F201C">
      <w:pPr>
        <w:numPr>
          <w:ilvl w:val="0"/>
          <w:numId w:val="70"/>
        </w:numPr>
        <w:spacing w:after="200"/>
        <w:ind w:left="1440"/>
        <w:contextualSpacing/>
        <w:rPr>
          <w:rFonts w:eastAsia="SimSun" w:cs="Tahoma"/>
          <w:lang w:eastAsia="zh-CN"/>
        </w:rPr>
      </w:pPr>
      <w:r w:rsidRPr="00150CD6">
        <w:rPr>
          <w:rFonts w:eastAsia="SimSun" w:cs="Tahoma"/>
          <w:b/>
          <w:bCs/>
          <w:szCs w:val="18"/>
          <w:lang w:eastAsia="zh-CN"/>
        </w:rPr>
        <w:t>首个续签期（</w:t>
      </w:r>
      <w:r w:rsidRPr="00150CD6">
        <w:rPr>
          <w:rFonts w:eastAsia="SimSun" w:cs="Tahoma"/>
          <w:b/>
          <w:bCs/>
          <w:szCs w:val="18"/>
          <w:lang w:eastAsia="zh-CN"/>
        </w:rPr>
        <w:t xml:space="preserve">2015 </w:t>
      </w:r>
      <w:r w:rsidRPr="00150CD6">
        <w:rPr>
          <w:rFonts w:eastAsia="SimSun" w:cs="Tahoma"/>
          <w:b/>
          <w:bCs/>
          <w:szCs w:val="18"/>
          <w:lang w:eastAsia="zh-CN"/>
        </w:rPr>
        <w:t>年</w:t>
      </w:r>
      <w:r w:rsidRPr="00150CD6">
        <w:rPr>
          <w:rFonts w:eastAsia="SimSun" w:cs="Tahoma"/>
          <w:b/>
          <w:bCs/>
          <w:szCs w:val="18"/>
          <w:lang w:eastAsia="zh-CN"/>
        </w:rPr>
        <w:t xml:space="preserve"> 4 </w:t>
      </w:r>
      <w:r w:rsidRPr="00150CD6">
        <w:rPr>
          <w:rFonts w:eastAsia="SimSun" w:cs="Tahoma"/>
          <w:b/>
          <w:bCs/>
          <w:szCs w:val="18"/>
          <w:lang w:eastAsia="zh-CN"/>
        </w:rPr>
        <w:t>月</w:t>
      </w:r>
      <w:r w:rsidRPr="00150CD6">
        <w:rPr>
          <w:rFonts w:eastAsia="SimSun" w:cs="Tahoma"/>
          <w:b/>
          <w:bCs/>
          <w:szCs w:val="18"/>
          <w:lang w:eastAsia="zh-CN"/>
        </w:rPr>
        <w:t xml:space="preserve"> 1 </w:t>
      </w:r>
      <w:r w:rsidRPr="00150CD6">
        <w:rPr>
          <w:rFonts w:eastAsia="SimSun" w:cs="Tahoma"/>
          <w:b/>
          <w:bCs/>
          <w:szCs w:val="18"/>
          <w:lang w:eastAsia="zh-CN"/>
        </w:rPr>
        <w:t>日或之后）：</w:t>
      </w:r>
      <w:r w:rsidRPr="008109B4">
        <w:rPr>
          <w:rFonts w:eastAsia="SimSun" w:cs="Tahoma"/>
          <w:szCs w:val="18"/>
          <w:lang w:eastAsia="zh-CN"/>
        </w:rPr>
        <w:t>如果客户在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日或之后首次续签保障范围，对于已依据</w:t>
      </w:r>
      <w:r w:rsidRPr="008109B4">
        <w:rPr>
          <w:rFonts w:eastAsia="SimSun" w:cs="Tahoma"/>
          <w:szCs w:val="18"/>
          <w:lang w:eastAsia="zh-CN"/>
        </w:rPr>
        <w:t xml:space="preserve"> SQL Server 2008 R2 </w:t>
      </w:r>
      <w:r w:rsidRPr="008109B4">
        <w:rPr>
          <w:rFonts w:eastAsia="SimSun" w:cs="Tahoma"/>
          <w:szCs w:val="18"/>
          <w:lang w:eastAsia="zh-CN"/>
        </w:rPr>
        <w:t>处理器许可产品使用权利正确获得许可的每台服务器，可按以下方式获得软件保障：</w:t>
      </w:r>
    </w:p>
    <w:p w14:paraId="3D8ED2DD" w14:textId="77777777" w:rsidR="00A81E83" w:rsidRPr="008109B4" w:rsidRDefault="00A81E83" w:rsidP="006F201C">
      <w:pPr>
        <w:numPr>
          <w:ilvl w:val="3"/>
          <w:numId w:val="131"/>
        </w:numPr>
        <w:spacing w:after="200"/>
        <w:ind w:left="1800" w:hanging="36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首个续签期（</w:t>
      </w:r>
      <w:r w:rsidRPr="008109B4">
        <w:rPr>
          <w:rFonts w:eastAsia="SimSun" w:cs="Tahoma"/>
          <w:szCs w:val="18"/>
          <w:lang w:eastAsia="zh-CN"/>
        </w:rPr>
        <w:t xml:space="preserve">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日前）</w:t>
      </w:r>
      <w:r w:rsidRPr="00532F68">
        <w:rPr>
          <w:rFonts w:ascii="SimSun" w:eastAsia="SimSun" w:hAnsi="SimSun" w:cs="Tahoma"/>
          <w:szCs w:val="18"/>
          <w:lang w:eastAsia="zh-CN"/>
        </w:rPr>
        <w:t>”</w:t>
      </w:r>
      <w:r w:rsidRPr="008109B4">
        <w:rPr>
          <w:rFonts w:eastAsia="SimSun" w:cs="Tahoma"/>
          <w:szCs w:val="18"/>
          <w:lang w:eastAsia="zh-CN"/>
        </w:rPr>
        <w:t>章节的条款续签</w:t>
      </w:r>
      <w:r w:rsidRPr="008109B4">
        <w:rPr>
          <w:rFonts w:eastAsia="SimSun" w:cs="Tahoma"/>
          <w:szCs w:val="18"/>
          <w:lang w:eastAsia="zh-CN"/>
        </w:rPr>
        <w:t xml:space="preserve"> SA</w:t>
      </w:r>
      <w:r w:rsidRPr="008109B4">
        <w:rPr>
          <w:rFonts w:eastAsia="SimSun" w:cs="Tahoma"/>
          <w:szCs w:val="18"/>
          <w:lang w:eastAsia="zh-CN"/>
        </w:rPr>
        <w:t>；</w:t>
      </w:r>
    </w:p>
    <w:p w14:paraId="3D8ED2DE" w14:textId="77777777" w:rsidR="00A81E83" w:rsidRPr="008109B4" w:rsidRDefault="00A81E83" w:rsidP="006F201C">
      <w:pPr>
        <w:numPr>
          <w:ilvl w:val="3"/>
          <w:numId w:val="131"/>
        </w:numPr>
        <w:spacing w:after="200"/>
        <w:ind w:left="1800" w:hanging="360"/>
        <w:contextualSpacing/>
        <w:rPr>
          <w:rFonts w:eastAsia="SimSun" w:cs="Tahoma"/>
        </w:rPr>
      </w:pPr>
      <w:r w:rsidRPr="008109B4">
        <w:rPr>
          <w:rFonts w:eastAsia="SimSun" w:cs="Tahoma"/>
          <w:szCs w:val="18"/>
        </w:rPr>
        <w:t>对于在</w:t>
      </w:r>
      <w:r w:rsidRPr="008109B4">
        <w:rPr>
          <w:rFonts w:eastAsia="SimSun" w:cs="Tahoma"/>
          <w:szCs w:val="18"/>
        </w:rPr>
        <w:t xml:space="preserve"> 2015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日之后获得的许可，客户可续签</w:t>
      </w:r>
      <w:r w:rsidRPr="008109B4">
        <w:rPr>
          <w:rFonts w:eastAsia="SimSun" w:cs="Tahoma"/>
          <w:szCs w:val="18"/>
        </w:rPr>
        <w:t xml:space="preserve"> 4 </w:t>
      </w:r>
      <w:r w:rsidRPr="008109B4">
        <w:rPr>
          <w:rFonts w:eastAsia="SimSun" w:cs="Tahoma"/>
          <w:szCs w:val="18"/>
        </w:rPr>
        <w:t>个</w:t>
      </w:r>
      <w:r w:rsidRPr="008109B4">
        <w:rPr>
          <w:rFonts w:eastAsia="SimSun" w:cs="Tahoma"/>
          <w:szCs w:val="18"/>
        </w:rPr>
        <w:t xml:space="preserve"> SQL Server Enterprise </w:t>
      </w:r>
      <w:r w:rsidRPr="008109B4">
        <w:rPr>
          <w:rFonts w:eastAsia="SimSun" w:cs="Tahoma"/>
          <w:szCs w:val="18"/>
        </w:rPr>
        <w:t>核心许可的</w:t>
      </w:r>
      <w:r w:rsidRPr="008109B4">
        <w:rPr>
          <w:rFonts w:eastAsia="SimSun" w:cs="Tahoma"/>
          <w:szCs w:val="18"/>
        </w:rPr>
        <w:t xml:space="preserve"> SA</w:t>
      </w:r>
      <w:r w:rsidRPr="008109B4">
        <w:rPr>
          <w:rFonts w:eastAsia="SimSun" w:cs="Tahoma"/>
          <w:szCs w:val="18"/>
        </w:rPr>
        <w:t>，而不必为每个</w:t>
      </w:r>
      <w:r w:rsidRPr="008109B4">
        <w:rPr>
          <w:rFonts w:eastAsia="SimSun" w:cs="Tahoma"/>
          <w:szCs w:val="18"/>
        </w:rPr>
        <w:t xml:space="preserve"> SQL Server 2008 R2 Enterprise </w:t>
      </w:r>
      <w:r w:rsidRPr="008109B4">
        <w:rPr>
          <w:rFonts w:eastAsia="SimSun" w:cs="Tahoma"/>
          <w:szCs w:val="18"/>
        </w:rPr>
        <w:t>处理器许可获取基础核心许可。要在每处理器需要</w:t>
      </w:r>
      <w:r w:rsidRPr="008109B4">
        <w:rPr>
          <w:rFonts w:eastAsia="SimSun" w:cs="Tahoma"/>
          <w:szCs w:val="18"/>
        </w:rPr>
        <w:t xml:space="preserve"> 4 </w:t>
      </w:r>
      <w:r w:rsidRPr="008109B4">
        <w:rPr>
          <w:rFonts w:eastAsia="SimSun" w:cs="Tahoma"/>
          <w:szCs w:val="18"/>
        </w:rPr>
        <w:t>个以上核心许可的处理器上继续使用</w:t>
      </w:r>
      <w:r w:rsidRPr="008109B4">
        <w:rPr>
          <w:rFonts w:eastAsia="SimSun" w:cs="Tahoma"/>
          <w:szCs w:val="18"/>
        </w:rPr>
        <w:t xml:space="preserve"> SQL Server 2012</w:t>
      </w:r>
      <w:r w:rsidRPr="008109B4">
        <w:rPr>
          <w:rFonts w:eastAsia="SimSun" w:cs="Tahoma"/>
          <w:szCs w:val="18"/>
        </w:rPr>
        <w:t>，客户必须获得附加核心许可。</w:t>
      </w:r>
    </w:p>
    <w:p w14:paraId="3D8ED2DF" w14:textId="77777777" w:rsidR="00A81E83" w:rsidRPr="008109B4" w:rsidRDefault="00A81E83" w:rsidP="006F201C">
      <w:pPr>
        <w:numPr>
          <w:ilvl w:val="0"/>
          <w:numId w:val="70"/>
        </w:numPr>
        <w:spacing w:after="200"/>
        <w:ind w:left="1440"/>
        <w:contextualSpacing/>
        <w:rPr>
          <w:rFonts w:eastAsia="SimSun" w:cs="Tahoma"/>
          <w:lang w:eastAsia="zh-CN"/>
        </w:rPr>
      </w:pPr>
      <w:r w:rsidRPr="008109B4">
        <w:rPr>
          <w:rFonts w:eastAsia="SimSun" w:cs="Tahoma"/>
          <w:color w:val="000000"/>
          <w:szCs w:val="18"/>
          <w:lang w:eastAsia="zh-CN"/>
        </w:rPr>
        <w:t>在凭此优惠获得核心许可的软件保障后，客户的处理器许可不再有效。</w:t>
      </w:r>
      <w:r w:rsidRPr="008109B4">
        <w:rPr>
          <w:rFonts w:eastAsia="SimSun" w:cs="Tahoma"/>
          <w:szCs w:val="18"/>
          <w:lang w:eastAsia="zh-CN"/>
        </w:rPr>
        <w:t>用于获取</w:t>
      </w:r>
      <w:r w:rsidRPr="008109B4">
        <w:rPr>
          <w:rFonts w:eastAsia="SimSun" w:cs="Tahoma"/>
          <w:szCs w:val="18"/>
          <w:lang w:eastAsia="zh-CN"/>
        </w:rPr>
        <w:t xml:space="preserve"> SQL Server </w:t>
      </w:r>
      <w:r w:rsidRPr="008109B4">
        <w:rPr>
          <w:rFonts w:eastAsia="SimSun" w:cs="Tahoma"/>
          <w:szCs w:val="18"/>
          <w:lang w:eastAsia="zh-CN"/>
        </w:rPr>
        <w:t>核心许可的软件保障的选项不适用于依据订购计划续签范围。</w:t>
      </w:r>
    </w:p>
    <w:p w14:paraId="3D8ED2E0" w14:textId="77777777" w:rsidR="00A81E83" w:rsidRPr="008109B4" w:rsidRDefault="00A81E83" w:rsidP="006F201C">
      <w:pPr>
        <w:numPr>
          <w:ilvl w:val="0"/>
          <w:numId w:val="70"/>
        </w:numPr>
        <w:tabs>
          <w:tab w:val="left" w:pos="1440"/>
        </w:tabs>
        <w:spacing w:after="200"/>
        <w:ind w:left="1440"/>
        <w:contextualSpacing/>
        <w:rPr>
          <w:rFonts w:eastAsia="SimSun" w:cs="Tahoma"/>
          <w:lang w:eastAsia="zh-CN"/>
        </w:rPr>
      </w:pPr>
      <w:r w:rsidRPr="008109B4">
        <w:rPr>
          <w:rFonts w:eastAsia="SimSun" w:cs="Tahoma"/>
          <w:b/>
          <w:color w:val="000000"/>
          <w:szCs w:val="18"/>
          <w:lang w:eastAsia="zh-CN"/>
        </w:rPr>
        <w:t>对软件保障范围在</w:t>
      </w:r>
      <w:r w:rsidRPr="008109B4">
        <w:rPr>
          <w:rFonts w:eastAsia="SimSun" w:cs="Tahoma"/>
          <w:b/>
          <w:color w:val="000000"/>
          <w:szCs w:val="18"/>
          <w:lang w:eastAsia="zh-CN"/>
        </w:rPr>
        <w:t xml:space="preserve"> 2015 </w:t>
      </w:r>
      <w:r w:rsidRPr="008109B4">
        <w:rPr>
          <w:rFonts w:eastAsia="SimSun" w:cs="Tahoma"/>
          <w:b/>
          <w:color w:val="000000"/>
          <w:szCs w:val="18"/>
          <w:lang w:eastAsia="zh-CN"/>
        </w:rPr>
        <w:t>年</w:t>
      </w:r>
      <w:r w:rsidRPr="008109B4">
        <w:rPr>
          <w:rFonts w:eastAsia="SimSun" w:cs="Tahoma"/>
          <w:b/>
          <w:color w:val="000000"/>
          <w:szCs w:val="18"/>
          <w:lang w:eastAsia="zh-CN"/>
        </w:rPr>
        <w:t xml:space="preserve"> 4 </w:t>
      </w:r>
      <w:r w:rsidRPr="008109B4">
        <w:rPr>
          <w:rFonts w:eastAsia="SimSun" w:cs="Tahoma"/>
          <w:b/>
          <w:color w:val="000000"/>
          <w:szCs w:val="18"/>
          <w:lang w:eastAsia="zh-CN"/>
        </w:rPr>
        <w:t>月</w:t>
      </w:r>
      <w:r w:rsidRPr="008109B4">
        <w:rPr>
          <w:rFonts w:eastAsia="SimSun" w:cs="Tahoma"/>
          <w:b/>
          <w:color w:val="000000"/>
          <w:szCs w:val="18"/>
          <w:lang w:eastAsia="zh-CN"/>
        </w:rPr>
        <w:t xml:space="preserve"> 1 </w:t>
      </w:r>
      <w:r w:rsidRPr="008109B4">
        <w:rPr>
          <w:rFonts w:eastAsia="SimSun" w:cs="Tahoma"/>
          <w:b/>
          <w:color w:val="000000"/>
          <w:szCs w:val="18"/>
          <w:lang w:eastAsia="zh-CN"/>
        </w:rPr>
        <w:t>日之前期满且选择不续签的客户：</w:t>
      </w:r>
      <w:r w:rsidRPr="008109B4">
        <w:rPr>
          <w:rFonts w:eastAsia="SimSun" w:cs="Tahoma"/>
          <w:color w:val="000000"/>
          <w:szCs w:val="18"/>
          <w:lang w:eastAsia="zh-CN"/>
        </w:rPr>
        <w:t>保障范围在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日之前期满且选择买断处理器许可的企业订购和开放式价值订购客户，以及任何其他依据其协议</w:t>
      </w:r>
      <w:r w:rsidR="00150CD6">
        <w:rPr>
          <w:rFonts w:eastAsia="SimSun" w:cs="Tahoma"/>
          <w:color w:val="000000"/>
          <w:szCs w:val="18"/>
          <w:lang w:eastAsia="zh-CN"/>
        </w:rPr>
        <w:br/>
      </w:r>
      <w:r w:rsidRPr="008109B4">
        <w:rPr>
          <w:rFonts w:eastAsia="SimSun" w:cs="Tahoma"/>
          <w:color w:val="000000"/>
          <w:szCs w:val="18"/>
          <w:lang w:eastAsia="zh-CN"/>
        </w:rPr>
        <w:t>获得永久许可且选择不续签软件保障的客户，可依据这些许可运行</w:t>
      </w:r>
      <w:r w:rsidRPr="008109B4">
        <w:rPr>
          <w:rFonts w:eastAsia="SimSun" w:cs="Tahoma"/>
          <w:color w:val="000000"/>
          <w:szCs w:val="18"/>
          <w:lang w:eastAsia="zh-CN"/>
        </w:rPr>
        <w:t xml:space="preserve"> SQL Server 2008 R2 </w:t>
      </w:r>
      <w:r w:rsidRPr="008109B4">
        <w:rPr>
          <w:rFonts w:eastAsia="SimSun" w:cs="Tahoma"/>
          <w:color w:val="000000"/>
          <w:szCs w:val="18"/>
          <w:lang w:eastAsia="zh-CN"/>
        </w:rPr>
        <w:t>或</w:t>
      </w:r>
      <w:r w:rsidRPr="008109B4">
        <w:rPr>
          <w:rFonts w:eastAsia="SimSun" w:cs="Tahoma"/>
          <w:color w:val="000000"/>
          <w:szCs w:val="18"/>
          <w:lang w:eastAsia="zh-CN"/>
        </w:rPr>
        <w:t xml:space="preserve"> </w:t>
      </w:r>
      <w:r w:rsidR="00150CD6">
        <w:rPr>
          <w:rFonts w:eastAsia="SimSun" w:cs="Tahoma"/>
          <w:color w:val="000000"/>
          <w:szCs w:val="18"/>
          <w:lang w:eastAsia="zh-CN"/>
        </w:rPr>
        <w:br/>
      </w:r>
      <w:r w:rsidRPr="008109B4">
        <w:rPr>
          <w:rFonts w:eastAsia="SimSun" w:cs="Tahoma"/>
          <w:color w:val="000000"/>
          <w:szCs w:val="18"/>
          <w:lang w:eastAsia="zh-CN"/>
        </w:rPr>
        <w:t>SQL Server 2012</w:t>
      </w:r>
      <w:r w:rsidRPr="008109B4">
        <w:rPr>
          <w:rFonts w:eastAsia="SimSun" w:cs="Tahoma"/>
          <w:color w:val="000000"/>
          <w:szCs w:val="18"/>
          <w:lang w:eastAsia="zh-CN"/>
        </w:rPr>
        <w:t>，如下所示：</w:t>
      </w:r>
    </w:p>
    <w:p w14:paraId="3D8ED2E1" w14:textId="77777777" w:rsidR="00A81E83" w:rsidRPr="008109B4" w:rsidRDefault="00A81E83" w:rsidP="006F201C">
      <w:pPr>
        <w:numPr>
          <w:ilvl w:val="0"/>
          <w:numId w:val="73"/>
        </w:numPr>
        <w:tabs>
          <w:tab w:val="left" w:pos="1800"/>
          <w:tab w:val="left" w:pos="2970"/>
        </w:tabs>
        <w:spacing w:after="200"/>
        <w:ind w:left="1800"/>
        <w:contextualSpacing/>
        <w:rPr>
          <w:rFonts w:eastAsia="SimSun" w:cs="Tahoma"/>
        </w:rPr>
      </w:pPr>
      <w:r w:rsidRPr="008109B4">
        <w:rPr>
          <w:rFonts w:eastAsia="SimSun" w:cs="Tahoma"/>
          <w:b/>
          <w:color w:val="000000"/>
          <w:szCs w:val="18"/>
        </w:rPr>
        <w:t>SQL Server 2008 R2 Enterprise</w:t>
      </w:r>
      <w:r w:rsidRPr="008109B4">
        <w:rPr>
          <w:rFonts w:eastAsia="SimSun" w:cs="Tahoma"/>
          <w:b/>
          <w:color w:val="000000"/>
          <w:szCs w:val="18"/>
        </w:rPr>
        <w:t>：</w:t>
      </w:r>
      <w:r w:rsidRPr="008109B4">
        <w:rPr>
          <w:rFonts w:eastAsia="SimSun" w:cs="Tahoma"/>
          <w:color w:val="000000"/>
          <w:szCs w:val="18"/>
        </w:rPr>
        <w:t>对软件的此版本的继续使用受</w:t>
      </w:r>
      <w:r w:rsidRPr="008109B4">
        <w:rPr>
          <w:rFonts w:eastAsia="SimSun" w:cs="Tahoma"/>
          <w:color w:val="000000"/>
          <w:szCs w:val="18"/>
        </w:rPr>
        <w:t xml:space="preserve"> SQL Server 2008 R2 Enterprise </w:t>
      </w:r>
      <w:r w:rsidRPr="008109B4">
        <w:rPr>
          <w:rFonts w:eastAsia="SimSun" w:cs="Tahoma"/>
          <w:color w:val="000000"/>
          <w:szCs w:val="18"/>
        </w:rPr>
        <w:t>处理器许可产品使用权利的约束；但是客户不再拥有</w:t>
      </w:r>
      <w:r w:rsidRPr="00532F68">
        <w:rPr>
          <w:rFonts w:ascii="SimSun" w:eastAsia="SimSun" w:hAnsi="SimSun" w:cs="Tahoma"/>
          <w:color w:val="000000"/>
          <w:szCs w:val="18"/>
        </w:rPr>
        <w:t>“</w:t>
      </w:r>
      <w:r w:rsidRPr="008109B4">
        <w:rPr>
          <w:rFonts w:eastAsia="SimSun" w:cs="Tahoma"/>
          <w:color w:val="000000"/>
          <w:szCs w:val="18"/>
        </w:rPr>
        <w:t>无限虚拟化</w:t>
      </w:r>
      <w:r w:rsidRPr="00532F68">
        <w:rPr>
          <w:rFonts w:ascii="SimSun" w:eastAsia="SimSun" w:hAnsi="SimSun" w:cs="Tahoma"/>
          <w:color w:val="000000"/>
          <w:szCs w:val="18"/>
        </w:rPr>
        <w:t>”</w:t>
      </w:r>
      <w:r w:rsidRPr="008109B4">
        <w:rPr>
          <w:rFonts w:eastAsia="SimSun" w:cs="Tahoma"/>
          <w:color w:val="000000"/>
          <w:szCs w:val="18"/>
        </w:rPr>
        <w:t>使用权利或通过软件保障获得的许可移动性。</w:t>
      </w:r>
    </w:p>
    <w:p w14:paraId="3D8ED2E2" w14:textId="77777777" w:rsidR="00A81E83" w:rsidRPr="008109B4" w:rsidRDefault="00A81E83" w:rsidP="006F201C">
      <w:pPr>
        <w:numPr>
          <w:ilvl w:val="0"/>
          <w:numId w:val="73"/>
        </w:numPr>
        <w:tabs>
          <w:tab w:val="left" w:pos="1800"/>
        </w:tabs>
        <w:spacing w:after="200"/>
        <w:ind w:left="1800"/>
        <w:contextualSpacing/>
        <w:rPr>
          <w:rFonts w:eastAsia="SimSun" w:cs="Tahoma"/>
        </w:rPr>
      </w:pPr>
      <w:r w:rsidRPr="008109B4">
        <w:rPr>
          <w:rFonts w:eastAsia="SimSun" w:cs="Tahoma"/>
          <w:b/>
          <w:color w:val="000000"/>
          <w:szCs w:val="18"/>
        </w:rPr>
        <w:t>SQL Server 2012 Enterprise Core</w:t>
      </w:r>
      <w:r w:rsidRPr="008109B4">
        <w:rPr>
          <w:rFonts w:eastAsia="SimSun" w:cs="Tahoma"/>
          <w:b/>
          <w:color w:val="000000"/>
          <w:szCs w:val="18"/>
        </w:rPr>
        <w:t>：</w:t>
      </w:r>
      <w:r w:rsidRPr="008109B4">
        <w:rPr>
          <w:rFonts w:eastAsia="SimSun" w:cs="Tahoma"/>
          <w:color w:val="000000"/>
          <w:szCs w:val="18"/>
        </w:rPr>
        <w:t>对软件的此版本的使用受</w:t>
      </w:r>
      <w:r w:rsidRPr="008109B4">
        <w:rPr>
          <w:rFonts w:eastAsia="SimSun" w:cs="Tahoma"/>
          <w:color w:val="000000"/>
          <w:szCs w:val="18"/>
        </w:rPr>
        <w:t xml:space="preserve"> SQL Server 2008 R2 Enterprise </w:t>
      </w:r>
      <w:r w:rsidRPr="008109B4">
        <w:rPr>
          <w:rFonts w:eastAsia="SimSun" w:cs="Tahoma"/>
          <w:color w:val="000000"/>
          <w:szCs w:val="18"/>
        </w:rPr>
        <w:t>处理器许可产品使用权利的约束；但是：</w:t>
      </w:r>
    </w:p>
    <w:p w14:paraId="3D8ED2E3" w14:textId="77777777" w:rsidR="00A81E83" w:rsidRPr="008109B4" w:rsidRDefault="00A81E83" w:rsidP="006F201C">
      <w:pPr>
        <w:numPr>
          <w:ilvl w:val="1"/>
          <w:numId w:val="73"/>
        </w:numPr>
        <w:tabs>
          <w:tab w:val="left" w:pos="2160"/>
        </w:tabs>
        <w:spacing w:after="200"/>
        <w:ind w:left="2160"/>
        <w:contextualSpacing/>
        <w:rPr>
          <w:rFonts w:eastAsia="SimSun" w:cs="Tahoma"/>
          <w:lang w:eastAsia="zh-CN"/>
        </w:rPr>
      </w:pPr>
      <w:r w:rsidRPr="008109B4">
        <w:rPr>
          <w:rFonts w:eastAsia="SimSun" w:cs="Tahoma"/>
          <w:color w:val="000000"/>
          <w:szCs w:val="18"/>
          <w:lang w:eastAsia="zh-CN"/>
        </w:rPr>
        <w:t>客户不再拥有</w:t>
      </w:r>
      <w:r w:rsidRPr="00532F68">
        <w:rPr>
          <w:rFonts w:ascii="SimSun" w:eastAsia="SimSun" w:hAnsi="SimSun" w:cs="Tahoma"/>
          <w:color w:val="000000"/>
          <w:szCs w:val="18"/>
          <w:lang w:eastAsia="zh-CN"/>
        </w:rPr>
        <w:t>“</w:t>
      </w:r>
      <w:r w:rsidRPr="008109B4">
        <w:rPr>
          <w:rFonts w:eastAsia="SimSun" w:cs="Tahoma"/>
          <w:color w:val="000000"/>
          <w:szCs w:val="18"/>
          <w:lang w:eastAsia="zh-CN"/>
        </w:rPr>
        <w:t>无限虚拟化</w:t>
      </w:r>
      <w:r w:rsidRPr="00532F68">
        <w:rPr>
          <w:rFonts w:ascii="SimSun" w:eastAsia="SimSun" w:hAnsi="SimSun" w:cs="Tahoma"/>
          <w:color w:val="000000"/>
          <w:szCs w:val="18"/>
          <w:lang w:eastAsia="zh-CN"/>
        </w:rPr>
        <w:t>”</w:t>
      </w:r>
      <w:r w:rsidRPr="008109B4">
        <w:rPr>
          <w:rFonts w:eastAsia="SimSun" w:cs="Tahoma"/>
          <w:color w:val="000000"/>
          <w:szCs w:val="18"/>
          <w:lang w:eastAsia="zh-CN"/>
        </w:rPr>
        <w:t>使用权利、服务器场内的许可移动性或通过软件保障获得的许可移动性；且</w:t>
      </w:r>
    </w:p>
    <w:p w14:paraId="3D8ED2E4" w14:textId="77777777" w:rsidR="00A81E83" w:rsidRPr="008109B4" w:rsidRDefault="00A81E83" w:rsidP="006F201C">
      <w:pPr>
        <w:numPr>
          <w:ilvl w:val="1"/>
          <w:numId w:val="73"/>
        </w:numPr>
        <w:tabs>
          <w:tab w:val="left" w:pos="2160"/>
          <w:tab w:val="left" w:pos="2970"/>
        </w:tabs>
        <w:spacing w:after="200"/>
        <w:ind w:left="2160"/>
        <w:contextualSpacing/>
        <w:rPr>
          <w:rFonts w:eastAsia="SimSun" w:cs="Tahoma"/>
          <w:lang w:eastAsia="zh-CN"/>
        </w:rPr>
      </w:pPr>
      <w:r w:rsidRPr="008109B4">
        <w:rPr>
          <w:rFonts w:eastAsia="SimSun" w:cs="Tahoma"/>
          <w:color w:val="000000"/>
          <w:szCs w:val="18"/>
          <w:lang w:eastAsia="zh-CN"/>
        </w:rPr>
        <w:t>许可的任何重新分配受下面与其</w:t>
      </w:r>
      <w:r w:rsidRPr="00532F68">
        <w:rPr>
          <w:rFonts w:ascii="SimSun" w:eastAsia="SimSun" w:hAnsi="SimSun" w:cs="Tahoma"/>
          <w:color w:val="000000"/>
          <w:szCs w:val="18"/>
          <w:lang w:eastAsia="zh-CN"/>
        </w:rPr>
        <w:t>“</w:t>
      </w:r>
      <w:r w:rsidRPr="008109B4">
        <w:rPr>
          <w:rFonts w:eastAsia="SimSun" w:cs="Tahoma"/>
          <w:color w:val="000000"/>
          <w:szCs w:val="18"/>
          <w:lang w:eastAsia="zh-CN"/>
        </w:rPr>
        <w:t>等效核心许可</w:t>
      </w:r>
      <w:r w:rsidRPr="00532F68">
        <w:rPr>
          <w:rFonts w:ascii="SimSun" w:eastAsia="SimSun" w:hAnsi="SimSun" w:cs="Tahoma"/>
          <w:color w:val="000000"/>
          <w:szCs w:val="18"/>
          <w:lang w:eastAsia="zh-CN"/>
        </w:rPr>
        <w:t>”</w:t>
      </w:r>
      <w:r w:rsidRPr="008109B4">
        <w:rPr>
          <w:rFonts w:eastAsia="SimSun" w:cs="Tahoma"/>
          <w:color w:val="000000"/>
          <w:szCs w:val="18"/>
          <w:lang w:eastAsia="zh-CN"/>
        </w:rPr>
        <w:t>有关的</w:t>
      </w:r>
      <w:r w:rsidRPr="008109B4">
        <w:rPr>
          <w:rFonts w:eastAsia="SimSun" w:cs="Tahoma"/>
          <w:color w:val="000000"/>
          <w:szCs w:val="18"/>
          <w:lang w:eastAsia="zh-CN"/>
        </w:rPr>
        <w:t xml:space="preserve"> (i) </w:t>
      </w:r>
      <w:r w:rsidRPr="008109B4">
        <w:rPr>
          <w:rFonts w:eastAsia="SimSun" w:cs="Tahoma"/>
          <w:color w:val="000000"/>
          <w:szCs w:val="18"/>
          <w:lang w:eastAsia="zh-CN"/>
        </w:rPr>
        <w:t>和</w:t>
      </w:r>
      <w:r w:rsidRPr="008109B4">
        <w:rPr>
          <w:rFonts w:eastAsia="SimSun" w:cs="Tahoma"/>
          <w:color w:val="000000"/>
          <w:szCs w:val="18"/>
          <w:lang w:eastAsia="zh-CN"/>
        </w:rPr>
        <w:t xml:space="preserve"> (ii) </w:t>
      </w:r>
      <w:r w:rsidRPr="008109B4">
        <w:rPr>
          <w:rFonts w:eastAsia="SimSun" w:cs="Tahoma"/>
          <w:color w:val="000000"/>
          <w:szCs w:val="18"/>
          <w:lang w:eastAsia="zh-CN"/>
        </w:rPr>
        <w:t>中的限制的约束。等效核心许可按下述规定确定。</w:t>
      </w:r>
    </w:p>
    <w:p w14:paraId="3D8ED2E5" w14:textId="77777777" w:rsidR="00A81E83" w:rsidRPr="008109B4" w:rsidRDefault="00A81E83" w:rsidP="006F201C">
      <w:pPr>
        <w:numPr>
          <w:ilvl w:val="2"/>
          <w:numId w:val="73"/>
        </w:numPr>
        <w:tabs>
          <w:tab w:val="left" w:pos="2520"/>
        </w:tabs>
        <w:spacing w:after="200"/>
        <w:ind w:left="2520"/>
        <w:contextualSpacing/>
        <w:rPr>
          <w:rFonts w:eastAsia="SimSun" w:cs="Tahoma"/>
          <w:lang w:eastAsia="zh-CN"/>
        </w:rPr>
      </w:pPr>
      <w:r w:rsidRPr="008109B4">
        <w:rPr>
          <w:rFonts w:eastAsia="SimSun" w:cs="Tahoma"/>
          <w:color w:val="000000"/>
          <w:szCs w:val="18"/>
          <w:lang w:eastAsia="zh-CN"/>
        </w:rPr>
        <w:t>如果许可数量等于</w:t>
      </w:r>
      <w:r w:rsidRPr="008109B4">
        <w:rPr>
          <w:rFonts w:eastAsia="SimSun" w:cs="Tahoma"/>
          <w:color w:val="000000"/>
          <w:szCs w:val="18"/>
          <w:lang w:eastAsia="zh-CN"/>
        </w:rPr>
        <w:t xml:space="preserve"> (x) </w:t>
      </w:r>
      <w:r w:rsidRPr="008109B4">
        <w:rPr>
          <w:rFonts w:eastAsia="SimSun" w:cs="Tahoma"/>
          <w:color w:val="000000"/>
          <w:szCs w:val="18"/>
          <w:lang w:eastAsia="zh-CN"/>
        </w:rPr>
        <w:t>截至软件保障期满前分配给许可服务器的处理器许可总数，或</w:t>
      </w:r>
      <w:r w:rsidRPr="008109B4">
        <w:rPr>
          <w:rFonts w:eastAsia="SimSun" w:cs="Tahoma"/>
          <w:color w:val="000000"/>
          <w:szCs w:val="18"/>
          <w:lang w:eastAsia="zh-CN"/>
        </w:rPr>
        <w:t xml:space="preserve"> (y) </w:t>
      </w:r>
      <w:r w:rsidRPr="008109B4">
        <w:rPr>
          <w:rFonts w:eastAsia="SimSun" w:cs="Tahoma"/>
          <w:color w:val="000000"/>
          <w:szCs w:val="18"/>
          <w:lang w:eastAsia="zh-CN"/>
        </w:rPr>
        <w:t>该服务器的物理处理器总数中的较小者，等效核心许可以以下数量中较大者为准：</w:t>
      </w:r>
    </w:p>
    <w:p w14:paraId="3D8ED2E6" w14:textId="77777777" w:rsidR="00A81E83" w:rsidRPr="008109B4" w:rsidRDefault="00A81E83" w:rsidP="006F201C">
      <w:pPr>
        <w:numPr>
          <w:ilvl w:val="4"/>
          <w:numId w:val="70"/>
        </w:numPr>
        <w:tabs>
          <w:tab w:val="left" w:pos="2880"/>
        </w:tabs>
        <w:spacing w:after="200"/>
        <w:ind w:left="2880"/>
        <w:contextualSpacing/>
        <w:rPr>
          <w:rFonts w:eastAsia="SimSun" w:cs="Tahoma"/>
          <w:lang w:eastAsia="zh-CN"/>
        </w:rPr>
      </w:pPr>
      <w:r w:rsidRPr="008109B4">
        <w:rPr>
          <w:rFonts w:eastAsia="SimSun" w:cs="Tahoma"/>
          <w:color w:val="000000"/>
          <w:szCs w:val="18"/>
          <w:lang w:eastAsia="zh-CN"/>
        </w:rPr>
        <w:t>每处理器许可四个内核，或</w:t>
      </w:r>
    </w:p>
    <w:p w14:paraId="3D8ED2E7" w14:textId="77777777" w:rsidR="00A81E83" w:rsidRPr="008109B4" w:rsidRDefault="00A81E83" w:rsidP="006F201C">
      <w:pPr>
        <w:numPr>
          <w:ilvl w:val="4"/>
          <w:numId w:val="70"/>
        </w:numPr>
        <w:tabs>
          <w:tab w:val="left" w:pos="2880"/>
        </w:tabs>
        <w:spacing w:after="200"/>
        <w:ind w:left="2880"/>
        <w:contextualSpacing/>
        <w:rPr>
          <w:rFonts w:eastAsia="SimSun" w:cs="Tahoma"/>
        </w:rPr>
      </w:pPr>
      <w:r w:rsidRPr="008109B4">
        <w:rPr>
          <w:rFonts w:eastAsia="SimSun" w:cs="Tahoma"/>
          <w:color w:val="000000"/>
          <w:szCs w:val="18"/>
          <w:lang w:eastAsia="zh-CN"/>
        </w:rPr>
        <w:lastRenderedPageBreak/>
        <w:t>基于每物理处理器的实际内核数的每处理器许可的内核数量乘以相应的内核系数。（在每物理处理器的实际内核数超过四个的情况下，客户必须使用</w:t>
      </w:r>
      <w:r w:rsidRPr="008109B4">
        <w:rPr>
          <w:rFonts w:eastAsia="SimSun" w:cs="Tahoma"/>
          <w:color w:val="000000"/>
          <w:szCs w:val="18"/>
          <w:lang w:eastAsia="zh-CN"/>
        </w:rPr>
        <w:t xml:space="preserve"> Microsoft MAP </w:t>
      </w:r>
      <w:r w:rsidRPr="008109B4">
        <w:rPr>
          <w:rFonts w:eastAsia="SimSun" w:cs="Tahoma"/>
          <w:color w:val="000000"/>
          <w:szCs w:val="18"/>
          <w:lang w:eastAsia="zh-CN"/>
        </w:rPr>
        <w:t>工具或任何等效软件保留在服务器上运行的</w:t>
      </w:r>
      <w:r w:rsidRPr="008109B4">
        <w:rPr>
          <w:rFonts w:eastAsia="SimSun" w:cs="Tahoma"/>
          <w:color w:val="000000"/>
          <w:szCs w:val="18"/>
          <w:lang w:eastAsia="zh-CN"/>
        </w:rPr>
        <w:t xml:space="preserve"> SQL Server </w:t>
      </w:r>
      <w:r w:rsidRPr="008109B4">
        <w:rPr>
          <w:rFonts w:eastAsia="SimSun" w:cs="Tahoma"/>
          <w:color w:val="000000"/>
          <w:szCs w:val="18"/>
          <w:lang w:eastAsia="zh-CN"/>
        </w:rPr>
        <w:t>软件配置（在许可服务器上的操作系统环境中运行的许可实例）以及软件保障期满之前支持该软件的物理硬件的记录。</w:t>
      </w:r>
      <w:r w:rsidRPr="008109B4">
        <w:rPr>
          <w:rFonts w:eastAsia="SimSun" w:cs="Tahoma"/>
          <w:color w:val="000000"/>
          <w:szCs w:val="18"/>
        </w:rPr>
        <w:t>）</w:t>
      </w:r>
    </w:p>
    <w:p w14:paraId="3D8ED2E8" w14:textId="77777777" w:rsidR="00A81E83" w:rsidRPr="008109B4" w:rsidRDefault="00A81E83" w:rsidP="006F201C">
      <w:pPr>
        <w:numPr>
          <w:ilvl w:val="2"/>
          <w:numId w:val="73"/>
        </w:numPr>
        <w:tabs>
          <w:tab w:val="left" w:pos="2520"/>
        </w:tabs>
        <w:spacing w:after="200"/>
        <w:ind w:left="2520"/>
        <w:contextualSpacing/>
        <w:rPr>
          <w:rFonts w:eastAsia="SimSun" w:cs="Tahoma"/>
          <w:lang w:eastAsia="zh-CN"/>
        </w:rPr>
      </w:pPr>
      <w:r w:rsidRPr="008109B4">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14:paraId="3D8ED2E9" w14:textId="77777777" w:rsidR="00A81E83" w:rsidRPr="008109B4" w:rsidRDefault="00A81E83" w:rsidP="006F201C">
      <w:pPr>
        <w:numPr>
          <w:ilvl w:val="1"/>
          <w:numId w:val="73"/>
        </w:numPr>
        <w:tabs>
          <w:tab w:val="left" w:pos="1800"/>
        </w:tabs>
        <w:spacing w:after="200"/>
        <w:ind w:left="1800"/>
        <w:contextualSpacing/>
        <w:rPr>
          <w:rFonts w:eastAsia="SimSun" w:cs="Tahoma"/>
          <w:lang w:eastAsia="zh-CN"/>
        </w:rPr>
      </w:pPr>
      <w:r w:rsidRPr="008109B4">
        <w:rPr>
          <w:rFonts w:eastAsia="SimSun" w:cs="Tahoma"/>
          <w:szCs w:val="18"/>
          <w:lang w:eastAsia="zh-CN"/>
        </w:rPr>
        <w:t>客户可将许可重新分配给另一台服务器。但是，如果客户将许可重新分配给另一台服务器，则客户必须遵守</w:t>
      </w:r>
      <w:r w:rsidRPr="008109B4">
        <w:rPr>
          <w:rFonts w:eastAsia="SimSun" w:cs="Tahoma"/>
          <w:szCs w:val="18"/>
          <w:lang w:eastAsia="zh-CN"/>
        </w:rPr>
        <w:t xml:space="preserve"> SQL Server 2012 </w:t>
      </w:r>
      <w:r w:rsidRPr="008109B4">
        <w:rPr>
          <w:rFonts w:eastAsia="SimSun" w:cs="Tahoma"/>
          <w:szCs w:val="18"/>
          <w:lang w:eastAsia="zh-CN"/>
        </w:rPr>
        <w:t>使用权利。根据</w:t>
      </w:r>
      <w:r w:rsidRPr="008109B4">
        <w:rPr>
          <w:rFonts w:eastAsia="SimSun" w:cs="Tahoma"/>
          <w:szCs w:val="18"/>
          <w:lang w:eastAsia="zh-CN"/>
        </w:rPr>
        <w:t xml:space="preserve"> SQL 2012 </w:t>
      </w:r>
      <w:r w:rsidRPr="008109B4">
        <w:rPr>
          <w:rFonts w:eastAsia="SimSun" w:cs="Tahoma"/>
          <w:szCs w:val="18"/>
          <w:lang w:eastAsia="zh-CN"/>
        </w:rPr>
        <w:t>使用权利将核心许可分配给服务器时，客户可将现有许可的等效核心许可与附加</w:t>
      </w:r>
      <w:r w:rsidRPr="008109B4">
        <w:rPr>
          <w:rFonts w:eastAsia="SimSun" w:cs="Tahoma"/>
          <w:szCs w:val="18"/>
          <w:lang w:eastAsia="zh-CN"/>
        </w:rPr>
        <w:t xml:space="preserve"> SQL Server 2012 </w:t>
      </w:r>
      <w:r w:rsidRPr="008109B4">
        <w:rPr>
          <w:rFonts w:eastAsia="SimSun" w:cs="Tahoma"/>
          <w:szCs w:val="18"/>
          <w:lang w:eastAsia="zh-CN"/>
        </w:rPr>
        <w:t>核心许可组合使用。</w:t>
      </w:r>
    </w:p>
    <w:p w14:paraId="3D8ED2EA" w14:textId="77777777" w:rsidR="00A81E83" w:rsidRPr="008109B4" w:rsidRDefault="00A81E83" w:rsidP="006F201C">
      <w:pPr>
        <w:numPr>
          <w:ilvl w:val="1"/>
          <w:numId w:val="73"/>
        </w:numPr>
        <w:tabs>
          <w:tab w:val="left" w:pos="1800"/>
          <w:tab w:val="left" w:pos="2970"/>
        </w:tabs>
        <w:spacing w:after="200"/>
        <w:ind w:left="1800"/>
        <w:contextualSpacing/>
        <w:rPr>
          <w:rFonts w:eastAsia="SimSun" w:cs="Tahoma"/>
          <w:lang w:eastAsia="zh-CN"/>
        </w:rPr>
      </w:pPr>
      <w:r w:rsidRPr="008109B4">
        <w:rPr>
          <w:rFonts w:eastAsia="SimSun" w:cs="Tahoma"/>
          <w:color w:val="000000"/>
          <w:szCs w:val="18"/>
          <w:lang w:eastAsia="zh-CN"/>
        </w:rPr>
        <w:t>客户的认定等效核心许可并不暗示其可在两个或多个处理器内向内核分配单个处理器许可。</w:t>
      </w:r>
    </w:p>
    <w:p w14:paraId="3D8ED2EB" w14:textId="77777777" w:rsidR="00A81E83" w:rsidRPr="008109B4" w:rsidRDefault="00A81E83" w:rsidP="00314643">
      <w:pPr>
        <w:numPr>
          <w:ilvl w:val="0"/>
          <w:numId w:val="70"/>
        </w:numPr>
        <w:tabs>
          <w:tab w:val="left" w:pos="720"/>
        </w:tabs>
        <w:spacing w:after="200"/>
        <w:contextualSpacing/>
        <w:rPr>
          <w:rFonts w:eastAsia="SimSun" w:cs="Tahoma"/>
          <w:lang w:eastAsia="zh-CN"/>
        </w:rPr>
      </w:pPr>
      <w:r w:rsidRPr="008109B4">
        <w:rPr>
          <w:rFonts w:eastAsia="SimSun" w:cs="Tahoma"/>
          <w:b/>
          <w:color w:val="000000"/>
          <w:szCs w:val="18"/>
          <w:lang w:eastAsia="zh-CN"/>
        </w:rPr>
        <w:t>对软件保障范围在</w:t>
      </w:r>
      <w:r w:rsidRPr="008109B4">
        <w:rPr>
          <w:rFonts w:eastAsia="SimSun" w:cs="Tahoma"/>
          <w:b/>
          <w:color w:val="000000"/>
          <w:szCs w:val="18"/>
          <w:lang w:eastAsia="zh-CN"/>
        </w:rPr>
        <w:t xml:space="preserve"> 2015 </w:t>
      </w:r>
      <w:r w:rsidRPr="008109B4">
        <w:rPr>
          <w:rFonts w:eastAsia="SimSun" w:cs="Tahoma"/>
          <w:b/>
          <w:color w:val="000000"/>
          <w:szCs w:val="18"/>
          <w:lang w:eastAsia="zh-CN"/>
        </w:rPr>
        <w:t>年</w:t>
      </w:r>
      <w:r w:rsidRPr="008109B4">
        <w:rPr>
          <w:rFonts w:eastAsia="SimSun" w:cs="Tahoma"/>
          <w:b/>
          <w:color w:val="000000"/>
          <w:szCs w:val="18"/>
          <w:lang w:eastAsia="zh-CN"/>
        </w:rPr>
        <w:t xml:space="preserve"> 4 </w:t>
      </w:r>
      <w:r w:rsidRPr="008109B4">
        <w:rPr>
          <w:rFonts w:eastAsia="SimSun" w:cs="Tahoma"/>
          <w:b/>
          <w:color w:val="000000"/>
          <w:szCs w:val="18"/>
          <w:lang w:eastAsia="zh-CN"/>
        </w:rPr>
        <w:t>月</w:t>
      </w:r>
      <w:r w:rsidRPr="008109B4">
        <w:rPr>
          <w:rFonts w:eastAsia="SimSun" w:cs="Tahoma"/>
          <w:b/>
          <w:color w:val="000000"/>
          <w:szCs w:val="18"/>
          <w:lang w:eastAsia="zh-CN"/>
        </w:rPr>
        <w:t xml:space="preserve"> 1 </w:t>
      </w:r>
      <w:r w:rsidRPr="008109B4">
        <w:rPr>
          <w:rFonts w:eastAsia="SimSun" w:cs="Tahoma"/>
          <w:b/>
          <w:color w:val="000000"/>
          <w:szCs w:val="18"/>
          <w:lang w:eastAsia="zh-CN"/>
        </w:rPr>
        <w:t>日或之后期满且选择不续签的客户：</w:t>
      </w:r>
      <w:r w:rsidRPr="008109B4">
        <w:rPr>
          <w:rFonts w:eastAsia="SimSun" w:cs="Tahoma"/>
          <w:color w:val="000000"/>
          <w:szCs w:val="18"/>
          <w:lang w:eastAsia="zh-CN"/>
        </w:rPr>
        <w:t>对于保障范围在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日或之后期满且选择买断处理器许可的企业订购客户以及任何其他依据其协议获得永久许可客户，他们有以下选择：</w:t>
      </w:r>
    </w:p>
    <w:p w14:paraId="3D8ED2EC" w14:textId="77777777" w:rsidR="00A81E83" w:rsidRPr="008109B4" w:rsidRDefault="00A81E83" w:rsidP="006F201C">
      <w:pPr>
        <w:numPr>
          <w:ilvl w:val="2"/>
          <w:numId w:val="70"/>
        </w:numPr>
        <w:spacing w:after="200"/>
        <w:ind w:left="144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对软件保障范围在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日之前期满且选择不续签的客户</w:t>
      </w:r>
      <w:r w:rsidRPr="00532F68">
        <w:rPr>
          <w:rFonts w:ascii="SimSun" w:eastAsia="SimSun" w:hAnsi="SimSun" w:cs="Tahoma"/>
          <w:szCs w:val="18"/>
          <w:lang w:eastAsia="zh-CN"/>
        </w:rPr>
        <w:t>”</w:t>
      </w:r>
      <w:r w:rsidRPr="008109B4">
        <w:rPr>
          <w:rFonts w:eastAsia="SimSun" w:cs="Tahoma"/>
          <w:szCs w:val="18"/>
          <w:lang w:eastAsia="zh-CN"/>
        </w:rPr>
        <w:t>部分的条款，继续使用</w:t>
      </w:r>
      <w:r w:rsidRPr="008109B4">
        <w:rPr>
          <w:rFonts w:eastAsia="SimSun" w:cs="Tahoma"/>
          <w:szCs w:val="18"/>
          <w:lang w:eastAsia="zh-CN"/>
        </w:rPr>
        <w:t xml:space="preserve"> </w:t>
      </w:r>
      <w:r w:rsidR="00150CD6">
        <w:rPr>
          <w:rFonts w:eastAsia="SimSun" w:cs="Tahoma"/>
          <w:szCs w:val="18"/>
          <w:lang w:eastAsia="zh-CN"/>
        </w:rPr>
        <w:br/>
      </w:r>
      <w:r w:rsidRPr="008109B4">
        <w:rPr>
          <w:rFonts w:eastAsia="SimSun" w:cs="Tahoma"/>
          <w:szCs w:val="18"/>
          <w:lang w:eastAsia="zh-CN"/>
        </w:rPr>
        <w:t>SQL Server 2012</w:t>
      </w:r>
      <w:r w:rsidRPr="008109B4">
        <w:rPr>
          <w:rFonts w:eastAsia="SimSun" w:cs="Tahoma"/>
          <w:szCs w:val="18"/>
          <w:lang w:eastAsia="zh-CN"/>
        </w:rPr>
        <w:t>；</w:t>
      </w:r>
    </w:p>
    <w:p w14:paraId="3D8ED2ED" w14:textId="77777777" w:rsidR="00A81E83" w:rsidRPr="008109B4" w:rsidRDefault="00A81E83" w:rsidP="006F201C">
      <w:pPr>
        <w:numPr>
          <w:ilvl w:val="2"/>
          <w:numId w:val="70"/>
        </w:numPr>
        <w:spacing w:after="200"/>
        <w:ind w:left="1440"/>
        <w:contextualSpacing/>
        <w:rPr>
          <w:rFonts w:eastAsia="SimSun" w:cs="Tahoma"/>
          <w:lang w:eastAsia="zh-CN"/>
        </w:rPr>
      </w:pPr>
      <w:r w:rsidRPr="008109B4">
        <w:rPr>
          <w:rFonts w:eastAsia="SimSun" w:cs="Tahoma"/>
          <w:szCs w:val="18"/>
          <w:lang w:eastAsia="zh-CN"/>
        </w:rPr>
        <w:t>对于在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日之后获得的许可，客户的处理器许可将具有</w:t>
      </w:r>
      <w:r w:rsidRPr="008109B4">
        <w:rPr>
          <w:rFonts w:eastAsia="SimSun" w:cs="Tahoma"/>
          <w:szCs w:val="18"/>
          <w:lang w:eastAsia="zh-CN"/>
        </w:rPr>
        <w:t xml:space="preserve"> 4 </w:t>
      </w:r>
      <w:r w:rsidRPr="008109B4">
        <w:rPr>
          <w:rFonts w:eastAsia="SimSun" w:cs="Tahoma"/>
          <w:szCs w:val="18"/>
          <w:lang w:eastAsia="zh-CN"/>
        </w:rPr>
        <w:t>个</w:t>
      </w:r>
      <w:r w:rsidRPr="008109B4">
        <w:rPr>
          <w:rFonts w:eastAsia="SimSun" w:cs="Tahoma"/>
          <w:szCs w:val="18"/>
          <w:lang w:eastAsia="zh-CN"/>
        </w:rPr>
        <w:t xml:space="preserve"> SQL Server 2012 Enterprise </w:t>
      </w:r>
      <w:r w:rsidRPr="008109B4">
        <w:rPr>
          <w:rFonts w:eastAsia="SimSun" w:cs="Tahoma"/>
          <w:szCs w:val="18"/>
          <w:lang w:eastAsia="zh-CN"/>
        </w:rPr>
        <w:t>核心许可的等效核心许可。要在每处理器需要</w:t>
      </w:r>
      <w:r w:rsidRPr="008109B4">
        <w:rPr>
          <w:rFonts w:eastAsia="SimSun" w:cs="Tahoma"/>
          <w:szCs w:val="18"/>
          <w:lang w:eastAsia="zh-CN"/>
        </w:rPr>
        <w:t xml:space="preserve"> 4 </w:t>
      </w:r>
      <w:r w:rsidRPr="008109B4">
        <w:rPr>
          <w:rFonts w:eastAsia="SimSun" w:cs="Tahoma"/>
          <w:szCs w:val="18"/>
          <w:lang w:eastAsia="zh-CN"/>
        </w:rPr>
        <w:t>个以上核心许可的处理器上继续使用</w:t>
      </w:r>
      <w:r w:rsidRPr="008109B4">
        <w:rPr>
          <w:rFonts w:eastAsia="SimSun" w:cs="Tahoma"/>
          <w:szCs w:val="18"/>
          <w:lang w:eastAsia="zh-CN"/>
        </w:rPr>
        <w:t xml:space="preserve"> SQL Server 2012</w:t>
      </w:r>
      <w:r w:rsidRPr="008109B4">
        <w:rPr>
          <w:rFonts w:eastAsia="SimSun" w:cs="Tahoma"/>
          <w:szCs w:val="18"/>
          <w:lang w:eastAsia="zh-CN"/>
        </w:rPr>
        <w:t>，客户必须获得附加核心许可。</w:t>
      </w:r>
    </w:p>
    <w:p w14:paraId="3D8ED2EE"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lang w:eastAsia="zh-CN"/>
        </w:rPr>
        <w:t>对于位于中华人民共和国境内并于其中获得</w:t>
      </w:r>
      <w:r w:rsidRPr="008109B4">
        <w:rPr>
          <w:rFonts w:eastAsia="SimSun" w:cs="Tahoma"/>
          <w:b/>
          <w:lang w:eastAsia="zh-CN"/>
        </w:rPr>
        <w:t xml:space="preserve"> SQL Server 2008 R2 </w:t>
      </w:r>
      <w:r w:rsidRPr="008109B4">
        <w:rPr>
          <w:rFonts w:eastAsia="SimSun" w:cs="Tahoma"/>
          <w:b/>
          <w:lang w:eastAsia="zh-CN"/>
        </w:rPr>
        <w:t>处理器许可和软件保障的客户</w:t>
      </w:r>
      <w:r w:rsidRPr="008109B4">
        <w:rPr>
          <w:rFonts w:eastAsia="SimSun" w:cs="Tahoma"/>
          <w:lang w:eastAsia="zh-CN"/>
        </w:rPr>
        <w:t>：本产品列表说明中提到的</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日不适用。对于这些客户，适用的日期将分别是</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w:t>
      </w:r>
    </w:p>
    <w:p w14:paraId="3D8ED2EF" w14:textId="77777777" w:rsidR="00A81E83" w:rsidRPr="008109B4" w:rsidRDefault="00A81E83" w:rsidP="00EF5637">
      <w:pPr>
        <w:tabs>
          <w:tab w:val="left" w:pos="2970"/>
        </w:tabs>
        <w:spacing w:after="200"/>
        <w:ind w:left="1440"/>
        <w:contextualSpacing/>
        <w:rPr>
          <w:rFonts w:eastAsia="SimSun" w:cs="Tahoma"/>
          <w:lang w:eastAsia="zh-CN"/>
        </w:rPr>
      </w:pPr>
      <w:bookmarkStart w:id="1081" w:name="Srv_90SQLServer2012Standard"/>
    </w:p>
    <w:p w14:paraId="3D8ED2F0" w14:textId="77777777" w:rsidR="00A81E83" w:rsidRPr="008109B4" w:rsidRDefault="00A81E83" w:rsidP="00EF5637">
      <w:pPr>
        <w:pStyle w:val="Heading3"/>
        <w:rPr>
          <w:rFonts w:ascii="Tahoma" w:eastAsia="SimSun" w:hAnsi="Tahoma" w:cs="Tahoma"/>
        </w:rPr>
      </w:pPr>
      <w:bookmarkStart w:id="1082" w:name="_90_SQL_Server®"/>
      <w:bookmarkStart w:id="1083" w:name="_Toc333472554"/>
      <w:bookmarkEnd w:id="1082"/>
      <w:r w:rsidRPr="008109B4">
        <w:rPr>
          <w:rFonts w:ascii="Tahoma" w:eastAsia="SimSun" w:hAnsi="Tahoma" w:cs="Tahoma"/>
          <w:caps/>
          <w:color w:val="F66400"/>
          <w:sz w:val="22"/>
          <w:vertAlign w:val="superscript"/>
        </w:rPr>
        <w:t>90</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2012 Standard</w:t>
      </w:r>
      <w:bookmarkEnd w:id="1083"/>
    </w:p>
    <w:bookmarkEnd w:id="1081"/>
    <w:p w14:paraId="3D8ED2F1" w14:textId="77777777" w:rsidR="00A81E83" w:rsidRPr="00150CD6" w:rsidRDefault="00A81E83" w:rsidP="00EF5637">
      <w:pPr>
        <w:pStyle w:val="EndnoteText"/>
        <w:ind w:left="0"/>
        <w:rPr>
          <w:rFonts w:ascii="Tahoma" w:eastAsia="SimSun" w:hAnsi="Tahoma" w:cs="Tahoma"/>
          <w:sz w:val="18"/>
          <w:szCs w:val="18"/>
        </w:rPr>
      </w:pPr>
    </w:p>
    <w:p w14:paraId="3D8ED2F2" w14:textId="77777777" w:rsidR="00A81E83" w:rsidRDefault="00A81E83" w:rsidP="00362E19">
      <w:pPr>
        <w:ind w:left="720"/>
        <w:rPr>
          <w:rFonts w:eastAsia="SimSun" w:cs="Tahoma"/>
          <w:szCs w:val="18"/>
        </w:rPr>
      </w:pPr>
      <w:r w:rsidRPr="008109B4">
        <w:rPr>
          <w:rFonts w:eastAsia="SimSun" w:cs="Tahoma"/>
          <w:szCs w:val="18"/>
        </w:rPr>
        <w:t xml:space="preserve">SQL Server 2012 Standard </w:t>
      </w:r>
      <w:r w:rsidRPr="008109B4">
        <w:rPr>
          <w:rFonts w:eastAsia="SimSun" w:cs="Tahoma"/>
          <w:szCs w:val="18"/>
        </w:rPr>
        <w:t>是</w:t>
      </w:r>
      <w:r w:rsidRPr="008109B4">
        <w:rPr>
          <w:rFonts w:eastAsia="SimSun" w:cs="Tahoma"/>
          <w:szCs w:val="18"/>
        </w:rPr>
        <w:t xml:space="preserve"> SQL Server Standard </w:t>
      </w:r>
      <w:r w:rsidRPr="008109B4">
        <w:rPr>
          <w:rFonts w:eastAsia="SimSun" w:cs="Tahoma"/>
          <w:szCs w:val="18"/>
        </w:rPr>
        <w:t>的下一版本，</w:t>
      </w:r>
      <w:r w:rsidRPr="008109B4">
        <w:rPr>
          <w:rFonts w:eastAsia="SimSun" w:cs="Tahoma"/>
          <w:szCs w:val="18"/>
        </w:rPr>
        <w:t xml:space="preserve">SQL Server 2012 CAL </w:t>
      </w:r>
      <w:r w:rsidRPr="008109B4">
        <w:rPr>
          <w:rFonts w:eastAsia="SimSun" w:cs="Tahoma"/>
          <w:szCs w:val="18"/>
        </w:rPr>
        <w:t>是</w:t>
      </w:r>
      <w:r w:rsidRPr="008109B4">
        <w:rPr>
          <w:rFonts w:eastAsia="SimSun" w:cs="Tahoma"/>
          <w:szCs w:val="18"/>
        </w:rPr>
        <w:t xml:space="preserve"> SQL Server CAL </w:t>
      </w:r>
      <w:r w:rsidRPr="008109B4">
        <w:rPr>
          <w:rFonts w:eastAsia="SimSun" w:cs="Tahoma"/>
          <w:szCs w:val="18"/>
        </w:rPr>
        <w:t>的下一版本。</w:t>
      </w:r>
    </w:p>
    <w:p w14:paraId="3D8ED2F3" w14:textId="77777777" w:rsidR="00362E19" w:rsidRPr="008109B4" w:rsidRDefault="00362E19" w:rsidP="003E565A">
      <w:pPr>
        <w:tabs>
          <w:tab w:val="left" w:pos="2970"/>
        </w:tabs>
        <w:spacing w:after="120"/>
        <w:ind w:left="1440"/>
        <w:contextualSpacing/>
        <w:rPr>
          <w:rFonts w:eastAsia="SimSun" w:cs="Tahoma"/>
          <w:lang w:eastAsia="zh-CN"/>
        </w:rPr>
      </w:pPr>
    </w:p>
    <w:p w14:paraId="3D8ED2F4" w14:textId="77777777" w:rsidR="00A81E83" w:rsidRPr="008109B4" w:rsidRDefault="00A81E83" w:rsidP="00EF5637">
      <w:pPr>
        <w:pStyle w:val="Heading3"/>
        <w:rPr>
          <w:rFonts w:ascii="Tahoma" w:eastAsia="SimSun" w:hAnsi="Tahoma" w:cs="Tahoma"/>
        </w:rPr>
      </w:pPr>
      <w:bookmarkStart w:id="1084" w:name="_91_SQL_Server®"/>
      <w:bookmarkStart w:id="1085" w:name="_Toc333472555"/>
      <w:bookmarkStart w:id="1086" w:name="Srv_91SQLServer2012StandardCore"/>
      <w:bookmarkEnd w:id="1084"/>
      <w:r w:rsidRPr="008109B4">
        <w:rPr>
          <w:rFonts w:ascii="Tahoma" w:eastAsia="SimSun" w:hAnsi="Tahoma" w:cs="Tahoma"/>
          <w:caps/>
          <w:color w:val="F66400"/>
          <w:sz w:val="22"/>
          <w:vertAlign w:val="superscript"/>
        </w:rPr>
        <w:t>91</w:t>
      </w:r>
      <w:r w:rsidRPr="008109B4">
        <w:rPr>
          <w:rFonts w:ascii="Tahoma" w:eastAsia="SimSun" w:hAnsi="Tahoma" w:cs="Tahoma"/>
          <w:color w:val="F66400"/>
          <w:sz w:val="22"/>
        </w:rPr>
        <w:t xml:space="preserve"> SQL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2012 Standard</w:t>
      </w:r>
      <w:r w:rsidRPr="008109B4">
        <w:rPr>
          <w:rFonts w:ascii="Tahoma" w:eastAsia="SimSun" w:hAnsi="Tahoma" w:cs="Tahoma"/>
          <w:color w:val="F66400"/>
          <w:sz w:val="22"/>
          <w:szCs w:val="18"/>
        </w:rPr>
        <w:t xml:space="preserve"> Core</w:t>
      </w:r>
      <w:bookmarkEnd w:id="1085"/>
    </w:p>
    <w:bookmarkEnd w:id="1086"/>
    <w:p w14:paraId="3D8ED2F5" w14:textId="77777777" w:rsidR="00A81E83" w:rsidRPr="008109B4" w:rsidRDefault="00A81E83" w:rsidP="00EF5637">
      <w:pPr>
        <w:rPr>
          <w:rFonts w:eastAsia="SimSun" w:cs="Tahoma"/>
        </w:rPr>
      </w:pPr>
    </w:p>
    <w:p w14:paraId="3D8ED2F6" w14:textId="77777777" w:rsidR="00A81E83" w:rsidRPr="008109B4" w:rsidRDefault="00A81E83" w:rsidP="006F201C">
      <w:pPr>
        <w:numPr>
          <w:ilvl w:val="0"/>
          <w:numId w:val="70"/>
        </w:numPr>
        <w:spacing w:after="200"/>
        <w:rPr>
          <w:rFonts w:eastAsia="SimSun" w:cs="Tahoma"/>
          <w:lang w:eastAsia="zh-CN"/>
        </w:rPr>
      </w:pPr>
      <w:r w:rsidRPr="008109B4">
        <w:rPr>
          <w:rFonts w:eastAsia="SimSun" w:cs="Tahoma"/>
          <w:b/>
          <w:szCs w:val="18"/>
        </w:rPr>
        <w:t>与许可模式更改关联的许可授予</w:t>
      </w:r>
      <w:r w:rsidRPr="00150CD6">
        <w:rPr>
          <w:rFonts w:eastAsia="SimSun" w:cs="Tahoma"/>
          <w:b/>
          <w:bCs/>
          <w:szCs w:val="18"/>
        </w:rPr>
        <w:t>：</w:t>
      </w:r>
      <w:r w:rsidRPr="008109B4">
        <w:rPr>
          <w:rFonts w:eastAsia="SimSun" w:cs="Tahoma"/>
          <w:color w:val="000000"/>
          <w:szCs w:val="18"/>
        </w:rPr>
        <w:t xml:space="preserve">SQL Server 2008 R2 </w:t>
      </w:r>
      <w:r w:rsidRPr="008109B4">
        <w:rPr>
          <w:rFonts w:eastAsia="SimSun" w:cs="Tahoma"/>
          <w:color w:val="000000"/>
          <w:szCs w:val="18"/>
        </w:rPr>
        <w:t>是在每处理器许可模式下授予许可的</w:t>
      </w:r>
      <w:r w:rsidRPr="008109B4">
        <w:rPr>
          <w:rFonts w:eastAsia="SimSun" w:cs="Tahoma"/>
          <w:color w:val="000000"/>
          <w:szCs w:val="18"/>
        </w:rPr>
        <w:t xml:space="preserve"> SQL Server </w:t>
      </w:r>
      <w:r w:rsidRPr="008109B4">
        <w:rPr>
          <w:rFonts w:eastAsia="SimSun" w:cs="Tahoma"/>
          <w:color w:val="000000"/>
          <w:szCs w:val="18"/>
        </w:rPr>
        <w:t>的上一版本。作为例外，拥有在</w:t>
      </w:r>
      <w:r w:rsidRPr="008109B4">
        <w:rPr>
          <w:rFonts w:eastAsia="SimSun" w:cs="Tahoma"/>
          <w:color w:val="000000"/>
          <w:szCs w:val="18"/>
        </w:rPr>
        <w:t xml:space="preserve"> 2012 </w:t>
      </w:r>
      <w:r w:rsidRPr="008109B4">
        <w:rPr>
          <w:rFonts w:eastAsia="SimSun" w:cs="Tahoma"/>
          <w:color w:val="000000"/>
          <w:szCs w:val="18"/>
        </w:rPr>
        <w:t>年</w:t>
      </w:r>
      <w:r w:rsidRPr="008109B4">
        <w:rPr>
          <w:rFonts w:eastAsia="SimSun" w:cs="Tahoma"/>
          <w:color w:val="000000"/>
          <w:szCs w:val="18"/>
        </w:rPr>
        <w:t xml:space="preserve"> 4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日有效的</w:t>
      </w:r>
      <w:r w:rsidRPr="008109B4">
        <w:rPr>
          <w:rFonts w:eastAsia="SimSun" w:cs="Tahoma"/>
          <w:color w:val="000000"/>
          <w:szCs w:val="18"/>
        </w:rPr>
        <w:t xml:space="preserve"> SQL Server 2008 R2 Standard </w:t>
      </w:r>
      <w:r w:rsidRPr="008109B4">
        <w:rPr>
          <w:rFonts w:eastAsia="SimSun" w:cs="Tahoma"/>
          <w:color w:val="000000"/>
          <w:szCs w:val="18"/>
        </w:rPr>
        <w:t>处理器许可（以下简称</w:t>
      </w:r>
      <w:r w:rsidR="00532F68">
        <w:rPr>
          <w:rFonts w:eastAsia="SimSun" w:cs="Tahoma"/>
          <w:color w:val="000000"/>
          <w:szCs w:val="18"/>
        </w:rPr>
        <w:br/>
      </w:r>
      <w:r w:rsidRPr="00532F68">
        <w:rPr>
          <w:rFonts w:ascii="SimSun" w:eastAsia="SimSun" w:hAnsi="SimSun" w:cs="Tahoma"/>
          <w:color w:val="000000"/>
          <w:szCs w:val="18"/>
        </w:rPr>
        <w:t>“</w:t>
      </w:r>
      <w:r w:rsidRPr="008109B4">
        <w:rPr>
          <w:rFonts w:eastAsia="SimSun" w:cs="Tahoma"/>
          <w:color w:val="000000"/>
          <w:szCs w:val="18"/>
        </w:rPr>
        <w:t>合格许可</w:t>
      </w:r>
      <w:r w:rsidRPr="00532F68">
        <w:rPr>
          <w:rFonts w:ascii="SimSun" w:eastAsia="SimSun" w:hAnsi="SimSun" w:cs="Tahoma"/>
          <w:color w:val="000000"/>
          <w:szCs w:val="18"/>
        </w:rPr>
        <w:t>”</w:t>
      </w:r>
      <w:r w:rsidRPr="008109B4">
        <w:rPr>
          <w:rFonts w:eastAsia="SimSun" w:cs="Tahoma"/>
          <w:color w:val="000000"/>
          <w:szCs w:val="18"/>
        </w:rPr>
        <w:t>）的软件保障的批量许可客户可获得以下选项。</w:t>
      </w:r>
      <w:r w:rsidRPr="008109B4">
        <w:rPr>
          <w:rFonts w:eastAsia="SimSun" w:cs="Tahoma"/>
          <w:color w:val="000000"/>
          <w:szCs w:val="18"/>
          <w:lang w:eastAsia="zh-CN"/>
        </w:rPr>
        <w:t>随后在企业、企业订购、开放式价值订购或</w:t>
      </w:r>
      <w:r w:rsidRPr="008109B4">
        <w:rPr>
          <w:rFonts w:eastAsia="SimSun" w:cs="Tahoma"/>
          <w:color w:val="000000"/>
          <w:szCs w:val="18"/>
          <w:lang w:eastAsia="zh-CN"/>
        </w:rPr>
        <w:t xml:space="preserve"> EES </w:t>
      </w:r>
      <w:r w:rsidRPr="008109B4">
        <w:rPr>
          <w:rFonts w:eastAsia="SimSun" w:cs="Tahoma"/>
          <w:color w:val="000000"/>
          <w:szCs w:val="18"/>
          <w:lang w:eastAsia="zh-CN"/>
        </w:rPr>
        <w:t>客户的定期校正过程中，依据相同的登记有效期但在</w:t>
      </w:r>
      <w:r w:rsidRPr="008109B4">
        <w:rPr>
          <w:rFonts w:eastAsia="SimSun" w:cs="Tahoma"/>
          <w:color w:val="000000"/>
          <w:szCs w:val="18"/>
          <w:lang w:eastAsia="zh-CN"/>
        </w:rPr>
        <w:t xml:space="preserve"> 2015 </w:t>
      </w:r>
      <w:r w:rsidRPr="008109B4">
        <w:rPr>
          <w:rFonts w:eastAsia="SimSun" w:cs="Tahoma"/>
          <w:color w:val="000000"/>
          <w:szCs w:val="18"/>
          <w:lang w:eastAsia="zh-CN"/>
        </w:rPr>
        <w:t>年</w:t>
      </w:r>
      <w:r w:rsidRPr="008109B4">
        <w:rPr>
          <w:rFonts w:eastAsia="SimSun" w:cs="Tahoma"/>
          <w:color w:val="000000"/>
          <w:szCs w:val="18"/>
          <w:lang w:eastAsia="zh-CN"/>
        </w:rPr>
        <w:t xml:space="preserve"> 4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日之前获得的</w:t>
      </w:r>
      <w:r w:rsidRPr="008109B4">
        <w:rPr>
          <w:rFonts w:eastAsia="SimSun" w:cs="Tahoma"/>
          <w:color w:val="000000"/>
          <w:szCs w:val="18"/>
          <w:lang w:eastAsia="zh-CN"/>
        </w:rPr>
        <w:t xml:space="preserve"> SQL Server 2008 R2 Standard </w:t>
      </w:r>
      <w:r w:rsidRPr="008109B4">
        <w:rPr>
          <w:rFonts w:eastAsia="SimSun" w:cs="Tahoma"/>
          <w:color w:val="000000"/>
          <w:szCs w:val="18"/>
          <w:lang w:eastAsia="zh-CN"/>
        </w:rPr>
        <w:t>处理器</w:t>
      </w:r>
      <w:r w:rsidRPr="008109B4">
        <w:rPr>
          <w:rFonts w:eastAsia="SimSun" w:cs="Tahoma"/>
          <w:bCs/>
          <w:color w:val="000000"/>
          <w:szCs w:val="18"/>
          <w:lang w:eastAsia="zh-CN"/>
        </w:rPr>
        <w:t>许可在这些选项中也是合格许可。</w:t>
      </w:r>
      <w:r w:rsidRPr="008109B4">
        <w:rPr>
          <w:rFonts w:eastAsia="SimSun" w:cs="Tahoma"/>
          <w:bCs/>
          <w:color w:val="000000"/>
          <w:szCs w:val="18"/>
          <w:lang w:eastAsia="zh-CN"/>
        </w:rPr>
        <w:t xml:space="preserve">2015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日后或依据后续登记有效期、单独的协议或在</w:t>
      </w:r>
      <w:r w:rsidRPr="008109B4">
        <w:rPr>
          <w:rFonts w:eastAsia="SimSun" w:cs="Tahoma"/>
          <w:bCs/>
          <w:color w:val="000000"/>
          <w:szCs w:val="18"/>
          <w:lang w:eastAsia="zh-CN"/>
        </w:rPr>
        <w:t xml:space="preserve"> 2012 </w:t>
      </w:r>
      <w:r w:rsidRPr="008109B4">
        <w:rPr>
          <w:rFonts w:eastAsia="SimSun" w:cs="Tahoma"/>
          <w:bCs/>
          <w:color w:val="000000"/>
          <w:szCs w:val="18"/>
          <w:lang w:eastAsia="zh-CN"/>
        </w:rPr>
        <w:t>年</w:t>
      </w:r>
      <w:r w:rsidRPr="008109B4">
        <w:rPr>
          <w:rFonts w:eastAsia="SimSun" w:cs="Tahoma"/>
          <w:bCs/>
          <w:color w:val="000000"/>
          <w:szCs w:val="18"/>
          <w:lang w:eastAsia="zh-CN"/>
        </w:rPr>
        <w:t xml:space="preserve"> 4 </w:t>
      </w:r>
      <w:r w:rsidRPr="008109B4">
        <w:rPr>
          <w:rFonts w:eastAsia="SimSun" w:cs="Tahoma"/>
          <w:bCs/>
          <w:color w:val="000000"/>
          <w:szCs w:val="18"/>
          <w:lang w:eastAsia="zh-CN"/>
        </w:rPr>
        <w:t>月</w:t>
      </w:r>
      <w:r w:rsidRPr="008109B4">
        <w:rPr>
          <w:rFonts w:eastAsia="SimSun" w:cs="Tahoma"/>
          <w:bCs/>
          <w:color w:val="000000"/>
          <w:szCs w:val="18"/>
          <w:lang w:eastAsia="zh-CN"/>
        </w:rPr>
        <w:t xml:space="preserve"> 1 </w:t>
      </w:r>
      <w:r w:rsidRPr="008109B4">
        <w:rPr>
          <w:rFonts w:eastAsia="SimSun" w:cs="Tahoma"/>
          <w:bCs/>
          <w:color w:val="000000"/>
          <w:szCs w:val="18"/>
          <w:lang w:eastAsia="zh-CN"/>
        </w:rPr>
        <w:t>日之后生效的任何登记获得的许可不是合格许可。</w:t>
      </w:r>
    </w:p>
    <w:p w14:paraId="3D8ED2F7" w14:textId="77777777" w:rsidR="00A81E83" w:rsidRPr="008109B4" w:rsidRDefault="00A81E83" w:rsidP="006F201C">
      <w:pPr>
        <w:numPr>
          <w:ilvl w:val="0"/>
          <w:numId w:val="70"/>
        </w:numPr>
        <w:spacing w:after="200"/>
        <w:ind w:left="1080"/>
        <w:contextualSpacing/>
        <w:rPr>
          <w:rFonts w:eastAsia="SimSun" w:cs="Tahoma"/>
        </w:rPr>
      </w:pPr>
      <w:r w:rsidRPr="008109B4">
        <w:rPr>
          <w:rFonts w:eastAsia="SimSun" w:cs="Tahoma"/>
          <w:b/>
          <w:szCs w:val="18"/>
        </w:rPr>
        <w:t>当前有效期：</w:t>
      </w:r>
      <w:r w:rsidRPr="008109B4">
        <w:rPr>
          <w:rFonts w:eastAsia="SimSun" w:cs="Tahoma"/>
          <w:szCs w:val="18"/>
        </w:rPr>
        <w:t>在自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日起的软件保障范围的当前有效期内，客户（包括订购协议下的</w:t>
      </w:r>
      <w:r w:rsidR="00150CD6">
        <w:rPr>
          <w:rFonts w:eastAsia="SimSun" w:cs="Tahoma"/>
          <w:szCs w:val="18"/>
        </w:rPr>
        <w:br/>
      </w:r>
      <w:r w:rsidRPr="008109B4">
        <w:rPr>
          <w:rFonts w:eastAsia="SimSun" w:cs="Tahoma"/>
          <w:szCs w:val="18"/>
        </w:rPr>
        <w:t>客户）可依据任何合格许可升级到并使用</w:t>
      </w:r>
      <w:r w:rsidRPr="008109B4">
        <w:rPr>
          <w:rFonts w:eastAsia="SimSun" w:cs="Tahoma"/>
          <w:szCs w:val="18"/>
        </w:rPr>
        <w:t xml:space="preserve"> SQL Server 2012 Standard Core </w:t>
      </w:r>
      <w:r w:rsidRPr="008109B4">
        <w:rPr>
          <w:rFonts w:eastAsia="SimSun" w:cs="Tahoma"/>
          <w:szCs w:val="18"/>
        </w:rPr>
        <w:t>软件来取代</w:t>
      </w:r>
      <w:r w:rsidRPr="008109B4">
        <w:rPr>
          <w:rFonts w:eastAsia="SimSun" w:cs="Tahoma"/>
          <w:szCs w:val="18"/>
        </w:rPr>
        <w:t xml:space="preserve"> SQL Server 2008 R2 Standard</w:t>
      </w:r>
      <w:r w:rsidRPr="008109B4">
        <w:rPr>
          <w:rFonts w:eastAsia="SimSun" w:cs="Tahoma"/>
          <w:szCs w:val="18"/>
        </w:rPr>
        <w:t>，但必须遵守</w:t>
      </w:r>
      <w:r w:rsidRPr="008109B4">
        <w:rPr>
          <w:rFonts w:eastAsia="SimSun" w:cs="Tahoma"/>
          <w:szCs w:val="18"/>
        </w:rPr>
        <w:t xml:space="preserve"> SQL Server 2008 R2 Standard </w:t>
      </w:r>
      <w:r w:rsidRPr="008109B4">
        <w:rPr>
          <w:rFonts w:eastAsia="SimSun" w:cs="Tahoma"/>
          <w:szCs w:val="18"/>
        </w:rPr>
        <w:t>处理器许可产品使用权利（如</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1 </w:t>
      </w:r>
      <w:r w:rsidRPr="008109B4">
        <w:rPr>
          <w:rFonts w:eastAsia="SimSun" w:cs="Tahoma"/>
          <w:szCs w:val="18"/>
        </w:rPr>
        <w:t>月的产品使用权利中所示）。</w:t>
      </w:r>
      <w:r w:rsidRPr="008109B4">
        <w:rPr>
          <w:rFonts w:eastAsia="SimSun" w:cs="Tahoma"/>
          <w:szCs w:val="18"/>
          <w:lang w:eastAsia="zh-CN"/>
        </w:rPr>
        <w:t>此外，还将依据通过软件保障获得的许可移动性及服务器场内的许可移动性授予客户权利。</w:t>
      </w:r>
      <w:r w:rsidRPr="008109B4">
        <w:rPr>
          <w:rFonts w:eastAsia="SimSun" w:cs="Tahoma"/>
          <w:szCs w:val="18"/>
        </w:rPr>
        <w:t>有关许可移动性的许可条款，客户应参阅</w:t>
      </w:r>
      <w:r w:rsidRPr="008109B4">
        <w:rPr>
          <w:rFonts w:eastAsia="SimSun" w:cs="Tahoma"/>
          <w:szCs w:val="18"/>
        </w:rPr>
        <w:t xml:space="preserve"> SQL Server 2012 Standard Core </w:t>
      </w:r>
      <w:r w:rsidRPr="008109B4">
        <w:rPr>
          <w:rFonts w:eastAsia="SimSun" w:cs="Tahoma"/>
          <w:szCs w:val="18"/>
        </w:rPr>
        <w:t>的产品使用权利。</w:t>
      </w:r>
    </w:p>
    <w:p w14:paraId="3D8ED2F8" w14:textId="77777777" w:rsidR="00A81E83" w:rsidRPr="008109B4" w:rsidRDefault="00A81E83" w:rsidP="006F201C">
      <w:pPr>
        <w:numPr>
          <w:ilvl w:val="0"/>
          <w:numId w:val="70"/>
        </w:numPr>
        <w:tabs>
          <w:tab w:val="left" w:pos="1080"/>
        </w:tabs>
        <w:spacing w:after="200"/>
        <w:ind w:left="1080"/>
        <w:contextualSpacing/>
        <w:rPr>
          <w:rFonts w:eastAsia="SimSun" w:cs="Tahoma"/>
          <w:lang w:eastAsia="zh-CN"/>
        </w:rPr>
      </w:pPr>
      <w:r w:rsidRPr="008109B4">
        <w:rPr>
          <w:rFonts w:eastAsia="SimSun" w:cs="Tahoma"/>
          <w:b/>
          <w:szCs w:val="18"/>
          <w:lang w:eastAsia="zh-CN"/>
        </w:rPr>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日前）：</w:t>
      </w:r>
      <w:r w:rsidRPr="008109B4">
        <w:rPr>
          <w:rFonts w:eastAsia="SimSun" w:cs="Tahoma"/>
          <w:szCs w:val="18"/>
          <w:lang w:eastAsia="zh-CN"/>
        </w:rPr>
        <w:t>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日或之后（但在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日之前）首次续签软件保障后，对于客户已依据</w:t>
      </w:r>
      <w:r w:rsidRPr="008109B4">
        <w:rPr>
          <w:rFonts w:eastAsia="SimSun" w:cs="Tahoma"/>
          <w:szCs w:val="18"/>
          <w:lang w:eastAsia="zh-CN"/>
        </w:rPr>
        <w:t xml:space="preserve"> SQL Server 2008 R2 Standard </w:t>
      </w:r>
      <w:r w:rsidRPr="008109B4">
        <w:rPr>
          <w:rFonts w:eastAsia="SimSun" w:cs="Tahoma"/>
          <w:szCs w:val="18"/>
          <w:lang w:eastAsia="zh-CN"/>
        </w:rPr>
        <w:t>处理器许可产品使用权利正确获得许可的每台服务器，客户均可获得</w:t>
      </w:r>
      <w:r w:rsidRPr="008109B4">
        <w:rPr>
          <w:rFonts w:eastAsia="SimSun" w:cs="Tahoma"/>
          <w:szCs w:val="18"/>
          <w:lang w:eastAsia="zh-CN"/>
        </w:rPr>
        <w:t xml:space="preserve"> SQL Server Standard </w:t>
      </w:r>
      <w:r w:rsidRPr="008109B4">
        <w:rPr>
          <w:rFonts w:eastAsia="SimSun" w:cs="Tahoma"/>
          <w:szCs w:val="18"/>
          <w:lang w:eastAsia="zh-CN"/>
        </w:rPr>
        <w:t>核心许可的软件保障，而不必为与</w:t>
      </w:r>
      <w:r w:rsidRPr="008109B4">
        <w:rPr>
          <w:rFonts w:eastAsia="SimSun" w:cs="Tahoma"/>
          <w:szCs w:val="18"/>
          <w:lang w:eastAsia="zh-CN"/>
        </w:rPr>
        <w:t xml:space="preserve"> (a) </w:t>
      </w:r>
      <w:r w:rsidRPr="008109B4">
        <w:rPr>
          <w:rFonts w:eastAsia="SimSun" w:cs="Tahoma"/>
          <w:szCs w:val="18"/>
          <w:lang w:eastAsia="zh-CN"/>
        </w:rPr>
        <w:t>和</w:t>
      </w:r>
      <w:r w:rsidRPr="008109B4">
        <w:rPr>
          <w:rFonts w:eastAsia="SimSun" w:cs="Tahoma"/>
          <w:szCs w:val="18"/>
          <w:lang w:eastAsia="zh-CN"/>
        </w:rPr>
        <w:t xml:space="preserve"> (b) </w:t>
      </w:r>
      <w:r w:rsidRPr="008109B4">
        <w:rPr>
          <w:rFonts w:eastAsia="SimSun" w:cs="Tahoma"/>
          <w:szCs w:val="18"/>
          <w:lang w:eastAsia="zh-CN"/>
        </w:rPr>
        <w:t>的总和相等的核心许可获取基础核心许可：</w:t>
      </w:r>
    </w:p>
    <w:p w14:paraId="3D8ED2F9" w14:textId="77777777" w:rsidR="00A81E83" w:rsidRPr="008109B4" w:rsidRDefault="00A81E83" w:rsidP="006F201C">
      <w:pPr>
        <w:numPr>
          <w:ilvl w:val="1"/>
          <w:numId w:val="70"/>
        </w:numPr>
        <w:tabs>
          <w:tab w:val="left" w:pos="1440"/>
        </w:tabs>
        <w:spacing w:after="200"/>
        <w:contextualSpacing/>
        <w:rPr>
          <w:rFonts w:eastAsia="SimSun" w:cs="Tahoma"/>
          <w:lang w:eastAsia="zh-CN"/>
        </w:rPr>
      </w:pPr>
      <w:r w:rsidRPr="008109B4">
        <w:rPr>
          <w:rFonts w:eastAsia="SimSun" w:cs="Tahoma"/>
          <w:szCs w:val="18"/>
          <w:lang w:eastAsia="zh-CN"/>
        </w:rPr>
        <w:t>分配给服务器的合格许可数量或服务器上的物理处理器总数（以两者中较小者为准）乘以以下数值中的较大者：</w:t>
      </w:r>
    </w:p>
    <w:p w14:paraId="3D8ED2FA" w14:textId="77777777" w:rsidR="00A81E83" w:rsidRPr="008109B4" w:rsidRDefault="00A81E83" w:rsidP="006F201C">
      <w:pPr>
        <w:numPr>
          <w:ilvl w:val="3"/>
          <w:numId w:val="77"/>
        </w:numPr>
        <w:spacing w:after="200"/>
        <w:ind w:left="1800"/>
        <w:contextualSpacing/>
        <w:rPr>
          <w:rFonts w:eastAsia="SimSun" w:cs="Tahoma"/>
        </w:rPr>
      </w:pPr>
      <w:r w:rsidRPr="008109B4">
        <w:rPr>
          <w:rFonts w:eastAsia="SimSun" w:cs="Tahoma"/>
          <w:szCs w:val="18"/>
        </w:rPr>
        <w:t>四个，或</w:t>
      </w:r>
    </w:p>
    <w:p w14:paraId="3D8ED2FB" w14:textId="77777777" w:rsidR="00A81E83" w:rsidRPr="008109B4" w:rsidRDefault="00A81E83" w:rsidP="006F201C">
      <w:pPr>
        <w:numPr>
          <w:ilvl w:val="3"/>
          <w:numId w:val="77"/>
        </w:numPr>
        <w:spacing w:after="200"/>
        <w:ind w:left="1800"/>
        <w:contextualSpacing/>
        <w:rPr>
          <w:rFonts w:eastAsia="SimSun" w:cs="Tahoma"/>
        </w:rPr>
      </w:pPr>
      <w:r w:rsidRPr="008109B4">
        <w:rPr>
          <w:rFonts w:eastAsia="SimSun" w:cs="Tahoma"/>
          <w:szCs w:val="18"/>
          <w:lang w:eastAsia="zh-CN"/>
        </w:rPr>
        <w:t>每物理处理器的实际内核数乘以相应的内核系数。（在每物理处理器的实际内核数超过四个的情况下，客户必须使用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软件配置（在许可服务器上的操作系统环境中运行的许可实例）以及软件保障续签之前支持该软件的物理硬件的记录。</w:t>
      </w:r>
      <w:r w:rsidRPr="008109B4">
        <w:rPr>
          <w:rFonts w:eastAsia="SimSun" w:cs="Tahoma"/>
          <w:szCs w:val="18"/>
        </w:rPr>
        <w:t>）</w:t>
      </w:r>
    </w:p>
    <w:p w14:paraId="3D8ED2FC" w14:textId="77777777" w:rsidR="00A81E83" w:rsidRPr="008109B4" w:rsidRDefault="00A81E83" w:rsidP="006F201C">
      <w:pPr>
        <w:numPr>
          <w:ilvl w:val="1"/>
          <w:numId w:val="70"/>
        </w:numPr>
        <w:tabs>
          <w:tab w:val="left" w:pos="1440"/>
        </w:tabs>
        <w:spacing w:after="200"/>
        <w:contextualSpacing/>
        <w:rPr>
          <w:rFonts w:eastAsia="SimSun" w:cs="Tahoma"/>
          <w:lang w:eastAsia="zh-CN"/>
        </w:rPr>
      </w:pPr>
      <w:r w:rsidRPr="008109B4">
        <w:rPr>
          <w:rFonts w:eastAsia="SimSun" w:cs="Tahoma"/>
          <w:szCs w:val="18"/>
          <w:lang w:eastAsia="zh-CN"/>
        </w:rPr>
        <w:t>分配给服务器的超出服务器上实际物理处理器数量的合格许可数量乘以四。</w:t>
      </w:r>
    </w:p>
    <w:p w14:paraId="3D8ED2FD" w14:textId="77777777" w:rsidR="00A81E83" w:rsidRPr="008109B4" w:rsidRDefault="00A81E83" w:rsidP="006F201C">
      <w:pPr>
        <w:numPr>
          <w:ilvl w:val="0"/>
          <w:numId w:val="70"/>
        </w:numPr>
        <w:spacing w:after="200"/>
        <w:contextualSpacing/>
        <w:rPr>
          <w:rFonts w:eastAsia="SimSun" w:cs="Tahoma"/>
          <w:lang w:eastAsia="zh-CN"/>
        </w:rPr>
      </w:pPr>
      <w:r w:rsidRPr="008109B4">
        <w:rPr>
          <w:rFonts w:eastAsia="SimSun" w:cs="Tahoma"/>
          <w:b/>
          <w:szCs w:val="18"/>
          <w:lang w:eastAsia="zh-CN"/>
        </w:rPr>
        <w:lastRenderedPageBreak/>
        <w:t>首个续签期（</w:t>
      </w:r>
      <w:r w:rsidRPr="008109B4">
        <w:rPr>
          <w:rFonts w:eastAsia="SimSun" w:cs="Tahoma"/>
          <w:b/>
          <w:szCs w:val="18"/>
          <w:lang w:eastAsia="zh-CN"/>
        </w:rPr>
        <w:t xml:space="preserve">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日或之后）：</w:t>
      </w:r>
      <w:r w:rsidRPr="008109B4">
        <w:rPr>
          <w:rFonts w:eastAsia="SimSun" w:cs="Tahoma"/>
          <w:szCs w:val="18"/>
          <w:lang w:eastAsia="zh-CN"/>
        </w:rPr>
        <w:t>如果客户在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日或之后首次续签保障范围，对于已依据</w:t>
      </w:r>
      <w:r w:rsidRPr="008109B4">
        <w:rPr>
          <w:rFonts w:eastAsia="SimSun" w:cs="Tahoma"/>
          <w:szCs w:val="18"/>
          <w:lang w:eastAsia="zh-CN"/>
        </w:rPr>
        <w:t xml:space="preserve"> SQL Server 2008 R2 </w:t>
      </w:r>
      <w:r w:rsidRPr="008109B4">
        <w:rPr>
          <w:rFonts w:eastAsia="SimSun" w:cs="Tahoma"/>
          <w:szCs w:val="18"/>
          <w:lang w:eastAsia="zh-CN"/>
        </w:rPr>
        <w:t>处理器许可产品使用权利正确获得许可的每台服务器，可按以下方式获得软件保障：</w:t>
      </w:r>
    </w:p>
    <w:p w14:paraId="3D8ED2FE" w14:textId="77777777" w:rsidR="00A81E83" w:rsidRPr="008109B4" w:rsidRDefault="00A81E83" w:rsidP="006F201C">
      <w:pPr>
        <w:numPr>
          <w:ilvl w:val="3"/>
          <w:numId w:val="132"/>
        </w:numPr>
        <w:spacing w:after="200"/>
        <w:ind w:left="144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首个续签期（</w:t>
      </w:r>
      <w:r w:rsidRPr="008109B4">
        <w:rPr>
          <w:rFonts w:eastAsia="SimSun" w:cs="Tahoma"/>
          <w:szCs w:val="18"/>
          <w:lang w:eastAsia="zh-CN"/>
        </w:rPr>
        <w:t xml:space="preserve">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日前）</w:t>
      </w:r>
      <w:r w:rsidRPr="00532F68">
        <w:rPr>
          <w:rFonts w:ascii="SimSun" w:eastAsia="SimSun" w:hAnsi="SimSun" w:cs="Tahoma"/>
          <w:szCs w:val="18"/>
          <w:lang w:eastAsia="zh-CN"/>
        </w:rPr>
        <w:t>”</w:t>
      </w:r>
      <w:r w:rsidRPr="008109B4">
        <w:rPr>
          <w:rFonts w:eastAsia="SimSun" w:cs="Tahoma"/>
          <w:szCs w:val="18"/>
          <w:lang w:eastAsia="zh-CN"/>
        </w:rPr>
        <w:t>章节的条款续签</w:t>
      </w:r>
      <w:r w:rsidRPr="008109B4">
        <w:rPr>
          <w:rFonts w:eastAsia="SimSun" w:cs="Tahoma"/>
          <w:szCs w:val="18"/>
          <w:lang w:eastAsia="zh-CN"/>
        </w:rPr>
        <w:t xml:space="preserve"> SA</w:t>
      </w:r>
      <w:r w:rsidRPr="008109B4">
        <w:rPr>
          <w:rFonts w:eastAsia="SimSun" w:cs="Tahoma"/>
          <w:szCs w:val="18"/>
          <w:lang w:eastAsia="zh-CN"/>
        </w:rPr>
        <w:t>；</w:t>
      </w:r>
    </w:p>
    <w:p w14:paraId="3D8ED2FF" w14:textId="77777777" w:rsidR="00A81E83" w:rsidRPr="008109B4" w:rsidRDefault="00A81E83" w:rsidP="006F201C">
      <w:pPr>
        <w:numPr>
          <w:ilvl w:val="3"/>
          <w:numId w:val="132"/>
        </w:numPr>
        <w:spacing w:after="200"/>
        <w:ind w:left="1440"/>
        <w:contextualSpacing/>
        <w:rPr>
          <w:rFonts w:eastAsia="SimSun" w:cs="Tahoma"/>
          <w:lang w:eastAsia="zh-CN"/>
        </w:rPr>
      </w:pPr>
      <w:r w:rsidRPr="008109B4">
        <w:rPr>
          <w:rFonts w:eastAsia="SimSun" w:cs="Tahoma"/>
          <w:szCs w:val="18"/>
          <w:lang w:eastAsia="zh-CN"/>
        </w:rPr>
        <w:t>对于在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日之后获得的许可，客户可续签</w:t>
      </w:r>
      <w:r w:rsidRPr="008109B4">
        <w:rPr>
          <w:rFonts w:eastAsia="SimSun" w:cs="Tahoma"/>
          <w:szCs w:val="18"/>
          <w:lang w:eastAsia="zh-CN"/>
        </w:rPr>
        <w:t xml:space="preserve"> 4 </w:t>
      </w:r>
      <w:r w:rsidRPr="008109B4">
        <w:rPr>
          <w:rFonts w:eastAsia="SimSun" w:cs="Tahoma"/>
          <w:szCs w:val="18"/>
          <w:lang w:eastAsia="zh-CN"/>
        </w:rPr>
        <w:t>个</w:t>
      </w:r>
      <w:r w:rsidRPr="008109B4">
        <w:rPr>
          <w:rFonts w:eastAsia="SimSun" w:cs="Tahoma"/>
          <w:szCs w:val="18"/>
          <w:lang w:eastAsia="zh-CN"/>
        </w:rPr>
        <w:t xml:space="preserve"> SQL Server Standard </w:t>
      </w:r>
      <w:r w:rsidRPr="008109B4">
        <w:rPr>
          <w:rFonts w:eastAsia="SimSun" w:cs="Tahoma"/>
          <w:szCs w:val="18"/>
          <w:lang w:eastAsia="zh-CN"/>
        </w:rPr>
        <w:t>核心许可的</w:t>
      </w:r>
      <w:r w:rsidRPr="008109B4">
        <w:rPr>
          <w:rFonts w:eastAsia="SimSun" w:cs="Tahoma"/>
          <w:szCs w:val="18"/>
          <w:lang w:eastAsia="zh-CN"/>
        </w:rPr>
        <w:t xml:space="preserve"> SA</w:t>
      </w:r>
      <w:r w:rsidRPr="008109B4">
        <w:rPr>
          <w:rFonts w:eastAsia="SimSun" w:cs="Tahoma"/>
          <w:szCs w:val="18"/>
          <w:lang w:eastAsia="zh-CN"/>
        </w:rPr>
        <w:t>，而不必为每个</w:t>
      </w:r>
      <w:r w:rsidRPr="008109B4">
        <w:rPr>
          <w:rFonts w:eastAsia="SimSun" w:cs="Tahoma"/>
          <w:szCs w:val="18"/>
          <w:lang w:eastAsia="zh-CN"/>
        </w:rPr>
        <w:t xml:space="preserve"> SQL Server 2008 R2 Standard </w:t>
      </w:r>
      <w:r w:rsidRPr="008109B4">
        <w:rPr>
          <w:rFonts w:eastAsia="SimSun" w:cs="Tahoma"/>
          <w:szCs w:val="18"/>
          <w:lang w:eastAsia="zh-CN"/>
        </w:rPr>
        <w:t>处理器许可获取基础核心许可。要在每处理器需要</w:t>
      </w:r>
      <w:r w:rsidRPr="008109B4">
        <w:rPr>
          <w:rFonts w:eastAsia="SimSun" w:cs="Tahoma"/>
          <w:szCs w:val="18"/>
          <w:lang w:eastAsia="zh-CN"/>
        </w:rPr>
        <w:t xml:space="preserve"> 4 </w:t>
      </w:r>
      <w:r w:rsidRPr="008109B4">
        <w:rPr>
          <w:rFonts w:eastAsia="SimSun" w:cs="Tahoma"/>
          <w:szCs w:val="18"/>
          <w:lang w:eastAsia="zh-CN"/>
        </w:rPr>
        <w:t>个以上核心许可的处理器上继续使用</w:t>
      </w:r>
      <w:r w:rsidRPr="008109B4">
        <w:rPr>
          <w:rFonts w:eastAsia="SimSun" w:cs="Tahoma"/>
          <w:szCs w:val="18"/>
          <w:lang w:eastAsia="zh-CN"/>
        </w:rPr>
        <w:t xml:space="preserve"> SQL Server 2012</w:t>
      </w:r>
      <w:r w:rsidRPr="008109B4">
        <w:rPr>
          <w:rFonts w:eastAsia="SimSun" w:cs="Tahoma"/>
          <w:szCs w:val="18"/>
          <w:lang w:eastAsia="zh-CN"/>
        </w:rPr>
        <w:t>，客户必须获得附加核心许可。</w:t>
      </w:r>
    </w:p>
    <w:p w14:paraId="3D8ED300" w14:textId="77777777" w:rsidR="00A81E83" w:rsidRPr="008109B4" w:rsidRDefault="00A81E83" w:rsidP="006F201C">
      <w:pPr>
        <w:numPr>
          <w:ilvl w:val="0"/>
          <w:numId w:val="70"/>
        </w:numPr>
        <w:spacing w:after="200"/>
        <w:ind w:left="1080"/>
        <w:contextualSpacing/>
        <w:rPr>
          <w:rFonts w:eastAsia="SimSun" w:cs="Tahoma"/>
          <w:lang w:eastAsia="zh-CN"/>
        </w:rPr>
      </w:pPr>
      <w:r w:rsidRPr="008109B4">
        <w:rPr>
          <w:rFonts w:eastAsia="SimSun" w:cs="Tahoma"/>
          <w:szCs w:val="18"/>
          <w:lang w:eastAsia="zh-CN"/>
        </w:rPr>
        <w:t>在凭此优惠获得核心许可的软件保障后，客户的处理器许可不再有效。用于获取</w:t>
      </w:r>
      <w:r w:rsidRPr="008109B4">
        <w:rPr>
          <w:rFonts w:eastAsia="SimSun" w:cs="Tahoma"/>
          <w:szCs w:val="18"/>
          <w:lang w:eastAsia="zh-CN"/>
        </w:rPr>
        <w:t xml:space="preserve"> SQL Server </w:t>
      </w:r>
      <w:r w:rsidRPr="008109B4">
        <w:rPr>
          <w:rFonts w:eastAsia="SimSun" w:cs="Tahoma"/>
          <w:szCs w:val="18"/>
          <w:lang w:eastAsia="zh-CN"/>
        </w:rPr>
        <w:t>核心许可的软件保障的选项不适用于依据订购计划续签范围。</w:t>
      </w:r>
    </w:p>
    <w:p w14:paraId="3D8ED301" w14:textId="77777777" w:rsidR="00A431D5" w:rsidRPr="008109B4" w:rsidRDefault="00A431D5" w:rsidP="00933CF2">
      <w:pPr>
        <w:numPr>
          <w:ilvl w:val="0"/>
          <w:numId w:val="84"/>
        </w:numPr>
        <w:tabs>
          <w:tab w:val="left" w:pos="1080"/>
        </w:tabs>
        <w:spacing w:after="200"/>
        <w:ind w:left="1080"/>
        <w:contextualSpacing/>
        <w:rPr>
          <w:rFonts w:eastAsia="SimSun" w:cs="Tahoma"/>
        </w:rPr>
      </w:pPr>
      <w:r w:rsidRPr="008109B4">
        <w:rPr>
          <w:rFonts w:eastAsia="SimSun" w:cs="Tahoma"/>
          <w:b/>
          <w:szCs w:val="18"/>
        </w:rPr>
        <w:t>对于希望从</w:t>
      </w:r>
      <w:r w:rsidRPr="008109B4">
        <w:rPr>
          <w:rFonts w:eastAsia="SimSun" w:cs="Tahoma"/>
          <w:b/>
          <w:szCs w:val="18"/>
        </w:rPr>
        <w:t xml:space="preserve"> SQL Server Standard </w:t>
      </w:r>
      <w:r w:rsidRPr="008109B4">
        <w:rPr>
          <w:rFonts w:eastAsia="SimSun" w:cs="Tahoma"/>
          <w:b/>
          <w:szCs w:val="18"/>
        </w:rPr>
        <w:t>升级到</w:t>
      </w:r>
      <w:r w:rsidRPr="008109B4">
        <w:rPr>
          <w:rFonts w:eastAsia="SimSun" w:cs="Tahoma"/>
          <w:b/>
          <w:szCs w:val="18"/>
        </w:rPr>
        <w:t xml:space="preserve"> SQL Server Enterprise Core </w:t>
      </w:r>
      <w:r w:rsidRPr="008109B4">
        <w:rPr>
          <w:rFonts w:eastAsia="SimSun" w:cs="Tahoma"/>
          <w:b/>
          <w:szCs w:val="18"/>
        </w:rPr>
        <w:t>的客户：</w:t>
      </w:r>
      <w:r w:rsidRPr="008109B4">
        <w:rPr>
          <w:rFonts w:eastAsia="SimSun" w:cs="Tahoma"/>
          <w:szCs w:val="18"/>
        </w:rPr>
        <w:t>拥有</w:t>
      </w:r>
      <w:r w:rsidRPr="008109B4">
        <w:rPr>
          <w:rFonts w:eastAsia="SimSun" w:cs="Tahoma"/>
          <w:szCs w:val="18"/>
        </w:rPr>
        <w:t xml:space="preserve"> SQL Server 2008 R2 Standard </w:t>
      </w:r>
      <w:r w:rsidRPr="008109B4">
        <w:rPr>
          <w:rFonts w:eastAsia="SimSun" w:cs="Tahoma"/>
          <w:szCs w:val="18"/>
        </w:rPr>
        <w:t>合格许可的客户可以在当前软件保障范围有效期内的任何时间将这些许可升级为</w:t>
      </w:r>
      <w:r w:rsidRPr="008109B4">
        <w:rPr>
          <w:rFonts w:eastAsia="SimSun" w:cs="Tahoma"/>
          <w:szCs w:val="18"/>
        </w:rPr>
        <w:t xml:space="preserve"> SQL Server Enterprise</w:t>
      </w:r>
      <w:r w:rsidRPr="008109B4">
        <w:rPr>
          <w:rFonts w:eastAsia="SimSun" w:cs="Tahoma"/>
          <w:szCs w:val="18"/>
        </w:rPr>
        <w:t>（每内核）。对于任何已正确获得</w:t>
      </w:r>
      <w:r w:rsidRPr="008109B4">
        <w:rPr>
          <w:rFonts w:eastAsia="SimSun" w:cs="Tahoma"/>
          <w:szCs w:val="18"/>
        </w:rPr>
        <w:t xml:space="preserve"> SQL Server 2008 R2 Standard </w:t>
      </w:r>
      <w:r w:rsidRPr="008109B4">
        <w:rPr>
          <w:rFonts w:eastAsia="SimSun" w:cs="Tahoma"/>
          <w:szCs w:val="18"/>
        </w:rPr>
        <w:t>处理器产品使用权利许可的服务器，客户可获得数量等同于物理处理器总数乘以以下值中较大者的</w:t>
      </w:r>
      <w:r w:rsidRPr="008109B4">
        <w:rPr>
          <w:rFonts w:eastAsia="SimSun" w:cs="Tahoma"/>
          <w:szCs w:val="18"/>
        </w:rPr>
        <w:t xml:space="preserve"> SQL Server Enterprise Core </w:t>
      </w:r>
      <w:r w:rsidRPr="008109B4">
        <w:rPr>
          <w:rFonts w:eastAsia="SimSun" w:cs="Tahoma"/>
          <w:szCs w:val="18"/>
        </w:rPr>
        <w:t>升级许可：</w:t>
      </w:r>
    </w:p>
    <w:p w14:paraId="3D8ED302" w14:textId="77777777" w:rsidR="00A431D5" w:rsidRPr="008109B4" w:rsidRDefault="00A431D5" w:rsidP="006F201C">
      <w:pPr>
        <w:numPr>
          <w:ilvl w:val="3"/>
          <w:numId w:val="133"/>
        </w:numPr>
        <w:tabs>
          <w:tab w:val="left" w:pos="1440"/>
        </w:tabs>
        <w:spacing w:after="200"/>
        <w:ind w:left="1440"/>
        <w:contextualSpacing/>
        <w:rPr>
          <w:rFonts w:eastAsia="SimSun" w:cs="Tahoma"/>
        </w:rPr>
      </w:pPr>
      <w:r w:rsidRPr="008109B4">
        <w:rPr>
          <w:rFonts w:eastAsia="SimSun" w:cs="Tahoma"/>
          <w:szCs w:val="18"/>
        </w:rPr>
        <w:t>四个，或</w:t>
      </w:r>
    </w:p>
    <w:p w14:paraId="3D8ED303" w14:textId="77777777" w:rsidR="00A431D5" w:rsidRPr="008109B4" w:rsidRDefault="00A431D5" w:rsidP="006F201C">
      <w:pPr>
        <w:numPr>
          <w:ilvl w:val="3"/>
          <w:numId w:val="133"/>
        </w:numPr>
        <w:tabs>
          <w:tab w:val="left" w:pos="1440"/>
        </w:tabs>
        <w:spacing w:after="200"/>
        <w:ind w:left="1440"/>
        <w:contextualSpacing/>
        <w:rPr>
          <w:rFonts w:eastAsia="SimSun" w:cs="Tahoma"/>
          <w:lang w:eastAsia="zh-CN"/>
        </w:rPr>
      </w:pPr>
      <w:r w:rsidRPr="008109B4">
        <w:rPr>
          <w:rFonts w:eastAsia="SimSun" w:cs="Tahoma"/>
          <w:szCs w:val="18"/>
          <w:lang w:eastAsia="zh-CN"/>
        </w:rPr>
        <w:t>每物理处理器的实际内核数乘以相应的内核系数。（在每物理处理器的实际内核数超过四个的情</w:t>
      </w:r>
      <w:r w:rsidR="00EB634E">
        <w:rPr>
          <w:rFonts w:eastAsia="SimSun" w:cs="Tahoma"/>
          <w:szCs w:val="18"/>
          <w:lang w:eastAsia="zh-CN"/>
        </w:rPr>
        <w:br/>
      </w:r>
      <w:r w:rsidRPr="008109B4">
        <w:rPr>
          <w:rFonts w:eastAsia="SimSun" w:cs="Tahoma"/>
          <w:szCs w:val="18"/>
          <w:lang w:eastAsia="zh-CN"/>
        </w:rPr>
        <w:t>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软件配置（在许可服务器上的操作系统环境中运行的许可实例）以及获得升级许可之前支持该软件的物理硬</w:t>
      </w:r>
      <w:r w:rsidR="00D95B16">
        <w:rPr>
          <w:rFonts w:eastAsia="SimSun" w:cs="Tahoma"/>
          <w:szCs w:val="18"/>
          <w:lang w:eastAsia="zh-CN"/>
        </w:rPr>
        <w:br/>
      </w:r>
      <w:r w:rsidRPr="008109B4">
        <w:rPr>
          <w:rFonts w:eastAsia="SimSun" w:cs="Tahoma"/>
          <w:szCs w:val="18"/>
          <w:lang w:eastAsia="zh-CN"/>
        </w:rPr>
        <w:t>件的记录。）</w:t>
      </w:r>
    </w:p>
    <w:p w14:paraId="3D8ED304" w14:textId="77777777" w:rsidR="00A431D5" w:rsidRPr="008109B4" w:rsidRDefault="00A431D5" w:rsidP="00EF5637">
      <w:pPr>
        <w:tabs>
          <w:tab w:val="left" w:pos="1080"/>
        </w:tabs>
        <w:spacing w:after="200"/>
        <w:ind w:left="1080"/>
        <w:contextualSpacing/>
        <w:rPr>
          <w:rFonts w:eastAsia="SimSun" w:cs="Tahoma"/>
        </w:rPr>
      </w:pPr>
      <w:r w:rsidRPr="008109B4">
        <w:rPr>
          <w:rFonts w:eastAsia="SimSun" w:cs="Tahoma"/>
          <w:szCs w:val="18"/>
          <w:lang w:eastAsia="zh-CN"/>
        </w:rPr>
        <w:t>在获得相应数量的</w:t>
      </w:r>
      <w:r w:rsidRPr="008109B4">
        <w:rPr>
          <w:rFonts w:eastAsia="SimSun" w:cs="Tahoma"/>
          <w:szCs w:val="18"/>
          <w:lang w:eastAsia="zh-CN"/>
        </w:rPr>
        <w:t xml:space="preserve"> SQL Server Enterprise Core </w:t>
      </w:r>
      <w:r w:rsidRPr="008109B4">
        <w:rPr>
          <w:rFonts w:eastAsia="SimSun" w:cs="Tahoma"/>
          <w:szCs w:val="18"/>
          <w:lang w:eastAsia="zh-CN"/>
        </w:rPr>
        <w:t>升级许可后，客户可以根据</w:t>
      </w:r>
      <w:r w:rsidRPr="008109B4">
        <w:rPr>
          <w:rFonts w:eastAsia="SimSun" w:cs="Tahoma"/>
          <w:szCs w:val="18"/>
          <w:lang w:eastAsia="zh-CN"/>
        </w:rPr>
        <w:t xml:space="preserve"> SQL Server Enterprise Core </w:t>
      </w:r>
      <w:r w:rsidRPr="008109B4">
        <w:rPr>
          <w:rFonts w:eastAsia="SimSun" w:cs="Tahoma"/>
          <w:szCs w:val="18"/>
          <w:lang w:eastAsia="zh-CN"/>
        </w:rPr>
        <w:t>使用权利部署和使用软件。除了</w:t>
      </w:r>
      <w:r w:rsidRPr="00532F68">
        <w:rPr>
          <w:rFonts w:ascii="SimSun" w:eastAsia="SimSun" w:hAnsi="SimSun" w:cs="Tahoma"/>
          <w:szCs w:val="18"/>
          <w:lang w:eastAsia="zh-CN"/>
        </w:rPr>
        <w:t>“</w:t>
      </w:r>
      <w:r w:rsidRPr="008109B4">
        <w:rPr>
          <w:rFonts w:eastAsia="SimSun" w:cs="Tahoma"/>
          <w:szCs w:val="18"/>
          <w:lang w:eastAsia="zh-CN"/>
        </w:rPr>
        <w:t>对于希望从</w:t>
      </w:r>
      <w:r w:rsidRPr="008109B4">
        <w:rPr>
          <w:rFonts w:eastAsia="SimSun" w:cs="Tahoma"/>
          <w:szCs w:val="18"/>
          <w:lang w:eastAsia="zh-CN"/>
        </w:rPr>
        <w:t xml:space="preserve"> SQL Server Standard </w:t>
      </w:r>
      <w:r w:rsidRPr="008109B4">
        <w:rPr>
          <w:rFonts w:eastAsia="SimSun" w:cs="Tahoma"/>
          <w:szCs w:val="18"/>
          <w:lang w:eastAsia="zh-CN"/>
        </w:rPr>
        <w:t>升级到</w:t>
      </w:r>
      <w:r w:rsidRPr="008109B4">
        <w:rPr>
          <w:rFonts w:eastAsia="SimSun" w:cs="Tahoma"/>
          <w:szCs w:val="18"/>
          <w:lang w:eastAsia="zh-CN"/>
        </w:rPr>
        <w:t xml:space="preserve"> SQL Se</w:t>
      </w:r>
      <w:r w:rsidRPr="008109B4">
        <w:rPr>
          <w:rFonts w:eastAsia="SimSun" w:cs="Tahoma"/>
          <w:szCs w:val="18"/>
        </w:rPr>
        <w:t xml:space="preserve">rver Enterprise Core </w:t>
      </w:r>
      <w:r w:rsidRPr="008109B4">
        <w:rPr>
          <w:rFonts w:eastAsia="SimSun" w:cs="Tahoma"/>
          <w:szCs w:val="18"/>
        </w:rPr>
        <w:t>的客户</w:t>
      </w:r>
      <w:r w:rsidRPr="00532F68">
        <w:rPr>
          <w:rFonts w:ascii="SimSun" w:eastAsia="SimSun" w:hAnsi="SimSun" w:cs="Tahoma"/>
          <w:szCs w:val="18"/>
        </w:rPr>
        <w:t>”</w:t>
      </w:r>
      <w:r w:rsidRPr="008109B4">
        <w:rPr>
          <w:rFonts w:eastAsia="SimSun" w:cs="Tahoma"/>
          <w:szCs w:val="18"/>
        </w:rPr>
        <w:t>一节中的规定之外</w:t>
      </w:r>
      <w:r w:rsidRPr="008109B4">
        <w:rPr>
          <w:rFonts w:eastAsia="SimSun" w:cs="Tahoma"/>
          <w:b/>
          <w:szCs w:val="18"/>
        </w:rPr>
        <w:t>，</w:t>
      </w:r>
      <w:r w:rsidRPr="008109B4">
        <w:rPr>
          <w:rFonts w:eastAsia="SimSun" w:cs="Tahoma"/>
          <w:szCs w:val="18"/>
        </w:rPr>
        <w:t>本产品列表中</w:t>
      </w:r>
      <w:r w:rsidRPr="00532F68">
        <w:rPr>
          <w:rFonts w:ascii="SimSun" w:eastAsia="SimSun" w:hAnsi="SimSun" w:cs="Tahoma"/>
          <w:szCs w:val="18"/>
        </w:rPr>
        <w:t>“</w:t>
      </w:r>
      <w:r w:rsidRPr="008109B4">
        <w:rPr>
          <w:rFonts w:eastAsia="SimSun" w:cs="Tahoma"/>
          <w:szCs w:val="18"/>
        </w:rPr>
        <w:t>软件保障</w:t>
      </w:r>
      <w:r w:rsidRPr="00532F68">
        <w:rPr>
          <w:rFonts w:ascii="SimSun" w:eastAsia="SimSun" w:hAnsi="SimSun" w:cs="Tahoma"/>
          <w:szCs w:val="18"/>
        </w:rPr>
        <w:t>”</w:t>
      </w:r>
      <w:r w:rsidRPr="008109B4">
        <w:rPr>
          <w:rFonts w:eastAsia="SimSun" w:cs="Tahoma"/>
          <w:szCs w:val="18"/>
        </w:rPr>
        <w:t>一节描述的与获得升级许可相关的条款和条件</w:t>
      </w:r>
      <w:r w:rsidR="00D95B16">
        <w:rPr>
          <w:rFonts w:eastAsia="SimSun" w:cs="Tahoma"/>
          <w:szCs w:val="18"/>
        </w:rPr>
        <w:br/>
      </w:r>
      <w:r w:rsidRPr="008109B4">
        <w:rPr>
          <w:rFonts w:eastAsia="SimSun" w:cs="Tahoma"/>
          <w:szCs w:val="18"/>
        </w:rPr>
        <w:t>同样适用。</w:t>
      </w:r>
    </w:p>
    <w:p w14:paraId="3D8ED305" w14:textId="77777777" w:rsidR="00A81E83" w:rsidRPr="008109B4" w:rsidRDefault="00A81E83" w:rsidP="006F201C">
      <w:pPr>
        <w:numPr>
          <w:ilvl w:val="0"/>
          <w:numId w:val="70"/>
        </w:numPr>
        <w:tabs>
          <w:tab w:val="left" w:pos="1080"/>
        </w:tabs>
        <w:spacing w:after="200"/>
        <w:ind w:left="1080"/>
        <w:contextualSpacing/>
        <w:rPr>
          <w:rFonts w:eastAsia="SimSun" w:cs="Tahoma"/>
          <w:lang w:eastAsia="zh-CN"/>
        </w:rPr>
      </w:pPr>
      <w:r w:rsidRPr="008109B4">
        <w:rPr>
          <w:rFonts w:eastAsia="SimSun" w:cs="Tahoma"/>
          <w:b/>
          <w:szCs w:val="18"/>
          <w:lang w:eastAsia="zh-CN"/>
        </w:rPr>
        <w:t>对软件保障范围在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日之前期满且选择不续签的客户：</w:t>
      </w:r>
      <w:r w:rsidRPr="008109B4">
        <w:rPr>
          <w:rFonts w:eastAsia="SimSun" w:cs="Tahoma"/>
          <w:szCs w:val="18"/>
          <w:lang w:eastAsia="zh-CN"/>
        </w:rPr>
        <w:t>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8109B4">
        <w:rPr>
          <w:rFonts w:eastAsia="SimSun" w:cs="Tahoma"/>
          <w:szCs w:val="18"/>
          <w:lang w:eastAsia="zh-CN"/>
        </w:rPr>
        <w:t xml:space="preserve"> SQL Server 2008 R2 </w:t>
      </w:r>
      <w:r w:rsidRPr="008109B4">
        <w:rPr>
          <w:rFonts w:eastAsia="SimSun" w:cs="Tahoma"/>
          <w:szCs w:val="18"/>
          <w:lang w:eastAsia="zh-CN"/>
        </w:rPr>
        <w:t>或</w:t>
      </w:r>
      <w:r w:rsidRPr="008109B4">
        <w:rPr>
          <w:rFonts w:eastAsia="SimSun" w:cs="Tahoma"/>
          <w:szCs w:val="18"/>
          <w:lang w:eastAsia="zh-CN"/>
        </w:rPr>
        <w:t xml:space="preserve"> SQL Server 2012</w:t>
      </w:r>
      <w:r w:rsidRPr="008109B4">
        <w:rPr>
          <w:rFonts w:eastAsia="SimSun" w:cs="Tahoma"/>
          <w:szCs w:val="18"/>
          <w:lang w:eastAsia="zh-CN"/>
        </w:rPr>
        <w:t>，如下所示：</w:t>
      </w:r>
    </w:p>
    <w:p w14:paraId="3D8ED306" w14:textId="77777777" w:rsidR="00A81E83" w:rsidRPr="008109B4" w:rsidRDefault="00A81E83" w:rsidP="006F201C">
      <w:pPr>
        <w:numPr>
          <w:ilvl w:val="0"/>
          <w:numId w:val="134"/>
        </w:numPr>
        <w:tabs>
          <w:tab w:val="left" w:pos="1440"/>
        </w:tabs>
        <w:spacing w:after="200"/>
        <w:ind w:left="1440"/>
        <w:contextualSpacing/>
        <w:rPr>
          <w:rFonts w:eastAsia="SimSun" w:cs="Tahoma"/>
          <w:lang w:eastAsia="zh-CN"/>
        </w:rPr>
      </w:pPr>
      <w:r w:rsidRPr="008109B4">
        <w:rPr>
          <w:rFonts w:eastAsia="SimSun" w:cs="Tahoma"/>
          <w:b/>
          <w:szCs w:val="18"/>
          <w:lang w:eastAsia="zh-CN"/>
        </w:rPr>
        <w:t>SQL Server 2008 R2 Standard</w:t>
      </w:r>
      <w:r w:rsidRPr="008109B4">
        <w:rPr>
          <w:rFonts w:eastAsia="SimSun" w:cs="Tahoma"/>
          <w:b/>
          <w:szCs w:val="18"/>
          <w:lang w:eastAsia="zh-CN"/>
        </w:rPr>
        <w:t>：</w:t>
      </w:r>
      <w:r w:rsidRPr="008109B4">
        <w:rPr>
          <w:rFonts w:eastAsia="SimSun" w:cs="Tahoma"/>
          <w:szCs w:val="18"/>
          <w:lang w:eastAsia="zh-CN"/>
        </w:rPr>
        <w:t>对软件的此版本的继续使用受</w:t>
      </w:r>
      <w:r w:rsidRPr="008109B4">
        <w:rPr>
          <w:rFonts w:eastAsia="SimSun" w:cs="Tahoma"/>
          <w:szCs w:val="18"/>
          <w:lang w:eastAsia="zh-CN"/>
        </w:rPr>
        <w:t xml:space="preserve"> SQL Server 2008 R2 Standard </w:t>
      </w:r>
      <w:r w:rsidRPr="008109B4">
        <w:rPr>
          <w:rFonts w:eastAsia="SimSun" w:cs="Tahoma"/>
          <w:szCs w:val="18"/>
          <w:lang w:eastAsia="zh-CN"/>
        </w:rPr>
        <w:t>处理器许可产品使用权利的约束。客户不再拥有服务器场内的许可移动性或通过软件保障获得的许可移动性下的权利。</w:t>
      </w:r>
    </w:p>
    <w:p w14:paraId="3D8ED307" w14:textId="77777777" w:rsidR="00A81E83" w:rsidRPr="008109B4" w:rsidRDefault="00A81E83" w:rsidP="006F201C">
      <w:pPr>
        <w:numPr>
          <w:ilvl w:val="0"/>
          <w:numId w:val="134"/>
        </w:numPr>
        <w:tabs>
          <w:tab w:val="left" w:pos="1440"/>
        </w:tabs>
        <w:spacing w:after="200"/>
        <w:ind w:left="1440"/>
        <w:contextualSpacing/>
        <w:rPr>
          <w:rFonts w:eastAsia="SimSun" w:cs="Tahoma"/>
        </w:rPr>
      </w:pPr>
      <w:r w:rsidRPr="008109B4">
        <w:rPr>
          <w:rFonts w:eastAsia="SimSun" w:cs="Tahoma"/>
          <w:b/>
          <w:szCs w:val="18"/>
        </w:rPr>
        <w:t>SQL Server 2012 Standard Core</w:t>
      </w:r>
      <w:r w:rsidRPr="008109B4">
        <w:rPr>
          <w:rFonts w:eastAsia="SimSun" w:cs="Tahoma"/>
          <w:b/>
          <w:szCs w:val="18"/>
        </w:rPr>
        <w:t>：</w:t>
      </w:r>
      <w:r w:rsidRPr="008109B4">
        <w:rPr>
          <w:rFonts w:eastAsia="SimSun" w:cs="Tahoma"/>
          <w:szCs w:val="18"/>
        </w:rPr>
        <w:t>对软件的此版本的使用受</w:t>
      </w:r>
      <w:r w:rsidRPr="008109B4">
        <w:rPr>
          <w:rFonts w:eastAsia="SimSun" w:cs="Tahoma"/>
          <w:szCs w:val="18"/>
        </w:rPr>
        <w:t xml:space="preserve"> SQL Server 2008 R2 Standard </w:t>
      </w:r>
      <w:r w:rsidRPr="008109B4">
        <w:rPr>
          <w:rFonts w:eastAsia="SimSun" w:cs="Tahoma"/>
          <w:szCs w:val="18"/>
        </w:rPr>
        <w:t>处理器许可产品使用权利的约束；但是：</w:t>
      </w:r>
    </w:p>
    <w:p w14:paraId="3D8ED308" w14:textId="77777777" w:rsidR="00A81E83" w:rsidRPr="008109B4" w:rsidRDefault="00A81E83" w:rsidP="006F201C">
      <w:pPr>
        <w:numPr>
          <w:ilvl w:val="1"/>
          <w:numId w:val="135"/>
        </w:numPr>
        <w:tabs>
          <w:tab w:val="left" w:pos="1800"/>
        </w:tabs>
        <w:spacing w:after="200"/>
        <w:ind w:left="1800"/>
        <w:contextualSpacing/>
        <w:rPr>
          <w:rFonts w:eastAsia="SimSun" w:cs="Tahoma"/>
          <w:lang w:eastAsia="zh-CN"/>
        </w:rPr>
      </w:pPr>
      <w:r w:rsidRPr="008109B4">
        <w:rPr>
          <w:rFonts w:eastAsia="SimSun" w:cs="Tahoma"/>
          <w:szCs w:val="18"/>
          <w:lang w:eastAsia="zh-CN"/>
        </w:rPr>
        <w:t>客户不再拥有服务器场内的许可移动性或通过软件保障获得的许可移动性下的权利；且</w:t>
      </w:r>
    </w:p>
    <w:p w14:paraId="3D8ED309" w14:textId="77777777" w:rsidR="00A81E83" w:rsidRPr="008109B4" w:rsidRDefault="00A81E83" w:rsidP="006F201C">
      <w:pPr>
        <w:numPr>
          <w:ilvl w:val="1"/>
          <w:numId w:val="135"/>
        </w:numPr>
        <w:tabs>
          <w:tab w:val="left" w:pos="1800"/>
        </w:tabs>
        <w:spacing w:after="200"/>
        <w:ind w:left="1800"/>
        <w:contextualSpacing/>
        <w:rPr>
          <w:rFonts w:eastAsia="SimSun" w:cs="Tahoma"/>
          <w:lang w:eastAsia="zh-CN"/>
        </w:rPr>
      </w:pPr>
      <w:r w:rsidRPr="008109B4">
        <w:rPr>
          <w:rFonts w:eastAsia="SimSun" w:cs="Tahoma"/>
          <w:szCs w:val="18"/>
          <w:lang w:eastAsia="zh-CN"/>
        </w:rPr>
        <w:t>许可的任何重新分配受下面与其</w:t>
      </w:r>
      <w:r w:rsidRPr="00532F68">
        <w:rPr>
          <w:rFonts w:ascii="SimSun" w:eastAsia="SimSun" w:hAnsi="SimSun" w:cs="Tahoma"/>
          <w:szCs w:val="18"/>
          <w:lang w:eastAsia="zh-CN"/>
        </w:rPr>
        <w:t>“</w:t>
      </w:r>
      <w:r w:rsidRPr="008109B4">
        <w:rPr>
          <w:rFonts w:eastAsia="SimSun" w:cs="Tahoma"/>
          <w:szCs w:val="18"/>
          <w:lang w:eastAsia="zh-CN"/>
        </w:rPr>
        <w:t>等效核心许可</w:t>
      </w:r>
      <w:r w:rsidRPr="00532F68">
        <w:rPr>
          <w:rFonts w:ascii="SimSun" w:eastAsia="SimSun" w:hAnsi="SimSun" w:cs="Tahoma"/>
          <w:szCs w:val="18"/>
          <w:lang w:eastAsia="zh-CN"/>
        </w:rPr>
        <w:t>”</w:t>
      </w:r>
      <w:r w:rsidRPr="008109B4">
        <w:rPr>
          <w:rFonts w:eastAsia="SimSun" w:cs="Tahoma"/>
          <w:szCs w:val="18"/>
          <w:lang w:eastAsia="zh-CN"/>
        </w:rPr>
        <w:t>有关的</w:t>
      </w:r>
      <w:r w:rsidRPr="008109B4">
        <w:rPr>
          <w:rFonts w:eastAsia="SimSun" w:cs="Tahoma"/>
          <w:szCs w:val="18"/>
          <w:lang w:eastAsia="zh-CN"/>
        </w:rPr>
        <w:t xml:space="preserve"> (i) </w:t>
      </w:r>
      <w:r w:rsidRPr="008109B4">
        <w:rPr>
          <w:rFonts w:eastAsia="SimSun" w:cs="Tahoma"/>
          <w:szCs w:val="18"/>
          <w:lang w:eastAsia="zh-CN"/>
        </w:rPr>
        <w:t>和</w:t>
      </w:r>
      <w:r w:rsidRPr="008109B4">
        <w:rPr>
          <w:rFonts w:eastAsia="SimSun" w:cs="Tahoma"/>
          <w:szCs w:val="18"/>
          <w:lang w:eastAsia="zh-CN"/>
        </w:rPr>
        <w:t xml:space="preserve"> (ii) </w:t>
      </w:r>
      <w:r w:rsidRPr="008109B4">
        <w:rPr>
          <w:rFonts w:eastAsia="SimSun" w:cs="Tahoma"/>
          <w:szCs w:val="18"/>
          <w:lang w:eastAsia="zh-CN"/>
        </w:rPr>
        <w:t>中的限制的约束。等效核心许可按下述规定确定。</w:t>
      </w:r>
    </w:p>
    <w:p w14:paraId="3D8ED30A" w14:textId="77777777" w:rsidR="00A81E83" w:rsidRPr="008109B4" w:rsidRDefault="00A81E83" w:rsidP="006F201C">
      <w:pPr>
        <w:numPr>
          <w:ilvl w:val="2"/>
          <w:numId w:val="134"/>
        </w:numPr>
        <w:tabs>
          <w:tab w:val="left" w:pos="2160"/>
        </w:tabs>
        <w:spacing w:after="200"/>
        <w:ind w:hanging="360"/>
        <w:contextualSpacing/>
        <w:rPr>
          <w:rFonts w:eastAsia="SimSun" w:cs="Tahoma"/>
          <w:lang w:eastAsia="zh-CN"/>
        </w:rPr>
      </w:pPr>
      <w:r w:rsidRPr="008109B4">
        <w:rPr>
          <w:rFonts w:eastAsia="SimSun" w:cs="Tahoma"/>
          <w:szCs w:val="18"/>
          <w:lang w:eastAsia="zh-CN"/>
        </w:rPr>
        <w:t>如果许可数量等于</w:t>
      </w:r>
      <w:r w:rsidRPr="008109B4">
        <w:rPr>
          <w:rFonts w:eastAsia="SimSun" w:cs="Tahoma"/>
          <w:szCs w:val="18"/>
          <w:lang w:eastAsia="zh-CN"/>
        </w:rPr>
        <w:t xml:space="preserve"> (x) </w:t>
      </w:r>
      <w:r w:rsidRPr="008109B4">
        <w:rPr>
          <w:rFonts w:eastAsia="SimSun" w:cs="Tahoma"/>
          <w:szCs w:val="18"/>
          <w:lang w:eastAsia="zh-CN"/>
        </w:rPr>
        <w:t>截至软件保障期满前分配给许可服务器的处理器许可总数，或</w:t>
      </w:r>
      <w:r w:rsidRPr="008109B4">
        <w:rPr>
          <w:rFonts w:eastAsia="SimSun" w:cs="Tahoma"/>
          <w:szCs w:val="18"/>
          <w:lang w:eastAsia="zh-CN"/>
        </w:rPr>
        <w:t xml:space="preserve"> (y) </w:t>
      </w:r>
      <w:r w:rsidRPr="008109B4">
        <w:rPr>
          <w:rFonts w:eastAsia="SimSun" w:cs="Tahoma"/>
          <w:szCs w:val="18"/>
          <w:lang w:eastAsia="zh-CN"/>
        </w:rPr>
        <w:t>该服务器的物理处理器总数中的较小者，等效核心许可以以下数量中较大者为准：</w:t>
      </w:r>
    </w:p>
    <w:p w14:paraId="3D8ED30B" w14:textId="77777777" w:rsidR="00A81E83" w:rsidRPr="008109B4" w:rsidRDefault="00A81E83" w:rsidP="006F201C">
      <w:pPr>
        <w:numPr>
          <w:ilvl w:val="4"/>
          <w:numId w:val="70"/>
        </w:numPr>
        <w:tabs>
          <w:tab w:val="left" w:pos="2520"/>
        </w:tabs>
        <w:spacing w:after="200"/>
        <w:ind w:left="2880"/>
        <w:contextualSpacing/>
        <w:rPr>
          <w:rFonts w:eastAsia="SimSun" w:cs="Tahoma"/>
          <w:lang w:eastAsia="zh-CN"/>
        </w:rPr>
      </w:pPr>
      <w:r w:rsidRPr="008109B4">
        <w:rPr>
          <w:rFonts w:eastAsia="SimSun" w:cs="Tahoma"/>
          <w:szCs w:val="18"/>
          <w:lang w:eastAsia="zh-CN"/>
        </w:rPr>
        <w:t>每处理器许可四个内核，或</w:t>
      </w:r>
    </w:p>
    <w:p w14:paraId="3D8ED30C" w14:textId="77777777" w:rsidR="00A81E83" w:rsidRPr="008109B4" w:rsidRDefault="00A81E83" w:rsidP="006F201C">
      <w:pPr>
        <w:numPr>
          <w:ilvl w:val="4"/>
          <w:numId w:val="70"/>
        </w:numPr>
        <w:tabs>
          <w:tab w:val="left" w:pos="2520"/>
        </w:tabs>
        <w:spacing w:after="200"/>
        <w:ind w:left="2880"/>
        <w:contextualSpacing/>
        <w:rPr>
          <w:rFonts w:eastAsia="SimSun" w:cs="Tahoma"/>
        </w:rPr>
      </w:pPr>
      <w:r w:rsidRPr="008109B4">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工具或任何等效软件保留在服务器上运行的</w:t>
      </w:r>
      <w:r w:rsidRPr="008109B4">
        <w:rPr>
          <w:rFonts w:eastAsia="SimSun" w:cs="Tahoma"/>
          <w:szCs w:val="18"/>
          <w:lang w:eastAsia="zh-CN"/>
        </w:rPr>
        <w:t xml:space="preserve"> SQL Server </w:t>
      </w:r>
      <w:r w:rsidRPr="008109B4">
        <w:rPr>
          <w:rFonts w:eastAsia="SimSun" w:cs="Tahoma"/>
          <w:szCs w:val="18"/>
          <w:lang w:eastAsia="zh-CN"/>
        </w:rPr>
        <w:t>软件配置（在许可服务器上的操作系统环境中运行的许可实例）以及软件保障期满之前支持该软件的物理硬件的记录。</w:t>
      </w:r>
      <w:r w:rsidRPr="008109B4">
        <w:rPr>
          <w:rFonts w:eastAsia="SimSun" w:cs="Tahoma"/>
          <w:szCs w:val="18"/>
        </w:rPr>
        <w:t>）</w:t>
      </w:r>
    </w:p>
    <w:p w14:paraId="3D8ED30D" w14:textId="77777777" w:rsidR="00A81E83" w:rsidRPr="008109B4" w:rsidRDefault="00A81E83" w:rsidP="006F201C">
      <w:pPr>
        <w:numPr>
          <w:ilvl w:val="2"/>
          <w:numId w:val="134"/>
        </w:numPr>
        <w:tabs>
          <w:tab w:val="left" w:pos="2160"/>
        </w:tabs>
        <w:spacing w:after="200"/>
        <w:ind w:hanging="360"/>
        <w:contextualSpacing/>
        <w:rPr>
          <w:rFonts w:eastAsia="SimSun" w:cs="Tahoma"/>
          <w:lang w:eastAsia="zh-CN"/>
        </w:rPr>
      </w:pPr>
      <w:r w:rsidRPr="008109B4">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3D8ED30E" w14:textId="77777777" w:rsidR="00A81E83" w:rsidRPr="008109B4" w:rsidRDefault="00A81E83" w:rsidP="006F201C">
      <w:pPr>
        <w:numPr>
          <w:ilvl w:val="0"/>
          <w:numId w:val="73"/>
        </w:numPr>
        <w:tabs>
          <w:tab w:val="left" w:pos="1440"/>
        </w:tabs>
        <w:spacing w:after="200"/>
        <w:ind w:left="1440"/>
        <w:contextualSpacing/>
        <w:rPr>
          <w:rFonts w:eastAsia="SimSun" w:cs="Tahoma"/>
          <w:lang w:eastAsia="zh-CN"/>
        </w:rPr>
      </w:pPr>
      <w:r w:rsidRPr="008109B4">
        <w:rPr>
          <w:rFonts w:eastAsia="SimSun" w:cs="Tahoma"/>
          <w:szCs w:val="18"/>
          <w:lang w:eastAsia="zh-CN"/>
        </w:rPr>
        <w:t>客户可将许可重新分配给另一台服务器。但是，如果客户将许可重新分配给另一台服务器，则客户必须遵守</w:t>
      </w:r>
      <w:r w:rsidRPr="008109B4">
        <w:rPr>
          <w:rFonts w:eastAsia="SimSun" w:cs="Tahoma"/>
          <w:szCs w:val="18"/>
          <w:lang w:eastAsia="zh-CN"/>
        </w:rPr>
        <w:t xml:space="preserve"> SQL Server 2012 </w:t>
      </w:r>
      <w:r w:rsidRPr="008109B4">
        <w:rPr>
          <w:rFonts w:eastAsia="SimSun" w:cs="Tahoma"/>
          <w:szCs w:val="18"/>
          <w:lang w:eastAsia="zh-CN"/>
        </w:rPr>
        <w:t>使用权利。根据</w:t>
      </w:r>
      <w:r w:rsidRPr="008109B4">
        <w:rPr>
          <w:rFonts w:eastAsia="SimSun" w:cs="Tahoma"/>
          <w:szCs w:val="18"/>
          <w:lang w:eastAsia="zh-CN"/>
        </w:rPr>
        <w:t xml:space="preserve"> SQL 2012 </w:t>
      </w:r>
      <w:r w:rsidRPr="008109B4">
        <w:rPr>
          <w:rFonts w:eastAsia="SimSun" w:cs="Tahoma"/>
          <w:szCs w:val="18"/>
          <w:lang w:eastAsia="zh-CN"/>
        </w:rPr>
        <w:t>使用权利将核心许可分配给服务器时，客户可将现有许可的等效核心许可与附加</w:t>
      </w:r>
      <w:r w:rsidRPr="008109B4">
        <w:rPr>
          <w:rFonts w:eastAsia="SimSun" w:cs="Tahoma"/>
          <w:szCs w:val="18"/>
          <w:lang w:eastAsia="zh-CN"/>
        </w:rPr>
        <w:t xml:space="preserve"> SQL Server 2012 </w:t>
      </w:r>
      <w:r w:rsidRPr="008109B4">
        <w:rPr>
          <w:rFonts w:eastAsia="SimSun" w:cs="Tahoma"/>
          <w:szCs w:val="18"/>
          <w:lang w:eastAsia="zh-CN"/>
        </w:rPr>
        <w:t>核心许可组合使用。</w:t>
      </w:r>
    </w:p>
    <w:p w14:paraId="3D8ED30F" w14:textId="77777777" w:rsidR="00A81E83" w:rsidRPr="008109B4" w:rsidRDefault="00A81E83" w:rsidP="006F201C">
      <w:pPr>
        <w:numPr>
          <w:ilvl w:val="0"/>
          <w:numId w:val="73"/>
        </w:numPr>
        <w:tabs>
          <w:tab w:val="left" w:pos="1440"/>
        </w:tabs>
        <w:spacing w:after="200"/>
        <w:ind w:left="1440"/>
        <w:contextualSpacing/>
        <w:rPr>
          <w:rFonts w:eastAsia="SimSun" w:cs="Tahoma"/>
          <w:lang w:eastAsia="zh-CN"/>
        </w:rPr>
      </w:pPr>
      <w:r w:rsidRPr="008109B4">
        <w:rPr>
          <w:rFonts w:eastAsia="SimSun" w:cs="Tahoma"/>
          <w:szCs w:val="18"/>
          <w:lang w:eastAsia="zh-CN"/>
        </w:rPr>
        <w:t>客户的认定等效核心许可并不暗示其可在两个或多个处理器内向内核分配单个处理器许可。</w:t>
      </w:r>
    </w:p>
    <w:p w14:paraId="3D8ED310" w14:textId="77777777" w:rsidR="00A81E83" w:rsidRPr="008109B4" w:rsidRDefault="00A81E83" w:rsidP="006F201C">
      <w:pPr>
        <w:numPr>
          <w:ilvl w:val="0"/>
          <w:numId w:val="70"/>
        </w:numPr>
        <w:tabs>
          <w:tab w:val="left" w:pos="720"/>
        </w:tabs>
        <w:spacing w:after="200"/>
        <w:contextualSpacing/>
        <w:rPr>
          <w:rFonts w:eastAsia="SimSun" w:cs="Tahoma"/>
          <w:lang w:eastAsia="zh-CN"/>
        </w:rPr>
      </w:pPr>
      <w:r w:rsidRPr="008109B4">
        <w:rPr>
          <w:rFonts w:eastAsia="SimSun" w:cs="Tahoma"/>
          <w:b/>
          <w:szCs w:val="18"/>
          <w:lang w:eastAsia="zh-CN"/>
        </w:rPr>
        <w:t>对软件保障范围在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日之后期满且选择不续签的客户：软件保障范围在</w:t>
      </w:r>
      <w:r w:rsidRPr="008109B4">
        <w:rPr>
          <w:rFonts w:eastAsia="SimSun" w:cs="Tahoma"/>
          <w:b/>
          <w:szCs w:val="18"/>
          <w:lang w:eastAsia="zh-CN"/>
        </w:rPr>
        <w:t xml:space="preserve"> 2015 </w:t>
      </w:r>
      <w:r w:rsidRPr="008109B4">
        <w:rPr>
          <w:rFonts w:eastAsia="SimSun" w:cs="Tahoma"/>
          <w:b/>
          <w:szCs w:val="18"/>
          <w:lang w:eastAsia="zh-CN"/>
        </w:rPr>
        <w:t>年</w:t>
      </w:r>
      <w:r w:rsidRPr="008109B4">
        <w:rPr>
          <w:rFonts w:eastAsia="SimSun" w:cs="Tahoma"/>
          <w:b/>
          <w:szCs w:val="18"/>
          <w:lang w:eastAsia="zh-CN"/>
        </w:rPr>
        <w:t xml:space="preserve"> 4 </w:t>
      </w:r>
      <w:r w:rsidRPr="008109B4">
        <w:rPr>
          <w:rFonts w:eastAsia="SimSun" w:cs="Tahoma"/>
          <w:b/>
          <w:szCs w:val="18"/>
          <w:lang w:eastAsia="zh-CN"/>
        </w:rPr>
        <w:t>月</w:t>
      </w:r>
      <w:r w:rsidRPr="008109B4">
        <w:rPr>
          <w:rFonts w:eastAsia="SimSun" w:cs="Tahoma"/>
          <w:b/>
          <w:szCs w:val="18"/>
          <w:lang w:eastAsia="zh-CN"/>
        </w:rPr>
        <w:t xml:space="preserve"> 1 </w:t>
      </w:r>
      <w:r w:rsidRPr="008109B4">
        <w:rPr>
          <w:rFonts w:eastAsia="SimSun" w:cs="Tahoma"/>
          <w:b/>
          <w:szCs w:val="18"/>
          <w:lang w:eastAsia="zh-CN"/>
        </w:rPr>
        <w:t>日之后期满且选择买断处理器许可的</w:t>
      </w:r>
      <w:r w:rsidRPr="008109B4">
        <w:rPr>
          <w:rFonts w:eastAsia="SimSun" w:cs="Tahoma"/>
          <w:color w:val="000000"/>
          <w:szCs w:val="18"/>
          <w:lang w:eastAsia="zh-CN"/>
        </w:rPr>
        <w:t>企业订购</w:t>
      </w:r>
      <w:r w:rsidRPr="008109B4">
        <w:rPr>
          <w:rFonts w:eastAsia="SimSun" w:cs="Tahoma"/>
          <w:szCs w:val="18"/>
          <w:lang w:eastAsia="zh-CN"/>
        </w:rPr>
        <w:t>和开放式价值订购</w:t>
      </w:r>
      <w:r w:rsidRPr="008109B4">
        <w:rPr>
          <w:rFonts w:eastAsia="SimSun" w:cs="Tahoma"/>
          <w:color w:val="000000"/>
          <w:szCs w:val="18"/>
          <w:lang w:eastAsia="zh-CN"/>
        </w:rPr>
        <w:t>客户以及任何其他依据其协议获得永久许可</w:t>
      </w:r>
      <w:r w:rsidR="00224F87">
        <w:rPr>
          <w:rFonts w:eastAsia="SimSun" w:cs="Tahoma"/>
          <w:color w:val="000000"/>
          <w:szCs w:val="18"/>
          <w:lang w:eastAsia="zh-CN"/>
        </w:rPr>
        <w:br/>
      </w:r>
      <w:r w:rsidRPr="008109B4">
        <w:rPr>
          <w:rFonts w:eastAsia="SimSun" w:cs="Tahoma"/>
          <w:color w:val="000000"/>
          <w:szCs w:val="18"/>
          <w:lang w:eastAsia="zh-CN"/>
        </w:rPr>
        <w:t>的客户，可以有以下选择：</w:t>
      </w:r>
    </w:p>
    <w:p w14:paraId="3D8ED311" w14:textId="77777777" w:rsidR="00A81E83" w:rsidRPr="008109B4" w:rsidRDefault="00A81E83" w:rsidP="006F201C">
      <w:pPr>
        <w:numPr>
          <w:ilvl w:val="2"/>
          <w:numId w:val="70"/>
        </w:numPr>
        <w:spacing w:after="200"/>
        <w:ind w:left="1440"/>
        <w:contextualSpacing/>
        <w:rPr>
          <w:rFonts w:eastAsia="SimSun" w:cs="Tahoma"/>
          <w:lang w:eastAsia="zh-CN"/>
        </w:rPr>
      </w:pPr>
      <w:r w:rsidRPr="008109B4">
        <w:rPr>
          <w:rFonts w:eastAsia="SimSun" w:cs="Tahoma"/>
          <w:szCs w:val="18"/>
          <w:lang w:eastAsia="zh-CN"/>
        </w:rPr>
        <w:t>根据本产品说明的第一段的规定，在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日之前获得的许可为合格许可，客户可按照以上</w:t>
      </w:r>
      <w:r w:rsidRPr="00532F68">
        <w:rPr>
          <w:rFonts w:ascii="SimSun" w:eastAsia="SimSun" w:hAnsi="SimSun" w:cs="Tahoma"/>
          <w:szCs w:val="18"/>
          <w:lang w:eastAsia="zh-CN"/>
        </w:rPr>
        <w:t>“</w:t>
      </w:r>
      <w:r w:rsidRPr="008109B4">
        <w:rPr>
          <w:rFonts w:eastAsia="SimSun" w:cs="Tahoma"/>
          <w:szCs w:val="18"/>
          <w:lang w:eastAsia="zh-CN"/>
        </w:rPr>
        <w:t>对软件保障范围在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日之前期满且选择不续签的客户</w:t>
      </w:r>
      <w:r w:rsidRPr="00532F68">
        <w:rPr>
          <w:rFonts w:ascii="SimSun" w:eastAsia="SimSun" w:hAnsi="SimSun" w:cs="Tahoma"/>
          <w:szCs w:val="18"/>
          <w:lang w:eastAsia="zh-CN"/>
        </w:rPr>
        <w:t>”</w:t>
      </w:r>
      <w:r w:rsidRPr="008109B4">
        <w:rPr>
          <w:rFonts w:eastAsia="SimSun" w:cs="Tahoma"/>
          <w:szCs w:val="18"/>
          <w:lang w:eastAsia="zh-CN"/>
        </w:rPr>
        <w:t>部分的条款，继续使用</w:t>
      </w:r>
      <w:r w:rsidRPr="008109B4">
        <w:rPr>
          <w:rFonts w:eastAsia="SimSun" w:cs="Tahoma"/>
          <w:szCs w:val="18"/>
          <w:lang w:eastAsia="zh-CN"/>
        </w:rPr>
        <w:t xml:space="preserve"> </w:t>
      </w:r>
      <w:r w:rsidR="00D95B16">
        <w:rPr>
          <w:rFonts w:eastAsia="SimSun" w:cs="Tahoma"/>
          <w:szCs w:val="18"/>
          <w:lang w:eastAsia="zh-CN"/>
        </w:rPr>
        <w:br/>
      </w:r>
      <w:r w:rsidRPr="008109B4">
        <w:rPr>
          <w:rFonts w:eastAsia="SimSun" w:cs="Tahoma"/>
          <w:szCs w:val="18"/>
          <w:lang w:eastAsia="zh-CN"/>
        </w:rPr>
        <w:t>SQL Server 2012</w:t>
      </w:r>
      <w:r w:rsidRPr="008109B4">
        <w:rPr>
          <w:rFonts w:eastAsia="SimSun" w:cs="Tahoma"/>
          <w:szCs w:val="18"/>
          <w:lang w:eastAsia="zh-CN"/>
        </w:rPr>
        <w:t>；</w:t>
      </w:r>
    </w:p>
    <w:p w14:paraId="3D8ED312" w14:textId="77777777" w:rsidR="00A81E83" w:rsidRPr="008109B4" w:rsidRDefault="00A81E83" w:rsidP="006F201C">
      <w:pPr>
        <w:numPr>
          <w:ilvl w:val="2"/>
          <w:numId w:val="70"/>
        </w:numPr>
        <w:spacing w:after="200"/>
        <w:ind w:left="1440"/>
        <w:contextualSpacing/>
        <w:rPr>
          <w:rFonts w:eastAsia="SimSun" w:cs="Tahoma"/>
          <w:lang w:eastAsia="zh-CN"/>
        </w:rPr>
      </w:pPr>
      <w:r w:rsidRPr="008109B4">
        <w:rPr>
          <w:rFonts w:eastAsia="SimSun" w:cs="Tahoma"/>
          <w:szCs w:val="18"/>
          <w:lang w:eastAsia="zh-CN"/>
        </w:rPr>
        <w:lastRenderedPageBreak/>
        <w:t>对于在</w:t>
      </w:r>
      <w:r w:rsidRPr="008109B4">
        <w:rPr>
          <w:rFonts w:eastAsia="SimSun" w:cs="Tahoma"/>
          <w:szCs w:val="18"/>
          <w:lang w:eastAsia="zh-CN"/>
        </w:rPr>
        <w:t xml:space="preserve"> 2015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日之后获得的许可，客户的处理器许可将具有</w:t>
      </w:r>
      <w:r w:rsidRPr="008109B4">
        <w:rPr>
          <w:rFonts w:eastAsia="SimSun" w:cs="Tahoma"/>
          <w:szCs w:val="18"/>
          <w:lang w:eastAsia="zh-CN"/>
        </w:rPr>
        <w:t xml:space="preserve"> 4 </w:t>
      </w:r>
      <w:r w:rsidRPr="008109B4">
        <w:rPr>
          <w:rFonts w:eastAsia="SimSun" w:cs="Tahoma"/>
          <w:szCs w:val="18"/>
          <w:lang w:eastAsia="zh-CN"/>
        </w:rPr>
        <w:t>个</w:t>
      </w:r>
      <w:r w:rsidRPr="008109B4">
        <w:rPr>
          <w:rFonts w:eastAsia="SimSun" w:cs="Tahoma"/>
          <w:szCs w:val="18"/>
          <w:lang w:eastAsia="zh-CN"/>
        </w:rPr>
        <w:t xml:space="preserve"> SQL Server 2012 Standard </w:t>
      </w:r>
      <w:r w:rsidRPr="008109B4">
        <w:rPr>
          <w:rFonts w:eastAsia="SimSun" w:cs="Tahoma"/>
          <w:szCs w:val="18"/>
          <w:lang w:eastAsia="zh-CN"/>
        </w:rPr>
        <w:t>核心许可的等效核心许可。要在每处理器需要</w:t>
      </w:r>
      <w:r w:rsidRPr="008109B4">
        <w:rPr>
          <w:rFonts w:eastAsia="SimSun" w:cs="Tahoma"/>
          <w:szCs w:val="18"/>
          <w:lang w:eastAsia="zh-CN"/>
        </w:rPr>
        <w:t xml:space="preserve"> 4 </w:t>
      </w:r>
      <w:r w:rsidRPr="008109B4">
        <w:rPr>
          <w:rFonts w:eastAsia="SimSun" w:cs="Tahoma"/>
          <w:szCs w:val="18"/>
          <w:lang w:eastAsia="zh-CN"/>
        </w:rPr>
        <w:t>个以上核心许可的处理器上继续使用</w:t>
      </w:r>
      <w:r w:rsidRPr="008109B4">
        <w:rPr>
          <w:rFonts w:eastAsia="SimSun" w:cs="Tahoma"/>
          <w:szCs w:val="18"/>
          <w:lang w:eastAsia="zh-CN"/>
        </w:rPr>
        <w:t xml:space="preserve"> </w:t>
      </w:r>
      <w:r w:rsidR="00D95B16">
        <w:rPr>
          <w:rFonts w:eastAsia="SimSun" w:cs="Tahoma"/>
          <w:szCs w:val="18"/>
          <w:lang w:eastAsia="zh-CN"/>
        </w:rPr>
        <w:br/>
      </w:r>
      <w:r w:rsidRPr="008109B4">
        <w:rPr>
          <w:rFonts w:eastAsia="SimSun" w:cs="Tahoma"/>
          <w:szCs w:val="18"/>
          <w:lang w:eastAsia="zh-CN"/>
        </w:rPr>
        <w:t>SQL Server 2012</w:t>
      </w:r>
      <w:r w:rsidRPr="008109B4">
        <w:rPr>
          <w:rFonts w:eastAsia="SimSun" w:cs="Tahoma"/>
          <w:szCs w:val="18"/>
          <w:lang w:eastAsia="zh-CN"/>
        </w:rPr>
        <w:t>，客户必须获得附加核心许可。</w:t>
      </w:r>
    </w:p>
    <w:p w14:paraId="3D8ED313" w14:textId="77777777" w:rsidR="00A81E83" w:rsidRPr="008109B4" w:rsidRDefault="00A81E83" w:rsidP="006F201C">
      <w:pPr>
        <w:numPr>
          <w:ilvl w:val="0"/>
          <w:numId w:val="70"/>
        </w:numPr>
        <w:tabs>
          <w:tab w:val="left" w:pos="1080"/>
        </w:tabs>
        <w:spacing w:after="200"/>
        <w:ind w:left="1080"/>
        <w:contextualSpacing/>
        <w:rPr>
          <w:rFonts w:eastAsia="SimSun" w:cs="Tahoma"/>
          <w:lang w:eastAsia="zh-CN"/>
        </w:rPr>
      </w:pPr>
      <w:r w:rsidRPr="008109B4">
        <w:rPr>
          <w:rFonts w:eastAsia="SimSun" w:cs="Tahoma"/>
          <w:b/>
          <w:lang w:eastAsia="zh-CN"/>
        </w:rPr>
        <w:t>对于位于中华人民共和国境内并于其中获得</w:t>
      </w:r>
      <w:r w:rsidRPr="008109B4">
        <w:rPr>
          <w:rFonts w:eastAsia="SimSun" w:cs="Tahoma"/>
          <w:b/>
          <w:lang w:eastAsia="zh-CN"/>
        </w:rPr>
        <w:t xml:space="preserve"> SQL Server 2008 R2 </w:t>
      </w:r>
      <w:r w:rsidRPr="008109B4">
        <w:rPr>
          <w:rFonts w:eastAsia="SimSun" w:cs="Tahoma"/>
          <w:b/>
          <w:lang w:eastAsia="zh-CN"/>
        </w:rPr>
        <w:t>处理器许可和软件保障的客户</w:t>
      </w:r>
      <w:r w:rsidRPr="00D95B16">
        <w:rPr>
          <w:rFonts w:eastAsia="SimSun" w:cs="Tahoma"/>
          <w:b/>
          <w:bCs/>
          <w:lang w:eastAsia="zh-CN"/>
        </w:rPr>
        <w:t>：</w:t>
      </w:r>
      <w:r w:rsidRPr="008109B4">
        <w:rPr>
          <w:rFonts w:eastAsia="SimSun" w:cs="Tahoma"/>
          <w:lang w:eastAsia="zh-CN"/>
        </w:rPr>
        <w:t>本产品列表说明中提到的</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4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日不适用。对于这些客户，适用的日期将分别是</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日和</w:t>
      </w:r>
      <w:r w:rsidRPr="008109B4">
        <w:rPr>
          <w:rFonts w:eastAsia="SimSun" w:cs="Tahoma"/>
          <w:lang w:eastAsia="zh-CN"/>
        </w:rPr>
        <w:t xml:space="preserve"> 2015 </w:t>
      </w:r>
      <w:r w:rsidRPr="008109B4">
        <w:rPr>
          <w:rFonts w:eastAsia="SimSun" w:cs="Tahoma"/>
          <w:lang w:eastAsia="zh-CN"/>
        </w:rPr>
        <w:t>年</w:t>
      </w:r>
      <w:r w:rsidRPr="008109B4">
        <w:rPr>
          <w:rFonts w:eastAsia="SimSun" w:cs="Tahoma"/>
          <w:lang w:eastAsia="zh-CN"/>
        </w:rPr>
        <w:t xml:space="preserve"> 7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w:t>
      </w:r>
    </w:p>
    <w:p w14:paraId="3D8ED314" w14:textId="77777777" w:rsidR="001D7A2C" w:rsidRPr="00D95B16" w:rsidRDefault="001D7A2C" w:rsidP="00EF5637">
      <w:pPr>
        <w:pStyle w:val="EndnoteText"/>
        <w:rPr>
          <w:rFonts w:ascii="Tahoma" w:eastAsia="SimSun" w:hAnsi="Tahoma" w:cs="Tahoma"/>
          <w:sz w:val="14"/>
          <w:szCs w:val="14"/>
          <w:lang w:eastAsia="zh-CN"/>
        </w:rPr>
      </w:pPr>
      <w:bookmarkStart w:id="1087" w:name="_821_SQL_Server®"/>
      <w:bookmarkEnd w:id="1053"/>
      <w:bookmarkEnd w:id="1054"/>
      <w:bookmarkEnd w:id="1055"/>
      <w:bookmarkEnd w:id="1056"/>
      <w:bookmarkEnd w:id="1087"/>
    </w:p>
    <w:p w14:paraId="3D8ED315" w14:textId="77777777" w:rsidR="008A1A57" w:rsidRPr="008109B4" w:rsidRDefault="00257CF3" w:rsidP="00005017">
      <w:pPr>
        <w:pStyle w:val="Heading3"/>
        <w:rPr>
          <w:rFonts w:ascii="Tahoma" w:eastAsia="SimSun" w:hAnsi="Tahoma" w:cs="Tahoma"/>
        </w:rPr>
      </w:pPr>
      <w:bookmarkStart w:id="1088" w:name="_92_System_Center"/>
      <w:bookmarkStart w:id="1089" w:name="Srv_72SysCtrConfigMgr07R2"/>
      <w:bookmarkStart w:id="1090" w:name="Srv_73SysCtrConfigMgr07R2"/>
      <w:bookmarkStart w:id="1091" w:name="Srv_76SysCtrConfigMgr07R2"/>
      <w:bookmarkStart w:id="1092" w:name="_Toc333472556"/>
      <w:bookmarkStart w:id="1093" w:name="Srv_89SysCtrConfigMgr07R3EndofLife"/>
      <w:bookmarkEnd w:id="1088"/>
      <w:r w:rsidRPr="008109B4">
        <w:rPr>
          <w:rFonts w:ascii="Tahoma" w:eastAsia="SimSun" w:hAnsi="Tahoma" w:cs="Tahoma"/>
          <w:caps/>
          <w:color w:val="F66400"/>
          <w:sz w:val="22"/>
          <w:vertAlign w:val="superscript"/>
        </w:rPr>
        <w:t>92</w:t>
      </w:r>
      <w:r w:rsidRPr="008109B4">
        <w:rPr>
          <w:rFonts w:ascii="Tahoma" w:eastAsia="SimSun" w:hAnsi="Tahoma" w:cs="Tahoma"/>
          <w:color w:val="F66400"/>
          <w:sz w:val="22"/>
        </w:rPr>
        <w:t xml:space="preserve"> </w:t>
      </w:r>
      <w:bookmarkEnd w:id="1089"/>
      <w:bookmarkEnd w:id="1090"/>
      <w:bookmarkEnd w:id="1091"/>
      <w:r w:rsidRPr="008109B4">
        <w:rPr>
          <w:rFonts w:ascii="Tahoma" w:eastAsia="SimSun" w:hAnsi="Tahoma" w:cs="Tahoma"/>
          <w:color w:val="F66400"/>
          <w:sz w:val="22"/>
        </w:rPr>
        <w:t>Sy</w:t>
      </w:r>
      <w:r w:rsidRPr="001A35FC">
        <w:rPr>
          <w:rFonts w:ascii="Tahoma" w:eastAsia="SimSun" w:hAnsi="Tahoma" w:cs="Tahoma"/>
          <w:color w:val="F66400"/>
          <w:sz w:val="22"/>
        </w:rPr>
        <w:t>s</w:t>
      </w:r>
      <w:r w:rsidRPr="008109B4">
        <w:rPr>
          <w:rFonts w:ascii="Tahoma" w:eastAsia="SimSun" w:hAnsi="Tahoma" w:cs="Tahoma"/>
          <w:color w:val="F66400"/>
          <w:sz w:val="22"/>
        </w:rPr>
        <w:t xml:space="preserve">tem Center Configuration Manager 2007 R3 – </w:t>
      </w:r>
      <w:r w:rsidRPr="008109B4">
        <w:rPr>
          <w:rFonts w:ascii="Tahoma" w:eastAsia="SimSun" w:hAnsi="Tahoma" w:cs="Tahoma"/>
          <w:color w:val="F66400"/>
          <w:sz w:val="22"/>
        </w:rPr>
        <w:t>管理服务器和服务器管理许可</w:t>
      </w:r>
      <w:bookmarkEnd w:id="1092"/>
    </w:p>
    <w:bookmarkEnd w:id="1093"/>
    <w:p w14:paraId="3D8ED316" w14:textId="77777777" w:rsidR="008A1A57" w:rsidRPr="00D95B16" w:rsidRDefault="008A1A57" w:rsidP="00005017">
      <w:pPr>
        <w:ind w:left="720"/>
        <w:contextualSpacing/>
        <w:rPr>
          <w:rFonts w:eastAsia="SimSun" w:cs="Tahoma"/>
          <w:sz w:val="14"/>
          <w:szCs w:val="14"/>
        </w:rPr>
      </w:pPr>
    </w:p>
    <w:p w14:paraId="3D8ED317" w14:textId="77777777" w:rsidR="008A1A57" w:rsidRPr="008109B4" w:rsidRDefault="008A1A57" w:rsidP="00005017">
      <w:pPr>
        <w:ind w:left="900"/>
        <w:rPr>
          <w:rFonts w:eastAsia="SimSun" w:cs="Tahoma"/>
        </w:rPr>
      </w:pPr>
      <w:r w:rsidRPr="008109B4">
        <w:rPr>
          <w:rFonts w:eastAsia="SimSun" w:cs="Tahoma"/>
          <w:color w:val="000000"/>
          <w:szCs w:val="24"/>
        </w:rPr>
        <w:t>这些产品处于生命周期结束</w:t>
      </w:r>
      <w:r w:rsidRPr="008109B4">
        <w:rPr>
          <w:rFonts w:eastAsia="SimSun" w:cs="Tahoma"/>
          <w:color w:val="000000"/>
          <w:szCs w:val="24"/>
        </w:rPr>
        <w:t xml:space="preserve"> (EOL) </w:t>
      </w:r>
      <w:r w:rsidRPr="008109B4">
        <w:rPr>
          <w:rFonts w:eastAsia="SimSun" w:cs="Tahoma"/>
          <w:color w:val="000000"/>
          <w:szCs w:val="24"/>
        </w:rPr>
        <w:t>状态，并将不再提供。</w:t>
      </w:r>
    </w:p>
    <w:p w14:paraId="3D8ED318" w14:textId="77777777" w:rsidR="008A1A57" w:rsidRPr="008109B4" w:rsidRDefault="008A1A57" w:rsidP="00005017">
      <w:pPr>
        <w:adjustRightInd w:val="0"/>
        <w:spacing w:before="120" w:after="120"/>
        <w:ind w:left="900"/>
        <w:textAlignment w:val="baseline"/>
        <w:rPr>
          <w:rFonts w:eastAsia="SimSun" w:cs="Tahoma"/>
        </w:rPr>
      </w:pPr>
      <w:r w:rsidRPr="008109B4">
        <w:rPr>
          <w:rFonts w:eastAsia="SimSun" w:cs="Tahoma"/>
          <w:szCs w:val="20"/>
          <w:u w:val="single"/>
        </w:rPr>
        <w:t>一次性</w:t>
      </w:r>
      <w:r w:rsidRPr="008109B4">
        <w:rPr>
          <w:rFonts w:eastAsia="SimSun" w:cs="Tahoma"/>
          <w:szCs w:val="20"/>
          <w:u w:val="single"/>
        </w:rPr>
        <w:t xml:space="preserve"> System Center 2012 </w:t>
      </w:r>
      <w:r w:rsidRPr="008109B4">
        <w:rPr>
          <w:rFonts w:eastAsia="SimSun" w:cs="Tahoma"/>
          <w:szCs w:val="20"/>
          <w:u w:val="single"/>
        </w:rPr>
        <w:t>过渡许可授予详细信息</w:t>
      </w:r>
      <w:r w:rsidRPr="00D95B16">
        <w:rPr>
          <w:rFonts w:eastAsia="SimSun" w:cs="Tahoma"/>
          <w:szCs w:val="20"/>
        </w:rPr>
        <w:t>：</w:t>
      </w:r>
    </w:p>
    <w:p w14:paraId="3D8ED319" w14:textId="77777777" w:rsidR="008A1A57" w:rsidRPr="008109B4" w:rsidRDefault="008A1A57" w:rsidP="0037081F">
      <w:pPr>
        <w:adjustRightInd w:val="0"/>
        <w:spacing w:before="120" w:after="120"/>
        <w:ind w:left="900"/>
        <w:textAlignment w:val="baseline"/>
        <w:rPr>
          <w:rFonts w:eastAsia="SimSun" w:cs="Tahoma"/>
        </w:rPr>
      </w:pPr>
      <w:r w:rsidRPr="008109B4">
        <w:rPr>
          <w:rFonts w:eastAsia="SimSun" w:cs="Tahoma"/>
        </w:rPr>
        <w:t>有关过渡许可授予的详细信息，请参阅有关</w:t>
      </w:r>
      <w:r w:rsidRPr="008109B4">
        <w:rPr>
          <w:rFonts w:eastAsia="SimSun" w:cs="Tahoma"/>
        </w:rPr>
        <w:t xml:space="preserve"> System Center 2012 </w:t>
      </w:r>
      <w:r w:rsidRPr="008109B4">
        <w:rPr>
          <w:rFonts w:eastAsia="SimSun" w:cs="Tahoma"/>
        </w:rPr>
        <w:t>产品的产品说明。</w:t>
      </w:r>
    </w:p>
    <w:p w14:paraId="3D8ED31A" w14:textId="77777777" w:rsidR="00023FE7" w:rsidRPr="00D95B16" w:rsidRDefault="00023FE7" w:rsidP="0037081F">
      <w:pPr>
        <w:spacing w:before="60" w:after="60"/>
        <w:ind w:left="1440"/>
        <w:rPr>
          <w:rFonts w:eastAsia="SimSun" w:cs="Tahoma"/>
          <w:sz w:val="14"/>
          <w:szCs w:val="14"/>
        </w:rPr>
      </w:pPr>
    </w:p>
    <w:p w14:paraId="3D8ED31B" w14:textId="77777777" w:rsidR="00F75701" w:rsidRPr="001A35FC" w:rsidRDefault="00257CF3" w:rsidP="001A35FC">
      <w:pPr>
        <w:pStyle w:val="Heading3"/>
        <w:rPr>
          <w:rFonts w:ascii="Tahoma" w:eastAsia="SimSun" w:hAnsi="Tahoma" w:cs="Tahoma"/>
          <w:color w:val="F66400"/>
          <w:sz w:val="22"/>
          <w:szCs w:val="22"/>
        </w:rPr>
      </w:pPr>
      <w:bookmarkStart w:id="1094" w:name="_Toc333472557"/>
      <w:bookmarkStart w:id="1095" w:name="Srv_94SystemsCenterDataProEtalEndofLife"/>
      <w:bookmarkStart w:id="1096" w:name="Srv_94SystemsCenterDataProEtal"/>
      <w:bookmarkStart w:id="1097" w:name="Srv_82SysCtrDataProMgr07StdSvrMgmtML"/>
      <w:bookmarkStart w:id="1098" w:name="Srv_78SysCtrDataProMgr07StdSvrMgmtML"/>
      <w:bookmarkStart w:id="1099" w:name="Srv_79SysCtrDataProMgr07StdSvrMgmtML"/>
      <w:r w:rsidRPr="001A35FC">
        <w:rPr>
          <w:rFonts w:ascii="Tahoma" w:eastAsia="SimSun" w:hAnsi="Tahoma" w:cs="Tahoma"/>
          <w:caps/>
          <w:color w:val="F66400"/>
          <w:sz w:val="22"/>
          <w:szCs w:val="22"/>
          <w:vertAlign w:val="superscript"/>
        </w:rPr>
        <w:t>93</w:t>
      </w:r>
      <w:r w:rsidRPr="001A35FC">
        <w:rPr>
          <w:rFonts w:ascii="Tahoma" w:eastAsia="SimSun" w:hAnsi="Tahoma" w:cs="Tahoma"/>
          <w:color w:val="F66400"/>
          <w:sz w:val="22"/>
          <w:szCs w:val="22"/>
        </w:rPr>
        <w:t xml:space="preserve"> System Center Data Protection Manager 2010 – </w:t>
      </w:r>
      <w:r w:rsidRPr="001A35FC">
        <w:rPr>
          <w:rFonts w:ascii="Tahoma" w:eastAsia="SimSun" w:hAnsi="Tahoma" w:cs="Tahoma"/>
          <w:color w:val="F66400"/>
          <w:sz w:val="22"/>
          <w:szCs w:val="22"/>
        </w:rPr>
        <w:t>客户端管理和服务器管理许可</w:t>
      </w:r>
      <w:bookmarkEnd w:id="1094"/>
    </w:p>
    <w:bookmarkEnd w:id="1095"/>
    <w:p w14:paraId="3D8ED31C" w14:textId="77777777" w:rsidR="00F75701" w:rsidRPr="00D95B16" w:rsidRDefault="00F75701" w:rsidP="0037081F">
      <w:pPr>
        <w:ind w:left="720"/>
        <w:rPr>
          <w:rFonts w:eastAsia="SimSun" w:cs="Tahoma"/>
          <w:sz w:val="14"/>
          <w:szCs w:val="14"/>
        </w:rPr>
      </w:pPr>
    </w:p>
    <w:p w14:paraId="3D8ED31D" w14:textId="77777777" w:rsidR="00F75701" w:rsidRPr="008109B4" w:rsidRDefault="00F75701" w:rsidP="0037081F">
      <w:pPr>
        <w:ind w:left="720"/>
        <w:rPr>
          <w:rFonts w:eastAsia="SimSun" w:cs="Tahoma"/>
        </w:rPr>
      </w:pPr>
      <w:r w:rsidRPr="008109B4">
        <w:rPr>
          <w:rFonts w:eastAsia="SimSun" w:cs="Tahoma"/>
        </w:rPr>
        <w:t>这些产品处于生命周期结束</w:t>
      </w:r>
      <w:r w:rsidRPr="008109B4">
        <w:rPr>
          <w:rFonts w:eastAsia="SimSun" w:cs="Tahoma"/>
        </w:rPr>
        <w:t xml:space="preserve"> (EOL) </w:t>
      </w:r>
      <w:r w:rsidRPr="008109B4">
        <w:rPr>
          <w:rFonts w:eastAsia="SimSun" w:cs="Tahoma"/>
        </w:rPr>
        <w:t>状态，并将不再提供。</w:t>
      </w:r>
    </w:p>
    <w:p w14:paraId="3D8ED31E" w14:textId="77777777" w:rsidR="00F75701" w:rsidRPr="008109B4" w:rsidRDefault="00F75701" w:rsidP="0037081F">
      <w:pPr>
        <w:adjustRightInd w:val="0"/>
        <w:spacing w:before="120" w:after="120"/>
        <w:ind w:left="720"/>
        <w:textAlignment w:val="baseline"/>
        <w:rPr>
          <w:rFonts w:eastAsia="SimSun" w:cs="Tahoma"/>
        </w:rPr>
      </w:pPr>
      <w:r w:rsidRPr="008109B4">
        <w:rPr>
          <w:rFonts w:eastAsia="SimSun" w:cs="Tahoma"/>
          <w:szCs w:val="20"/>
          <w:u w:val="single"/>
        </w:rPr>
        <w:t>一次性</w:t>
      </w:r>
      <w:r w:rsidRPr="008109B4">
        <w:rPr>
          <w:rFonts w:eastAsia="SimSun" w:cs="Tahoma"/>
          <w:szCs w:val="20"/>
          <w:u w:val="single"/>
        </w:rPr>
        <w:t xml:space="preserve"> System Center 2012 </w:t>
      </w:r>
      <w:r w:rsidRPr="008109B4">
        <w:rPr>
          <w:rFonts w:eastAsia="SimSun" w:cs="Tahoma"/>
          <w:szCs w:val="20"/>
          <w:u w:val="single"/>
        </w:rPr>
        <w:t>过渡许可授予详细信息</w:t>
      </w:r>
      <w:r w:rsidRPr="00D95B16">
        <w:rPr>
          <w:rFonts w:eastAsia="SimSun" w:cs="Tahoma"/>
          <w:szCs w:val="20"/>
        </w:rPr>
        <w:t>：</w:t>
      </w:r>
    </w:p>
    <w:p w14:paraId="3D8ED31F" w14:textId="77777777" w:rsidR="00F75701" w:rsidRPr="008109B4" w:rsidRDefault="00F75701" w:rsidP="0037081F">
      <w:pPr>
        <w:ind w:left="720"/>
        <w:rPr>
          <w:rFonts w:eastAsia="SimSun" w:cs="Tahoma"/>
        </w:rPr>
      </w:pPr>
      <w:r w:rsidRPr="008109B4">
        <w:rPr>
          <w:rFonts w:eastAsia="SimSun" w:cs="Tahoma"/>
        </w:rPr>
        <w:t>有关过渡许可授予的详细信息，请参阅有关</w:t>
      </w:r>
      <w:r w:rsidRPr="008109B4">
        <w:rPr>
          <w:rFonts w:eastAsia="SimSun" w:cs="Tahoma"/>
        </w:rPr>
        <w:t xml:space="preserve"> System Center 2012 </w:t>
      </w:r>
      <w:r w:rsidRPr="008109B4">
        <w:rPr>
          <w:rFonts w:eastAsia="SimSun" w:cs="Tahoma"/>
        </w:rPr>
        <w:t>产品的产品说明。</w:t>
      </w:r>
    </w:p>
    <w:bookmarkEnd w:id="1096"/>
    <w:p w14:paraId="3D8ED320" w14:textId="77777777" w:rsidR="000B7662" w:rsidRPr="00D95B16" w:rsidRDefault="000B7662" w:rsidP="0037081F">
      <w:pPr>
        <w:rPr>
          <w:rFonts w:eastAsia="SimSun" w:cs="Tahoma"/>
          <w:sz w:val="14"/>
          <w:szCs w:val="14"/>
        </w:rPr>
      </w:pPr>
    </w:p>
    <w:p w14:paraId="3D8ED321" w14:textId="77777777" w:rsidR="00023FE7" w:rsidRPr="008109B4" w:rsidRDefault="00714962" w:rsidP="0037081F">
      <w:pPr>
        <w:pStyle w:val="Heading3"/>
        <w:rPr>
          <w:rFonts w:ascii="Tahoma" w:eastAsia="SimSun" w:hAnsi="Tahoma" w:cs="Tahoma"/>
        </w:rPr>
      </w:pPr>
      <w:bookmarkStart w:id="1100" w:name="_79_System_Center"/>
      <w:bookmarkStart w:id="1101" w:name="_94_System_Center"/>
      <w:bookmarkStart w:id="1102" w:name="_Toc333472558"/>
      <w:bookmarkStart w:id="1103" w:name="Srv_79SystemCenterEssentials07"/>
      <w:bookmarkStart w:id="1104" w:name="Srv_80SystemCenterEssentials07"/>
      <w:bookmarkStart w:id="1105" w:name="Srv_83SystemCenterEssentials07"/>
      <w:bookmarkEnd w:id="1097"/>
      <w:bookmarkEnd w:id="1098"/>
      <w:bookmarkEnd w:id="1099"/>
      <w:bookmarkEnd w:id="1100"/>
      <w:bookmarkEnd w:id="1101"/>
      <w:r w:rsidRPr="008109B4">
        <w:rPr>
          <w:rFonts w:ascii="Tahoma" w:eastAsia="SimSun" w:hAnsi="Tahoma" w:cs="Tahoma"/>
          <w:caps/>
          <w:color w:val="F66400"/>
          <w:sz w:val="22"/>
          <w:vertAlign w:val="superscript"/>
        </w:rPr>
        <w:t>94</w:t>
      </w:r>
      <w:r w:rsidRPr="008109B4">
        <w:rPr>
          <w:rFonts w:ascii="Tahoma" w:eastAsia="SimSun" w:hAnsi="Tahoma" w:cs="Tahoma"/>
          <w:color w:val="F66400"/>
          <w:sz w:val="22"/>
        </w:rPr>
        <w:t xml:space="preserve"> System Center Essentials 2010</w:t>
      </w:r>
      <w:bookmarkEnd w:id="1102"/>
    </w:p>
    <w:bookmarkEnd w:id="1103"/>
    <w:bookmarkEnd w:id="1104"/>
    <w:bookmarkEnd w:id="1105"/>
    <w:p w14:paraId="3D8ED322" w14:textId="77777777" w:rsidR="00023FE7" w:rsidRPr="00D95B16" w:rsidRDefault="00023FE7" w:rsidP="0037081F">
      <w:pPr>
        <w:ind w:hanging="200"/>
        <w:rPr>
          <w:rFonts w:eastAsia="SimSun" w:cs="Tahoma"/>
          <w:sz w:val="14"/>
          <w:szCs w:val="14"/>
        </w:rPr>
      </w:pPr>
    </w:p>
    <w:p w14:paraId="3D8ED323" w14:textId="77777777" w:rsidR="00CE2BD2" w:rsidRPr="008109B4" w:rsidRDefault="00CE2BD2" w:rsidP="0037081F">
      <w:pPr>
        <w:ind w:left="720"/>
        <w:rPr>
          <w:rFonts w:eastAsia="SimSun" w:cs="Tahoma"/>
        </w:rPr>
      </w:pPr>
      <w:r w:rsidRPr="008109B4">
        <w:rPr>
          <w:rFonts w:eastAsia="SimSun" w:cs="Tahoma"/>
          <w:color w:val="000000"/>
          <w:szCs w:val="20"/>
          <w:u w:val="single"/>
        </w:rPr>
        <w:t>从</w:t>
      </w:r>
      <w:r w:rsidRPr="008109B4">
        <w:rPr>
          <w:rFonts w:eastAsia="SimSun" w:cs="Tahoma"/>
          <w:color w:val="000000"/>
          <w:szCs w:val="20"/>
          <w:u w:val="single"/>
        </w:rPr>
        <w:t xml:space="preserve"> System Center Essentials 2007 (SCE 2007) </w:t>
      </w:r>
      <w:r w:rsidRPr="008109B4">
        <w:rPr>
          <w:rFonts w:eastAsia="SimSun" w:cs="Tahoma"/>
          <w:color w:val="000000"/>
          <w:szCs w:val="20"/>
          <w:u w:val="single"/>
        </w:rPr>
        <w:t>迁移到</w:t>
      </w:r>
      <w:r w:rsidRPr="008109B4">
        <w:rPr>
          <w:rFonts w:eastAsia="SimSun" w:cs="Tahoma"/>
          <w:color w:val="000000"/>
          <w:szCs w:val="20"/>
          <w:u w:val="single"/>
        </w:rPr>
        <w:t xml:space="preserve"> System Center Essentials 2010 (SCE 2010) </w:t>
      </w:r>
      <w:r w:rsidRPr="008109B4">
        <w:rPr>
          <w:rFonts w:eastAsia="SimSun" w:cs="Tahoma"/>
          <w:color w:val="000000"/>
          <w:szCs w:val="20"/>
          <w:u w:val="single"/>
        </w:rPr>
        <w:t>的途径</w:t>
      </w:r>
      <w:r w:rsidRPr="00D95B16">
        <w:rPr>
          <w:rFonts w:eastAsia="SimSun" w:cs="Tahoma"/>
          <w:color w:val="000000"/>
          <w:szCs w:val="20"/>
        </w:rPr>
        <w:t>：</w:t>
      </w:r>
    </w:p>
    <w:p w14:paraId="3D8ED324" w14:textId="77777777" w:rsidR="00CE2BD2" w:rsidRPr="00D95B16" w:rsidRDefault="00CE2BD2" w:rsidP="0037081F">
      <w:pPr>
        <w:ind w:left="720"/>
        <w:rPr>
          <w:rFonts w:eastAsia="SimSun" w:cs="Tahoma"/>
          <w:sz w:val="14"/>
          <w:szCs w:val="14"/>
        </w:rPr>
      </w:pPr>
    </w:p>
    <w:p w14:paraId="3D8ED325" w14:textId="77777777" w:rsidR="00CE2BD2" w:rsidRPr="008109B4" w:rsidRDefault="00CE2BD2" w:rsidP="0037081F">
      <w:pPr>
        <w:ind w:left="720"/>
        <w:rPr>
          <w:rFonts w:eastAsia="SimSun" w:cs="Tahoma"/>
        </w:rPr>
      </w:pPr>
      <w:r w:rsidRPr="008109B4">
        <w:rPr>
          <w:rFonts w:eastAsia="SimSun" w:cs="Tahoma"/>
          <w:color w:val="000000"/>
          <w:szCs w:val="20"/>
        </w:rPr>
        <w:t>在</w:t>
      </w:r>
      <w:r w:rsidRPr="008109B4">
        <w:rPr>
          <w:rFonts w:eastAsia="SimSun" w:cs="Tahoma"/>
          <w:color w:val="000000"/>
          <w:szCs w:val="20"/>
        </w:rPr>
        <w:t xml:space="preserve"> System Center Essentials 2010 (SCE 2010) </w:t>
      </w:r>
      <w:r w:rsidRPr="008109B4">
        <w:rPr>
          <w:rFonts w:eastAsia="SimSun" w:cs="Tahoma"/>
          <w:color w:val="000000"/>
          <w:szCs w:val="20"/>
        </w:rPr>
        <w:t>发布后，您必须分别订购和获得软件许可和客户端</w:t>
      </w:r>
      <w:r w:rsidRPr="008109B4">
        <w:rPr>
          <w:rFonts w:eastAsia="SimSun" w:cs="Tahoma"/>
          <w:color w:val="000000"/>
          <w:szCs w:val="20"/>
        </w:rPr>
        <w:t>/</w:t>
      </w:r>
      <w:r w:rsidRPr="008109B4">
        <w:rPr>
          <w:rFonts w:eastAsia="SimSun" w:cs="Tahoma"/>
          <w:color w:val="000000"/>
          <w:szCs w:val="20"/>
        </w:rPr>
        <w:t>服务器管理许可。未来，我们将仅提供</w:t>
      </w:r>
      <w:r w:rsidRPr="008109B4">
        <w:rPr>
          <w:rFonts w:eastAsia="SimSun" w:cs="Tahoma"/>
          <w:color w:val="000000"/>
          <w:szCs w:val="20"/>
        </w:rPr>
        <w:t xml:space="preserve"> SCE 2010</w:t>
      </w:r>
      <w:r w:rsidRPr="008109B4">
        <w:rPr>
          <w:rFonts w:eastAsia="SimSun" w:cs="Tahoma"/>
          <w:color w:val="000000"/>
          <w:szCs w:val="20"/>
        </w:rPr>
        <w:t>（不采用</w:t>
      </w:r>
      <w:r w:rsidRPr="008109B4">
        <w:rPr>
          <w:rFonts w:eastAsia="SimSun" w:cs="Tahoma"/>
          <w:color w:val="000000"/>
          <w:szCs w:val="20"/>
        </w:rPr>
        <w:t xml:space="preserve"> SQL Server 2008 </w:t>
      </w:r>
      <w:r w:rsidRPr="008109B4">
        <w:rPr>
          <w:rFonts w:eastAsia="SimSun" w:cs="Tahoma"/>
          <w:color w:val="000000"/>
          <w:szCs w:val="20"/>
        </w:rPr>
        <w:t>技术）、采用</w:t>
      </w:r>
      <w:r w:rsidRPr="008109B4">
        <w:rPr>
          <w:rFonts w:eastAsia="SimSun" w:cs="Tahoma"/>
          <w:color w:val="000000"/>
          <w:szCs w:val="20"/>
        </w:rPr>
        <w:t xml:space="preserve"> SQL Server 2008 </w:t>
      </w:r>
      <w:r w:rsidRPr="008109B4">
        <w:rPr>
          <w:rFonts w:eastAsia="SimSun" w:cs="Tahoma"/>
          <w:color w:val="000000"/>
          <w:szCs w:val="20"/>
        </w:rPr>
        <w:t>技术的</w:t>
      </w:r>
      <w:r w:rsidRPr="008109B4">
        <w:rPr>
          <w:rFonts w:eastAsia="SimSun" w:cs="Tahoma"/>
          <w:color w:val="000000"/>
          <w:szCs w:val="20"/>
        </w:rPr>
        <w:t xml:space="preserve"> </w:t>
      </w:r>
      <w:r w:rsidR="00D95B16">
        <w:rPr>
          <w:rFonts w:eastAsia="SimSun" w:cs="Tahoma"/>
          <w:color w:val="000000"/>
          <w:szCs w:val="20"/>
        </w:rPr>
        <w:br/>
      </w:r>
      <w:r w:rsidRPr="008109B4">
        <w:rPr>
          <w:rFonts w:eastAsia="SimSun" w:cs="Tahoma"/>
          <w:color w:val="000000"/>
          <w:szCs w:val="20"/>
        </w:rPr>
        <w:t>SCE 2010</w:t>
      </w:r>
      <w:r w:rsidRPr="008109B4">
        <w:rPr>
          <w:rFonts w:eastAsia="SimSun" w:cs="Tahoma"/>
          <w:color w:val="000000"/>
          <w:szCs w:val="20"/>
        </w:rPr>
        <w:t>、</w:t>
      </w:r>
      <w:r w:rsidRPr="008109B4">
        <w:rPr>
          <w:rFonts w:eastAsia="SimSun" w:cs="Tahoma"/>
          <w:color w:val="000000"/>
          <w:szCs w:val="20"/>
        </w:rPr>
        <w:t xml:space="preserve">SCE 2010 </w:t>
      </w:r>
      <w:r w:rsidRPr="008109B4">
        <w:rPr>
          <w:rFonts w:eastAsia="SimSun" w:cs="Tahoma"/>
          <w:color w:val="000000"/>
          <w:szCs w:val="20"/>
        </w:rPr>
        <w:t>客户端</w:t>
      </w:r>
      <w:r w:rsidRPr="008109B4">
        <w:rPr>
          <w:rFonts w:eastAsia="SimSun" w:cs="Tahoma"/>
          <w:color w:val="000000"/>
          <w:szCs w:val="20"/>
        </w:rPr>
        <w:t xml:space="preserve"> ML </w:t>
      </w:r>
      <w:r w:rsidRPr="008109B4">
        <w:rPr>
          <w:rFonts w:eastAsia="SimSun" w:cs="Tahoma"/>
          <w:color w:val="000000"/>
          <w:szCs w:val="20"/>
        </w:rPr>
        <w:t>和</w:t>
      </w:r>
      <w:r w:rsidRPr="008109B4">
        <w:rPr>
          <w:rFonts w:eastAsia="SimSun" w:cs="Tahoma"/>
          <w:color w:val="000000"/>
          <w:szCs w:val="20"/>
        </w:rPr>
        <w:t xml:space="preserve"> SCE 2010 </w:t>
      </w:r>
      <w:r w:rsidRPr="008109B4">
        <w:rPr>
          <w:rFonts w:eastAsia="SimSun" w:cs="Tahoma"/>
          <w:color w:val="000000"/>
          <w:szCs w:val="20"/>
        </w:rPr>
        <w:t>服务器</w:t>
      </w:r>
      <w:r w:rsidRPr="008109B4">
        <w:rPr>
          <w:rFonts w:eastAsia="SimSun" w:cs="Tahoma"/>
          <w:color w:val="000000"/>
          <w:szCs w:val="20"/>
        </w:rPr>
        <w:t xml:space="preserve"> ML </w:t>
      </w:r>
      <w:r w:rsidRPr="008109B4">
        <w:rPr>
          <w:rFonts w:eastAsia="SimSun" w:cs="Tahoma"/>
          <w:color w:val="000000"/>
          <w:szCs w:val="20"/>
        </w:rPr>
        <w:t>的单独许可。</w:t>
      </w:r>
    </w:p>
    <w:p w14:paraId="3D8ED326" w14:textId="77777777" w:rsidR="00CE2BD2" w:rsidRPr="00D95B16" w:rsidRDefault="00CE2BD2" w:rsidP="0037081F">
      <w:pPr>
        <w:ind w:left="720"/>
        <w:rPr>
          <w:rFonts w:eastAsia="SimSun" w:cs="Tahoma"/>
          <w:sz w:val="14"/>
          <w:szCs w:val="14"/>
        </w:rPr>
      </w:pPr>
    </w:p>
    <w:p w14:paraId="3D8ED327" w14:textId="77777777" w:rsidR="00CE2BD2" w:rsidRPr="008109B4" w:rsidRDefault="00CE2BD2" w:rsidP="0037081F">
      <w:pPr>
        <w:ind w:left="720"/>
        <w:rPr>
          <w:rFonts w:eastAsia="SimSun" w:cs="Tahoma"/>
          <w:lang w:eastAsia="zh-CN"/>
        </w:rPr>
      </w:pPr>
      <w:r w:rsidRPr="008109B4">
        <w:rPr>
          <w:rFonts w:eastAsia="SimSun" w:cs="Tahoma"/>
          <w:color w:val="000000"/>
          <w:szCs w:val="20"/>
          <w:lang w:eastAsia="zh-CN"/>
        </w:rPr>
        <w:t>自</w:t>
      </w:r>
      <w:r w:rsidRPr="008109B4">
        <w:rPr>
          <w:rFonts w:eastAsia="SimSun" w:cs="Tahoma"/>
          <w:color w:val="000000"/>
          <w:szCs w:val="20"/>
          <w:lang w:eastAsia="zh-CN"/>
        </w:rPr>
        <w:t xml:space="preserve"> 2010 </w:t>
      </w:r>
      <w:r w:rsidRPr="008109B4">
        <w:rPr>
          <w:rFonts w:eastAsia="SimSun" w:cs="Tahoma"/>
          <w:color w:val="000000"/>
          <w:szCs w:val="20"/>
          <w:lang w:eastAsia="zh-CN"/>
        </w:rPr>
        <w:t>年</w:t>
      </w:r>
      <w:r w:rsidRPr="008109B4">
        <w:rPr>
          <w:rFonts w:eastAsia="SimSun" w:cs="Tahoma"/>
          <w:color w:val="000000"/>
          <w:szCs w:val="20"/>
          <w:lang w:eastAsia="zh-CN"/>
        </w:rPr>
        <w:t xml:space="preserve"> 6 </w:t>
      </w:r>
      <w:r w:rsidRPr="008109B4">
        <w:rPr>
          <w:rFonts w:eastAsia="SimSun" w:cs="Tahoma"/>
          <w:color w:val="000000"/>
          <w:szCs w:val="20"/>
          <w:lang w:eastAsia="zh-CN"/>
        </w:rPr>
        <w:t>月</w:t>
      </w:r>
      <w:r w:rsidRPr="008109B4">
        <w:rPr>
          <w:rFonts w:eastAsia="SimSun" w:cs="Tahoma"/>
          <w:color w:val="000000"/>
          <w:szCs w:val="20"/>
          <w:lang w:eastAsia="zh-CN"/>
        </w:rPr>
        <w:t xml:space="preserve"> 1 </w:t>
      </w:r>
      <w:r w:rsidRPr="008109B4">
        <w:rPr>
          <w:rFonts w:eastAsia="SimSun" w:cs="Tahoma"/>
          <w:color w:val="000000"/>
          <w:szCs w:val="20"/>
          <w:lang w:eastAsia="zh-CN"/>
        </w:rPr>
        <w:t>日或更晚起，同时获得服务器软件许可和客户端</w:t>
      </w:r>
      <w:r w:rsidRPr="008109B4">
        <w:rPr>
          <w:rFonts w:eastAsia="SimSun" w:cs="Tahoma"/>
          <w:color w:val="000000"/>
          <w:szCs w:val="20"/>
          <w:lang w:eastAsia="zh-CN"/>
        </w:rPr>
        <w:t>/</w:t>
      </w:r>
      <w:r w:rsidRPr="008109B4">
        <w:rPr>
          <w:rFonts w:eastAsia="SimSun" w:cs="Tahoma"/>
          <w:color w:val="000000"/>
          <w:szCs w:val="20"/>
          <w:lang w:eastAsia="zh-CN"/>
        </w:rPr>
        <w:t>服务器管理许可并具有这些许可的有效软件保障范围的客户可升级这些许可，如下所示：</w:t>
      </w:r>
    </w:p>
    <w:p w14:paraId="3D8ED328" w14:textId="77777777" w:rsidR="00CE2BD2" w:rsidRPr="00D95B16" w:rsidRDefault="00CE2BD2" w:rsidP="00CE2BD2">
      <w:pPr>
        <w:ind w:left="720"/>
        <w:rPr>
          <w:rFonts w:eastAsia="SimSun" w:cs="Tahoma"/>
          <w:sz w:val="14"/>
          <w:szCs w:val="14"/>
          <w:lang w:eastAsia="zh-CN"/>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780"/>
        <w:gridCol w:w="4230"/>
      </w:tblGrid>
      <w:tr w:rsidR="00CE2BD2" w:rsidRPr="008109B4" w14:paraId="3D8ED32B" w14:textId="77777777" w:rsidTr="00D95B16">
        <w:tc>
          <w:tcPr>
            <w:tcW w:w="3780" w:type="dxa"/>
            <w:tcBorders>
              <w:top w:val="single" w:sz="4" w:space="0" w:color="000000"/>
              <w:bottom w:val="single" w:sz="6" w:space="0" w:color="000000"/>
            </w:tcBorders>
            <w:shd w:val="clear" w:color="auto" w:fill="FABF8F"/>
          </w:tcPr>
          <w:p w14:paraId="3D8ED329" w14:textId="77777777" w:rsidR="00CE2BD2" w:rsidRPr="008109B4" w:rsidRDefault="00CE2BD2" w:rsidP="0076704E">
            <w:pPr>
              <w:jc w:val="center"/>
              <w:rPr>
                <w:rFonts w:eastAsia="SimSun" w:cs="Tahoma"/>
                <w:b/>
                <w:color w:val="000000"/>
                <w:szCs w:val="20"/>
              </w:rPr>
            </w:pPr>
            <w:r w:rsidRPr="008109B4">
              <w:rPr>
                <w:rFonts w:eastAsia="SimSun" w:cs="Tahoma"/>
                <w:b/>
                <w:color w:val="000000"/>
                <w:szCs w:val="20"/>
              </w:rPr>
              <w:t xml:space="preserve">SCE 2007 </w:t>
            </w:r>
            <w:r w:rsidRPr="008109B4">
              <w:rPr>
                <w:rFonts w:eastAsia="SimSun" w:cs="Tahoma"/>
                <w:b/>
                <w:color w:val="000000"/>
                <w:szCs w:val="20"/>
              </w:rPr>
              <w:t>许可</w:t>
            </w:r>
          </w:p>
        </w:tc>
        <w:tc>
          <w:tcPr>
            <w:tcW w:w="4230" w:type="dxa"/>
            <w:tcBorders>
              <w:top w:val="single" w:sz="4" w:space="0" w:color="000000"/>
              <w:bottom w:val="single" w:sz="6" w:space="0" w:color="000000"/>
            </w:tcBorders>
            <w:shd w:val="clear" w:color="auto" w:fill="FABF8F"/>
          </w:tcPr>
          <w:p w14:paraId="3D8ED32A" w14:textId="77777777" w:rsidR="00CE2BD2" w:rsidRPr="008109B4" w:rsidRDefault="00CE2BD2" w:rsidP="0076704E">
            <w:pPr>
              <w:jc w:val="center"/>
              <w:rPr>
                <w:rFonts w:eastAsia="SimSun" w:cs="Tahoma"/>
                <w:b/>
                <w:color w:val="000000"/>
                <w:szCs w:val="20"/>
              </w:rPr>
            </w:pPr>
            <w:r w:rsidRPr="008109B4">
              <w:rPr>
                <w:rFonts w:ascii="PMingLiU" w:eastAsia="PMingLiU" w:hAnsi="PMingLiU" w:cs="PMingLiU" w:hint="eastAsia"/>
                <w:b/>
                <w:color w:val="000000"/>
                <w:szCs w:val="20"/>
              </w:rPr>
              <w:t>ﾇｨ</w:t>
            </w:r>
            <w:r w:rsidRPr="008109B4">
              <w:rPr>
                <w:rFonts w:ascii="SimSun" w:eastAsia="SimSun" w:hAnsi="SimSun" w:cs="SimSun" w:hint="eastAsia"/>
                <w:b/>
                <w:color w:val="000000"/>
                <w:szCs w:val="20"/>
              </w:rPr>
              <w:t>移至</w:t>
            </w:r>
            <w:r w:rsidRPr="008109B4">
              <w:rPr>
                <w:rFonts w:eastAsia="SimSun" w:cs="Tahoma"/>
                <w:b/>
                <w:color w:val="000000"/>
                <w:szCs w:val="20"/>
              </w:rPr>
              <w:t xml:space="preserve"> SCE 2010 </w:t>
            </w:r>
            <w:r w:rsidRPr="008109B4">
              <w:rPr>
                <w:rFonts w:eastAsia="SimSun" w:cs="Tahoma"/>
                <w:b/>
                <w:color w:val="000000"/>
                <w:szCs w:val="20"/>
              </w:rPr>
              <w:t>许可</w:t>
            </w:r>
          </w:p>
        </w:tc>
      </w:tr>
      <w:tr w:rsidR="00CE2BD2" w:rsidRPr="008109B4" w14:paraId="3D8ED32E" w14:textId="77777777" w:rsidTr="00D95B16">
        <w:tc>
          <w:tcPr>
            <w:tcW w:w="3780" w:type="dxa"/>
            <w:tcBorders>
              <w:top w:val="single" w:sz="6" w:space="0" w:color="000000"/>
            </w:tcBorders>
            <w:shd w:val="clear" w:color="auto" w:fill="FFFFFF"/>
          </w:tcPr>
          <w:p w14:paraId="3D8ED32C" w14:textId="77777777" w:rsidR="00CE2BD2" w:rsidRPr="008109B4" w:rsidRDefault="00CE2BD2" w:rsidP="0076704E">
            <w:pPr>
              <w:rPr>
                <w:rFonts w:eastAsia="SimSun" w:cs="Tahoma"/>
                <w:color w:val="000000"/>
                <w:szCs w:val="20"/>
                <w:lang w:eastAsia="zh-CN"/>
              </w:rPr>
            </w:pPr>
            <w:r w:rsidRPr="008109B4">
              <w:rPr>
                <w:rFonts w:eastAsia="SimSun" w:cs="Tahoma"/>
                <w:color w:val="000000"/>
                <w:szCs w:val="20"/>
                <w:lang w:eastAsia="zh-CN"/>
              </w:rPr>
              <w:t>SCE 2007</w:t>
            </w:r>
            <w:r w:rsidRPr="008109B4">
              <w:rPr>
                <w:rFonts w:eastAsia="SimSun" w:cs="Tahoma"/>
                <w:color w:val="000000"/>
                <w:szCs w:val="20"/>
                <w:lang w:eastAsia="zh-CN"/>
              </w:rPr>
              <w:t>（</w:t>
            </w:r>
            <w:r w:rsidRPr="008109B4">
              <w:rPr>
                <w:rFonts w:eastAsia="SimSun" w:cs="Tahoma"/>
                <w:color w:val="000000"/>
                <w:szCs w:val="20"/>
                <w:lang w:eastAsia="zh-CN"/>
              </w:rPr>
              <w:t xml:space="preserve">10 </w:t>
            </w:r>
            <w:r w:rsidRPr="008109B4">
              <w:rPr>
                <w:rFonts w:eastAsia="SimSun" w:cs="Tahoma"/>
                <w:color w:val="000000"/>
                <w:szCs w:val="20"/>
                <w:lang w:eastAsia="zh-CN"/>
              </w:rPr>
              <w:t>个服务器</w:t>
            </w:r>
            <w:r w:rsidRPr="008109B4">
              <w:rPr>
                <w:rFonts w:eastAsia="SimSun" w:cs="Tahoma"/>
                <w:color w:val="000000"/>
                <w:szCs w:val="20"/>
                <w:lang w:eastAsia="zh-CN"/>
              </w:rPr>
              <w:t xml:space="preserve"> ML </w:t>
            </w:r>
            <w:r w:rsidRPr="008109B4">
              <w:rPr>
                <w:rFonts w:eastAsia="SimSun" w:cs="Tahoma"/>
                <w:color w:val="000000"/>
                <w:szCs w:val="20"/>
                <w:lang w:eastAsia="zh-CN"/>
              </w:rPr>
              <w:t>和</w:t>
            </w:r>
            <w:r w:rsidRPr="008109B4">
              <w:rPr>
                <w:rFonts w:eastAsia="SimSun" w:cs="Tahoma"/>
                <w:color w:val="000000"/>
                <w:szCs w:val="20"/>
                <w:lang w:eastAsia="zh-CN"/>
              </w:rPr>
              <w:t xml:space="preserve"> 50 </w:t>
            </w:r>
            <w:r w:rsidR="00D95B16">
              <w:rPr>
                <w:rFonts w:eastAsia="SimSun" w:cs="Tahoma"/>
                <w:color w:val="000000"/>
                <w:szCs w:val="20"/>
                <w:lang w:eastAsia="zh-CN"/>
              </w:rPr>
              <w:br/>
            </w:r>
            <w:r w:rsidRPr="008109B4">
              <w:rPr>
                <w:rFonts w:eastAsia="SimSun" w:cs="Tahoma"/>
                <w:color w:val="000000"/>
                <w:szCs w:val="20"/>
                <w:lang w:eastAsia="zh-CN"/>
              </w:rPr>
              <w:t>个客户端</w:t>
            </w:r>
            <w:r w:rsidRPr="008109B4">
              <w:rPr>
                <w:rFonts w:eastAsia="SimSun" w:cs="Tahoma"/>
                <w:color w:val="000000"/>
                <w:szCs w:val="20"/>
                <w:lang w:eastAsia="zh-CN"/>
              </w:rPr>
              <w:t xml:space="preserve"> ML</w:t>
            </w:r>
            <w:r w:rsidRPr="008109B4">
              <w:rPr>
                <w:rFonts w:eastAsia="SimSun" w:cs="Tahoma"/>
                <w:color w:val="000000"/>
                <w:szCs w:val="20"/>
                <w:lang w:eastAsia="zh-CN"/>
              </w:rPr>
              <w:t>）</w:t>
            </w:r>
          </w:p>
        </w:tc>
        <w:tc>
          <w:tcPr>
            <w:tcW w:w="4230" w:type="dxa"/>
            <w:tcBorders>
              <w:top w:val="single" w:sz="6" w:space="0" w:color="000000"/>
            </w:tcBorders>
            <w:shd w:val="clear" w:color="auto" w:fill="FFFFFF"/>
          </w:tcPr>
          <w:p w14:paraId="3D8ED32D" w14:textId="77777777" w:rsidR="00CE2BD2" w:rsidRPr="008109B4" w:rsidRDefault="00CE2BD2" w:rsidP="0076704E">
            <w:pPr>
              <w:rPr>
                <w:rFonts w:eastAsia="SimSun" w:cs="Tahoma"/>
                <w:color w:val="000000"/>
                <w:szCs w:val="20"/>
                <w:lang w:eastAsia="zh-CN"/>
              </w:rPr>
            </w:pPr>
            <w:r w:rsidRPr="008109B4">
              <w:rPr>
                <w:rFonts w:eastAsia="SimSun" w:cs="Tahoma"/>
                <w:color w:val="000000"/>
                <w:szCs w:val="20"/>
                <w:lang w:eastAsia="zh-CN"/>
              </w:rPr>
              <w:t xml:space="preserve">1 </w:t>
            </w:r>
            <w:r w:rsidRPr="008109B4">
              <w:rPr>
                <w:rFonts w:eastAsia="SimSun" w:cs="Tahoma"/>
                <w:color w:val="000000"/>
                <w:szCs w:val="20"/>
                <w:lang w:eastAsia="zh-CN"/>
              </w:rPr>
              <w:t>份</w:t>
            </w:r>
            <w:r w:rsidRPr="008109B4">
              <w:rPr>
                <w:rFonts w:eastAsia="SimSun" w:cs="Tahoma"/>
                <w:color w:val="000000"/>
                <w:szCs w:val="20"/>
                <w:lang w:eastAsia="zh-CN"/>
              </w:rPr>
              <w:t xml:space="preserve"> SCE 2010 </w:t>
            </w:r>
            <w:r w:rsidRPr="008109B4">
              <w:rPr>
                <w:rFonts w:eastAsia="SimSun" w:cs="Tahoma"/>
                <w:color w:val="000000"/>
                <w:szCs w:val="20"/>
                <w:lang w:eastAsia="zh-CN"/>
              </w:rPr>
              <w:t>管理服务器许可；</w:t>
            </w:r>
            <w:r w:rsidRPr="008109B4">
              <w:rPr>
                <w:rFonts w:eastAsia="SimSun" w:cs="Tahoma"/>
                <w:color w:val="000000"/>
                <w:szCs w:val="20"/>
                <w:lang w:eastAsia="zh-CN"/>
              </w:rPr>
              <w:t xml:space="preserve">10 </w:t>
            </w:r>
            <w:r w:rsidRPr="008109B4">
              <w:rPr>
                <w:rFonts w:eastAsia="SimSun" w:cs="Tahoma"/>
                <w:color w:val="000000"/>
                <w:szCs w:val="20"/>
                <w:lang w:eastAsia="zh-CN"/>
              </w:rPr>
              <w:t>个</w:t>
            </w:r>
            <w:r w:rsidRPr="008109B4">
              <w:rPr>
                <w:rFonts w:eastAsia="SimSun" w:cs="Tahoma"/>
                <w:color w:val="000000"/>
                <w:szCs w:val="20"/>
                <w:lang w:eastAsia="zh-CN"/>
              </w:rPr>
              <w:t xml:space="preserve"> </w:t>
            </w:r>
            <w:r w:rsidR="00D95B16">
              <w:rPr>
                <w:rFonts w:eastAsia="SimSun" w:cs="Tahoma"/>
                <w:color w:val="000000"/>
                <w:szCs w:val="20"/>
                <w:lang w:eastAsia="zh-CN"/>
              </w:rPr>
              <w:br/>
            </w:r>
            <w:r w:rsidRPr="008109B4">
              <w:rPr>
                <w:rFonts w:eastAsia="SimSun" w:cs="Tahoma"/>
                <w:color w:val="000000"/>
                <w:szCs w:val="20"/>
                <w:lang w:eastAsia="zh-CN"/>
              </w:rPr>
              <w:t xml:space="preserve">SCE 2010 </w:t>
            </w:r>
            <w:r w:rsidRPr="008109B4">
              <w:rPr>
                <w:rFonts w:eastAsia="SimSun" w:cs="Tahoma"/>
                <w:color w:val="000000"/>
                <w:szCs w:val="20"/>
                <w:lang w:eastAsia="zh-CN"/>
              </w:rPr>
              <w:t>服务器</w:t>
            </w:r>
            <w:r w:rsidRPr="008109B4">
              <w:rPr>
                <w:rFonts w:eastAsia="SimSun" w:cs="Tahoma"/>
                <w:color w:val="000000"/>
                <w:szCs w:val="20"/>
                <w:lang w:eastAsia="zh-CN"/>
              </w:rPr>
              <w:t xml:space="preserve"> ML</w:t>
            </w:r>
            <w:r w:rsidRPr="008109B4">
              <w:rPr>
                <w:rFonts w:eastAsia="SimSun" w:cs="Tahoma"/>
                <w:color w:val="000000"/>
                <w:szCs w:val="20"/>
                <w:lang w:eastAsia="zh-CN"/>
              </w:rPr>
              <w:t>；</w:t>
            </w:r>
            <w:r w:rsidRPr="008109B4">
              <w:rPr>
                <w:rFonts w:eastAsia="SimSun" w:cs="Tahoma"/>
                <w:color w:val="000000"/>
                <w:szCs w:val="20"/>
                <w:lang w:eastAsia="zh-CN"/>
              </w:rPr>
              <w:t xml:space="preserve">50 </w:t>
            </w:r>
            <w:r w:rsidRPr="008109B4">
              <w:rPr>
                <w:rFonts w:eastAsia="SimSun" w:cs="Tahoma"/>
                <w:color w:val="000000"/>
                <w:szCs w:val="20"/>
                <w:lang w:eastAsia="zh-CN"/>
              </w:rPr>
              <w:t>个</w:t>
            </w:r>
            <w:r w:rsidRPr="008109B4">
              <w:rPr>
                <w:rFonts w:eastAsia="SimSun" w:cs="Tahoma"/>
                <w:color w:val="000000"/>
                <w:szCs w:val="20"/>
                <w:lang w:eastAsia="zh-CN"/>
              </w:rPr>
              <w:t xml:space="preserve"> SCE 2010 </w:t>
            </w:r>
            <w:r w:rsidRPr="008109B4">
              <w:rPr>
                <w:rFonts w:eastAsia="SimSun" w:cs="Tahoma"/>
                <w:color w:val="000000"/>
                <w:szCs w:val="20"/>
                <w:lang w:eastAsia="zh-CN"/>
              </w:rPr>
              <w:t>客户端</w:t>
            </w:r>
            <w:r w:rsidRPr="008109B4">
              <w:rPr>
                <w:rFonts w:eastAsia="SimSun" w:cs="Tahoma"/>
                <w:color w:val="000000"/>
                <w:szCs w:val="20"/>
                <w:lang w:eastAsia="zh-CN"/>
              </w:rPr>
              <w:t xml:space="preserve"> ML</w:t>
            </w:r>
          </w:p>
        </w:tc>
      </w:tr>
      <w:tr w:rsidR="00CE2BD2" w:rsidRPr="008109B4" w14:paraId="3D8ED331" w14:textId="77777777" w:rsidTr="00D95B16">
        <w:tc>
          <w:tcPr>
            <w:tcW w:w="3780" w:type="dxa"/>
            <w:shd w:val="clear" w:color="auto" w:fill="FFFFFF"/>
          </w:tcPr>
          <w:p w14:paraId="3D8ED32F" w14:textId="77777777" w:rsidR="00CE2BD2" w:rsidRPr="008109B4" w:rsidRDefault="00CE2BD2" w:rsidP="0076704E">
            <w:pPr>
              <w:rPr>
                <w:rFonts w:eastAsia="SimSun" w:cs="Tahoma"/>
                <w:color w:val="000000"/>
                <w:szCs w:val="20"/>
                <w:lang w:eastAsia="zh-CN"/>
              </w:rPr>
            </w:pPr>
            <w:r w:rsidRPr="008109B4">
              <w:rPr>
                <w:rFonts w:eastAsia="SimSun" w:cs="Tahoma"/>
                <w:color w:val="000000"/>
                <w:szCs w:val="20"/>
                <w:lang w:eastAsia="zh-CN"/>
              </w:rPr>
              <w:t>采用</w:t>
            </w:r>
            <w:r w:rsidRPr="008109B4">
              <w:rPr>
                <w:rFonts w:eastAsia="SimSun" w:cs="Tahoma"/>
                <w:color w:val="000000"/>
                <w:szCs w:val="20"/>
                <w:lang w:eastAsia="zh-CN"/>
              </w:rPr>
              <w:t xml:space="preserve"> SQL Server 2005 </w:t>
            </w:r>
            <w:r w:rsidRPr="008109B4">
              <w:rPr>
                <w:rFonts w:eastAsia="SimSun" w:cs="Tahoma"/>
                <w:color w:val="000000"/>
                <w:szCs w:val="20"/>
                <w:lang w:eastAsia="zh-CN"/>
              </w:rPr>
              <w:t>技术的</w:t>
            </w:r>
            <w:r w:rsidRPr="008109B4">
              <w:rPr>
                <w:rFonts w:eastAsia="SimSun" w:cs="Tahoma"/>
                <w:color w:val="000000"/>
                <w:szCs w:val="20"/>
                <w:lang w:eastAsia="zh-CN"/>
              </w:rPr>
              <w:t xml:space="preserve"> SCE 2007</w:t>
            </w:r>
            <w:r w:rsidR="00D95B16">
              <w:rPr>
                <w:rFonts w:eastAsia="SimSun" w:cs="Tahoma"/>
                <w:color w:val="000000"/>
                <w:szCs w:val="20"/>
                <w:lang w:eastAsia="zh-CN"/>
              </w:rPr>
              <w:br/>
            </w:r>
            <w:r w:rsidRPr="008109B4">
              <w:rPr>
                <w:rFonts w:eastAsia="SimSun" w:cs="Tahoma"/>
                <w:color w:val="000000"/>
                <w:szCs w:val="20"/>
                <w:lang w:eastAsia="zh-CN"/>
              </w:rPr>
              <w:t>（</w:t>
            </w:r>
            <w:r w:rsidRPr="008109B4">
              <w:rPr>
                <w:rFonts w:eastAsia="SimSun" w:cs="Tahoma"/>
                <w:color w:val="000000"/>
                <w:szCs w:val="20"/>
                <w:lang w:eastAsia="zh-CN"/>
              </w:rPr>
              <w:t xml:space="preserve">10 </w:t>
            </w:r>
            <w:r w:rsidRPr="008109B4">
              <w:rPr>
                <w:rFonts w:eastAsia="SimSun" w:cs="Tahoma"/>
                <w:color w:val="000000"/>
                <w:szCs w:val="20"/>
                <w:lang w:eastAsia="zh-CN"/>
              </w:rPr>
              <w:t>个服务器</w:t>
            </w:r>
            <w:r w:rsidRPr="008109B4">
              <w:rPr>
                <w:rFonts w:eastAsia="SimSun" w:cs="Tahoma"/>
                <w:color w:val="000000"/>
                <w:szCs w:val="20"/>
                <w:lang w:eastAsia="zh-CN"/>
              </w:rPr>
              <w:t xml:space="preserve"> ML </w:t>
            </w:r>
            <w:r w:rsidRPr="008109B4">
              <w:rPr>
                <w:rFonts w:eastAsia="SimSun" w:cs="Tahoma"/>
                <w:color w:val="000000"/>
                <w:szCs w:val="20"/>
                <w:lang w:eastAsia="zh-CN"/>
              </w:rPr>
              <w:t>和</w:t>
            </w:r>
            <w:r w:rsidRPr="008109B4">
              <w:rPr>
                <w:rFonts w:eastAsia="SimSun" w:cs="Tahoma"/>
                <w:color w:val="000000"/>
                <w:szCs w:val="20"/>
                <w:lang w:eastAsia="zh-CN"/>
              </w:rPr>
              <w:t xml:space="preserve"> 50 </w:t>
            </w:r>
            <w:r w:rsidRPr="008109B4">
              <w:rPr>
                <w:rFonts w:eastAsia="SimSun" w:cs="Tahoma"/>
                <w:color w:val="000000"/>
                <w:szCs w:val="20"/>
                <w:lang w:eastAsia="zh-CN"/>
              </w:rPr>
              <w:t>个客户端</w:t>
            </w:r>
            <w:r w:rsidRPr="008109B4">
              <w:rPr>
                <w:rFonts w:eastAsia="SimSun" w:cs="Tahoma"/>
                <w:color w:val="000000"/>
                <w:szCs w:val="20"/>
                <w:lang w:eastAsia="zh-CN"/>
              </w:rPr>
              <w:t xml:space="preserve"> ML</w:t>
            </w:r>
            <w:r w:rsidRPr="008109B4">
              <w:rPr>
                <w:rFonts w:eastAsia="SimSun" w:cs="Tahoma"/>
                <w:color w:val="000000"/>
                <w:szCs w:val="20"/>
                <w:lang w:eastAsia="zh-CN"/>
              </w:rPr>
              <w:t>）</w:t>
            </w:r>
          </w:p>
        </w:tc>
        <w:tc>
          <w:tcPr>
            <w:tcW w:w="4230" w:type="dxa"/>
            <w:shd w:val="clear" w:color="auto" w:fill="FFFFFF"/>
          </w:tcPr>
          <w:p w14:paraId="3D8ED330" w14:textId="77777777" w:rsidR="00CE2BD2" w:rsidRPr="008109B4" w:rsidRDefault="00CE2BD2" w:rsidP="0076704E">
            <w:pPr>
              <w:rPr>
                <w:rFonts w:eastAsia="SimSun" w:cs="Tahoma"/>
                <w:color w:val="000000"/>
                <w:szCs w:val="20"/>
              </w:rPr>
            </w:pPr>
            <w:r w:rsidRPr="008109B4">
              <w:rPr>
                <w:rFonts w:eastAsia="SimSun" w:cs="Tahoma"/>
                <w:color w:val="000000"/>
                <w:szCs w:val="20"/>
                <w:lang w:eastAsia="zh-CN"/>
              </w:rPr>
              <w:t xml:space="preserve">1 </w:t>
            </w:r>
            <w:r w:rsidRPr="008109B4">
              <w:rPr>
                <w:rFonts w:eastAsia="SimSun" w:cs="Tahoma"/>
                <w:color w:val="000000"/>
                <w:szCs w:val="20"/>
                <w:lang w:eastAsia="zh-CN"/>
              </w:rPr>
              <w:t>份采用</w:t>
            </w:r>
            <w:r w:rsidRPr="008109B4">
              <w:rPr>
                <w:rFonts w:eastAsia="SimSun" w:cs="Tahoma"/>
                <w:color w:val="000000"/>
                <w:szCs w:val="20"/>
                <w:lang w:eastAsia="zh-CN"/>
              </w:rPr>
              <w:t xml:space="preserve"> </w:t>
            </w:r>
            <w:r w:rsidRPr="008109B4">
              <w:rPr>
                <w:rFonts w:eastAsia="SimSun" w:cs="Tahoma"/>
                <w:color w:val="000000"/>
                <w:szCs w:val="20"/>
              </w:rPr>
              <w:t xml:space="preserve">SQL Server 2008 </w:t>
            </w:r>
            <w:r w:rsidRPr="008109B4">
              <w:rPr>
                <w:rFonts w:eastAsia="SimSun" w:cs="Tahoma"/>
                <w:color w:val="000000"/>
                <w:szCs w:val="20"/>
              </w:rPr>
              <w:t>技术的</w:t>
            </w:r>
            <w:r w:rsidRPr="008109B4">
              <w:rPr>
                <w:rFonts w:eastAsia="SimSun" w:cs="Tahoma"/>
                <w:color w:val="000000"/>
                <w:szCs w:val="20"/>
              </w:rPr>
              <w:t xml:space="preserve"> SCE 2010 </w:t>
            </w:r>
            <w:r w:rsidRPr="008109B4">
              <w:rPr>
                <w:rFonts w:eastAsia="SimSun" w:cs="Tahoma"/>
                <w:color w:val="000000"/>
                <w:szCs w:val="20"/>
              </w:rPr>
              <w:t>管理服务器许可；</w:t>
            </w:r>
            <w:r w:rsidRPr="008109B4">
              <w:rPr>
                <w:rFonts w:eastAsia="SimSun" w:cs="Tahoma"/>
                <w:color w:val="000000"/>
                <w:szCs w:val="20"/>
              </w:rPr>
              <w:t xml:space="preserve">10 </w:t>
            </w:r>
            <w:r w:rsidRPr="008109B4">
              <w:rPr>
                <w:rFonts w:eastAsia="SimSun" w:cs="Tahoma"/>
                <w:color w:val="000000"/>
                <w:szCs w:val="20"/>
              </w:rPr>
              <w:t>个</w:t>
            </w:r>
            <w:r w:rsidRPr="008109B4">
              <w:rPr>
                <w:rFonts w:eastAsia="SimSun" w:cs="Tahoma"/>
                <w:color w:val="000000"/>
                <w:szCs w:val="20"/>
              </w:rPr>
              <w:t xml:space="preserve"> SCE 2010 </w:t>
            </w:r>
            <w:r w:rsidRPr="008109B4">
              <w:rPr>
                <w:rFonts w:eastAsia="SimSun" w:cs="Tahoma"/>
                <w:color w:val="000000"/>
                <w:szCs w:val="20"/>
              </w:rPr>
              <w:t>服务器</w:t>
            </w:r>
            <w:r w:rsidRPr="008109B4">
              <w:rPr>
                <w:rFonts w:eastAsia="SimSun" w:cs="Tahoma"/>
                <w:color w:val="000000"/>
                <w:szCs w:val="20"/>
              </w:rPr>
              <w:t xml:space="preserve"> ML</w:t>
            </w:r>
            <w:r w:rsidRPr="008109B4">
              <w:rPr>
                <w:rFonts w:eastAsia="SimSun" w:cs="Tahoma"/>
                <w:color w:val="000000"/>
                <w:szCs w:val="20"/>
              </w:rPr>
              <w:t>；</w:t>
            </w:r>
            <w:r w:rsidR="00D95B16">
              <w:rPr>
                <w:rFonts w:eastAsia="SimSun" w:cs="Tahoma"/>
                <w:color w:val="000000"/>
                <w:szCs w:val="20"/>
              </w:rPr>
              <w:br/>
            </w:r>
            <w:r w:rsidRPr="008109B4">
              <w:rPr>
                <w:rFonts w:eastAsia="SimSun" w:cs="Tahoma"/>
                <w:color w:val="000000"/>
                <w:szCs w:val="20"/>
              </w:rPr>
              <w:t xml:space="preserve">50 </w:t>
            </w:r>
            <w:r w:rsidRPr="008109B4">
              <w:rPr>
                <w:rFonts w:eastAsia="SimSun" w:cs="Tahoma"/>
                <w:color w:val="000000"/>
                <w:szCs w:val="20"/>
              </w:rPr>
              <w:t>个</w:t>
            </w:r>
            <w:r w:rsidRPr="008109B4">
              <w:rPr>
                <w:rFonts w:eastAsia="SimSun" w:cs="Tahoma"/>
                <w:color w:val="000000"/>
                <w:szCs w:val="20"/>
              </w:rPr>
              <w:t xml:space="preserve"> SCE 2010 </w:t>
            </w:r>
            <w:r w:rsidRPr="008109B4">
              <w:rPr>
                <w:rFonts w:eastAsia="SimSun" w:cs="Tahoma"/>
                <w:color w:val="000000"/>
                <w:szCs w:val="20"/>
              </w:rPr>
              <w:t>客户端</w:t>
            </w:r>
            <w:r w:rsidRPr="008109B4">
              <w:rPr>
                <w:rFonts w:eastAsia="SimSun" w:cs="Tahoma"/>
                <w:color w:val="000000"/>
                <w:szCs w:val="20"/>
              </w:rPr>
              <w:t xml:space="preserve"> ML</w:t>
            </w:r>
          </w:p>
        </w:tc>
      </w:tr>
      <w:tr w:rsidR="00CE2BD2" w:rsidRPr="008109B4" w14:paraId="3D8ED334" w14:textId="77777777" w:rsidTr="00D95B16">
        <w:tc>
          <w:tcPr>
            <w:tcW w:w="3780" w:type="dxa"/>
            <w:shd w:val="clear" w:color="auto" w:fill="FFFFFF"/>
          </w:tcPr>
          <w:p w14:paraId="3D8ED332" w14:textId="77777777" w:rsidR="00CE2BD2" w:rsidRPr="008109B4" w:rsidRDefault="00CE2BD2" w:rsidP="0076704E">
            <w:pPr>
              <w:rPr>
                <w:rFonts w:eastAsia="SimSun" w:cs="Tahoma"/>
                <w:color w:val="000000"/>
                <w:szCs w:val="20"/>
                <w:lang w:eastAsia="zh-CN"/>
              </w:rPr>
            </w:pPr>
            <w:r w:rsidRPr="008109B4">
              <w:rPr>
                <w:rFonts w:eastAsia="SimSun" w:cs="Tahoma"/>
                <w:color w:val="000000"/>
                <w:szCs w:val="20"/>
                <w:lang w:eastAsia="zh-CN"/>
              </w:rPr>
              <w:t>SCE 2007</w:t>
            </w:r>
            <w:r w:rsidRPr="008109B4">
              <w:rPr>
                <w:rFonts w:eastAsia="SimSun" w:cs="Tahoma"/>
                <w:color w:val="000000"/>
                <w:szCs w:val="20"/>
                <w:lang w:eastAsia="zh-CN"/>
              </w:rPr>
              <w:t>（</w:t>
            </w:r>
            <w:r w:rsidRPr="008109B4">
              <w:rPr>
                <w:rFonts w:eastAsia="SimSun" w:cs="Tahoma"/>
                <w:color w:val="000000"/>
                <w:szCs w:val="20"/>
                <w:lang w:eastAsia="zh-CN"/>
              </w:rPr>
              <w:t xml:space="preserve">1 </w:t>
            </w:r>
            <w:r w:rsidRPr="008109B4">
              <w:rPr>
                <w:rFonts w:eastAsia="SimSun" w:cs="Tahoma"/>
                <w:color w:val="000000"/>
                <w:szCs w:val="20"/>
                <w:lang w:eastAsia="zh-CN"/>
              </w:rPr>
              <w:t>个服务器附加）服务器</w:t>
            </w:r>
            <w:r w:rsidRPr="008109B4">
              <w:rPr>
                <w:rFonts w:eastAsia="SimSun" w:cs="Tahoma"/>
                <w:color w:val="000000"/>
                <w:szCs w:val="20"/>
                <w:lang w:eastAsia="zh-CN"/>
              </w:rPr>
              <w:t xml:space="preserve"> </w:t>
            </w:r>
            <w:r w:rsidR="00D95B16">
              <w:rPr>
                <w:rFonts w:eastAsia="SimSun" w:cs="Tahoma"/>
                <w:color w:val="000000"/>
                <w:szCs w:val="20"/>
                <w:lang w:eastAsia="zh-CN"/>
              </w:rPr>
              <w:br/>
            </w:r>
            <w:r w:rsidRPr="008109B4">
              <w:rPr>
                <w:rFonts w:eastAsia="SimSun" w:cs="Tahoma"/>
                <w:color w:val="000000"/>
                <w:szCs w:val="20"/>
                <w:lang w:eastAsia="zh-CN"/>
              </w:rPr>
              <w:t>ML</w:t>
            </w:r>
            <w:r w:rsidRPr="008109B4">
              <w:rPr>
                <w:rFonts w:eastAsia="SimSun" w:cs="Tahoma"/>
                <w:color w:val="000000"/>
                <w:szCs w:val="20"/>
                <w:lang w:eastAsia="zh-CN"/>
              </w:rPr>
              <w:t>（或）</w:t>
            </w:r>
            <w:r w:rsidRPr="008109B4">
              <w:rPr>
                <w:rFonts w:eastAsia="SimSun" w:cs="Tahoma"/>
                <w:color w:val="000000"/>
                <w:szCs w:val="20"/>
                <w:lang w:eastAsia="zh-CN"/>
              </w:rPr>
              <w:t>SCE 2007</w:t>
            </w:r>
            <w:r w:rsidRPr="008109B4">
              <w:rPr>
                <w:rFonts w:eastAsia="SimSun" w:cs="Tahoma"/>
                <w:color w:val="000000"/>
                <w:szCs w:val="20"/>
                <w:lang w:eastAsia="zh-CN"/>
              </w:rPr>
              <w:t>（</w:t>
            </w:r>
            <w:r w:rsidRPr="008109B4">
              <w:rPr>
                <w:rFonts w:eastAsia="SimSun" w:cs="Tahoma"/>
                <w:color w:val="000000"/>
                <w:szCs w:val="20"/>
                <w:lang w:eastAsia="zh-CN"/>
              </w:rPr>
              <w:t xml:space="preserve">5 </w:t>
            </w:r>
            <w:r w:rsidRPr="008109B4">
              <w:rPr>
                <w:rFonts w:eastAsia="SimSun" w:cs="Tahoma"/>
                <w:color w:val="000000"/>
                <w:szCs w:val="20"/>
                <w:lang w:eastAsia="zh-CN"/>
              </w:rPr>
              <w:t>个服务器附加）</w:t>
            </w:r>
            <w:r w:rsidR="00D95B16">
              <w:rPr>
                <w:rFonts w:eastAsia="SimSun" w:cs="Tahoma"/>
                <w:color w:val="000000"/>
                <w:szCs w:val="20"/>
                <w:lang w:eastAsia="zh-CN"/>
              </w:rPr>
              <w:br/>
            </w:r>
            <w:r w:rsidRPr="008109B4">
              <w:rPr>
                <w:rFonts w:eastAsia="SimSun" w:cs="Tahoma"/>
                <w:color w:val="000000"/>
                <w:szCs w:val="20"/>
                <w:lang w:eastAsia="zh-CN"/>
              </w:rPr>
              <w:t>服务器</w:t>
            </w:r>
            <w:r w:rsidRPr="008109B4">
              <w:rPr>
                <w:rFonts w:eastAsia="SimSun" w:cs="Tahoma"/>
                <w:color w:val="000000"/>
                <w:szCs w:val="20"/>
                <w:lang w:eastAsia="zh-CN"/>
              </w:rPr>
              <w:t xml:space="preserve"> ML</w:t>
            </w:r>
          </w:p>
        </w:tc>
        <w:tc>
          <w:tcPr>
            <w:tcW w:w="4230" w:type="dxa"/>
            <w:shd w:val="clear" w:color="auto" w:fill="FFFFFF"/>
          </w:tcPr>
          <w:p w14:paraId="3D8ED333" w14:textId="77777777" w:rsidR="00CE2BD2" w:rsidRPr="008109B4" w:rsidRDefault="00CE2BD2" w:rsidP="0076704E">
            <w:pPr>
              <w:rPr>
                <w:rFonts w:eastAsia="SimSun" w:cs="Tahoma"/>
                <w:color w:val="000000"/>
                <w:szCs w:val="20"/>
                <w:lang w:eastAsia="zh-CN"/>
              </w:rPr>
            </w:pPr>
            <w:r w:rsidRPr="008109B4">
              <w:rPr>
                <w:rFonts w:eastAsia="SimSun" w:cs="Tahoma"/>
                <w:color w:val="000000"/>
                <w:szCs w:val="20"/>
                <w:lang w:eastAsia="zh-CN"/>
              </w:rPr>
              <w:t>相同数量的</w:t>
            </w:r>
            <w:r w:rsidRPr="008109B4">
              <w:rPr>
                <w:rFonts w:eastAsia="SimSun" w:cs="Tahoma"/>
                <w:color w:val="000000"/>
                <w:szCs w:val="20"/>
                <w:lang w:eastAsia="zh-CN"/>
              </w:rPr>
              <w:t xml:space="preserve"> SCE 2010 </w:t>
            </w:r>
            <w:r w:rsidRPr="008109B4">
              <w:rPr>
                <w:rFonts w:eastAsia="SimSun" w:cs="Tahoma"/>
                <w:color w:val="000000"/>
                <w:szCs w:val="20"/>
                <w:lang w:eastAsia="zh-CN"/>
              </w:rPr>
              <w:t>服务器</w:t>
            </w:r>
            <w:r w:rsidRPr="008109B4">
              <w:rPr>
                <w:rFonts w:eastAsia="SimSun" w:cs="Tahoma"/>
                <w:color w:val="000000"/>
                <w:szCs w:val="20"/>
                <w:lang w:eastAsia="zh-CN"/>
              </w:rPr>
              <w:t xml:space="preserve"> ML</w:t>
            </w:r>
          </w:p>
        </w:tc>
      </w:tr>
      <w:tr w:rsidR="00CE2BD2" w:rsidRPr="008109B4" w14:paraId="3D8ED337" w14:textId="77777777" w:rsidTr="00D95B16">
        <w:tc>
          <w:tcPr>
            <w:tcW w:w="3780" w:type="dxa"/>
            <w:shd w:val="clear" w:color="auto" w:fill="FFFFFF"/>
          </w:tcPr>
          <w:p w14:paraId="3D8ED335" w14:textId="77777777" w:rsidR="00CE2BD2" w:rsidRPr="008109B4" w:rsidRDefault="00CE2BD2" w:rsidP="0076704E">
            <w:pPr>
              <w:rPr>
                <w:rFonts w:eastAsia="SimSun" w:cs="Tahoma"/>
                <w:color w:val="000000"/>
                <w:szCs w:val="20"/>
                <w:lang w:eastAsia="zh-CN"/>
              </w:rPr>
            </w:pPr>
            <w:r w:rsidRPr="008109B4">
              <w:rPr>
                <w:rFonts w:eastAsia="SimSun" w:cs="Tahoma"/>
                <w:color w:val="000000"/>
                <w:szCs w:val="20"/>
                <w:lang w:eastAsia="zh-CN"/>
              </w:rPr>
              <w:t>SCE 2007</w:t>
            </w:r>
            <w:r w:rsidRPr="008109B4">
              <w:rPr>
                <w:rFonts w:eastAsia="SimSun" w:cs="Tahoma"/>
                <w:color w:val="000000"/>
                <w:szCs w:val="20"/>
                <w:lang w:eastAsia="zh-CN"/>
              </w:rPr>
              <w:t>（</w:t>
            </w:r>
            <w:r w:rsidRPr="008109B4">
              <w:rPr>
                <w:rFonts w:eastAsia="SimSun" w:cs="Tahoma"/>
                <w:color w:val="000000"/>
                <w:szCs w:val="20"/>
                <w:lang w:eastAsia="zh-CN"/>
              </w:rPr>
              <w:t xml:space="preserve">5 </w:t>
            </w:r>
            <w:r w:rsidRPr="008109B4">
              <w:rPr>
                <w:rFonts w:eastAsia="SimSun" w:cs="Tahoma"/>
                <w:color w:val="000000"/>
                <w:szCs w:val="20"/>
                <w:lang w:eastAsia="zh-CN"/>
              </w:rPr>
              <w:t>个客户端附加）客户端</w:t>
            </w:r>
            <w:r w:rsidRPr="008109B4">
              <w:rPr>
                <w:rFonts w:eastAsia="SimSun" w:cs="Tahoma"/>
                <w:color w:val="000000"/>
                <w:szCs w:val="20"/>
                <w:lang w:eastAsia="zh-CN"/>
              </w:rPr>
              <w:t xml:space="preserve"> </w:t>
            </w:r>
            <w:r w:rsidR="00D95B16">
              <w:rPr>
                <w:rFonts w:eastAsia="SimSun" w:cs="Tahoma"/>
                <w:color w:val="000000"/>
                <w:szCs w:val="20"/>
                <w:lang w:eastAsia="zh-CN"/>
              </w:rPr>
              <w:br/>
            </w:r>
            <w:r w:rsidRPr="008109B4">
              <w:rPr>
                <w:rFonts w:eastAsia="SimSun" w:cs="Tahoma"/>
                <w:color w:val="000000"/>
                <w:szCs w:val="20"/>
                <w:lang w:eastAsia="zh-CN"/>
              </w:rPr>
              <w:t>ML</w:t>
            </w:r>
            <w:r w:rsidRPr="008109B4">
              <w:rPr>
                <w:rFonts w:eastAsia="SimSun" w:cs="Tahoma"/>
                <w:color w:val="000000"/>
                <w:szCs w:val="20"/>
                <w:lang w:eastAsia="zh-CN"/>
              </w:rPr>
              <w:t>（或）</w:t>
            </w:r>
            <w:r w:rsidRPr="008109B4">
              <w:rPr>
                <w:rFonts w:eastAsia="SimSun" w:cs="Tahoma"/>
                <w:color w:val="000000"/>
                <w:szCs w:val="20"/>
                <w:lang w:eastAsia="zh-CN"/>
              </w:rPr>
              <w:t>SCE 2007</w:t>
            </w:r>
            <w:r w:rsidRPr="008109B4">
              <w:rPr>
                <w:rFonts w:eastAsia="SimSun" w:cs="Tahoma"/>
                <w:color w:val="000000"/>
                <w:szCs w:val="20"/>
                <w:lang w:eastAsia="zh-CN"/>
              </w:rPr>
              <w:t>（</w:t>
            </w:r>
            <w:r w:rsidRPr="008109B4">
              <w:rPr>
                <w:rFonts w:eastAsia="SimSun" w:cs="Tahoma"/>
                <w:color w:val="000000"/>
                <w:szCs w:val="20"/>
                <w:lang w:eastAsia="zh-CN"/>
              </w:rPr>
              <w:t xml:space="preserve">20 </w:t>
            </w:r>
            <w:r w:rsidRPr="008109B4">
              <w:rPr>
                <w:rFonts w:eastAsia="SimSun" w:cs="Tahoma"/>
                <w:color w:val="000000"/>
                <w:szCs w:val="20"/>
                <w:lang w:eastAsia="zh-CN"/>
              </w:rPr>
              <w:t>个客户端附加）</w:t>
            </w:r>
            <w:r w:rsidR="00D95B16">
              <w:rPr>
                <w:rFonts w:eastAsia="SimSun" w:cs="Tahoma"/>
                <w:color w:val="000000"/>
                <w:szCs w:val="20"/>
                <w:lang w:eastAsia="zh-CN"/>
              </w:rPr>
              <w:br/>
            </w:r>
            <w:r w:rsidRPr="008109B4">
              <w:rPr>
                <w:rFonts w:eastAsia="SimSun" w:cs="Tahoma"/>
                <w:color w:val="000000"/>
                <w:szCs w:val="20"/>
                <w:lang w:eastAsia="zh-CN"/>
              </w:rPr>
              <w:t>客户端</w:t>
            </w:r>
            <w:r w:rsidRPr="008109B4">
              <w:rPr>
                <w:rFonts w:eastAsia="SimSun" w:cs="Tahoma"/>
                <w:color w:val="000000"/>
                <w:szCs w:val="20"/>
                <w:lang w:eastAsia="zh-CN"/>
              </w:rPr>
              <w:t xml:space="preserve"> ML</w:t>
            </w:r>
          </w:p>
        </w:tc>
        <w:tc>
          <w:tcPr>
            <w:tcW w:w="4230" w:type="dxa"/>
            <w:shd w:val="clear" w:color="auto" w:fill="FFFFFF"/>
          </w:tcPr>
          <w:p w14:paraId="3D8ED336" w14:textId="77777777" w:rsidR="00CE2BD2" w:rsidRPr="008109B4" w:rsidRDefault="00CE2BD2" w:rsidP="0076704E">
            <w:pPr>
              <w:rPr>
                <w:rFonts w:eastAsia="SimSun" w:cs="Tahoma"/>
                <w:color w:val="000000"/>
                <w:szCs w:val="20"/>
                <w:lang w:eastAsia="zh-CN"/>
              </w:rPr>
            </w:pPr>
            <w:r w:rsidRPr="008109B4">
              <w:rPr>
                <w:rFonts w:eastAsia="SimSun" w:cs="Tahoma"/>
                <w:color w:val="000000"/>
                <w:szCs w:val="20"/>
                <w:lang w:eastAsia="zh-CN"/>
              </w:rPr>
              <w:t>相同数量的</w:t>
            </w:r>
            <w:r w:rsidRPr="008109B4">
              <w:rPr>
                <w:rFonts w:eastAsia="SimSun" w:cs="Tahoma"/>
                <w:color w:val="000000"/>
                <w:szCs w:val="20"/>
                <w:lang w:eastAsia="zh-CN"/>
              </w:rPr>
              <w:t xml:space="preserve"> SCE 2010 </w:t>
            </w:r>
            <w:r w:rsidRPr="008109B4">
              <w:rPr>
                <w:rFonts w:eastAsia="SimSun" w:cs="Tahoma"/>
                <w:color w:val="000000"/>
                <w:szCs w:val="20"/>
                <w:lang w:eastAsia="zh-CN"/>
              </w:rPr>
              <w:t>客户端</w:t>
            </w:r>
            <w:r w:rsidRPr="008109B4">
              <w:rPr>
                <w:rFonts w:eastAsia="SimSun" w:cs="Tahoma"/>
                <w:color w:val="000000"/>
                <w:szCs w:val="20"/>
                <w:lang w:eastAsia="zh-CN"/>
              </w:rPr>
              <w:t xml:space="preserve"> ML</w:t>
            </w:r>
          </w:p>
        </w:tc>
      </w:tr>
    </w:tbl>
    <w:p w14:paraId="3D8ED338" w14:textId="77777777" w:rsidR="00CE2BD2" w:rsidRPr="008109B4" w:rsidRDefault="00CE2BD2" w:rsidP="00CE2BD2">
      <w:pPr>
        <w:ind w:left="720"/>
        <w:rPr>
          <w:rFonts w:eastAsia="SimSun" w:cs="Tahoma"/>
          <w:lang w:eastAsia="zh-CN"/>
        </w:rPr>
      </w:pPr>
    </w:p>
    <w:p w14:paraId="3D8ED339" w14:textId="77777777" w:rsidR="00FC69DF" w:rsidRPr="00D95B16" w:rsidRDefault="00FC69DF" w:rsidP="00F56A44">
      <w:pPr>
        <w:pStyle w:val="Heading3"/>
        <w:rPr>
          <w:rFonts w:ascii="Tahoma" w:hAnsi="Tahoma"/>
          <w:caps/>
          <w:color w:val="F66400"/>
          <w:sz w:val="22"/>
          <w:vertAlign w:val="superscript"/>
          <w:lang w:eastAsia="zh-CN"/>
        </w:rPr>
      </w:pPr>
      <w:bookmarkStart w:id="1106" w:name="Srv_86SysCenterMobileDeviceMgr2008"/>
    </w:p>
    <w:p w14:paraId="3D8ED33A" w14:textId="77777777" w:rsidR="00F56A44" w:rsidRPr="008109B4" w:rsidRDefault="00714962" w:rsidP="004E5496">
      <w:pPr>
        <w:pStyle w:val="Heading3"/>
        <w:rPr>
          <w:rFonts w:ascii="Tahoma" w:eastAsia="SimSun" w:hAnsi="Tahoma" w:cs="Tahoma"/>
        </w:rPr>
      </w:pPr>
      <w:bookmarkStart w:id="1107" w:name="_95_System_Center"/>
      <w:bookmarkStart w:id="1108" w:name="_Toc333472559"/>
      <w:bookmarkEnd w:id="1107"/>
      <w:r w:rsidRPr="008109B4">
        <w:rPr>
          <w:rFonts w:ascii="Tahoma" w:eastAsia="SimSun" w:hAnsi="Tahoma" w:cs="Tahoma"/>
          <w:caps/>
          <w:color w:val="F66400"/>
          <w:sz w:val="22"/>
          <w:vertAlign w:val="superscript"/>
        </w:rPr>
        <w:t>95</w:t>
      </w:r>
      <w:r w:rsidRPr="008109B4">
        <w:rPr>
          <w:rFonts w:ascii="Tahoma" w:eastAsia="SimSun" w:hAnsi="Tahoma" w:cs="Tahoma"/>
          <w:color w:val="F66400"/>
          <w:sz w:val="22"/>
        </w:rPr>
        <w:t xml:space="preserve"> System Center Mobile Device Manager 2008</w:t>
      </w:r>
      <w:bookmarkEnd w:id="1108"/>
    </w:p>
    <w:bookmarkEnd w:id="1106"/>
    <w:p w14:paraId="3D8ED33B" w14:textId="77777777" w:rsidR="00F56A44" w:rsidRPr="00D95B16" w:rsidRDefault="00F56A44" w:rsidP="004E5496">
      <w:pPr>
        <w:pStyle w:val="EndnoteText"/>
        <w:ind w:left="0"/>
        <w:rPr>
          <w:rFonts w:ascii="Tahoma" w:eastAsia="SimSun" w:hAnsi="Tahoma" w:cs="Tahoma"/>
          <w:sz w:val="18"/>
          <w:szCs w:val="18"/>
        </w:rPr>
      </w:pPr>
    </w:p>
    <w:p w14:paraId="3D8ED33C" w14:textId="77777777" w:rsidR="00F56A44" w:rsidRPr="00D95B16" w:rsidRDefault="00F56A44" w:rsidP="004E5496">
      <w:pPr>
        <w:pStyle w:val="EndnoteText"/>
        <w:rPr>
          <w:rFonts w:ascii="Tahoma" w:eastAsia="SimSun" w:hAnsi="Tahoma" w:cs="Tahoma"/>
          <w:sz w:val="18"/>
          <w:szCs w:val="18"/>
          <w:lang w:eastAsia="zh-CN"/>
        </w:rPr>
      </w:pPr>
      <w:r w:rsidRPr="00D95B16">
        <w:rPr>
          <w:rFonts w:ascii="Tahoma" w:eastAsia="SimSun" w:hAnsi="Tahoma" w:cs="Tahoma"/>
          <w:color w:val="000000"/>
          <w:sz w:val="18"/>
          <w:szCs w:val="18"/>
          <w:lang w:eastAsia="zh-CN"/>
        </w:rPr>
        <w:t>此产品处于生命周期结束</w:t>
      </w:r>
      <w:r w:rsidRPr="00D95B16">
        <w:rPr>
          <w:rFonts w:ascii="Tahoma" w:eastAsia="SimSun" w:hAnsi="Tahoma" w:cs="Tahoma"/>
          <w:color w:val="000000"/>
          <w:sz w:val="18"/>
          <w:szCs w:val="18"/>
          <w:lang w:eastAsia="zh-CN"/>
        </w:rPr>
        <w:t xml:space="preserve"> (EOL) </w:t>
      </w:r>
      <w:r w:rsidRPr="00D95B16">
        <w:rPr>
          <w:rFonts w:ascii="Tahoma" w:eastAsia="SimSun" w:hAnsi="Tahoma" w:cs="Tahoma"/>
          <w:color w:val="000000"/>
          <w:sz w:val="18"/>
          <w:szCs w:val="18"/>
          <w:lang w:eastAsia="zh-CN"/>
        </w:rPr>
        <w:t>状态，并将不再提供。</w:t>
      </w:r>
    </w:p>
    <w:p w14:paraId="3D8ED33D" w14:textId="77777777" w:rsidR="00F56A44" w:rsidRPr="00D95B16" w:rsidRDefault="00F56A44" w:rsidP="004E5496">
      <w:pPr>
        <w:pStyle w:val="EndnoteText"/>
        <w:rPr>
          <w:rFonts w:ascii="Tahoma" w:eastAsia="SimSun" w:hAnsi="Tahoma" w:cs="Tahoma"/>
          <w:sz w:val="18"/>
          <w:szCs w:val="18"/>
          <w:lang w:eastAsia="zh-CN"/>
        </w:rPr>
      </w:pPr>
    </w:p>
    <w:p w14:paraId="3D8ED33E" w14:textId="77777777" w:rsidR="004E5496" w:rsidRDefault="004E5496" w:rsidP="004E5496">
      <w:pPr>
        <w:pStyle w:val="EndnoteText"/>
        <w:rPr>
          <w:rFonts w:ascii="Tahoma" w:eastAsia="SimSun" w:hAnsi="Tahoma" w:cs="Tahoma"/>
          <w:color w:val="000000"/>
          <w:sz w:val="18"/>
          <w:szCs w:val="18"/>
          <w:u w:val="single"/>
          <w:lang w:eastAsia="zh-CN"/>
        </w:rPr>
      </w:pPr>
    </w:p>
    <w:p w14:paraId="3D8ED33F" w14:textId="77777777" w:rsidR="004E5496" w:rsidRDefault="004E5496" w:rsidP="004E5496">
      <w:pPr>
        <w:pStyle w:val="EndnoteText"/>
        <w:rPr>
          <w:rFonts w:ascii="Tahoma" w:eastAsia="SimSun" w:hAnsi="Tahoma" w:cs="Tahoma"/>
          <w:color w:val="000000"/>
          <w:sz w:val="18"/>
          <w:szCs w:val="18"/>
          <w:u w:val="single"/>
          <w:lang w:eastAsia="zh-CN"/>
        </w:rPr>
      </w:pPr>
    </w:p>
    <w:p w14:paraId="3D8ED340" w14:textId="77777777" w:rsidR="004E5496" w:rsidRDefault="004E5496" w:rsidP="004E5496">
      <w:pPr>
        <w:pStyle w:val="EndnoteText"/>
        <w:rPr>
          <w:rFonts w:ascii="Tahoma" w:eastAsia="SimSun" w:hAnsi="Tahoma" w:cs="Tahoma"/>
          <w:color w:val="000000"/>
          <w:sz w:val="18"/>
          <w:szCs w:val="18"/>
          <w:u w:val="single"/>
          <w:lang w:eastAsia="zh-CN"/>
        </w:rPr>
      </w:pPr>
    </w:p>
    <w:p w14:paraId="3D8ED341" w14:textId="77777777" w:rsidR="004E5496" w:rsidRDefault="004E5496" w:rsidP="004E5496">
      <w:pPr>
        <w:pStyle w:val="EndnoteText"/>
        <w:rPr>
          <w:rFonts w:ascii="Tahoma" w:eastAsia="SimSun" w:hAnsi="Tahoma" w:cs="Tahoma"/>
          <w:color w:val="000000"/>
          <w:sz w:val="18"/>
          <w:szCs w:val="18"/>
          <w:u w:val="single"/>
          <w:lang w:eastAsia="zh-CN"/>
        </w:rPr>
      </w:pPr>
    </w:p>
    <w:p w14:paraId="3D8ED342" w14:textId="77777777" w:rsidR="004E5496" w:rsidRDefault="004E5496" w:rsidP="004E5496">
      <w:pPr>
        <w:pStyle w:val="EndnoteText"/>
        <w:rPr>
          <w:rFonts w:ascii="Tahoma" w:eastAsia="SimSun" w:hAnsi="Tahoma" w:cs="Tahoma"/>
          <w:color w:val="000000"/>
          <w:sz w:val="18"/>
          <w:szCs w:val="18"/>
          <w:u w:val="single"/>
          <w:lang w:eastAsia="zh-CN"/>
        </w:rPr>
      </w:pPr>
    </w:p>
    <w:p w14:paraId="3D8ED343" w14:textId="77777777" w:rsidR="00F56A44" w:rsidRPr="00D95B16" w:rsidRDefault="00F56A44" w:rsidP="004E5496">
      <w:pPr>
        <w:pStyle w:val="EndnoteText"/>
        <w:rPr>
          <w:rFonts w:ascii="Tahoma" w:eastAsia="SimSun" w:hAnsi="Tahoma" w:cs="Tahoma"/>
          <w:sz w:val="18"/>
          <w:szCs w:val="18"/>
        </w:rPr>
      </w:pPr>
      <w:r w:rsidRPr="00D95B16">
        <w:rPr>
          <w:rFonts w:ascii="Tahoma" w:eastAsia="SimSun" w:hAnsi="Tahoma" w:cs="Tahoma"/>
          <w:color w:val="000000"/>
          <w:sz w:val="18"/>
          <w:szCs w:val="18"/>
          <w:u w:val="single"/>
        </w:rPr>
        <w:lastRenderedPageBreak/>
        <w:t>向带有效软件保障的</w:t>
      </w:r>
      <w:r w:rsidRPr="00D95B16">
        <w:rPr>
          <w:rFonts w:ascii="Tahoma" w:eastAsia="SimSun" w:hAnsi="Tahoma" w:cs="Tahoma"/>
          <w:color w:val="000000"/>
          <w:sz w:val="18"/>
          <w:szCs w:val="18"/>
          <w:u w:val="single"/>
        </w:rPr>
        <w:t xml:space="preserve"> System Center Mobile Device Manager 2008 </w:t>
      </w:r>
      <w:r w:rsidRPr="00D95B16">
        <w:rPr>
          <w:rFonts w:ascii="Tahoma" w:eastAsia="SimSun" w:hAnsi="Tahoma" w:cs="Tahoma"/>
          <w:color w:val="000000"/>
          <w:sz w:val="18"/>
          <w:szCs w:val="18"/>
          <w:u w:val="single"/>
        </w:rPr>
        <w:t>的许可持有人一次性授予许可</w:t>
      </w:r>
      <w:r w:rsidRPr="00D95B16">
        <w:rPr>
          <w:rFonts w:ascii="Tahoma" w:eastAsia="SimSun" w:hAnsi="Tahoma" w:cs="Tahoma"/>
          <w:color w:val="000000"/>
          <w:sz w:val="18"/>
          <w:szCs w:val="18"/>
        </w:rPr>
        <w:t>：</w:t>
      </w:r>
    </w:p>
    <w:p w14:paraId="3D8ED344" w14:textId="77777777" w:rsidR="00F56A44" w:rsidRPr="00D95B16" w:rsidRDefault="00F56A44" w:rsidP="004E5496">
      <w:pPr>
        <w:pStyle w:val="EndnoteText"/>
        <w:rPr>
          <w:rFonts w:ascii="Tahoma" w:eastAsia="SimSun" w:hAnsi="Tahoma" w:cs="Tahoma"/>
          <w:sz w:val="18"/>
          <w:szCs w:val="18"/>
        </w:rPr>
      </w:pPr>
    </w:p>
    <w:p w14:paraId="3D8ED345" w14:textId="77777777" w:rsidR="00F56A44" w:rsidRPr="00D95B16" w:rsidRDefault="00F56A44" w:rsidP="004E5496">
      <w:pPr>
        <w:pStyle w:val="EndnoteText"/>
        <w:rPr>
          <w:rFonts w:ascii="Tahoma" w:eastAsia="SimSun" w:hAnsi="Tahoma" w:cs="Tahoma"/>
          <w:sz w:val="18"/>
          <w:szCs w:val="18"/>
        </w:rPr>
      </w:pPr>
      <w:r w:rsidRPr="00D95B16">
        <w:rPr>
          <w:rFonts w:ascii="Tahoma" w:eastAsia="SimSun" w:hAnsi="Tahoma" w:cs="Tahoma"/>
          <w:color w:val="000000"/>
          <w:sz w:val="18"/>
          <w:szCs w:val="18"/>
        </w:rPr>
        <w:t>作为与</w:t>
      </w:r>
      <w:r w:rsidRPr="00D95B16">
        <w:rPr>
          <w:rFonts w:ascii="Tahoma" w:eastAsia="SimSun" w:hAnsi="Tahoma" w:cs="Tahoma"/>
          <w:color w:val="000000"/>
          <w:sz w:val="18"/>
          <w:szCs w:val="18"/>
        </w:rPr>
        <w:t xml:space="preserve"> System Center Mobile Device Manager 2008 </w:t>
      </w:r>
      <w:r w:rsidRPr="00D95B16">
        <w:rPr>
          <w:rFonts w:ascii="Tahoma" w:eastAsia="SimSun" w:hAnsi="Tahoma" w:cs="Tahoma"/>
          <w:color w:val="000000"/>
          <w:sz w:val="18"/>
          <w:szCs w:val="18"/>
        </w:rPr>
        <w:t>的取消有关的一次性特例，我们向自</w:t>
      </w:r>
      <w:r w:rsidRPr="00D95B16">
        <w:rPr>
          <w:rFonts w:ascii="Tahoma" w:eastAsia="SimSun" w:hAnsi="Tahoma" w:cs="Tahoma"/>
          <w:color w:val="000000"/>
          <w:sz w:val="18"/>
          <w:szCs w:val="18"/>
        </w:rPr>
        <w:t xml:space="preserve"> 2010 </w:t>
      </w:r>
      <w:r w:rsidRPr="00D95B16">
        <w:rPr>
          <w:rFonts w:ascii="Tahoma" w:eastAsia="SimSun" w:hAnsi="Tahoma" w:cs="Tahoma"/>
          <w:color w:val="000000"/>
          <w:sz w:val="18"/>
          <w:szCs w:val="18"/>
        </w:rPr>
        <w:t>年</w:t>
      </w:r>
      <w:r w:rsidRPr="00D95B16">
        <w:rPr>
          <w:rFonts w:ascii="Tahoma" w:eastAsia="SimSun" w:hAnsi="Tahoma" w:cs="Tahoma"/>
          <w:color w:val="000000"/>
          <w:sz w:val="18"/>
          <w:szCs w:val="18"/>
        </w:rPr>
        <w:t xml:space="preserve"> 11 </w:t>
      </w:r>
      <w:r w:rsidRPr="00D95B16">
        <w:rPr>
          <w:rFonts w:ascii="Tahoma" w:eastAsia="SimSun" w:hAnsi="Tahoma" w:cs="Tahoma"/>
          <w:color w:val="000000"/>
          <w:sz w:val="18"/>
          <w:szCs w:val="18"/>
        </w:rPr>
        <w:t>月</w:t>
      </w:r>
      <w:r w:rsidRPr="00D95B16">
        <w:rPr>
          <w:rFonts w:ascii="Tahoma" w:eastAsia="SimSun" w:hAnsi="Tahoma" w:cs="Tahoma"/>
          <w:color w:val="000000"/>
          <w:sz w:val="18"/>
          <w:szCs w:val="18"/>
        </w:rPr>
        <w:t xml:space="preserve"> 1 </w:t>
      </w:r>
      <w:r w:rsidRPr="00D95B16">
        <w:rPr>
          <w:rFonts w:ascii="Tahoma" w:eastAsia="SimSun" w:hAnsi="Tahoma" w:cs="Tahoma"/>
          <w:color w:val="000000"/>
          <w:sz w:val="18"/>
          <w:szCs w:val="18"/>
        </w:rPr>
        <w:t>日起拥有带下表左侧所列产品有效软件保障的许可的选择、企业、开放许可、开放式价值、大专院校和中小学校客户授予下表右侧所列的相应许可，而且除介质成本（如果有的话）外不另收费：</w:t>
      </w:r>
    </w:p>
    <w:p w14:paraId="3D8ED346" w14:textId="77777777" w:rsidR="00F56A44" w:rsidRPr="00D95B16" w:rsidRDefault="00F56A44" w:rsidP="00F56A44">
      <w:pPr>
        <w:pStyle w:val="EndnoteText"/>
        <w:rPr>
          <w:rFonts w:ascii="Tahoma" w:eastAsia="SimSun"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56A44" w:rsidRPr="008109B4" w14:paraId="3D8ED349" w14:textId="77777777" w:rsidTr="00871909">
        <w:trPr>
          <w:tblHeader/>
        </w:trPr>
        <w:tc>
          <w:tcPr>
            <w:tcW w:w="3960" w:type="dxa"/>
            <w:tcBorders>
              <w:top w:val="single" w:sz="4" w:space="0" w:color="000000"/>
              <w:bottom w:val="single" w:sz="6" w:space="0" w:color="000000"/>
            </w:tcBorders>
            <w:shd w:val="clear" w:color="auto" w:fill="FABF8F"/>
          </w:tcPr>
          <w:p w14:paraId="3D8ED347" w14:textId="77777777" w:rsidR="00F56A44" w:rsidRPr="008109B4" w:rsidRDefault="00F56A44" w:rsidP="00EB0E46">
            <w:pPr>
              <w:jc w:val="center"/>
              <w:rPr>
                <w:rFonts w:eastAsia="SimSun" w:cs="Tahoma"/>
                <w:b/>
                <w:color w:val="000000"/>
                <w:szCs w:val="20"/>
              </w:rPr>
            </w:pPr>
            <w:r w:rsidRPr="008109B4">
              <w:rPr>
                <w:rFonts w:eastAsia="SimSun" w:cs="Tahoma"/>
                <w:b/>
                <w:color w:val="000000"/>
                <w:szCs w:val="20"/>
              </w:rPr>
              <w:t xml:space="preserve">Mobile Device Manager 2008 </w:t>
            </w:r>
            <w:r w:rsidRPr="008109B4">
              <w:rPr>
                <w:rFonts w:eastAsia="SimSun" w:cs="Tahoma"/>
                <w:b/>
                <w:color w:val="000000"/>
                <w:szCs w:val="20"/>
              </w:rPr>
              <w:t>许可</w:t>
            </w:r>
          </w:p>
        </w:tc>
        <w:tc>
          <w:tcPr>
            <w:tcW w:w="4050" w:type="dxa"/>
            <w:tcBorders>
              <w:top w:val="single" w:sz="4" w:space="0" w:color="000000"/>
              <w:bottom w:val="single" w:sz="6" w:space="0" w:color="000000"/>
            </w:tcBorders>
            <w:shd w:val="clear" w:color="auto" w:fill="FABF8F"/>
          </w:tcPr>
          <w:p w14:paraId="3D8ED348" w14:textId="77777777" w:rsidR="00F56A44" w:rsidRPr="008109B4" w:rsidRDefault="00F56A44" w:rsidP="00EB0E46">
            <w:pPr>
              <w:jc w:val="center"/>
              <w:rPr>
                <w:rFonts w:eastAsia="SimSun" w:cs="Tahoma"/>
                <w:b/>
                <w:color w:val="000000"/>
                <w:szCs w:val="20"/>
              </w:rPr>
            </w:pPr>
            <w:r w:rsidRPr="008109B4">
              <w:rPr>
                <w:rFonts w:eastAsia="SimSun" w:cs="Tahoma"/>
                <w:b/>
                <w:color w:val="000000"/>
                <w:szCs w:val="20"/>
              </w:rPr>
              <w:t>授予的</w:t>
            </w:r>
            <w:r w:rsidRPr="008109B4">
              <w:rPr>
                <w:rFonts w:eastAsia="SimSun" w:cs="Tahoma"/>
                <w:b/>
                <w:color w:val="000000"/>
                <w:szCs w:val="20"/>
              </w:rPr>
              <w:t xml:space="preserve"> SCCM 2007 R3 </w:t>
            </w:r>
            <w:r w:rsidRPr="008109B4">
              <w:rPr>
                <w:rFonts w:eastAsia="SimSun" w:cs="Tahoma"/>
                <w:b/>
                <w:color w:val="000000"/>
                <w:szCs w:val="20"/>
              </w:rPr>
              <w:t>许可</w:t>
            </w:r>
          </w:p>
        </w:tc>
      </w:tr>
      <w:tr w:rsidR="00F56A44" w:rsidRPr="008109B4" w14:paraId="3D8ED34C" w14:textId="77777777" w:rsidTr="00423037">
        <w:tc>
          <w:tcPr>
            <w:tcW w:w="3960" w:type="dxa"/>
            <w:tcBorders>
              <w:top w:val="single" w:sz="6" w:space="0" w:color="000000"/>
            </w:tcBorders>
            <w:shd w:val="clear" w:color="auto" w:fill="FFFFFF"/>
          </w:tcPr>
          <w:p w14:paraId="3D8ED34A" w14:textId="77777777" w:rsidR="00F56A44" w:rsidRPr="008109B4" w:rsidRDefault="00F56A44" w:rsidP="00EB0E46">
            <w:pPr>
              <w:rPr>
                <w:rFonts w:eastAsia="SimSun" w:cs="Tahoma"/>
                <w:color w:val="000000"/>
                <w:szCs w:val="20"/>
              </w:rPr>
            </w:pPr>
            <w:r w:rsidRPr="008109B4">
              <w:rPr>
                <w:rFonts w:eastAsia="SimSun" w:cs="Tahoma"/>
                <w:color w:val="000000"/>
                <w:szCs w:val="20"/>
              </w:rPr>
              <w:t xml:space="preserve">System Center Mobile Device Manager 2008 </w:t>
            </w:r>
            <w:r w:rsidR="00D95B16">
              <w:rPr>
                <w:rFonts w:eastAsia="SimSun" w:cs="Tahoma"/>
                <w:color w:val="000000"/>
                <w:szCs w:val="20"/>
              </w:rPr>
              <w:br/>
            </w:r>
            <w:r w:rsidRPr="008109B4">
              <w:rPr>
                <w:rFonts w:eastAsia="SimSun" w:cs="Tahoma"/>
                <w:color w:val="000000"/>
                <w:szCs w:val="20"/>
              </w:rPr>
              <w:t>服务器许可</w:t>
            </w:r>
          </w:p>
        </w:tc>
        <w:tc>
          <w:tcPr>
            <w:tcW w:w="4050" w:type="dxa"/>
            <w:tcBorders>
              <w:top w:val="single" w:sz="6" w:space="0" w:color="000000"/>
            </w:tcBorders>
            <w:shd w:val="clear" w:color="auto" w:fill="FFFFFF"/>
          </w:tcPr>
          <w:p w14:paraId="3D8ED34B" w14:textId="77777777" w:rsidR="00F56A44" w:rsidRPr="008109B4" w:rsidRDefault="00F56A44" w:rsidP="0010436E">
            <w:pPr>
              <w:rPr>
                <w:rFonts w:eastAsia="SimSun" w:cs="Tahoma"/>
                <w:color w:val="000000"/>
                <w:szCs w:val="20"/>
              </w:rPr>
            </w:pPr>
            <w:r w:rsidRPr="008109B4">
              <w:rPr>
                <w:rFonts w:eastAsia="SimSun" w:cs="Tahoma"/>
                <w:color w:val="000000"/>
                <w:szCs w:val="20"/>
              </w:rPr>
              <w:t xml:space="preserve">2 </w:t>
            </w:r>
            <w:r w:rsidRPr="008109B4">
              <w:rPr>
                <w:rFonts w:eastAsia="SimSun" w:cs="Tahoma"/>
                <w:color w:val="000000"/>
                <w:szCs w:val="20"/>
              </w:rPr>
              <w:t>份</w:t>
            </w:r>
            <w:r w:rsidRPr="008109B4">
              <w:rPr>
                <w:rFonts w:eastAsia="SimSun" w:cs="Tahoma"/>
                <w:color w:val="000000"/>
                <w:szCs w:val="20"/>
              </w:rPr>
              <w:t xml:space="preserve"> System Center Configuration Manager</w:t>
            </w:r>
            <w:r w:rsidR="0010436E">
              <w:rPr>
                <w:rFonts w:eastAsia="SimSun" w:cs="Tahoma"/>
                <w:color w:val="000000"/>
                <w:szCs w:val="20"/>
              </w:rPr>
              <w:t> </w:t>
            </w:r>
            <w:r w:rsidRPr="008109B4">
              <w:rPr>
                <w:rFonts w:eastAsia="SimSun" w:cs="Tahoma"/>
                <w:color w:val="000000"/>
                <w:szCs w:val="20"/>
              </w:rPr>
              <w:t xml:space="preserve">2007 R3 </w:t>
            </w:r>
            <w:r w:rsidRPr="008109B4">
              <w:rPr>
                <w:rFonts w:eastAsia="SimSun" w:cs="Tahoma"/>
                <w:color w:val="000000"/>
                <w:szCs w:val="20"/>
              </w:rPr>
              <w:t>服务器许可</w:t>
            </w:r>
          </w:p>
        </w:tc>
      </w:tr>
      <w:tr w:rsidR="00F56A44" w:rsidRPr="008109B4" w14:paraId="3D8ED34F" w14:textId="77777777" w:rsidTr="00423037">
        <w:tc>
          <w:tcPr>
            <w:tcW w:w="3960" w:type="dxa"/>
            <w:shd w:val="clear" w:color="auto" w:fill="FFFFFF"/>
          </w:tcPr>
          <w:p w14:paraId="3D8ED34D" w14:textId="77777777" w:rsidR="00F56A44" w:rsidRPr="008109B4" w:rsidRDefault="00F56A44" w:rsidP="00EB0E46">
            <w:pPr>
              <w:rPr>
                <w:rFonts w:eastAsia="SimSun" w:cs="Tahoma"/>
                <w:color w:val="000000"/>
                <w:szCs w:val="20"/>
              </w:rPr>
            </w:pPr>
            <w:r w:rsidRPr="008109B4">
              <w:rPr>
                <w:rFonts w:eastAsia="SimSun" w:cs="Tahoma"/>
                <w:color w:val="000000"/>
                <w:szCs w:val="20"/>
              </w:rPr>
              <w:t>采用</w:t>
            </w:r>
            <w:r w:rsidRPr="008109B4">
              <w:rPr>
                <w:rFonts w:eastAsia="SimSun" w:cs="Tahoma"/>
                <w:color w:val="000000"/>
                <w:szCs w:val="20"/>
              </w:rPr>
              <w:t xml:space="preserve"> SQL Server 2005 </w:t>
            </w:r>
            <w:r w:rsidRPr="008109B4">
              <w:rPr>
                <w:rFonts w:eastAsia="SimSun" w:cs="Tahoma"/>
                <w:color w:val="000000"/>
                <w:szCs w:val="20"/>
              </w:rPr>
              <w:t>技术的</w:t>
            </w:r>
            <w:r w:rsidRPr="008109B4">
              <w:rPr>
                <w:rFonts w:eastAsia="SimSun" w:cs="Tahoma"/>
                <w:color w:val="000000"/>
                <w:szCs w:val="20"/>
              </w:rPr>
              <w:t xml:space="preserve"> System Center Mobile Device Manager 2008 </w:t>
            </w:r>
            <w:r w:rsidRPr="008109B4">
              <w:rPr>
                <w:rFonts w:eastAsia="SimSun" w:cs="Tahoma"/>
                <w:color w:val="000000"/>
                <w:szCs w:val="20"/>
              </w:rPr>
              <w:t>服务器许可</w:t>
            </w:r>
          </w:p>
        </w:tc>
        <w:tc>
          <w:tcPr>
            <w:tcW w:w="4050" w:type="dxa"/>
            <w:shd w:val="clear" w:color="auto" w:fill="FFFFFF"/>
          </w:tcPr>
          <w:p w14:paraId="3D8ED34E" w14:textId="77777777" w:rsidR="00F56A44" w:rsidRPr="008109B4" w:rsidRDefault="00F56A44" w:rsidP="00EB0E46">
            <w:pPr>
              <w:rPr>
                <w:rFonts w:eastAsia="SimSun" w:cs="Tahoma"/>
                <w:color w:val="000000"/>
                <w:szCs w:val="20"/>
              </w:rPr>
            </w:pPr>
            <w:r w:rsidRPr="008109B4">
              <w:rPr>
                <w:rFonts w:eastAsia="SimSun" w:cs="Tahoma"/>
                <w:color w:val="000000"/>
                <w:szCs w:val="20"/>
              </w:rPr>
              <w:t xml:space="preserve">2 </w:t>
            </w:r>
            <w:r w:rsidRPr="008109B4">
              <w:rPr>
                <w:rFonts w:eastAsia="SimSun" w:cs="Tahoma"/>
                <w:color w:val="000000"/>
                <w:szCs w:val="20"/>
              </w:rPr>
              <w:t>份采用</w:t>
            </w:r>
            <w:r w:rsidRPr="008109B4">
              <w:rPr>
                <w:rFonts w:eastAsia="SimSun" w:cs="Tahoma"/>
                <w:color w:val="000000"/>
                <w:szCs w:val="20"/>
              </w:rPr>
              <w:t xml:space="preserve"> SQL Server 2008 </w:t>
            </w:r>
            <w:r w:rsidRPr="008109B4">
              <w:rPr>
                <w:rFonts w:eastAsia="SimSun" w:cs="Tahoma"/>
                <w:color w:val="000000"/>
                <w:szCs w:val="20"/>
              </w:rPr>
              <w:t>技术的</w:t>
            </w:r>
            <w:r w:rsidRPr="008109B4">
              <w:rPr>
                <w:rFonts w:eastAsia="SimSun" w:cs="Tahoma"/>
                <w:color w:val="000000"/>
                <w:szCs w:val="20"/>
              </w:rPr>
              <w:t xml:space="preserve"> System Center Configuration Manager 2007 R3 </w:t>
            </w:r>
            <w:r w:rsidR="00D95B16">
              <w:rPr>
                <w:rFonts w:eastAsia="SimSun" w:cs="Tahoma"/>
                <w:color w:val="000000"/>
                <w:szCs w:val="20"/>
              </w:rPr>
              <w:br/>
            </w:r>
            <w:r w:rsidRPr="008109B4">
              <w:rPr>
                <w:rFonts w:eastAsia="SimSun" w:cs="Tahoma"/>
                <w:color w:val="000000"/>
                <w:szCs w:val="20"/>
              </w:rPr>
              <w:t>服务器许可</w:t>
            </w:r>
          </w:p>
        </w:tc>
      </w:tr>
      <w:tr w:rsidR="00F56A44" w:rsidRPr="008109B4" w14:paraId="3D8ED352" w14:textId="77777777" w:rsidTr="00423037">
        <w:tc>
          <w:tcPr>
            <w:tcW w:w="3960" w:type="dxa"/>
            <w:shd w:val="clear" w:color="auto" w:fill="FFFFFF"/>
          </w:tcPr>
          <w:p w14:paraId="3D8ED350" w14:textId="77777777" w:rsidR="00F56A44" w:rsidRPr="008109B4" w:rsidRDefault="00F56A44" w:rsidP="00EB0E46">
            <w:pPr>
              <w:rPr>
                <w:rFonts w:eastAsia="SimSun" w:cs="Tahoma"/>
                <w:color w:val="000000"/>
                <w:szCs w:val="20"/>
              </w:rPr>
            </w:pPr>
            <w:r w:rsidRPr="008109B4">
              <w:rPr>
                <w:rFonts w:eastAsia="SimSun" w:cs="Tahoma"/>
                <w:color w:val="000000"/>
                <w:szCs w:val="20"/>
              </w:rPr>
              <w:t xml:space="preserve">System Center Mobile </w:t>
            </w:r>
            <w:r w:rsidR="00D95B16">
              <w:rPr>
                <w:rFonts w:eastAsia="SimSun" w:cs="Tahoma"/>
                <w:color w:val="000000"/>
                <w:szCs w:val="20"/>
              </w:rPr>
              <w:br/>
            </w:r>
            <w:r w:rsidRPr="008109B4">
              <w:rPr>
                <w:rFonts w:eastAsia="SimSun" w:cs="Tahoma"/>
                <w:color w:val="000000"/>
                <w:szCs w:val="20"/>
              </w:rPr>
              <w:t>Device Manager 2008 CAL</w:t>
            </w:r>
          </w:p>
        </w:tc>
        <w:tc>
          <w:tcPr>
            <w:tcW w:w="4050" w:type="dxa"/>
            <w:shd w:val="clear" w:color="auto" w:fill="FFFFFF"/>
          </w:tcPr>
          <w:p w14:paraId="3D8ED351" w14:textId="77777777" w:rsidR="00F56A44" w:rsidRPr="008109B4" w:rsidRDefault="00F56A44" w:rsidP="00EB0E46">
            <w:pPr>
              <w:rPr>
                <w:rFonts w:eastAsia="SimSun" w:cs="Tahoma"/>
                <w:color w:val="000000"/>
                <w:szCs w:val="20"/>
              </w:rPr>
            </w:pPr>
            <w:r w:rsidRPr="008109B4">
              <w:rPr>
                <w:rFonts w:eastAsia="SimSun" w:cs="Tahoma"/>
                <w:color w:val="000000"/>
                <w:szCs w:val="20"/>
              </w:rPr>
              <w:t xml:space="preserve">2 </w:t>
            </w:r>
            <w:r w:rsidRPr="008109B4">
              <w:rPr>
                <w:rFonts w:eastAsia="SimSun" w:cs="Tahoma"/>
                <w:color w:val="000000"/>
                <w:szCs w:val="20"/>
              </w:rPr>
              <w:t>份</w:t>
            </w:r>
            <w:r w:rsidRPr="008109B4">
              <w:rPr>
                <w:rFonts w:eastAsia="SimSun" w:cs="Tahoma"/>
                <w:color w:val="000000"/>
                <w:szCs w:val="20"/>
              </w:rPr>
              <w:t xml:space="preserve"> System Center Configuration </w:t>
            </w:r>
            <w:r w:rsidR="00D95B16">
              <w:rPr>
                <w:rFonts w:eastAsia="SimSun" w:cs="Tahoma"/>
                <w:color w:val="000000"/>
                <w:szCs w:val="20"/>
              </w:rPr>
              <w:br/>
            </w:r>
            <w:r w:rsidRPr="008109B4">
              <w:rPr>
                <w:rFonts w:eastAsia="SimSun" w:cs="Tahoma"/>
                <w:color w:val="000000"/>
                <w:szCs w:val="20"/>
              </w:rPr>
              <w:t xml:space="preserve">Manager 2007 R3 </w:t>
            </w:r>
            <w:r w:rsidRPr="008109B4">
              <w:rPr>
                <w:rFonts w:eastAsia="SimSun" w:cs="Tahoma"/>
                <w:color w:val="000000"/>
                <w:szCs w:val="20"/>
              </w:rPr>
              <w:t>客户端管理许可</w:t>
            </w:r>
            <w:r w:rsidRPr="008109B4">
              <w:rPr>
                <w:rFonts w:eastAsia="SimSun" w:cs="Tahoma"/>
                <w:color w:val="000000"/>
                <w:szCs w:val="20"/>
              </w:rPr>
              <w:t xml:space="preserve"> (ML)</w:t>
            </w:r>
          </w:p>
        </w:tc>
      </w:tr>
    </w:tbl>
    <w:p w14:paraId="3D8ED353" w14:textId="77777777" w:rsidR="00F56A44" w:rsidRPr="00D95B16" w:rsidRDefault="00F56A44" w:rsidP="00F56A44">
      <w:pPr>
        <w:pStyle w:val="EndnoteText"/>
        <w:ind w:left="0"/>
        <w:rPr>
          <w:rFonts w:ascii="Tahoma" w:eastAsia="SimSun" w:hAnsi="Tahoma" w:cs="Tahoma"/>
          <w:sz w:val="18"/>
          <w:szCs w:val="18"/>
        </w:rPr>
      </w:pPr>
    </w:p>
    <w:p w14:paraId="3D8ED354" w14:textId="77777777" w:rsidR="00F56A44" w:rsidRPr="00D95B16" w:rsidRDefault="00F56A44" w:rsidP="00F56A44">
      <w:pPr>
        <w:pStyle w:val="EndnoteText"/>
        <w:rPr>
          <w:rFonts w:ascii="Tahoma" w:eastAsia="SimSun" w:hAnsi="Tahoma" w:cs="Tahoma"/>
          <w:sz w:val="18"/>
          <w:szCs w:val="18"/>
          <w:lang w:eastAsia="zh-CN"/>
        </w:rPr>
      </w:pPr>
      <w:r w:rsidRPr="00D95B16">
        <w:rPr>
          <w:rFonts w:ascii="Tahoma" w:eastAsia="SimSun" w:hAnsi="Tahoma" w:cs="Tahoma"/>
          <w:color w:val="000000"/>
          <w:sz w:val="18"/>
          <w:szCs w:val="18"/>
          <w:lang w:eastAsia="zh-CN"/>
        </w:rPr>
        <w:t>在此优惠活动中授予的所有许可都将包含软件保障范围。当相应的</w:t>
      </w:r>
      <w:r w:rsidRPr="00D95B16">
        <w:rPr>
          <w:rFonts w:ascii="Tahoma" w:eastAsia="SimSun" w:hAnsi="Tahoma" w:cs="Tahoma"/>
          <w:color w:val="000000"/>
          <w:sz w:val="18"/>
          <w:szCs w:val="18"/>
          <w:lang w:eastAsia="zh-CN"/>
        </w:rPr>
        <w:t xml:space="preserve"> System Center Mobile </w:t>
      </w:r>
      <w:r w:rsidR="00D95B16">
        <w:rPr>
          <w:rFonts w:ascii="Tahoma" w:eastAsia="SimSun" w:hAnsi="Tahoma" w:cs="Tahoma"/>
          <w:color w:val="000000"/>
          <w:sz w:val="18"/>
          <w:szCs w:val="18"/>
          <w:lang w:eastAsia="zh-CN"/>
        </w:rPr>
        <w:br/>
      </w:r>
      <w:r w:rsidRPr="00D95B16">
        <w:rPr>
          <w:rFonts w:ascii="Tahoma" w:eastAsia="SimSun" w:hAnsi="Tahoma" w:cs="Tahoma"/>
          <w:color w:val="000000"/>
          <w:sz w:val="18"/>
          <w:szCs w:val="18"/>
          <w:lang w:eastAsia="zh-CN"/>
        </w:rPr>
        <w:t xml:space="preserve">Device Manager 2008 </w:t>
      </w:r>
      <w:r w:rsidRPr="00D95B16">
        <w:rPr>
          <w:rFonts w:ascii="Tahoma" w:eastAsia="SimSun" w:hAnsi="Tahoma" w:cs="Tahoma"/>
          <w:color w:val="000000"/>
          <w:sz w:val="18"/>
          <w:szCs w:val="18"/>
          <w:lang w:eastAsia="zh-CN"/>
        </w:rPr>
        <w:t>保障范围期满时，该保障范围也将期满。当该保障范围期满时，客户</w:t>
      </w:r>
      <w:r w:rsidR="00D95B16">
        <w:rPr>
          <w:rFonts w:ascii="Tahoma" w:eastAsia="SimSun" w:hAnsi="Tahoma" w:cs="Tahoma"/>
          <w:color w:val="000000"/>
          <w:sz w:val="18"/>
          <w:szCs w:val="18"/>
          <w:lang w:eastAsia="zh-CN"/>
        </w:rPr>
        <w:br/>
      </w:r>
      <w:r w:rsidRPr="00D95B16">
        <w:rPr>
          <w:rFonts w:ascii="Tahoma" w:eastAsia="SimSun" w:hAnsi="Tahoma" w:cs="Tahoma"/>
          <w:color w:val="000000"/>
          <w:sz w:val="18"/>
          <w:szCs w:val="18"/>
          <w:lang w:eastAsia="zh-CN"/>
        </w:rPr>
        <w:t>可以对所授予的许可续签软件保障。</w:t>
      </w:r>
    </w:p>
    <w:p w14:paraId="3D8ED355" w14:textId="77777777" w:rsidR="00F56A44" w:rsidRPr="00D95B16" w:rsidRDefault="00F56A44" w:rsidP="00F56A44">
      <w:pPr>
        <w:pStyle w:val="EndnoteText"/>
        <w:rPr>
          <w:rFonts w:ascii="Tahoma" w:eastAsia="SimSun" w:hAnsi="Tahoma" w:cs="Tahoma"/>
          <w:sz w:val="18"/>
          <w:szCs w:val="18"/>
          <w:lang w:eastAsia="zh-CN"/>
        </w:rPr>
      </w:pPr>
    </w:p>
    <w:p w14:paraId="3D8ED356" w14:textId="77777777" w:rsidR="00F56A44" w:rsidRPr="00D95B16" w:rsidRDefault="00F56A44" w:rsidP="00F56A44">
      <w:pPr>
        <w:pStyle w:val="EndnoteText"/>
        <w:rPr>
          <w:rFonts w:ascii="Tahoma" w:eastAsia="SimSun" w:hAnsi="Tahoma" w:cs="Tahoma"/>
          <w:sz w:val="18"/>
          <w:szCs w:val="18"/>
          <w:lang w:eastAsia="zh-CN"/>
        </w:rPr>
      </w:pPr>
      <w:r w:rsidRPr="00D95B16">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D95B16">
        <w:rPr>
          <w:rFonts w:ascii="Tahoma" w:eastAsia="SimSun" w:hAnsi="Tahoma" w:cs="Tahoma"/>
          <w:color w:val="000000"/>
          <w:sz w:val="18"/>
          <w:szCs w:val="18"/>
          <w:lang w:eastAsia="zh-CN"/>
        </w:rPr>
        <w:t xml:space="preserve"> System Center Mobile Device Manager 2008 </w:t>
      </w:r>
      <w:r w:rsidRPr="00D95B16">
        <w:rPr>
          <w:rFonts w:ascii="Tahoma" w:eastAsia="SimSun" w:hAnsi="Tahoma" w:cs="Tahoma"/>
          <w:color w:val="000000"/>
          <w:sz w:val="18"/>
          <w:szCs w:val="18"/>
          <w:lang w:eastAsia="zh-CN"/>
        </w:rPr>
        <w:t>许可使用软件的权利期满时，授权软件的使用权利也将期满。客户不得将此次优惠活动中授予的许可独立于相应的合格许可进行转让。</w:t>
      </w:r>
    </w:p>
    <w:p w14:paraId="3D8ED357" w14:textId="77777777" w:rsidR="00F56A44" w:rsidRPr="00D95B16" w:rsidRDefault="00F56A44" w:rsidP="00F56A44">
      <w:pPr>
        <w:pStyle w:val="EndnoteText"/>
        <w:rPr>
          <w:rFonts w:ascii="Tahoma" w:eastAsia="SimSun" w:hAnsi="Tahoma" w:cs="Tahoma"/>
          <w:sz w:val="18"/>
          <w:szCs w:val="18"/>
          <w:lang w:eastAsia="zh-CN"/>
        </w:rPr>
      </w:pPr>
    </w:p>
    <w:p w14:paraId="3D8ED358" w14:textId="77777777" w:rsidR="00F56A44" w:rsidRPr="00D95B16" w:rsidRDefault="00F56A44" w:rsidP="00F56A44">
      <w:pPr>
        <w:ind w:left="900"/>
        <w:rPr>
          <w:rFonts w:eastAsia="SimSun" w:cs="Tahoma"/>
          <w:szCs w:val="18"/>
          <w:lang w:eastAsia="zh-CN"/>
        </w:rPr>
      </w:pPr>
      <w:r w:rsidRPr="00D95B16">
        <w:rPr>
          <w:rFonts w:eastAsia="SimSun" w:cs="Tahoma"/>
          <w:bCs/>
          <w:color w:val="000000"/>
          <w:szCs w:val="18"/>
          <w:lang w:eastAsia="zh-CN"/>
        </w:rPr>
        <w:t>如果客户的</w:t>
      </w:r>
      <w:r w:rsidRPr="00D95B16">
        <w:rPr>
          <w:rFonts w:eastAsia="SimSun" w:cs="Tahoma"/>
          <w:bCs/>
          <w:color w:val="000000"/>
          <w:szCs w:val="18"/>
          <w:lang w:eastAsia="zh-CN"/>
        </w:rPr>
        <w:t xml:space="preserve"> System Center Mobile Device Manager 2008 </w:t>
      </w:r>
      <w:r w:rsidRPr="00D95B16">
        <w:rPr>
          <w:rFonts w:eastAsia="SimSun" w:cs="Tahoma"/>
          <w:bCs/>
          <w:color w:val="000000"/>
          <w:szCs w:val="18"/>
          <w:lang w:eastAsia="zh-CN"/>
        </w:rPr>
        <w:t>的许可是在</w:t>
      </w:r>
      <w:r w:rsidRPr="00D95B16">
        <w:rPr>
          <w:rFonts w:eastAsia="SimSun" w:cs="Tahoma"/>
          <w:bCs/>
          <w:color w:val="000000"/>
          <w:szCs w:val="18"/>
          <w:lang w:eastAsia="zh-CN"/>
        </w:rPr>
        <w:t xml:space="preserve"> 2010 </w:t>
      </w:r>
      <w:r w:rsidRPr="00D95B16">
        <w:rPr>
          <w:rFonts w:eastAsia="SimSun" w:cs="Tahoma"/>
          <w:bCs/>
          <w:color w:val="000000"/>
          <w:szCs w:val="18"/>
          <w:lang w:eastAsia="zh-CN"/>
        </w:rPr>
        <w:t>年</w:t>
      </w:r>
      <w:r w:rsidRPr="00D95B16">
        <w:rPr>
          <w:rFonts w:eastAsia="SimSun" w:cs="Tahoma"/>
          <w:bCs/>
          <w:color w:val="000000"/>
          <w:szCs w:val="18"/>
          <w:lang w:eastAsia="zh-CN"/>
        </w:rPr>
        <w:t xml:space="preserve"> 11 </w:t>
      </w:r>
      <w:r w:rsidRPr="00D95B16">
        <w:rPr>
          <w:rFonts w:eastAsia="SimSun" w:cs="Tahoma"/>
          <w:bCs/>
          <w:color w:val="000000"/>
          <w:szCs w:val="18"/>
          <w:lang w:eastAsia="zh-CN"/>
        </w:rPr>
        <w:t>月</w:t>
      </w:r>
      <w:r w:rsidRPr="00D95B16">
        <w:rPr>
          <w:rFonts w:eastAsia="SimSun" w:cs="Tahoma"/>
          <w:bCs/>
          <w:color w:val="000000"/>
          <w:szCs w:val="18"/>
          <w:lang w:eastAsia="zh-CN"/>
        </w:rPr>
        <w:t xml:space="preserve"> 1 </w:t>
      </w:r>
      <w:r w:rsidRPr="00D95B16">
        <w:rPr>
          <w:rFonts w:eastAsia="SimSun" w:cs="Tahoma"/>
          <w:bCs/>
          <w:color w:val="000000"/>
          <w:szCs w:val="18"/>
          <w:lang w:eastAsia="zh-CN"/>
        </w:rPr>
        <w:t>日以后对企业许可登记表的年度校正过程中获得的，但该许可登记表下对应的</w:t>
      </w:r>
      <w:r w:rsidRPr="00D95B16">
        <w:rPr>
          <w:rFonts w:eastAsia="SimSun" w:cs="Tahoma"/>
          <w:bCs/>
          <w:color w:val="000000"/>
          <w:szCs w:val="18"/>
          <w:lang w:eastAsia="zh-CN"/>
        </w:rPr>
        <w:t xml:space="preserve"> System Center Mobile Device Manager 2008 </w:t>
      </w:r>
      <w:r w:rsidRPr="00D95B16">
        <w:rPr>
          <w:rFonts w:eastAsia="SimSun" w:cs="Tahoma"/>
          <w:bCs/>
          <w:color w:val="000000"/>
          <w:szCs w:val="18"/>
          <w:lang w:eastAsia="zh-CN"/>
        </w:rPr>
        <w:t>的最初许可是在</w:t>
      </w:r>
      <w:r w:rsidRPr="00D95B16">
        <w:rPr>
          <w:rFonts w:eastAsia="SimSun" w:cs="Tahoma"/>
          <w:bCs/>
          <w:color w:val="000000"/>
          <w:szCs w:val="18"/>
          <w:lang w:eastAsia="zh-CN"/>
        </w:rPr>
        <w:t xml:space="preserve"> 2010 </w:t>
      </w:r>
      <w:r w:rsidRPr="00D95B16">
        <w:rPr>
          <w:rFonts w:eastAsia="SimSun" w:cs="Tahoma"/>
          <w:bCs/>
          <w:color w:val="000000"/>
          <w:szCs w:val="18"/>
          <w:lang w:eastAsia="zh-CN"/>
        </w:rPr>
        <w:t>年</w:t>
      </w:r>
      <w:r w:rsidRPr="00D95B16">
        <w:rPr>
          <w:rFonts w:eastAsia="SimSun" w:cs="Tahoma"/>
          <w:bCs/>
          <w:color w:val="000000"/>
          <w:szCs w:val="18"/>
          <w:lang w:eastAsia="zh-CN"/>
        </w:rPr>
        <w:t xml:space="preserve"> 11 </w:t>
      </w:r>
      <w:r w:rsidRPr="00D95B16">
        <w:rPr>
          <w:rFonts w:eastAsia="SimSun" w:cs="Tahoma"/>
          <w:bCs/>
          <w:color w:val="000000"/>
          <w:szCs w:val="18"/>
          <w:lang w:eastAsia="zh-CN"/>
        </w:rPr>
        <w:t>月</w:t>
      </w:r>
      <w:r w:rsidRPr="00D95B16">
        <w:rPr>
          <w:rFonts w:eastAsia="SimSun" w:cs="Tahoma"/>
          <w:bCs/>
          <w:color w:val="000000"/>
          <w:szCs w:val="18"/>
          <w:lang w:eastAsia="zh-CN"/>
        </w:rPr>
        <w:t xml:space="preserve"> 1 </w:t>
      </w:r>
      <w:r w:rsidRPr="00D95B16">
        <w:rPr>
          <w:rFonts w:eastAsia="SimSun" w:cs="Tahoma"/>
          <w:bCs/>
          <w:color w:val="000000"/>
          <w:szCs w:val="18"/>
          <w:lang w:eastAsia="zh-CN"/>
        </w:rPr>
        <w:t>日以前获得的，也可按此优惠获得</w:t>
      </w:r>
      <w:r w:rsidRPr="00D95B16">
        <w:rPr>
          <w:rFonts w:eastAsia="SimSun" w:cs="Tahoma"/>
          <w:bCs/>
          <w:color w:val="000000"/>
          <w:szCs w:val="18"/>
          <w:lang w:eastAsia="zh-CN"/>
        </w:rPr>
        <w:t xml:space="preserve"> System Center Configuration Manager 2007 R3 </w:t>
      </w:r>
      <w:r w:rsidRPr="00D95B16">
        <w:rPr>
          <w:rFonts w:eastAsia="SimSun" w:cs="Tahoma"/>
          <w:bCs/>
          <w:color w:val="000000"/>
          <w:szCs w:val="18"/>
          <w:lang w:eastAsia="zh-CN"/>
        </w:rPr>
        <w:t>管理软件和客户端</w:t>
      </w:r>
      <w:r w:rsidRPr="00D95B16">
        <w:rPr>
          <w:rFonts w:eastAsia="SimSun" w:cs="Tahoma"/>
          <w:bCs/>
          <w:color w:val="000000"/>
          <w:szCs w:val="18"/>
          <w:lang w:eastAsia="zh-CN"/>
        </w:rPr>
        <w:t xml:space="preserve"> ML</w:t>
      </w:r>
      <w:r w:rsidRPr="00D95B16">
        <w:rPr>
          <w:rFonts w:eastAsia="SimSun" w:cs="Tahoma"/>
          <w:bCs/>
          <w:color w:val="000000"/>
          <w:szCs w:val="18"/>
          <w:lang w:eastAsia="zh-CN"/>
        </w:rPr>
        <w:t>。</w:t>
      </w:r>
    </w:p>
    <w:p w14:paraId="3D8ED359" w14:textId="77777777" w:rsidR="00F56A44" w:rsidRPr="00D95B16" w:rsidRDefault="00F56A44" w:rsidP="00F56A44">
      <w:pPr>
        <w:ind w:left="540"/>
        <w:rPr>
          <w:rFonts w:eastAsia="SimSun" w:cs="Tahoma"/>
          <w:szCs w:val="18"/>
          <w:lang w:eastAsia="zh-CN"/>
        </w:rPr>
      </w:pPr>
    </w:p>
    <w:p w14:paraId="3D8ED35A" w14:textId="77777777" w:rsidR="00F56A44" w:rsidRPr="00D95B16" w:rsidRDefault="00F56A44" w:rsidP="00F56A44">
      <w:pPr>
        <w:pStyle w:val="EndnoteText"/>
        <w:rPr>
          <w:rFonts w:ascii="Tahoma" w:eastAsia="SimSun" w:hAnsi="Tahoma" w:cs="Tahoma"/>
          <w:sz w:val="18"/>
          <w:szCs w:val="18"/>
          <w:lang w:eastAsia="zh-CN"/>
        </w:rPr>
      </w:pPr>
      <w:r w:rsidRPr="00D95B16">
        <w:rPr>
          <w:rFonts w:ascii="Tahoma" w:eastAsia="SimSun" w:hAnsi="Tahoma" w:cs="Tahoma"/>
          <w:bCs/>
          <w:color w:val="000000"/>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D8ED35B" w14:textId="77777777" w:rsidR="00F56A44" w:rsidRPr="00D95B16" w:rsidRDefault="00F56A44" w:rsidP="00F56A44">
      <w:pPr>
        <w:pStyle w:val="EndnoteText"/>
        <w:rPr>
          <w:rFonts w:ascii="Tahoma" w:eastAsia="SimSun" w:hAnsi="Tahoma" w:cs="Tahoma"/>
          <w:sz w:val="18"/>
          <w:szCs w:val="18"/>
          <w:lang w:eastAsia="zh-CN"/>
        </w:rPr>
      </w:pPr>
    </w:p>
    <w:p w14:paraId="3D8ED35C" w14:textId="77777777" w:rsidR="00F56A44" w:rsidRPr="00D95B16" w:rsidRDefault="00F56A44" w:rsidP="00F56A44">
      <w:pPr>
        <w:pStyle w:val="EndnoteText"/>
        <w:rPr>
          <w:rFonts w:ascii="Tahoma" w:eastAsia="SimSun" w:hAnsi="Tahoma" w:cs="Tahoma"/>
          <w:sz w:val="18"/>
          <w:szCs w:val="18"/>
        </w:rPr>
      </w:pPr>
      <w:r w:rsidRPr="00D95B16">
        <w:rPr>
          <w:rFonts w:ascii="Tahoma" w:eastAsia="SimSun" w:hAnsi="Tahoma" w:cs="Tahoma"/>
          <w:bCs/>
          <w:color w:val="000000"/>
          <w:sz w:val="18"/>
          <w:szCs w:val="18"/>
        </w:rPr>
        <w:t>已获得</w:t>
      </w:r>
      <w:r w:rsidRPr="00D95B16">
        <w:rPr>
          <w:rFonts w:ascii="Tahoma" w:eastAsia="SimSun" w:hAnsi="Tahoma" w:cs="Tahoma"/>
          <w:bCs/>
          <w:color w:val="000000"/>
          <w:sz w:val="18"/>
          <w:szCs w:val="18"/>
        </w:rPr>
        <w:t xml:space="preserve"> System Center Configuration Manager 2007 R3 </w:t>
      </w:r>
      <w:r w:rsidRPr="00D95B16">
        <w:rPr>
          <w:rFonts w:ascii="Tahoma" w:eastAsia="SimSun" w:hAnsi="Tahoma" w:cs="Tahoma"/>
          <w:bCs/>
          <w:color w:val="000000"/>
          <w:sz w:val="18"/>
          <w:szCs w:val="18"/>
        </w:rPr>
        <w:t>许可（除依据上述迁移优惠外）的客户可以</w:t>
      </w:r>
      <w:r w:rsidR="00D95B16">
        <w:rPr>
          <w:rFonts w:ascii="Tahoma" w:eastAsia="SimSun" w:hAnsi="Tahoma" w:cs="Tahoma"/>
          <w:bCs/>
          <w:color w:val="000000"/>
          <w:sz w:val="18"/>
          <w:szCs w:val="18"/>
        </w:rPr>
        <w:br/>
      </w:r>
      <w:r w:rsidRPr="00D95B16">
        <w:rPr>
          <w:rFonts w:ascii="Tahoma" w:eastAsia="SimSun" w:hAnsi="Tahoma" w:cs="Tahoma"/>
          <w:bCs/>
          <w:color w:val="000000"/>
          <w:sz w:val="18"/>
          <w:szCs w:val="18"/>
        </w:rPr>
        <w:t>使用和访问</w:t>
      </w:r>
      <w:r w:rsidRPr="00D95B16">
        <w:rPr>
          <w:rFonts w:ascii="Tahoma" w:eastAsia="SimSun" w:hAnsi="Tahoma" w:cs="Tahoma"/>
          <w:bCs/>
          <w:color w:val="000000"/>
          <w:sz w:val="18"/>
          <w:szCs w:val="18"/>
        </w:rPr>
        <w:t xml:space="preserve"> System Center Mobile Device Manager 2008</w:t>
      </w:r>
      <w:r w:rsidRPr="00D95B16">
        <w:rPr>
          <w:rFonts w:ascii="Tahoma" w:eastAsia="SimSun" w:hAnsi="Tahoma" w:cs="Tahoma"/>
          <w:bCs/>
          <w:color w:val="000000"/>
          <w:sz w:val="18"/>
          <w:szCs w:val="18"/>
        </w:rPr>
        <w:t>，而不是</w:t>
      </w:r>
      <w:r w:rsidRPr="00D95B16">
        <w:rPr>
          <w:rFonts w:ascii="Tahoma" w:eastAsia="SimSun" w:hAnsi="Tahoma" w:cs="Tahoma"/>
          <w:bCs/>
          <w:color w:val="000000"/>
          <w:sz w:val="18"/>
          <w:szCs w:val="18"/>
        </w:rPr>
        <w:t xml:space="preserve"> System Center Configuration </w:t>
      </w:r>
      <w:r w:rsidR="00D95B16">
        <w:rPr>
          <w:rFonts w:ascii="Tahoma" w:eastAsia="SimSun" w:hAnsi="Tahoma" w:cs="Tahoma"/>
          <w:bCs/>
          <w:color w:val="000000"/>
          <w:sz w:val="18"/>
          <w:szCs w:val="18"/>
        </w:rPr>
        <w:br/>
      </w:r>
      <w:r w:rsidRPr="00D95B16">
        <w:rPr>
          <w:rFonts w:ascii="Tahoma" w:eastAsia="SimSun" w:hAnsi="Tahoma" w:cs="Tahoma"/>
          <w:bCs/>
          <w:color w:val="000000"/>
          <w:sz w:val="18"/>
          <w:szCs w:val="18"/>
        </w:rPr>
        <w:t>Manager 2007 R3</w:t>
      </w:r>
      <w:r w:rsidRPr="00D95B16">
        <w:rPr>
          <w:rFonts w:ascii="Tahoma" w:eastAsia="SimSun" w:hAnsi="Tahoma" w:cs="Tahoma"/>
          <w:bCs/>
          <w:color w:val="000000"/>
          <w:sz w:val="18"/>
          <w:szCs w:val="18"/>
        </w:rPr>
        <w:t>。代替</w:t>
      </w:r>
      <w:r w:rsidRPr="00D95B16">
        <w:rPr>
          <w:rFonts w:ascii="Tahoma" w:eastAsia="SimSun" w:hAnsi="Tahoma" w:cs="Tahoma"/>
          <w:bCs/>
          <w:color w:val="000000"/>
          <w:sz w:val="18"/>
          <w:szCs w:val="18"/>
        </w:rPr>
        <w:t xml:space="preserve"> System Center Configuration Manager </w:t>
      </w:r>
      <w:r w:rsidRPr="00D95B16">
        <w:rPr>
          <w:rFonts w:ascii="Tahoma" w:eastAsia="SimSun" w:hAnsi="Tahoma" w:cs="Tahoma"/>
          <w:bCs/>
          <w:color w:val="000000"/>
          <w:sz w:val="18"/>
          <w:szCs w:val="18"/>
        </w:rPr>
        <w:t>使用</w:t>
      </w:r>
      <w:r w:rsidRPr="00D95B16">
        <w:rPr>
          <w:rFonts w:ascii="Tahoma" w:eastAsia="SimSun" w:hAnsi="Tahoma" w:cs="Tahoma"/>
          <w:bCs/>
          <w:color w:val="000000"/>
          <w:sz w:val="18"/>
          <w:szCs w:val="18"/>
        </w:rPr>
        <w:t xml:space="preserve"> System Center Mobile </w:t>
      </w:r>
      <w:r w:rsidR="00D95B16">
        <w:rPr>
          <w:rFonts w:ascii="Tahoma" w:eastAsia="SimSun" w:hAnsi="Tahoma" w:cs="Tahoma"/>
          <w:bCs/>
          <w:color w:val="000000"/>
          <w:sz w:val="18"/>
          <w:szCs w:val="18"/>
        </w:rPr>
        <w:br/>
      </w:r>
      <w:r w:rsidRPr="00D95B16">
        <w:rPr>
          <w:rFonts w:ascii="Tahoma" w:eastAsia="SimSun" w:hAnsi="Tahoma" w:cs="Tahoma"/>
          <w:bCs/>
          <w:color w:val="000000"/>
          <w:sz w:val="18"/>
          <w:szCs w:val="18"/>
        </w:rPr>
        <w:t xml:space="preserve">Device Manager </w:t>
      </w:r>
      <w:r w:rsidRPr="00D95B16">
        <w:rPr>
          <w:rFonts w:ascii="Tahoma" w:eastAsia="SimSun" w:hAnsi="Tahoma" w:cs="Tahoma"/>
          <w:bCs/>
          <w:color w:val="000000"/>
          <w:sz w:val="18"/>
          <w:szCs w:val="18"/>
        </w:rPr>
        <w:t>受</w:t>
      </w:r>
      <w:r w:rsidRPr="00D95B16">
        <w:rPr>
          <w:rFonts w:ascii="Tahoma" w:eastAsia="SimSun" w:hAnsi="Tahoma" w:cs="Tahoma"/>
          <w:bCs/>
          <w:color w:val="000000"/>
          <w:sz w:val="18"/>
          <w:szCs w:val="18"/>
        </w:rPr>
        <w:t xml:space="preserve"> System Center Mobile Device Manager </w:t>
      </w:r>
      <w:r w:rsidRPr="00D95B16">
        <w:rPr>
          <w:rFonts w:ascii="Tahoma" w:eastAsia="SimSun" w:hAnsi="Tahoma" w:cs="Tahoma"/>
          <w:bCs/>
          <w:color w:val="000000"/>
          <w:sz w:val="18"/>
          <w:szCs w:val="18"/>
        </w:rPr>
        <w:t>产品使用权利的约束。</w:t>
      </w:r>
    </w:p>
    <w:p w14:paraId="3D8ED35D" w14:textId="77777777" w:rsidR="004030D1" w:rsidRPr="00D95B16" w:rsidRDefault="004030D1" w:rsidP="00F56A44">
      <w:pPr>
        <w:pStyle w:val="EndnoteText"/>
        <w:rPr>
          <w:rFonts w:ascii="Tahoma" w:eastAsia="SimSun" w:hAnsi="Tahoma" w:cs="Tahoma"/>
          <w:sz w:val="18"/>
          <w:szCs w:val="18"/>
        </w:rPr>
      </w:pPr>
    </w:p>
    <w:p w14:paraId="3D8ED35E" w14:textId="77777777" w:rsidR="00F75701" w:rsidRPr="008109B4" w:rsidRDefault="00714962" w:rsidP="00D95B16">
      <w:pPr>
        <w:pStyle w:val="Heading3"/>
        <w:ind w:left="234" w:hanging="234"/>
        <w:rPr>
          <w:rFonts w:ascii="Tahoma" w:eastAsia="SimSun" w:hAnsi="Tahoma" w:cs="Tahoma"/>
        </w:rPr>
      </w:pPr>
      <w:bookmarkStart w:id="1109" w:name="_80_System_Center"/>
      <w:bookmarkStart w:id="1110" w:name="_96_System_Center"/>
      <w:bookmarkStart w:id="1111" w:name="_Toc333472560"/>
      <w:bookmarkStart w:id="1112" w:name="Srv_98SysCenterOpsMgr2007R2EndofLife"/>
      <w:bookmarkStart w:id="1113" w:name="Srv_80SysCenterOpsMgr2007R2"/>
      <w:bookmarkStart w:id="1114" w:name="Srv_81SysCenterOpsMgr2007R2"/>
      <w:bookmarkStart w:id="1115" w:name="Srv_84SysCenterOpsMgr2007R2"/>
      <w:bookmarkEnd w:id="1109"/>
      <w:bookmarkEnd w:id="1110"/>
      <w:r w:rsidRPr="008109B4">
        <w:rPr>
          <w:rFonts w:ascii="Tahoma" w:eastAsia="SimSun" w:hAnsi="Tahoma" w:cs="Tahoma"/>
          <w:caps/>
          <w:color w:val="F66400"/>
          <w:sz w:val="22"/>
          <w:vertAlign w:val="superscript"/>
        </w:rPr>
        <w:t>96</w:t>
      </w:r>
      <w:r w:rsidRPr="00D95B16">
        <w:rPr>
          <w:rFonts w:ascii="Tahoma" w:eastAsia="SimSun" w:hAnsi="Tahoma" w:cs="Tahoma"/>
          <w:caps/>
          <w:color w:val="F66400"/>
          <w:sz w:val="22"/>
        </w:rPr>
        <w:t xml:space="preserve"> </w:t>
      </w:r>
      <w:r w:rsidRPr="008109B4">
        <w:rPr>
          <w:rFonts w:ascii="Tahoma" w:eastAsia="SimSun" w:hAnsi="Tahoma" w:cs="Tahoma"/>
          <w:color w:val="F66400"/>
          <w:sz w:val="22"/>
        </w:rPr>
        <w:t xml:space="preserve">System Center Operations Manager 2007 R2 – </w:t>
      </w:r>
      <w:r w:rsidRPr="008109B4">
        <w:rPr>
          <w:rFonts w:ascii="Tahoma" w:eastAsia="SimSun" w:hAnsi="Tahoma" w:cs="Tahoma"/>
          <w:color w:val="F66400"/>
          <w:sz w:val="22"/>
        </w:rPr>
        <w:t>管理服务器、服务器管理和</w:t>
      </w:r>
      <w:r w:rsidR="00D95B16">
        <w:rPr>
          <w:rFonts w:ascii="Tahoma" w:eastAsia="SimSun" w:hAnsi="Tahoma" w:cs="Tahoma"/>
          <w:color w:val="F66400"/>
          <w:sz w:val="22"/>
        </w:rPr>
        <w:br/>
      </w:r>
      <w:r w:rsidRPr="008109B4">
        <w:rPr>
          <w:rFonts w:ascii="Tahoma" w:eastAsia="SimSun" w:hAnsi="Tahoma" w:cs="Tahoma"/>
          <w:color w:val="F66400"/>
          <w:sz w:val="22"/>
        </w:rPr>
        <w:t>客户端管理许可</w:t>
      </w:r>
      <w:bookmarkEnd w:id="1111"/>
      <w:r w:rsidRPr="008109B4">
        <w:rPr>
          <w:rFonts w:ascii="Tahoma" w:eastAsia="SimSun" w:hAnsi="Tahoma" w:cs="Tahoma"/>
          <w:color w:val="F66400"/>
          <w:sz w:val="22"/>
        </w:rPr>
        <w:t xml:space="preserve"> </w:t>
      </w:r>
    </w:p>
    <w:bookmarkEnd w:id="1112"/>
    <w:p w14:paraId="3D8ED35F" w14:textId="77777777" w:rsidR="00F75701" w:rsidRPr="00D95B16" w:rsidRDefault="00F75701" w:rsidP="00F75701">
      <w:pPr>
        <w:pStyle w:val="ColorfulList-Accent11"/>
        <w:rPr>
          <w:rFonts w:ascii="Tahoma" w:eastAsia="SimSun" w:hAnsi="Tahoma" w:cs="Tahoma"/>
          <w:sz w:val="18"/>
          <w:szCs w:val="18"/>
        </w:rPr>
      </w:pPr>
    </w:p>
    <w:p w14:paraId="3D8ED360" w14:textId="77777777" w:rsidR="00F75701" w:rsidRPr="00D95B16" w:rsidRDefault="00F75701" w:rsidP="00F75701">
      <w:pPr>
        <w:ind w:left="900"/>
        <w:rPr>
          <w:rFonts w:eastAsia="SimSun" w:cs="Tahoma"/>
          <w:szCs w:val="18"/>
        </w:rPr>
      </w:pPr>
    </w:p>
    <w:p w14:paraId="3D8ED361" w14:textId="77777777" w:rsidR="00F75701" w:rsidRPr="00D95B16" w:rsidRDefault="00F75701" w:rsidP="00F75701">
      <w:pPr>
        <w:ind w:left="180" w:firstLine="720"/>
        <w:rPr>
          <w:rFonts w:eastAsia="SimSun" w:cs="Tahoma"/>
          <w:szCs w:val="18"/>
          <w:lang w:eastAsia="zh-CN"/>
        </w:rPr>
      </w:pPr>
      <w:r w:rsidRPr="00D95B16">
        <w:rPr>
          <w:rFonts w:eastAsia="SimSun" w:cs="Tahoma"/>
          <w:szCs w:val="18"/>
          <w:lang w:eastAsia="zh-CN"/>
        </w:rPr>
        <w:t>这些产品处于生命周期结束</w:t>
      </w:r>
      <w:r w:rsidRPr="00D95B16">
        <w:rPr>
          <w:rFonts w:eastAsia="SimSun" w:cs="Tahoma"/>
          <w:szCs w:val="18"/>
          <w:lang w:eastAsia="zh-CN"/>
        </w:rPr>
        <w:t xml:space="preserve"> (EOL) </w:t>
      </w:r>
      <w:r w:rsidRPr="00D95B16">
        <w:rPr>
          <w:rFonts w:eastAsia="SimSun" w:cs="Tahoma"/>
          <w:szCs w:val="18"/>
          <w:lang w:eastAsia="zh-CN"/>
        </w:rPr>
        <w:t>状态，并将不再提供。</w:t>
      </w:r>
    </w:p>
    <w:p w14:paraId="3D8ED362" w14:textId="77777777" w:rsidR="00F75701" w:rsidRPr="00D95B16" w:rsidRDefault="00F75701" w:rsidP="00F75701">
      <w:pPr>
        <w:ind w:left="720"/>
        <w:rPr>
          <w:rFonts w:eastAsia="SimSun" w:cs="Tahoma"/>
          <w:szCs w:val="18"/>
          <w:lang w:eastAsia="zh-CN"/>
        </w:rPr>
      </w:pPr>
    </w:p>
    <w:p w14:paraId="3D8ED363" w14:textId="77777777" w:rsidR="00F75701" w:rsidRPr="00D95B16" w:rsidRDefault="00F75701" w:rsidP="00F75701">
      <w:pPr>
        <w:pStyle w:val="FootnoteBulletLevel1"/>
        <w:tabs>
          <w:tab w:val="clear" w:pos="900"/>
        </w:tabs>
        <w:ind w:firstLine="0"/>
        <w:rPr>
          <w:rFonts w:ascii="Tahoma" w:eastAsia="SimSun" w:hAnsi="Tahoma" w:cs="Tahoma"/>
          <w:sz w:val="18"/>
          <w:szCs w:val="18"/>
          <w:lang w:eastAsia="zh-CN"/>
        </w:rPr>
      </w:pPr>
      <w:r w:rsidRPr="00D95B16">
        <w:rPr>
          <w:rFonts w:ascii="Tahoma" w:eastAsia="SimSun" w:hAnsi="Tahoma" w:cs="Tahoma"/>
          <w:sz w:val="18"/>
          <w:szCs w:val="18"/>
          <w:u w:val="single"/>
          <w:lang w:eastAsia="zh-CN"/>
        </w:rPr>
        <w:t>一次性</w:t>
      </w:r>
      <w:r w:rsidRPr="00D95B16">
        <w:rPr>
          <w:rFonts w:ascii="Tahoma" w:eastAsia="SimSun" w:hAnsi="Tahoma" w:cs="Tahoma"/>
          <w:sz w:val="18"/>
          <w:szCs w:val="18"/>
          <w:u w:val="single"/>
          <w:lang w:eastAsia="zh-CN"/>
        </w:rPr>
        <w:t xml:space="preserve"> System Center 2012 </w:t>
      </w:r>
      <w:r w:rsidRPr="00D95B16">
        <w:rPr>
          <w:rFonts w:ascii="Tahoma" w:eastAsia="SimSun" w:hAnsi="Tahoma" w:cs="Tahoma"/>
          <w:sz w:val="18"/>
          <w:szCs w:val="18"/>
          <w:u w:val="single"/>
          <w:lang w:eastAsia="zh-CN"/>
        </w:rPr>
        <w:t>过渡许可授予详细信息</w:t>
      </w:r>
      <w:r w:rsidRPr="00D95B16">
        <w:rPr>
          <w:rFonts w:ascii="Tahoma" w:eastAsia="SimSun" w:hAnsi="Tahoma" w:cs="Tahoma"/>
          <w:sz w:val="18"/>
          <w:szCs w:val="18"/>
          <w:lang w:eastAsia="zh-CN"/>
        </w:rPr>
        <w:t>：</w:t>
      </w:r>
    </w:p>
    <w:p w14:paraId="3D8ED364" w14:textId="77777777" w:rsidR="00F75701" w:rsidRPr="00D95B16" w:rsidRDefault="00F75701" w:rsidP="00F75701">
      <w:pPr>
        <w:ind w:left="720" w:firstLine="180"/>
        <w:rPr>
          <w:rFonts w:eastAsia="SimSun" w:cs="Tahoma"/>
          <w:szCs w:val="18"/>
          <w:lang w:eastAsia="zh-CN"/>
        </w:rPr>
      </w:pPr>
      <w:r w:rsidRPr="00D95B16">
        <w:rPr>
          <w:rFonts w:eastAsia="SimSun" w:cs="Tahoma"/>
          <w:szCs w:val="18"/>
          <w:lang w:eastAsia="zh-CN"/>
        </w:rPr>
        <w:t>有关过渡许可授予的详细信息，请参阅有关</w:t>
      </w:r>
      <w:r w:rsidRPr="00D95B16">
        <w:rPr>
          <w:rFonts w:eastAsia="SimSun" w:cs="Tahoma"/>
          <w:szCs w:val="18"/>
          <w:lang w:eastAsia="zh-CN"/>
        </w:rPr>
        <w:t xml:space="preserve"> System Center 2012 </w:t>
      </w:r>
      <w:r w:rsidRPr="00D95B16">
        <w:rPr>
          <w:rFonts w:eastAsia="SimSun" w:cs="Tahoma"/>
          <w:szCs w:val="18"/>
          <w:lang w:eastAsia="zh-CN"/>
        </w:rPr>
        <w:t>产品的产品说明。</w:t>
      </w:r>
    </w:p>
    <w:bookmarkEnd w:id="1113"/>
    <w:bookmarkEnd w:id="1114"/>
    <w:bookmarkEnd w:id="1115"/>
    <w:p w14:paraId="3D8ED365" w14:textId="77777777" w:rsidR="004475DC" w:rsidRDefault="004475DC" w:rsidP="000B0A66">
      <w:pPr>
        <w:pStyle w:val="FootnoteBulletLevel1"/>
        <w:tabs>
          <w:tab w:val="clear" w:pos="900"/>
        </w:tabs>
        <w:ind w:left="0" w:firstLine="0"/>
        <w:rPr>
          <w:rFonts w:ascii="Tahoma" w:eastAsia="SimSun" w:hAnsi="Tahoma" w:cs="Tahoma"/>
          <w:sz w:val="18"/>
          <w:szCs w:val="18"/>
          <w:lang w:eastAsia="zh-CN"/>
        </w:rPr>
      </w:pPr>
    </w:p>
    <w:p w14:paraId="3D8ED366" w14:textId="77777777" w:rsidR="004E5496" w:rsidRDefault="004E5496" w:rsidP="000B0A66">
      <w:pPr>
        <w:pStyle w:val="FootnoteBulletLevel1"/>
        <w:tabs>
          <w:tab w:val="clear" w:pos="900"/>
        </w:tabs>
        <w:ind w:left="0" w:firstLine="0"/>
        <w:rPr>
          <w:rFonts w:ascii="Tahoma" w:eastAsia="SimSun" w:hAnsi="Tahoma" w:cs="Tahoma"/>
          <w:sz w:val="18"/>
          <w:szCs w:val="18"/>
          <w:lang w:eastAsia="zh-CN"/>
        </w:rPr>
      </w:pPr>
    </w:p>
    <w:p w14:paraId="3D8ED367" w14:textId="77777777" w:rsidR="004E5496" w:rsidRDefault="004E5496" w:rsidP="000B0A66">
      <w:pPr>
        <w:pStyle w:val="FootnoteBulletLevel1"/>
        <w:tabs>
          <w:tab w:val="clear" w:pos="900"/>
        </w:tabs>
        <w:ind w:left="0" w:firstLine="0"/>
        <w:rPr>
          <w:rFonts w:ascii="Tahoma" w:eastAsia="SimSun" w:hAnsi="Tahoma" w:cs="Tahoma"/>
          <w:sz w:val="18"/>
          <w:szCs w:val="18"/>
          <w:lang w:eastAsia="zh-CN"/>
        </w:rPr>
      </w:pPr>
    </w:p>
    <w:p w14:paraId="3D8ED368" w14:textId="77777777" w:rsidR="004E5496" w:rsidRDefault="004E5496" w:rsidP="000B0A66">
      <w:pPr>
        <w:pStyle w:val="FootnoteBulletLevel1"/>
        <w:tabs>
          <w:tab w:val="clear" w:pos="900"/>
        </w:tabs>
        <w:ind w:left="0" w:firstLine="0"/>
        <w:rPr>
          <w:rFonts w:ascii="Tahoma" w:eastAsia="SimSun" w:hAnsi="Tahoma" w:cs="Tahoma"/>
          <w:sz w:val="18"/>
          <w:szCs w:val="18"/>
          <w:lang w:eastAsia="zh-CN"/>
        </w:rPr>
      </w:pPr>
    </w:p>
    <w:p w14:paraId="3D8ED369" w14:textId="77777777" w:rsidR="004E5496" w:rsidRDefault="004E5496" w:rsidP="000B0A66">
      <w:pPr>
        <w:pStyle w:val="FootnoteBulletLevel1"/>
        <w:tabs>
          <w:tab w:val="clear" w:pos="900"/>
        </w:tabs>
        <w:ind w:left="0" w:firstLine="0"/>
        <w:rPr>
          <w:rFonts w:ascii="Tahoma" w:eastAsia="SimSun" w:hAnsi="Tahoma" w:cs="Tahoma"/>
          <w:sz w:val="18"/>
          <w:szCs w:val="18"/>
          <w:lang w:eastAsia="zh-CN"/>
        </w:rPr>
      </w:pPr>
    </w:p>
    <w:p w14:paraId="3D8ED36A" w14:textId="77777777" w:rsidR="004E5496" w:rsidRPr="00D95B16" w:rsidRDefault="004E5496" w:rsidP="000B0A66">
      <w:pPr>
        <w:pStyle w:val="FootnoteBulletLevel1"/>
        <w:tabs>
          <w:tab w:val="clear" w:pos="900"/>
        </w:tabs>
        <w:ind w:left="0" w:firstLine="0"/>
        <w:rPr>
          <w:rFonts w:ascii="Tahoma" w:eastAsia="SimSun" w:hAnsi="Tahoma" w:cs="Tahoma"/>
          <w:sz w:val="18"/>
          <w:szCs w:val="18"/>
          <w:lang w:eastAsia="zh-CN"/>
        </w:rPr>
      </w:pPr>
    </w:p>
    <w:p w14:paraId="3D8ED36B" w14:textId="77777777" w:rsidR="00ED5504" w:rsidRPr="00D95B16" w:rsidRDefault="00257CF3" w:rsidP="004E5496">
      <w:pPr>
        <w:pStyle w:val="Heading3"/>
        <w:rPr>
          <w:rFonts w:ascii="Tahoma" w:eastAsia="SimSun" w:hAnsi="Tahoma" w:cs="Tahoma"/>
          <w:sz w:val="18"/>
          <w:szCs w:val="18"/>
        </w:rPr>
      </w:pPr>
      <w:bookmarkStart w:id="1116" w:name="_81_System_Center"/>
      <w:bookmarkStart w:id="1117" w:name="_82_System_Center"/>
      <w:bookmarkStart w:id="1118" w:name="_83_System_Center"/>
      <w:bookmarkStart w:id="1119" w:name="_84__System"/>
      <w:bookmarkStart w:id="1120" w:name="_97_System_Center"/>
      <w:bookmarkStart w:id="1121" w:name="_Toc333472561"/>
      <w:bookmarkStart w:id="1122" w:name="Srv_88SystemCtrReportMgr2006"/>
      <w:bookmarkStart w:id="1123" w:name="Srv_89SysCtrSvrMgmtSuiteEnterprise"/>
      <w:bookmarkEnd w:id="1116"/>
      <w:bookmarkEnd w:id="1117"/>
      <w:bookmarkEnd w:id="1118"/>
      <w:bookmarkEnd w:id="1119"/>
      <w:bookmarkEnd w:id="1120"/>
      <w:r w:rsidRPr="008109B4">
        <w:rPr>
          <w:rFonts w:ascii="Tahoma" w:eastAsia="SimSun" w:hAnsi="Tahoma" w:cs="Tahoma"/>
          <w:caps/>
          <w:color w:val="F66400"/>
          <w:sz w:val="22"/>
          <w:vertAlign w:val="superscript"/>
        </w:rPr>
        <w:lastRenderedPageBreak/>
        <w:t>97</w:t>
      </w:r>
      <w:r w:rsidRPr="008109B4">
        <w:rPr>
          <w:rFonts w:ascii="Tahoma" w:eastAsia="SimSun" w:hAnsi="Tahoma" w:cs="Tahoma"/>
          <w:color w:val="F66400"/>
          <w:sz w:val="22"/>
        </w:rPr>
        <w:t xml:space="preserve"> System Center Reporting Manager 2006</w:t>
      </w:r>
      <w:bookmarkEnd w:id="1121"/>
    </w:p>
    <w:bookmarkEnd w:id="1122"/>
    <w:p w14:paraId="3D8ED36C" w14:textId="77777777" w:rsidR="00ED5504" w:rsidRPr="00D95B16" w:rsidRDefault="00ED5504" w:rsidP="004E5496">
      <w:pPr>
        <w:pStyle w:val="EndnoteText"/>
        <w:ind w:left="0"/>
        <w:rPr>
          <w:rFonts w:ascii="Tahoma" w:eastAsia="SimSun" w:hAnsi="Tahoma" w:cs="Tahoma"/>
          <w:sz w:val="18"/>
          <w:szCs w:val="18"/>
        </w:rPr>
      </w:pPr>
    </w:p>
    <w:p w14:paraId="3D8ED36D" w14:textId="77777777" w:rsidR="00ED5504" w:rsidRPr="00D95B16" w:rsidRDefault="00ED5504" w:rsidP="004E5496">
      <w:pPr>
        <w:pStyle w:val="EndnoteText"/>
        <w:rPr>
          <w:rFonts w:ascii="Tahoma" w:eastAsia="SimSun" w:hAnsi="Tahoma" w:cs="Tahoma"/>
          <w:sz w:val="18"/>
          <w:szCs w:val="18"/>
        </w:rPr>
      </w:pPr>
      <w:r w:rsidRPr="00D95B16">
        <w:rPr>
          <w:rFonts w:ascii="Tahoma" w:eastAsia="SimSun" w:hAnsi="Tahoma" w:cs="Tahoma"/>
          <w:sz w:val="18"/>
          <w:szCs w:val="18"/>
        </w:rPr>
        <w:t>此产品处于生命周期结束</w:t>
      </w:r>
      <w:r w:rsidRPr="00D95B16">
        <w:rPr>
          <w:rFonts w:ascii="Tahoma" w:eastAsia="SimSun" w:hAnsi="Tahoma" w:cs="Tahoma"/>
          <w:sz w:val="18"/>
          <w:szCs w:val="18"/>
        </w:rPr>
        <w:t xml:space="preserve"> (EOL) </w:t>
      </w:r>
      <w:r w:rsidRPr="00D95B16">
        <w:rPr>
          <w:rFonts w:ascii="Tahoma" w:eastAsia="SimSun" w:hAnsi="Tahoma" w:cs="Tahoma"/>
          <w:sz w:val="18"/>
          <w:szCs w:val="18"/>
        </w:rPr>
        <w:t>状态，并将不再提供。</w:t>
      </w:r>
    </w:p>
    <w:p w14:paraId="3D8ED36E" w14:textId="77777777" w:rsidR="00ED5504" w:rsidRPr="00D95B16" w:rsidRDefault="00ED5504" w:rsidP="004E5496">
      <w:pPr>
        <w:pStyle w:val="EndnoteText"/>
        <w:rPr>
          <w:rFonts w:ascii="Tahoma" w:eastAsia="SimSun" w:hAnsi="Tahoma" w:cs="Tahoma"/>
          <w:sz w:val="18"/>
          <w:szCs w:val="18"/>
        </w:rPr>
      </w:pPr>
    </w:p>
    <w:p w14:paraId="3D8ED36F" w14:textId="77777777" w:rsidR="00ED5504" w:rsidRPr="00D95B16" w:rsidRDefault="00ED5504" w:rsidP="004E5496">
      <w:pPr>
        <w:pStyle w:val="EndnoteText"/>
        <w:rPr>
          <w:rFonts w:ascii="Tahoma" w:eastAsia="SimSun" w:hAnsi="Tahoma" w:cs="Tahoma"/>
          <w:sz w:val="18"/>
          <w:szCs w:val="18"/>
        </w:rPr>
      </w:pPr>
      <w:r w:rsidRPr="00D95B16">
        <w:rPr>
          <w:rFonts w:ascii="Tahoma" w:eastAsia="SimSun" w:hAnsi="Tahoma" w:cs="Tahoma"/>
          <w:sz w:val="18"/>
          <w:szCs w:val="18"/>
          <w:u w:val="single"/>
        </w:rPr>
        <w:t>向</w:t>
      </w:r>
      <w:r w:rsidRPr="00D95B16">
        <w:rPr>
          <w:rFonts w:ascii="Tahoma" w:eastAsia="SimSun" w:hAnsi="Tahoma" w:cs="Tahoma"/>
          <w:sz w:val="18"/>
          <w:szCs w:val="18"/>
          <w:u w:val="single"/>
        </w:rPr>
        <w:t xml:space="preserve"> System Center Reporting Manager 2006 </w:t>
      </w:r>
      <w:r w:rsidRPr="00D95B16">
        <w:rPr>
          <w:rFonts w:ascii="Tahoma" w:eastAsia="SimSun" w:hAnsi="Tahoma" w:cs="Tahoma"/>
          <w:sz w:val="18"/>
          <w:szCs w:val="18"/>
          <w:u w:val="single"/>
        </w:rPr>
        <w:t>的许可持有人一次性授予许可</w:t>
      </w:r>
      <w:r w:rsidRPr="00D95B16">
        <w:rPr>
          <w:rFonts w:ascii="Tahoma" w:eastAsia="SimSun" w:hAnsi="Tahoma" w:cs="Tahoma"/>
          <w:sz w:val="18"/>
          <w:szCs w:val="18"/>
        </w:rPr>
        <w:t>：</w:t>
      </w:r>
    </w:p>
    <w:p w14:paraId="3D8ED370" w14:textId="77777777" w:rsidR="00ED5504" w:rsidRPr="00D95B16" w:rsidRDefault="00ED5504" w:rsidP="004E5496">
      <w:pPr>
        <w:pStyle w:val="EndnoteText"/>
        <w:rPr>
          <w:rFonts w:ascii="Tahoma" w:eastAsia="SimSun" w:hAnsi="Tahoma" w:cs="Tahoma"/>
          <w:sz w:val="18"/>
          <w:szCs w:val="18"/>
        </w:rPr>
      </w:pPr>
    </w:p>
    <w:p w14:paraId="3D8ED371" w14:textId="77777777" w:rsidR="00ED5504" w:rsidRPr="00D95B16" w:rsidRDefault="00ED5504" w:rsidP="00ED5504">
      <w:pPr>
        <w:pStyle w:val="EndnoteText"/>
        <w:rPr>
          <w:rFonts w:ascii="Tahoma" w:eastAsia="SimSun" w:hAnsi="Tahoma" w:cs="Tahoma"/>
          <w:sz w:val="18"/>
          <w:szCs w:val="18"/>
        </w:rPr>
      </w:pPr>
      <w:r w:rsidRPr="00D95B16">
        <w:rPr>
          <w:rFonts w:ascii="Tahoma" w:eastAsia="SimSun" w:hAnsi="Tahoma" w:cs="Tahoma"/>
          <w:sz w:val="18"/>
          <w:szCs w:val="18"/>
        </w:rPr>
        <w:t>作为与</w:t>
      </w:r>
      <w:r w:rsidRPr="00D95B16">
        <w:rPr>
          <w:rFonts w:ascii="Tahoma" w:eastAsia="SimSun" w:hAnsi="Tahoma" w:cs="Tahoma"/>
          <w:sz w:val="18"/>
          <w:szCs w:val="18"/>
        </w:rPr>
        <w:t xml:space="preserve"> System Center Reporting Manager 2006 </w:t>
      </w:r>
      <w:r w:rsidRPr="00D95B16">
        <w:rPr>
          <w:rFonts w:ascii="Tahoma" w:eastAsia="SimSun" w:hAnsi="Tahoma" w:cs="Tahoma"/>
          <w:sz w:val="18"/>
          <w:szCs w:val="18"/>
        </w:rPr>
        <w:t>的取消有关的一次性特例，我们向自</w:t>
      </w:r>
      <w:r w:rsidRPr="00D95B16">
        <w:rPr>
          <w:rFonts w:ascii="Tahoma" w:eastAsia="SimSun" w:hAnsi="Tahoma" w:cs="Tahoma"/>
          <w:sz w:val="18"/>
          <w:szCs w:val="18"/>
        </w:rPr>
        <w:t xml:space="preserve"> 2010 </w:t>
      </w:r>
      <w:r w:rsidRPr="00D95B16">
        <w:rPr>
          <w:rFonts w:ascii="Tahoma" w:eastAsia="SimSun" w:hAnsi="Tahoma" w:cs="Tahoma"/>
          <w:sz w:val="18"/>
          <w:szCs w:val="18"/>
        </w:rPr>
        <w:t>年</w:t>
      </w:r>
      <w:r w:rsidRPr="00D95B16">
        <w:rPr>
          <w:rFonts w:ascii="Tahoma" w:eastAsia="SimSun" w:hAnsi="Tahoma" w:cs="Tahoma"/>
          <w:sz w:val="18"/>
          <w:szCs w:val="18"/>
        </w:rPr>
        <w:t xml:space="preserve"> 5 </w:t>
      </w:r>
      <w:r w:rsidRPr="00D95B16">
        <w:rPr>
          <w:rFonts w:ascii="Tahoma" w:eastAsia="SimSun" w:hAnsi="Tahoma" w:cs="Tahoma"/>
          <w:sz w:val="18"/>
          <w:szCs w:val="18"/>
        </w:rPr>
        <w:t>月</w:t>
      </w:r>
      <w:r w:rsidRPr="00D95B16">
        <w:rPr>
          <w:rFonts w:ascii="Tahoma" w:eastAsia="SimSun" w:hAnsi="Tahoma" w:cs="Tahoma"/>
          <w:sz w:val="18"/>
          <w:szCs w:val="18"/>
        </w:rPr>
        <w:t xml:space="preserve"> 31 </w:t>
      </w:r>
      <w:r w:rsidRPr="00D95B16">
        <w:rPr>
          <w:rFonts w:ascii="Tahoma" w:eastAsia="SimSun" w:hAnsi="Tahoma" w:cs="Tahoma"/>
          <w:sz w:val="18"/>
          <w:szCs w:val="18"/>
        </w:rPr>
        <w:t>日起拥有</w:t>
      </w:r>
      <w:r w:rsidRPr="00D95B16">
        <w:rPr>
          <w:rFonts w:ascii="Tahoma" w:eastAsia="SimSun" w:hAnsi="Tahoma" w:cs="Tahoma"/>
          <w:sz w:val="18"/>
          <w:szCs w:val="18"/>
        </w:rPr>
        <w:t xml:space="preserve"> System Center Reporting Manager 2006 </w:t>
      </w:r>
      <w:r w:rsidRPr="00D95B16">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D95B16">
        <w:rPr>
          <w:rFonts w:ascii="Tahoma" w:eastAsia="SimSun" w:hAnsi="Tahoma" w:cs="Tahoma"/>
          <w:color w:val="000000"/>
          <w:sz w:val="18"/>
          <w:szCs w:val="18"/>
        </w:rPr>
        <w:t>：</w:t>
      </w:r>
    </w:p>
    <w:p w14:paraId="3D8ED372" w14:textId="77777777" w:rsidR="00ED5504" w:rsidRPr="00D95B16" w:rsidRDefault="00ED5504" w:rsidP="00ED5504">
      <w:pPr>
        <w:pStyle w:val="EndnoteText"/>
        <w:rPr>
          <w:rFonts w:ascii="Tahoma" w:eastAsia="SimSun" w:hAnsi="Tahoma" w:cs="Tahoma"/>
          <w:sz w:val="18"/>
          <w:szCs w:val="18"/>
        </w:rPr>
      </w:pPr>
    </w:p>
    <w:p w14:paraId="3D8ED373" w14:textId="77777777" w:rsidR="00ED5504" w:rsidRPr="00D95B16" w:rsidRDefault="00ED5504" w:rsidP="006F201C">
      <w:pPr>
        <w:pStyle w:val="EndnoteText"/>
        <w:numPr>
          <w:ilvl w:val="0"/>
          <w:numId w:val="9"/>
        </w:numPr>
        <w:tabs>
          <w:tab w:val="left" w:pos="1440"/>
        </w:tabs>
        <w:ind w:left="1440"/>
        <w:rPr>
          <w:rFonts w:ascii="Tahoma" w:eastAsia="SimSun" w:hAnsi="Tahoma" w:cs="Tahoma"/>
          <w:sz w:val="18"/>
          <w:szCs w:val="18"/>
        </w:rPr>
      </w:pPr>
      <w:r w:rsidRPr="00D95B16">
        <w:rPr>
          <w:rFonts w:ascii="Tahoma" w:eastAsia="SimSun" w:hAnsi="Tahoma" w:cs="Tahoma"/>
          <w:sz w:val="18"/>
          <w:szCs w:val="18"/>
        </w:rPr>
        <w:t>一份</w:t>
      </w:r>
      <w:r w:rsidRPr="00D95B16">
        <w:rPr>
          <w:rFonts w:ascii="Tahoma" w:eastAsia="SimSun" w:hAnsi="Tahoma" w:cs="Tahoma"/>
          <w:sz w:val="18"/>
          <w:szCs w:val="18"/>
        </w:rPr>
        <w:t xml:space="preserve"> System Center Service Manager 2010 </w:t>
      </w:r>
      <w:r w:rsidRPr="00D95B16">
        <w:rPr>
          <w:rFonts w:ascii="Tahoma" w:eastAsia="SimSun" w:hAnsi="Tahoma" w:cs="Tahoma"/>
          <w:sz w:val="18"/>
          <w:szCs w:val="18"/>
        </w:rPr>
        <w:t>管理服务器许可（不采用</w:t>
      </w:r>
      <w:r w:rsidRPr="00D95B16">
        <w:rPr>
          <w:rFonts w:ascii="Tahoma" w:eastAsia="SimSun" w:hAnsi="Tahoma" w:cs="Tahoma"/>
          <w:sz w:val="18"/>
          <w:szCs w:val="18"/>
        </w:rPr>
        <w:t xml:space="preserve"> SQL </w:t>
      </w:r>
      <w:r w:rsidRPr="00D95B16">
        <w:rPr>
          <w:rFonts w:ascii="Tahoma" w:eastAsia="SimSun" w:hAnsi="Tahoma" w:cs="Tahoma"/>
          <w:sz w:val="18"/>
          <w:szCs w:val="18"/>
        </w:rPr>
        <w:t>技术）</w:t>
      </w:r>
    </w:p>
    <w:p w14:paraId="3D8ED374" w14:textId="77777777" w:rsidR="00ED5504" w:rsidRPr="00D95B16" w:rsidRDefault="00ED5504" w:rsidP="006F201C">
      <w:pPr>
        <w:pStyle w:val="EndnoteText"/>
        <w:numPr>
          <w:ilvl w:val="0"/>
          <w:numId w:val="9"/>
        </w:numPr>
        <w:ind w:left="1440"/>
        <w:rPr>
          <w:rFonts w:ascii="Tahoma" w:eastAsia="SimSun" w:hAnsi="Tahoma" w:cs="Tahoma"/>
          <w:sz w:val="18"/>
          <w:szCs w:val="18"/>
        </w:rPr>
      </w:pPr>
      <w:r w:rsidRPr="00D95B16">
        <w:rPr>
          <w:rFonts w:ascii="Tahoma" w:eastAsia="SimSun" w:hAnsi="Tahoma" w:cs="Tahoma"/>
          <w:sz w:val="18"/>
          <w:szCs w:val="18"/>
        </w:rPr>
        <w:t>五份</w:t>
      </w:r>
      <w:r w:rsidRPr="00D95B16">
        <w:rPr>
          <w:rFonts w:ascii="Tahoma" w:eastAsia="SimSun" w:hAnsi="Tahoma" w:cs="Tahoma"/>
          <w:sz w:val="18"/>
          <w:szCs w:val="18"/>
        </w:rPr>
        <w:t xml:space="preserve"> System Center Service Manager 2010 </w:t>
      </w:r>
      <w:r w:rsidRPr="00D95B16">
        <w:rPr>
          <w:rFonts w:ascii="Tahoma" w:eastAsia="SimSun" w:hAnsi="Tahoma" w:cs="Tahoma"/>
          <w:sz w:val="18"/>
          <w:szCs w:val="18"/>
        </w:rPr>
        <w:t>服务器管理许可</w:t>
      </w:r>
    </w:p>
    <w:p w14:paraId="3D8ED375" w14:textId="77777777" w:rsidR="00ED5504" w:rsidRPr="00D95B16" w:rsidRDefault="00ED5504" w:rsidP="006F201C">
      <w:pPr>
        <w:pStyle w:val="EndnoteText"/>
        <w:numPr>
          <w:ilvl w:val="0"/>
          <w:numId w:val="9"/>
        </w:numPr>
        <w:ind w:left="1440"/>
        <w:rPr>
          <w:rFonts w:ascii="Tahoma" w:eastAsia="SimSun" w:hAnsi="Tahoma" w:cs="Tahoma"/>
          <w:sz w:val="18"/>
          <w:szCs w:val="18"/>
        </w:rPr>
      </w:pPr>
      <w:r w:rsidRPr="00D95B16">
        <w:rPr>
          <w:rFonts w:ascii="Tahoma" w:eastAsia="SimSun" w:hAnsi="Tahoma" w:cs="Tahoma"/>
          <w:sz w:val="18"/>
          <w:szCs w:val="18"/>
        </w:rPr>
        <w:t>三十份</w:t>
      </w:r>
      <w:r w:rsidRPr="00D95B16">
        <w:rPr>
          <w:rFonts w:ascii="Tahoma" w:eastAsia="SimSun" w:hAnsi="Tahoma" w:cs="Tahoma"/>
          <w:sz w:val="18"/>
          <w:szCs w:val="18"/>
        </w:rPr>
        <w:t xml:space="preserve"> System Center Service Manager 2010 </w:t>
      </w:r>
      <w:r w:rsidRPr="00D95B16">
        <w:rPr>
          <w:rFonts w:ascii="Tahoma" w:eastAsia="SimSun" w:hAnsi="Tahoma" w:cs="Tahoma"/>
          <w:sz w:val="18"/>
          <w:szCs w:val="18"/>
        </w:rPr>
        <w:t>客户端管理许可</w:t>
      </w:r>
    </w:p>
    <w:p w14:paraId="3D8ED376" w14:textId="77777777" w:rsidR="00ED5504" w:rsidRPr="00D95B16" w:rsidRDefault="00ED5504" w:rsidP="00ED5504">
      <w:pPr>
        <w:pStyle w:val="EndnoteText"/>
        <w:ind w:left="0"/>
        <w:rPr>
          <w:rFonts w:ascii="Tahoma" w:eastAsia="SimSun" w:hAnsi="Tahoma" w:cs="Tahoma"/>
          <w:sz w:val="18"/>
          <w:szCs w:val="18"/>
        </w:rPr>
      </w:pPr>
    </w:p>
    <w:p w14:paraId="3D8ED377" w14:textId="77777777" w:rsidR="00ED5504" w:rsidRPr="00D95B16" w:rsidRDefault="00ED5504" w:rsidP="00ED5504">
      <w:pPr>
        <w:pStyle w:val="EndnoteText"/>
        <w:rPr>
          <w:rFonts w:ascii="Tahoma" w:eastAsia="SimSun" w:hAnsi="Tahoma" w:cs="Tahoma"/>
          <w:sz w:val="18"/>
          <w:szCs w:val="18"/>
          <w:lang w:eastAsia="zh-CN"/>
        </w:rPr>
      </w:pPr>
      <w:r w:rsidRPr="00D95B16">
        <w:rPr>
          <w:rFonts w:ascii="Tahoma" w:eastAsia="SimSun" w:hAnsi="Tahoma" w:cs="Tahoma"/>
          <w:sz w:val="18"/>
          <w:szCs w:val="18"/>
          <w:lang w:eastAsia="zh-CN"/>
        </w:rPr>
        <w:t>在此优惠活动中授予的所有许可都将包含软件保障范围。当相应的</w:t>
      </w:r>
      <w:r w:rsidRPr="00D95B16">
        <w:rPr>
          <w:rFonts w:ascii="Tahoma" w:eastAsia="SimSun" w:hAnsi="Tahoma" w:cs="Tahoma"/>
          <w:sz w:val="18"/>
          <w:szCs w:val="18"/>
          <w:lang w:eastAsia="zh-CN"/>
        </w:rPr>
        <w:t xml:space="preserve"> System Center Reporting Manager 2006 </w:t>
      </w:r>
      <w:r w:rsidRPr="00D95B16">
        <w:rPr>
          <w:rFonts w:ascii="Tahoma" w:eastAsia="SimSun" w:hAnsi="Tahoma" w:cs="Tahoma"/>
          <w:sz w:val="18"/>
          <w:szCs w:val="18"/>
          <w:lang w:eastAsia="zh-CN"/>
        </w:rPr>
        <w:t>保障范围期满时，该保障范围也将期满。当该保障范围期满时，客户可以对所授予的许可续签软件保障。</w:t>
      </w:r>
    </w:p>
    <w:p w14:paraId="3D8ED378" w14:textId="77777777" w:rsidR="00ED5504" w:rsidRPr="00D95B16" w:rsidRDefault="00ED5504" w:rsidP="00ED5504">
      <w:pPr>
        <w:pStyle w:val="EndnoteText"/>
        <w:rPr>
          <w:rFonts w:ascii="Tahoma" w:eastAsia="SimSun" w:hAnsi="Tahoma" w:cs="Tahoma"/>
          <w:sz w:val="18"/>
          <w:szCs w:val="18"/>
          <w:lang w:eastAsia="zh-CN"/>
        </w:rPr>
      </w:pPr>
    </w:p>
    <w:p w14:paraId="3D8ED379" w14:textId="77777777" w:rsidR="00ED5504" w:rsidRPr="00D95B16" w:rsidRDefault="00ED5504" w:rsidP="00ED5504">
      <w:pPr>
        <w:pStyle w:val="EndnoteText"/>
        <w:rPr>
          <w:rFonts w:ascii="Tahoma" w:eastAsia="SimSun" w:hAnsi="Tahoma" w:cs="Tahoma"/>
          <w:sz w:val="18"/>
          <w:szCs w:val="18"/>
          <w:lang w:eastAsia="zh-CN"/>
        </w:rPr>
      </w:pPr>
      <w:r w:rsidRPr="00D95B16">
        <w:rPr>
          <w:rFonts w:ascii="Tahoma" w:eastAsia="SimSun" w:hAnsi="Tahoma" w:cs="Tahoma"/>
          <w:sz w:val="18"/>
          <w:szCs w:val="18"/>
          <w:lang w:eastAsia="zh-CN"/>
        </w:rPr>
        <w:t>客户按此优惠使用授权的软件时，受其许可协议的条款和条件以及该软件的产品使用权利约束。当合格</w:t>
      </w:r>
      <w:r w:rsidRPr="00D95B16">
        <w:rPr>
          <w:rFonts w:ascii="Tahoma" w:eastAsia="SimSun" w:hAnsi="Tahoma" w:cs="Tahoma"/>
          <w:sz w:val="18"/>
          <w:szCs w:val="18"/>
          <w:lang w:eastAsia="zh-CN"/>
        </w:rPr>
        <w:t xml:space="preserve"> System Center Reporting Manager 2006 </w:t>
      </w:r>
      <w:r w:rsidRPr="00D95B16">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14:paraId="3D8ED37A" w14:textId="77777777" w:rsidR="00ED5504" w:rsidRPr="00D95B16" w:rsidRDefault="00ED5504" w:rsidP="00ED5504">
      <w:pPr>
        <w:pStyle w:val="EndnoteText"/>
        <w:rPr>
          <w:rFonts w:ascii="Tahoma" w:eastAsia="SimSun" w:hAnsi="Tahoma" w:cs="Tahoma"/>
          <w:sz w:val="18"/>
          <w:szCs w:val="18"/>
          <w:lang w:eastAsia="zh-CN"/>
        </w:rPr>
      </w:pPr>
    </w:p>
    <w:p w14:paraId="3D8ED37B" w14:textId="77777777" w:rsidR="00ED5504" w:rsidRPr="00D95B16" w:rsidRDefault="00ED5504" w:rsidP="00ED5504">
      <w:pPr>
        <w:ind w:left="900"/>
        <w:rPr>
          <w:rFonts w:eastAsia="SimSun" w:cs="Tahoma"/>
          <w:szCs w:val="18"/>
          <w:lang w:eastAsia="zh-CN"/>
        </w:rPr>
      </w:pPr>
      <w:r w:rsidRPr="00D95B16">
        <w:rPr>
          <w:rFonts w:eastAsia="SimSun" w:cs="Tahoma"/>
          <w:bCs/>
          <w:szCs w:val="18"/>
          <w:lang w:eastAsia="zh-CN"/>
        </w:rPr>
        <w:t>如果客户的</w:t>
      </w:r>
      <w:r w:rsidRPr="00D95B16">
        <w:rPr>
          <w:rFonts w:eastAsia="SimSun" w:cs="Tahoma"/>
          <w:bCs/>
          <w:szCs w:val="18"/>
          <w:lang w:eastAsia="zh-CN"/>
        </w:rPr>
        <w:t xml:space="preserve"> System Center Reporting Manager 2006 </w:t>
      </w:r>
      <w:r w:rsidRPr="00D95B16">
        <w:rPr>
          <w:rFonts w:eastAsia="SimSun" w:cs="Tahoma"/>
          <w:bCs/>
          <w:szCs w:val="18"/>
          <w:lang w:eastAsia="zh-CN"/>
        </w:rPr>
        <w:t>许可是在</w:t>
      </w:r>
      <w:r w:rsidRPr="00D95B16">
        <w:rPr>
          <w:rFonts w:eastAsia="SimSun" w:cs="Tahoma"/>
          <w:bCs/>
          <w:szCs w:val="18"/>
          <w:lang w:eastAsia="zh-CN"/>
        </w:rPr>
        <w:t xml:space="preserve"> 2010 </w:t>
      </w:r>
      <w:r w:rsidRPr="00D95B16">
        <w:rPr>
          <w:rFonts w:eastAsia="SimSun" w:cs="Tahoma"/>
          <w:bCs/>
          <w:szCs w:val="18"/>
          <w:lang w:eastAsia="zh-CN"/>
        </w:rPr>
        <w:t>年</w:t>
      </w:r>
      <w:r w:rsidRPr="00D95B16">
        <w:rPr>
          <w:rFonts w:eastAsia="SimSun" w:cs="Tahoma"/>
          <w:bCs/>
          <w:szCs w:val="18"/>
          <w:lang w:eastAsia="zh-CN"/>
        </w:rPr>
        <w:t xml:space="preserve"> 5 </w:t>
      </w:r>
      <w:r w:rsidRPr="00D95B16">
        <w:rPr>
          <w:rFonts w:eastAsia="SimSun" w:cs="Tahoma"/>
          <w:bCs/>
          <w:szCs w:val="18"/>
          <w:lang w:eastAsia="zh-CN"/>
        </w:rPr>
        <w:t>月</w:t>
      </w:r>
      <w:r w:rsidRPr="00D95B16">
        <w:rPr>
          <w:rFonts w:eastAsia="SimSun" w:cs="Tahoma"/>
          <w:bCs/>
          <w:szCs w:val="18"/>
          <w:lang w:eastAsia="zh-CN"/>
        </w:rPr>
        <w:t xml:space="preserve"> 31 </w:t>
      </w:r>
      <w:r w:rsidRPr="00D95B16">
        <w:rPr>
          <w:rFonts w:eastAsia="SimSun" w:cs="Tahoma"/>
          <w:bCs/>
          <w:szCs w:val="18"/>
          <w:lang w:eastAsia="zh-CN"/>
        </w:rPr>
        <w:t>日以后对企业许可登记表的年度校正过程中获得的，但该许可登记表下对应的</w:t>
      </w:r>
      <w:r w:rsidRPr="00D95B16">
        <w:rPr>
          <w:rFonts w:eastAsia="SimSun" w:cs="Tahoma"/>
          <w:bCs/>
          <w:szCs w:val="18"/>
          <w:lang w:eastAsia="zh-CN"/>
        </w:rPr>
        <w:t xml:space="preserve"> System Center Reporting Manager 2006 </w:t>
      </w:r>
      <w:r w:rsidRPr="00D95B16">
        <w:rPr>
          <w:rFonts w:eastAsia="SimSun" w:cs="Tahoma"/>
          <w:bCs/>
          <w:szCs w:val="18"/>
          <w:lang w:eastAsia="zh-CN"/>
        </w:rPr>
        <w:t>的许可最初是在</w:t>
      </w:r>
      <w:r w:rsidRPr="00D95B16">
        <w:rPr>
          <w:rFonts w:eastAsia="SimSun" w:cs="Tahoma"/>
          <w:bCs/>
          <w:szCs w:val="18"/>
          <w:lang w:eastAsia="zh-CN"/>
        </w:rPr>
        <w:t xml:space="preserve"> 2010 </w:t>
      </w:r>
      <w:r w:rsidRPr="00D95B16">
        <w:rPr>
          <w:rFonts w:eastAsia="SimSun" w:cs="Tahoma"/>
          <w:bCs/>
          <w:szCs w:val="18"/>
          <w:lang w:eastAsia="zh-CN"/>
        </w:rPr>
        <w:t>年</w:t>
      </w:r>
      <w:r w:rsidRPr="00D95B16">
        <w:rPr>
          <w:rFonts w:eastAsia="SimSun" w:cs="Tahoma"/>
          <w:bCs/>
          <w:szCs w:val="18"/>
          <w:lang w:eastAsia="zh-CN"/>
        </w:rPr>
        <w:t xml:space="preserve"> 5 </w:t>
      </w:r>
      <w:r w:rsidRPr="00D95B16">
        <w:rPr>
          <w:rFonts w:eastAsia="SimSun" w:cs="Tahoma"/>
          <w:bCs/>
          <w:szCs w:val="18"/>
          <w:lang w:eastAsia="zh-CN"/>
        </w:rPr>
        <w:t>月</w:t>
      </w:r>
      <w:r w:rsidRPr="00D95B16">
        <w:rPr>
          <w:rFonts w:eastAsia="SimSun" w:cs="Tahoma"/>
          <w:bCs/>
          <w:szCs w:val="18"/>
          <w:lang w:eastAsia="zh-CN"/>
        </w:rPr>
        <w:t xml:space="preserve"> 31 </w:t>
      </w:r>
      <w:r w:rsidRPr="00D95B16">
        <w:rPr>
          <w:rFonts w:eastAsia="SimSun" w:cs="Tahoma"/>
          <w:bCs/>
          <w:szCs w:val="18"/>
          <w:lang w:eastAsia="zh-CN"/>
        </w:rPr>
        <w:t>日以前获得的，也可以按此优惠获得</w:t>
      </w:r>
      <w:r w:rsidRPr="00D95B16">
        <w:rPr>
          <w:rFonts w:eastAsia="SimSun" w:cs="Tahoma"/>
          <w:bCs/>
          <w:szCs w:val="18"/>
          <w:lang w:eastAsia="zh-CN"/>
        </w:rPr>
        <w:t xml:space="preserve"> System Center Service Manager 2010 </w:t>
      </w:r>
      <w:r w:rsidRPr="00D95B16">
        <w:rPr>
          <w:rFonts w:eastAsia="SimSun" w:cs="Tahoma"/>
          <w:bCs/>
          <w:szCs w:val="18"/>
          <w:lang w:eastAsia="zh-CN"/>
        </w:rPr>
        <w:t>管理服务器许可和服务器</w:t>
      </w:r>
      <w:r w:rsidRPr="00D95B16">
        <w:rPr>
          <w:rFonts w:eastAsia="SimSun" w:cs="Tahoma"/>
          <w:bCs/>
          <w:szCs w:val="18"/>
          <w:lang w:eastAsia="zh-CN"/>
        </w:rPr>
        <w:t>/</w:t>
      </w:r>
      <w:r w:rsidRPr="00D95B16">
        <w:rPr>
          <w:rFonts w:eastAsia="SimSun" w:cs="Tahoma"/>
          <w:bCs/>
          <w:szCs w:val="18"/>
          <w:lang w:eastAsia="zh-CN"/>
        </w:rPr>
        <w:t>客户端管理许可。</w:t>
      </w:r>
    </w:p>
    <w:p w14:paraId="3D8ED37C" w14:textId="77777777" w:rsidR="00ED5504" w:rsidRPr="00D95B16" w:rsidRDefault="00ED5504" w:rsidP="00ED5504">
      <w:pPr>
        <w:ind w:left="540"/>
        <w:rPr>
          <w:rFonts w:eastAsia="SimSun" w:cs="Tahoma"/>
          <w:szCs w:val="18"/>
          <w:lang w:eastAsia="zh-CN"/>
        </w:rPr>
      </w:pPr>
    </w:p>
    <w:p w14:paraId="3D8ED37D" w14:textId="77777777" w:rsidR="00ED5504" w:rsidRPr="00D95B16" w:rsidRDefault="00ED5504" w:rsidP="00ED5504">
      <w:pPr>
        <w:pStyle w:val="EndnoteText"/>
        <w:rPr>
          <w:rFonts w:ascii="Tahoma" w:eastAsia="SimSun" w:hAnsi="Tahoma" w:cs="Tahoma"/>
          <w:sz w:val="18"/>
          <w:szCs w:val="18"/>
          <w:lang w:eastAsia="zh-CN"/>
        </w:rPr>
      </w:pPr>
      <w:r w:rsidRPr="00D95B16">
        <w:rPr>
          <w:rFonts w:ascii="Tahoma" w:eastAsia="SimSun" w:hAnsi="Tahoma" w:cs="Tahoma"/>
          <w:bCs/>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D8ED37E" w14:textId="77777777" w:rsidR="00023FE7" w:rsidRPr="00D95B16" w:rsidRDefault="00023FE7">
      <w:pPr>
        <w:pStyle w:val="EndnoteText"/>
        <w:rPr>
          <w:rFonts w:ascii="Tahoma" w:eastAsia="SimSun" w:hAnsi="Tahoma" w:cs="Tahoma"/>
          <w:sz w:val="18"/>
          <w:szCs w:val="18"/>
          <w:lang w:eastAsia="zh-CN"/>
        </w:rPr>
      </w:pPr>
    </w:p>
    <w:p w14:paraId="3D8ED37F" w14:textId="77777777" w:rsidR="00ED5504" w:rsidRPr="00D95B16" w:rsidRDefault="00ED5504">
      <w:pPr>
        <w:pStyle w:val="EndnoteText"/>
        <w:rPr>
          <w:rFonts w:ascii="Tahoma" w:eastAsia="SimSun" w:hAnsi="Tahoma" w:cs="Tahoma"/>
          <w:sz w:val="18"/>
          <w:szCs w:val="18"/>
          <w:lang w:eastAsia="zh-CN"/>
        </w:rPr>
      </w:pPr>
    </w:p>
    <w:p w14:paraId="3D8ED380" w14:textId="77777777" w:rsidR="00023FE7" w:rsidRPr="008109B4" w:rsidRDefault="00257CF3">
      <w:pPr>
        <w:pStyle w:val="Heading3"/>
        <w:rPr>
          <w:rFonts w:ascii="Tahoma" w:eastAsia="SimSun" w:hAnsi="Tahoma" w:cs="Tahoma"/>
        </w:rPr>
      </w:pPr>
      <w:bookmarkStart w:id="1124" w:name="Srv_85SysCtrSvrMgmtSuiteEnterprise"/>
      <w:bookmarkStart w:id="1125" w:name="_85_System_Center"/>
      <w:bookmarkStart w:id="1126" w:name="_98_System_Center"/>
      <w:bookmarkStart w:id="1127" w:name="_Toc333472562"/>
      <w:bookmarkEnd w:id="1124"/>
      <w:bookmarkEnd w:id="1125"/>
      <w:bookmarkEnd w:id="1126"/>
      <w:r w:rsidRPr="008109B4">
        <w:rPr>
          <w:rFonts w:ascii="Tahoma" w:eastAsia="SimSun" w:hAnsi="Tahoma" w:cs="Tahoma"/>
          <w:caps/>
          <w:color w:val="F66400"/>
          <w:sz w:val="22"/>
          <w:vertAlign w:val="superscript"/>
        </w:rPr>
        <w:t>98</w:t>
      </w:r>
      <w:r w:rsidRPr="008109B4">
        <w:rPr>
          <w:rFonts w:ascii="Tahoma" w:eastAsia="SimSun" w:hAnsi="Tahoma" w:cs="Tahoma"/>
          <w:color w:val="F66400"/>
          <w:sz w:val="22"/>
        </w:rPr>
        <w:t xml:space="preserve"> System Center Server Management Suite Enterprise</w:t>
      </w:r>
      <w:bookmarkEnd w:id="1127"/>
    </w:p>
    <w:bookmarkEnd w:id="1123"/>
    <w:p w14:paraId="3D8ED381" w14:textId="77777777" w:rsidR="00023FE7" w:rsidRPr="00D95B16" w:rsidRDefault="00023FE7">
      <w:pPr>
        <w:pStyle w:val="EndnoteText"/>
        <w:ind w:left="0"/>
        <w:rPr>
          <w:rFonts w:ascii="Tahoma" w:eastAsia="SimSun" w:hAnsi="Tahoma" w:cs="Tahoma"/>
          <w:sz w:val="18"/>
          <w:szCs w:val="18"/>
        </w:rPr>
      </w:pPr>
    </w:p>
    <w:p w14:paraId="3D8ED382" w14:textId="77777777" w:rsidR="00FF4CAB" w:rsidRPr="00D95B16" w:rsidRDefault="00FF4CAB" w:rsidP="00FF4CAB">
      <w:pPr>
        <w:pStyle w:val="EndnoteText"/>
        <w:rPr>
          <w:rFonts w:ascii="Tahoma" w:eastAsia="SimSun" w:hAnsi="Tahoma" w:cs="Tahoma"/>
          <w:sz w:val="18"/>
          <w:szCs w:val="18"/>
          <w:lang w:eastAsia="zh-CN"/>
        </w:rPr>
      </w:pPr>
      <w:r w:rsidRPr="00D95B16">
        <w:rPr>
          <w:rFonts w:ascii="Tahoma" w:eastAsia="SimSun" w:hAnsi="Tahoma" w:cs="Tahoma"/>
          <w:color w:val="000000"/>
          <w:sz w:val="18"/>
          <w:szCs w:val="18"/>
          <w:lang w:eastAsia="zh-CN"/>
        </w:rPr>
        <w:t>此产品处于生命周期结束</w:t>
      </w:r>
      <w:r w:rsidRPr="00D95B16">
        <w:rPr>
          <w:rFonts w:ascii="Tahoma" w:eastAsia="SimSun" w:hAnsi="Tahoma" w:cs="Tahoma"/>
          <w:color w:val="000000"/>
          <w:sz w:val="18"/>
          <w:szCs w:val="18"/>
          <w:lang w:eastAsia="zh-CN"/>
        </w:rPr>
        <w:t xml:space="preserve"> (EOL) </w:t>
      </w:r>
      <w:r w:rsidRPr="00D95B16">
        <w:rPr>
          <w:rFonts w:ascii="Tahoma" w:eastAsia="SimSun" w:hAnsi="Tahoma" w:cs="Tahoma"/>
          <w:color w:val="000000"/>
          <w:sz w:val="18"/>
          <w:szCs w:val="18"/>
          <w:lang w:eastAsia="zh-CN"/>
        </w:rPr>
        <w:t>状态，并将不再提供。</w:t>
      </w:r>
    </w:p>
    <w:p w14:paraId="3D8ED383" w14:textId="77777777" w:rsidR="00FF4CAB" w:rsidRPr="00D95B16" w:rsidRDefault="00FF4CAB" w:rsidP="00FF4CAB">
      <w:pPr>
        <w:pStyle w:val="FootnoteBulletLevel1"/>
        <w:tabs>
          <w:tab w:val="clear" w:pos="900"/>
        </w:tabs>
        <w:ind w:firstLine="0"/>
        <w:rPr>
          <w:rFonts w:ascii="Tahoma" w:eastAsia="SimSun" w:hAnsi="Tahoma" w:cs="Tahoma"/>
          <w:sz w:val="18"/>
          <w:szCs w:val="18"/>
        </w:rPr>
      </w:pPr>
      <w:r w:rsidRPr="00D95B16">
        <w:rPr>
          <w:rFonts w:ascii="Tahoma" w:eastAsia="SimSun" w:hAnsi="Tahoma" w:cs="Tahoma"/>
          <w:sz w:val="18"/>
          <w:szCs w:val="18"/>
          <w:u w:val="single"/>
        </w:rPr>
        <w:t>一次性</w:t>
      </w:r>
      <w:r w:rsidRPr="00D95B16">
        <w:rPr>
          <w:rFonts w:ascii="Tahoma" w:eastAsia="SimSun" w:hAnsi="Tahoma" w:cs="Tahoma"/>
          <w:sz w:val="18"/>
          <w:szCs w:val="18"/>
          <w:u w:val="single"/>
        </w:rPr>
        <w:t xml:space="preserve"> System Center 2012 </w:t>
      </w:r>
      <w:r w:rsidRPr="00D95B16">
        <w:rPr>
          <w:rFonts w:ascii="Tahoma" w:eastAsia="SimSun" w:hAnsi="Tahoma" w:cs="Tahoma"/>
          <w:sz w:val="18"/>
          <w:szCs w:val="18"/>
          <w:u w:val="single"/>
        </w:rPr>
        <w:t>过渡许可授予详细信息</w:t>
      </w:r>
      <w:r w:rsidRPr="00765AFC">
        <w:rPr>
          <w:rFonts w:ascii="Tahoma" w:eastAsia="SimSun" w:hAnsi="Tahoma" w:cs="Tahoma"/>
          <w:sz w:val="18"/>
          <w:szCs w:val="18"/>
        </w:rPr>
        <w:t>：</w:t>
      </w:r>
    </w:p>
    <w:p w14:paraId="3D8ED384" w14:textId="77777777" w:rsidR="00FF4CAB" w:rsidRPr="00D95B16" w:rsidRDefault="00FF4CAB" w:rsidP="00FF4CAB">
      <w:pPr>
        <w:ind w:left="900"/>
        <w:rPr>
          <w:rFonts w:eastAsia="SimSun" w:cs="Tahoma"/>
          <w:szCs w:val="18"/>
        </w:rPr>
      </w:pPr>
      <w:r w:rsidRPr="00D95B16">
        <w:rPr>
          <w:rFonts w:eastAsia="SimSun" w:cs="Tahoma"/>
          <w:szCs w:val="18"/>
        </w:rPr>
        <w:t>有关过渡许可授予的详细信息，请参阅有关</w:t>
      </w:r>
      <w:r w:rsidRPr="00D95B16">
        <w:rPr>
          <w:rFonts w:eastAsia="SimSun" w:cs="Tahoma"/>
          <w:szCs w:val="18"/>
        </w:rPr>
        <w:t xml:space="preserve"> System Center 2012 </w:t>
      </w:r>
      <w:r w:rsidRPr="00D95B16">
        <w:rPr>
          <w:rFonts w:eastAsia="SimSun" w:cs="Tahoma"/>
          <w:szCs w:val="18"/>
        </w:rPr>
        <w:t>产品的产品说明。</w:t>
      </w:r>
    </w:p>
    <w:p w14:paraId="3D8ED385" w14:textId="77777777" w:rsidR="00FF4CAB" w:rsidRPr="00D95B16" w:rsidRDefault="00FF4CAB">
      <w:pPr>
        <w:ind w:left="900"/>
        <w:rPr>
          <w:rFonts w:eastAsia="SimSun" w:cs="Tahoma"/>
          <w:szCs w:val="18"/>
        </w:rPr>
      </w:pPr>
    </w:p>
    <w:p w14:paraId="3D8ED386" w14:textId="77777777" w:rsidR="00023FE7" w:rsidRPr="00D95B16" w:rsidRDefault="00023FE7">
      <w:pPr>
        <w:ind w:left="900"/>
        <w:rPr>
          <w:rFonts w:eastAsia="SimSun" w:cs="Tahoma"/>
          <w:szCs w:val="18"/>
          <w:lang w:eastAsia="zh-CN"/>
        </w:rPr>
      </w:pPr>
      <w:r w:rsidRPr="00D95B16">
        <w:rPr>
          <w:rFonts w:eastAsia="SimSun" w:cs="Tahoma"/>
          <w:color w:val="000000"/>
          <w:szCs w:val="18"/>
        </w:rPr>
        <w:t xml:space="preserve">System Center Server Management Suite Enterprise </w:t>
      </w:r>
      <w:r w:rsidRPr="00D95B16">
        <w:rPr>
          <w:rFonts w:eastAsia="SimSun" w:cs="Tahoma"/>
          <w:color w:val="000000"/>
          <w:szCs w:val="18"/>
        </w:rPr>
        <w:t>是不分版本的，产品使用权利由</w:t>
      </w:r>
      <w:r w:rsidRPr="00D95B16">
        <w:rPr>
          <w:rFonts w:eastAsia="SimSun" w:cs="Tahoma"/>
          <w:color w:val="000000"/>
          <w:szCs w:val="18"/>
        </w:rPr>
        <w:t xml:space="preserve"> System Center Server Management Suite Enterprise </w:t>
      </w:r>
      <w:r w:rsidRPr="00D95B16">
        <w:rPr>
          <w:rFonts w:eastAsia="SimSun" w:cs="Tahoma"/>
          <w:color w:val="000000"/>
          <w:szCs w:val="18"/>
        </w:rPr>
        <w:t>软件保障范围的状态决定。</w:t>
      </w:r>
      <w:r w:rsidRPr="00D95B16">
        <w:rPr>
          <w:rFonts w:eastAsia="SimSun" w:cs="Tahoma"/>
          <w:color w:val="000000"/>
          <w:szCs w:val="18"/>
          <w:lang w:eastAsia="zh-CN"/>
        </w:rPr>
        <w:t>如果保障范围已失效，则永久许可下的访问权利根据保障范围失效前有效的产品使用权利确定。</w:t>
      </w:r>
    </w:p>
    <w:p w14:paraId="3D8ED387" w14:textId="77777777" w:rsidR="00E72B93" w:rsidRPr="00D95B16" w:rsidRDefault="00E72B93">
      <w:pPr>
        <w:ind w:left="900"/>
        <w:rPr>
          <w:rFonts w:eastAsia="SimSun" w:cs="Tahoma"/>
          <w:szCs w:val="18"/>
          <w:lang w:eastAsia="zh-CN"/>
        </w:rPr>
      </w:pPr>
    </w:p>
    <w:p w14:paraId="3D8ED388" w14:textId="77777777" w:rsidR="005C164D" w:rsidRPr="00D95B16" w:rsidRDefault="005C164D" w:rsidP="005C164D">
      <w:pPr>
        <w:ind w:left="900"/>
        <w:jc w:val="both"/>
        <w:rPr>
          <w:rFonts w:eastAsia="SimSun" w:cs="Tahoma"/>
          <w:szCs w:val="18"/>
        </w:rPr>
      </w:pPr>
      <w:r w:rsidRPr="00D95B16">
        <w:rPr>
          <w:rFonts w:eastAsia="SimSun" w:cs="Tahoma"/>
          <w:color w:val="000000"/>
          <w:szCs w:val="18"/>
        </w:rPr>
        <w:t>从</w:t>
      </w:r>
      <w:r w:rsidRPr="00D95B16">
        <w:rPr>
          <w:rFonts w:eastAsia="SimSun" w:cs="Tahoma"/>
          <w:color w:val="000000"/>
          <w:szCs w:val="18"/>
        </w:rPr>
        <w:t xml:space="preserve"> 2010 </w:t>
      </w:r>
      <w:r w:rsidRPr="00D95B16">
        <w:rPr>
          <w:rFonts w:eastAsia="SimSun" w:cs="Tahoma"/>
          <w:color w:val="000000"/>
          <w:szCs w:val="18"/>
        </w:rPr>
        <w:t>年</w:t>
      </w:r>
      <w:r w:rsidRPr="00D95B16">
        <w:rPr>
          <w:rFonts w:eastAsia="SimSun" w:cs="Tahoma"/>
          <w:color w:val="000000"/>
          <w:szCs w:val="18"/>
        </w:rPr>
        <w:t xml:space="preserve"> 11 </w:t>
      </w:r>
      <w:r w:rsidRPr="00D95B16">
        <w:rPr>
          <w:rFonts w:eastAsia="SimSun" w:cs="Tahoma"/>
          <w:color w:val="000000"/>
          <w:szCs w:val="18"/>
        </w:rPr>
        <w:t>月</w:t>
      </w:r>
      <w:r w:rsidRPr="00D95B16">
        <w:rPr>
          <w:rFonts w:eastAsia="SimSun" w:cs="Tahoma"/>
          <w:color w:val="000000"/>
          <w:szCs w:val="18"/>
        </w:rPr>
        <w:t xml:space="preserve"> 1 </w:t>
      </w:r>
      <w:r w:rsidRPr="00D95B16">
        <w:rPr>
          <w:rFonts w:eastAsia="SimSun" w:cs="Tahoma"/>
          <w:color w:val="000000"/>
          <w:szCs w:val="18"/>
        </w:rPr>
        <w:t>日起，带有效软件保障范围的</w:t>
      </w:r>
      <w:r w:rsidRPr="00D95B16">
        <w:rPr>
          <w:rFonts w:eastAsia="SimSun" w:cs="Tahoma"/>
          <w:color w:val="000000"/>
          <w:szCs w:val="18"/>
        </w:rPr>
        <w:t xml:space="preserve"> System Center Server Management Suite Enterprise </w:t>
      </w:r>
      <w:r w:rsidRPr="00D95B16">
        <w:rPr>
          <w:rFonts w:eastAsia="SimSun" w:cs="Tahoma"/>
          <w:color w:val="000000"/>
          <w:szCs w:val="18"/>
        </w:rPr>
        <w:t>许可提供对于</w:t>
      </w:r>
      <w:r w:rsidRPr="00D95B16">
        <w:rPr>
          <w:rFonts w:eastAsia="SimSun" w:cs="Tahoma"/>
          <w:color w:val="000000"/>
          <w:szCs w:val="18"/>
        </w:rPr>
        <w:t xml:space="preserve"> Operations Manager 2007 R2</w:t>
      </w:r>
      <w:r w:rsidRPr="00D95B16">
        <w:rPr>
          <w:rFonts w:eastAsia="SimSun" w:cs="Tahoma"/>
          <w:color w:val="000000"/>
          <w:szCs w:val="18"/>
        </w:rPr>
        <w:t>、</w:t>
      </w:r>
      <w:r w:rsidRPr="00D95B16">
        <w:rPr>
          <w:rFonts w:eastAsia="SimSun" w:cs="Tahoma"/>
          <w:color w:val="000000"/>
          <w:szCs w:val="18"/>
        </w:rPr>
        <w:t>Configuration Manager 2007 R3</w:t>
      </w:r>
      <w:r w:rsidRPr="00D95B16">
        <w:rPr>
          <w:rFonts w:eastAsia="SimSun" w:cs="Tahoma"/>
          <w:color w:val="000000"/>
          <w:szCs w:val="18"/>
        </w:rPr>
        <w:t>、</w:t>
      </w:r>
      <w:r w:rsidRPr="00D95B16">
        <w:rPr>
          <w:rFonts w:eastAsia="SimSun" w:cs="Tahoma"/>
          <w:color w:val="000000"/>
          <w:szCs w:val="18"/>
        </w:rPr>
        <w:t>Data Protection Manager 2010</w:t>
      </w:r>
      <w:r w:rsidRPr="00D95B16">
        <w:rPr>
          <w:rFonts w:eastAsia="SimSun" w:cs="Tahoma"/>
          <w:color w:val="000000"/>
          <w:szCs w:val="18"/>
        </w:rPr>
        <w:t>、</w:t>
      </w:r>
      <w:r w:rsidRPr="00D95B16">
        <w:rPr>
          <w:rFonts w:eastAsia="SimSun" w:cs="Tahoma"/>
          <w:color w:val="000000"/>
          <w:szCs w:val="18"/>
        </w:rPr>
        <w:t xml:space="preserve">Service Manager 2010 </w:t>
      </w:r>
      <w:r w:rsidRPr="00D95B16">
        <w:rPr>
          <w:rFonts w:eastAsia="SimSun" w:cs="Tahoma"/>
          <w:color w:val="000000"/>
          <w:szCs w:val="18"/>
        </w:rPr>
        <w:t>和</w:t>
      </w:r>
      <w:r w:rsidRPr="00D95B16">
        <w:rPr>
          <w:rFonts w:eastAsia="SimSun" w:cs="Tahoma"/>
          <w:color w:val="000000"/>
          <w:szCs w:val="18"/>
        </w:rPr>
        <w:t xml:space="preserve"> Virtual Machine Manager 2008 R2 </w:t>
      </w:r>
      <w:r w:rsidRPr="00D95B16">
        <w:rPr>
          <w:rFonts w:eastAsia="SimSun" w:cs="Tahoma"/>
          <w:color w:val="000000"/>
          <w:szCs w:val="18"/>
        </w:rPr>
        <w:t>的</w:t>
      </w:r>
      <w:r w:rsidRPr="00D95B16">
        <w:rPr>
          <w:rFonts w:eastAsia="SimSun" w:cs="Tahoma"/>
          <w:color w:val="000000"/>
          <w:szCs w:val="18"/>
        </w:rPr>
        <w:t xml:space="preserve"> System Center Enterprise </w:t>
      </w:r>
      <w:r w:rsidRPr="00D95B16">
        <w:rPr>
          <w:rFonts w:eastAsia="SimSun" w:cs="Tahoma"/>
          <w:color w:val="000000"/>
          <w:szCs w:val="18"/>
        </w:rPr>
        <w:t>服务器管理许可的服务器管理权利。此外，</w:t>
      </w:r>
      <w:r w:rsidRPr="00D95B16">
        <w:rPr>
          <w:rFonts w:eastAsia="SimSun" w:cs="Tahoma"/>
          <w:color w:val="000000"/>
          <w:szCs w:val="18"/>
        </w:rPr>
        <w:t xml:space="preserve">Virtual Machine Manager 2008 R2 </w:t>
      </w:r>
      <w:r w:rsidRPr="00D95B16">
        <w:rPr>
          <w:rFonts w:eastAsia="SimSun" w:cs="Tahoma"/>
          <w:color w:val="000000"/>
          <w:szCs w:val="18"/>
        </w:rPr>
        <w:t>和</w:t>
      </w:r>
      <w:r w:rsidRPr="00D95B16">
        <w:rPr>
          <w:rFonts w:eastAsia="SimSun" w:cs="Tahoma"/>
          <w:color w:val="000000"/>
          <w:szCs w:val="18"/>
        </w:rPr>
        <w:t xml:space="preserve"> Data Protection Manager 2010 </w:t>
      </w:r>
      <w:r w:rsidRPr="00D95B16">
        <w:rPr>
          <w:rFonts w:eastAsia="SimSun" w:cs="Tahoma"/>
          <w:color w:val="000000"/>
          <w:szCs w:val="18"/>
        </w:rPr>
        <w:t>的服务器许可也包含在内。有关使用权利，请查看</w:t>
      </w:r>
      <w:r w:rsidRPr="00D95B16">
        <w:rPr>
          <w:rFonts w:eastAsia="SimSun" w:cs="Tahoma"/>
          <w:color w:val="000000"/>
          <w:szCs w:val="18"/>
        </w:rPr>
        <w:t xml:space="preserve"> PUR</w:t>
      </w:r>
      <w:r w:rsidRPr="00D95B16">
        <w:rPr>
          <w:rFonts w:eastAsia="SimSun" w:cs="Tahoma"/>
          <w:color w:val="000000"/>
          <w:szCs w:val="18"/>
        </w:rPr>
        <w:t>。</w:t>
      </w:r>
    </w:p>
    <w:p w14:paraId="3D8ED389" w14:textId="77777777" w:rsidR="00023FE7" w:rsidRPr="00D95B16" w:rsidRDefault="00023FE7">
      <w:pPr>
        <w:ind w:left="720"/>
        <w:rPr>
          <w:rFonts w:eastAsia="SimSun" w:cs="Tahoma"/>
          <w:szCs w:val="18"/>
        </w:rPr>
      </w:pPr>
    </w:p>
    <w:p w14:paraId="3D8ED38A" w14:textId="77777777" w:rsidR="004E5496" w:rsidRDefault="004E5496" w:rsidP="004323B9">
      <w:pPr>
        <w:ind w:left="900"/>
        <w:rPr>
          <w:rFonts w:eastAsia="SimSun" w:cs="Tahoma"/>
          <w:szCs w:val="18"/>
          <w:u w:val="single"/>
        </w:rPr>
      </w:pPr>
    </w:p>
    <w:p w14:paraId="3D8ED38B" w14:textId="77777777" w:rsidR="004E5496" w:rsidRDefault="004E5496" w:rsidP="004323B9">
      <w:pPr>
        <w:ind w:left="900"/>
        <w:rPr>
          <w:rFonts w:eastAsia="SimSun" w:cs="Tahoma"/>
          <w:szCs w:val="18"/>
          <w:u w:val="single"/>
        </w:rPr>
      </w:pPr>
    </w:p>
    <w:p w14:paraId="3D8ED38C" w14:textId="77777777" w:rsidR="004E5496" w:rsidRDefault="004E5496" w:rsidP="004323B9">
      <w:pPr>
        <w:ind w:left="900"/>
        <w:rPr>
          <w:rFonts w:eastAsia="SimSun" w:cs="Tahoma"/>
          <w:szCs w:val="18"/>
          <w:u w:val="single"/>
        </w:rPr>
      </w:pPr>
    </w:p>
    <w:p w14:paraId="3D8ED38D" w14:textId="77777777" w:rsidR="004E5496" w:rsidRDefault="004E5496" w:rsidP="004323B9">
      <w:pPr>
        <w:ind w:left="900"/>
        <w:rPr>
          <w:rFonts w:eastAsia="SimSun" w:cs="Tahoma"/>
          <w:szCs w:val="18"/>
          <w:u w:val="single"/>
        </w:rPr>
      </w:pPr>
    </w:p>
    <w:p w14:paraId="3D8ED38E" w14:textId="77777777" w:rsidR="004E5496" w:rsidRDefault="004E5496" w:rsidP="004323B9">
      <w:pPr>
        <w:ind w:left="900"/>
        <w:rPr>
          <w:rFonts w:eastAsia="SimSun" w:cs="Tahoma"/>
          <w:szCs w:val="18"/>
          <w:u w:val="single"/>
        </w:rPr>
      </w:pPr>
    </w:p>
    <w:p w14:paraId="3D8ED38F" w14:textId="77777777" w:rsidR="004E5496" w:rsidRDefault="004E5496" w:rsidP="004323B9">
      <w:pPr>
        <w:ind w:left="900"/>
        <w:rPr>
          <w:rFonts w:eastAsia="SimSun" w:cs="Tahoma"/>
          <w:szCs w:val="18"/>
          <w:u w:val="single"/>
        </w:rPr>
      </w:pPr>
    </w:p>
    <w:p w14:paraId="3D8ED390" w14:textId="77777777" w:rsidR="004E5496" w:rsidRDefault="004E5496" w:rsidP="004323B9">
      <w:pPr>
        <w:ind w:left="900"/>
        <w:rPr>
          <w:rFonts w:eastAsia="SimSun" w:cs="Tahoma"/>
          <w:szCs w:val="18"/>
          <w:u w:val="single"/>
        </w:rPr>
      </w:pPr>
    </w:p>
    <w:p w14:paraId="3D8ED391" w14:textId="77777777" w:rsidR="004E5496" w:rsidRDefault="004E5496" w:rsidP="004323B9">
      <w:pPr>
        <w:ind w:left="900"/>
        <w:rPr>
          <w:rFonts w:eastAsia="SimSun" w:cs="Tahoma"/>
          <w:szCs w:val="18"/>
          <w:u w:val="single"/>
        </w:rPr>
      </w:pPr>
    </w:p>
    <w:p w14:paraId="3D8ED392" w14:textId="77777777" w:rsidR="004323B9" w:rsidRPr="00D95B16" w:rsidRDefault="004323B9" w:rsidP="004323B9">
      <w:pPr>
        <w:ind w:left="900"/>
        <w:rPr>
          <w:rFonts w:eastAsia="SimSun" w:cs="Tahoma"/>
          <w:szCs w:val="18"/>
        </w:rPr>
      </w:pPr>
      <w:r w:rsidRPr="00D95B16">
        <w:rPr>
          <w:rFonts w:eastAsia="SimSun" w:cs="Tahoma"/>
          <w:szCs w:val="18"/>
          <w:u w:val="single"/>
        </w:rPr>
        <w:lastRenderedPageBreak/>
        <w:t>许可的授予</w:t>
      </w:r>
      <w:r w:rsidRPr="00765AFC">
        <w:rPr>
          <w:rFonts w:eastAsia="SimSun" w:cs="Tahoma"/>
          <w:szCs w:val="18"/>
        </w:rPr>
        <w:t>：</w:t>
      </w:r>
    </w:p>
    <w:p w14:paraId="3D8ED393" w14:textId="77777777" w:rsidR="004323B9" w:rsidRPr="00D95B16" w:rsidRDefault="004323B9" w:rsidP="004323B9">
      <w:pPr>
        <w:ind w:left="900"/>
        <w:rPr>
          <w:rFonts w:eastAsia="SimSun" w:cs="Tahoma"/>
          <w:szCs w:val="18"/>
        </w:rPr>
      </w:pPr>
    </w:p>
    <w:p w14:paraId="3D8ED394" w14:textId="77777777" w:rsidR="004323B9" w:rsidRPr="00D95B16" w:rsidRDefault="004323B9" w:rsidP="00D643BE">
      <w:pPr>
        <w:pStyle w:val="FootnoteBulletLevel1"/>
        <w:tabs>
          <w:tab w:val="left" w:pos="900"/>
        </w:tabs>
        <w:ind w:firstLine="0"/>
        <w:rPr>
          <w:rFonts w:ascii="Tahoma" w:eastAsia="SimSun" w:hAnsi="Tahoma" w:cs="Tahoma"/>
          <w:sz w:val="18"/>
          <w:szCs w:val="18"/>
        </w:rPr>
      </w:pPr>
      <w:r w:rsidRPr="00D95B16">
        <w:rPr>
          <w:rFonts w:ascii="Tahoma" w:eastAsia="SimSun" w:hAnsi="Tahoma" w:cs="Tahoma"/>
          <w:sz w:val="18"/>
          <w:szCs w:val="18"/>
        </w:rPr>
        <w:t>向</w:t>
      </w:r>
      <w:r w:rsidRPr="00D95B16">
        <w:rPr>
          <w:rFonts w:ascii="Tahoma" w:eastAsia="SimSun" w:hAnsi="Tahoma" w:cs="Tahoma"/>
          <w:sz w:val="18"/>
          <w:szCs w:val="18"/>
        </w:rPr>
        <w:t xml:space="preserve"> System Center Server Management Suite Enterprise (SMSE) </w:t>
      </w:r>
      <w:r w:rsidRPr="00D95B16">
        <w:rPr>
          <w:rFonts w:ascii="Tahoma" w:eastAsia="SimSun" w:hAnsi="Tahoma" w:cs="Tahoma"/>
          <w:sz w:val="18"/>
          <w:szCs w:val="18"/>
        </w:rPr>
        <w:t>的许可持有人一次性授予</w:t>
      </w:r>
      <w:r w:rsidRPr="00D95B16">
        <w:rPr>
          <w:rFonts w:ascii="Tahoma" w:eastAsia="SimSun" w:hAnsi="Tahoma" w:cs="Tahoma"/>
          <w:sz w:val="18"/>
          <w:szCs w:val="18"/>
        </w:rPr>
        <w:t xml:space="preserve"> System Center Server Management Suite Datacenter (SMSD) </w:t>
      </w:r>
      <w:r w:rsidRPr="00D95B16">
        <w:rPr>
          <w:rFonts w:ascii="Tahoma" w:eastAsia="SimSun" w:hAnsi="Tahoma" w:cs="Tahoma"/>
          <w:sz w:val="18"/>
          <w:szCs w:val="18"/>
        </w:rPr>
        <w:t>的许可：</w:t>
      </w:r>
    </w:p>
    <w:p w14:paraId="3D8ED395" w14:textId="77777777" w:rsidR="004323B9" w:rsidRPr="00D95B16" w:rsidRDefault="004323B9" w:rsidP="00224F87">
      <w:pPr>
        <w:pStyle w:val="FootnoteBulletLevel1"/>
        <w:keepNext/>
        <w:keepLines/>
        <w:tabs>
          <w:tab w:val="clear" w:pos="900"/>
          <w:tab w:val="left" w:pos="720"/>
        </w:tabs>
        <w:ind w:left="907" w:firstLine="0"/>
        <w:rPr>
          <w:rFonts w:ascii="Tahoma" w:eastAsia="SimSun" w:hAnsi="Tahoma" w:cs="Tahoma"/>
          <w:sz w:val="18"/>
          <w:szCs w:val="18"/>
          <w:lang w:eastAsia="zh-CN"/>
        </w:rPr>
      </w:pPr>
      <w:r w:rsidRPr="00D95B16">
        <w:rPr>
          <w:rFonts w:ascii="Tahoma" w:eastAsia="SimSun" w:hAnsi="Tahoma" w:cs="Tahoma"/>
          <w:sz w:val="18"/>
          <w:szCs w:val="18"/>
          <w:lang w:eastAsia="zh-CN"/>
        </w:rPr>
        <w:t>如果客户将</w:t>
      </w:r>
      <w:r w:rsidRPr="00D95B16">
        <w:rPr>
          <w:rFonts w:ascii="Tahoma" w:eastAsia="SimSun" w:hAnsi="Tahoma" w:cs="Tahoma"/>
          <w:sz w:val="18"/>
          <w:szCs w:val="18"/>
          <w:lang w:eastAsia="zh-CN"/>
        </w:rPr>
        <w:t xml:space="preserve"> SMSE* </w:t>
      </w:r>
      <w:r w:rsidRPr="00D95B16">
        <w:rPr>
          <w:rFonts w:ascii="Tahoma" w:eastAsia="SimSun" w:hAnsi="Tahoma" w:cs="Tahoma"/>
          <w:sz w:val="18"/>
          <w:szCs w:val="18"/>
          <w:lang w:eastAsia="zh-CN"/>
        </w:rPr>
        <w:t>从允许在一台许可设备上管理任意数量</w:t>
      </w:r>
      <w:r w:rsidRPr="00D95B16">
        <w:rPr>
          <w:rFonts w:ascii="Tahoma" w:eastAsia="SimSun" w:hAnsi="Tahoma" w:cs="Tahoma"/>
          <w:sz w:val="18"/>
          <w:szCs w:val="18"/>
          <w:lang w:eastAsia="zh-CN"/>
        </w:rPr>
        <w:t xml:space="preserve"> OSE </w:t>
      </w:r>
      <w:r w:rsidRPr="00D95B16">
        <w:rPr>
          <w:rFonts w:ascii="Tahoma" w:eastAsia="SimSun" w:hAnsi="Tahoma" w:cs="Tahoma"/>
          <w:sz w:val="18"/>
          <w:szCs w:val="18"/>
          <w:lang w:eastAsia="zh-CN"/>
        </w:rPr>
        <w:t>的套件转为允许在一台许可设备上管理不超过四个</w:t>
      </w:r>
      <w:r w:rsidRPr="00D95B16">
        <w:rPr>
          <w:rFonts w:ascii="Tahoma" w:eastAsia="SimSun" w:hAnsi="Tahoma" w:cs="Tahoma"/>
          <w:sz w:val="18"/>
          <w:szCs w:val="18"/>
          <w:lang w:eastAsia="zh-CN"/>
        </w:rPr>
        <w:t xml:space="preserve"> OSE </w:t>
      </w:r>
      <w:r w:rsidRPr="00D95B16">
        <w:rPr>
          <w:rFonts w:ascii="Tahoma" w:eastAsia="SimSun" w:hAnsi="Tahoma" w:cs="Tahoma"/>
          <w:sz w:val="18"/>
          <w:szCs w:val="18"/>
          <w:lang w:eastAsia="zh-CN"/>
        </w:rPr>
        <w:t>的套件，则作为与此有关的一次性特例，我们向自</w:t>
      </w:r>
      <w:r w:rsidRPr="00D95B16">
        <w:rPr>
          <w:rFonts w:ascii="Tahoma" w:eastAsia="SimSun" w:hAnsi="Tahoma" w:cs="Tahoma"/>
          <w:sz w:val="18"/>
          <w:szCs w:val="18"/>
          <w:lang w:eastAsia="zh-CN"/>
        </w:rPr>
        <w:t xml:space="preserve"> 2009 </w:t>
      </w:r>
      <w:r w:rsidRPr="00D95B16">
        <w:rPr>
          <w:rFonts w:ascii="Tahoma" w:eastAsia="SimSun" w:hAnsi="Tahoma" w:cs="Tahoma"/>
          <w:sz w:val="18"/>
          <w:szCs w:val="18"/>
          <w:lang w:eastAsia="zh-CN"/>
        </w:rPr>
        <w:t>年</w:t>
      </w:r>
      <w:r w:rsidRPr="00D95B16">
        <w:rPr>
          <w:rFonts w:ascii="Tahoma" w:eastAsia="SimSun" w:hAnsi="Tahoma" w:cs="Tahoma"/>
          <w:sz w:val="18"/>
          <w:szCs w:val="18"/>
          <w:lang w:eastAsia="zh-CN"/>
        </w:rPr>
        <w:t xml:space="preserve"> 7 </w:t>
      </w:r>
      <w:r w:rsidRPr="00D95B16">
        <w:rPr>
          <w:rFonts w:ascii="Tahoma" w:eastAsia="SimSun" w:hAnsi="Tahoma" w:cs="Tahoma"/>
          <w:sz w:val="18"/>
          <w:szCs w:val="18"/>
          <w:lang w:eastAsia="zh-CN"/>
        </w:rPr>
        <w:t>月</w:t>
      </w:r>
      <w:r w:rsidRPr="00D95B16">
        <w:rPr>
          <w:rFonts w:ascii="Tahoma" w:eastAsia="SimSun" w:hAnsi="Tahoma" w:cs="Tahoma"/>
          <w:sz w:val="18"/>
          <w:szCs w:val="18"/>
          <w:lang w:eastAsia="zh-CN"/>
        </w:rPr>
        <w:t xml:space="preserve"> 1 </w:t>
      </w:r>
      <w:r w:rsidRPr="00D95B16">
        <w:rPr>
          <w:rFonts w:ascii="Tahoma" w:eastAsia="SimSun" w:hAnsi="Tahoma" w:cs="Tahoma"/>
          <w:sz w:val="18"/>
          <w:szCs w:val="18"/>
          <w:lang w:eastAsia="zh-CN"/>
        </w:rPr>
        <w:t>日起拥有</w:t>
      </w:r>
      <w:r w:rsidRPr="00D95B16">
        <w:rPr>
          <w:rFonts w:ascii="Tahoma" w:eastAsia="SimSun" w:hAnsi="Tahoma" w:cs="Tahoma"/>
          <w:sz w:val="18"/>
          <w:szCs w:val="18"/>
          <w:lang w:eastAsia="zh-CN"/>
        </w:rPr>
        <w:t xml:space="preserve"> SMSE </w:t>
      </w:r>
      <w:r w:rsidRPr="00D95B16">
        <w:rPr>
          <w:rFonts w:ascii="Tahoma" w:eastAsia="SimSun" w:hAnsi="Tahoma" w:cs="Tahoma"/>
          <w:sz w:val="18"/>
          <w:szCs w:val="18"/>
          <w:lang w:eastAsia="zh-CN"/>
        </w:rPr>
        <w:t>上有效软件保障的选择、企业、开放许可、开放式价值、大专院校和中小学校客户授予下列许可</w:t>
      </w:r>
      <w:r w:rsidRPr="00D95B16">
        <w:rPr>
          <w:rFonts w:ascii="Tahoma" w:eastAsia="SimSun" w:hAnsi="Tahoma" w:cs="Tahoma"/>
          <w:color w:val="000000"/>
          <w:sz w:val="18"/>
          <w:szCs w:val="18"/>
          <w:lang w:eastAsia="zh-CN"/>
        </w:rPr>
        <w:t>：</w:t>
      </w:r>
    </w:p>
    <w:p w14:paraId="3D8ED396" w14:textId="77777777" w:rsidR="004323B9" w:rsidRPr="008109B4" w:rsidRDefault="004323B9" w:rsidP="006F201C">
      <w:pPr>
        <w:numPr>
          <w:ilvl w:val="0"/>
          <w:numId w:val="4"/>
        </w:numPr>
        <w:spacing w:before="100" w:beforeAutospacing="1" w:after="100" w:afterAutospacing="1"/>
        <w:ind w:left="1440"/>
        <w:rPr>
          <w:rFonts w:eastAsia="SimSun" w:cs="Tahoma"/>
          <w:lang w:eastAsia="zh-CN"/>
        </w:rPr>
      </w:pPr>
      <w:r w:rsidRPr="008109B4">
        <w:rPr>
          <w:rFonts w:eastAsia="SimSun" w:cs="Tahoma"/>
          <w:color w:val="000000"/>
          <w:szCs w:val="20"/>
          <w:lang w:eastAsia="zh-CN"/>
        </w:rPr>
        <w:t>客户自</w:t>
      </w:r>
      <w:r w:rsidRPr="008109B4">
        <w:rPr>
          <w:rFonts w:eastAsia="SimSun" w:cs="Tahoma"/>
          <w:color w:val="000000"/>
          <w:szCs w:val="20"/>
          <w:lang w:eastAsia="zh-CN"/>
        </w:rPr>
        <w:t xml:space="preserve"> 2009 </w:t>
      </w:r>
      <w:r w:rsidRPr="008109B4">
        <w:rPr>
          <w:rFonts w:eastAsia="SimSun" w:cs="Tahoma"/>
          <w:color w:val="000000"/>
          <w:szCs w:val="20"/>
          <w:lang w:eastAsia="zh-CN"/>
        </w:rPr>
        <w:t>年</w:t>
      </w:r>
      <w:r w:rsidRPr="008109B4">
        <w:rPr>
          <w:rFonts w:eastAsia="SimSun" w:cs="Tahoma"/>
          <w:color w:val="000000"/>
          <w:szCs w:val="20"/>
          <w:lang w:eastAsia="zh-CN"/>
        </w:rPr>
        <w:t xml:space="preserve"> 7 </w:t>
      </w:r>
      <w:r w:rsidRPr="008109B4">
        <w:rPr>
          <w:rFonts w:eastAsia="SimSun" w:cs="Tahoma"/>
          <w:color w:val="000000"/>
          <w:szCs w:val="20"/>
          <w:lang w:eastAsia="zh-CN"/>
        </w:rPr>
        <w:t>月</w:t>
      </w:r>
      <w:r w:rsidRPr="008109B4">
        <w:rPr>
          <w:rFonts w:eastAsia="SimSun" w:cs="Tahoma"/>
          <w:color w:val="000000"/>
          <w:szCs w:val="20"/>
          <w:lang w:eastAsia="zh-CN"/>
        </w:rPr>
        <w:t xml:space="preserve"> 1 </w:t>
      </w:r>
      <w:r w:rsidRPr="008109B4">
        <w:rPr>
          <w:rFonts w:eastAsia="SimSun" w:cs="Tahoma"/>
          <w:color w:val="000000"/>
          <w:szCs w:val="20"/>
          <w:lang w:eastAsia="zh-CN"/>
        </w:rPr>
        <w:t>日起，每拥有一份带有效软件保障的合格</w:t>
      </w:r>
      <w:r w:rsidRPr="008109B4">
        <w:rPr>
          <w:rFonts w:eastAsia="SimSun" w:cs="Tahoma"/>
          <w:color w:val="000000"/>
          <w:szCs w:val="20"/>
          <w:lang w:eastAsia="zh-CN"/>
        </w:rPr>
        <w:t xml:space="preserve"> SMSE </w:t>
      </w:r>
      <w:r w:rsidRPr="008109B4">
        <w:rPr>
          <w:rFonts w:eastAsia="SimSun" w:cs="Tahoma"/>
          <w:color w:val="000000"/>
          <w:szCs w:val="20"/>
          <w:lang w:eastAsia="zh-CN"/>
        </w:rPr>
        <w:t>许可，可获得四份免费的</w:t>
      </w:r>
      <w:r w:rsidRPr="008109B4">
        <w:rPr>
          <w:rFonts w:eastAsia="SimSun" w:cs="Tahoma"/>
          <w:color w:val="000000"/>
          <w:szCs w:val="20"/>
          <w:lang w:eastAsia="zh-CN"/>
        </w:rPr>
        <w:t xml:space="preserve"> SMSD </w:t>
      </w:r>
      <w:r w:rsidRPr="008109B4">
        <w:rPr>
          <w:rFonts w:eastAsia="SimSun" w:cs="Tahoma"/>
          <w:color w:val="000000"/>
          <w:szCs w:val="20"/>
          <w:lang w:eastAsia="zh-CN"/>
        </w:rPr>
        <w:t>许可。每组（四份）授予的</w:t>
      </w:r>
      <w:r w:rsidRPr="008109B4">
        <w:rPr>
          <w:rFonts w:eastAsia="SimSun" w:cs="Tahoma"/>
          <w:color w:val="000000"/>
          <w:szCs w:val="20"/>
          <w:lang w:eastAsia="zh-CN"/>
        </w:rPr>
        <w:t xml:space="preserve"> SMSD </w:t>
      </w:r>
      <w:r w:rsidRPr="008109B4">
        <w:rPr>
          <w:rFonts w:eastAsia="SimSun" w:cs="Tahoma"/>
          <w:color w:val="000000"/>
          <w:szCs w:val="20"/>
          <w:lang w:eastAsia="zh-CN"/>
        </w:rPr>
        <w:t>许可必须分配到一台设备上，不得分开用于两台或</w:t>
      </w:r>
      <w:r w:rsidR="00765AFC">
        <w:rPr>
          <w:rFonts w:eastAsia="SimSun" w:cs="Tahoma"/>
          <w:color w:val="000000"/>
          <w:szCs w:val="20"/>
          <w:lang w:eastAsia="zh-CN"/>
        </w:rPr>
        <w:br/>
      </w:r>
      <w:r w:rsidRPr="008109B4">
        <w:rPr>
          <w:rFonts w:eastAsia="SimSun" w:cs="Tahoma"/>
          <w:color w:val="000000"/>
          <w:szCs w:val="20"/>
          <w:lang w:eastAsia="zh-CN"/>
        </w:rPr>
        <w:t>更多设备。</w:t>
      </w:r>
    </w:p>
    <w:p w14:paraId="3D8ED397" w14:textId="77777777" w:rsidR="004323B9" w:rsidRPr="008109B4" w:rsidRDefault="004323B9" w:rsidP="00D643BE">
      <w:pPr>
        <w:pStyle w:val="FootnoteBulletLevel1"/>
        <w:tabs>
          <w:tab w:val="left" w:pos="900"/>
        </w:tabs>
        <w:ind w:firstLine="0"/>
        <w:rPr>
          <w:rFonts w:ascii="Tahoma" w:eastAsia="SimSun" w:hAnsi="Tahoma" w:cs="Tahoma"/>
          <w:lang w:eastAsia="zh-CN"/>
        </w:rPr>
      </w:pPr>
      <w:r w:rsidRPr="008109B4">
        <w:rPr>
          <w:rFonts w:ascii="Tahoma" w:eastAsia="SimSun" w:hAnsi="Tahoma" w:cs="Tahoma"/>
          <w:sz w:val="18"/>
          <w:lang w:eastAsia="zh-CN"/>
        </w:rPr>
        <w:t>与免费</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许可关联的管理权利是取代与合格</w:t>
      </w:r>
      <w:r w:rsidRPr="008109B4">
        <w:rPr>
          <w:rFonts w:ascii="Tahoma" w:eastAsia="SimSun" w:hAnsi="Tahoma" w:cs="Tahoma"/>
          <w:sz w:val="18"/>
          <w:lang w:eastAsia="zh-CN"/>
        </w:rPr>
        <w:t xml:space="preserve"> SMSE </w:t>
      </w:r>
      <w:r w:rsidRPr="008109B4">
        <w:rPr>
          <w:rFonts w:ascii="Tahoma" w:eastAsia="SimSun" w:hAnsi="Tahoma" w:cs="Tahoma"/>
          <w:sz w:val="18"/>
          <w:lang w:eastAsia="zh-CN"/>
        </w:rPr>
        <w:t>许可关联的管理权利而授予的。在分配授予的</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许可时，客户即丧失在相应</w:t>
      </w:r>
      <w:r w:rsidRPr="008109B4">
        <w:rPr>
          <w:rFonts w:ascii="Tahoma" w:eastAsia="SimSun" w:hAnsi="Tahoma" w:cs="Tahoma"/>
          <w:sz w:val="18"/>
          <w:lang w:eastAsia="zh-CN"/>
        </w:rPr>
        <w:t xml:space="preserve"> SMSE </w:t>
      </w:r>
      <w:r w:rsidRPr="008109B4">
        <w:rPr>
          <w:rFonts w:ascii="Tahoma" w:eastAsia="SimSun" w:hAnsi="Tahoma" w:cs="Tahoma"/>
          <w:sz w:val="18"/>
          <w:lang w:eastAsia="zh-CN"/>
        </w:rPr>
        <w:t>许可下的管理权利。</w:t>
      </w:r>
    </w:p>
    <w:p w14:paraId="3D8ED398" w14:textId="77777777" w:rsidR="004323B9" w:rsidRPr="008109B4" w:rsidRDefault="004323B9" w:rsidP="00D643BE">
      <w:pPr>
        <w:pStyle w:val="FootnoteBulletLevel1"/>
        <w:tabs>
          <w:tab w:val="left" w:pos="900"/>
        </w:tabs>
        <w:ind w:firstLine="0"/>
        <w:rPr>
          <w:rFonts w:ascii="Tahoma" w:eastAsia="SimSun" w:hAnsi="Tahoma" w:cs="Tahoma"/>
          <w:lang w:eastAsia="zh-CN"/>
        </w:rPr>
      </w:pPr>
      <w:r w:rsidRPr="008109B4">
        <w:rPr>
          <w:rFonts w:ascii="Tahoma" w:eastAsia="SimSun" w:hAnsi="Tahoma" w:cs="Tahoma"/>
          <w:sz w:val="18"/>
          <w:lang w:eastAsia="zh-CN"/>
        </w:rPr>
        <w:t>按此优惠授予的所有许可均受到下列限制：</w:t>
      </w:r>
      <w:r w:rsidRPr="008109B4">
        <w:rPr>
          <w:rFonts w:ascii="Tahoma" w:eastAsia="SimSun" w:hAnsi="Tahoma" w:cs="Tahoma"/>
          <w:color w:val="000000"/>
          <w:sz w:val="18"/>
          <w:lang w:eastAsia="zh-CN"/>
        </w:rPr>
        <w:t>每组授予的</w:t>
      </w:r>
      <w:r w:rsidRPr="008109B4">
        <w:rPr>
          <w:rFonts w:ascii="Tahoma" w:eastAsia="SimSun" w:hAnsi="Tahoma" w:cs="Tahoma"/>
          <w:color w:val="000000"/>
          <w:sz w:val="18"/>
          <w:lang w:eastAsia="zh-CN"/>
        </w:rPr>
        <w:t xml:space="preserve"> SMSD </w:t>
      </w:r>
      <w:r w:rsidRPr="008109B4">
        <w:rPr>
          <w:rFonts w:ascii="Tahoma" w:eastAsia="SimSun" w:hAnsi="Tahoma" w:cs="Tahoma"/>
          <w:color w:val="000000"/>
          <w:sz w:val="18"/>
          <w:lang w:eastAsia="zh-CN"/>
        </w:rPr>
        <w:t>许可必须分配到单台设备上</w:t>
      </w:r>
      <w:r w:rsidRPr="008109B4">
        <w:rPr>
          <w:rFonts w:ascii="Tahoma" w:eastAsia="SimSun" w:hAnsi="Tahoma" w:cs="Tahoma"/>
          <w:sz w:val="18"/>
          <w:lang w:eastAsia="zh-CN"/>
        </w:rPr>
        <w:t>。</w:t>
      </w:r>
    </w:p>
    <w:p w14:paraId="3D8ED399" w14:textId="77777777" w:rsidR="00CF7343" w:rsidRPr="008109B4" w:rsidRDefault="004323B9" w:rsidP="00D643BE">
      <w:pPr>
        <w:pStyle w:val="FootnoteBulletLevel1"/>
        <w:tabs>
          <w:tab w:val="left" w:pos="900"/>
        </w:tabs>
        <w:ind w:firstLine="0"/>
        <w:rPr>
          <w:rFonts w:ascii="Tahoma" w:eastAsia="SimSun" w:hAnsi="Tahoma" w:cs="Tahoma"/>
          <w:lang w:eastAsia="zh-CN"/>
        </w:rPr>
      </w:pPr>
      <w:r w:rsidRPr="008109B4">
        <w:rPr>
          <w:rFonts w:ascii="Tahoma" w:eastAsia="SimSun" w:hAnsi="Tahoma" w:cs="Tahoma"/>
          <w:color w:val="000000"/>
          <w:sz w:val="18"/>
          <w:u w:val="single"/>
          <w:lang w:eastAsia="zh-CN"/>
        </w:rPr>
        <w:t>续签软件保障时的选项</w:t>
      </w:r>
    </w:p>
    <w:p w14:paraId="3D8ED39A" w14:textId="77777777" w:rsidR="004323B9" w:rsidRPr="008109B4" w:rsidRDefault="004323B9" w:rsidP="00D643BE">
      <w:pPr>
        <w:pStyle w:val="FootnoteBulletLevel1"/>
        <w:tabs>
          <w:tab w:val="left" w:pos="900"/>
        </w:tabs>
        <w:ind w:firstLine="0"/>
        <w:rPr>
          <w:rFonts w:ascii="Tahoma" w:eastAsia="SimSun" w:hAnsi="Tahoma" w:cs="Tahoma"/>
          <w:lang w:eastAsia="zh-CN"/>
        </w:rPr>
      </w:pPr>
      <w:r w:rsidRPr="008109B4">
        <w:rPr>
          <w:rFonts w:ascii="Tahoma" w:eastAsia="SimSun" w:hAnsi="Tahoma" w:cs="Tahoma"/>
          <w:color w:val="000000"/>
          <w:sz w:val="18"/>
          <w:lang w:eastAsia="zh-CN"/>
        </w:rPr>
        <w:t>按此优惠授予的所有许可都包含软件保障范围，该范围在相应合格许可上的范围期满时终止。</w:t>
      </w:r>
      <w:r w:rsidRPr="008109B4">
        <w:rPr>
          <w:rFonts w:ascii="Tahoma" w:eastAsia="SimSun" w:hAnsi="Tahoma" w:cs="Tahoma"/>
          <w:sz w:val="18"/>
          <w:lang w:eastAsia="zh-CN"/>
        </w:rPr>
        <w:t>当软件保障范围期满时，客户可以按下列选项之一续签其软件保障：</w:t>
      </w:r>
    </w:p>
    <w:p w14:paraId="3D8ED39B" w14:textId="77777777" w:rsidR="004323B9" w:rsidRPr="008109B4" w:rsidRDefault="004323B9" w:rsidP="006F201C">
      <w:pPr>
        <w:pStyle w:val="FootnoteBulletLevel1"/>
        <w:numPr>
          <w:ilvl w:val="0"/>
          <w:numId w:val="15"/>
        </w:numPr>
        <w:tabs>
          <w:tab w:val="left" w:pos="720"/>
        </w:tabs>
        <w:ind w:left="1440"/>
        <w:rPr>
          <w:rFonts w:ascii="Tahoma" w:eastAsia="SimSun" w:hAnsi="Tahoma" w:cs="Tahoma"/>
          <w:lang w:eastAsia="zh-CN"/>
        </w:rPr>
      </w:pPr>
      <w:r w:rsidRPr="008109B4">
        <w:rPr>
          <w:rFonts w:ascii="Tahoma" w:eastAsia="SimSun" w:hAnsi="Tahoma" w:cs="Tahoma"/>
          <w:sz w:val="18"/>
          <w:lang w:eastAsia="zh-CN"/>
        </w:rPr>
        <w:t>客户可以续签其原</w:t>
      </w:r>
      <w:r w:rsidRPr="008109B4">
        <w:rPr>
          <w:rFonts w:ascii="Tahoma" w:eastAsia="SimSun" w:hAnsi="Tahoma" w:cs="Tahoma"/>
          <w:sz w:val="18"/>
          <w:lang w:eastAsia="zh-CN"/>
        </w:rPr>
        <w:t xml:space="preserve"> SMSE </w:t>
      </w:r>
      <w:r w:rsidRPr="008109B4">
        <w:rPr>
          <w:rFonts w:ascii="Tahoma" w:eastAsia="SimSun" w:hAnsi="Tahoma" w:cs="Tahoma"/>
          <w:sz w:val="18"/>
          <w:lang w:eastAsia="zh-CN"/>
        </w:rPr>
        <w:t>许可的保障范围。</w:t>
      </w:r>
      <w:r w:rsidRPr="008109B4">
        <w:rPr>
          <w:rFonts w:ascii="Tahoma" w:eastAsia="SimSun" w:hAnsi="Tahoma" w:cs="Tahoma"/>
          <w:sz w:val="18"/>
          <w:lang w:eastAsia="zh-CN"/>
        </w:rPr>
        <w:t xml:space="preserve">SMSE </w:t>
      </w:r>
      <w:r w:rsidRPr="008109B4">
        <w:rPr>
          <w:rFonts w:ascii="Tahoma" w:eastAsia="SimSun" w:hAnsi="Tahoma" w:cs="Tahoma"/>
          <w:sz w:val="18"/>
          <w:lang w:eastAsia="zh-CN"/>
        </w:rPr>
        <w:t>软件保障范围内的管理权利将由续签时适用于</w:t>
      </w:r>
      <w:r w:rsidRPr="008109B4">
        <w:rPr>
          <w:rFonts w:ascii="Tahoma" w:eastAsia="SimSun" w:hAnsi="Tahoma" w:cs="Tahoma"/>
          <w:sz w:val="18"/>
          <w:lang w:eastAsia="zh-CN"/>
        </w:rPr>
        <w:t xml:space="preserve"> SMSE </w:t>
      </w:r>
      <w:r w:rsidRPr="008109B4">
        <w:rPr>
          <w:rFonts w:ascii="Tahoma" w:eastAsia="SimSun" w:hAnsi="Tahoma" w:cs="Tahoma"/>
          <w:sz w:val="18"/>
          <w:lang w:eastAsia="zh-CN"/>
        </w:rPr>
        <w:t>的权利决定。续签原</w:t>
      </w:r>
      <w:r w:rsidRPr="008109B4">
        <w:rPr>
          <w:rFonts w:ascii="Tahoma" w:eastAsia="SimSun" w:hAnsi="Tahoma" w:cs="Tahoma"/>
          <w:sz w:val="18"/>
          <w:lang w:eastAsia="zh-CN"/>
        </w:rPr>
        <w:t xml:space="preserve"> SMSE </w:t>
      </w:r>
      <w:r w:rsidRPr="008109B4">
        <w:rPr>
          <w:rFonts w:ascii="Tahoma" w:eastAsia="SimSun" w:hAnsi="Tahoma" w:cs="Tahoma"/>
          <w:sz w:val="18"/>
          <w:lang w:eastAsia="zh-CN"/>
        </w:rPr>
        <w:t>许可时，客户即丧失对四份免费</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许可的权利。</w:t>
      </w:r>
    </w:p>
    <w:p w14:paraId="3D8ED39C" w14:textId="77777777" w:rsidR="004323B9" w:rsidRPr="008109B4" w:rsidRDefault="004323B9" w:rsidP="006F201C">
      <w:pPr>
        <w:pStyle w:val="FootnoteBulletLevel1"/>
        <w:numPr>
          <w:ilvl w:val="0"/>
          <w:numId w:val="16"/>
        </w:numPr>
        <w:tabs>
          <w:tab w:val="left" w:pos="720"/>
        </w:tabs>
        <w:ind w:left="1440"/>
        <w:rPr>
          <w:rFonts w:ascii="Tahoma" w:eastAsia="SimSun" w:hAnsi="Tahoma" w:cs="Tahoma"/>
          <w:lang w:eastAsia="zh-CN"/>
        </w:rPr>
      </w:pPr>
      <w:r w:rsidRPr="008109B4">
        <w:rPr>
          <w:rFonts w:ascii="Tahoma" w:eastAsia="SimSun" w:hAnsi="Tahoma" w:cs="Tahoma"/>
          <w:sz w:val="18"/>
          <w:lang w:eastAsia="zh-CN"/>
        </w:rPr>
        <w:t>客户可以续签免费</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许可的保障范围：</w:t>
      </w:r>
    </w:p>
    <w:p w14:paraId="3D8ED39D" w14:textId="77777777" w:rsidR="004323B9" w:rsidRPr="008109B4" w:rsidRDefault="004323B9" w:rsidP="006F201C">
      <w:pPr>
        <w:pStyle w:val="FootnoteBulletLevel1"/>
        <w:numPr>
          <w:ilvl w:val="2"/>
          <w:numId w:val="17"/>
        </w:numPr>
        <w:tabs>
          <w:tab w:val="left" w:pos="720"/>
        </w:tabs>
        <w:ind w:left="1800"/>
        <w:rPr>
          <w:rFonts w:ascii="Tahoma" w:eastAsia="SimSun" w:hAnsi="Tahoma" w:cs="Tahoma"/>
          <w:lang w:eastAsia="zh-CN"/>
        </w:rPr>
      </w:pPr>
      <w:r w:rsidRPr="008109B4">
        <w:rPr>
          <w:rFonts w:ascii="Tahoma" w:eastAsia="SimSun" w:hAnsi="Tahoma" w:cs="Tahoma"/>
          <w:sz w:val="18"/>
          <w:lang w:eastAsia="zh-CN"/>
        </w:rPr>
        <w:t>在按此优惠授予的四份一组的免费</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许可中，客户可以为全部</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许可续签范围。如果选择此选项，关于将一组四份许可分配到一台设备的要求即作废。</w:t>
      </w:r>
    </w:p>
    <w:p w14:paraId="3D8ED39E" w14:textId="77777777" w:rsidR="004323B9" w:rsidRPr="008109B4" w:rsidRDefault="004323B9" w:rsidP="006F201C">
      <w:pPr>
        <w:pStyle w:val="FootnoteBulletLevel1"/>
        <w:numPr>
          <w:ilvl w:val="2"/>
          <w:numId w:val="17"/>
        </w:numPr>
        <w:tabs>
          <w:tab w:val="left" w:pos="720"/>
        </w:tabs>
        <w:ind w:left="1800"/>
        <w:rPr>
          <w:rFonts w:ascii="Tahoma" w:eastAsia="SimSun" w:hAnsi="Tahoma" w:cs="Tahoma"/>
          <w:lang w:eastAsia="zh-CN"/>
        </w:rPr>
      </w:pPr>
      <w:r w:rsidRPr="008109B4">
        <w:rPr>
          <w:rFonts w:ascii="Tahoma" w:eastAsia="SimSun" w:hAnsi="Tahoma" w:cs="Tahoma"/>
          <w:sz w:val="18"/>
          <w:lang w:eastAsia="zh-CN"/>
        </w:rPr>
        <w:t>如果客户在</w:t>
      </w:r>
      <w:r w:rsidRPr="008109B4">
        <w:rPr>
          <w:rFonts w:ascii="Tahoma" w:eastAsia="SimSun" w:hAnsi="Tahoma" w:cs="Tahoma"/>
          <w:sz w:val="18"/>
          <w:lang w:eastAsia="zh-CN"/>
        </w:rPr>
        <w:t xml:space="preserve"> 2011 </w:t>
      </w:r>
      <w:r w:rsidRPr="008109B4">
        <w:rPr>
          <w:rFonts w:ascii="Tahoma" w:eastAsia="SimSun" w:hAnsi="Tahoma" w:cs="Tahoma"/>
          <w:sz w:val="18"/>
          <w:lang w:eastAsia="zh-CN"/>
        </w:rPr>
        <w:t>年</w:t>
      </w:r>
      <w:r w:rsidRPr="008109B4">
        <w:rPr>
          <w:rFonts w:ascii="Tahoma" w:eastAsia="SimSun" w:hAnsi="Tahoma" w:cs="Tahoma"/>
          <w:sz w:val="18"/>
          <w:lang w:eastAsia="zh-CN"/>
        </w:rPr>
        <w:t xml:space="preserve"> 7 </w:t>
      </w:r>
      <w:r w:rsidRPr="008109B4">
        <w:rPr>
          <w:rFonts w:ascii="Tahoma" w:eastAsia="SimSun" w:hAnsi="Tahoma" w:cs="Tahoma"/>
          <w:sz w:val="18"/>
          <w:lang w:eastAsia="zh-CN"/>
        </w:rPr>
        <w:t>月</w:t>
      </w:r>
      <w:r w:rsidRPr="008109B4">
        <w:rPr>
          <w:rFonts w:ascii="Tahoma" w:eastAsia="SimSun" w:hAnsi="Tahoma" w:cs="Tahoma"/>
          <w:sz w:val="18"/>
          <w:lang w:eastAsia="zh-CN"/>
        </w:rPr>
        <w:t xml:space="preserve"> 1 </w:t>
      </w:r>
      <w:r w:rsidRPr="008109B4">
        <w:rPr>
          <w:rFonts w:ascii="Tahoma" w:eastAsia="SimSun" w:hAnsi="Tahoma" w:cs="Tahoma"/>
          <w:sz w:val="18"/>
          <w:lang w:eastAsia="zh-CN"/>
        </w:rPr>
        <w:t>日前续签其软件保障，可以在按此优惠授予的一组四份免费</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许可中选择两份续签范围。如果他们这样做，将被视为续签了同组中四份</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许可的保障范围。如果选择此选项，关于将一组四份许可分配到一台设备的要求在续签时继续适用。在此后续签软件保障时，客户可以在每组四份免费</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许可中选择自己需要的</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许可来续签范围。此时与第一次续签不同，任何未续签保障范围的</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许可将不再拥有软件保障范围。在此后续签时，仅在为一组四份</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许可都续签范围的情况下，关于将一组四份免费</w:t>
      </w:r>
      <w:r w:rsidRPr="008109B4">
        <w:rPr>
          <w:rFonts w:ascii="Tahoma" w:eastAsia="SimSun" w:hAnsi="Tahoma" w:cs="Tahoma"/>
          <w:sz w:val="18"/>
          <w:lang w:eastAsia="zh-CN"/>
        </w:rPr>
        <w:t xml:space="preserve"> SMSD </w:t>
      </w:r>
      <w:r w:rsidRPr="008109B4">
        <w:rPr>
          <w:rFonts w:ascii="Tahoma" w:eastAsia="SimSun" w:hAnsi="Tahoma" w:cs="Tahoma"/>
          <w:sz w:val="18"/>
          <w:lang w:eastAsia="zh-CN"/>
        </w:rPr>
        <w:t>许可分配到一台设备的要求才作废。</w:t>
      </w:r>
    </w:p>
    <w:p w14:paraId="3D8ED39F" w14:textId="77777777" w:rsidR="00D63733" w:rsidRPr="00765AFC" w:rsidRDefault="00D63733" w:rsidP="004323B9">
      <w:pPr>
        <w:pStyle w:val="FootnoteBulletLevel1"/>
        <w:tabs>
          <w:tab w:val="clear" w:pos="900"/>
          <w:tab w:val="left" w:pos="720"/>
        </w:tabs>
        <w:ind w:firstLine="0"/>
        <w:rPr>
          <w:rFonts w:ascii="Tahoma" w:eastAsia="SimSun" w:hAnsi="Tahoma" w:cs="Tahoma"/>
          <w:sz w:val="18"/>
          <w:szCs w:val="18"/>
          <w:lang w:eastAsia="zh-CN"/>
        </w:rPr>
      </w:pPr>
    </w:p>
    <w:p w14:paraId="3D8ED3A0" w14:textId="77777777" w:rsidR="00CF7343" w:rsidRPr="00765AFC" w:rsidRDefault="004323B9" w:rsidP="004323B9">
      <w:pPr>
        <w:pStyle w:val="FootnoteBulletLevel1"/>
        <w:tabs>
          <w:tab w:val="clear" w:pos="900"/>
          <w:tab w:val="left" w:pos="720"/>
        </w:tabs>
        <w:ind w:firstLine="0"/>
        <w:rPr>
          <w:rFonts w:ascii="Tahoma" w:eastAsia="SimSun" w:hAnsi="Tahoma" w:cs="Tahoma"/>
          <w:sz w:val="18"/>
          <w:szCs w:val="18"/>
          <w:lang w:eastAsia="zh-CN"/>
        </w:rPr>
      </w:pPr>
      <w:r w:rsidRPr="00765AFC">
        <w:rPr>
          <w:rFonts w:ascii="Tahoma" w:eastAsia="SimSun" w:hAnsi="Tahoma" w:cs="Tahoma"/>
          <w:color w:val="000000"/>
          <w:sz w:val="18"/>
          <w:szCs w:val="18"/>
          <w:u w:val="single"/>
          <w:lang w:eastAsia="zh-CN"/>
        </w:rPr>
        <w:t>取消关于每组授予的</w:t>
      </w:r>
      <w:r w:rsidRPr="00765AFC">
        <w:rPr>
          <w:rFonts w:ascii="Tahoma" w:eastAsia="SimSun" w:hAnsi="Tahoma" w:cs="Tahoma"/>
          <w:color w:val="000000"/>
          <w:sz w:val="18"/>
          <w:szCs w:val="18"/>
          <w:u w:val="single"/>
          <w:lang w:eastAsia="zh-CN"/>
        </w:rPr>
        <w:t xml:space="preserve"> SMSD </w:t>
      </w:r>
      <w:r w:rsidRPr="00765AFC">
        <w:rPr>
          <w:rFonts w:ascii="Tahoma" w:eastAsia="SimSun" w:hAnsi="Tahoma" w:cs="Tahoma"/>
          <w:color w:val="000000"/>
          <w:sz w:val="18"/>
          <w:szCs w:val="18"/>
          <w:u w:val="single"/>
          <w:lang w:eastAsia="zh-CN"/>
        </w:rPr>
        <w:t>许可必须分配到一台设备的限制</w:t>
      </w:r>
    </w:p>
    <w:p w14:paraId="3D8ED3A1" w14:textId="77777777" w:rsidR="004323B9" w:rsidRPr="00765AFC" w:rsidRDefault="004323B9" w:rsidP="004323B9">
      <w:pPr>
        <w:pStyle w:val="FootnoteBulletLevel1"/>
        <w:tabs>
          <w:tab w:val="clear" w:pos="900"/>
          <w:tab w:val="left" w:pos="720"/>
        </w:tabs>
        <w:ind w:firstLine="0"/>
        <w:rPr>
          <w:rFonts w:ascii="Tahoma" w:eastAsia="SimSun" w:hAnsi="Tahoma" w:cs="Tahoma"/>
          <w:sz w:val="18"/>
          <w:szCs w:val="18"/>
          <w:lang w:eastAsia="zh-CN"/>
        </w:rPr>
      </w:pPr>
      <w:r w:rsidRPr="00765AFC">
        <w:rPr>
          <w:rFonts w:ascii="Tahoma" w:eastAsia="SimSun" w:hAnsi="Tahoma" w:cs="Tahoma"/>
          <w:sz w:val="18"/>
          <w:szCs w:val="18"/>
          <w:lang w:eastAsia="zh-CN"/>
        </w:rPr>
        <w:t>在此次授予许可后，客户可以在第一次续签软件保障前的任何时间取消关于必须将授予的每组</w:t>
      </w:r>
      <w:r w:rsidRPr="00765AFC">
        <w:rPr>
          <w:rFonts w:ascii="Tahoma" w:eastAsia="SimSun" w:hAnsi="Tahoma" w:cs="Tahoma"/>
          <w:sz w:val="18"/>
          <w:szCs w:val="18"/>
          <w:lang w:eastAsia="zh-CN"/>
        </w:rPr>
        <w:t xml:space="preserve"> </w:t>
      </w:r>
      <w:r w:rsidRPr="00765AFC">
        <w:rPr>
          <w:rFonts w:ascii="Tahoma" w:eastAsia="SimSun" w:hAnsi="Tahoma" w:cs="Tahoma"/>
          <w:color w:val="000000"/>
          <w:sz w:val="18"/>
          <w:szCs w:val="18"/>
          <w:lang w:eastAsia="zh-CN"/>
        </w:rPr>
        <w:t xml:space="preserve">SMSD </w:t>
      </w:r>
      <w:r w:rsidRPr="00765AFC">
        <w:rPr>
          <w:rFonts w:ascii="Tahoma" w:eastAsia="SimSun" w:hAnsi="Tahoma" w:cs="Tahoma"/>
          <w:color w:val="000000"/>
          <w:sz w:val="18"/>
          <w:szCs w:val="18"/>
          <w:lang w:eastAsia="zh-CN"/>
        </w:rPr>
        <w:t>许可分配到一台设备的要求。对任何一组四份免费</w:t>
      </w:r>
      <w:r w:rsidRPr="00765AFC">
        <w:rPr>
          <w:rFonts w:ascii="Tahoma" w:eastAsia="SimSun" w:hAnsi="Tahoma" w:cs="Tahoma"/>
          <w:color w:val="000000"/>
          <w:sz w:val="18"/>
          <w:szCs w:val="18"/>
          <w:lang w:eastAsia="zh-CN"/>
        </w:rPr>
        <w:t xml:space="preserve"> SMSD </w:t>
      </w:r>
      <w:r w:rsidRPr="00765AFC">
        <w:rPr>
          <w:rFonts w:ascii="Tahoma" w:eastAsia="SimSun" w:hAnsi="Tahoma" w:cs="Tahoma"/>
          <w:color w:val="000000"/>
          <w:sz w:val="18"/>
          <w:szCs w:val="18"/>
          <w:lang w:eastAsia="zh-CN"/>
        </w:rPr>
        <w:t>许可取消此要求的办法是：</w:t>
      </w:r>
      <w:r w:rsidRPr="00765AFC">
        <w:rPr>
          <w:rFonts w:ascii="Tahoma" w:eastAsia="SimSun" w:hAnsi="Tahoma" w:cs="Tahoma"/>
          <w:sz w:val="18"/>
          <w:szCs w:val="18"/>
          <w:lang w:eastAsia="zh-CN"/>
        </w:rPr>
        <w:t>为其中的两份</w:t>
      </w:r>
      <w:r w:rsidRPr="00765AFC">
        <w:rPr>
          <w:rFonts w:ascii="Tahoma" w:eastAsia="SimSun" w:hAnsi="Tahoma" w:cs="Tahoma"/>
          <w:sz w:val="18"/>
          <w:szCs w:val="18"/>
          <w:lang w:eastAsia="zh-CN"/>
        </w:rPr>
        <w:t xml:space="preserve"> SMSD </w:t>
      </w:r>
      <w:r w:rsidRPr="00765AFC">
        <w:rPr>
          <w:rFonts w:ascii="Tahoma" w:eastAsia="SimSun" w:hAnsi="Tahoma" w:cs="Tahoma"/>
          <w:sz w:val="18"/>
          <w:szCs w:val="18"/>
          <w:lang w:eastAsia="zh-CN"/>
        </w:rPr>
        <w:t>许可购买软件保障范围。</w:t>
      </w:r>
    </w:p>
    <w:p w14:paraId="3D8ED3A2" w14:textId="77777777" w:rsidR="004323B9" w:rsidRPr="00765AFC" w:rsidRDefault="004323B9" w:rsidP="004323B9">
      <w:pPr>
        <w:pStyle w:val="FootnoteBulletLevel1"/>
        <w:tabs>
          <w:tab w:val="clear" w:pos="900"/>
          <w:tab w:val="left" w:pos="720"/>
        </w:tabs>
        <w:ind w:firstLine="0"/>
        <w:rPr>
          <w:rFonts w:ascii="Tahoma" w:eastAsia="SimSun" w:hAnsi="Tahoma" w:cs="Tahoma"/>
          <w:sz w:val="18"/>
          <w:szCs w:val="18"/>
          <w:lang w:eastAsia="zh-CN"/>
        </w:rPr>
      </w:pPr>
      <w:r w:rsidRPr="00765AFC">
        <w:rPr>
          <w:rFonts w:ascii="Tahoma" w:eastAsia="SimSun" w:hAnsi="Tahoma" w:cs="Tahoma"/>
          <w:sz w:val="18"/>
          <w:szCs w:val="18"/>
          <w:lang w:eastAsia="zh-CN"/>
        </w:rPr>
        <w:t>客户可凭此产品条件备注及他们的相应合格许可证明自己按免费</w:t>
      </w:r>
      <w:r w:rsidRPr="00765AFC">
        <w:rPr>
          <w:rFonts w:ascii="Tahoma" w:eastAsia="SimSun" w:hAnsi="Tahoma" w:cs="Tahoma"/>
          <w:sz w:val="18"/>
          <w:szCs w:val="18"/>
          <w:lang w:eastAsia="zh-CN"/>
        </w:rPr>
        <w:t xml:space="preserve"> SMSD </w:t>
      </w:r>
      <w:r w:rsidRPr="00765AFC">
        <w:rPr>
          <w:rFonts w:ascii="Tahoma" w:eastAsia="SimSun" w:hAnsi="Tahoma" w:cs="Tahoma"/>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3D8ED3A3" w14:textId="77777777" w:rsidR="004323B9" w:rsidRPr="00765AFC" w:rsidRDefault="004323B9" w:rsidP="004323B9">
      <w:pPr>
        <w:pStyle w:val="FootnoteBulletLevel1"/>
        <w:tabs>
          <w:tab w:val="clear" w:pos="900"/>
          <w:tab w:val="left" w:pos="720"/>
        </w:tabs>
        <w:ind w:firstLine="0"/>
        <w:rPr>
          <w:rFonts w:ascii="Tahoma" w:eastAsia="SimSun" w:hAnsi="Tahoma" w:cs="Tahoma"/>
          <w:sz w:val="18"/>
          <w:szCs w:val="18"/>
        </w:rPr>
      </w:pPr>
      <w:r w:rsidRPr="00765AFC">
        <w:rPr>
          <w:rFonts w:ascii="Tahoma" w:eastAsia="SimSun" w:hAnsi="Tahoma" w:cs="Tahoma"/>
          <w:sz w:val="18"/>
          <w:szCs w:val="18"/>
        </w:rPr>
        <w:t xml:space="preserve">*SMSE </w:t>
      </w:r>
      <w:r w:rsidRPr="00765AFC">
        <w:rPr>
          <w:rFonts w:ascii="Tahoma" w:eastAsia="SimSun" w:hAnsi="Tahoma" w:cs="Tahoma"/>
          <w:sz w:val="18"/>
          <w:szCs w:val="18"/>
        </w:rPr>
        <w:t>许可更改对</w:t>
      </w:r>
      <w:r w:rsidRPr="00765AFC">
        <w:rPr>
          <w:rFonts w:ascii="Tahoma" w:eastAsia="SimSun" w:hAnsi="Tahoma" w:cs="Tahoma"/>
          <w:sz w:val="18"/>
          <w:szCs w:val="18"/>
        </w:rPr>
        <w:t xml:space="preserve"> System Center Operations Manager 2007 R2 </w:t>
      </w:r>
      <w:r w:rsidRPr="00765AFC">
        <w:rPr>
          <w:rFonts w:ascii="Tahoma" w:eastAsia="SimSun" w:hAnsi="Tahoma" w:cs="Tahoma"/>
          <w:sz w:val="18"/>
          <w:szCs w:val="18"/>
        </w:rPr>
        <w:t>和</w:t>
      </w:r>
      <w:r w:rsidRPr="00765AFC">
        <w:rPr>
          <w:rFonts w:ascii="Tahoma" w:eastAsia="SimSun" w:hAnsi="Tahoma" w:cs="Tahoma"/>
          <w:sz w:val="18"/>
          <w:szCs w:val="18"/>
        </w:rPr>
        <w:t xml:space="preserve"> System Center </w:t>
      </w:r>
      <w:r w:rsidR="00765AFC">
        <w:rPr>
          <w:rFonts w:ascii="Tahoma" w:eastAsia="SimSun" w:hAnsi="Tahoma" w:cs="Tahoma"/>
          <w:sz w:val="18"/>
          <w:szCs w:val="18"/>
        </w:rPr>
        <w:br/>
      </w:r>
      <w:r w:rsidRPr="00765AFC">
        <w:rPr>
          <w:rFonts w:ascii="Tahoma" w:eastAsia="SimSun" w:hAnsi="Tahoma" w:cs="Tahoma"/>
          <w:sz w:val="18"/>
          <w:szCs w:val="18"/>
        </w:rPr>
        <w:t xml:space="preserve">Server Management Suite Enterprise </w:t>
      </w:r>
      <w:r w:rsidRPr="00765AFC">
        <w:rPr>
          <w:rFonts w:ascii="Tahoma" w:eastAsia="SimSun" w:hAnsi="Tahoma" w:cs="Tahoma"/>
          <w:sz w:val="18"/>
          <w:szCs w:val="18"/>
        </w:rPr>
        <w:t>中包含的其他产品的新版本（例如</w:t>
      </w:r>
      <w:r w:rsidRPr="00765AFC">
        <w:rPr>
          <w:rFonts w:ascii="Tahoma" w:eastAsia="SimSun" w:hAnsi="Tahoma" w:cs="Tahoma"/>
          <w:sz w:val="18"/>
          <w:szCs w:val="18"/>
        </w:rPr>
        <w:t xml:space="preserve"> System Center </w:t>
      </w:r>
      <w:r w:rsidR="00765AFC">
        <w:rPr>
          <w:rFonts w:ascii="Tahoma" w:eastAsia="SimSun" w:hAnsi="Tahoma" w:cs="Tahoma"/>
          <w:sz w:val="18"/>
          <w:szCs w:val="18"/>
        </w:rPr>
        <w:br/>
      </w:r>
      <w:r w:rsidRPr="00765AFC">
        <w:rPr>
          <w:rFonts w:ascii="Tahoma" w:eastAsia="SimSun" w:hAnsi="Tahoma" w:cs="Tahoma"/>
          <w:sz w:val="18"/>
          <w:szCs w:val="18"/>
        </w:rPr>
        <w:t>Virtual Machine Manager 2008 R2</w:t>
      </w:r>
      <w:r w:rsidRPr="00765AFC">
        <w:rPr>
          <w:rFonts w:ascii="Tahoma" w:eastAsia="SimSun" w:hAnsi="Tahoma" w:cs="Tahoma"/>
          <w:sz w:val="18"/>
          <w:szCs w:val="18"/>
        </w:rPr>
        <w:t>）有效。</w:t>
      </w:r>
    </w:p>
    <w:p w14:paraId="3D8ED3A4" w14:textId="77777777" w:rsidR="00F23A1B" w:rsidRDefault="00CC5B84" w:rsidP="00CC5B84">
      <w:pPr>
        <w:pStyle w:val="FootnoteBulletLevel1"/>
        <w:tabs>
          <w:tab w:val="clear" w:pos="900"/>
          <w:tab w:val="left" w:pos="720"/>
          <w:tab w:val="left" w:pos="6273"/>
        </w:tabs>
        <w:ind w:firstLine="0"/>
        <w:rPr>
          <w:rFonts w:ascii="Tahoma" w:eastAsia="SimSun" w:hAnsi="Tahoma" w:cs="Tahoma"/>
          <w:sz w:val="18"/>
        </w:rPr>
      </w:pPr>
      <w:r w:rsidRPr="008109B4">
        <w:rPr>
          <w:rFonts w:ascii="Tahoma" w:eastAsia="SimSun" w:hAnsi="Tahoma" w:cs="Tahoma"/>
          <w:sz w:val="18"/>
        </w:rPr>
        <w:tab/>
      </w:r>
    </w:p>
    <w:p w14:paraId="3D8ED3A5" w14:textId="77777777" w:rsidR="004E5496" w:rsidRDefault="004E5496" w:rsidP="00CC5B84">
      <w:pPr>
        <w:pStyle w:val="FootnoteBulletLevel1"/>
        <w:tabs>
          <w:tab w:val="clear" w:pos="900"/>
          <w:tab w:val="left" w:pos="720"/>
          <w:tab w:val="left" w:pos="6273"/>
        </w:tabs>
        <w:ind w:firstLine="0"/>
        <w:rPr>
          <w:rFonts w:ascii="Tahoma" w:eastAsia="SimSun" w:hAnsi="Tahoma" w:cs="Tahoma"/>
          <w:sz w:val="18"/>
        </w:rPr>
      </w:pPr>
    </w:p>
    <w:p w14:paraId="3D8ED3A6" w14:textId="77777777" w:rsidR="004E5496" w:rsidRPr="00765AFC" w:rsidRDefault="004E5496" w:rsidP="00CC5B84">
      <w:pPr>
        <w:pStyle w:val="FootnoteBulletLevel1"/>
        <w:tabs>
          <w:tab w:val="clear" w:pos="900"/>
          <w:tab w:val="left" w:pos="720"/>
          <w:tab w:val="left" w:pos="6273"/>
        </w:tabs>
        <w:ind w:firstLine="0"/>
        <w:rPr>
          <w:rFonts w:ascii="Tahoma" w:eastAsia="SimSun" w:hAnsi="Tahoma" w:cs="Tahoma"/>
          <w:sz w:val="18"/>
          <w:szCs w:val="18"/>
        </w:rPr>
      </w:pPr>
    </w:p>
    <w:p w14:paraId="3D8ED3A7" w14:textId="77777777" w:rsidR="00F411FE" w:rsidRPr="008109B4" w:rsidRDefault="00490295" w:rsidP="0097015A">
      <w:pPr>
        <w:pStyle w:val="Heading3"/>
        <w:rPr>
          <w:rFonts w:ascii="Tahoma" w:eastAsia="SimSun" w:hAnsi="Tahoma" w:cs="Tahoma"/>
        </w:rPr>
      </w:pPr>
      <w:bookmarkStart w:id="1128" w:name="_86_System_Center"/>
      <w:bookmarkStart w:id="1129" w:name="_99_System_Center"/>
      <w:bookmarkStart w:id="1130" w:name="_Toc333472563"/>
      <w:bookmarkStart w:id="1131" w:name="Srv_90SysCtrSvrMgmtSuiteDatacenter"/>
      <w:bookmarkEnd w:id="1128"/>
      <w:bookmarkEnd w:id="1129"/>
      <w:r w:rsidRPr="008109B4">
        <w:rPr>
          <w:rFonts w:ascii="Tahoma" w:eastAsia="SimSun" w:hAnsi="Tahoma" w:cs="Tahoma"/>
          <w:caps/>
          <w:color w:val="FF7415"/>
          <w:sz w:val="22"/>
          <w:szCs w:val="22"/>
          <w:vertAlign w:val="superscript"/>
        </w:rPr>
        <w:lastRenderedPageBreak/>
        <w:t>99</w:t>
      </w:r>
      <w:r w:rsidRPr="00765AFC">
        <w:rPr>
          <w:rFonts w:ascii="Tahoma" w:eastAsia="SimSun" w:hAnsi="Tahoma" w:cs="Tahoma"/>
          <w:caps/>
          <w:color w:val="FF7415"/>
          <w:sz w:val="22"/>
          <w:szCs w:val="22"/>
        </w:rPr>
        <w:t xml:space="preserve"> </w:t>
      </w:r>
      <w:r w:rsidRPr="008109B4">
        <w:rPr>
          <w:rFonts w:ascii="Tahoma" w:eastAsia="SimSun" w:hAnsi="Tahoma" w:cs="Tahoma"/>
          <w:color w:val="FF7415"/>
          <w:sz w:val="22"/>
          <w:szCs w:val="22"/>
        </w:rPr>
        <w:t>System Center Server Management Suite Datacenter</w:t>
      </w:r>
      <w:bookmarkEnd w:id="1130"/>
    </w:p>
    <w:bookmarkEnd w:id="1131"/>
    <w:p w14:paraId="3D8ED3A8" w14:textId="77777777" w:rsidR="00F411FE" w:rsidRPr="008109B4" w:rsidRDefault="00F411FE" w:rsidP="00F411FE">
      <w:pPr>
        <w:ind w:left="360"/>
        <w:rPr>
          <w:rFonts w:eastAsia="SimSun" w:cs="Tahoma"/>
        </w:rPr>
      </w:pPr>
    </w:p>
    <w:p w14:paraId="3D8ED3A9" w14:textId="77777777" w:rsidR="00FF4CAB" w:rsidRPr="008109B4" w:rsidRDefault="00FF4CAB" w:rsidP="00FF4CAB">
      <w:pPr>
        <w:pStyle w:val="EndnoteText"/>
        <w:rPr>
          <w:rFonts w:ascii="Tahoma" w:eastAsia="SimSun" w:hAnsi="Tahoma" w:cs="Tahoma"/>
          <w:lang w:eastAsia="zh-CN"/>
        </w:rPr>
      </w:pPr>
      <w:r w:rsidRPr="008109B4">
        <w:rPr>
          <w:rFonts w:ascii="Tahoma" w:eastAsia="SimSun" w:hAnsi="Tahoma" w:cs="Tahoma"/>
          <w:color w:val="000000"/>
          <w:sz w:val="18"/>
          <w:lang w:eastAsia="zh-CN"/>
        </w:rPr>
        <w:t>此产品处于生命周期结束</w:t>
      </w:r>
      <w:r w:rsidRPr="008109B4">
        <w:rPr>
          <w:rFonts w:ascii="Tahoma" w:eastAsia="SimSun" w:hAnsi="Tahoma" w:cs="Tahoma"/>
          <w:color w:val="000000"/>
          <w:sz w:val="18"/>
          <w:lang w:eastAsia="zh-CN"/>
        </w:rPr>
        <w:t xml:space="preserve"> (EOL) </w:t>
      </w:r>
      <w:r w:rsidRPr="008109B4">
        <w:rPr>
          <w:rFonts w:ascii="Tahoma" w:eastAsia="SimSun" w:hAnsi="Tahoma" w:cs="Tahoma"/>
          <w:color w:val="000000"/>
          <w:sz w:val="18"/>
          <w:lang w:eastAsia="zh-CN"/>
        </w:rPr>
        <w:t>状态，并将不再提供。</w:t>
      </w:r>
    </w:p>
    <w:p w14:paraId="3D8ED3AA" w14:textId="77777777" w:rsidR="00FF4CAB" w:rsidRPr="008109B4" w:rsidRDefault="00FF4CAB" w:rsidP="00FF4CAB">
      <w:pPr>
        <w:pStyle w:val="FootnoteBulletLevel1"/>
        <w:tabs>
          <w:tab w:val="clear" w:pos="900"/>
        </w:tabs>
        <w:ind w:firstLine="0"/>
        <w:rPr>
          <w:rFonts w:ascii="Tahoma" w:eastAsia="SimSun" w:hAnsi="Tahoma" w:cs="Tahoma"/>
        </w:rPr>
      </w:pPr>
      <w:r w:rsidRPr="008109B4">
        <w:rPr>
          <w:rFonts w:ascii="Tahoma" w:eastAsia="SimSun" w:hAnsi="Tahoma" w:cs="Tahoma"/>
          <w:sz w:val="18"/>
          <w:u w:val="single"/>
        </w:rPr>
        <w:t>一次性</w:t>
      </w:r>
      <w:r w:rsidRPr="008109B4">
        <w:rPr>
          <w:rFonts w:ascii="Tahoma" w:eastAsia="SimSun" w:hAnsi="Tahoma" w:cs="Tahoma"/>
          <w:sz w:val="18"/>
          <w:u w:val="single"/>
        </w:rPr>
        <w:t xml:space="preserve"> System Center 2012 </w:t>
      </w:r>
      <w:r w:rsidRPr="008109B4">
        <w:rPr>
          <w:rFonts w:ascii="Tahoma" w:eastAsia="SimSun" w:hAnsi="Tahoma" w:cs="Tahoma"/>
          <w:sz w:val="18"/>
          <w:u w:val="single"/>
        </w:rPr>
        <w:t>过渡许可授予详细信息</w:t>
      </w:r>
      <w:r w:rsidRPr="00765AFC">
        <w:rPr>
          <w:rFonts w:ascii="Tahoma" w:eastAsia="SimSun" w:hAnsi="Tahoma" w:cs="Tahoma"/>
          <w:sz w:val="18"/>
        </w:rPr>
        <w:t>：</w:t>
      </w:r>
    </w:p>
    <w:p w14:paraId="3D8ED3AB" w14:textId="77777777" w:rsidR="00FF4CAB" w:rsidRPr="008109B4" w:rsidRDefault="00FF4CAB" w:rsidP="00FF4CAB">
      <w:pPr>
        <w:ind w:left="900"/>
        <w:rPr>
          <w:rFonts w:eastAsia="SimSun" w:cs="Tahoma"/>
        </w:rPr>
      </w:pPr>
      <w:r w:rsidRPr="008109B4">
        <w:rPr>
          <w:rFonts w:eastAsia="SimSun" w:cs="Tahoma"/>
        </w:rPr>
        <w:t>有关过渡许可授予的详细信息，请参阅有关</w:t>
      </w:r>
      <w:r w:rsidRPr="008109B4">
        <w:rPr>
          <w:rFonts w:eastAsia="SimSun" w:cs="Tahoma"/>
        </w:rPr>
        <w:t xml:space="preserve"> System Center 2012 </w:t>
      </w:r>
      <w:r w:rsidRPr="008109B4">
        <w:rPr>
          <w:rFonts w:eastAsia="SimSun" w:cs="Tahoma"/>
        </w:rPr>
        <w:t>产品的产品说明。</w:t>
      </w:r>
    </w:p>
    <w:p w14:paraId="3D8ED3AC" w14:textId="77777777" w:rsidR="00FF4CAB" w:rsidRPr="008109B4" w:rsidRDefault="00FF4CAB" w:rsidP="00F411FE">
      <w:pPr>
        <w:ind w:left="900"/>
        <w:rPr>
          <w:rFonts w:eastAsia="SimSun" w:cs="Tahoma"/>
        </w:rPr>
      </w:pPr>
    </w:p>
    <w:p w14:paraId="3D8ED3AD" w14:textId="77777777" w:rsidR="00F411FE" w:rsidRPr="008109B4" w:rsidRDefault="00F411FE" w:rsidP="00F411FE">
      <w:pPr>
        <w:ind w:left="900"/>
        <w:rPr>
          <w:rFonts w:eastAsia="SimSun" w:cs="Tahoma"/>
          <w:lang w:eastAsia="zh-CN"/>
        </w:rPr>
      </w:pPr>
      <w:r w:rsidRPr="008109B4">
        <w:rPr>
          <w:rFonts w:eastAsia="SimSun" w:cs="Tahoma"/>
          <w:szCs w:val="20"/>
        </w:rPr>
        <w:t xml:space="preserve">System Center Server Management Suite Datacenter </w:t>
      </w:r>
      <w:r w:rsidRPr="008109B4">
        <w:rPr>
          <w:rFonts w:eastAsia="SimSun" w:cs="Tahoma"/>
          <w:szCs w:val="20"/>
        </w:rPr>
        <w:t>是不分版本的，产品使用权利由</w:t>
      </w:r>
      <w:r w:rsidRPr="008109B4">
        <w:rPr>
          <w:rFonts w:eastAsia="SimSun" w:cs="Tahoma"/>
          <w:szCs w:val="20"/>
        </w:rPr>
        <w:t xml:space="preserve"> System Center Server Management Suite Datacenter </w:t>
      </w:r>
      <w:r w:rsidRPr="008109B4">
        <w:rPr>
          <w:rFonts w:eastAsia="SimSun" w:cs="Tahoma"/>
          <w:szCs w:val="20"/>
        </w:rPr>
        <w:t>软件保障范围的状态决定。</w:t>
      </w:r>
      <w:r w:rsidRPr="008109B4">
        <w:rPr>
          <w:rFonts w:eastAsia="SimSun" w:cs="Tahoma"/>
          <w:szCs w:val="20"/>
          <w:lang w:eastAsia="zh-CN"/>
        </w:rPr>
        <w:t>如果保障范围已失效，则永久许可下的访问权利根据保障范围失效前有效的产品使用权利确定。</w:t>
      </w:r>
    </w:p>
    <w:p w14:paraId="3D8ED3AE" w14:textId="77777777" w:rsidR="00E72B93" w:rsidRPr="008109B4" w:rsidRDefault="00E72B93" w:rsidP="00F411FE">
      <w:pPr>
        <w:ind w:left="900"/>
        <w:rPr>
          <w:rFonts w:eastAsia="SimSun" w:cs="Tahoma"/>
          <w:lang w:eastAsia="zh-CN"/>
        </w:rPr>
      </w:pPr>
    </w:p>
    <w:p w14:paraId="3D8ED3AF" w14:textId="77777777" w:rsidR="005C164D" w:rsidRPr="008109B4" w:rsidRDefault="005C164D" w:rsidP="00765AFC">
      <w:pPr>
        <w:keepNext/>
        <w:keepLines/>
        <w:ind w:left="907"/>
        <w:rPr>
          <w:rFonts w:eastAsia="SimSun" w:cs="Tahoma"/>
        </w:rPr>
      </w:pPr>
      <w:r w:rsidRPr="008109B4">
        <w:rPr>
          <w:rFonts w:eastAsia="SimSun" w:cs="Tahoma"/>
          <w:color w:val="000000"/>
          <w:szCs w:val="18"/>
        </w:rPr>
        <w:t>从</w:t>
      </w:r>
      <w:r w:rsidRPr="008109B4">
        <w:rPr>
          <w:rFonts w:eastAsia="SimSun" w:cs="Tahoma"/>
          <w:color w:val="000000"/>
          <w:szCs w:val="18"/>
        </w:rPr>
        <w:t xml:space="preserve"> 2009 </w:t>
      </w:r>
      <w:r w:rsidRPr="008109B4">
        <w:rPr>
          <w:rFonts w:eastAsia="SimSun" w:cs="Tahoma"/>
          <w:color w:val="000000"/>
          <w:szCs w:val="18"/>
        </w:rPr>
        <w:t>年</w:t>
      </w:r>
      <w:r w:rsidRPr="008109B4">
        <w:rPr>
          <w:rFonts w:eastAsia="SimSun" w:cs="Tahoma"/>
          <w:color w:val="000000"/>
          <w:szCs w:val="18"/>
        </w:rPr>
        <w:t xml:space="preserve"> 11 </w:t>
      </w:r>
      <w:r w:rsidRPr="008109B4">
        <w:rPr>
          <w:rFonts w:eastAsia="SimSun" w:cs="Tahoma"/>
          <w:color w:val="000000"/>
          <w:szCs w:val="18"/>
        </w:rPr>
        <w:t>月</w:t>
      </w:r>
      <w:r w:rsidRPr="008109B4">
        <w:rPr>
          <w:rFonts w:eastAsia="SimSun" w:cs="Tahoma"/>
          <w:color w:val="000000"/>
          <w:szCs w:val="18"/>
        </w:rPr>
        <w:t xml:space="preserve"> 1 </w:t>
      </w:r>
      <w:r w:rsidRPr="008109B4">
        <w:rPr>
          <w:rFonts w:eastAsia="SimSun" w:cs="Tahoma"/>
          <w:color w:val="000000"/>
          <w:szCs w:val="18"/>
        </w:rPr>
        <w:t>日起，带有效软件保障的</w:t>
      </w:r>
      <w:r w:rsidRPr="008109B4">
        <w:rPr>
          <w:rFonts w:eastAsia="SimSun" w:cs="Tahoma"/>
          <w:color w:val="000000"/>
          <w:szCs w:val="18"/>
        </w:rPr>
        <w:t xml:space="preserve"> System Center Server Management Suite Datacenter </w:t>
      </w:r>
      <w:r w:rsidRPr="008109B4">
        <w:rPr>
          <w:rFonts w:eastAsia="SimSun" w:cs="Tahoma"/>
          <w:color w:val="000000"/>
          <w:szCs w:val="18"/>
        </w:rPr>
        <w:t>许可提供对于</w:t>
      </w:r>
      <w:r w:rsidRPr="008109B4">
        <w:rPr>
          <w:rFonts w:eastAsia="SimSun" w:cs="Tahoma"/>
          <w:color w:val="000000"/>
          <w:szCs w:val="18"/>
        </w:rPr>
        <w:t xml:space="preserve"> Operations Manager 2007 R2</w:t>
      </w:r>
      <w:r w:rsidRPr="008109B4">
        <w:rPr>
          <w:rFonts w:eastAsia="SimSun" w:cs="Tahoma"/>
          <w:color w:val="000000"/>
          <w:szCs w:val="18"/>
        </w:rPr>
        <w:t>、</w:t>
      </w:r>
      <w:r w:rsidRPr="008109B4">
        <w:rPr>
          <w:rFonts w:eastAsia="SimSun" w:cs="Tahoma"/>
          <w:color w:val="000000"/>
          <w:szCs w:val="18"/>
        </w:rPr>
        <w:t>Configuration Manager 2007 R2</w:t>
      </w:r>
      <w:r w:rsidRPr="008109B4">
        <w:rPr>
          <w:rFonts w:eastAsia="SimSun" w:cs="Tahoma"/>
          <w:color w:val="000000"/>
          <w:szCs w:val="18"/>
        </w:rPr>
        <w:t>、</w:t>
      </w:r>
      <w:r w:rsidRPr="008109B4">
        <w:rPr>
          <w:rFonts w:eastAsia="SimSun" w:cs="Tahoma"/>
          <w:color w:val="000000"/>
          <w:szCs w:val="18"/>
        </w:rPr>
        <w:t>Data Protection Manager 2010</w:t>
      </w:r>
      <w:r w:rsidRPr="008109B4">
        <w:rPr>
          <w:rFonts w:eastAsia="SimSun" w:cs="Tahoma"/>
          <w:color w:val="000000"/>
          <w:szCs w:val="18"/>
        </w:rPr>
        <w:t>、</w:t>
      </w:r>
      <w:r w:rsidRPr="008109B4">
        <w:rPr>
          <w:rFonts w:eastAsia="SimSun" w:cs="Tahoma"/>
          <w:color w:val="000000"/>
          <w:szCs w:val="18"/>
        </w:rPr>
        <w:t xml:space="preserve">Service Manager 2010 </w:t>
      </w:r>
      <w:r w:rsidRPr="008109B4">
        <w:rPr>
          <w:rFonts w:eastAsia="SimSun" w:cs="Tahoma"/>
          <w:color w:val="000000"/>
          <w:szCs w:val="18"/>
        </w:rPr>
        <w:t>和</w:t>
      </w:r>
      <w:r w:rsidRPr="008109B4">
        <w:rPr>
          <w:rFonts w:eastAsia="SimSun" w:cs="Tahoma"/>
          <w:color w:val="000000"/>
          <w:szCs w:val="18"/>
        </w:rPr>
        <w:t xml:space="preserve"> Virtual Machine Manager 2008 R2 </w:t>
      </w:r>
      <w:r w:rsidRPr="008109B4">
        <w:rPr>
          <w:rFonts w:eastAsia="SimSun" w:cs="Tahoma"/>
          <w:color w:val="000000"/>
          <w:szCs w:val="18"/>
        </w:rPr>
        <w:t>的</w:t>
      </w:r>
      <w:r w:rsidRPr="008109B4">
        <w:rPr>
          <w:rFonts w:eastAsia="SimSun" w:cs="Tahoma"/>
          <w:color w:val="000000"/>
          <w:szCs w:val="18"/>
        </w:rPr>
        <w:t xml:space="preserve"> System Center Enterprise </w:t>
      </w:r>
      <w:r w:rsidRPr="008109B4">
        <w:rPr>
          <w:rFonts w:eastAsia="SimSun" w:cs="Tahoma"/>
          <w:color w:val="000000"/>
          <w:szCs w:val="18"/>
        </w:rPr>
        <w:t>服务器管理许可的服务器管理权利。此外，</w:t>
      </w:r>
      <w:r w:rsidRPr="008109B4">
        <w:rPr>
          <w:rFonts w:eastAsia="SimSun" w:cs="Tahoma"/>
          <w:color w:val="000000"/>
          <w:szCs w:val="18"/>
        </w:rPr>
        <w:t xml:space="preserve">Virtual Machine Manager 2008 R2 </w:t>
      </w:r>
      <w:r w:rsidRPr="008109B4">
        <w:rPr>
          <w:rFonts w:eastAsia="SimSun" w:cs="Tahoma"/>
          <w:color w:val="000000"/>
          <w:szCs w:val="18"/>
        </w:rPr>
        <w:t>和</w:t>
      </w:r>
      <w:r w:rsidRPr="008109B4">
        <w:rPr>
          <w:rFonts w:eastAsia="SimSun" w:cs="Tahoma"/>
          <w:color w:val="000000"/>
          <w:szCs w:val="18"/>
        </w:rPr>
        <w:t xml:space="preserve"> Data Protection Manager 2010 </w:t>
      </w:r>
      <w:r w:rsidRPr="008109B4">
        <w:rPr>
          <w:rFonts w:eastAsia="SimSun" w:cs="Tahoma"/>
          <w:color w:val="000000"/>
          <w:szCs w:val="18"/>
        </w:rPr>
        <w:t>的服务器许可也包含在内。有关使用权利，请查看</w:t>
      </w:r>
      <w:r w:rsidRPr="008109B4">
        <w:rPr>
          <w:rFonts w:eastAsia="SimSun" w:cs="Tahoma"/>
          <w:color w:val="000000"/>
          <w:szCs w:val="18"/>
        </w:rPr>
        <w:t xml:space="preserve"> PUR</w:t>
      </w:r>
      <w:r w:rsidRPr="008109B4">
        <w:rPr>
          <w:rFonts w:eastAsia="SimSun" w:cs="Tahoma"/>
          <w:color w:val="000000"/>
          <w:szCs w:val="18"/>
        </w:rPr>
        <w:t>。</w:t>
      </w:r>
    </w:p>
    <w:p w14:paraId="3D8ED3B0" w14:textId="77777777" w:rsidR="00501264" w:rsidRPr="008109B4" w:rsidRDefault="00501264" w:rsidP="00143CF6">
      <w:pPr>
        <w:rPr>
          <w:rFonts w:eastAsia="SimSun" w:cs="Tahoma"/>
        </w:rPr>
      </w:pPr>
      <w:bookmarkStart w:id="1132" w:name="_90_System_Center"/>
      <w:bookmarkEnd w:id="1132"/>
    </w:p>
    <w:p w14:paraId="3D8ED3B1" w14:textId="77777777" w:rsidR="00143CF6" w:rsidRPr="008109B4" w:rsidRDefault="00143CF6" w:rsidP="00143CF6">
      <w:pPr>
        <w:rPr>
          <w:rFonts w:eastAsia="SimSun" w:cs="Tahoma"/>
        </w:rPr>
      </w:pPr>
    </w:p>
    <w:p w14:paraId="3D8ED3B2" w14:textId="77777777" w:rsidR="00FF4CAB" w:rsidRPr="008109B4" w:rsidRDefault="00E35E95" w:rsidP="00FF4CAB">
      <w:pPr>
        <w:pStyle w:val="Heading3"/>
        <w:rPr>
          <w:rFonts w:ascii="Tahoma" w:eastAsia="SimSun" w:hAnsi="Tahoma" w:cs="Tahoma"/>
        </w:rPr>
      </w:pPr>
      <w:bookmarkStart w:id="1133" w:name="_100_System_Center"/>
      <w:bookmarkStart w:id="1134" w:name="_Toc333472564"/>
      <w:bookmarkStart w:id="1135" w:name="Srv_99SystemCtrServiceMgr2010"/>
      <w:bookmarkStart w:id="1136" w:name="Srv_92TechNetPlusSingleUser"/>
      <w:bookmarkEnd w:id="1133"/>
      <w:r w:rsidRPr="008109B4">
        <w:rPr>
          <w:rFonts w:ascii="Tahoma" w:eastAsia="SimSun" w:hAnsi="Tahoma" w:cs="Tahoma"/>
          <w:caps/>
          <w:color w:val="FF6F0D"/>
          <w:sz w:val="22"/>
          <w:szCs w:val="22"/>
          <w:vertAlign w:val="superscript"/>
        </w:rPr>
        <w:t>100</w:t>
      </w:r>
      <w:r w:rsidRPr="008109B4">
        <w:rPr>
          <w:rFonts w:ascii="Tahoma" w:eastAsia="SimSun" w:hAnsi="Tahoma" w:cs="Tahoma"/>
          <w:color w:val="FF6F0D"/>
          <w:sz w:val="22"/>
          <w:szCs w:val="22"/>
        </w:rPr>
        <w:t xml:space="preserve"> System Center Service Manager 2010 – </w:t>
      </w:r>
      <w:r w:rsidRPr="008109B4">
        <w:rPr>
          <w:rFonts w:ascii="Tahoma" w:eastAsia="SimSun" w:hAnsi="Tahoma" w:cs="Tahoma"/>
          <w:color w:val="FF6F0D"/>
          <w:sz w:val="22"/>
          <w:szCs w:val="22"/>
        </w:rPr>
        <w:t>管理服务器、客户端管理和服务器管理许可</w:t>
      </w:r>
      <w:bookmarkEnd w:id="1134"/>
    </w:p>
    <w:bookmarkEnd w:id="1135"/>
    <w:p w14:paraId="3D8ED3B3" w14:textId="77777777" w:rsidR="00FF4CAB" w:rsidRPr="008109B4" w:rsidRDefault="00FF4CAB" w:rsidP="00FF4CAB">
      <w:pPr>
        <w:rPr>
          <w:rFonts w:eastAsia="SimSun" w:cs="Tahoma"/>
        </w:rPr>
      </w:pPr>
    </w:p>
    <w:p w14:paraId="3D8ED3B4" w14:textId="77777777" w:rsidR="00FF4CAB" w:rsidRPr="008109B4" w:rsidRDefault="00FF4CAB" w:rsidP="00FF4CAB">
      <w:pPr>
        <w:ind w:left="180" w:firstLine="720"/>
        <w:rPr>
          <w:rFonts w:eastAsia="SimSun" w:cs="Tahoma"/>
          <w:lang w:eastAsia="zh-CN"/>
        </w:rPr>
      </w:pPr>
      <w:r w:rsidRPr="008109B4">
        <w:rPr>
          <w:rFonts w:eastAsia="SimSun" w:cs="Tahoma"/>
          <w:lang w:eastAsia="zh-CN"/>
        </w:rPr>
        <w:t>这些产品处于生命周期结束</w:t>
      </w:r>
      <w:r w:rsidRPr="008109B4">
        <w:rPr>
          <w:rFonts w:eastAsia="SimSun" w:cs="Tahoma"/>
          <w:lang w:eastAsia="zh-CN"/>
        </w:rPr>
        <w:t xml:space="preserve"> (EOL) </w:t>
      </w:r>
      <w:r w:rsidRPr="008109B4">
        <w:rPr>
          <w:rFonts w:eastAsia="SimSun" w:cs="Tahoma"/>
          <w:lang w:eastAsia="zh-CN"/>
        </w:rPr>
        <w:t>状态，并将不再提供。</w:t>
      </w:r>
    </w:p>
    <w:p w14:paraId="3D8ED3B5" w14:textId="77777777" w:rsidR="00FF4CAB" w:rsidRPr="008109B4" w:rsidRDefault="00FF4CAB" w:rsidP="00FF4CAB">
      <w:pPr>
        <w:adjustRightInd w:val="0"/>
        <w:spacing w:before="120" w:after="120"/>
        <w:ind w:left="900"/>
        <w:textAlignment w:val="baseline"/>
        <w:rPr>
          <w:rFonts w:eastAsia="SimSun" w:cs="Tahoma"/>
          <w:lang w:eastAsia="zh-CN"/>
        </w:rPr>
      </w:pPr>
      <w:r w:rsidRPr="008109B4">
        <w:rPr>
          <w:rFonts w:eastAsia="SimSun" w:cs="Tahoma"/>
          <w:szCs w:val="20"/>
          <w:u w:val="single"/>
          <w:lang w:eastAsia="zh-CN"/>
        </w:rPr>
        <w:t>一次性</w:t>
      </w:r>
      <w:r w:rsidRPr="008109B4">
        <w:rPr>
          <w:rFonts w:eastAsia="SimSun" w:cs="Tahoma"/>
          <w:szCs w:val="20"/>
          <w:u w:val="single"/>
          <w:lang w:eastAsia="zh-CN"/>
        </w:rPr>
        <w:t xml:space="preserve"> System Center 2012 </w:t>
      </w:r>
      <w:r w:rsidRPr="008109B4">
        <w:rPr>
          <w:rFonts w:eastAsia="SimSun" w:cs="Tahoma"/>
          <w:szCs w:val="20"/>
          <w:u w:val="single"/>
          <w:lang w:eastAsia="zh-CN"/>
        </w:rPr>
        <w:t>过渡许可授予详细信息</w:t>
      </w:r>
      <w:r w:rsidRPr="00765AFC">
        <w:rPr>
          <w:rFonts w:eastAsia="SimSun" w:cs="Tahoma"/>
          <w:szCs w:val="20"/>
          <w:lang w:eastAsia="zh-CN"/>
        </w:rPr>
        <w:t>：</w:t>
      </w:r>
    </w:p>
    <w:p w14:paraId="3D8ED3B6" w14:textId="77777777" w:rsidR="00FF4CAB" w:rsidRPr="008109B4" w:rsidRDefault="00FF4CAB" w:rsidP="00FF4CAB">
      <w:pPr>
        <w:ind w:left="720" w:firstLine="180"/>
        <w:rPr>
          <w:rFonts w:eastAsia="SimSun" w:cs="Tahoma"/>
          <w:lang w:eastAsia="zh-CN"/>
        </w:rPr>
      </w:pPr>
      <w:r w:rsidRPr="008109B4">
        <w:rPr>
          <w:rFonts w:eastAsia="SimSun" w:cs="Tahoma"/>
          <w:lang w:eastAsia="zh-CN"/>
        </w:rPr>
        <w:t>有关过渡许可授予的详细信息，请参阅有关</w:t>
      </w:r>
      <w:r w:rsidRPr="008109B4">
        <w:rPr>
          <w:rFonts w:eastAsia="SimSun" w:cs="Tahoma"/>
          <w:lang w:eastAsia="zh-CN"/>
        </w:rPr>
        <w:t xml:space="preserve"> System Center 2012 </w:t>
      </w:r>
      <w:r w:rsidRPr="008109B4">
        <w:rPr>
          <w:rFonts w:eastAsia="SimSun" w:cs="Tahoma"/>
          <w:lang w:eastAsia="zh-CN"/>
        </w:rPr>
        <w:t>产品的产品说明。</w:t>
      </w:r>
    </w:p>
    <w:p w14:paraId="3D8ED3B7" w14:textId="77777777" w:rsidR="00FF4CAB" w:rsidRPr="008109B4" w:rsidRDefault="00FF4CAB" w:rsidP="00FF4CAB">
      <w:pPr>
        <w:ind w:left="720"/>
        <w:rPr>
          <w:rFonts w:eastAsia="SimSun" w:cs="Tahoma"/>
          <w:lang w:eastAsia="zh-CN"/>
        </w:rPr>
      </w:pPr>
    </w:p>
    <w:p w14:paraId="3D8ED3B8" w14:textId="77777777" w:rsidR="00FF4CAB" w:rsidRPr="008109B4" w:rsidRDefault="00257CF3" w:rsidP="004E5496">
      <w:pPr>
        <w:pStyle w:val="Heading3"/>
        <w:rPr>
          <w:rFonts w:ascii="Tahoma" w:eastAsia="SimSun" w:hAnsi="Tahoma" w:cs="Tahoma"/>
        </w:rPr>
      </w:pPr>
      <w:bookmarkStart w:id="1137" w:name="_101_System_Center"/>
      <w:bookmarkStart w:id="1138" w:name="_Toc333472565"/>
      <w:bookmarkStart w:id="1139" w:name="Srv_100SysCenterVMM2008R2"/>
      <w:bookmarkEnd w:id="1137"/>
      <w:r w:rsidRPr="008109B4">
        <w:rPr>
          <w:rFonts w:ascii="Tahoma" w:eastAsia="SimSun" w:hAnsi="Tahoma" w:cs="Tahoma"/>
          <w:caps/>
          <w:color w:val="FF6F0D"/>
          <w:sz w:val="22"/>
          <w:szCs w:val="22"/>
          <w:vertAlign w:val="superscript"/>
        </w:rPr>
        <w:t>101</w:t>
      </w:r>
      <w:r w:rsidRPr="008109B4">
        <w:rPr>
          <w:rFonts w:ascii="Tahoma" w:eastAsia="SimSun" w:hAnsi="Tahoma" w:cs="Tahoma"/>
          <w:color w:val="FF6F0D"/>
          <w:sz w:val="22"/>
          <w:szCs w:val="22"/>
        </w:rPr>
        <w:t xml:space="preserve"> System Center Virtual Machine Manager 2008 R2 – </w:t>
      </w:r>
      <w:r w:rsidRPr="008109B4">
        <w:rPr>
          <w:rFonts w:ascii="Tahoma" w:eastAsia="SimSun" w:hAnsi="Tahoma" w:cs="Tahoma"/>
          <w:color w:val="FF6F0D"/>
          <w:sz w:val="22"/>
          <w:szCs w:val="22"/>
        </w:rPr>
        <w:t>客户端和服务器管理许可</w:t>
      </w:r>
      <w:bookmarkEnd w:id="1138"/>
    </w:p>
    <w:bookmarkEnd w:id="1139"/>
    <w:p w14:paraId="3D8ED3B9" w14:textId="77777777" w:rsidR="00FF4CAB" w:rsidRPr="008109B4" w:rsidRDefault="00FF4CAB" w:rsidP="004E5496">
      <w:pPr>
        <w:rPr>
          <w:rFonts w:eastAsia="SimSun" w:cs="Tahoma"/>
        </w:rPr>
      </w:pPr>
    </w:p>
    <w:p w14:paraId="3D8ED3BA" w14:textId="77777777" w:rsidR="00FF4CAB" w:rsidRPr="008109B4" w:rsidRDefault="00FF4CAB" w:rsidP="004E5496">
      <w:pPr>
        <w:ind w:left="180" w:firstLine="720"/>
        <w:rPr>
          <w:rFonts w:eastAsia="SimSun" w:cs="Tahoma"/>
        </w:rPr>
      </w:pPr>
      <w:r w:rsidRPr="008109B4">
        <w:rPr>
          <w:rFonts w:eastAsia="SimSun" w:cs="Tahoma"/>
        </w:rPr>
        <w:t>这些产品处于生命周期结束</w:t>
      </w:r>
      <w:r w:rsidRPr="008109B4">
        <w:rPr>
          <w:rFonts w:eastAsia="SimSun" w:cs="Tahoma"/>
        </w:rPr>
        <w:t xml:space="preserve"> (EOL) </w:t>
      </w:r>
      <w:r w:rsidRPr="008109B4">
        <w:rPr>
          <w:rFonts w:eastAsia="SimSun" w:cs="Tahoma"/>
        </w:rPr>
        <w:t>状态，并将不再提供。</w:t>
      </w:r>
    </w:p>
    <w:p w14:paraId="3D8ED3BB" w14:textId="77777777" w:rsidR="00FF4CAB" w:rsidRPr="008109B4" w:rsidRDefault="00FF4CAB" w:rsidP="00FF4CAB">
      <w:pPr>
        <w:adjustRightInd w:val="0"/>
        <w:spacing w:before="120" w:after="120"/>
        <w:ind w:left="900"/>
        <w:textAlignment w:val="baseline"/>
        <w:rPr>
          <w:rFonts w:eastAsia="SimSun" w:cs="Tahoma"/>
        </w:rPr>
      </w:pPr>
      <w:r w:rsidRPr="008109B4">
        <w:rPr>
          <w:rFonts w:eastAsia="SimSun" w:cs="Tahoma"/>
          <w:szCs w:val="20"/>
          <w:u w:val="single"/>
        </w:rPr>
        <w:t>一次性</w:t>
      </w:r>
      <w:r w:rsidRPr="008109B4">
        <w:rPr>
          <w:rFonts w:eastAsia="SimSun" w:cs="Tahoma"/>
          <w:szCs w:val="20"/>
          <w:u w:val="single"/>
        </w:rPr>
        <w:t xml:space="preserve"> System Center 2012 </w:t>
      </w:r>
      <w:r w:rsidRPr="008109B4">
        <w:rPr>
          <w:rFonts w:eastAsia="SimSun" w:cs="Tahoma"/>
          <w:szCs w:val="20"/>
          <w:u w:val="single"/>
        </w:rPr>
        <w:t>过渡许可授予详细信息</w:t>
      </w:r>
      <w:r w:rsidRPr="00765AFC">
        <w:rPr>
          <w:rFonts w:eastAsia="SimSun" w:cs="Tahoma"/>
          <w:szCs w:val="20"/>
        </w:rPr>
        <w:t>：</w:t>
      </w:r>
    </w:p>
    <w:p w14:paraId="3D8ED3BC" w14:textId="77777777" w:rsidR="00FF4CAB" w:rsidRPr="008109B4" w:rsidRDefault="00FF4CAB" w:rsidP="00FF4CAB">
      <w:pPr>
        <w:ind w:left="720" w:firstLine="180"/>
        <w:rPr>
          <w:rFonts w:eastAsia="SimSun" w:cs="Tahoma"/>
          <w:lang w:eastAsia="zh-CN"/>
        </w:rPr>
      </w:pPr>
      <w:r w:rsidRPr="008109B4">
        <w:rPr>
          <w:rFonts w:eastAsia="SimSun" w:cs="Tahoma"/>
          <w:lang w:eastAsia="zh-CN"/>
        </w:rPr>
        <w:t>有关过渡许可授予的详细信息，请参阅有关</w:t>
      </w:r>
      <w:r w:rsidRPr="008109B4">
        <w:rPr>
          <w:rFonts w:eastAsia="SimSun" w:cs="Tahoma"/>
          <w:lang w:eastAsia="zh-CN"/>
        </w:rPr>
        <w:t xml:space="preserve"> System Center 2012 </w:t>
      </w:r>
      <w:r w:rsidRPr="008109B4">
        <w:rPr>
          <w:rFonts w:eastAsia="SimSun" w:cs="Tahoma"/>
          <w:lang w:eastAsia="zh-CN"/>
        </w:rPr>
        <w:t>产品的产品说明。</w:t>
      </w:r>
    </w:p>
    <w:p w14:paraId="3D8ED3BD" w14:textId="77777777" w:rsidR="00FF4CAB" w:rsidRPr="008109B4" w:rsidRDefault="00FF4CAB" w:rsidP="00FF4CAB">
      <w:pPr>
        <w:ind w:left="720"/>
        <w:rPr>
          <w:rFonts w:eastAsia="SimSun" w:cs="Tahoma"/>
          <w:lang w:eastAsia="zh-CN"/>
        </w:rPr>
      </w:pPr>
    </w:p>
    <w:p w14:paraId="3D8ED3BE" w14:textId="77777777" w:rsidR="00FF4CAB" w:rsidRPr="008109B4" w:rsidRDefault="00257CF3" w:rsidP="00FF4CAB">
      <w:pPr>
        <w:pStyle w:val="Heading3"/>
        <w:rPr>
          <w:rFonts w:ascii="Tahoma" w:eastAsia="SimSun" w:hAnsi="Tahoma" w:cs="Tahoma"/>
        </w:rPr>
      </w:pPr>
      <w:bookmarkStart w:id="1140" w:name="_102_System_Center"/>
      <w:bookmarkStart w:id="1141" w:name="_Toc333472566"/>
      <w:bookmarkStart w:id="1142" w:name="Srv_101SystemCenter2012"/>
      <w:bookmarkEnd w:id="1140"/>
      <w:r w:rsidRPr="008109B4">
        <w:rPr>
          <w:rFonts w:ascii="Tahoma" w:eastAsia="SimSun" w:hAnsi="Tahoma" w:cs="Tahoma"/>
          <w:caps/>
          <w:color w:val="FF6F0D"/>
          <w:sz w:val="22"/>
          <w:szCs w:val="22"/>
          <w:vertAlign w:val="superscript"/>
        </w:rPr>
        <w:t>102</w:t>
      </w:r>
      <w:r w:rsidRPr="008109B4">
        <w:rPr>
          <w:rFonts w:ascii="Tahoma" w:eastAsia="SimSun" w:hAnsi="Tahoma" w:cs="Tahoma"/>
          <w:color w:val="FF6F0D"/>
          <w:sz w:val="22"/>
          <w:szCs w:val="22"/>
        </w:rPr>
        <w:t xml:space="preserve"> System Center 2012</w:t>
      </w:r>
      <w:bookmarkEnd w:id="1141"/>
    </w:p>
    <w:bookmarkEnd w:id="1142"/>
    <w:p w14:paraId="3D8ED3BF" w14:textId="77777777" w:rsidR="00FF4CAB" w:rsidRPr="008109B4" w:rsidRDefault="00FF4CAB" w:rsidP="00FF4CAB">
      <w:pPr>
        <w:rPr>
          <w:rFonts w:eastAsia="SimSun" w:cs="Tahoma"/>
        </w:rPr>
      </w:pPr>
    </w:p>
    <w:p w14:paraId="3D8ED3C0" w14:textId="77777777" w:rsidR="00FF4CAB" w:rsidRPr="008109B4" w:rsidRDefault="00FF4CAB" w:rsidP="00FF4CAB">
      <w:pPr>
        <w:ind w:left="900"/>
        <w:rPr>
          <w:rFonts w:eastAsia="SimSun" w:cs="Tahoma"/>
          <w:lang w:eastAsia="zh-CN"/>
        </w:rPr>
      </w:pPr>
      <w:r w:rsidRPr="008109B4">
        <w:rPr>
          <w:rFonts w:eastAsia="SimSun" w:cs="Tahoma"/>
          <w:color w:val="000000"/>
          <w:szCs w:val="24"/>
        </w:rPr>
        <w:t>System Center Data Protection Manager 2010</w:t>
      </w:r>
      <w:r w:rsidRPr="008109B4">
        <w:rPr>
          <w:rFonts w:eastAsia="SimSun" w:cs="Tahoma"/>
          <w:color w:val="000000"/>
          <w:szCs w:val="24"/>
        </w:rPr>
        <w:t>、</w:t>
      </w:r>
      <w:r w:rsidRPr="008109B4">
        <w:rPr>
          <w:rFonts w:eastAsia="SimSun" w:cs="Tahoma"/>
          <w:color w:val="000000"/>
          <w:szCs w:val="24"/>
        </w:rPr>
        <w:t>System Center Operations Manager 2008 R2</w:t>
      </w:r>
      <w:r w:rsidRPr="008109B4">
        <w:rPr>
          <w:rFonts w:eastAsia="SimSun" w:cs="Tahoma"/>
          <w:color w:val="000000"/>
          <w:szCs w:val="24"/>
        </w:rPr>
        <w:t>、</w:t>
      </w:r>
      <w:r w:rsidRPr="008109B4">
        <w:rPr>
          <w:rFonts w:eastAsia="SimSun" w:cs="Tahoma"/>
          <w:color w:val="000000"/>
          <w:szCs w:val="24"/>
        </w:rPr>
        <w:t xml:space="preserve">System Center Service Manager 2010 </w:t>
      </w:r>
      <w:r w:rsidRPr="008109B4">
        <w:rPr>
          <w:rFonts w:eastAsia="SimSun" w:cs="Tahoma"/>
          <w:color w:val="000000"/>
          <w:szCs w:val="24"/>
        </w:rPr>
        <w:t>和</w:t>
      </w:r>
      <w:r w:rsidRPr="008109B4">
        <w:rPr>
          <w:rFonts w:eastAsia="SimSun" w:cs="Tahoma"/>
          <w:color w:val="000000"/>
          <w:szCs w:val="24"/>
        </w:rPr>
        <w:t xml:space="preserve"> System Center Virtual Machine Manager 2008 R2 </w:t>
      </w:r>
      <w:r w:rsidRPr="008109B4">
        <w:rPr>
          <w:rFonts w:eastAsia="SimSun" w:cs="Tahoma"/>
          <w:color w:val="000000"/>
          <w:szCs w:val="24"/>
        </w:rPr>
        <w:t>的更新版本将不可用。同样，依据单独的软件许可或服务器管理许可，</w:t>
      </w:r>
      <w:r w:rsidRPr="008109B4">
        <w:rPr>
          <w:rFonts w:eastAsia="SimSun" w:cs="Tahoma"/>
          <w:color w:val="000000"/>
          <w:szCs w:val="24"/>
        </w:rPr>
        <w:t xml:space="preserve">System Center Configuration Manager 2007 R3 </w:t>
      </w:r>
      <w:r w:rsidRPr="008109B4">
        <w:rPr>
          <w:rFonts w:eastAsia="SimSun" w:cs="Tahoma"/>
          <w:color w:val="000000"/>
          <w:szCs w:val="24"/>
        </w:rPr>
        <w:t>的更新版本也将不可用。</w:t>
      </w:r>
      <w:r w:rsidRPr="008109B4">
        <w:rPr>
          <w:rFonts w:eastAsia="SimSun" w:cs="Tahoma"/>
          <w:color w:val="000000"/>
          <w:szCs w:val="24"/>
          <w:lang w:eastAsia="zh-CN"/>
        </w:rPr>
        <w:t>作为例外，在</w:t>
      </w:r>
      <w:r w:rsidRPr="008109B4">
        <w:rPr>
          <w:rFonts w:eastAsia="SimSun" w:cs="Tahoma"/>
          <w:color w:val="000000"/>
          <w:szCs w:val="24"/>
          <w:lang w:eastAsia="zh-CN"/>
        </w:rPr>
        <w:t xml:space="preserve"> System Center 2012 </w:t>
      </w:r>
      <w:r w:rsidRPr="008109B4">
        <w:rPr>
          <w:rFonts w:eastAsia="SimSun" w:cs="Tahoma"/>
          <w:color w:val="000000"/>
          <w:szCs w:val="24"/>
          <w:lang w:eastAsia="zh-CN"/>
        </w:rPr>
        <w:t>推出后，将为对应于这些产品的软件和管理许可软件保障范围在</w:t>
      </w:r>
      <w:r w:rsidRPr="008109B4">
        <w:rPr>
          <w:rFonts w:eastAsia="SimSun" w:cs="Tahoma"/>
          <w:color w:val="000000"/>
          <w:szCs w:val="24"/>
          <w:lang w:eastAsia="zh-CN"/>
        </w:rPr>
        <w:t xml:space="preserve"> 2012 </w:t>
      </w:r>
      <w:r w:rsidRPr="008109B4">
        <w:rPr>
          <w:rFonts w:eastAsia="SimSun" w:cs="Tahoma"/>
          <w:color w:val="000000"/>
          <w:szCs w:val="24"/>
          <w:lang w:eastAsia="zh-CN"/>
        </w:rPr>
        <w:t>年</w:t>
      </w:r>
      <w:r w:rsidRPr="008109B4">
        <w:rPr>
          <w:rFonts w:eastAsia="SimSun" w:cs="Tahoma"/>
          <w:color w:val="000000"/>
          <w:szCs w:val="24"/>
          <w:lang w:eastAsia="zh-CN"/>
        </w:rPr>
        <w:t xml:space="preserve"> 4 </w:t>
      </w:r>
      <w:r w:rsidRPr="008109B4">
        <w:rPr>
          <w:rFonts w:eastAsia="SimSun" w:cs="Tahoma"/>
          <w:color w:val="000000"/>
          <w:szCs w:val="24"/>
          <w:lang w:eastAsia="zh-CN"/>
        </w:rPr>
        <w:t>月</w:t>
      </w:r>
      <w:r w:rsidRPr="008109B4">
        <w:rPr>
          <w:rFonts w:eastAsia="SimSun" w:cs="Tahoma"/>
          <w:color w:val="000000"/>
          <w:szCs w:val="24"/>
          <w:lang w:eastAsia="zh-CN"/>
        </w:rPr>
        <w:t xml:space="preserve"> 1 </w:t>
      </w:r>
      <w:r w:rsidRPr="008109B4">
        <w:rPr>
          <w:rFonts w:eastAsia="SimSun" w:cs="Tahoma"/>
          <w:color w:val="000000"/>
          <w:szCs w:val="24"/>
          <w:lang w:eastAsia="zh-CN"/>
        </w:rPr>
        <w:t>日有效的客户提供升级到并使用</w:t>
      </w:r>
      <w:r w:rsidRPr="008109B4">
        <w:rPr>
          <w:rFonts w:eastAsia="SimSun" w:cs="Tahoma"/>
          <w:color w:val="000000"/>
          <w:szCs w:val="24"/>
          <w:lang w:eastAsia="zh-CN"/>
        </w:rPr>
        <w:t xml:space="preserve"> Systems Center 2012 </w:t>
      </w:r>
      <w:r w:rsidRPr="008109B4">
        <w:rPr>
          <w:rFonts w:eastAsia="SimSun" w:cs="Tahoma"/>
          <w:color w:val="000000"/>
          <w:szCs w:val="24"/>
          <w:lang w:eastAsia="zh-CN"/>
        </w:rPr>
        <w:t>软件来代替这些产品</w:t>
      </w:r>
      <w:r w:rsidR="00765AFC">
        <w:rPr>
          <w:rFonts w:eastAsia="SimSun" w:cs="Tahoma"/>
          <w:color w:val="000000"/>
          <w:szCs w:val="24"/>
          <w:lang w:eastAsia="zh-CN"/>
        </w:rPr>
        <w:br/>
      </w:r>
      <w:r w:rsidRPr="008109B4">
        <w:rPr>
          <w:rFonts w:eastAsia="SimSun" w:cs="Tahoma"/>
          <w:color w:val="000000"/>
          <w:szCs w:val="24"/>
          <w:lang w:eastAsia="zh-CN"/>
        </w:rPr>
        <w:t>的许可，如下文所示。</w:t>
      </w:r>
    </w:p>
    <w:p w14:paraId="3D8ED3C1" w14:textId="77777777" w:rsidR="00FF4CAB" w:rsidRPr="008109B4" w:rsidRDefault="00FF4CAB" w:rsidP="00FF4CAB">
      <w:pPr>
        <w:ind w:left="900"/>
        <w:rPr>
          <w:rFonts w:eastAsia="SimSun" w:cs="Tahoma"/>
          <w:lang w:eastAsia="zh-CN"/>
        </w:rPr>
      </w:pPr>
      <w:r w:rsidRPr="008109B4">
        <w:rPr>
          <w:rFonts w:eastAsia="SimSun" w:cs="Tahoma"/>
          <w:color w:val="000000"/>
          <w:szCs w:val="24"/>
          <w:lang w:eastAsia="zh-CN"/>
        </w:rPr>
        <w:t xml:space="preserve"> </w:t>
      </w:r>
    </w:p>
    <w:p w14:paraId="3D8ED3C2" w14:textId="77777777" w:rsidR="00FF4CAB" w:rsidRPr="008109B4" w:rsidRDefault="00FF4CAB" w:rsidP="00FF4CAB">
      <w:pPr>
        <w:ind w:left="900"/>
        <w:rPr>
          <w:rFonts w:eastAsia="SimSun" w:cs="Tahoma"/>
          <w:lang w:eastAsia="zh-CN"/>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8109B4" w14:paraId="3D8ED3C5" w14:textId="77777777" w:rsidTr="004B6B5E">
        <w:trPr>
          <w:cantSplit/>
          <w:tblHeader/>
        </w:trPr>
        <w:tc>
          <w:tcPr>
            <w:tcW w:w="3960" w:type="dxa"/>
            <w:tcBorders>
              <w:top w:val="single" w:sz="4" w:space="0" w:color="000000"/>
              <w:bottom w:val="single" w:sz="6" w:space="0" w:color="000000"/>
            </w:tcBorders>
            <w:shd w:val="clear" w:color="auto" w:fill="FABF8F"/>
          </w:tcPr>
          <w:p w14:paraId="3D8ED3C3" w14:textId="77777777" w:rsidR="00FF4CAB" w:rsidRPr="008109B4" w:rsidRDefault="00FF4CAB" w:rsidP="00FF4CAB">
            <w:pPr>
              <w:jc w:val="center"/>
              <w:rPr>
                <w:rFonts w:eastAsia="SimSun" w:cs="Tahoma"/>
                <w:b/>
                <w:color w:val="000000"/>
                <w:szCs w:val="20"/>
              </w:rPr>
            </w:pPr>
            <w:r w:rsidRPr="008109B4">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3D8ED3C4" w14:textId="77777777" w:rsidR="00FF4CAB" w:rsidRPr="008109B4" w:rsidRDefault="00FF4CAB" w:rsidP="00FF4CAB">
            <w:pPr>
              <w:jc w:val="center"/>
              <w:rPr>
                <w:rFonts w:eastAsia="SimSun" w:cs="Tahoma"/>
                <w:b/>
                <w:color w:val="000000"/>
                <w:szCs w:val="20"/>
              </w:rPr>
            </w:pPr>
            <w:r w:rsidRPr="008109B4">
              <w:rPr>
                <w:rFonts w:eastAsia="SimSun" w:cs="Tahoma"/>
                <w:b/>
                <w:color w:val="000000"/>
                <w:szCs w:val="20"/>
              </w:rPr>
              <w:t xml:space="preserve">System Center 2012 </w:t>
            </w:r>
            <w:r w:rsidRPr="008109B4">
              <w:rPr>
                <w:rFonts w:eastAsia="SimSun" w:cs="Tahoma"/>
                <w:b/>
                <w:color w:val="000000"/>
                <w:szCs w:val="20"/>
              </w:rPr>
              <w:t>许可：</w:t>
            </w:r>
          </w:p>
        </w:tc>
      </w:tr>
      <w:tr w:rsidR="00FF4CAB" w:rsidRPr="008109B4" w14:paraId="3D8ED3C8" w14:textId="77777777" w:rsidTr="004B6B5E">
        <w:trPr>
          <w:cantSplit/>
        </w:trPr>
        <w:tc>
          <w:tcPr>
            <w:tcW w:w="3960" w:type="dxa"/>
            <w:tcBorders>
              <w:top w:val="single" w:sz="6" w:space="0" w:color="000000"/>
            </w:tcBorders>
            <w:shd w:val="clear" w:color="auto" w:fill="FFFFFF"/>
          </w:tcPr>
          <w:p w14:paraId="3D8ED3C6" w14:textId="77777777" w:rsidR="00FF4CAB" w:rsidRPr="008109B4" w:rsidRDefault="00FF4CAB" w:rsidP="00FF4CAB">
            <w:pPr>
              <w:rPr>
                <w:rFonts w:eastAsia="SimSun" w:cs="Tahoma"/>
                <w:color w:val="000000"/>
                <w:szCs w:val="20"/>
              </w:rPr>
            </w:pPr>
            <w:r w:rsidRPr="008109B4">
              <w:rPr>
                <w:rFonts w:eastAsia="SimSun" w:cs="Tahoma"/>
                <w:color w:val="000000"/>
                <w:szCs w:val="20"/>
              </w:rPr>
              <w:t>System Center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c>
          <w:tcPr>
            <w:tcW w:w="4050" w:type="dxa"/>
            <w:tcBorders>
              <w:top w:val="single" w:sz="6" w:space="0" w:color="000000"/>
            </w:tcBorders>
            <w:shd w:val="clear" w:color="auto" w:fill="FFFFFF"/>
          </w:tcPr>
          <w:p w14:paraId="3D8ED3C7"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r>
      <w:tr w:rsidR="00FF4CAB" w:rsidRPr="008109B4" w14:paraId="3D8ED3CB" w14:textId="77777777" w:rsidTr="004B6B5E">
        <w:trPr>
          <w:cantSplit/>
        </w:trPr>
        <w:tc>
          <w:tcPr>
            <w:tcW w:w="3960" w:type="dxa"/>
            <w:shd w:val="clear" w:color="auto" w:fill="FFFFFF"/>
          </w:tcPr>
          <w:p w14:paraId="3D8ED3C9" w14:textId="77777777" w:rsidR="00FF4CAB" w:rsidRPr="008109B4" w:rsidRDefault="00FF4CAB" w:rsidP="00FF4CAB">
            <w:pPr>
              <w:rPr>
                <w:rFonts w:eastAsia="SimSun" w:cs="Tahoma"/>
                <w:color w:val="000000"/>
                <w:szCs w:val="20"/>
              </w:rPr>
            </w:pPr>
            <w:r w:rsidRPr="008109B4">
              <w:rPr>
                <w:rFonts w:eastAsia="SimSun" w:cs="Tahoma"/>
                <w:color w:val="000000"/>
                <w:szCs w:val="20"/>
              </w:rPr>
              <w:t>System Center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）（每用户）</w:t>
            </w:r>
          </w:p>
        </w:tc>
        <w:tc>
          <w:tcPr>
            <w:tcW w:w="4050" w:type="dxa"/>
            <w:shd w:val="clear" w:color="auto" w:fill="FFFFFF"/>
          </w:tcPr>
          <w:p w14:paraId="3D8ED3CA"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）（每用户）</w:t>
            </w:r>
          </w:p>
        </w:tc>
      </w:tr>
      <w:tr w:rsidR="00FF4CAB" w:rsidRPr="008109B4" w14:paraId="3D8ED3CE" w14:textId="77777777" w:rsidTr="004B6B5E">
        <w:trPr>
          <w:cantSplit/>
        </w:trPr>
        <w:tc>
          <w:tcPr>
            <w:tcW w:w="3960" w:type="dxa"/>
            <w:shd w:val="clear" w:color="auto" w:fill="FFFFFF"/>
          </w:tcPr>
          <w:p w14:paraId="3D8ED3CC" w14:textId="77777777" w:rsidR="00FF4CAB" w:rsidRPr="008109B4" w:rsidRDefault="00FF4CAB" w:rsidP="00FF4CAB">
            <w:pPr>
              <w:rPr>
                <w:rFonts w:eastAsia="SimSun" w:cs="Tahoma"/>
                <w:color w:val="000000"/>
                <w:szCs w:val="20"/>
              </w:rPr>
            </w:pPr>
            <w:r w:rsidRPr="008109B4">
              <w:rPr>
                <w:rFonts w:eastAsia="SimSun" w:cs="Tahoma"/>
                <w:color w:val="000000"/>
                <w:szCs w:val="20"/>
              </w:rPr>
              <w:t>System Center Configuration Manager 2007 R3</w:t>
            </w:r>
          </w:p>
        </w:tc>
        <w:tc>
          <w:tcPr>
            <w:tcW w:w="4050" w:type="dxa"/>
            <w:shd w:val="clear" w:color="auto" w:fill="FFFFFF"/>
          </w:tcPr>
          <w:p w14:paraId="3D8ED3CD"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D1" w14:textId="77777777" w:rsidTr="004B6B5E">
        <w:trPr>
          <w:cantSplit/>
        </w:trPr>
        <w:tc>
          <w:tcPr>
            <w:tcW w:w="3960" w:type="dxa"/>
            <w:shd w:val="clear" w:color="auto" w:fill="FFFFFF"/>
          </w:tcPr>
          <w:p w14:paraId="3D8ED3CF"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Configuration Manager 2007 R3 </w:t>
            </w:r>
            <w:r w:rsidRPr="008109B4">
              <w:rPr>
                <w:rFonts w:eastAsia="SimSun" w:cs="Tahoma"/>
                <w:color w:val="000000"/>
                <w:szCs w:val="20"/>
              </w:rPr>
              <w:t>客户端管理许可（客户端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c>
          <w:tcPr>
            <w:tcW w:w="4050" w:type="dxa"/>
            <w:shd w:val="clear" w:color="auto" w:fill="FFFFFF"/>
          </w:tcPr>
          <w:p w14:paraId="3D8ED3D0" w14:textId="77777777" w:rsidR="00FF4CAB" w:rsidRPr="008109B4" w:rsidRDefault="00FF4CAB" w:rsidP="00FF4CAB">
            <w:pPr>
              <w:rPr>
                <w:rFonts w:eastAsia="SimSun" w:cs="Tahoma"/>
                <w:color w:val="000000"/>
                <w:szCs w:val="20"/>
              </w:rPr>
            </w:pPr>
            <w:r w:rsidRPr="008109B4">
              <w:rPr>
                <w:rFonts w:eastAsia="SimSun" w:cs="Tahoma"/>
                <w:szCs w:val="20"/>
              </w:rPr>
              <w:t xml:space="preserve">1 </w:t>
            </w:r>
            <w:r w:rsidRPr="008109B4">
              <w:rPr>
                <w:rFonts w:eastAsia="SimSun" w:cs="Tahoma"/>
                <w:szCs w:val="20"/>
              </w:rPr>
              <w:t>份</w:t>
            </w:r>
            <w:r w:rsidRPr="008109B4">
              <w:rPr>
                <w:rFonts w:eastAsia="SimSun" w:cs="Tahoma"/>
                <w:szCs w:val="20"/>
              </w:rPr>
              <w:t xml:space="preserve"> System Center 2012 Configuration Manager </w:t>
            </w:r>
            <w:r w:rsidRPr="008109B4">
              <w:rPr>
                <w:rFonts w:eastAsia="SimSun" w:cs="Tahoma"/>
                <w:szCs w:val="20"/>
              </w:rPr>
              <w:t>客户端管理许可（客户端</w:t>
            </w:r>
            <w:r w:rsidRPr="008109B4">
              <w:rPr>
                <w:rFonts w:eastAsia="SimSun" w:cs="Tahoma"/>
                <w:szCs w:val="20"/>
              </w:rPr>
              <w:t xml:space="preserve"> ML</w:t>
            </w:r>
            <w:r w:rsidRPr="008109B4">
              <w:rPr>
                <w:rFonts w:eastAsia="SimSun" w:cs="Tahoma"/>
                <w:szCs w:val="20"/>
              </w:rPr>
              <w:t>）</w:t>
            </w:r>
            <w:r w:rsidR="00765AFC">
              <w:rPr>
                <w:rFonts w:eastAsia="SimSun" w:cs="Tahoma"/>
                <w:szCs w:val="20"/>
              </w:rPr>
              <w:br/>
            </w:r>
            <w:r w:rsidRPr="008109B4">
              <w:rPr>
                <w:rFonts w:eastAsia="SimSun" w:cs="Tahoma"/>
                <w:szCs w:val="20"/>
              </w:rPr>
              <w:t>（每</w:t>
            </w:r>
            <w:r w:rsidRPr="008109B4">
              <w:rPr>
                <w:rFonts w:eastAsia="SimSun" w:cs="Tahoma"/>
                <w:szCs w:val="20"/>
              </w:rPr>
              <w:t xml:space="preserve"> OSE</w:t>
            </w:r>
            <w:r w:rsidRPr="008109B4">
              <w:rPr>
                <w:rFonts w:eastAsia="SimSun" w:cs="Tahoma"/>
                <w:szCs w:val="20"/>
              </w:rPr>
              <w:t>）</w:t>
            </w:r>
          </w:p>
        </w:tc>
      </w:tr>
      <w:tr w:rsidR="00FF4CAB" w:rsidRPr="008109B4" w14:paraId="3D8ED3D4" w14:textId="77777777" w:rsidTr="004B6B5E">
        <w:trPr>
          <w:cantSplit/>
        </w:trPr>
        <w:tc>
          <w:tcPr>
            <w:tcW w:w="3960" w:type="dxa"/>
            <w:shd w:val="clear" w:color="auto" w:fill="FFFFFF"/>
          </w:tcPr>
          <w:p w14:paraId="3D8ED3D2"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Configuration Manager 2007 R3 </w:t>
            </w:r>
            <w:r w:rsidRPr="008109B4">
              <w:rPr>
                <w:rFonts w:eastAsia="SimSun" w:cs="Tahoma"/>
                <w:color w:val="000000"/>
                <w:szCs w:val="20"/>
              </w:rPr>
              <w:t>客户端管理许可（客户端</w:t>
            </w:r>
            <w:r w:rsidRPr="008109B4">
              <w:rPr>
                <w:rFonts w:eastAsia="SimSun" w:cs="Tahoma"/>
                <w:color w:val="000000"/>
                <w:szCs w:val="20"/>
              </w:rPr>
              <w:t xml:space="preserve"> ML</w:t>
            </w:r>
            <w:r w:rsidRPr="008109B4">
              <w:rPr>
                <w:rFonts w:eastAsia="SimSun" w:cs="Tahoma"/>
                <w:color w:val="000000"/>
                <w:szCs w:val="20"/>
              </w:rPr>
              <w:t>）（每用户）</w:t>
            </w:r>
          </w:p>
        </w:tc>
        <w:tc>
          <w:tcPr>
            <w:tcW w:w="4050" w:type="dxa"/>
            <w:shd w:val="clear" w:color="auto" w:fill="FFFFFF"/>
          </w:tcPr>
          <w:p w14:paraId="3D8ED3D3" w14:textId="77777777" w:rsidR="00FF4CAB" w:rsidRPr="008109B4" w:rsidRDefault="00FF4CAB" w:rsidP="00FF4CAB">
            <w:pPr>
              <w:rPr>
                <w:rFonts w:eastAsia="SimSun" w:cs="Tahoma"/>
                <w:color w:val="000000"/>
                <w:szCs w:val="20"/>
              </w:rPr>
            </w:pPr>
            <w:r w:rsidRPr="008109B4">
              <w:rPr>
                <w:rFonts w:eastAsia="SimSun" w:cs="Tahoma"/>
                <w:szCs w:val="20"/>
              </w:rPr>
              <w:t xml:space="preserve">1 </w:t>
            </w:r>
            <w:r w:rsidRPr="008109B4">
              <w:rPr>
                <w:rFonts w:eastAsia="SimSun" w:cs="Tahoma"/>
                <w:szCs w:val="20"/>
              </w:rPr>
              <w:t>份</w:t>
            </w:r>
            <w:r w:rsidRPr="008109B4">
              <w:rPr>
                <w:rFonts w:eastAsia="SimSun" w:cs="Tahoma"/>
                <w:szCs w:val="20"/>
              </w:rPr>
              <w:t xml:space="preserve"> System Center 2012 Configuration Manager </w:t>
            </w:r>
            <w:r w:rsidRPr="008109B4">
              <w:rPr>
                <w:rFonts w:eastAsia="SimSun" w:cs="Tahoma"/>
                <w:szCs w:val="20"/>
              </w:rPr>
              <w:t>客户端管理许可（客户端</w:t>
            </w:r>
            <w:r w:rsidRPr="008109B4">
              <w:rPr>
                <w:rFonts w:eastAsia="SimSun" w:cs="Tahoma"/>
                <w:szCs w:val="20"/>
              </w:rPr>
              <w:t xml:space="preserve"> ML</w:t>
            </w:r>
            <w:r w:rsidRPr="008109B4">
              <w:rPr>
                <w:rFonts w:eastAsia="SimSun" w:cs="Tahoma"/>
                <w:szCs w:val="20"/>
              </w:rPr>
              <w:t>）</w:t>
            </w:r>
            <w:r w:rsidR="00765AFC">
              <w:rPr>
                <w:rFonts w:eastAsia="SimSun" w:cs="Tahoma"/>
                <w:szCs w:val="20"/>
              </w:rPr>
              <w:br/>
            </w:r>
            <w:r w:rsidRPr="008109B4">
              <w:rPr>
                <w:rFonts w:eastAsia="SimSun" w:cs="Tahoma"/>
                <w:szCs w:val="20"/>
              </w:rPr>
              <w:t>（每用户）</w:t>
            </w:r>
          </w:p>
        </w:tc>
      </w:tr>
      <w:tr w:rsidR="00FF4CAB" w:rsidRPr="008109B4" w14:paraId="3D8ED3D7" w14:textId="77777777" w:rsidTr="004B6B5E">
        <w:trPr>
          <w:cantSplit/>
        </w:trPr>
        <w:tc>
          <w:tcPr>
            <w:tcW w:w="3960" w:type="dxa"/>
            <w:shd w:val="clear" w:color="auto" w:fill="FFFFFF"/>
          </w:tcPr>
          <w:p w14:paraId="3D8ED3D5" w14:textId="77777777" w:rsidR="00FF4CAB" w:rsidRPr="008109B4" w:rsidRDefault="00FF4CAB" w:rsidP="00FF4CAB">
            <w:pPr>
              <w:rPr>
                <w:rFonts w:eastAsia="SimSun" w:cs="Tahoma"/>
                <w:color w:val="000000"/>
                <w:szCs w:val="20"/>
              </w:rPr>
            </w:pPr>
            <w:r w:rsidRPr="008109B4">
              <w:rPr>
                <w:rFonts w:eastAsia="SimSun" w:cs="Tahoma"/>
                <w:color w:val="000000"/>
                <w:szCs w:val="20"/>
              </w:rPr>
              <w:lastRenderedPageBreak/>
              <w:t xml:space="preserve">System Center Configuration Manager 2007 R3 </w:t>
            </w:r>
            <w:r w:rsidRPr="008109B4">
              <w:rPr>
                <w:rFonts w:eastAsia="SimSun" w:cs="Tahoma"/>
                <w:color w:val="000000"/>
                <w:szCs w:val="20"/>
              </w:rPr>
              <w:t>客户端管理许可（客户端</w:t>
            </w:r>
            <w:r w:rsidRPr="008109B4">
              <w:rPr>
                <w:rFonts w:eastAsia="SimSun" w:cs="Tahoma"/>
                <w:color w:val="000000"/>
                <w:szCs w:val="20"/>
              </w:rPr>
              <w:t xml:space="preserve"> ML</w:t>
            </w:r>
            <w:r w:rsidRPr="008109B4">
              <w:rPr>
                <w:rFonts w:eastAsia="SimSun" w:cs="Tahoma"/>
                <w:color w:val="000000"/>
                <w:szCs w:val="20"/>
              </w:rPr>
              <w:t>）（仅限学生）</w:t>
            </w:r>
            <w:r w:rsidRPr="008109B4">
              <w:rPr>
                <w:rFonts w:eastAsia="SimSun" w:cs="Tahoma"/>
                <w:color w:val="000000"/>
                <w:szCs w:val="20"/>
                <w:vertAlign w:val="superscript"/>
              </w:rPr>
              <w:t>*</w:t>
            </w:r>
          </w:p>
        </w:tc>
        <w:tc>
          <w:tcPr>
            <w:tcW w:w="4050" w:type="dxa"/>
            <w:shd w:val="clear" w:color="auto" w:fill="FFFFFF"/>
          </w:tcPr>
          <w:p w14:paraId="3D8ED3D6" w14:textId="77777777" w:rsidR="00FF4CAB" w:rsidRPr="008109B4" w:rsidRDefault="00FF4CAB" w:rsidP="00FF4CAB">
            <w:pPr>
              <w:rPr>
                <w:rFonts w:eastAsia="SimSun" w:cs="Tahoma"/>
                <w:color w:val="000000"/>
                <w:szCs w:val="20"/>
              </w:rPr>
            </w:pPr>
            <w:r w:rsidRPr="008109B4">
              <w:rPr>
                <w:rFonts w:eastAsia="SimSun" w:cs="Tahoma"/>
                <w:szCs w:val="20"/>
              </w:rPr>
              <w:t xml:space="preserve">1 </w:t>
            </w:r>
            <w:r w:rsidRPr="008109B4">
              <w:rPr>
                <w:rFonts w:eastAsia="SimSun" w:cs="Tahoma"/>
                <w:szCs w:val="20"/>
              </w:rPr>
              <w:t>份</w:t>
            </w:r>
            <w:r w:rsidRPr="008109B4">
              <w:rPr>
                <w:rFonts w:eastAsia="SimSun" w:cs="Tahoma"/>
                <w:szCs w:val="20"/>
              </w:rPr>
              <w:t xml:space="preserve"> System Center 2012 Configuration Manager </w:t>
            </w:r>
            <w:r w:rsidRPr="008109B4">
              <w:rPr>
                <w:rFonts w:eastAsia="SimSun" w:cs="Tahoma"/>
                <w:szCs w:val="20"/>
              </w:rPr>
              <w:t>客户端管理许可（客户端</w:t>
            </w:r>
            <w:r w:rsidRPr="008109B4">
              <w:rPr>
                <w:rFonts w:eastAsia="SimSun" w:cs="Tahoma"/>
                <w:szCs w:val="20"/>
              </w:rPr>
              <w:t xml:space="preserve"> ML</w:t>
            </w:r>
            <w:r w:rsidRPr="008109B4">
              <w:rPr>
                <w:rFonts w:eastAsia="SimSun" w:cs="Tahoma"/>
                <w:szCs w:val="20"/>
              </w:rPr>
              <w:t>）</w:t>
            </w:r>
            <w:r w:rsidR="00765AFC">
              <w:rPr>
                <w:rFonts w:eastAsia="SimSun" w:cs="Tahoma"/>
                <w:szCs w:val="20"/>
              </w:rPr>
              <w:br/>
            </w:r>
            <w:r w:rsidRPr="008109B4">
              <w:rPr>
                <w:rFonts w:eastAsia="SimSun" w:cs="Tahoma"/>
                <w:szCs w:val="20"/>
              </w:rPr>
              <w:t>（仅限学生）</w:t>
            </w:r>
            <w:r w:rsidRPr="008109B4">
              <w:rPr>
                <w:rFonts w:eastAsia="SimSun" w:cs="Tahoma"/>
                <w:szCs w:val="20"/>
                <w:vertAlign w:val="superscript"/>
              </w:rPr>
              <w:t>*</w:t>
            </w:r>
          </w:p>
        </w:tc>
      </w:tr>
      <w:tr w:rsidR="00FF4CAB" w:rsidRPr="008109B4" w14:paraId="3D8ED3DA" w14:textId="77777777" w:rsidTr="004B6B5E">
        <w:trPr>
          <w:cantSplit/>
        </w:trPr>
        <w:tc>
          <w:tcPr>
            <w:tcW w:w="3960" w:type="dxa"/>
            <w:shd w:val="clear" w:color="auto" w:fill="FFFFFF"/>
          </w:tcPr>
          <w:p w14:paraId="3D8ED3D8"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Configuration Manager 2007 R3 Enterprise </w:t>
            </w:r>
            <w:r w:rsidRPr="008109B4">
              <w:rPr>
                <w:rFonts w:eastAsia="SimSun" w:cs="Tahoma"/>
                <w:color w:val="000000"/>
                <w:szCs w:val="20"/>
              </w:rPr>
              <w:t>服务器管理许可</w:t>
            </w:r>
          </w:p>
        </w:tc>
        <w:tc>
          <w:tcPr>
            <w:tcW w:w="4050" w:type="dxa"/>
            <w:shd w:val="clear" w:color="auto" w:fill="FFFFFF"/>
          </w:tcPr>
          <w:p w14:paraId="3D8ED3D9"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DD" w14:textId="77777777" w:rsidTr="004B6B5E">
        <w:trPr>
          <w:cantSplit/>
        </w:trPr>
        <w:tc>
          <w:tcPr>
            <w:tcW w:w="3960" w:type="dxa"/>
            <w:shd w:val="clear" w:color="auto" w:fill="FFFFFF"/>
          </w:tcPr>
          <w:p w14:paraId="3D8ED3DB"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Configuration Manager 2007 R3 Standard </w:t>
            </w:r>
            <w:r w:rsidRPr="008109B4">
              <w:rPr>
                <w:rFonts w:eastAsia="SimSun" w:cs="Tahoma"/>
                <w:color w:val="000000"/>
                <w:szCs w:val="20"/>
              </w:rPr>
              <w:t>服务器管理许可</w:t>
            </w:r>
          </w:p>
        </w:tc>
        <w:tc>
          <w:tcPr>
            <w:tcW w:w="4050" w:type="dxa"/>
            <w:shd w:val="clear" w:color="auto" w:fill="FFFFFF"/>
          </w:tcPr>
          <w:p w14:paraId="3D8ED3DC"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E0" w14:textId="77777777" w:rsidTr="004B6B5E">
        <w:trPr>
          <w:cantSplit/>
        </w:trPr>
        <w:tc>
          <w:tcPr>
            <w:tcW w:w="3960" w:type="dxa"/>
            <w:shd w:val="clear" w:color="auto" w:fill="FFFFFF"/>
          </w:tcPr>
          <w:p w14:paraId="3D8ED3DE" w14:textId="77777777" w:rsidR="00FF4CAB" w:rsidRPr="008109B4" w:rsidRDefault="00FF4CAB" w:rsidP="00FF4CAB">
            <w:pPr>
              <w:rPr>
                <w:rFonts w:eastAsia="SimSun" w:cs="Tahoma"/>
                <w:color w:val="000000"/>
                <w:szCs w:val="20"/>
              </w:rPr>
            </w:pPr>
            <w:r w:rsidRPr="008109B4">
              <w:rPr>
                <w:rFonts w:eastAsia="SimSun" w:cs="Tahoma"/>
                <w:color w:val="000000"/>
                <w:szCs w:val="20"/>
              </w:rPr>
              <w:t>采用</w:t>
            </w:r>
            <w:r w:rsidRPr="008109B4">
              <w:rPr>
                <w:rFonts w:eastAsia="SimSun" w:cs="Tahoma"/>
                <w:color w:val="000000"/>
                <w:szCs w:val="20"/>
              </w:rPr>
              <w:t xml:space="preserve"> SQL Server 2008 </w:t>
            </w:r>
            <w:r w:rsidRPr="008109B4">
              <w:rPr>
                <w:rFonts w:eastAsia="SimSun" w:cs="Tahoma"/>
                <w:color w:val="000000"/>
                <w:szCs w:val="20"/>
              </w:rPr>
              <w:t>技术的</w:t>
            </w:r>
            <w:r w:rsidRPr="008109B4">
              <w:rPr>
                <w:rFonts w:eastAsia="SimSun" w:cs="Tahoma"/>
                <w:color w:val="000000"/>
                <w:szCs w:val="20"/>
              </w:rPr>
              <w:t xml:space="preserve"> System Center Configuration Manager 2007 R3</w:t>
            </w:r>
          </w:p>
        </w:tc>
        <w:tc>
          <w:tcPr>
            <w:tcW w:w="4050" w:type="dxa"/>
            <w:shd w:val="clear" w:color="auto" w:fill="FFFFFF"/>
          </w:tcPr>
          <w:p w14:paraId="3D8ED3DF"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E3" w14:textId="77777777" w:rsidTr="004B6B5E">
        <w:trPr>
          <w:cantSplit/>
        </w:trPr>
        <w:tc>
          <w:tcPr>
            <w:tcW w:w="3960" w:type="dxa"/>
            <w:shd w:val="clear" w:color="auto" w:fill="FFFFFF"/>
          </w:tcPr>
          <w:p w14:paraId="3D8ED3E1"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Data Protection Manager 2010 </w:t>
            </w:r>
            <w:r w:rsidRPr="008109B4">
              <w:rPr>
                <w:rFonts w:eastAsia="SimSun" w:cs="Tahoma"/>
                <w:color w:val="000000"/>
                <w:szCs w:val="20"/>
              </w:rPr>
              <w:t>客户端管理许可（每用户）</w:t>
            </w:r>
          </w:p>
        </w:tc>
        <w:tc>
          <w:tcPr>
            <w:tcW w:w="4050" w:type="dxa"/>
            <w:shd w:val="clear" w:color="auto" w:fill="FFFFFF"/>
          </w:tcPr>
          <w:p w14:paraId="3D8ED3E2"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）（每用户）</w:t>
            </w:r>
          </w:p>
        </w:tc>
      </w:tr>
      <w:tr w:rsidR="00FF4CAB" w:rsidRPr="008109B4" w14:paraId="3D8ED3E6" w14:textId="77777777" w:rsidTr="004B6B5E">
        <w:trPr>
          <w:cantSplit/>
        </w:trPr>
        <w:tc>
          <w:tcPr>
            <w:tcW w:w="3960" w:type="dxa"/>
            <w:shd w:val="clear" w:color="auto" w:fill="FFFFFF"/>
          </w:tcPr>
          <w:p w14:paraId="3D8ED3E4"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Data Protection Manager 2010 </w:t>
            </w:r>
            <w:r w:rsidRPr="008109B4">
              <w:rPr>
                <w:rFonts w:eastAsia="SimSun" w:cs="Tahoma"/>
                <w:color w:val="000000"/>
                <w:szCs w:val="20"/>
              </w:rPr>
              <w:t>客户端管理许可（每</w:t>
            </w:r>
            <w:r w:rsidRPr="008109B4">
              <w:rPr>
                <w:rFonts w:eastAsia="SimSun" w:cs="Tahoma"/>
                <w:color w:val="000000"/>
                <w:szCs w:val="20"/>
              </w:rPr>
              <w:t xml:space="preserve"> OSE</w:t>
            </w:r>
            <w:r w:rsidRPr="008109B4">
              <w:rPr>
                <w:rFonts w:eastAsia="SimSun" w:cs="Tahoma"/>
                <w:color w:val="000000"/>
                <w:szCs w:val="20"/>
              </w:rPr>
              <w:t>）</w:t>
            </w:r>
          </w:p>
        </w:tc>
        <w:tc>
          <w:tcPr>
            <w:tcW w:w="4050" w:type="dxa"/>
            <w:shd w:val="clear" w:color="auto" w:fill="FFFFFF"/>
          </w:tcPr>
          <w:p w14:paraId="3D8ED3E5"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r>
      <w:tr w:rsidR="00FF4CAB" w:rsidRPr="008109B4" w14:paraId="3D8ED3E9" w14:textId="77777777" w:rsidTr="004B6B5E">
        <w:trPr>
          <w:cantSplit/>
        </w:trPr>
        <w:tc>
          <w:tcPr>
            <w:tcW w:w="3960" w:type="dxa"/>
            <w:shd w:val="clear" w:color="auto" w:fill="FFFFFF"/>
          </w:tcPr>
          <w:p w14:paraId="3D8ED3E7"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Data Protection Manager 2010 Enterprise </w:t>
            </w:r>
            <w:r w:rsidRPr="008109B4">
              <w:rPr>
                <w:rFonts w:eastAsia="SimSun" w:cs="Tahoma"/>
                <w:color w:val="000000"/>
                <w:szCs w:val="20"/>
              </w:rPr>
              <w:t>服务器管理许可</w:t>
            </w:r>
          </w:p>
        </w:tc>
        <w:tc>
          <w:tcPr>
            <w:tcW w:w="4050" w:type="dxa"/>
            <w:shd w:val="clear" w:color="auto" w:fill="FFFFFF"/>
          </w:tcPr>
          <w:p w14:paraId="3D8ED3E8"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EC" w14:textId="77777777" w:rsidTr="004B6B5E">
        <w:trPr>
          <w:cantSplit/>
        </w:trPr>
        <w:tc>
          <w:tcPr>
            <w:tcW w:w="3960" w:type="dxa"/>
            <w:shd w:val="clear" w:color="auto" w:fill="FFFFFF"/>
          </w:tcPr>
          <w:p w14:paraId="3D8ED3EA"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Data Protection Manager 2010 Standard </w:t>
            </w:r>
            <w:r w:rsidRPr="008109B4">
              <w:rPr>
                <w:rFonts w:eastAsia="SimSun" w:cs="Tahoma"/>
                <w:color w:val="000000"/>
                <w:szCs w:val="20"/>
              </w:rPr>
              <w:t>服务器管理许可</w:t>
            </w:r>
          </w:p>
        </w:tc>
        <w:tc>
          <w:tcPr>
            <w:tcW w:w="4050" w:type="dxa"/>
            <w:shd w:val="clear" w:color="auto" w:fill="FFFFFF"/>
          </w:tcPr>
          <w:p w14:paraId="3D8ED3EB"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EF" w14:textId="77777777" w:rsidTr="004B6B5E">
        <w:trPr>
          <w:cantSplit/>
        </w:trPr>
        <w:tc>
          <w:tcPr>
            <w:tcW w:w="3960" w:type="dxa"/>
            <w:shd w:val="clear" w:color="auto" w:fill="FFFFFF"/>
          </w:tcPr>
          <w:p w14:paraId="3D8ED3ED" w14:textId="77777777" w:rsidR="00FF4CAB" w:rsidRPr="008109B4" w:rsidRDefault="00FF4CAB" w:rsidP="00FF4CAB">
            <w:pPr>
              <w:rPr>
                <w:rFonts w:eastAsia="SimSun" w:cs="Tahoma"/>
                <w:color w:val="000000"/>
                <w:szCs w:val="20"/>
              </w:rPr>
            </w:pPr>
            <w:r w:rsidRPr="008109B4">
              <w:rPr>
                <w:rFonts w:eastAsia="SimSun" w:cs="Tahoma"/>
                <w:color w:val="000000"/>
                <w:szCs w:val="20"/>
              </w:rPr>
              <w:t>System Center Operations Manager 2007 R2</w:t>
            </w:r>
          </w:p>
        </w:tc>
        <w:tc>
          <w:tcPr>
            <w:tcW w:w="4050" w:type="dxa"/>
            <w:shd w:val="clear" w:color="auto" w:fill="FFFFFF"/>
          </w:tcPr>
          <w:p w14:paraId="3D8ED3EE"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F2" w14:textId="77777777" w:rsidTr="004B6B5E">
        <w:trPr>
          <w:cantSplit/>
        </w:trPr>
        <w:tc>
          <w:tcPr>
            <w:tcW w:w="3960" w:type="dxa"/>
            <w:shd w:val="clear" w:color="auto" w:fill="FFFFFF"/>
          </w:tcPr>
          <w:p w14:paraId="3D8ED3F0" w14:textId="77777777" w:rsidR="00FF4CAB" w:rsidRPr="008109B4" w:rsidRDefault="00FF4CAB" w:rsidP="00FF4CAB">
            <w:pPr>
              <w:rPr>
                <w:rFonts w:eastAsia="SimSun" w:cs="Tahoma"/>
                <w:color w:val="000000"/>
                <w:szCs w:val="20"/>
              </w:rPr>
            </w:pPr>
            <w:r w:rsidRPr="008109B4">
              <w:rPr>
                <w:rFonts w:eastAsia="SimSun" w:cs="Tahoma"/>
                <w:color w:val="000000"/>
                <w:szCs w:val="20"/>
              </w:rPr>
              <w:t>采用</w:t>
            </w:r>
            <w:r w:rsidRPr="008109B4">
              <w:rPr>
                <w:rFonts w:eastAsia="SimSun" w:cs="Tahoma"/>
                <w:color w:val="000000"/>
                <w:szCs w:val="20"/>
              </w:rPr>
              <w:t xml:space="preserve"> SQL Server 2008 </w:t>
            </w:r>
            <w:r w:rsidRPr="008109B4">
              <w:rPr>
                <w:rFonts w:eastAsia="SimSun" w:cs="Tahoma"/>
                <w:color w:val="000000"/>
                <w:szCs w:val="20"/>
              </w:rPr>
              <w:t>技术的</w:t>
            </w:r>
            <w:r w:rsidRPr="008109B4">
              <w:rPr>
                <w:rFonts w:eastAsia="SimSun" w:cs="Tahoma"/>
                <w:color w:val="000000"/>
                <w:szCs w:val="20"/>
              </w:rPr>
              <w:t xml:space="preserve"> System Center Operations Manager 2007 R2</w:t>
            </w:r>
          </w:p>
        </w:tc>
        <w:tc>
          <w:tcPr>
            <w:tcW w:w="4050" w:type="dxa"/>
            <w:shd w:val="clear" w:color="auto" w:fill="FFFFFF"/>
          </w:tcPr>
          <w:p w14:paraId="3D8ED3F1"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F5" w14:textId="77777777" w:rsidTr="004B6B5E">
        <w:trPr>
          <w:cantSplit/>
        </w:trPr>
        <w:tc>
          <w:tcPr>
            <w:tcW w:w="3960" w:type="dxa"/>
            <w:shd w:val="clear" w:color="auto" w:fill="FFFFFF"/>
          </w:tcPr>
          <w:p w14:paraId="3D8ED3F3"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Operations Manager 2007 R2 Standard </w:t>
            </w:r>
            <w:r w:rsidRPr="008109B4">
              <w:rPr>
                <w:rFonts w:eastAsia="SimSun" w:cs="Tahoma"/>
                <w:color w:val="000000"/>
                <w:szCs w:val="20"/>
              </w:rPr>
              <w:t>服务器管理许可</w:t>
            </w:r>
          </w:p>
        </w:tc>
        <w:tc>
          <w:tcPr>
            <w:tcW w:w="4050" w:type="dxa"/>
            <w:shd w:val="clear" w:color="auto" w:fill="FFFFFF"/>
          </w:tcPr>
          <w:p w14:paraId="3D8ED3F4"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F8" w14:textId="77777777" w:rsidTr="004B6B5E">
        <w:trPr>
          <w:cantSplit/>
        </w:trPr>
        <w:tc>
          <w:tcPr>
            <w:tcW w:w="3960" w:type="dxa"/>
            <w:shd w:val="clear" w:color="auto" w:fill="FFFFFF"/>
          </w:tcPr>
          <w:p w14:paraId="3D8ED3F6" w14:textId="77777777" w:rsidR="00FF4CAB" w:rsidRPr="008109B4" w:rsidRDefault="00FF4CAB" w:rsidP="003C5415">
            <w:pPr>
              <w:rPr>
                <w:rFonts w:eastAsia="SimSun" w:cs="Tahoma"/>
                <w:color w:val="000000"/>
                <w:szCs w:val="20"/>
              </w:rPr>
            </w:pPr>
            <w:r w:rsidRPr="008109B4">
              <w:rPr>
                <w:rFonts w:eastAsia="SimSun" w:cs="Tahoma"/>
                <w:color w:val="000000"/>
                <w:szCs w:val="20"/>
              </w:rPr>
              <w:t xml:space="preserve">System Center Operations Manager 2007 R2 Enterprise </w:t>
            </w:r>
            <w:r w:rsidRPr="008109B4">
              <w:rPr>
                <w:rFonts w:eastAsia="SimSun" w:cs="Tahoma"/>
                <w:color w:val="000000"/>
                <w:szCs w:val="20"/>
              </w:rPr>
              <w:t>服务器管理许可</w:t>
            </w:r>
          </w:p>
        </w:tc>
        <w:tc>
          <w:tcPr>
            <w:tcW w:w="4050" w:type="dxa"/>
            <w:shd w:val="clear" w:color="auto" w:fill="FFFFFF"/>
          </w:tcPr>
          <w:p w14:paraId="3D8ED3F7" w14:textId="77777777" w:rsidR="00FF4CAB" w:rsidRPr="008109B4" w:rsidRDefault="00FF4CAB" w:rsidP="003C5415">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3FB" w14:textId="77777777" w:rsidTr="004B6B5E">
        <w:trPr>
          <w:cantSplit/>
        </w:trPr>
        <w:tc>
          <w:tcPr>
            <w:tcW w:w="3960" w:type="dxa"/>
            <w:shd w:val="clear" w:color="auto" w:fill="FFFFFF"/>
          </w:tcPr>
          <w:p w14:paraId="3D8ED3F9"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Operations Manager 2007 R2 </w:t>
            </w:r>
            <w:r w:rsidRPr="008109B4">
              <w:rPr>
                <w:rFonts w:eastAsia="SimSun" w:cs="Tahoma"/>
                <w:color w:val="000000"/>
                <w:szCs w:val="20"/>
              </w:rPr>
              <w:t>客户端管理许可（每</w:t>
            </w:r>
            <w:r w:rsidRPr="008109B4">
              <w:rPr>
                <w:rFonts w:eastAsia="SimSun" w:cs="Tahoma"/>
                <w:color w:val="000000"/>
                <w:szCs w:val="20"/>
              </w:rPr>
              <w:t xml:space="preserve"> OSE</w:t>
            </w:r>
            <w:r w:rsidRPr="008109B4">
              <w:rPr>
                <w:rFonts w:eastAsia="SimSun" w:cs="Tahoma"/>
                <w:color w:val="000000"/>
                <w:szCs w:val="20"/>
              </w:rPr>
              <w:t>）</w:t>
            </w:r>
          </w:p>
        </w:tc>
        <w:tc>
          <w:tcPr>
            <w:tcW w:w="4050" w:type="dxa"/>
            <w:shd w:val="clear" w:color="auto" w:fill="FFFFFF"/>
          </w:tcPr>
          <w:p w14:paraId="3D8ED3FA"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r>
      <w:tr w:rsidR="00FF4CAB" w:rsidRPr="008109B4" w14:paraId="3D8ED3FE" w14:textId="77777777" w:rsidTr="004B6B5E">
        <w:trPr>
          <w:cantSplit/>
        </w:trPr>
        <w:tc>
          <w:tcPr>
            <w:tcW w:w="3960" w:type="dxa"/>
            <w:shd w:val="clear" w:color="auto" w:fill="FFFFFF"/>
          </w:tcPr>
          <w:p w14:paraId="3D8ED3FC"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Operations Manager 2007 R2 </w:t>
            </w:r>
            <w:r w:rsidRPr="008109B4">
              <w:rPr>
                <w:rFonts w:eastAsia="SimSun" w:cs="Tahoma"/>
                <w:color w:val="000000"/>
                <w:szCs w:val="20"/>
              </w:rPr>
              <w:t>客户端管理许可（每用户）</w:t>
            </w:r>
          </w:p>
        </w:tc>
        <w:tc>
          <w:tcPr>
            <w:tcW w:w="4050" w:type="dxa"/>
            <w:shd w:val="clear" w:color="auto" w:fill="FFFFFF"/>
          </w:tcPr>
          <w:p w14:paraId="3D8ED3FD"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）（每用户）</w:t>
            </w:r>
          </w:p>
        </w:tc>
      </w:tr>
      <w:tr w:rsidR="00FF4CAB" w:rsidRPr="008109B4" w14:paraId="3D8ED401" w14:textId="77777777" w:rsidTr="004B6B5E">
        <w:trPr>
          <w:cantSplit/>
        </w:trPr>
        <w:tc>
          <w:tcPr>
            <w:tcW w:w="3960" w:type="dxa"/>
            <w:shd w:val="clear" w:color="auto" w:fill="FFFFFF"/>
          </w:tcPr>
          <w:p w14:paraId="3D8ED3FF" w14:textId="77777777" w:rsidR="00FF4CAB" w:rsidRPr="008109B4" w:rsidRDefault="00FF4CAB" w:rsidP="00FF4CAB">
            <w:pPr>
              <w:rPr>
                <w:rFonts w:eastAsia="SimSun" w:cs="Tahoma"/>
                <w:color w:val="000000"/>
                <w:szCs w:val="20"/>
              </w:rPr>
            </w:pPr>
            <w:r w:rsidRPr="008109B4">
              <w:rPr>
                <w:rFonts w:eastAsia="SimSun" w:cs="Tahoma"/>
                <w:color w:val="000000"/>
                <w:szCs w:val="20"/>
              </w:rPr>
              <w:t>System Center Server Management Suite Enterprise</w:t>
            </w:r>
          </w:p>
        </w:tc>
        <w:tc>
          <w:tcPr>
            <w:tcW w:w="4050" w:type="dxa"/>
            <w:shd w:val="clear" w:color="auto" w:fill="FFFFFF"/>
          </w:tcPr>
          <w:p w14:paraId="3D8ED400"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2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404" w14:textId="77777777" w:rsidTr="004B6B5E">
        <w:trPr>
          <w:cantSplit/>
        </w:trPr>
        <w:tc>
          <w:tcPr>
            <w:tcW w:w="3960" w:type="dxa"/>
            <w:shd w:val="clear" w:color="auto" w:fill="FFFFFF"/>
          </w:tcPr>
          <w:p w14:paraId="3D8ED402" w14:textId="77777777" w:rsidR="00FF4CAB" w:rsidRPr="008109B4" w:rsidRDefault="00FF4CAB" w:rsidP="00FF4CAB">
            <w:pPr>
              <w:rPr>
                <w:rFonts w:eastAsia="SimSun" w:cs="Tahoma"/>
                <w:color w:val="000000"/>
                <w:szCs w:val="20"/>
              </w:rPr>
            </w:pPr>
            <w:r w:rsidRPr="008109B4">
              <w:rPr>
                <w:rFonts w:eastAsia="SimSun" w:cs="Tahoma"/>
                <w:color w:val="000000"/>
                <w:szCs w:val="20"/>
              </w:rPr>
              <w:t>System Center Server Management Suite Datacenter</w:t>
            </w:r>
          </w:p>
        </w:tc>
        <w:tc>
          <w:tcPr>
            <w:tcW w:w="4050" w:type="dxa"/>
            <w:shd w:val="clear" w:color="auto" w:fill="FFFFFF"/>
          </w:tcPr>
          <w:p w14:paraId="3D8ED403" w14:textId="77777777" w:rsidR="00FF4CAB" w:rsidRPr="008109B4" w:rsidRDefault="00FF4CAB" w:rsidP="00FF4CAB">
            <w:pPr>
              <w:rPr>
                <w:rFonts w:eastAsia="SimSun" w:cs="Tahoma"/>
                <w:color w:val="000000"/>
                <w:szCs w:val="20"/>
              </w:rPr>
            </w:pPr>
            <w:r w:rsidRPr="008109B4">
              <w:rPr>
                <w:rFonts w:eastAsia="SimSun" w:cs="Tahoma"/>
                <w:color w:val="000000"/>
                <w:szCs w:val="20"/>
              </w:rPr>
              <w:t>每</w:t>
            </w:r>
            <w:r w:rsidRPr="008109B4">
              <w:rPr>
                <w:rFonts w:eastAsia="SimSun" w:cs="Tahoma"/>
                <w:color w:val="000000"/>
                <w:szCs w:val="20"/>
              </w:rPr>
              <w:t xml:space="preserve"> 2 </w:t>
            </w:r>
            <w:r w:rsidRPr="008109B4">
              <w:rPr>
                <w:rFonts w:eastAsia="SimSun" w:cs="Tahoma"/>
                <w:color w:val="000000"/>
                <w:szCs w:val="20"/>
              </w:rPr>
              <w:t>份合格</w:t>
            </w:r>
            <w:r w:rsidRPr="008109B4">
              <w:rPr>
                <w:rFonts w:eastAsia="SimSun" w:cs="Tahoma"/>
                <w:color w:val="000000"/>
                <w:szCs w:val="20"/>
              </w:rPr>
              <w:t xml:space="preserve"> System Center Server Management Suite Datacenter </w:t>
            </w:r>
            <w:r w:rsidRPr="008109B4">
              <w:rPr>
                <w:rFonts w:eastAsia="SimSun" w:cs="Tahoma"/>
                <w:color w:val="000000"/>
                <w:szCs w:val="20"/>
              </w:rPr>
              <w:t>许可</w:t>
            </w:r>
            <w:r w:rsidRPr="008109B4">
              <w:rPr>
                <w:rFonts w:eastAsia="SimSun" w:cs="Tahoma"/>
                <w:color w:val="000000"/>
                <w:szCs w:val="20"/>
              </w:rPr>
              <w:t xml:space="preserve"> 1 </w:t>
            </w:r>
            <w:r w:rsidRPr="008109B4">
              <w:rPr>
                <w:rFonts w:eastAsia="SimSun" w:cs="Tahoma"/>
                <w:color w:val="000000"/>
                <w:szCs w:val="20"/>
              </w:rPr>
              <w:t>份</w:t>
            </w:r>
            <w:r w:rsidRPr="008109B4">
              <w:rPr>
                <w:rFonts w:eastAsia="SimSun" w:cs="Tahoma"/>
                <w:color w:val="000000"/>
                <w:szCs w:val="20"/>
              </w:rPr>
              <w:t xml:space="preserve"> System Center 2012 Datacenter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407" w14:textId="77777777" w:rsidTr="004B6B5E">
        <w:trPr>
          <w:cantSplit/>
        </w:trPr>
        <w:tc>
          <w:tcPr>
            <w:tcW w:w="3960" w:type="dxa"/>
            <w:shd w:val="clear" w:color="auto" w:fill="FFFFFF"/>
          </w:tcPr>
          <w:p w14:paraId="3D8ED405" w14:textId="77777777" w:rsidR="00FF4CAB" w:rsidRPr="008109B4" w:rsidRDefault="00FF4CAB" w:rsidP="00FF4CAB">
            <w:pPr>
              <w:rPr>
                <w:rFonts w:eastAsia="SimSun" w:cs="Tahoma"/>
                <w:color w:val="000000"/>
                <w:szCs w:val="20"/>
              </w:rPr>
            </w:pPr>
            <w:r w:rsidRPr="008109B4">
              <w:rPr>
                <w:rFonts w:eastAsia="SimSun" w:cs="Tahoma"/>
                <w:color w:val="000000"/>
                <w:szCs w:val="20"/>
              </w:rPr>
              <w:t>System Center Service Manager 2010</w:t>
            </w:r>
          </w:p>
        </w:tc>
        <w:tc>
          <w:tcPr>
            <w:tcW w:w="4050" w:type="dxa"/>
            <w:shd w:val="clear" w:color="auto" w:fill="FFFFFF"/>
          </w:tcPr>
          <w:p w14:paraId="3D8ED406"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40A" w14:textId="77777777" w:rsidTr="004B6B5E">
        <w:trPr>
          <w:cantSplit/>
        </w:trPr>
        <w:tc>
          <w:tcPr>
            <w:tcW w:w="3960" w:type="dxa"/>
            <w:shd w:val="clear" w:color="auto" w:fill="FFFFFF"/>
          </w:tcPr>
          <w:p w14:paraId="3D8ED408" w14:textId="77777777" w:rsidR="00FF4CAB" w:rsidRPr="008109B4" w:rsidRDefault="00FF4CAB" w:rsidP="00FF4CAB">
            <w:pPr>
              <w:rPr>
                <w:rFonts w:eastAsia="SimSun" w:cs="Tahoma"/>
                <w:color w:val="000000"/>
                <w:szCs w:val="20"/>
              </w:rPr>
            </w:pPr>
            <w:r w:rsidRPr="008109B4">
              <w:rPr>
                <w:rFonts w:eastAsia="SimSun" w:cs="Tahoma"/>
                <w:color w:val="000000"/>
                <w:szCs w:val="20"/>
              </w:rPr>
              <w:t>采用</w:t>
            </w:r>
            <w:r w:rsidRPr="008109B4">
              <w:rPr>
                <w:rFonts w:eastAsia="SimSun" w:cs="Tahoma"/>
                <w:color w:val="000000"/>
                <w:szCs w:val="20"/>
              </w:rPr>
              <w:t xml:space="preserve"> SQL Server 2008 </w:t>
            </w:r>
            <w:r w:rsidRPr="008109B4">
              <w:rPr>
                <w:rFonts w:eastAsia="SimSun" w:cs="Tahoma"/>
                <w:color w:val="000000"/>
                <w:szCs w:val="20"/>
              </w:rPr>
              <w:t>技术的</w:t>
            </w:r>
            <w:r w:rsidRPr="008109B4">
              <w:rPr>
                <w:rFonts w:eastAsia="SimSun" w:cs="Tahoma"/>
                <w:color w:val="000000"/>
                <w:szCs w:val="20"/>
              </w:rPr>
              <w:t xml:space="preserve"> System Center Service Manager 2010</w:t>
            </w:r>
          </w:p>
        </w:tc>
        <w:tc>
          <w:tcPr>
            <w:tcW w:w="4050" w:type="dxa"/>
            <w:shd w:val="clear" w:color="auto" w:fill="FFFFFF"/>
          </w:tcPr>
          <w:p w14:paraId="3D8ED409"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40D" w14:textId="77777777" w:rsidTr="004B6B5E">
        <w:trPr>
          <w:cantSplit/>
        </w:trPr>
        <w:tc>
          <w:tcPr>
            <w:tcW w:w="3960" w:type="dxa"/>
            <w:shd w:val="clear" w:color="auto" w:fill="FFFFFF"/>
          </w:tcPr>
          <w:p w14:paraId="3D8ED40B"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Service Manager 2010 </w:t>
            </w:r>
            <w:r w:rsidRPr="008109B4">
              <w:rPr>
                <w:rFonts w:eastAsia="SimSun" w:cs="Tahoma"/>
                <w:color w:val="000000"/>
                <w:szCs w:val="20"/>
              </w:rPr>
              <w:t>客户端管理许可（客户端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c>
          <w:tcPr>
            <w:tcW w:w="4050" w:type="dxa"/>
            <w:shd w:val="clear" w:color="auto" w:fill="FFFFFF"/>
          </w:tcPr>
          <w:p w14:paraId="3D8ED40C"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r>
      <w:tr w:rsidR="00FF4CAB" w:rsidRPr="008109B4" w14:paraId="3D8ED410" w14:textId="77777777" w:rsidTr="004B6B5E">
        <w:trPr>
          <w:cantSplit/>
        </w:trPr>
        <w:tc>
          <w:tcPr>
            <w:tcW w:w="3960" w:type="dxa"/>
            <w:shd w:val="clear" w:color="auto" w:fill="FFFFFF"/>
          </w:tcPr>
          <w:p w14:paraId="3D8ED40E"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Service Manager 2010 </w:t>
            </w:r>
            <w:r w:rsidRPr="008109B4">
              <w:rPr>
                <w:rFonts w:eastAsia="SimSun" w:cs="Tahoma"/>
                <w:color w:val="000000"/>
                <w:szCs w:val="20"/>
              </w:rPr>
              <w:t>客户端管理许可（客户端</w:t>
            </w:r>
            <w:r w:rsidRPr="008109B4">
              <w:rPr>
                <w:rFonts w:eastAsia="SimSun" w:cs="Tahoma"/>
                <w:color w:val="000000"/>
                <w:szCs w:val="20"/>
              </w:rPr>
              <w:t xml:space="preserve"> ML</w:t>
            </w:r>
            <w:r w:rsidRPr="008109B4">
              <w:rPr>
                <w:rFonts w:eastAsia="SimSun" w:cs="Tahoma"/>
                <w:color w:val="000000"/>
                <w:szCs w:val="20"/>
              </w:rPr>
              <w:t>）（每用户）</w:t>
            </w:r>
          </w:p>
        </w:tc>
        <w:tc>
          <w:tcPr>
            <w:tcW w:w="4050" w:type="dxa"/>
            <w:shd w:val="clear" w:color="auto" w:fill="FFFFFF"/>
          </w:tcPr>
          <w:p w14:paraId="3D8ED40F"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Client Management Suite</w:t>
            </w:r>
            <w:r w:rsidRPr="008109B4">
              <w:rPr>
                <w:rFonts w:eastAsia="SimSun" w:cs="Tahoma"/>
                <w:color w:val="000000"/>
                <w:szCs w:val="20"/>
              </w:rPr>
              <w:t>（客户端</w:t>
            </w:r>
            <w:r w:rsidRPr="008109B4">
              <w:rPr>
                <w:rFonts w:eastAsia="SimSun" w:cs="Tahoma"/>
                <w:color w:val="000000"/>
                <w:szCs w:val="20"/>
              </w:rPr>
              <w:t xml:space="preserve"> ML</w:t>
            </w:r>
            <w:r w:rsidRPr="008109B4">
              <w:rPr>
                <w:rFonts w:eastAsia="SimSun" w:cs="Tahoma"/>
                <w:color w:val="000000"/>
                <w:szCs w:val="20"/>
              </w:rPr>
              <w:t>）（每用户）</w:t>
            </w:r>
          </w:p>
        </w:tc>
      </w:tr>
      <w:tr w:rsidR="00FF4CAB" w:rsidRPr="008109B4" w14:paraId="3D8ED413" w14:textId="77777777" w:rsidTr="004B6B5E">
        <w:trPr>
          <w:cantSplit/>
        </w:trPr>
        <w:tc>
          <w:tcPr>
            <w:tcW w:w="3960" w:type="dxa"/>
            <w:shd w:val="clear" w:color="auto" w:fill="FFFFFF"/>
          </w:tcPr>
          <w:p w14:paraId="3D8ED411"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Service Manager 2010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c>
          <w:tcPr>
            <w:tcW w:w="4050" w:type="dxa"/>
            <w:shd w:val="clear" w:color="auto" w:fill="FFFFFF"/>
          </w:tcPr>
          <w:p w14:paraId="3D8ED412"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Standard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r w:rsidR="00FF4CAB" w:rsidRPr="008109B4" w14:paraId="3D8ED416" w14:textId="77777777" w:rsidTr="004B6B5E">
        <w:trPr>
          <w:cantSplit/>
        </w:trPr>
        <w:tc>
          <w:tcPr>
            <w:tcW w:w="3960" w:type="dxa"/>
            <w:shd w:val="clear" w:color="auto" w:fill="FFFFFF"/>
          </w:tcPr>
          <w:p w14:paraId="3D8ED414" w14:textId="77777777" w:rsidR="00FF4CAB" w:rsidRPr="008109B4" w:rsidRDefault="00FF4CAB" w:rsidP="00FF4CAB">
            <w:pPr>
              <w:rPr>
                <w:rFonts w:eastAsia="SimSun" w:cs="Tahoma"/>
                <w:color w:val="000000"/>
                <w:szCs w:val="20"/>
              </w:rPr>
            </w:pPr>
            <w:r w:rsidRPr="008109B4">
              <w:rPr>
                <w:rFonts w:eastAsia="SimSun" w:cs="Tahoma"/>
                <w:color w:val="000000"/>
                <w:szCs w:val="20"/>
              </w:rPr>
              <w:t>每</w:t>
            </w:r>
            <w:r w:rsidRPr="008109B4">
              <w:rPr>
                <w:rFonts w:eastAsia="SimSun" w:cs="Tahoma"/>
                <w:color w:val="000000"/>
                <w:szCs w:val="20"/>
              </w:rPr>
              <w:t xml:space="preserve"> OSE System Center Virtual Machine Manager 2008 R2 </w:t>
            </w:r>
            <w:r w:rsidRPr="008109B4">
              <w:rPr>
                <w:rFonts w:eastAsia="SimSun" w:cs="Tahoma"/>
                <w:color w:val="000000"/>
                <w:szCs w:val="20"/>
              </w:rPr>
              <w:t>客户端管理许可</w:t>
            </w:r>
          </w:p>
        </w:tc>
        <w:tc>
          <w:tcPr>
            <w:tcW w:w="4050" w:type="dxa"/>
            <w:shd w:val="clear" w:color="auto" w:fill="FFFFFF"/>
          </w:tcPr>
          <w:p w14:paraId="3D8ED415"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Configuration Manager </w:t>
            </w:r>
            <w:r w:rsidRPr="008109B4">
              <w:rPr>
                <w:rFonts w:eastAsia="SimSun" w:cs="Tahoma"/>
                <w:color w:val="000000"/>
                <w:szCs w:val="20"/>
              </w:rPr>
              <w:t>客户端管理许可（客户端</w:t>
            </w:r>
            <w:r w:rsidRPr="008109B4">
              <w:rPr>
                <w:rFonts w:eastAsia="SimSun" w:cs="Tahoma"/>
                <w:color w:val="000000"/>
                <w:szCs w:val="20"/>
              </w:rPr>
              <w:t xml:space="preserve"> ML</w:t>
            </w:r>
            <w:r w:rsidRPr="008109B4">
              <w:rPr>
                <w:rFonts w:eastAsia="SimSun" w:cs="Tahoma"/>
                <w:color w:val="000000"/>
                <w:szCs w:val="20"/>
              </w:rPr>
              <w:t>）（每</w:t>
            </w:r>
            <w:r w:rsidRPr="008109B4">
              <w:rPr>
                <w:rFonts w:eastAsia="SimSun" w:cs="Tahoma"/>
                <w:color w:val="000000"/>
                <w:szCs w:val="20"/>
              </w:rPr>
              <w:t xml:space="preserve"> OSE</w:t>
            </w:r>
            <w:r w:rsidRPr="008109B4">
              <w:rPr>
                <w:rFonts w:eastAsia="SimSun" w:cs="Tahoma"/>
                <w:color w:val="000000"/>
                <w:szCs w:val="20"/>
              </w:rPr>
              <w:t>）</w:t>
            </w:r>
          </w:p>
        </w:tc>
      </w:tr>
      <w:tr w:rsidR="00FF4CAB" w:rsidRPr="008109B4" w14:paraId="3D8ED419" w14:textId="77777777" w:rsidTr="004B6B5E">
        <w:trPr>
          <w:cantSplit/>
        </w:trPr>
        <w:tc>
          <w:tcPr>
            <w:tcW w:w="3960" w:type="dxa"/>
            <w:shd w:val="clear" w:color="auto" w:fill="FFFFFF"/>
          </w:tcPr>
          <w:p w14:paraId="3D8ED417" w14:textId="77777777" w:rsidR="00FF4CAB" w:rsidRPr="008109B4" w:rsidRDefault="00FF4CAB" w:rsidP="00FF4CAB">
            <w:pPr>
              <w:rPr>
                <w:rFonts w:eastAsia="SimSun" w:cs="Tahoma"/>
                <w:color w:val="000000"/>
                <w:szCs w:val="20"/>
              </w:rPr>
            </w:pPr>
            <w:r w:rsidRPr="008109B4">
              <w:rPr>
                <w:rFonts w:eastAsia="SimSun" w:cs="Tahoma"/>
                <w:color w:val="000000"/>
                <w:szCs w:val="20"/>
              </w:rPr>
              <w:t>每用户</w:t>
            </w:r>
            <w:r w:rsidRPr="008109B4">
              <w:rPr>
                <w:rFonts w:eastAsia="SimSun" w:cs="Tahoma"/>
                <w:color w:val="000000"/>
                <w:szCs w:val="20"/>
              </w:rPr>
              <w:t xml:space="preserve"> System Center Virtual Machine Manager 2008 R2 </w:t>
            </w:r>
            <w:r w:rsidRPr="008109B4">
              <w:rPr>
                <w:rFonts w:eastAsia="SimSun" w:cs="Tahoma"/>
                <w:color w:val="000000"/>
                <w:szCs w:val="20"/>
              </w:rPr>
              <w:t>客户端管理许可</w:t>
            </w:r>
          </w:p>
        </w:tc>
        <w:tc>
          <w:tcPr>
            <w:tcW w:w="4050" w:type="dxa"/>
            <w:shd w:val="clear" w:color="auto" w:fill="FFFFFF"/>
          </w:tcPr>
          <w:p w14:paraId="3D8ED418"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Configuration Manager </w:t>
            </w:r>
            <w:r w:rsidRPr="008109B4">
              <w:rPr>
                <w:rFonts w:eastAsia="SimSun" w:cs="Tahoma"/>
                <w:color w:val="000000"/>
                <w:szCs w:val="20"/>
              </w:rPr>
              <w:t>客户端管理许可（客户端</w:t>
            </w:r>
            <w:r w:rsidRPr="008109B4">
              <w:rPr>
                <w:rFonts w:eastAsia="SimSun" w:cs="Tahoma"/>
                <w:color w:val="000000"/>
                <w:szCs w:val="20"/>
              </w:rPr>
              <w:t xml:space="preserve"> ML</w:t>
            </w:r>
            <w:r w:rsidRPr="008109B4">
              <w:rPr>
                <w:rFonts w:eastAsia="SimSun" w:cs="Tahoma"/>
                <w:color w:val="000000"/>
                <w:szCs w:val="20"/>
              </w:rPr>
              <w:t>）（每用户）</w:t>
            </w:r>
          </w:p>
        </w:tc>
      </w:tr>
      <w:tr w:rsidR="00FF4CAB" w:rsidRPr="008109B4" w14:paraId="3D8ED41C" w14:textId="77777777" w:rsidTr="004B6B5E">
        <w:trPr>
          <w:cantSplit/>
        </w:trPr>
        <w:tc>
          <w:tcPr>
            <w:tcW w:w="3960" w:type="dxa"/>
            <w:shd w:val="clear" w:color="auto" w:fill="FFFFFF"/>
          </w:tcPr>
          <w:p w14:paraId="3D8ED41A"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System Center Virtual Machine Manager 2008 R2 Enterprise </w:t>
            </w:r>
            <w:r w:rsidRPr="008109B4">
              <w:rPr>
                <w:rFonts w:eastAsia="SimSun" w:cs="Tahoma"/>
                <w:color w:val="000000"/>
                <w:szCs w:val="20"/>
              </w:rPr>
              <w:t>服务器管理许可</w:t>
            </w:r>
          </w:p>
        </w:tc>
        <w:tc>
          <w:tcPr>
            <w:tcW w:w="4050" w:type="dxa"/>
            <w:shd w:val="clear" w:color="auto" w:fill="FFFFFF"/>
          </w:tcPr>
          <w:p w14:paraId="3D8ED41B" w14:textId="77777777" w:rsidR="00FF4CAB" w:rsidRPr="008109B4" w:rsidRDefault="00FF4CAB" w:rsidP="00FF4CAB">
            <w:pPr>
              <w:rPr>
                <w:rFonts w:eastAsia="SimSun" w:cs="Tahoma"/>
                <w:color w:val="000000"/>
                <w:szCs w:val="20"/>
              </w:rPr>
            </w:pPr>
            <w:r w:rsidRPr="008109B4">
              <w:rPr>
                <w:rFonts w:eastAsia="SimSun" w:cs="Tahoma"/>
                <w:color w:val="000000"/>
                <w:szCs w:val="20"/>
              </w:rPr>
              <w:t xml:space="preserve">1 </w:t>
            </w:r>
            <w:r w:rsidRPr="008109B4">
              <w:rPr>
                <w:rFonts w:eastAsia="SimSun" w:cs="Tahoma"/>
                <w:color w:val="000000"/>
                <w:szCs w:val="20"/>
              </w:rPr>
              <w:t>份</w:t>
            </w:r>
            <w:r w:rsidRPr="008109B4">
              <w:rPr>
                <w:rFonts w:eastAsia="SimSun" w:cs="Tahoma"/>
                <w:color w:val="000000"/>
                <w:szCs w:val="20"/>
              </w:rPr>
              <w:t xml:space="preserve"> System Center 2012 Datacenter </w:t>
            </w:r>
            <w:r w:rsidRPr="008109B4">
              <w:rPr>
                <w:rFonts w:eastAsia="SimSun" w:cs="Tahoma"/>
                <w:color w:val="000000"/>
                <w:szCs w:val="20"/>
              </w:rPr>
              <w:t>服务器管理许可（服务器</w:t>
            </w:r>
            <w:r w:rsidRPr="008109B4">
              <w:rPr>
                <w:rFonts w:eastAsia="SimSun" w:cs="Tahoma"/>
                <w:color w:val="000000"/>
                <w:szCs w:val="20"/>
              </w:rPr>
              <w:t xml:space="preserve"> ML</w:t>
            </w:r>
            <w:r w:rsidRPr="008109B4">
              <w:rPr>
                <w:rFonts w:eastAsia="SimSun" w:cs="Tahoma"/>
                <w:color w:val="000000"/>
                <w:szCs w:val="20"/>
              </w:rPr>
              <w:t>）</w:t>
            </w:r>
          </w:p>
        </w:tc>
      </w:tr>
    </w:tbl>
    <w:p w14:paraId="3D8ED41D" w14:textId="77777777" w:rsidR="00FF4CAB" w:rsidRPr="008109B4" w:rsidRDefault="00FF4CAB" w:rsidP="00FF4CAB">
      <w:pPr>
        <w:ind w:left="900"/>
        <w:rPr>
          <w:rFonts w:eastAsia="SimSun" w:cs="Tahoma"/>
          <w:lang w:eastAsia="zh-CN"/>
        </w:rPr>
      </w:pPr>
      <w:r w:rsidRPr="008109B4">
        <w:rPr>
          <w:rFonts w:eastAsia="SimSun" w:cs="Tahoma"/>
          <w:color w:val="000000"/>
          <w:szCs w:val="24"/>
          <w:vertAlign w:val="superscript"/>
          <w:lang w:eastAsia="zh-CN"/>
        </w:rPr>
        <w:t>*</w:t>
      </w:r>
      <w:r w:rsidRPr="008109B4">
        <w:rPr>
          <w:rFonts w:eastAsia="SimSun" w:cs="Tahoma"/>
          <w:color w:val="000000"/>
          <w:szCs w:val="24"/>
          <w:lang w:eastAsia="zh-CN"/>
        </w:rPr>
        <w:t>仅学生客户端</w:t>
      </w:r>
      <w:r w:rsidRPr="008109B4">
        <w:rPr>
          <w:rFonts w:eastAsia="SimSun" w:cs="Tahoma"/>
          <w:color w:val="000000"/>
          <w:szCs w:val="24"/>
          <w:lang w:eastAsia="zh-CN"/>
        </w:rPr>
        <w:t xml:space="preserve"> ML </w:t>
      </w:r>
      <w:r w:rsidRPr="008109B4">
        <w:rPr>
          <w:rFonts w:eastAsia="SimSun" w:cs="Tahoma"/>
          <w:color w:val="000000"/>
          <w:szCs w:val="24"/>
          <w:lang w:eastAsia="zh-CN"/>
        </w:rPr>
        <w:t>可用于许可学生拥有的</w:t>
      </w:r>
      <w:r w:rsidRPr="008109B4">
        <w:rPr>
          <w:rFonts w:eastAsia="SimSun" w:cs="Tahoma"/>
          <w:color w:val="000000"/>
          <w:szCs w:val="24"/>
          <w:lang w:eastAsia="zh-CN"/>
        </w:rPr>
        <w:t xml:space="preserve"> PC </w:t>
      </w:r>
      <w:r w:rsidRPr="008109B4">
        <w:rPr>
          <w:rFonts w:eastAsia="SimSun" w:cs="Tahoma"/>
          <w:color w:val="000000"/>
          <w:szCs w:val="24"/>
          <w:lang w:eastAsia="zh-CN"/>
        </w:rPr>
        <w:t>或机构拥有的</w:t>
      </w:r>
      <w:r w:rsidRPr="008109B4">
        <w:rPr>
          <w:rFonts w:eastAsia="SimSun" w:cs="Tahoma"/>
          <w:color w:val="000000"/>
          <w:szCs w:val="24"/>
          <w:lang w:eastAsia="zh-CN"/>
        </w:rPr>
        <w:t xml:space="preserve"> PC</w:t>
      </w:r>
      <w:r w:rsidRPr="008109B4">
        <w:rPr>
          <w:rFonts w:eastAsia="SimSun" w:cs="Tahoma"/>
          <w:color w:val="000000"/>
          <w:szCs w:val="24"/>
          <w:lang w:eastAsia="zh-CN"/>
        </w:rPr>
        <w:t>，这些</w:t>
      </w:r>
      <w:r w:rsidRPr="008109B4">
        <w:rPr>
          <w:rFonts w:eastAsia="SimSun" w:cs="Tahoma"/>
          <w:color w:val="000000"/>
          <w:szCs w:val="24"/>
          <w:lang w:eastAsia="zh-CN"/>
        </w:rPr>
        <w:t xml:space="preserve"> PC </w:t>
      </w:r>
      <w:r w:rsidRPr="008109B4">
        <w:rPr>
          <w:rFonts w:eastAsia="SimSun" w:cs="Tahoma"/>
          <w:color w:val="000000"/>
          <w:szCs w:val="24"/>
          <w:lang w:eastAsia="zh-CN"/>
        </w:rPr>
        <w:t>必须仅供学生个人使用，不能用于实验室或教室中</w:t>
      </w:r>
    </w:p>
    <w:p w14:paraId="3D8ED41E" w14:textId="77777777" w:rsidR="00FF4CAB" w:rsidRPr="008109B4" w:rsidRDefault="00FF4CAB" w:rsidP="00FF4CAB">
      <w:pPr>
        <w:ind w:left="900"/>
        <w:rPr>
          <w:rFonts w:eastAsia="SimSun" w:cs="Tahoma"/>
          <w:lang w:eastAsia="zh-CN"/>
        </w:rPr>
      </w:pPr>
      <w:r w:rsidRPr="008109B4">
        <w:rPr>
          <w:rFonts w:eastAsia="SimSun" w:cs="Tahoma"/>
          <w:color w:val="000000"/>
          <w:szCs w:val="24"/>
          <w:lang w:eastAsia="zh-CN"/>
        </w:rPr>
        <w:lastRenderedPageBreak/>
        <w:t>在此优惠活动中授予的所有许可都将包含软件保障范围。当相应的合格软件保障范围期满时，此保障范围也将期满。当该保障范围期满时，客户可以对所授予的许可续签软件保障。</w:t>
      </w:r>
    </w:p>
    <w:p w14:paraId="3D8ED41F" w14:textId="77777777" w:rsidR="00FF4CAB" w:rsidRPr="008109B4" w:rsidRDefault="00FF4CAB" w:rsidP="00144FA7">
      <w:pPr>
        <w:ind w:left="900"/>
        <w:rPr>
          <w:rFonts w:eastAsia="SimSun" w:cs="Tahoma"/>
          <w:lang w:eastAsia="zh-CN"/>
        </w:rPr>
      </w:pPr>
    </w:p>
    <w:p w14:paraId="3D8ED420" w14:textId="77777777" w:rsidR="00FF4CAB" w:rsidRPr="008109B4" w:rsidRDefault="00FF4CAB" w:rsidP="00144FA7">
      <w:pPr>
        <w:ind w:left="907"/>
        <w:rPr>
          <w:rFonts w:eastAsia="SimSun" w:cs="Tahoma"/>
          <w:lang w:eastAsia="zh-CN"/>
        </w:rPr>
      </w:pPr>
      <w:r w:rsidRPr="008109B4">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8109B4">
        <w:rPr>
          <w:rFonts w:eastAsia="SimSun" w:cs="Tahoma"/>
          <w:color w:val="000000"/>
          <w:szCs w:val="24"/>
          <w:lang w:eastAsia="zh-CN"/>
        </w:rPr>
        <w:t xml:space="preserve"> System Center 2012 </w:t>
      </w:r>
      <w:r w:rsidRPr="008109B4">
        <w:rPr>
          <w:rFonts w:eastAsia="SimSun" w:cs="Tahoma"/>
          <w:color w:val="000000"/>
          <w:szCs w:val="24"/>
          <w:lang w:eastAsia="zh-CN"/>
        </w:rPr>
        <w:t>的权利。一旦升级到</w:t>
      </w:r>
      <w:r w:rsidRPr="008109B4">
        <w:rPr>
          <w:rFonts w:eastAsia="SimSun" w:cs="Tahoma"/>
          <w:color w:val="000000"/>
          <w:szCs w:val="24"/>
          <w:lang w:eastAsia="zh-CN"/>
        </w:rPr>
        <w:t xml:space="preserve"> System Center 2012</w:t>
      </w:r>
      <w:r w:rsidRPr="008109B4">
        <w:rPr>
          <w:rFonts w:eastAsia="SimSun" w:cs="Tahoma"/>
          <w:color w:val="000000"/>
          <w:szCs w:val="24"/>
          <w:lang w:eastAsia="zh-CN"/>
        </w:rPr>
        <w:t>，客户将不再有权凭分配给服务器的合格许可使用该软件。客户不得将此次优惠活动中授予的许可独立于相应的合格许可进行转让。</w:t>
      </w:r>
    </w:p>
    <w:p w14:paraId="3D8ED421" w14:textId="77777777" w:rsidR="00FF4CAB" w:rsidRPr="008109B4" w:rsidRDefault="00FF4CAB" w:rsidP="00144FA7">
      <w:pPr>
        <w:ind w:left="900"/>
        <w:rPr>
          <w:rFonts w:eastAsia="SimSun" w:cs="Tahoma"/>
          <w:lang w:eastAsia="zh-CN"/>
        </w:rPr>
      </w:pPr>
    </w:p>
    <w:p w14:paraId="3D8ED422" w14:textId="77777777" w:rsidR="00A3706D" w:rsidRPr="008109B4" w:rsidRDefault="00A3706D" w:rsidP="00144FA7">
      <w:pPr>
        <w:ind w:left="907"/>
        <w:rPr>
          <w:rFonts w:eastAsia="SimSun" w:cs="Tahoma"/>
          <w:lang w:eastAsia="zh-CN"/>
        </w:rPr>
      </w:pPr>
      <w:r w:rsidRPr="008109B4">
        <w:rPr>
          <w:rFonts w:eastAsia="SimSun" w:cs="Tahoma"/>
          <w:b/>
          <w:bCs/>
          <w:color w:val="000000"/>
          <w:szCs w:val="18"/>
          <w:lang w:eastAsia="zh-CN"/>
        </w:rPr>
        <w:t>对于企业客户。</w:t>
      </w:r>
      <w:r w:rsidRPr="008109B4">
        <w:rPr>
          <w:rFonts w:eastAsia="SimSun" w:cs="Tahoma"/>
          <w:color w:val="000000"/>
          <w:szCs w:val="18"/>
          <w:lang w:eastAsia="zh-CN"/>
        </w:rPr>
        <w:t>如果客户的许可</w:t>
      </w:r>
      <w:r w:rsidRPr="008109B4">
        <w:rPr>
          <w:rFonts w:eastAsia="SimSun" w:cs="Tahoma"/>
          <w:b/>
          <w:bCs/>
          <w:color w:val="000000"/>
          <w:szCs w:val="18"/>
          <w:vertAlign w:val="superscript"/>
          <w:lang w:eastAsia="zh-CN"/>
        </w:rPr>
        <w:t>*</w:t>
      </w:r>
      <w:r w:rsidRPr="008109B4">
        <w:rPr>
          <w:rFonts w:eastAsia="SimSun" w:cs="Tahoma"/>
          <w:color w:val="000000"/>
          <w:szCs w:val="18"/>
          <w:lang w:eastAsia="zh-CN"/>
        </w:rPr>
        <w:t>是在</w:t>
      </w:r>
      <w:r w:rsidRPr="008109B4">
        <w:rPr>
          <w:rFonts w:eastAsia="SimSun" w:cs="Tahoma"/>
          <w:color w:val="000000"/>
          <w:szCs w:val="18"/>
          <w:lang w:eastAsia="zh-CN"/>
        </w:rPr>
        <w:t xml:space="preserve"> 2012 </w:t>
      </w:r>
      <w:r w:rsidRPr="008109B4">
        <w:rPr>
          <w:rFonts w:eastAsia="SimSun" w:cs="Tahoma"/>
          <w:color w:val="000000"/>
          <w:szCs w:val="18"/>
          <w:lang w:eastAsia="zh-CN"/>
        </w:rPr>
        <w:t>年</w:t>
      </w:r>
      <w:r w:rsidRPr="008109B4">
        <w:rPr>
          <w:rFonts w:eastAsia="SimSun" w:cs="Tahoma"/>
          <w:color w:val="000000"/>
          <w:szCs w:val="18"/>
          <w:lang w:eastAsia="zh-CN"/>
        </w:rPr>
        <w:t xml:space="preserve"> 1 </w:t>
      </w:r>
      <w:r w:rsidRPr="008109B4">
        <w:rPr>
          <w:rFonts w:eastAsia="SimSun" w:cs="Tahoma"/>
          <w:color w:val="000000"/>
          <w:szCs w:val="18"/>
          <w:lang w:eastAsia="zh-CN"/>
        </w:rPr>
        <w:t>月</w:t>
      </w:r>
      <w:r w:rsidRPr="008109B4">
        <w:rPr>
          <w:rFonts w:eastAsia="SimSun" w:cs="Tahoma"/>
          <w:color w:val="000000"/>
          <w:szCs w:val="18"/>
          <w:lang w:eastAsia="zh-CN"/>
        </w:rPr>
        <w:t xml:space="preserve"> 17 </w:t>
      </w:r>
      <w:r w:rsidRPr="008109B4">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许可。</w:t>
      </w:r>
    </w:p>
    <w:p w14:paraId="3D8ED423" w14:textId="77777777" w:rsidR="00A3706D" w:rsidRPr="008109B4" w:rsidRDefault="00A3706D" w:rsidP="00144FA7">
      <w:pPr>
        <w:ind w:left="900"/>
        <w:rPr>
          <w:rFonts w:eastAsia="SimSun" w:cs="Tahoma"/>
          <w:lang w:eastAsia="zh-CN"/>
        </w:rPr>
      </w:pPr>
      <w:r w:rsidRPr="008109B4">
        <w:rPr>
          <w:rFonts w:eastAsia="SimSun" w:cs="Tahoma"/>
          <w:b/>
          <w:bCs/>
          <w:color w:val="000000"/>
          <w:szCs w:val="18"/>
          <w:vertAlign w:val="superscript"/>
          <w:lang w:eastAsia="zh-CN"/>
        </w:rPr>
        <w:t>*</w:t>
      </w:r>
      <w:r w:rsidRPr="008109B4">
        <w:rPr>
          <w:rFonts w:eastAsia="SimSun" w:cs="Tahoma"/>
          <w:color w:val="000000"/>
          <w:szCs w:val="18"/>
          <w:lang w:eastAsia="zh-CN"/>
        </w:rPr>
        <w:t>对于</w:t>
      </w:r>
      <w:r w:rsidRPr="008109B4">
        <w:rPr>
          <w:rFonts w:eastAsia="SimSun" w:cs="Tahoma"/>
          <w:color w:val="000000"/>
          <w:szCs w:val="18"/>
          <w:lang w:eastAsia="zh-CN"/>
        </w:rPr>
        <w:t xml:space="preserve"> System Center Server Management Suite Enterprise</w:t>
      </w:r>
      <w:r w:rsidRPr="008109B4">
        <w:rPr>
          <w:rFonts w:eastAsia="SimSun" w:cs="Tahoma"/>
          <w:color w:val="000000"/>
          <w:szCs w:val="18"/>
          <w:lang w:eastAsia="zh-CN"/>
        </w:rPr>
        <w:t>、</w:t>
      </w:r>
      <w:r w:rsidRPr="008109B4">
        <w:rPr>
          <w:rFonts w:eastAsia="SimSun" w:cs="Tahoma"/>
          <w:color w:val="000000"/>
          <w:szCs w:val="18"/>
          <w:lang w:eastAsia="zh-CN"/>
        </w:rPr>
        <w:t>System Center Server Management Suite Datacenter</w:t>
      </w:r>
      <w:r w:rsidRPr="008109B4">
        <w:rPr>
          <w:rFonts w:eastAsia="SimSun" w:cs="Tahoma"/>
          <w:color w:val="000000"/>
          <w:szCs w:val="18"/>
          <w:lang w:eastAsia="zh-CN"/>
        </w:rPr>
        <w:t>、</w:t>
      </w:r>
      <w:r w:rsidRPr="008109B4">
        <w:rPr>
          <w:rFonts w:eastAsia="SimSun" w:cs="Tahoma"/>
          <w:color w:val="000000"/>
          <w:szCs w:val="18"/>
          <w:lang w:eastAsia="zh-CN"/>
        </w:rPr>
        <w:t xml:space="preserve">System Center Client Management Suite </w:t>
      </w:r>
      <w:r w:rsidRPr="008109B4">
        <w:rPr>
          <w:rFonts w:eastAsia="SimSun" w:cs="Tahoma"/>
          <w:color w:val="000000"/>
          <w:szCs w:val="18"/>
          <w:lang w:eastAsia="zh-CN"/>
        </w:rPr>
        <w:t>和</w:t>
      </w:r>
      <w:r w:rsidRPr="008109B4">
        <w:rPr>
          <w:rFonts w:eastAsia="SimSun" w:cs="Tahoma"/>
          <w:color w:val="000000"/>
          <w:szCs w:val="18"/>
          <w:lang w:eastAsia="zh-CN"/>
        </w:rPr>
        <w:t xml:space="preserve"> System Center Configuration Manager Client Management </w:t>
      </w:r>
      <w:r w:rsidRPr="008109B4">
        <w:rPr>
          <w:rFonts w:eastAsia="SimSun" w:cs="Tahoma"/>
          <w:color w:val="000000"/>
          <w:szCs w:val="18"/>
          <w:lang w:eastAsia="zh-CN"/>
        </w:rPr>
        <w:t>许可，在协议结束之前购买的所有许可都有资格获得授予。</w:t>
      </w:r>
    </w:p>
    <w:p w14:paraId="3D8ED424" w14:textId="77777777" w:rsidR="00FF4CAB" w:rsidRPr="008109B4" w:rsidRDefault="00FF4CAB" w:rsidP="00FF4CAB">
      <w:pPr>
        <w:ind w:left="540"/>
        <w:rPr>
          <w:rFonts w:eastAsia="SimSun" w:cs="Tahoma"/>
          <w:lang w:eastAsia="zh-CN"/>
        </w:rPr>
      </w:pPr>
    </w:p>
    <w:p w14:paraId="3D8ED425" w14:textId="77777777" w:rsidR="00FF4CAB" w:rsidRPr="008109B4" w:rsidRDefault="00FF4CAB" w:rsidP="00FF4CAB">
      <w:pPr>
        <w:ind w:left="900"/>
        <w:rPr>
          <w:rFonts w:eastAsia="SimSun" w:cs="Tahoma"/>
          <w:lang w:eastAsia="zh-CN"/>
        </w:rPr>
      </w:pPr>
      <w:r w:rsidRPr="008109B4">
        <w:rPr>
          <w:rFonts w:eastAsia="SimSun" w:cs="Tahoma"/>
          <w:b/>
          <w:color w:val="000000"/>
          <w:szCs w:val="18"/>
          <w:lang w:eastAsia="zh-CN"/>
        </w:rPr>
        <w:t>对于企业订购、大专院校和中小学校（包括教育解决方案许可登记表）和开放式价值订购客户。</w:t>
      </w:r>
      <w:r w:rsidRPr="008109B4">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14:paraId="3D8ED426" w14:textId="77777777" w:rsidR="00FF4CAB" w:rsidRPr="008109B4" w:rsidRDefault="00FF4CAB" w:rsidP="00FF4CAB">
      <w:pPr>
        <w:ind w:left="900"/>
        <w:rPr>
          <w:rFonts w:eastAsia="SimSun" w:cs="Tahoma"/>
          <w:lang w:eastAsia="zh-CN"/>
        </w:rPr>
      </w:pPr>
    </w:p>
    <w:p w14:paraId="3D8ED427" w14:textId="77777777" w:rsidR="00FF4CAB" w:rsidRPr="008109B4" w:rsidRDefault="00FF4CAB" w:rsidP="00FF4CAB">
      <w:pPr>
        <w:ind w:left="900"/>
        <w:rPr>
          <w:rFonts w:eastAsia="SimSun" w:cs="Tahoma"/>
          <w:lang w:eastAsia="zh-CN"/>
        </w:rPr>
      </w:pPr>
      <w:r w:rsidRPr="008109B4">
        <w:rPr>
          <w:rFonts w:eastAsia="SimSun" w:cs="Tahoma"/>
          <w:bCs/>
          <w:color w:val="000000"/>
          <w:szCs w:val="18"/>
          <w:lang w:eastAsia="zh-CN"/>
        </w:rPr>
        <w:t>选项</w:t>
      </w:r>
      <w:r w:rsidRPr="008109B4">
        <w:rPr>
          <w:rFonts w:eastAsia="SimSun" w:cs="Tahoma"/>
          <w:bCs/>
          <w:color w:val="000000"/>
          <w:szCs w:val="18"/>
          <w:lang w:eastAsia="zh-CN"/>
        </w:rPr>
        <w:t xml:space="preserve"> 1</w:t>
      </w:r>
      <w:r w:rsidRPr="008109B4">
        <w:rPr>
          <w:rFonts w:eastAsia="SimSun" w:cs="Tahoma"/>
          <w:bCs/>
          <w:color w:val="000000"/>
          <w:szCs w:val="18"/>
          <w:lang w:eastAsia="zh-CN"/>
        </w:rPr>
        <w:t>：获得与客户的合格许可对应的</w:t>
      </w:r>
      <w:r w:rsidRPr="008109B4">
        <w:rPr>
          <w:rFonts w:eastAsia="SimSun" w:cs="Tahoma"/>
          <w:bCs/>
          <w:color w:val="000000"/>
          <w:szCs w:val="18"/>
          <w:lang w:eastAsia="zh-CN"/>
        </w:rPr>
        <w:t xml:space="preserve"> System Center </w:t>
      </w:r>
      <w:r w:rsidRPr="008109B4">
        <w:rPr>
          <w:rFonts w:eastAsia="SimSun" w:cs="Tahoma"/>
          <w:bCs/>
          <w:color w:val="000000"/>
          <w:szCs w:val="18"/>
          <w:lang w:eastAsia="zh-CN"/>
        </w:rPr>
        <w:t>产品许可。如果选择此选项，客户将无资格将软件保障添加到许可或使用</w:t>
      </w:r>
      <w:r w:rsidRPr="008109B4">
        <w:rPr>
          <w:rFonts w:eastAsia="SimSun" w:cs="Tahoma"/>
          <w:bCs/>
          <w:color w:val="000000"/>
          <w:szCs w:val="18"/>
          <w:lang w:eastAsia="zh-CN"/>
        </w:rPr>
        <w:t xml:space="preserve"> System Center 2012 </w:t>
      </w:r>
      <w:r w:rsidRPr="008109B4">
        <w:rPr>
          <w:rFonts w:eastAsia="SimSun" w:cs="Tahoma"/>
          <w:bCs/>
          <w:color w:val="000000"/>
          <w:szCs w:val="18"/>
          <w:lang w:eastAsia="zh-CN"/>
        </w:rPr>
        <w:t>或任何更新版本的</w:t>
      </w:r>
      <w:r w:rsidRPr="008109B4">
        <w:rPr>
          <w:rFonts w:eastAsia="SimSun" w:cs="Tahoma"/>
          <w:bCs/>
          <w:color w:val="000000"/>
          <w:szCs w:val="18"/>
          <w:lang w:eastAsia="zh-CN"/>
        </w:rPr>
        <w:t xml:space="preserve"> System Center </w:t>
      </w:r>
      <w:r w:rsidRPr="008109B4">
        <w:rPr>
          <w:rFonts w:eastAsia="SimSun" w:cs="Tahoma"/>
          <w:bCs/>
          <w:color w:val="000000"/>
          <w:szCs w:val="18"/>
          <w:lang w:eastAsia="zh-CN"/>
        </w:rPr>
        <w:t>软件。</w:t>
      </w:r>
    </w:p>
    <w:p w14:paraId="3D8ED428" w14:textId="77777777" w:rsidR="00FF4CAB" w:rsidRPr="008109B4" w:rsidRDefault="00FF4CAB" w:rsidP="00FF4CAB">
      <w:pPr>
        <w:ind w:left="900"/>
        <w:rPr>
          <w:rFonts w:eastAsia="SimSun" w:cs="Tahoma"/>
          <w:lang w:eastAsia="zh-CN"/>
        </w:rPr>
      </w:pPr>
    </w:p>
    <w:p w14:paraId="3D8ED429" w14:textId="77777777" w:rsidR="00FF4CAB" w:rsidRPr="008109B4" w:rsidRDefault="00FF4CAB" w:rsidP="00FF4CAB">
      <w:pPr>
        <w:ind w:left="900"/>
        <w:rPr>
          <w:rFonts w:eastAsia="SimSun" w:cs="Tahoma"/>
          <w:lang w:eastAsia="zh-CN"/>
        </w:rPr>
      </w:pPr>
      <w:r w:rsidRPr="008109B4">
        <w:rPr>
          <w:rFonts w:eastAsia="SimSun" w:cs="Tahoma"/>
          <w:bCs/>
          <w:color w:val="000000"/>
          <w:szCs w:val="18"/>
          <w:lang w:eastAsia="zh-CN"/>
        </w:rPr>
        <w:t>选项</w:t>
      </w:r>
      <w:r w:rsidRPr="008109B4">
        <w:rPr>
          <w:rFonts w:eastAsia="SimSun" w:cs="Tahoma"/>
          <w:bCs/>
          <w:color w:val="000000"/>
          <w:szCs w:val="18"/>
          <w:lang w:eastAsia="zh-CN"/>
        </w:rPr>
        <w:t xml:space="preserve"> 2</w:t>
      </w:r>
      <w:r w:rsidRPr="008109B4">
        <w:rPr>
          <w:rFonts w:eastAsia="SimSun" w:cs="Tahoma"/>
          <w:bCs/>
          <w:color w:val="000000"/>
          <w:szCs w:val="18"/>
          <w:lang w:eastAsia="zh-CN"/>
        </w:rPr>
        <w:t>：获得与客户的合格许可对应的</w:t>
      </w:r>
      <w:r w:rsidRPr="008109B4">
        <w:rPr>
          <w:rFonts w:eastAsia="SimSun" w:cs="Tahoma"/>
          <w:bCs/>
          <w:color w:val="000000"/>
          <w:szCs w:val="18"/>
          <w:lang w:eastAsia="zh-CN"/>
        </w:rPr>
        <w:t xml:space="preserve"> System Center 2012 </w:t>
      </w:r>
      <w:r w:rsidRPr="008109B4">
        <w:rPr>
          <w:rFonts w:eastAsia="SimSun" w:cs="Tahoma"/>
          <w:bCs/>
          <w:color w:val="000000"/>
          <w:szCs w:val="18"/>
          <w:lang w:eastAsia="zh-CN"/>
        </w:rPr>
        <w:t>许可。如果选择此选项，客户将无资格添</w:t>
      </w:r>
      <w:r w:rsidR="00871909">
        <w:rPr>
          <w:rFonts w:eastAsia="SimSun" w:cs="Tahoma"/>
          <w:bCs/>
          <w:color w:val="000000"/>
          <w:szCs w:val="18"/>
          <w:lang w:eastAsia="zh-CN"/>
        </w:rPr>
        <w:br/>
      </w:r>
      <w:r w:rsidRPr="008109B4">
        <w:rPr>
          <w:rFonts w:eastAsia="SimSun" w:cs="Tahoma"/>
          <w:bCs/>
          <w:color w:val="000000"/>
          <w:szCs w:val="18"/>
          <w:lang w:eastAsia="zh-CN"/>
        </w:rPr>
        <w:t>加软件保障。</w:t>
      </w:r>
    </w:p>
    <w:p w14:paraId="3D8ED42A" w14:textId="77777777" w:rsidR="00FF4CAB" w:rsidRPr="008109B4" w:rsidRDefault="00FF4CAB" w:rsidP="00FF4CAB">
      <w:pPr>
        <w:ind w:left="900"/>
        <w:rPr>
          <w:rFonts w:eastAsia="SimSun" w:cs="Tahoma"/>
          <w:lang w:eastAsia="zh-CN"/>
        </w:rPr>
      </w:pPr>
    </w:p>
    <w:p w14:paraId="3D8ED42B" w14:textId="77777777" w:rsidR="00FF4CAB" w:rsidRPr="008109B4" w:rsidRDefault="00FF4CAB" w:rsidP="00FF4CAB">
      <w:pPr>
        <w:ind w:left="900"/>
        <w:rPr>
          <w:rFonts w:eastAsia="SimSun" w:cs="Tahoma"/>
          <w:lang w:eastAsia="zh-CN"/>
        </w:rPr>
      </w:pPr>
      <w:r w:rsidRPr="008109B4">
        <w:rPr>
          <w:rFonts w:eastAsia="SimSun" w:cs="Tahoma"/>
          <w:b/>
        </w:rPr>
        <w:t>对服务器具有超过两个处理器的客户授予替代</w:t>
      </w:r>
      <w:r w:rsidRPr="008109B4">
        <w:rPr>
          <w:rFonts w:eastAsia="SimSun" w:cs="Tahoma"/>
          <w:b/>
        </w:rPr>
        <w:t xml:space="preserve"> System Center 2012 Standard </w:t>
      </w:r>
      <w:r w:rsidRPr="008109B4">
        <w:rPr>
          <w:rFonts w:eastAsia="SimSun" w:cs="Tahoma"/>
          <w:b/>
        </w:rPr>
        <w:t>许可</w:t>
      </w:r>
      <w:r w:rsidRPr="00765AFC">
        <w:rPr>
          <w:rFonts w:eastAsia="SimSun" w:cs="Tahoma"/>
          <w:b/>
          <w:bCs/>
        </w:rPr>
        <w:t>。</w:t>
      </w:r>
      <w:r w:rsidRPr="008109B4">
        <w:rPr>
          <w:rFonts w:eastAsia="SimSun" w:cs="Tahoma"/>
          <w:szCs w:val="18"/>
        </w:rPr>
        <w:t>每个</w:t>
      </w:r>
      <w:r w:rsidRPr="008109B4">
        <w:rPr>
          <w:rFonts w:eastAsia="SimSun" w:cs="Tahoma"/>
          <w:szCs w:val="18"/>
        </w:rPr>
        <w:t xml:space="preserve"> System Center 2012 Standard </w:t>
      </w:r>
      <w:r w:rsidRPr="008109B4">
        <w:rPr>
          <w:rFonts w:eastAsia="SimSun" w:cs="Tahoma"/>
          <w:szCs w:val="18"/>
        </w:rPr>
        <w:t>服务器</w:t>
      </w:r>
      <w:r w:rsidRPr="008109B4">
        <w:rPr>
          <w:rFonts w:eastAsia="SimSun" w:cs="Tahoma"/>
          <w:szCs w:val="18"/>
        </w:rPr>
        <w:t xml:space="preserve"> ML </w:t>
      </w:r>
      <w:r w:rsidRPr="008109B4">
        <w:rPr>
          <w:rFonts w:eastAsia="SimSun" w:cs="Tahoma"/>
          <w:szCs w:val="18"/>
        </w:rPr>
        <w:t>在物理服务器上涵盖最多两个处理器。如果客户拥有自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日或</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1 </w:t>
      </w:r>
      <w:r w:rsidRPr="008109B4">
        <w:rPr>
          <w:rFonts w:eastAsia="SimSun" w:cs="Tahoma"/>
          <w:szCs w:val="18"/>
        </w:rPr>
        <w:t>月</w:t>
      </w:r>
      <w:r w:rsidRPr="008109B4">
        <w:rPr>
          <w:rFonts w:eastAsia="SimSun" w:cs="Tahoma"/>
          <w:szCs w:val="18"/>
        </w:rPr>
        <w:t xml:space="preserve"> 17 </w:t>
      </w:r>
      <w:r w:rsidRPr="008109B4">
        <w:rPr>
          <w:rFonts w:eastAsia="SimSun" w:cs="Tahoma"/>
          <w:szCs w:val="18"/>
        </w:rPr>
        <w:t>日之后客户一周年之日（以两者中较晚者为准）起分配给具有超过两个处理器的服务器的合格许可，则可选择替代授予</w:t>
      </w:r>
      <w:r w:rsidRPr="008109B4">
        <w:rPr>
          <w:rFonts w:eastAsia="SimSun" w:cs="Tahoma"/>
          <w:szCs w:val="18"/>
        </w:rPr>
        <w:t xml:space="preserve"> System Center 2012 Standard </w:t>
      </w:r>
      <w:r w:rsidRPr="008109B4">
        <w:rPr>
          <w:rFonts w:eastAsia="SimSun" w:cs="Tahoma"/>
          <w:szCs w:val="18"/>
        </w:rPr>
        <w:t>服务器</w:t>
      </w:r>
      <w:r w:rsidRPr="008109B4">
        <w:rPr>
          <w:rFonts w:eastAsia="SimSun" w:cs="Tahoma"/>
          <w:szCs w:val="18"/>
        </w:rPr>
        <w:t xml:space="preserve"> ML</w:t>
      </w:r>
      <w:r w:rsidRPr="008109B4">
        <w:rPr>
          <w:rFonts w:eastAsia="SimSun" w:cs="Tahoma"/>
          <w:szCs w:val="18"/>
        </w:rPr>
        <w:t>，授予数量等于受管服务器上物理处理器的数量除以二。</w:t>
      </w:r>
      <w:r w:rsidRPr="008109B4">
        <w:rPr>
          <w:rFonts w:eastAsia="SimSun" w:cs="Tahoma"/>
          <w:szCs w:val="18"/>
          <w:lang w:eastAsia="zh-CN"/>
        </w:rPr>
        <w:t>在授予时，服务器必须获得完全许可才允许依据合格许可的条款在该服务器上管理操作系统环境。此替代授予会确保客户的服务器通过过渡保持获得完全许可。客户必须使用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工具或任何等效软件记录受管服务器中物理处理器的数量。此文档加上其合格许可凭据及本产品说明证明客户依据本优惠的条款使用</w:t>
      </w:r>
      <w:r w:rsidRPr="008109B4">
        <w:rPr>
          <w:rFonts w:eastAsia="SimSun" w:cs="Tahoma"/>
          <w:szCs w:val="18"/>
          <w:lang w:eastAsia="zh-CN"/>
        </w:rPr>
        <w:t xml:space="preserve"> System Center 2012 </w:t>
      </w:r>
      <w:r w:rsidRPr="008109B4">
        <w:rPr>
          <w:rFonts w:eastAsia="SimSun" w:cs="Tahoma"/>
          <w:szCs w:val="18"/>
          <w:lang w:eastAsia="zh-CN"/>
        </w:rPr>
        <w:t>的权利。一旦升级到</w:t>
      </w:r>
      <w:r w:rsidRPr="008109B4">
        <w:rPr>
          <w:rFonts w:eastAsia="SimSun" w:cs="Tahoma"/>
          <w:szCs w:val="18"/>
          <w:lang w:eastAsia="zh-CN"/>
        </w:rPr>
        <w:t xml:space="preserve"> System Center 2012</w:t>
      </w:r>
      <w:r w:rsidRPr="008109B4">
        <w:rPr>
          <w:rFonts w:eastAsia="SimSun" w:cs="Tahoma"/>
          <w:szCs w:val="18"/>
          <w:lang w:eastAsia="zh-CN"/>
        </w:rPr>
        <w:t>，客户将不再有权凭分配给服务器的合格许可使用该软件。</w:t>
      </w:r>
      <w:r w:rsidRPr="008109B4">
        <w:rPr>
          <w:rFonts w:eastAsia="SimSun" w:cs="Tahoma"/>
          <w:color w:val="000000"/>
          <w:lang w:eastAsia="zh-CN"/>
        </w:rPr>
        <w:t>客户不得将此次优惠活动中授予的许可独立于相应的合格许可进行转让。</w:t>
      </w:r>
    </w:p>
    <w:p w14:paraId="3D8ED42C" w14:textId="77777777" w:rsidR="00FF4CAB" w:rsidRPr="008109B4" w:rsidRDefault="00FF4CAB" w:rsidP="00FF4CAB">
      <w:pPr>
        <w:tabs>
          <w:tab w:val="left" w:pos="2970"/>
        </w:tabs>
        <w:ind w:left="1260"/>
        <w:contextualSpacing/>
        <w:rPr>
          <w:rFonts w:eastAsia="SimSun" w:cs="Tahoma"/>
          <w:lang w:eastAsia="zh-CN"/>
        </w:rPr>
      </w:pPr>
    </w:p>
    <w:p w14:paraId="3D8ED42D" w14:textId="77777777" w:rsidR="00FF4CAB" w:rsidRPr="008109B4" w:rsidRDefault="00FF4CAB" w:rsidP="00FF4CAB">
      <w:pPr>
        <w:tabs>
          <w:tab w:val="left" w:pos="2970"/>
        </w:tabs>
        <w:ind w:left="900"/>
        <w:contextualSpacing/>
        <w:rPr>
          <w:rFonts w:eastAsia="SimSun" w:cs="Tahoma"/>
          <w:lang w:eastAsia="zh-CN"/>
        </w:rPr>
      </w:pPr>
      <w:r w:rsidRPr="008109B4">
        <w:rPr>
          <w:rFonts w:eastAsia="SimSun" w:cs="Tahoma"/>
          <w:b/>
          <w:szCs w:val="24"/>
        </w:rPr>
        <w:t>对具有</w:t>
      </w:r>
      <w:r w:rsidRPr="008109B4">
        <w:rPr>
          <w:rFonts w:eastAsia="SimSun" w:cs="Tahoma"/>
          <w:b/>
          <w:szCs w:val="24"/>
        </w:rPr>
        <w:t xml:space="preserve"> Virtual Machine Manager </w:t>
      </w:r>
      <w:r w:rsidRPr="008109B4">
        <w:rPr>
          <w:rFonts w:eastAsia="SimSun" w:cs="Tahoma"/>
          <w:b/>
          <w:szCs w:val="24"/>
        </w:rPr>
        <w:t>合格许可（</w:t>
      </w:r>
      <w:r w:rsidRPr="008109B4">
        <w:rPr>
          <w:rFonts w:eastAsia="SimSun" w:cs="Tahoma"/>
          <w:b/>
          <w:szCs w:val="24"/>
        </w:rPr>
        <w:t xml:space="preserve">VMM Enterprise </w:t>
      </w:r>
      <w:r w:rsidRPr="008109B4">
        <w:rPr>
          <w:rFonts w:eastAsia="SimSun" w:cs="Tahoma"/>
          <w:b/>
          <w:szCs w:val="24"/>
        </w:rPr>
        <w:t>服务器</w:t>
      </w:r>
      <w:r w:rsidRPr="008109B4">
        <w:rPr>
          <w:rFonts w:eastAsia="SimSun" w:cs="Tahoma"/>
          <w:b/>
          <w:szCs w:val="24"/>
        </w:rPr>
        <w:t xml:space="preserve"> ML</w:t>
      </w:r>
      <w:r w:rsidRPr="008109B4">
        <w:rPr>
          <w:rFonts w:eastAsia="SimSun" w:cs="Tahoma"/>
          <w:b/>
          <w:szCs w:val="24"/>
        </w:rPr>
        <w:t>）的客户授予替代</w:t>
      </w:r>
      <w:r w:rsidRPr="008109B4">
        <w:rPr>
          <w:rFonts w:eastAsia="SimSun" w:cs="Tahoma"/>
          <w:b/>
          <w:szCs w:val="24"/>
        </w:rPr>
        <w:t xml:space="preserve"> System Center 2012 Datacenter </w:t>
      </w:r>
      <w:r w:rsidRPr="008109B4">
        <w:rPr>
          <w:rFonts w:eastAsia="SimSun" w:cs="Tahoma"/>
          <w:b/>
          <w:szCs w:val="24"/>
        </w:rPr>
        <w:t>许可。</w:t>
      </w:r>
      <w:r w:rsidRPr="008109B4">
        <w:rPr>
          <w:rFonts w:eastAsia="SimSun" w:cs="Tahoma"/>
          <w:szCs w:val="18"/>
        </w:rPr>
        <w:t>如果客户拥有自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日或</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1 </w:t>
      </w:r>
      <w:r w:rsidRPr="008109B4">
        <w:rPr>
          <w:rFonts w:eastAsia="SimSun" w:cs="Tahoma"/>
          <w:szCs w:val="18"/>
        </w:rPr>
        <w:t>月</w:t>
      </w:r>
      <w:r w:rsidRPr="008109B4">
        <w:rPr>
          <w:rFonts w:eastAsia="SimSun" w:cs="Tahoma"/>
          <w:szCs w:val="18"/>
        </w:rPr>
        <w:t xml:space="preserve"> 17 </w:t>
      </w:r>
      <w:r w:rsidRPr="008109B4">
        <w:rPr>
          <w:rFonts w:eastAsia="SimSun" w:cs="Tahoma"/>
          <w:szCs w:val="18"/>
        </w:rPr>
        <w:t>日之后客户一周年之日（以两者中较晚者为准）起分配给具有超过两个处理器的服务器的合格</w:t>
      </w:r>
      <w:r w:rsidRPr="008109B4">
        <w:rPr>
          <w:rFonts w:eastAsia="SimSun" w:cs="Tahoma"/>
          <w:szCs w:val="18"/>
        </w:rPr>
        <w:t xml:space="preserve"> VMM Enterprise </w:t>
      </w:r>
      <w:r w:rsidRPr="008109B4">
        <w:rPr>
          <w:rFonts w:eastAsia="SimSun" w:cs="Tahoma"/>
          <w:szCs w:val="18"/>
        </w:rPr>
        <w:t>服务器</w:t>
      </w:r>
      <w:r w:rsidRPr="008109B4">
        <w:rPr>
          <w:rFonts w:eastAsia="SimSun" w:cs="Tahoma"/>
          <w:szCs w:val="18"/>
        </w:rPr>
        <w:t xml:space="preserve"> ML</w:t>
      </w:r>
      <w:r w:rsidRPr="008109B4">
        <w:rPr>
          <w:rFonts w:eastAsia="SimSun" w:cs="Tahoma"/>
          <w:szCs w:val="18"/>
        </w:rPr>
        <w:t>，则可选择替代授予</w:t>
      </w:r>
      <w:r w:rsidRPr="008109B4">
        <w:rPr>
          <w:rFonts w:eastAsia="SimSun" w:cs="Tahoma"/>
          <w:szCs w:val="18"/>
        </w:rPr>
        <w:t xml:space="preserve"> System Center 2012 Datacenter </w:t>
      </w:r>
      <w:r w:rsidRPr="008109B4">
        <w:rPr>
          <w:rFonts w:eastAsia="SimSun" w:cs="Tahoma"/>
          <w:szCs w:val="18"/>
        </w:rPr>
        <w:t>服务器</w:t>
      </w:r>
      <w:r w:rsidRPr="008109B4">
        <w:rPr>
          <w:rFonts w:eastAsia="SimSun" w:cs="Tahoma"/>
          <w:szCs w:val="18"/>
        </w:rPr>
        <w:t xml:space="preserve"> ML</w:t>
      </w:r>
      <w:r w:rsidRPr="008109B4">
        <w:rPr>
          <w:rFonts w:eastAsia="SimSun" w:cs="Tahoma"/>
          <w:szCs w:val="18"/>
        </w:rPr>
        <w:t>，授予数量等于受管服务器上物理处理器的数量除以二。</w:t>
      </w:r>
      <w:r w:rsidRPr="008109B4">
        <w:rPr>
          <w:rFonts w:eastAsia="SimSun" w:cs="Tahoma"/>
          <w:szCs w:val="18"/>
          <w:lang w:eastAsia="zh-CN"/>
        </w:rPr>
        <w:t>此替代授予会确保客户的服务器通过过渡保持获得完全许可。客户必须使用</w:t>
      </w:r>
      <w:r w:rsidRPr="008109B4">
        <w:rPr>
          <w:rFonts w:eastAsia="SimSun" w:cs="Tahoma"/>
          <w:szCs w:val="18"/>
          <w:lang w:eastAsia="zh-CN"/>
        </w:rPr>
        <w:t xml:space="preserve"> Microsoft MAP </w:t>
      </w:r>
      <w:r w:rsidRPr="008109B4">
        <w:rPr>
          <w:rFonts w:eastAsia="SimSun" w:cs="Tahoma"/>
          <w:szCs w:val="18"/>
          <w:lang w:eastAsia="zh-CN"/>
        </w:rPr>
        <w:t>工具或任何等效软件记录受管服务器中物理处理器的数量。此文档加上其合格许可凭据及本产品说明证明客户依据本优惠的条款使用</w:t>
      </w:r>
      <w:r w:rsidRPr="008109B4">
        <w:rPr>
          <w:rFonts w:eastAsia="SimSun" w:cs="Tahoma"/>
          <w:szCs w:val="18"/>
          <w:lang w:eastAsia="zh-CN"/>
        </w:rPr>
        <w:t xml:space="preserve"> System Center 2012 </w:t>
      </w:r>
      <w:r w:rsidRPr="008109B4">
        <w:rPr>
          <w:rFonts w:eastAsia="SimSun" w:cs="Tahoma"/>
          <w:szCs w:val="18"/>
          <w:lang w:eastAsia="zh-CN"/>
        </w:rPr>
        <w:t>的权利。一旦升级到</w:t>
      </w:r>
      <w:r w:rsidRPr="008109B4">
        <w:rPr>
          <w:rFonts w:eastAsia="SimSun" w:cs="Tahoma"/>
          <w:szCs w:val="18"/>
          <w:lang w:eastAsia="zh-CN"/>
        </w:rPr>
        <w:t xml:space="preserve"> System Center 2012</w:t>
      </w:r>
      <w:r w:rsidRPr="008109B4">
        <w:rPr>
          <w:rFonts w:eastAsia="SimSun" w:cs="Tahoma"/>
          <w:szCs w:val="18"/>
          <w:lang w:eastAsia="zh-CN"/>
        </w:rPr>
        <w:t>，客户将不再有权凭分配给服务器的合格许可使用该软件。</w:t>
      </w:r>
      <w:r w:rsidRPr="008109B4">
        <w:rPr>
          <w:rFonts w:eastAsia="SimSun" w:cs="Tahoma"/>
          <w:color w:val="000000"/>
          <w:szCs w:val="24"/>
          <w:lang w:eastAsia="zh-CN"/>
        </w:rPr>
        <w:t>客户不得将此次优惠活动中授予的许可独立于相应的合格许可</w:t>
      </w:r>
      <w:r w:rsidR="00765AFC">
        <w:rPr>
          <w:rFonts w:eastAsia="SimSun" w:cs="Tahoma"/>
          <w:color w:val="000000"/>
          <w:szCs w:val="24"/>
          <w:lang w:eastAsia="zh-CN"/>
        </w:rPr>
        <w:br/>
      </w:r>
      <w:r w:rsidRPr="008109B4">
        <w:rPr>
          <w:rFonts w:eastAsia="SimSun" w:cs="Tahoma"/>
          <w:color w:val="000000"/>
          <w:szCs w:val="24"/>
          <w:lang w:eastAsia="zh-CN"/>
        </w:rPr>
        <w:t>进行转让。</w:t>
      </w:r>
    </w:p>
    <w:p w14:paraId="3D8ED42E" w14:textId="77777777" w:rsidR="00FF4CAB" w:rsidRPr="008109B4" w:rsidRDefault="00FF4CAB" w:rsidP="00FF4CAB">
      <w:pPr>
        <w:rPr>
          <w:rFonts w:eastAsia="SimSun" w:cs="Tahoma"/>
          <w:lang w:eastAsia="zh-CN"/>
        </w:rPr>
      </w:pPr>
    </w:p>
    <w:p w14:paraId="3D8ED42F" w14:textId="77777777" w:rsidR="009B12B7" w:rsidRPr="008109B4" w:rsidRDefault="00FF4CAB" w:rsidP="00FF4CAB">
      <w:pPr>
        <w:ind w:left="900"/>
        <w:rPr>
          <w:rFonts w:eastAsia="SimSun" w:cs="Tahoma"/>
          <w:lang w:eastAsia="zh-CN"/>
        </w:rPr>
      </w:pPr>
      <w:r w:rsidRPr="008109B4">
        <w:rPr>
          <w:rFonts w:eastAsia="SimSun" w:cs="Tahoma"/>
          <w:b/>
          <w:color w:val="000000"/>
          <w:szCs w:val="18"/>
          <w:lang w:eastAsia="zh-CN"/>
        </w:rPr>
        <w:t>在</w:t>
      </w:r>
      <w:r w:rsidRPr="008109B4">
        <w:rPr>
          <w:rFonts w:eastAsia="SimSun" w:cs="Tahoma"/>
          <w:b/>
          <w:color w:val="000000"/>
          <w:szCs w:val="18"/>
          <w:lang w:eastAsia="zh-CN"/>
        </w:rPr>
        <w:t xml:space="preserve"> 2012 </w:t>
      </w:r>
      <w:r w:rsidRPr="008109B4">
        <w:rPr>
          <w:rFonts w:eastAsia="SimSun" w:cs="Tahoma"/>
          <w:b/>
          <w:color w:val="000000"/>
          <w:szCs w:val="18"/>
          <w:lang w:eastAsia="zh-CN"/>
        </w:rPr>
        <w:t>年</w:t>
      </w:r>
      <w:r w:rsidRPr="008109B4">
        <w:rPr>
          <w:rFonts w:eastAsia="SimSun" w:cs="Tahoma"/>
          <w:b/>
          <w:color w:val="000000"/>
          <w:szCs w:val="18"/>
          <w:lang w:eastAsia="zh-CN"/>
        </w:rPr>
        <w:t xml:space="preserve"> 10 </w:t>
      </w:r>
      <w:r w:rsidRPr="008109B4">
        <w:rPr>
          <w:rFonts w:eastAsia="SimSun" w:cs="Tahoma"/>
          <w:b/>
          <w:color w:val="000000"/>
          <w:szCs w:val="18"/>
          <w:lang w:eastAsia="zh-CN"/>
        </w:rPr>
        <w:t>月</w:t>
      </w:r>
      <w:r w:rsidRPr="008109B4">
        <w:rPr>
          <w:rFonts w:eastAsia="SimSun" w:cs="Tahoma"/>
          <w:b/>
          <w:color w:val="000000"/>
          <w:szCs w:val="18"/>
          <w:lang w:eastAsia="zh-CN"/>
        </w:rPr>
        <w:t xml:space="preserve"> 1 </w:t>
      </w:r>
      <w:r w:rsidRPr="008109B4">
        <w:rPr>
          <w:rFonts w:eastAsia="SimSun" w:cs="Tahoma"/>
          <w:b/>
          <w:color w:val="000000"/>
          <w:szCs w:val="18"/>
          <w:lang w:eastAsia="zh-CN"/>
        </w:rPr>
        <w:t>日前续签软件保障的客户：</w:t>
      </w:r>
    </w:p>
    <w:p w14:paraId="3D8ED430" w14:textId="77777777" w:rsidR="009B12B7" w:rsidRPr="008109B4" w:rsidRDefault="009B12B7" w:rsidP="00FF4CAB">
      <w:pPr>
        <w:ind w:left="900"/>
        <w:rPr>
          <w:rFonts w:eastAsia="SimSun" w:cs="Tahoma"/>
          <w:lang w:eastAsia="zh-CN"/>
        </w:rPr>
      </w:pPr>
    </w:p>
    <w:p w14:paraId="3D8ED431" w14:textId="77777777" w:rsidR="009B12B7" w:rsidRPr="008109B4" w:rsidRDefault="00DC4FEC" w:rsidP="009B12B7">
      <w:pPr>
        <w:ind w:left="900"/>
        <w:rPr>
          <w:rFonts w:eastAsia="SimSun" w:cs="Tahoma"/>
          <w:lang w:eastAsia="zh-CN"/>
        </w:rPr>
      </w:pPr>
      <w:r w:rsidRPr="008109B4">
        <w:rPr>
          <w:rFonts w:eastAsia="SimSun" w:cs="Tahoma"/>
          <w:color w:val="000000"/>
          <w:szCs w:val="18"/>
          <w:lang w:eastAsia="zh-CN"/>
        </w:rPr>
        <w:t>在</w:t>
      </w:r>
      <w:r w:rsidRPr="008109B4">
        <w:rPr>
          <w:rFonts w:eastAsia="SimSun" w:cs="Tahoma"/>
          <w:color w:val="000000"/>
          <w:szCs w:val="18"/>
          <w:lang w:eastAsia="zh-CN"/>
        </w:rPr>
        <w:t xml:space="preserve"> 2012 </w:t>
      </w:r>
      <w:r w:rsidRPr="008109B4">
        <w:rPr>
          <w:rFonts w:eastAsia="SimSun" w:cs="Tahoma"/>
          <w:color w:val="000000"/>
          <w:szCs w:val="18"/>
          <w:lang w:eastAsia="zh-CN"/>
        </w:rPr>
        <w:t>年</w:t>
      </w:r>
      <w:r w:rsidRPr="008109B4">
        <w:rPr>
          <w:rFonts w:eastAsia="SimSun" w:cs="Tahoma"/>
          <w:color w:val="000000"/>
          <w:szCs w:val="18"/>
          <w:lang w:eastAsia="zh-CN"/>
        </w:rPr>
        <w:t xml:space="preserve"> 10 </w:t>
      </w:r>
      <w:r w:rsidRPr="008109B4">
        <w:rPr>
          <w:rFonts w:eastAsia="SimSun" w:cs="Tahoma"/>
          <w:color w:val="000000"/>
          <w:szCs w:val="18"/>
          <w:lang w:eastAsia="zh-CN"/>
        </w:rPr>
        <w:t>月</w:t>
      </w:r>
      <w:r w:rsidRPr="008109B4">
        <w:rPr>
          <w:rFonts w:eastAsia="SimSun" w:cs="Tahoma"/>
          <w:color w:val="000000"/>
          <w:szCs w:val="18"/>
          <w:lang w:eastAsia="zh-CN"/>
        </w:rPr>
        <w:t xml:space="preserve"> 1 </w:t>
      </w:r>
      <w:r w:rsidRPr="008109B4">
        <w:rPr>
          <w:rFonts w:eastAsia="SimSun" w:cs="Tahoma"/>
          <w:color w:val="000000"/>
          <w:szCs w:val="18"/>
          <w:lang w:eastAsia="zh-CN"/>
        </w:rPr>
        <w:t>日之前续签</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软件保障的学术、开放和开放式价值客户有资格续签许可的保障范围，使他们有资格获得</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许可授权（每份</w:t>
      </w:r>
      <w:r w:rsidRPr="00532F68">
        <w:rPr>
          <w:rFonts w:ascii="SimSun" w:eastAsia="SimSun" w:hAnsi="SimSun" w:cs="Tahoma"/>
          <w:color w:val="000000"/>
          <w:szCs w:val="18"/>
          <w:lang w:eastAsia="zh-CN"/>
        </w:rPr>
        <w:t>“</w:t>
      </w:r>
      <w:r w:rsidRPr="008109B4">
        <w:rPr>
          <w:rFonts w:eastAsia="SimSun" w:cs="Tahoma"/>
          <w:color w:val="000000"/>
          <w:szCs w:val="18"/>
          <w:lang w:eastAsia="zh-CN"/>
        </w:rPr>
        <w:t>合格许可</w:t>
      </w:r>
      <w:r w:rsidRPr="00532F68">
        <w:rPr>
          <w:rFonts w:ascii="SimSun" w:eastAsia="SimSun" w:hAnsi="SimSun" w:cs="Tahoma"/>
          <w:color w:val="000000"/>
          <w:szCs w:val="18"/>
          <w:lang w:eastAsia="zh-CN"/>
        </w:rPr>
        <w:t>”</w:t>
      </w:r>
      <w:r w:rsidRPr="008109B4">
        <w:rPr>
          <w:rFonts w:eastAsia="SimSun" w:cs="Tahoma"/>
          <w:color w:val="000000"/>
          <w:szCs w:val="18"/>
          <w:lang w:eastAsia="zh-CN"/>
        </w:rPr>
        <w:t>）。通过续签合格许可的保障范围，客户即被视为续签了通过授权提供的相应</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许可的保障范围。因此，在软件保障范围的续签期限内，客户将有资格获得所有可用更新版本的</w:t>
      </w:r>
      <w:r w:rsidRPr="008109B4">
        <w:rPr>
          <w:rFonts w:eastAsia="SimSun" w:cs="Tahoma"/>
          <w:color w:val="000000"/>
          <w:szCs w:val="18"/>
          <w:lang w:eastAsia="zh-CN"/>
        </w:rPr>
        <w:t xml:space="preserve"> System Center 2012</w:t>
      </w:r>
      <w:r w:rsidRPr="008109B4">
        <w:rPr>
          <w:rFonts w:eastAsia="SimSun" w:cs="Tahoma"/>
          <w:color w:val="000000"/>
          <w:szCs w:val="18"/>
          <w:lang w:eastAsia="zh-CN"/>
        </w:rPr>
        <w:t>，并有资格按照当前的</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续签定价，续签</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的保障范围，直至在此优惠活动中订购的保障范围到期。即使是续签合格许可的软件保障，</w:t>
      </w:r>
      <w:r w:rsidRPr="008109B4">
        <w:rPr>
          <w:rFonts w:eastAsia="SimSun" w:cs="Tahoma"/>
          <w:color w:val="000000"/>
          <w:szCs w:val="18"/>
          <w:lang w:eastAsia="zh-CN"/>
        </w:rPr>
        <w:t xml:space="preserve">System Center 2012 </w:t>
      </w:r>
      <w:r w:rsidRPr="008109B4">
        <w:rPr>
          <w:rFonts w:eastAsia="SimSun" w:cs="Tahoma"/>
          <w:color w:val="000000"/>
          <w:szCs w:val="18"/>
          <w:lang w:eastAsia="zh-CN"/>
        </w:rPr>
        <w:t>许可授予的条款和条件仍然保持完全的效力。因此，客户不能同时依据合格许可和相应</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许可来使用软件。在续签时获得的许可以及新许可的软件保障，必须使用</w:t>
      </w:r>
      <w:r w:rsidRPr="008109B4">
        <w:rPr>
          <w:rFonts w:eastAsia="SimSun" w:cs="Tahoma"/>
          <w:color w:val="000000"/>
          <w:szCs w:val="18"/>
          <w:lang w:eastAsia="zh-CN"/>
        </w:rPr>
        <w:t xml:space="preserve"> System Center 2012 </w:t>
      </w:r>
      <w:r w:rsidRPr="008109B4">
        <w:rPr>
          <w:rFonts w:eastAsia="SimSun" w:cs="Tahoma"/>
          <w:color w:val="000000"/>
          <w:szCs w:val="18"/>
          <w:lang w:eastAsia="zh-CN"/>
        </w:rPr>
        <w:t>定价来订购。</w:t>
      </w:r>
    </w:p>
    <w:p w14:paraId="3D8ED432" w14:textId="77777777" w:rsidR="00FF4CAB" w:rsidRPr="008109B4" w:rsidRDefault="009B12B7" w:rsidP="00B107A1">
      <w:pPr>
        <w:ind w:left="907"/>
        <w:rPr>
          <w:rFonts w:eastAsia="SimSun" w:cs="Tahoma"/>
          <w:lang w:eastAsia="zh-CN"/>
        </w:rPr>
      </w:pPr>
      <w:r w:rsidRPr="008109B4">
        <w:rPr>
          <w:rFonts w:eastAsia="SimSun" w:cs="Tahoma"/>
          <w:szCs w:val="18"/>
          <w:lang w:eastAsia="zh-CN"/>
        </w:rPr>
        <w:lastRenderedPageBreak/>
        <w:t>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10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日之前为在此优惠活动中授予的</w:t>
      </w:r>
      <w:r w:rsidRPr="008109B4">
        <w:rPr>
          <w:rFonts w:eastAsia="SimSun" w:cs="Tahoma"/>
          <w:szCs w:val="18"/>
          <w:lang w:eastAsia="zh-CN"/>
        </w:rPr>
        <w:t xml:space="preserve"> System Center 2012 </w:t>
      </w:r>
      <w:r w:rsidRPr="008109B4">
        <w:rPr>
          <w:rFonts w:eastAsia="SimSun" w:cs="Tahoma"/>
          <w:szCs w:val="18"/>
          <w:lang w:eastAsia="zh-CN"/>
        </w:rPr>
        <w:t>许可续签软件保障的其他任何客户，同样有资格根据软件保障定价来续签保障范围，使他们有资格获得授权。客户可联系微软客户经理或经销商了解详情。此优惠不适用于</w:t>
      </w:r>
      <w:r w:rsidRPr="008109B4">
        <w:rPr>
          <w:rFonts w:eastAsia="SimSun" w:cs="Tahoma"/>
          <w:szCs w:val="18"/>
          <w:lang w:eastAsia="zh-CN"/>
        </w:rPr>
        <w:t xml:space="preserve"> System Center Client Management Suite </w:t>
      </w:r>
      <w:r w:rsidRPr="008109B4">
        <w:rPr>
          <w:rFonts w:eastAsia="SimSun" w:cs="Tahoma"/>
          <w:szCs w:val="18"/>
          <w:lang w:eastAsia="zh-CN"/>
        </w:rPr>
        <w:t>和</w:t>
      </w:r>
      <w:r w:rsidRPr="008109B4">
        <w:rPr>
          <w:rFonts w:eastAsia="SimSun" w:cs="Tahoma"/>
          <w:szCs w:val="18"/>
          <w:lang w:eastAsia="zh-CN"/>
        </w:rPr>
        <w:t xml:space="preserve"> System Center Configuration Manager </w:t>
      </w:r>
      <w:r w:rsidRPr="008109B4">
        <w:rPr>
          <w:rFonts w:eastAsia="SimSun" w:cs="Tahoma"/>
          <w:szCs w:val="18"/>
          <w:lang w:eastAsia="zh-CN"/>
        </w:rPr>
        <w:t>客户端管理许可的软件保障续签</w:t>
      </w:r>
    </w:p>
    <w:p w14:paraId="3D8ED433" w14:textId="77777777" w:rsidR="00FF4CAB" w:rsidRPr="008109B4" w:rsidRDefault="00FF4CAB" w:rsidP="00FF4CAB">
      <w:pPr>
        <w:rPr>
          <w:rFonts w:eastAsia="SimSun" w:cs="Tahoma"/>
          <w:lang w:eastAsia="zh-CN"/>
        </w:rPr>
      </w:pPr>
    </w:p>
    <w:p w14:paraId="3D8ED434" w14:textId="77777777" w:rsidR="00FF4CAB" w:rsidRPr="008109B4" w:rsidRDefault="00FF4CAB" w:rsidP="00FF4CAB">
      <w:pPr>
        <w:rPr>
          <w:rFonts w:eastAsia="SimSun" w:cs="Tahoma"/>
          <w:lang w:eastAsia="zh-CN"/>
        </w:rPr>
      </w:pPr>
    </w:p>
    <w:p w14:paraId="3D8ED435" w14:textId="77777777" w:rsidR="00FF4CAB" w:rsidRPr="008109B4" w:rsidRDefault="00257CF3" w:rsidP="00C127ED">
      <w:pPr>
        <w:pStyle w:val="Heading3"/>
        <w:rPr>
          <w:rFonts w:ascii="Tahoma" w:eastAsia="SimSun" w:hAnsi="Tahoma" w:cs="Tahoma"/>
          <w:lang w:eastAsia="zh-CN"/>
        </w:rPr>
      </w:pPr>
      <w:bookmarkStart w:id="1143" w:name="_103_System_Center"/>
      <w:bookmarkStart w:id="1144" w:name="Srv_102SysCtr2012EndpointProt"/>
      <w:bookmarkStart w:id="1145" w:name="_Toc333472567"/>
      <w:bookmarkEnd w:id="1143"/>
      <w:r w:rsidRPr="008109B4">
        <w:rPr>
          <w:rFonts w:ascii="Tahoma" w:eastAsia="SimSun" w:hAnsi="Tahoma" w:cs="Tahoma"/>
          <w:caps/>
          <w:color w:val="F66400"/>
          <w:sz w:val="22"/>
          <w:szCs w:val="22"/>
          <w:vertAlign w:val="superscript"/>
          <w:lang w:eastAsia="zh-CN"/>
        </w:rPr>
        <w:t>103</w:t>
      </w:r>
      <w:r w:rsidRPr="008109B4">
        <w:rPr>
          <w:rFonts w:ascii="Tahoma" w:eastAsia="SimSun" w:hAnsi="Tahoma" w:cs="Tahoma"/>
          <w:color w:val="F66400"/>
          <w:sz w:val="22"/>
          <w:szCs w:val="22"/>
          <w:lang w:eastAsia="zh-CN"/>
        </w:rPr>
        <w:t xml:space="preserve"> System Center 2012 Endpoint Protection</w:t>
      </w:r>
      <w:bookmarkEnd w:id="1144"/>
      <w:bookmarkEnd w:id="1145"/>
    </w:p>
    <w:p w14:paraId="3D8ED436" w14:textId="77777777" w:rsidR="00FF4CAB" w:rsidRPr="008109B4" w:rsidRDefault="00FF4CAB" w:rsidP="00FF4CAB">
      <w:pPr>
        <w:rPr>
          <w:rFonts w:eastAsia="SimSun" w:cs="Tahoma"/>
          <w:lang w:eastAsia="zh-CN"/>
        </w:rPr>
      </w:pPr>
    </w:p>
    <w:p w14:paraId="3D8ED437" w14:textId="77777777" w:rsidR="00C21BCF" w:rsidRPr="008109B4" w:rsidRDefault="00C21BCF" w:rsidP="00C21BCF">
      <w:pPr>
        <w:ind w:left="720"/>
        <w:rPr>
          <w:rFonts w:eastAsia="SimSun" w:cs="Tahoma"/>
          <w:lang w:eastAsia="zh-CN"/>
        </w:rPr>
      </w:pPr>
      <w:r w:rsidRPr="008109B4">
        <w:rPr>
          <w:rFonts w:eastAsia="SimSun" w:cs="Tahoma"/>
          <w:szCs w:val="18"/>
          <w:u w:val="single"/>
          <w:lang w:eastAsia="zh-CN"/>
        </w:rPr>
        <w:t>升级</w:t>
      </w:r>
      <w:r w:rsidRPr="008109B4">
        <w:rPr>
          <w:rFonts w:eastAsia="SimSun" w:cs="Tahoma"/>
          <w:szCs w:val="18"/>
          <w:u w:val="single"/>
          <w:lang w:eastAsia="zh-CN"/>
        </w:rPr>
        <w:t>/</w:t>
      </w:r>
      <w:r w:rsidRPr="008109B4">
        <w:rPr>
          <w:rFonts w:eastAsia="SimSun" w:cs="Tahoma"/>
          <w:szCs w:val="18"/>
          <w:u w:val="single"/>
          <w:lang w:eastAsia="zh-CN"/>
        </w:rPr>
        <w:t>降级</w:t>
      </w:r>
      <w:r w:rsidRPr="00765AFC">
        <w:rPr>
          <w:rFonts w:eastAsia="SimSun" w:cs="Tahoma"/>
          <w:szCs w:val="18"/>
          <w:lang w:eastAsia="zh-CN"/>
        </w:rPr>
        <w:t>：</w:t>
      </w:r>
    </w:p>
    <w:p w14:paraId="3D8ED438" w14:textId="77777777" w:rsidR="00C21BCF" w:rsidRPr="008109B4" w:rsidRDefault="00C21BCF" w:rsidP="00C21BCF">
      <w:pPr>
        <w:ind w:left="720"/>
        <w:rPr>
          <w:rFonts w:eastAsia="SimSun" w:cs="Tahoma"/>
        </w:rPr>
      </w:pPr>
      <w:r w:rsidRPr="008109B4">
        <w:rPr>
          <w:rFonts w:eastAsia="SimSun" w:cs="Tahoma"/>
          <w:szCs w:val="18"/>
        </w:rPr>
        <w:t>自</w:t>
      </w:r>
      <w:r w:rsidRPr="008109B4">
        <w:rPr>
          <w:rFonts w:eastAsia="SimSun" w:cs="Tahoma"/>
          <w:szCs w:val="18"/>
        </w:rPr>
        <w:t xml:space="preserve"> 2012 </w:t>
      </w:r>
      <w:r w:rsidRPr="008109B4">
        <w:rPr>
          <w:rFonts w:eastAsia="SimSun" w:cs="Tahoma"/>
          <w:szCs w:val="18"/>
        </w:rPr>
        <w:t>年</w:t>
      </w:r>
      <w:r w:rsidRPr="008109B4">
        <w:rPr>
          <w:rFonts w:eastAsia="SimSun" w:cs="Tahoma"/>
          <w:szCs w:val="18"/>
        </w:rPr>
        <w:t xml:space="preserve"> 4 </w:t>
      </w:r>
      <w:r w:rsidRPr="008109B4">
        <w:rPr>
          <w:rFonts w:eastAsia="SimSun" w:cs="Tahoma"/>
          <w:szCs w:val="18"/>
        </w:rPr>
        <w:t>月</w:t>
      </w:r>
      <w:r w:rsidRPr="008109B4">
        <w:rPr>
          <w:rFonts w:eastAsia="SimSun" w:cs="Tahoma"/>
          <w:szCs w:val="18"/>
        </w:rPr>
        <w:t xml:space="preserve"> 1 </w:t>
      </w:r>
      <w:r w:rsidRPr="008109B4">
        <w:rPr>
          <w:rFonts w:eastAsia="SimSun" w:cs="Tahoma"/>
          <w:szCs w:val="18"/>
        </w:rPr>
        <w:t>日起，</w:t>
      </w:r>
      <w:r w:rsidRPr="008109B4">
        <w:rPr>
          <w:rFonts w:eastAsia="SimSun" w:cs="Tahoma"/>
          <w:szCs w:val="18"/>
        </w:rPr>
        <w:t xml:space="preserve">Forefront Endpoint Protection </w:t>
      </w:r>
      <w:r w:rsidRPr="008109B4">
        <w:rPr>
          <w:rFonts w:eastAsia="SimSun" w:cs="Tahoma"/>
          <w:szCs w:val="18"/>
        </w:rPr>
        <w:t>变为</w:t>
      </w:r>
      <w:r w:rsidRPr="008109B4">
        <w:rPr>
          <w:rFonts w:eastAsia="SimSun" w:cs="Tahoma"/>
          <w:szCs w:val="18"/>
        </w:rPr>
        <w:t xml:space="preserve"> System Center 2012 Endpoint Protection</w:t>
      </w:r>
      <w:r w:rsidRPr="008109B4">
        <w:rPr>
          <w:rFonts w:eastAsia="SimSun" w:cs="Tahoma"/>
          <w:szCs w:val="18"/>
        </w:rPr>
        <w:t>。</w:t>
      </w:r>
      <w:r w:rsidRPr="008109B4">
        <w:rPr>
          <w:rFonts w:eastAsia="SimSun" w:cs="Tahoma"/>
          <w:szCs w:val="18"/>
        </w:rPr>
        <w:t xml:space="preserve">System Center 2012 Endpoint Protection </w:t>
      </w:r>
      <w:r w:rsidRPr="008109B4">
        <w:rPr>
          <w:rFonts w:eastAsia="SimSun" w:cs="Tahoma"/>
          <w:szCs w:val="18"/>
        </w:rPr>
        <w:t>作为独立的产品，转让仅用于保护客户端设备的使用权利。保护服务器设备的使用权利只能通过获取</w:t>
      </w:r>
      <w:r w:rsidRPr="008109B4">
        <w:rPr>
          <w:rFonts w:eastAsia="SimSun" w:cs="Tahoma"/>
          <w:szCs w:val="18"/>
        </w:rPr>
        <w:t xml:space="preserve"> System Center 2012 Standard </w:t>
      </w:r>
      <w:r w:rsidRPr="008109B4">
        <w:rPr>
          <w:rFonts w:eastAsia="SimSun" w:cs="Tahoma"/>
          <w:szCs w:val="18"/>
        </w:rPr>
        <w:t>或</w:t>
      </w:r>
      <w:r w:rsidRPr="008109B4">
        <w:rPr>
          <w:rFonts w:eastAsia="SimSun" w:cs="Tahoma"/>
          <w:szCs w:val="18"/>
        </w:rPr>
        <w:t xml:space="preserve"> Datacenter </w:t>
      </w:r>
      <w:r w:rsidRPr="008109B4">
        <w:rPr>
          <w:rFonts w:eastAsia="SimSun" w:cs="Tahoma"/>
          <w:szCs w:val="18"/>
        </w:rPr>
        <w:t>服务器管理许可获得。</w:t>
      </w:r>
    </w:p>
    <w:p w14:paraId="3D8ED439" w14:textId="77777777" w:rsidR="00C21BCF" w:rsidRPr="008109B4" w:rsidRDefault="00C21BCF" w:rsidP="00C21BCF">
      <w:pPr>
        <w:ind w:left="720"/>
        <w:rPr>
          <w:rFonts w:eastAsia="SimSun" w:cs="Tahoma"/>
        </w:rPr>
      </w:pPr>
    </w:p>
    <w:p w14:paraId="3D8ED43A" w14:textId="77777777" w:rsidR="00C21BCF" w:rsidRPr="008109B4" w:rsidRDefault="00C21BCF" w:rsidP="00C21BCF">
      <w:pPr>
        <w:ind w:left="720"/>
        <w:rPr>
          <w:rFonts w:eastAsia="SimSun" w:cs="Tahoma"/>
        </w:rPr>
      </w:pPr>
      <w:r w:rsidRPr="008109B4">
        <w:rPr>
          <w:rFonts w:eastAsia="SimSun" w:cs="Tahoma"/>
          <w:szCs w:val="18"/>
        </w:rPr>
        <w:t>带有有效</w:t>
      </w:r>
      <w:r w:rsidRPr="008109B4">
        <w:rPr>
          <w:rFonts w:eastAsia="SimSun" w:cs="Tahoma"/>
          <w:szCs w:val="18"/>
        </w:rPr>
        <w:t xml:space="preserve"> Forefront Endpoint Protection </w:t>
      </w:r>
      <w:r w:rsidRPr="008109B4">
        <w:rPr>
          <w:rFonts w:eastAsia="SimSun" w:cs="Tahoma"/>
          <w:szCs w:val="18"/>
        </w:rPr>
        <w:t>订购并提供该服务以保护客户端设备的用户可出于同一目的升级到和使用</w:t>
      </w:r>
      <w:r w:rsidRPr="008109B4">
        <w:rPr>
          <w:rFonts w:eastAsia="SimSun" w:cs="Tahoma"/>
          <w:szCs w:val="18"/>
        </w:rPr>
        <w:t xml:space="preserve"> System Center 2012 Endpoint Protection</w:t>
      </w:r>
      <w:r w:rsidRPr="008109B4">
        <w:rPr>
          <w:rFonts w:eastAsia="SimSun" w:cs="Tahoma"/>
          <w:szCs w:val="18"/>
        </w:rPr>
        <w:t>。拥有</w:t>
      </w:r>
      <w:r w:rsidRPr="008109B4">
        <w:rPr>
          <w:rFonts w:eastAsia="SimSun" w:cs="Tahoma"/>
          <w:szCs w:val="18"/>
        </w:rPr>
        <w:t xml:space="preserve"> System Center 2012 Endpoint Protection </w:t>
      </w:r>
      <w:r w:rsidRPr="008109B4">
        <w:rPr>
          <w:rFonts w:eastAsia="SimSun" w:cs="Tahoma"/>
          <w:szCs w:val="18"/>
        </w:rPr>
        <w:t>订购的客户也可降级到</w:t>
      </w:r>
      <w:r w:rsidRPr="008109B4">
        <w:rPr>
          <w:rFonts w:eastAsia="SimSun" w:cs="Tahoma"/>
          <w:szCs w:val="18"/>
        </w:rPr>
        <w:t xml:space="preserve"> Forefront Endpoint Protection</w:t>
      </w:r>
      <w:r w:rsidRPr="008109B4">
        <w:rPr>
          <w:rFonts w:eastAsia="SimSun" w:cs="Tahoma"/>
          <w:szCs w:val="18"/>
        </w:rPr>
        <w:t>。</w:t>
      </w:r>
    </w:p>
    <w:p w14:paraId="3D8ED43B" w14:textId="77777777" w:rsidR="00C21BCF" w:rsidRPr="008109B4" w:rsidRDefault="00C21BCF" w:rsidP="00C21BCF">
      <w:pPr>
        <w:ind w:left="720"/>
        <w:rPr>
          <w:rFonts w:eastAsia="SimSun" w:cs="Tahoma"/>
        </w:rPr>
      </w:pPr>
    </w:p>
    <w:p w14:paraId="3D8ED43C" w14:textId="77777777" w:rsidR="00C21BCF" w:rsidRPr="008109B4" w:rsidRDefault="00C21BCF" w:rsidP="00C21BCF">
      <w:pPr>
        <w:ind w:left="720"/>
        <w:rPr>
          <w:rFonts w:eastAsia="SimSun" w:cs="Tahoma"/>
        </w:rPr>
      </w:pPr>
      <w:r w:rsidRPr="008109B4">
        <w:rPr>
          <w:rFonts w:eastAsia="SimSun" w:cs="Tahoma"/>
          <w:szCs w:val="18"/>
        </w:rPr>
        <w:t xml:space="preserve">System Center 2012 Configuration Manager </w:t>
      </w:r>
      <w:r w:rsidRPr="008109B4">
        <w:rPr>
          <w:rFonts w:eastAsia="SimSun" w:cs="Tahoma"/>
          <w:szCs w:val="18"/>
        </w:rPr>
        <w:t>是</w:t>
      </w:r>
      <w:r w:rsidRPr="008109B4">
        <w:rPr>
          <w:rFonts w:eastAsia="SimSun" w:cs="Tahoma"/>
          <w:szCs w:val="18"/>
        </w:rPr>
        <w:t xml:space="preserve"> System Center 2012 Endpoint Protection </w:t>
      </w:r>
      <w:r w:rsidRPr="008109B4">
        <w:rPr>
          <w:rFonts w:eastAsia="SimSun" w:cs="Tahoma"/>
          <w:szCs w:val="18"/>
        </w:rPr>
        <w:t>的管理控制台。</w:t>
      </w:r>
      <w:r w:rsidR="00181842">
        <w:rPr>
          <w:rFonts w:eastAsia="SimSun" w:cs="Tahoma"/>
          <w:szCs w:val="18"/>
        </w:rPr>
        <w:br/>
      </w:r>
      <w:r w:rsidRPr="008109B4">
        <w:rPr>
          <w:rFonts w:eastAsia="SimSun" w:cs="Tahoma"/>
          <w:szCs w:val="18"/>
        </w:rPr>
        <w:t>客户必须获得</w:t>
      </w:r>
      <w:r w:rsidRPr="008109B4">
        <w:rPr>
          <w:rFonts w:eastAsia="SimSun" w:cs="Tahoma"/>
          <w:szCs w:val="18"/>
        </w:rPr>
        <w:t xml:space="preserve"> System Center 2012 Configuration Manager </w:t>
      </w:r>
      <w:r w:rsidRPr="008109B4">
        <w:rPr>
          <w:rFonts w:eastAsia="SimSun" w:cs="Tahoma"/>
          <w:szCs w:val="18"/>
        </w:rPr>
        <w:t>的许可才能为</w:t>
      </w:r>
      <w:r w:rsidRPr="008109B4">
        <w:rPr>
          <w:rFonts w:eastAsia="SimSun" w:cs="Tahoma"/>
          <w:szCs w:val="18"/>
        </w:rPr>
        <w:t xml:space="preserve"> System Center 2012 Endpoint Protection </w:t>
      </w:r>
      <w:r w:rsidRPr="008109B4">
        <w:rPr>
          <w:rFonts w:eastAsia="SimSun" w:cs="Tahoma"/>
          <w:szCs w:val="18"/>
        </w:rPr>
        <w:t>提供管理功能。或者，</w:t>
      </w:r>
      <w:r w:rsidRPr="008109B4">
        <w:rPr>
          <w:rFonts w:eastAsia="SimSun" w:cs="Tahoma"/>
          <w:szCs w:val="18"/>
        </w:rPr>
        <w:t xml:space="preserve">System Center 2012 Endpoint Protection </w:t>
      </w:r>
      <w:r w:rsidRPr="008109B4">
        <w:rPr>
          <w:rFonts w:eastAsia="SimSun" w:cs="Tahoma"/>
          <w:szCs w:val="18"/>
        </w:rPr>
        <w:t>可以通过非托管模式使用，</w:t>
      </w:r>
      <w:r w:rsidR="00871909">
        <w:rPr>
          <w:rFonts w:eastAsia="SimSun" w:cs="Tahoma"/>
          <w:szCs w:val="18"/>
        </w:rPr>
        <w:br/>
      </w:r>
      <w:r w:rsidRPr="008109B4">
        <w:rPr>
          <w:rFonts w:eastAsia="SimSun" w:cs="Tahoma"/>
          <w:szCs w:val="18"/>
        </w:rPr>
        <w:t>不需要为</w:t>
      </w:r>
      <w:r w:rsidRPr="008109B4">
        <w:rPr>
          <w:rFonts w:eastAsia="SimSun" w:cs="Tahoma"/>
          <w:szCs w:val="18"/>
        </w:rPr>
        <w:t xml:space="preserve"> System Center 2012 Configuration Manager </w:t>
      </w:r>
      <w:r w:rsidRPr="008109B4">
        <w:rPr>
          <w:rFonts w:eastAsia="SimSun" w:cs="Tahoma"/>
          <w:szCs w:val="18"/>
        </w:rPr>
        <w:t>获得许可。</w:t>
      </w:r>
    </w:p>
    <w:p w14:paraId="3D8ED43D" w14:textId="77777777" w:rsidR="00C21BCF" w:rsidRPr="008109B4" w:rsidRDefault="00C21BCF" w:rsidP="00C21BCF">
      <w:pPr>
        <w:ind w:left="720"/>
        <w:rPr>
          <w:rFonts w:eastAsia="SimSun" w:cs="Tahoma"/>
        </w:rPr>
      </w:pPr>
    </w:p>
    <w:p w14:paraId="3D8ED43E" w14:textId="77777777" w:rsidR="00C21BCF" w:rsidRPr="008109B4" w:rsidRDefault="00C21BCF" w:rsidP="00C21BCF">
      <w:pPr>
        <w:ind w:left="720"/>
        <w:rPr>
          <w:rFonts w:eastAsia="SimSun" w:cs="Tahoma"/>
        </w:rPr>
      </w:pPr>
      <w:r w:rsidRPr="008109B4">
        <w:rPr>
          <w:rFonts w:eastAsia="SimSun" w:cs="Tahoma"/>
          <w:szCs w:val="18"/>
          <w:u w:val="single"/>
        </w:rPr>
        <w:t>家庭使用</w:t>
      </w:r>
      <w:r w:rsidRPr="00765AFC">
        <w:rPr>
          <w:rFonts w:eastAsia="SimSun" w:cs="Tahoma"/>
          <w:szCs w:val="18"/>
        </w:rPr>
        <w:t>：</w:t>
      </w:r>
    </w:p>
    <w:p w14:paraId="3D8ED43F" w14:textId="77777777" w:rsidR="00C21BCF" w:rsidRPr="008109B4" w:rsidRDefault="00C21BCF" w:rsidP="00C21BCF">
      <w:pPr>
        <w:ind w:left="720"/>
        <w:rPr>
          <w:rFonts w:eastAsia="SimSun" w:cs="Tahoma"/>
        </w:rPr>
      </w:pPr>
      <w:r w:rsidRPr="008109B4">
        <w:rPr>
          <w:rFonts w:eastAsia="SimSun" w:cs="Tahoma"/>
          <w:szCs w:val="18"/>
        </w:rPr>
        <w:t>当前拥有有效</w:t>
      </w:r>
      <w:r w:rsidRPr="008109B4">
        <w:rPr>
          <w:rFonts w:eastAsia="SimSun" w:cs="Tahoma"/>
          <w:szCs w:val="18"/>
        </w:rPr>
        <w:t xml:space="preserve"> System Center 2012 Endpoint Protection </w:t>
      </w:r>
      <w:r w:rsidRPr="008109B4">
        <w:rPr>
          <w:rFonts w:eastAsia="SimSun" w:cs="Tahoma"/>
          <w:szCs w:val="18"/>
        </w:rPr>
        <w:t>用户订购许可的客户有资格参加家庭使用计划。</w:t>
      </w:r>
    </w:p>
    <w:p w14:paraId="3D8ED440" w14:textId="77777777" w:rsidR="00FF4CAB" w:rsidRPr="008109B4" w:rsidRDefault="00FF4CAB" w:rsidP="00FF4CAB">
      <w:pPr>
        <w:tabs>
          <w:tab w:val="left" w:pos="1920"/>
        </w:tabs>
        <w:ind w:left="900"/>
        <w:rPr>
          <w:rFonts w:eastAsia="SimSun" w:cs="Tahoma"/>
        </w:rPr>
      </w:pPr>
    </w:p>
    <w:p w14:paraId="3D8ED441" w14:textId="77777777" w:rsidR="00023FE7" w:rsidRPr="008109B4" w:rsidRDefault="00714962">
      <w:pPr>
        <w:pStyle w:val="Heading3"/>
        <w:rPr>
          <w:rFonts w:ascii="Tahoma" w:eastAsia="SimSun" w:hAnsi="Tahoma" w:cs="Tahoma"/>
        </w:rPr>
      </w:pPr>
      <w:bookmarkStart w:id="1146" w:name="_104_TechNet_Plus"/>
      <w:bookmarkStart w:id="1147" w:name="_Toc333472568"/>
      <w:bookmarkEnd w:id="1146"/>
      <w:r w:rsidRPr="008109B4">
        <w:rPr>
          <w:rFonts w:ascii="Tahoma" w:eastAsia="SimSun" w:hAnsi="Tahoma" w:cs="Tahoma"/>
          <w:caps/>
          <w:color w:val="F66400"/>
          <w:sz w:val="22"/>
          <w:vertAlign w:val="superscript"/>
        </w:rPr>
        <w:t>104</w:t>
      </w:r>
      <w:r w:rsidRPr="008109B4">
        <w:rPr>
          <w:rFonts w:ascii="Tahoma" w:eastAsia="SimSun" w:hAnsi="Tahoma" w:cs="Tahoma"/>
          <w:color w:val="F66400"/>
          <w:sz w:val="22"/>
        </w:rPr>
        <w:t xml:space="preserve"> </w:t>
      </w:r>
      <w:bookmarkStart w:id="1148" w:name="Srv_103TechNetPlusSingleUser"/>
      <w:r w:rsidRPr="008109B4">
        <w:rPr>
          <w:rFonts w:ascii="Tahoma" w:eastAsia="SimSun" w:hAnsi="Tahoma" w:cs="Tahoma"/>
          <w:color w:val="F66400"/>
          <w:sz w:val="22"/>
        </w:rPr>
        <w:t>TechNet Plus Single User</w:t>
      </w:r>
      <w:bookmarkEnd w:id="1136"/>
      <w:bookmarkEnd w:id="1147"/>
      <w:bookmarkEnd w:id="1148"/>
    </w:p>
    <w:p w14:paraId="3D8ED442" w14:textId="77777777" w:rsidR="00023FE7" w:rsidRPr="008109B4" w:rsidRDefault="00843C48" w:rsidP="00843C48">
      <w:pPr>
        <w:tabs>
          <w:tab w:val="left" w:pos="2690"/>
        </w:tabs>
        <w:rPr>
          <w:rFonts w:eastAsia="SimSun" w:cs="Tahoma"/>
        </w:rPr>
      </w:pPr>
      <w:r w:rsidRPr="008109B4">
        <w:rPr>
          <w:rFonts w:eastAsia="SimSun" w:cs="Tahoma"/>
        </w:rPr>
        <w:tab/>
      </w:r>
    </w:p>
    <w:p w14:paraId="3D8ED443" w14:textId="77777777" w:rsidR="00023FE7" w:rsidRPr="008109B4" w:rsidRDefault="00023FE7">
      <w:pPr>
        <w:pStyle w:val="FootnoteBulletLevel1"/>
        <w:ind w:firstLine="0"/>
        <w:rPr>
          <w:rFonts w:ascii="Tahoma" w:eastAsia="SimSun" w:hAnsi="Tahoma" w:cs="Tahoma"/>
        </w:rPr>
      </w:pPr>
      <w:r w:rsidRPr="008109B4">
        <w:rPr>
          <w:rFonts w:ascii="Tahoma" w:eastAsia="SimSun" w:hAnsi="Tahoma" w:cs="Tahoma"/>
          <w:sz w:val="18"/>
          <w:u w:val="single"/>
        </w:rPr>
        <w:t>登记加入软件保障的</w:t>
      </w:r>
      <w:r w:rsidRPr="008109B4">
        <w:rPr>
          <w:rFonts w:ascii="Tahoma" w:eastAsia="SimSun" w:hAnsi="Tahoma" w:cs="Tahoma"/>
          <w:sz w:val="18"/>
          <w:u w:val="single"/>
        </w:rPr>
        <w:t xml:space="preserve"> TechNet Plus Single Server </w:t>
      </w:r>
      <w:r w:rsidRPr="008109B4">
        <w:rPr>
          <w:rFonts w:ascii="Tahoma" w:eastAsia="SimSun" w:hAnsi="Tahoma" w:cs="Tahoma"/>
          <w:sz w:val="18"/>
          <w:u w:val="single"/>
        </w:rPr>
        <w:t>客户的迁移途径</w:t>
      </w:r>
      <w:r w:rsidRPr="00765AFC">
        <w:rPr>
          <w:rFonts w:ascii="Tahoma" w:eastAsia="SimSun" w:hAnsi="Tahoma" w:cs="Tahoma"/>
          <w:sz w:val="18"/>
        </w:rPr>
        <w:t>。</w:t>
      </w:r>
    </w:p>
    <w:p w14:paraId="3D8ED444" w14:textId="77777777" w:rsidR="00023FE7" w:rsidRPr="00765AFC" w:rsidRDefault="00023FE7" w:rsidP="003E565A">
      <w:pPr>
        <w:pStyle w:val="FootnoteBulletLevel1"/>
        <w:ind w:firstLine="0"/>
        <w:rPr>
          <w:rFonts w:eastAsia="SimSun" w:cs="Tahoma"/>
          <w:szCs w:val="18"/>
        </w:rPr>
      </w:pPr>
      <w:r w:rsidRPr="008109B4">
        <w:rPr>
          <w:rFonts w:ascii="Tahoma" w:eastAsia="SimSun" w:hAnsi="Tahoma" w:cs="Tahoma"/>
          <w:sz w:val="18"/>
        </w:rPr>
        <w:t xml:space="preserve">TechNet Plus Single Server </w:t>
      </w:r>
      <w:r w:rsidRPr="008109B4">
        <w:rPr>
          <w:rFonts w:ascii="Tahoma" w:eastAsia="SimSun" w:hAnsi="Tahoma" w:cs="Tahoma"/>
          <w:sz w:val="18"/>
        </w:rPr>
        <w:t>的软件保障已经期满而希望续签保障范围的客户可以购买</w:t>
      </w:r>
      <w:r w:rsidRPr="008109B4">
        <w:rPr>
          <w:rFonts w:ascii="Tahoma" w:eastAsia="SimSun" w:hAnsi="Tahoma" w:cs="Tahoma"/>
          <w:sz w:val="18"/>
        </w:rPr>
        <w:t xml:space="preserve"> TechNet Plus Single User </w:t>
      </w:r>
      <w:r w:rsidRPr="008109B4">
        <w:rPr>
          <w:rFonts w:ascii="Tahoma" w:eastAsia="SimSun" w:hAnsi="Tahoma" w:cs="Tahoma"/>
          <w:sz w:val="18"/>
        </w:rPr>
        <w:t>或</w:t>
      </w:r>
      <w:r w:rsidRPr="008109B4">
        <w:rPr>
          <w:rFonts w:ascii="Tahoma" w:eastAsia="SimSun" w:hAnsi="Tahoma" w:cs="Tahoma"/>
          <w:sz w:val="18"/>
        </w:rPr>
        <w:t xml:space="preserve"> TechNet Plus Direct </w:t>
      </w:r>
      <w:r w:rsidRPr="008109B4">
        <w:rPr>
          <w:rFonts w:ascii="Tahoma" w:eastAsia="SimSun" w:hAnsi="Tahoma" w:cs="Tahoma"/>
          <w:sz w:val="18"/>
        </w:rPr>
        <w:t>的软件保障范围。</w:t>
      </w:r>
    </w:p>
    <w:p w14:paraId="3D8ED445" w14:textId="77777777" w:rsidR="006B1BAF" w:rsidRPr="00765AFC" w:rsidRDefault="006B1BAF">
      <w:pPr>
        <w:ind w:left="900"/>
        <w:rPr>
          <w:rFonts w:eastAsia="SimSun" w:cs="Tahoma"/>
          <w:szCs w:val="18"/>
        </w:rPr>
      </w:pPr>
    </w:p>
    <w:p w14:paraId="3D8ED446" w14:textId="77777777" w:rsidR="00FF4CAB" w:rsidRPr="008109B4" w:rsidRDefault="00257CF3" w:rsidP="00FF4CAB">
      <w:pPr>
        <w:pStyle w:val="Heading3"/>
        <w:rPr>
          <w:rFonts w:ascii="Tahoma" w:eastAsia="SimSun" w:hAnsi="Tahoma" w:cs="Tahoma"/>
          <w:lang w:val="fr-FR"/>
        </w:rPr>
      </w:pPr>
      <w:bookmarkStart w:id="1149" w:name="_92_Visual_Studio"/>
      <w:bookmarkStart w:id="1150" w:name="_105_VDI_Standard"/>
      <w:bookmarkStart w:id="1151" w:name="_Toc333472569"/>
      <w:bookmarkStart w:id="1152" w:name="Srv_105VDIStandardandPremiumSuites"/>
      <w:bookmarkStart w:id="1153" w:name="Srv_94VSLoadTestVirtualUserPack10"/>
      <w:bookmarkEnd w:id="1149"/>
      <w:bookmarkEnd w:id="1150"/>
      <w:r w:rsidRPr="008109B4">
        <w:rPr>
          <w:rFonts w:ascii="Tahoma" w:eastAsia="SimSun" w:hAnsi="Tahoma" w:cs="Tahoma"/>
          <w:caps/>
          <w:color w:val="FF7415"/>
          <w:sz w:val="22"/>
          <w:szCs w:val="22"/>
          <w:vertAlign w:val="superscript"/>
          <w:lang w:val="fr-FR"/>
        </w:rPr>
        <w:t>105</w:t>
      </w:r>
      <w:r w:rsidR="00F33366" w:rsidRPr="00765AFC">
        <w:rPr>
          <w:rFonts w:ascii="Tahoma" w:eastAsia="SimSun" w:hAnsi="Tahoma" w:cs="Tahoma"/>
          <w:caps/>
          <w:color w:val="FF7415"/>
          <w:sz w:val="22"/>
          <w:szCs w:val="22"/>
          <w:lang w:val="fr-FR"/>
        </w:rPr>
        <w:t xml:space="preserve"> </w:t>
      </w:r>
      <w:r w:rsidRPr="008109B4">
        <w:rPr>
          <w:rFonts w:ascii="Tahoma" w:eastAsia="SimSun" w:hAnsi="Tahoma" w:cs="Tahoma"/>
          <w:color w:val="FF7415"/>
          <w:sz w:val="22"/>
          <w:szCs w:val="22"/>
          <w:lang w:val="fr-FR"/>
        </w:rPr>
        <w:t xml:space="preserve">VDI Standard Suite </w:t>
      </w:r>
      <w:r w:rsidRPr="008109B4">
        <w:rPr>
          <w:rFonts w:ascii="Tahoma" w:eastAsia="SimSun" w:hAnsi="Tahoma" w:cs="Tahoma"/>
          <w:color w:val="FF7415"/>
          <w:sz w:val="22"/>
          <w:szCs w:val="22"/>
        </w:rPr>
        <w:t>和</w:t>
      </w:r>
      <w:r w:rsidRPr="008109B4">
        <w:rPr>
          <w:rFonts w:ascii="Tahoma" w:eastAsia="SimSun" w:hAnsi="Tahoma" w:cs="Tahoma"/>
          <w:color w:val="FF7415"/>
          <w:sz w:val="22"/>
          <w:szCs w:val="22"/>
          <w:lang w:val="fr-FR"/>
        </w:rPr>
        <w:t xml:space="preserve"> Premium Suite</w:t>
      </w:r>
      <w:bookmarkEnd w:id="1151"/>
    </w:p>
    <w:bookmarkEnd w:id="1152"/>
    <w:p w14:paraId="3D8ED447" w14:textId="77777777" w:rsidR="00FF4CAB" w:rsidRPr="00765AFC" w:rsidRDefault="00FF4CAB" w:rsidP="00FF4CAB">
      <w:pPr>
        <w:ind w:left="360"/>
        <w:rPr>
          <w:rFonts w:eastAsia="SimSun" w:cs="Tahoma"/>
          <w:szCs w:val="18"/>
          <w:lang w:val="fr-FR"/>
        </w:rPr>
      </w:pPr>
    </w:p>
    <w:p w14:paraId="3D8ED448" w14:textId="77777777" w:rsidR="00FF4CAB" w:rsidRPr="00765AFC" w:rsidRDefault="00FF4CAB" w:rsidP="00FF4CAB">
      <w:pPr>
        <w:pStyle w:val="EndnoteText"/>
        <w:rPr>
          <w:rFonts w:ascii="Tahoma" w:eastAsia="SimSun" w:hAnsi="Tahoma" w:cs="Tahoma"/>
          <w:sz w:val="18"/>
          <w:szCs w:val="18"/>
          <w:lang w:eastAsia="zh-CN"/>
        </w:rPr>
      </w:pPr>
      <w:r w:rsidRPr="00765AFC">
        <w:rPr>
          <w:rFonts w:ascii="Tahoma" w:eastAsia="SimSun" w:hAnsi="Tahoma" w:cs="Tahoma"/>
          <w:color w:val="000000"/>
          <w:sz w:val="18"/>
          <w:szCs w:val="18"/>
          <w:lang w:eastAsia="zh-CN"/>
        </w:rPr>
        <w:t>这些产品处于生命周期结束</w:t>
      </w:r>
      <w:r w:rsidRPr="00765AFC">
        <w:rPr>
          <w:rFonts w:ascii="Tahoma" w:eastAsia="SimSun" w:hAnsi="Tahoma" w:cs="Tahoma"/>
          <w:color w:val="000000"/>
          <w:sz w:val="18"/>
          <w:szCs w:val="18"/>
          <w:lang w:eastAsia="zh-CN"/>
        </w:rPr>
        <w:t xml:space="preserve"> (EOL) </w:t>
      </w:r>
      <w:r w:rsidRPr="00765AFC">
        <w:rPr>
          <w:rFonts w:ascii="Tahoma" w:eastAsia="SimSun" w:hAnsi="Tahoma" w:cs="Tahoma"/>
          <w:color w:val="000000"/>
          <w:sz w:val="18"/>
          <w:szCs w:val="18"/>
          <w:lang w:eastAsia="zh-CN"/>
        </w:rPr>
        <w:t>状态，并将不再提供。有关使用权利的信息，企业协议客户可参阅产品使用权利的早期版本。</w:t>
      </w:r>
    </w:p>
    <w:p w14:paraId="3D8ED449" w14:textId="77777777" w:rsidR="00FF4CAB" w:rsidRPr="00765AFC" w:rsidRDefault="00FF4CAB" w:rsidP="00FF4CAB">
      <w:pPr>
        <w:pStyle w:val="EndnoteText"/>
        <w:rPr>
          <w:rFonts w:ascii="Tahoma" w:eastAsia="SimSun" w:hAnsi="Tahoma" w:cs="Tahoma"/>
          <w:sz w:val="18"/>
          <w:szCs w:val="18"/>
          <w:lang w:eastAsia="zh-CN"/>
        </w:rPr>
      </w:pPr>
    </w:p>
    <w:p w14:paraId="3D8ED44A" w14:textId="77777777" w:rsidR="00ED12C0" w:rsidRPr="008109B4" w:rsidRDefault="00257CF3" w:rsidP="00ED12C0">
      <w:pPr>
        <w:pStyle w:val="Heading2"/>
        <w:ind w:left="0"/>
        <w:rPr>
          <w:rFonts w:ascii="Tahoma" w:eastAsia="SimSun" w:hAnsi="Tahoma" w:cs="Tahoma"/>
        </w:rPr>
      </w:pPr>
      <w:bookmarkStart w:id="1154" w:name="_106_Windows_Embedded"/>
      <w:bookmarkStart w:id="1155" w:name="Srv_107WindowsEmbeddedDeviceMgr2011"/>
      <w:bookmarkStart w:id="1156" w:name="_Toc333472570"/>
      <w:bookmarkStart w:id="1157" w:name="Srv_93SBS2008PremiumEdition"/>
      <w:bookmarkEnd w:id="1153"/>
      <w:bookmarkEnd w:id="1154"/>
      <w:r w:rsidRPr="008109B4">
        <w:rPr>
          <w:rFonts w:ascii="Tahoma" w:eastAsia="SimSun" w:hAnsi="Tahoma" w:cs="Tahoma"/>
          <w:caps/>
          <w:color w:val="FF6600"/>
          <w:sz w:val="22"/>
          <w:vertAlign w:val="superscript"/>
        </w:rPr>
        <w:t>106</w:t>
      </w:r>
      <w:r w:rsidRPr="008109B4">
        <w:rPr>
          <w:rFonts w:ascii="Tahoma" w:eastAsia="SimSun" w:hAnsi="Tahoma" w:cs="Tahoma"/>
          <w:color w:val="FF6600"/>
        </w:rPr>
        <w:t xml:space="preserve"> </w:t>
      </w:r>
      <w:r w:rsidRPr="008109B4">
        <w:rPr>
          <w:rFonts w:ascii="Tahoma" w:eastAsia="SimSun" w:hAnsi="Tahoma" w:cs="Tahoma"/>
          <w:color w:val="FF6600"/>
          <w:sz w:val="22"/>
        </w:rPr>
        <w:t xml:space="preserve">Windows Embedded Device Manager 2011 – </w:t>
      </w:r>
      <w:r w:rsidRPr="008109B4">
        <w:rPr>
          <w:rFonts w:ascii="Tahoma" w:eastAsia="SimSun" w:hAnsi="Tahoma" w:cs="Tahoma"/>
          <w:color w:val="FF6600"/>
          <w:sz w:val="22"/>
        </w:rPr>
        <w:t>管理服务器许可</w:t>
      </w:r>
      <w:bookmarkEnd w:id="1155"/>
      <w:bookmarkEnd w:id="1156"/>
    </w:p>
    <w:p w14:paraId="3D8ED44B" w14:textId="77777777" w:rsidR="00ED12C0" w:rsidRPr="00765AFC" w:rsidRDefault="00ED12C0" w:rsidP="00ED12C0">
      <w:pPr>
        <w:rPr>
          <w:rFonts w:eastAsia="SimSun" w:cs="Tahoma"/>
          <w:szCs w:val="18"/>
        </w:rPr>
      </w:pPr>
    </w:p>
    <w:p w14:paraId="3D8ED44C" w14:textId="77777777" w:rsidR="00ED12C0" w:rsidRPr="00765AFC" w:rsidRDefault="00ED12C0" w:rsidP="00ED12C0">
      <w:pPr>
        <w:pStyle w:val="EndnoteText"/>
        <w:rPr>
          <w:rFonts w:ascii="Tahoma" w:eastAsia="SimSun" w:hAnsi="Tahoma" w:cs="Tahoma"/>
          <w:sz w:val="18"/>
          <w:szCs w:val="18"/>
        </w:rPr>
      </w:pPr>
      <w:r w:rsidRPr="00765AFC">
        <w:rPr>
          <w:rFonts w:ascii="Tahoma" w:eastAsia="SimSun" w:hAnsi="Tahoma" w:cs="Tahoma"/>
          <w:color w:val="000000"/>
          <w:sz w:val="18"/>
          <w:szCs w:val="18"/>
        </w:rPr>
        <w:t>此产品处于生命周期结束</w:t>
      </w:r>
      <w:r w:rsidRPr="00765AFC">
        <w:rPr>
          <w:rFonts w:ascii="Tahoma" w:eastAsia="SimSun" w:hAnsi="Tahoma" w:cs="Tahoma"/>
          <w:color w:val="000000"/>
          <w:sz w:val="18"/>
          <w:szCs w:val="18"/>
        </w:rPr>
        <w:t xml:space="preserve"> (EOL) </w:t>
      </w:r>
      <w:r w:rsidRPr="00765AFC">
        <w:rPr>
          <w:rFonts w:ascii="Tahoma" w:eastAsia="SimSun" w:hAnsi="Tahoma" w:cs="Tahoma"/>
          <w:color w:val="000000"/>
          <w:sz w:val="18"/>
          <w:szCs w:val="18"/>
        </w:rPr>
        <w:t>状态，并将不再提供。</w:t>
      </w:r>
    </w:p>
    <w:p w14:paraId="3D8ED44D" w14:textId="77777777" w:rsidR="00ED12C0" w:rsidRPr="00765AFC" w:rsidRDefault="00ED12C0" w:rsidP="00ED12C0">
      <w:pPr>
        <w:pStyle w:val="EndnoteText"/>
        <w:rPr>
          <w:rFonts w:ascii="Tahoma" w:eastAsia="SimSun" w:hAnsi="Tahoma" w:cs="Tahoma"/>
          <w:sz w:val="18"/>
          <w:szCs w:val="18"/>
        </w:rPr>
      </w:pPr>
    </w:p>
    <w:p w14:paraId="3D8ED44E" w14:textId="77777777" w:rsidR="00ED12C0" w:rsidRPr="00765AFC" w:rsidRDefault="00ED12C0" w:rsidP="00ED12C0">
      <w:pPr>
        <w:pStyle w:val="EndnoteText"/>
        <w:rPr>
          <w:rFonts w:ascii="Tahoma" w:eastAsia="SimSun" w:hAnsi="Tahoma" w:cs="Tahoma"/>
          <w:sz w:val="18"/>
          <w:szCs w:val="18"/>
        </w:rPr>
      </w:pPr>
      <w:r w:rsidRPr="00765AFC">
        <w:rPr>
          <w:rFonts w:ascii="Tahoma" w:eastAsia="SimSun" w:hAnsi="Tahoma" w:cs="Tahoma"/>
          <w:color w:val="000000"/>
          <w:sz w:val="18"/>
          <w:szCs w:val="18"/>
          <w:u w:val="single"/>
        </w:rPr>
        <w:t>向带有效软件保障的</w:t>
      </w:r>
      <w:r w:rsidRPr="00765AFC">
        <w:rPr>
          <w:rFonts w:ascii="Tahoma" w:eastAsia="SimSun" w:hAnsi="Tahoma" w:cs="Tahoma"/>
          <w:color w:val="000000"/>
          <w:sz w:val="18"/>
          <w:szCs w:val="18"/>
          <w:u w:val="single"/>
        </w:rPr>
        <w:t xml:space="preserve"> Windows Embedded Device Manager 2011 </w:t>
      </w:r>
      <w:r w:rsidRPr="00765AFC">
        <w:rPr>
          <w:rFonts w:ascii="Tahoma" w:eastAsia="SimSun" w:hAnsi="Tahoma" w:cs="Tahoma"/>
          <w:color w:val="000000"/>
          <w:sz w:val="18"/>
          <w:szCs w:val="18"/>
          <w:u w:val="single"/>
        </w:rPr>
        <w:t>的许可持有人一次性授予许可</w:t>
      </w:r>
      <w:r w:rsidRPr="00765AFC">
        <w:rPr>
          <w:rFonts w:ascii="Tahoma" w:eastAsia="SimSun" w:hAnsi="Tahoma" w:cs="Tahoma"/>
          <w:color w:val="000000"/>
          <w:sz w:val="18"/>
          <w:szCs w:val="18"/>
        </w:rPr>
        <w:t>：</w:t>
      </w:r>
    </w:p>
    <w:p w14:paraId="3D8ED44F" w14:textId="77777777" w:rsidR="00ED12C0" w:rsidRPr="00765AFC" w:rsidRDefault="00ED12C0" w:rsidP="00ED12C0">
      <w:pPr>
        <w:pStyle w:val="EndnoteText"/>
        <w:rPr>
          <w:rFonts w:ascii="Tahoma" w:eastAsia="SimSun" w:hAnsi="Tahoma" w:cs="Tahoma"/>
          <w:sz w:val="18"/>
          <w:szCs w:val="18"/>
        </w:rPr>
      </w:pPr>
    </w:p>
    <w:p w14:paraId="3D8ED450" w14:textId="77777777" w:rsidR="00ED12C0" w:rsidRPr="00765AFC" w:rsidRDefault="00ED12C0" w:rsidP="00ED12C0">
      <w:pPr>
        <w:pStyle w:val="EndnoteText"/>
        <w:rPr>
          <w:rFonts w:ascii="Tahoma" w:eastAsia="SimSun" w:hAnsi="Tahoma" w:cs="Tahoma"/>
          <w:sz w:val="18"/>
          <w:szCs w:val="18"/>
        </w:rPr>
      </w:pPr>
      <w:r w:rsidRPr="00765AFC">
        <w:rPr>
          <w:rFonts w:ascii="Tahoma" w:eastAsia="SimSun" w:hAnsi="Tahoma" w:cs="Tahoma"/>
          <w:color w:val="000000"/>
          <w:sz w:val="18"/>
          <w:szCs w:val="18"/>
        </w:rPr>
        <w:t>作为与</w:t>
      </w:r>
      <w:r w:rsidRPr="00765AFC">
        <w:rPr>
          <w:rFonts w:ascii="Tahoma" w:eastAsia="SimSun" w:hAnsi="Tahoma" w:cs="Tahoma"/>
          <w:color w:val="000000"/>
          <w:sz w:val="18"/>
          <w:szCs w:val="18"/>
        </w:rPr>
        <w:t xml:space="preserve"> Windows Embedded Device Manager 2011 </w:t>
      </w:r>
      <w:r w:rsidRPr="00765AFC">
        <w:rPr>
          <w:rFonts w:ascii="Tahoma" w:eastAsia="SimSun" w:hAnsi="Tahoma" w:cs="Tahoma"/>
          <w:color w:val="000000"/>
          <w:sz w:val="18"/>
          <w:szCs w:val="18"/>
        </w:rPr>
        <w:t>管理服务器许可的取消有关的一次性特例，将向在</w:t>
      </w:r>
      <w:r w:rsidRPr="00765AFC">
        <w:rPr>
          <w:rFonts w:ascii="Tahoma" w:eastAsia="SimSun" w:hAnsi="Tahoma" w:cs="Tahoma"/>
          <w:color w:val="000000"/>
          <w:sz w:val="18"/>
          <w:szCs w:val="18"/>
        </w:rPr>
        <w:t xml:space="preserve"> 2012 </w:t>
      </w:r>
      <w:r w:rsidRPr="00765AFC">
        <w:rPr>
          <w:rFonts w:ascii="Tahoma" w:eastAsia="SimSun" w:hAnsi="Tahoma" w:cs="Tahoma"/>
          <w:color w:val="000000"/>
          <w:sz w:val="18"/>
          <w:szCs w:val="18"/>
        </w:rPr>
        <w:t>年</w:t>
      </w:r>
      <w:r w:rsidRPr="00765AFC">
        <w:rPr>
          <w:rFonts w:ascii="Tahoma" w:eastAsia="SimSun" w:hAnsi="Tahoma" w:cs="Tahoma"/>
          <w:color w:val="000000"/>
          <w:sz w:val="18"/>
          <w:szCs w:val="18"/>
        </w:rPr>
        <w:t xml:space="preserve"> 4 </w:t>
      </w:r>
      <w:r w:rsidRPr="00765AFC">
        <w:rPr>
          <w:rFonts w:ascii="Tahoma" w:eastAsia="SimSun" w:hAnsi="Tahoma" w:cs="Tahoma"/>
          <w:color w:val="000000"/>
          <w:sz w:val="18"/>
          <w:szCs w:val="18"/>
        </w:rPr>
        <w:t>月</w:t>
      </w:r>
      <w:r w:rsidRPr="00765AFC">
        <w:rPr>
          <w:rFonts w:ascii="Tahoma" w:eastAsia="SimSun" w:hAnsi="Tahoma" w:cs="Tahoma"/>
          <w:color w:val="000000"/>
          <w:sz w:val="18"/>
          <w:szCs w:val="18"/>
        </w:rPr>
        <w:t xml:space="preserve"> 1 </w:t>
      </w:r>
      <w:r w:rsidRPr="00765AFC">
        <w:rPr>
          <w:rFonts w:ascii="Tahoma" w:eastAsia="SimSun" w:hAnsi="Tahoma" w:cs="Tahoma"/>
          <w:color w:val="000000"/>
          <w:sz w:val="18"/>
          <w:szCs w:val="18"/>
        </w:rPr>
        <w:t>日获得管理服务器许可的软件保障范围的客户提供客户端管理许可，如下所示：</w:t>
      </w:r>
    </w:p>
    <w:p w14:paraId="3D8ED451" w14:textId="77777777" w:rsidR="00ED12C0" w:rsidRPr="00765AFC" w:rsidRDefault="00ED12C0" w:rsidP="00ED12C0">
      <w:pPr>
        <w:pStyle w:val="EndnoteText"/>
        <w:rPr>
          <w:rFonts w:ascii="Tahoma" w:eastAsia="SimSun"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8109B4" w14:paraId="3D8ED454" w14:textId="77777777" w:rsidTr="004342E4">
        <w:tc>
          <w:tcPr>
            <w:tcW w:w="3960" w:type="dxa"/>
            <w:tcBorders>
              <w:top w:val="single" w:sz="4" w:space="0" w:color="000000"/>
              <w:bottom w:val="single" w:sz="6" w:space="0" w:color="000000"/>
            </w:tcBorders>
            <w:shd w:val="clear" w:color="auto" w:fill="FABF8F"/>
          </w:tcPr>
          <w:p w14:paraId="3D8ED452" w14:textId="77777777" w:rsidR="00ED12C0" w:rsidRPr="008109B4" w:rsidRDefault="00ED12C0" w:rsidP="004342E4">
            <w:pPr>
              <w:jc w:val="center"/>
              <w:rPr>
                <w:rFonts w:eastAsia="SimSun" w:cs="Tahoma"/>
                <w:b/>
                <w:color w:val="000000"/>
                <w:szCs w:val="20"/>
              </w:rPr>
            </w:pPr>
            <w:r w:rsidRPr="008109B4">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3D8ED453" w14:textId="77777777" w:rsidR="00ED12C0" w:rsidRPr="008109B4" w:rsidRDefault="00ED12C0" w:rsidP="004342E4">
            <w:pPr>
              <w:jc w:val="center"/>
              <w:rPr>
                <w:rFonts w:eastAsia="SimSun" w:cs="Tahoma"/>
                <w:b/>
                <w:color w:val="000000"/>
                <w:szCs w:val="20"/>
              </w:rPr>
            </w:pPr>
            <w:r w:rsidRPr="008109B4">
              <w:rPr>
                <w:rFonts w:eastAsia="SimSun" w:cs="Tahoma"/>
                <w:color w:val="000000"/>
              </w:rPr>
              <w:t xml:space="preserve">Windows Embedded Device Manager 2011 </w:t>
            </w:r>
            <w:r w:rsidR="00D566D8">
              <w:rPr>
                <w:rFonts w:eastAsia="SimSun" w:cs="Tahoma"/>
                <w:color w:val="000000"/>
              </w:rPr>
              <w:br/>
            </w:r>
            <w:r w:rsidRPr="008109B4">
              <w:rPr>
                <w:rFonts w:eastAsia="SimSun" w:cs="Tahoma"/>
                <w:color w:val="000000"/>
              </w:rPr>
              <w:t>客户端管理许可</w:t>
            </w:r>
          </w:p>
        </w:tc>
      </w:tr>
      <w:tr w:rsidR="00ED12C0" w:rsidRPr="008109B4" w14:paraId="3D8ED457" w14:textId="77777777" w:rsidTr="004342E4">
        <w:tc>
          <w:tcPr>
            <w:tcW w:w="3960" w:type="dxa"/>
            <w:tcBorders>
              <w:top w:val="single" w:sz="6" w:space="0" w:color="000000"/>
            </w:tcBorders>
            <w:shd w:val="clear" w:color="auto" w:fill="FFFFFF"/>
          </w:tcPr>
          <w:p w14:paraId="3D8ED455" w14:textId="77777777" w:rsidR="00ED12C0" w:rsidRPr="008109B4" w:rsidRDefault="00ED12C0" w:rsidP="004342E4">
            <w:pPr>
              <w:rPr>
                <w:rFonts w:eastAsia="SimSun" w:cs="Tahoma"/>
                <w:color w:val="000000"/>
                <w:szCs w:val="20"/>
              </w:rPr>
            </w:pPr>
            <w:r w:rsidRPr="008109B4">
              <w:rPr>
                <w:rFonts w:eastAsia="SimSun" w:cs="Tahoma"/>
                <w:color w:val="000000"/>
                <w:szCs w:val="20"/>
              </w:rPr>
              <w:t xml:space="preserve">Windows Embedded Device Manager 2011 </w:t>
            </w:r>
            <w:r w:rsidR="00D566D8">
              <w:rPr>
                <w:rFonts w:eastAsia="SimSun" w:cs="Tahoma"/>
                <w:color w:val="000000"/>
                <w:szCs w:val="20"/>
              </w:rPr>
              <w:br/>
            </w:r>
            <w:r w:rsidRPr="008109B4">
              <w:rPr>
                <w:rFonts w:eastAsia="SimSun" w:cs="Tahoma"/>
                <w:color w:val="000000"/>
                <w:szCs w:val="20"/>
              </w:rPr>
              <w:t>服务器许可</w:t>
            </w:r>
          </w:p>
        </w:tc>
        <w:tc>
          <w:tcPr>
            <w:tcW w:w="4050" w:type="dxa"/>
            <w:tcBorders>
              <w:top w:val="single" w:sz="6" w:space="0" w:color="000000"/>
            </w:tcBorders>
            <w:shd w:val="clear" w:color="auto" w:fill="FFFFFF"/>
          </w:tcPr>
          <w:p w14:paraId="3D8ED456" w14:textId="77777777" w:rsidR="00ED12C0" w:rsidRPr="008109B4" w:rsidRDefault="00ED12C0" w:rsidP="004342E4">
            <w:pPr>
              <w:rPr>
                <w:rFonts w:eastAsia="SimSun" w:cs="Tahoma"/>
                <w:color w:val="000000"/>
                <w:szCs w:val="20"/>
              </w:rPr>
            </w:pPr>
            <w:r w:rsidRPr="008109B4">
              <w:rPr>
                <w:rFonts w:eastAsia="SimSun" w:cs="Tahoma"/>
                <w:color w:val="000000"/>
                <w:szCs w:val="20"/>
              </w:rPr>
              <w:t xml:space="preserve">13 </w:t>
            </w:r>
            <w:r w:rsidRPr="008109B4">
              <w:rPr>
                <w:rFonts w:eastAsia="SimSun" w:cs="Tahoma"/>
                <w:color w:val="000000"/>
                <w:szCs w:val="20"/>
              </w:rPr>
              <w:t>份</w:t>
            </w:r>
            <w:r w:rsidRPr="008109B4">
              <w:rPr>
                <w:rFonts w:eastAsia="SimSun" w:cs="Tahoma"/>
                <w:color w:val="000000"/>
                <w:szCs w:val="20"/>
              </w:rPr>
              <w:t xml:space="preserve"> Windows Embedded </w:t>
            </w:r>
            <w:r w:rsidR="00D566D8">
              <w:rPr>
                <w:rFonts w:eastAsia="SimSun" w:cs="Tahoma"/>
                <w:color w:val="000000"/>
                <w:szCs w:val="20"/>
              </w:rPr>
              <w:br/>
            </w:r>
            <w:r w:rsidRPr="008109B4">
              <w:rPr>
                <w:rFonts w:eastAsia="SimSun" w:cs="Tahoma"/>
                <w:color w:val="000000"/>
                <w:szCs w:val="20"/>
              </w:rPr>
              <w:t xml:space="preserve">Device Manager 2011 </w:t>
            </w:r>
            <w:r w:rsidRPr="008109B4">
              <w:rPr>
                <w:rFonts w:eastAsia="SimSun" w:cs="Tahoma"/>
                <w:color w:val="000000"/>
                <w:szCs w:val="20"/>
              </w:rPr>
              <w:t>客户端管理许可</w:t>
            </w:r>
          </w:p>
        </w:tc>
      </w:tr>
      <w:tr w:rsidR="00ED12C0" w:rsidRPr="008109B4" w14:paraId="3D8ED45A" w14:textId="77777777" w:rsidTr="004342E4">
        <w:tc>
          <w:tcPr>
            <w:tcW w:w="3960" w:type="dxa"/>
            <w:shd w:val="clear" w:color="auto" w:fill="FFFFFF"/>
          </w:tcPr>
          <w:p w14:paraId="3D8ED458" w14:textId="77777777" w:rsidR="00ED12C0" w:rsidRPr="008109B4" w:rsidRDefault="00ED12C0" w:rsidP="004342E4">
            <w:pPr>
              <w:rPr>
                <w:rFonts w:eastAsia="SimSun" w:cs="Tahoma"/>
                <w:color w:val="000000"/>
                <w:szCs w:val="20"/>
              </w:rPr>
            </w:pPr>
            <w:r w:rsidRPr="008109B4">
              <w:rPr>
                <w:rFonts w:eastAsia="SimSun" w:cs="Tahoma"/>
                <w:color w:val="000000"/>
                <w:szCs w:val="20"/>
              </w:rPr>
              <w:t>采用</w:t>
            </w:r>
            <w:r w:rsidRPr="008109B4">
              <w:rPr>
                <w:rFonts w:eastAsia="SimSun" w:cs="Tahoma"/>
                <w:color w:val="000000"/>
                <w:szCs w:val="20"/>
              </w:rPr>
              <w:t xml:space="preserve"> SQL Server 2008 </w:t>
            </w:r>
            <w:r w:rsidRPr="008109B4">
              <w:rPr>
                <w:rFonts w:eastAsia="SimSun" w:cs="Tahoma"/>
                <w:color w:val="000000"/>
                <w:szCs w:val="20"/>
              </w:rPr>
              <w:t>技术的</w:t>
            </w:r>
            <w:r w:rsidRPr="008109B4">
              <w:rPr>
                <w:rFonts w:eastAsia="SimSun" w:cs="Tahoma"/>
                <w:color w:val="000000"/>
                <w:szCs w:val="20"/>
              </w:rPr>
              <w:t xml:space="preserve"> Windows Embedded Device Manager 2011 </w:t>
            </w:r>
            <w:r w:rsidRPr="008109B4">
              <w:rPr>
                <w:rFonts w:eastAsia="SimSun" w:cs="Tahoma"/>
                <w:color w:val="000000"/>
                <w:szCs w:val="20"/>
              </w:rPr>
              <w:t>服务器许可</w:t>
            </w:r>
          </w:p>
        </w:tc>
        <w:tc>
          <w:tcPr>
            <w:tcW w:w="4050" w:type="dxa"/>
            <w:shd w:val="clear" w:color="auto" w:fill="FFFFFF"/>
          </w:tcPr>
          <w:p w14:paraId="3D8ED459" w14:textId="77777777" w:rsidR="00ED12C0" w:rsidRPr="008109B4" w:rsidRDefault="00ED12C0" w:rsidP="004342E4">
            <w:pPr>
              <w:rPr>
                <w:rFonts w:eastAsia="SimSun" w:cs="Tahoma"/>
                <w:color w:val="000000"/>
                <w:szCs w:val="20"/>
                <w:lang w:eastAsia="zh-CN"/>
              </w:rPr>
            </w:pPr>
            <w:r w:rsidRPr="008109B4">
              <w:rPr>
                <w:rFonts w:eastAsia="SimSun" w:cs="Tahoma"/>
                <w:color w:val="000000"/>
                <w:szCs w:val="20"/>
                <w:lang w:eastAsia="zh-CN"/>
              </w:rPr>
              <w:t xml:space="preserve">30 </w:t>
            </w:r>
            <w:r w:rsidRPr="008109B4">
              <w:rPr>
                <w:rFonts w:eastAsia="SimSun" w:cs="Tahoma"/>
                <w:color w:val="000000"/>
                <w:szCs w:val="20"/>
                <w:lang w:eastAsia="zh-CN"/>
              </w:rPr>
              <w:t>份</w:t>
            </w:r>
            <w:r w:rsidRPr="008109B4">
              <w:rPr>
                <w:rFonts w:eastAsia="SimSun" w:cs="Tahoma"/>
                <w:color w:val="000000"/>
                <w:szCs w:val="20"/>
                <w:lang w:eastAsia="zh-CN"/>
              </w:rPr>
              <w:t xml:space="preserve"> Windows Embedded </w:t>
            </w:r>
            <w:r w:rsidR="00D566D8">
              <w:rPr>
                <w:rFonts w:eastAsia="SimSun" w:cs="Tahoma"/>
                <w:color w:val="000000"/>
                <w:szCs w:val="20"/>
                <w:lang w:eastAsia="zh-CN"/>
              </w:rPr>
              <w:br/>
            </w:r>
            <w:r w:rsidRPr="008109B4">
              <w:rPr>
                <w:rFonts w:eastAsia="SimSun" w:cs="Tahoma"/>
                <w:color w:val="000000"/>
                <w:szCs w:val="20"/>
                <w:lang w:eastAsia="zh-CN"/>
              </w:rPr>
              <w:t xml:space="preserve">Device Manager 2011 </w:t>
            </w:r>
            <w:r w:rsidRPr="008109B4">
              <w:rPr>
                <w:rFonts w:eastAsia="SimSun" w:cs="Tahoma"/>
                <w:color w:val="000000"/>
                <w:szCs w:val="20"/>
                <w:lang w:eastAsia="zh-CN"/>
              </w:rPr>
              <w:t>客户端管理许可</w:t>
            </w:r>
          </w:p>
        </w:tc>
      </w:tr>
    </w:tbl>
    <w:p w14:paraId="3D8ED45B" w14:textId="77777777" w:rsidR="00ED12C0" w:rsidRPr="00D566D8" w:rsidRDefault="00ED12C0" w:rsidP="00ED12C0">
      <w:pPr>
        <w:pStyle w:val="EndnoteText"/>
        <w:rPr>
          <w:rFonts w:ascii="Tahoma" w:eastAsia="SimSun" w:hAnsi="Tahoma" w:cs="Tahoma"/>
          <w:sz w:val="18"/>
          <w:szCs w:val="18"/>
          <w:lang w:eastAsia="zh-CN"/>
        </w:rPr>
      </w:pPr>
      <w:r w:rsidRPr="00D566D8">
        <w:rPr>
          <w:rFonts w:ascii="Tahoma" w:eastAsia="SimSun" w:hAnsi="Tahoma" w:cs="Tahoma"/>
          <w:color w:val="000000"/>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14:paraId="3D8ED45C" w14:textId="77777777" w:rsidR="00ED12C0" w:rsidRPr="00D566D8" w:rsidRDefault="00ED12C0" w:rsidP="00ED12C0">
      <w:pPr>
        <w:pStyle w:val="EndnoteText"/>
        <w:rPr>
          <w:rFonts w:ascii="Tahoma" w:eastAsia="SimSun" w:hAnsi="Tahoma" w:cs="Tahoma"/>
          <w:sz w:val="18"/>
          <w:szCs w:val="18"/>
          <w:lang w:eastAsia="zh-CN"/>
        </w:rPr>
      </w:pPr>
    </w:p>
    <w:p w14:paraId="3D8ED45D" w14:textId="77777777" w:rsidR="00ED12C0" w:rsidRPr="00D566D8" w:rsidRDefault="00ED12C0" w:rsidP="006510A6">
      <w:pPr>
        <w:pStyle w:val="EndnoteText"/>
        <w:ind w:left="907"/>
        <w:rPr>
          <w:rFonts w:ascii="Tahoma" w:eastAsia="SimSun" w:hAnsi="Tahoma" w:cs="Tahoma"/>
          <w:sz w:val="18"/>
          <w:szCs w:val="18"/>
          <w:lang w:eastAsia="zh-CN"/>
        </w:rPr>
      </w:pPr>
      <w:r w:rsidRPr="00D566D8">
        <w:rPr>
          <w:rFonts w:ascii="Tahoma" w:eastAsia="SimSun" w:hAnsi="Tahoma" w:cs="Tahoma"/>
          <w:color w:val="000000"/>
          <w:sz w:val="18"/>
          <w:szCs w:val="18"/>
          <w:lang w:eastAsia="zh-CN"/>
        </w:rPr>
        <w:lastRenderedPageBreak/>
        <w:t>客户按此优惠使用授权的软件时，受其许可协议的条款和条件以及该软件的产品使用权利约束。当按合格</w:t>
      </w:r>
      <w:r w:rsidRPr="00D566D8">
        <w:rPr>
          <w:rFonts w:ascii="Tahoma" w:eastAsia="SimSun" w:hAnsi="Tahoma" w:cs="Tahoma"/>
          <w:color w:val="000000"/>
          <w:sz w:val="18"/>
          <w:szCs w:val="18"/>
          <w:lang w:eastAsia="zh-CN"/>
        </w:rPr>
        <w:t xml:space="preserve"> Windows Embedded Device Manager 2011 </w:t>
      </w:r>
      <w:r w:rsidRPr="00D566D8">
        <w:rPr>
          <w:rFonts w:ascii="Tahoma" w:eastAsia="SimSun" w:hAnsi="Tahoma" w:cs="Tahoma"/>
          <w:color w:val="000000"/>
          <w:sz w:val="18"/>
          <w:szCs w:val="18"/>
          <w:lang w:eastAsia="zh-CN"/>
        </w:rPr>
        <w:t>许可使用软件的权利期满时，授权软件的使用权利也将期满。其合格许可凭据以及本产品说明证明客户依据本优惠的条款使用</w:t>
      </w:r>
      <w:r w:rsidRPr="00D566D8">
        <w:rPr>
          <w:rFonts w:ascii="Tahoma" w:eastAsia="SimSun" w:hAnsi="Tahoma" w:cs="Tahoma"/>
          <w:color w:val="000000"/>
          <w:sz w:val="18"/>
          <w:szCs w:val="18"/>
          <w:lang w:eastAsia="zh-CN"/>
        </w:rPr>
        <w:t xml:space="preserve"> Windows Embedded Device Manager 2011 </w:t>
      </w:r>
      <w:r w:rsidRPr="00D566D8">
        <w:rPr>
          <w:rFonts w:ascii="Tahoma" w:eastAsia="SimSun" w:hAnsi="Tahoma" w:cs="Tahoma"/>
          <w:color w:val="000000"/>
          <w:sz w:val="18"/>
          <w:szCs w:val="18"/>
          <w:lang w:eastAsia="zh-CN"/>
        </w:rPr>
        <w:t>的权利。一旦客户根据此优惠使用软件，就不再有权凭分配给服务器的合格许可使用该软件。</w:t>
      </w:r>
      <w:r w:rsidR="00871909">
        <w:rPr>
          <w:rFonts w:ascii="Tahoma" w:eastAsia="SimSun" w:hAnsi="Tahoma" w:cs="Tahoma"/>
          <w:color w:val="000000"/>
          <w:sz w:val="18"/>
          <w:szCs w:val="18"/>
          <w:lang w:eastAsia="zh-CN"/>
        </w:rPr>
        <w:br/>
      </w:r>
      <w:r w:rsidRPr="00D566D8">
        <w:rPr>
          <w:rFonts w:ascii="Tahoma" w:eastAsia="SimSun" w:hAnsi="Tahoma" w:cs="Tahoma"/>
          <w:color w:val="000000"/>
          <w:sz w:val="18"/>
          <w:szCs w:val="18"/>
          <w:lang w:eastAsia="zh-CN"/>
        </w:rPr>
        <w:t>客户不得将此次优惠活动中授予的许可独立于相应的合格许可进行转让。</w:t>
      </w:r>
    </w:p>
    <w:p w14:paraId="3D8ED45E" w14:textId="77777777" w:rsidR="00ED12C0" w:rsidRPr="00D566D8" w:rsidRDefault="00ED12C0" w:rsidP="00ED12C0">
      <w:pPr>
        <w:pStyle w:val="EndnoteText"/>
        <w:rPr>
          <w:rFonts w:ascii="Tahoma" w:eastAsia="SimSun" w:hAnsi="Tahoma" w:cs="Tahoma"/>
          <w:sz w:val="18"/>
          <w:szCs w:val="18"/>
          <w:lang w:eastAsia="zh-CN"/>
        </w:rPr>
      </w:pPr>
    </w:p>
    <w:p w14:paraId="3D8ED45F" w14:textId="77777777" w:rsidR="00ED12C0" w:rsidRPr="00D566D8" w:rsidRDefault="00ED12C0" w:rsidP="00ED12C0">
      <w:pPr>
        <w:ind w:left="900"/>
        <w:rPr>
          <w:rFonts w:eastAsia="SimSun" w:cs="Tahoma"/>
          <w:szCs w:val="18"/>
        </w:rPr>
      </w:pPr>
      <w:r w:rsidRPr="00D566D8">
        <w:rPr>
          <w:rFonts w:eastAsia="SimSun" w:cs="Tahoma"/>
          <w:color w:val="000000"/>
          <w:szCs w:val="18"/>
        </w:rPr>
        <w:t>如果客户的</w:t>
      </w:r>
      <w:r w:rsidRPr="00D566D8">
        <w:rPr>
          <w:rFonts w:eastAsia="SimSun" w:cs="Tahoma"/>
          <w:color w:val="000000"/>
          <w:szCs w:val="18"/>
        </w:rPr>
        <w:t xml:space="preserve"> Windows Embedded Device Manager 2011 </w:t>
      </w:r>
      <w:r w:rsidRPr="00D566D8">
        <w:rPr>
          <w:rFonts w:eastAsia="SimSun" w:cs="Tahoma"/>
          <w:color w:val="000000"/>
          <w:szCs w:val="18"/>
        </w:rPr>
        <w:t>的许可是在</w:t>
      </w:r>
      <w:r w:rsidRPr="00D566D8">
        <w:rPr>
          <w:rFonts w:eastAsia="SimSun" w:cs="Tahoma"/>
          <w:color w:val="000000"/>
          <w:szCs w:val="18"/>
        </w:rPr>
        <w:t xml:space="preserve"> 2012 </w:t>
      </w:r>
      <w:r w:rsidRPr="00D566D8">
        <w:rPr>
          <w:rFonts w:eastAsia="SimSun" w:cs="Tahoma"/>
          <w:color w:val="000000"/>
          <w:szCs w:val="18"/>
        </w:rPr>
        <w:t>年</w:t>
      </w:r>
      <w:r w:rsidRPr="00D566D8">
        <w:rPr>
          <w:rFonts w:eastAsia="SimSun" w:cs="Tahoma"/>
          <w:color w:val="000000"/>
          <w:szCs w:val="18"/>
        </w:rPr>
        <w:t xml:space="preserve"> 4 </w:t>
      </w:r>
      <w:r w:rsidRPr="00D566D8">
        <w:rPr>
          <w:rFonts w:eastAsia="SimSun" w:cs="Tahoma"/>
          <w:color w:val="000000"/>
          <w:szCs w:val="18"/>
        </w:rPr>
        <w:t>月</w:t>
      </w:r>
      <w:r w:rsidRPr="00D566D8">
        <w:rPr>
          <w:rFonts w:eastAsia="SimSun" w:cs="Tahoma"/>
          <w:color w:val="000000"/>
          <w:szCs w:val="18"/>
        </w:rPr>
        <w:t xml:space="preserve"> 1 </w:t>
      </w:r>
      <w:r w:rsidRPr="00D566D8">
        <w:rPr>
          <w:rFonts w:eastAsia="SimSun" w:cs="Tahoma"/>
          <w:color w:val="000000"/>
          <w:szCs w:val="18"/>
        </w:rPr>
        <w:t>日以后对企业许可登记表的年度校正过程中获得的，但该许可登记表下对应的</w:t>
      </w:r>
      <w:r w:rsidRPr="00D566D8">
        <w:rPr>
          <w:rFonts w:eastAsia="SimSun" w:cs="Tahoma"/>
          <w:color w:val="000000"/>
          <w:szCs w:val="18"/>
        </w:rPr>
        <w:t xml:space="preserve"> Windows Embedded Device Manager 2011 </w:t>
      </w:r>
      <w:r w:rsidRPr="00D566D8">
        <w:rPr>
          <w:rFonts w:eastAsia="SimSun" w:cs="Tahoma"/>
          <w:color w:val="000000"/>
          <w:szCs w:val="18"/>
        </w:rPr>
        <w:t>的最初许可是在</w:t>
      </w:r>
      <w:r w:rsidRPr="00D566D8">
        <w:rPr>
          <w:rFonts w:eastAsia="SimSun" w:cs="Tahoma"/>
          <w:color w:val="000000"/>
          <w:szCs w:val="18"/>
        </w:rPr>
        <w:t xml:space="preserve"> 2012 </w:t>
      </w:r>
      <w:r w:rsidRPr="00D566D8">
        <w:rPr>
          <w:rFonts w:eastAsia="SimSun" w:cs="Tahoma"/>
          <w:color w:val="000000"/>
          <w:szCs w:val="18"/>
        </w:rPr>
        <w:t>年</w:t>
      </w:r>
      <w:r w:rsidRPr="00D566D8">
        <w:rPr>
          <w:rFonts w:eastAsia="SimSun" w:cs="Tahoma"/>
          <w:color w:val="000000"/>
          <w:szCs w:val="18"/>
        </w:rPr>
        <w:t xml:space="preserve"> 4 </w:t>
      </w:r>
      <w:r w:rsidRPr="00D566D8">
        <w:rPr>
          <w:rFonts w:eastAsia="SimSun" w:cs="Tahoma"/>
          <w:color w:val="000000"/>
          <w:szCs w:val="18"/>
        </w:rPr>
        <w:t>月</w:t>
      </w:r>
      <w:r w:rsidRPr="00D566D8">
        <w:rPr>
          <w:rFonts w:eastAsia="SimSun" w:cs="Tahoma"/>
          <w:color w:val="000000"/>
          <w:szCs w:val="18"/>
        </w:rPr>
        <w:t xml:space="preserve"> 1 </w:t>
      </w:r>
      <w:r w:rsidRPr="00D566D8">
        <w:rPr>
          <w:rFonts w:eastAsia="SimSun" w:cs="Tahoma"/>
          <w:color w:val="000000"/>
          <w:szCs w:val="18"/>
        </w:rPr>
        <w:t>日以前获得的，也可按此优惠获得</w:t>
      </w:r>
      <w:r w:rsidRPr="00D566D8">
        <w:rPr>
          <w:rFonts w:eastAsia="SimSun" w:cs="Tahoma"/>
          <w:color w:val="000000"/>
          <w:szCs w:val="18"/>
        </w:rPr>
        <w:t xml:space="preserve"> Windows Embedded Device Manager 2011 </w:t>
      </w:r>
      <w:r w:rsidR="00D566D8">
        <w:rPr>
          <w:rFonts w:eastAsia="SimSun" w:cs="Tahoma"/>
          <w:color w:val="000000"/>
          <w:szCs w:val="18"/>
        </w:rPr>
        <w:br/>
      </w:r>
      <w:r w:rsidRPr="00D566D8">
        <w:rPr>
          <w:rFonts w:eastAsia="SimSun" w:cs="Tahoma"/>
          <w:color w:val="000000"/>
          <w:szCs w:val="18"/>
        </w:rPr>
        <w:t>客户端</w:t>
      </w:r>
      <w:r w:rsidRPr="00D566D8">
        <w:rPr>
          <w:rFonts w:eastAsia="SimSun" w:cs="Tahoma"/>
          <w:color w:val="000000"/>
          <w:szCs w:val="18"/>
        </w:rPr>
        <w:t xml:space="preserve"> ML</w:t>
      </w:r>
      <w:r w:rsidRPr="00D566D8">
        <w:rPr>
          <w:rFonts w:eastAsia="SimSun" w:cs="Tahoma"/>
          <w:color w:val="000000"/>
          <w:szCs w:val="18"/>
        </w:rPr>
        <w:t>。</w:t>
      </w:r>
    </w:p>
    <w:p w14:paraId="3D8ED460" w14:textId="77777777" w:rsidR="00ED12C0" w:rsidRPr="00D566D8" w:rsidRDefault="00ED12C0" w:rsidP="00ED12C0">
      <w:pPr>
        <w:ind w:left="540"/>
        <w:rPr>
          <w:rFonts w:eastAsia="SimSun" w:cs="Tahoma"/>
          <w:szCs w:val="18"/>
        </w:rPr>
      </w:pPr>
    </w:p>
    <w:p w14:paraId="3D8ED461" w14:textId="77777777" w:rsidR="00ED12C0" w:rsidRPr="00D566D8" w:rsidRDefault="00ED12C0" w:rsidP="00ED12C0">
      <w:pPr>
        <w:ind w:left="900"/>
        <w:rPr>
          <w:rFonts w:eastAsia="SimSun" w:cs="Tahoma"/>
          <w:szCs w:val="18"/>
          <w:lang w:eastAsia="zh-CN"/>
        </w:rPr>
      </w:pPr>
      <w:r w:rsidRPr="00D566D8">
        <w:rPr>
          <w:rFonts w:eastAsia="SimSun" w:cs="Tahoma"/>
          <w:color w:val="000000"/>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D8ED462" w14:textId="77777777" w:rsidR="00A40838" w:rsidRDefault="00A40838" w:rsidP="00ED12C0">
      <w:pPr>
        <w:ind w:left="900"/>
        <w:rPr>
          <w:rFonts w:eastAsia="SimSun" w:cs="Tahoma"/>
          <w:szCs w:val="18"/>
          <w:lang w:eastAsia="zh-CN"/>
        </w:rPr>
      </w:pPr>
    </w:p>
    <w:p w14:paraId="3D8ED463" w14:textId="77777777" w:rsidR="00FB4D6F" w:rsidRPr="00D566D8" w:rsidRDefault="00FB4D6F" w:rsidP="00ED12C0">
      <w:pPr>
        <w:ind w:left="900"/>
        <w:rPr>
          <w:rFonts w:eastAsia="SimSun" w:cs="Tahoma"/>
          <w:szCs w:val="18"/>
          <w:lang w:eastAsia="zh-CN"/>
        </w:rPr>
      </w:pPr>
    </w:p>
    <w:p w14:paraId="3D8ED464" w14:textId="77777777" w:rsidR="00A6493D" w:rsidRPr="008109B4" w:rsidRDefault="00714962" w:rsidP="006510A6">
      <w:pPr>
        <w:pStyle w:val="Heading3"/>
        <w:rPr>
          <w:rFonts w:ascii="Tahoma" w:eastAsia="SimSun" w:hAnsi="Tahoma" w:cs="Tahoma"/>
        </w:rPr>
      </w:pPr>
      <w:bookmarkStart w:id="1158" w:name="_107_EBS_2008"/>
      <w:bookmarkStart w:id="1159" w:name="Srv_108EBS2008StandardPrem"/>
      <w:bookmarkStart w:id="1160" w:name="_Toc333472571"/>
      <w:bookmarkStart w:id="1161" w:name="Srv_101WindowsEssBusSvrStdPrem"/>
      <w:bookmarkEnd w:id="1158"/>
      <w:r w:rsidRPr="008109B4">
        <w:rPr>
          <w:rFonts w:ascii="Tahoma" w:eastAsia="SimSun" w:hAnsi="Tahoma" w:cs="Tahoma"/>
          <w:caps/>
          <w:color w:val="F66400"/>
          <w:sz w:val="22"/>
          <w:vertAlign w:val="superscript"/>
        </w:rPr>
        <w:t>107</w:t>
      </w:r>
      <w:r w:rsidR="00F33366" w:rsidRPr="00D566D8">
        <w:rPr>
          <w:rFonts w:ascii="Tahoma" w:eastAsia="SimSun" w:hAnsi="Tahoma" w:cs="Tahoma"/>
          <w:caps/>
          <w:color w:val="F66400"/>
          <w:sz w:val="24"/>
        </w:rPr>
        <w:t xml:space="preserve"> </w:t>
      </w:r>
      <w:r w:rsidRPr="008109B4">
        <w:rPr>
          <w:rFonts w:ascii="Tahoma" w:eastAsia="SimSun" w:hAnsi="Tahoma" w:cs="Tahoma"/>
          <w:color w:val="F66400"/>
          <w:sz w:val="22"/>
          <w:szCs w:val="22"/>
        </w:rPr>
        <w:t xml:space="preserve">EBS 2008 Standard </w:t>
      </w:r>
      <w:r w:rsidRPr="008109B4">
        <w:rPr>
          <w:rFonts w:ascii="Tahoma" w:eastAsia="SimSun" w:hAnsi="Tahoma" w:cs="Tahoma"/>
          <w:color w:val="F66400"/>
          <w:sz w:val="22"/>
          <w:szCs w:val="22"/>
        </w:rPr>
        <w:t>和</w:t>
      </w:r>
      <w:r w:rsidRPr="008109B4">
        <w:rPr>
          <w:rFonts w:ascii="Tahoma" w:eastAsia="SimSun" w:hAnsi="Tahoma" w:cs="Tahoma"/>
          <w:color w:val="F66400"/>
          <w:sz w:val="22"/>
          <w:szCs w:val="22"/>
        </w:rPr>
        <w:t xml:space="preserve"> EBS 2008 Premium</w:t>
      </w:r>
      <w:bookmarkEnd w:id="1159"/>
      <w:bookmarkEnd w:id="1160"/>
    </w:p>
    <w:bookmarkEnd w:id="1157"/>
    <w:bookmarkEnd w:id="1161"/>
    <w:p w14:paraId="3D8ED465" w14:textId="77777777" w:rsidR="00113634" w:rsidRPr="00D566D8" w:rsidRDefault="00113634" w:rsidP="006510A6">
      <w:pPr>
        <w:rPr>
          <w:rFonts w:eastAsia="SimSun" w:cs="Tahoma"/>
          <w:szCs w:val="18"/>
        </w:rPr>
      </w:pPr>
    </w:p>
    <w:p w14:paraId="3D8ED466" w14:textId="77777777" w:rsidR="00113634" w:rsidRPr="00D566D8" w:rsidRDefault="00113634" w:rsidP="006510A6">
      <w:pPr>
        <w:pStyle w:val="EndnoteText"/>
        <w:rPr>
          <w:rFonts w:ascii="Tahoma" w:eastAsia="SimSun" w:hAnsi="Tahoma" w:cs="Tahoma"/>
          <w:sz w:val="18"/>
          <w:szCs w:val="18"/>
        </w:rPr>
      </w:pPr>
      <w:r w:rsidRPr="00D566D8">
        <w:rPr>
          <w:rFonts w:ascii="Tahoma" w:eastAsia="SimSun" w:hAnsi="Tahoma" w:cs="Tahoma"/>
          <w:sz w:val="18"/>
          <w:szCs w:val="18"/>
        </w:rPr>
        <w:t>这些产品处于生命周期结束</w:t>
      </w:r>
      <w:r w:rsidRPr="00D566D8">
        <w:rPr>
          <w:rFonts w:ascii="Tahoma" w:eastAsia="SimSun" w:hAnsi="Tahoma" w:cs="Tahoma"/>
          <w:sz w:val="18"/>
          <w:szCs w:val="18"/>
        </w:rPr>
        <w:t xml:space="preserve"> (EOL) </w:t>
      </w:r>
      <w:r w:rsidRPr="00D566D8">
        <w:rPr>
          <w:rFonts w:ascii="Tahoma" w:eastAsia="SimSun" w:hAnsi="Tahoma" w:cs="Tahoma"/>
          <w:sz w:val="18"/>
          <w:szCs w:val="18"/>
        </w:rPr>
        <w:t>状态，并将不再提供。</w:t>
      </w:r>
    </w:p>
    <w:p w14:paraId="3D8ED467" w14:textId="77777777" w:rsidR="00113634" w:rsidRPr="00D566D8" w:rsidRDefault="00113634" w:rsidP="006510A6">
      <w:pPr>
        <w:pStyle w:val="EndnoteText"/>
        <w:rPr>
          <w:rFonts w:ascii="Tahoma" w:eastAsia="SimSun" w:hAnsi="Tahoma" w:cs="Tahoma"/>
          <w:sz w:val="18"/>
          <w:szCs w:val="18"/>
        </w:rPr>
      </w:pPr>
    </w:p>
    <w:p w14:paraId="3D8ED468" w14:textId="77777777" w:rsidR="00113634" w:rsidRPr="00D566D8" w:rsidRDefault="00113634" w:rsidP="006510A6">
      <w:pPr>
        <w:pStyle w:val="EndnoteText"/>
        <w:rPr>
          <w:rFonts w:ascii="Tahoma" w:eastAsia="SimSun" w:hAnsi="Tahoma" w:cs="Tahoma"/>
          <w:sz w:val="18"/>
          <w:szCs w:val="18"/>
        </w:rPr>
      </w:pPr>
      <w:r w:rsidRPr="00D566D8">
        <w:rPr>
          <w:rFonts w:ascii="Tahoma" w:eastAsia="SimSun" w:hAnsi="Tahoma" w:cs="Tahoma"/>
          <w:sz w:val="18"/>
          <w:szCs w:val="18"/>
          <w:u w:val="single"/>
        </w:rPr>
        <w:t>向</w:t>
      </w:r>
      <w:r w:rsidRPr="00D566D8">
        <w:rPr>
          <w:rFonts w:ascii="Tahoma" w:eastAsia="SimSun" w:hAnsi="Tahoma" w:cs="Tahoma"/>
          <w:sz w:val="18"/>
          <w:szCs w:val="18"/>
          <w:u w:val="single"/>
        </w:rPr>
        <w:t xml:space="preserve"> EBS 2008 Standard </w:t>
      </w:r>
      <w:r w:rsidRPr="00D566D8">
        <w:rPr>
          <w:rFonts w:ascii="Tahoma" w:eastAsia="SimSun" w:hAnsi="Tahoma" w:cs="Tahoma"/>
          <w:sz w:val="18"/>
          <w:szCs w:val="18"/>
          <w:u w:val="single"/>
        </w:rPr>
        <w:t>和</w:t>
      </w:r>
      <w:r w:rsidRPr="00D566D8">
        <w:rPr>
          <w:rFonts w:ascii="Tahoma" w:eastAsia="SimSun" w:hAnsi="Tahoma" w:cs="Tahoma"/>
          <w:sz w:val="18"/>
          <w:szCs w:val="18"/>
          <w:u w:val="single"/>
        </w:rPr>
        <w:t xml:space="preserve"> EBS 2008 Premium </w:t>
      </w:r>
      <w:r w:rsidRPr="00D566D8">
        <w:rPr>
          <w:rFonts w:ascii="Tahoma" w:eastAsia="SimSun" w:hAnsi="Tahoma" w:cs="Tahoma"/>
          <w:sz w:val="18"/>
          <w:szCs w:val="18"/>
          <w:u w:val="single"/>
        </w:rPr>
        <w:t>的许可持有人进行的一次性许可授予</w:t>
      </w:r>
      <w:r w:rsidRPr="00D566D8">
        <w:rPr>
          <w:rFonts w:ascii="Tahoma" w:eastAsia="SimSun" w:hAnsi="Tahoma" w:cs="Tahoma"/>
          <w:sz w:val="18"/>
          <w:szCs w:val="18"/>
        </w:rPr>
        <w:t>：</w:t>
      </w:r>
    </w:p>
    <w:p w14:paraId="3D8ED469" w14:textId="77777777" w:rsidR="00113634" w:rsidRPr="00D566D8" w:rsidRDefault="00113634" w:rsidP="006510A6">
      <w:pPr>
        <w:rPr>
          <w:rFonts w:eastAsia="SimSun" w:cs="Tahoma"/>
          <w:szCs w:val="18"/>
        </w:rPr>
      </w:pPr>
    </w:p>
    <w:p w14:paraId="3D8ED46A" w14:textId="77777777" w:rsidR="00113634" w:rsidRPr="00D566D8" w:rsidRDefault="00113634" w:rsidP="006510A6">
      <w:pPr>
        <w:pStyle w:val="ListParagraph1"/>
        <w:numPr>
          <w:ilvl w:val="0"/>
          <w:numId w:val="136"/>
        </w:numPr>
        <w:ind w:left="1260"/>
        <w:contextualSpacing w:val="0"/>
        <w:rPr>
          <w:rFonts w:ascii="Tahoma" w:eastAsia="SimSun" w:hAnsi="Tahoma" w:cs="Tahoma"/>
          <w:sz w:val="18"/>
          <w:szCs w:val="18"/>
        </w:rPr>
      </w:pPr>
      <w:r w:rsidRPr="00D566D8">
        <w:rPr>
          <w:rFonts w:ascii="Tahoma" w:eastAsia="SimSun" w:hAnsi="Tahoma" w:cs="Tahoma"/>
          <w:sz w:val="18"/>
          <w:szCs w:val="18"/>
          <w:u w:val="single"/>
        </w:rPr>
        <w:t>所有批量许可</w:t>
      </w:r>
      <w:r w:rsidRPr="00D566D8">
        <w:rPr>
          <w:rFonts w:ascii="Tahoma" w:eastAsia="SimSun" w:hAnsi="Tahoma" w:cs="Tahoma"/>
          <w:sz w:val="18"/>
          <w:szCs w:val="18"/>
          <w:u w:val="single"/>
        </w:rPr>
        <w:t xml:space="preserve"> Windows Essential Business Server 2008 (EBS) Standard </w:t>
      </w:r>
      <w:r w:rsidRPr="00D566D8">
        <w:rPr>
          <w:rFonts w:ascii="Tahoma" w:eastAsia="SimSun" w:hAnsi="Tahoma" w:cs="Tahoma"/>
          <w:sz w:val="18"/>
          <w:szCs w:val="18"/>
          <w:u w:val="single"/>
        </w:rPr>
        <w:t>和</w:t>
      </w:r>
      <w:r w:rsidRPr="00D566D8">
        <w:rPr>
          <w:rFonts w:ascii="Tahoma" w:eastAsia="SimSun" w:hAnsi="Tahoma" w:cs="Tahoma"/>
          <w:sz w:val="18"/>
          <w:szCs w:val="18"/>
          <w:u w:val="single"/>
        </w:rPr>
        <w:t xml:space="preserve"> Premium </w:t>
      </w:r>
      <w:r w:rsidRPr="00D566D8">
        <w:rPr>
          <w:rFonts w:ascii="Tahoma" w:eastAsia="SimSun" w:hAnsi="Tahoma" w:cs="Tahoma"/>
          <w:sz w:val="18"/>
          <w:szCs w:val="18"/>
          <w:u w:val="single"/>
        </w:rPr>
        <w:t>客户</w:t>
      </w:r>
      <w:r w:rsidRPr="00D566D8">
        <w:rPr>
          <w:rFonts w:ascii="Tahoma" w:eastAsia="SimSun" w:hAnsi="Tahoma" w:cs="Tahoma"/>
          <w:sz w:val="18"/>
          <w:szCs w:val="18"/>
        </w:rPr>
        <w:t>自</w:t>
      </w:r>
      <w:r w:rsidRPr="00D566D8">
        <w:rPr>
          <w:rFonts w:ascii="Tahoma" w:eastAsia="SimSun" w:hAnsi="Tahoma" w:cs="Tahoma"/>
          <w:sz w:val="18"/>
          <w:szCs w:val="18"/>
        </w:rPr>
        <w:t xml:space="preserve"> 2010 </w:t>
      </w:r>
      <w:r w:rsidRPr="00D566D8">
        <w:rPr>
          <w:rFonts w:ascii="Tahoma" w:eastAsia="SimSun" w:hAnsi="Tahoma" w:cs="Tahoma"/>
          <w:sz w:val="18"/>
          <w:szCs w:val="18"/>
        </w:rPr>
        <w:t>年</w:t>
      </w:r>
      <w:r w:rsidRPr="00D566D8">
        <w:rPr>
          <w:rFonts w:ascii="Tahoma" w:eastAsia="SimSun" w:hAnsi="Tahoma" w:cs="Tahoma"/>
          <w:sz w:val="18"/>
          <w:szCs w:val="18"/>
        </w:rPr>
        <w:t xml:space="preserve"> 7 </w:t>
      </w:r>
      <w:r w:rsidRPr="00D566D8">
        <w:rPr>
          <w:rFonts w:ascii="Tahoma" w:eastAsia="SimSun" w:hAnsi="Tahoma" w:cs="Tahoma"/>
          <w:sz w:val="18"/>
          <w:szCs w:val="18"/>
        </w:rPr>
        <w:t>月</w:t>
      </w:r>
      <w:r w:rsidRPr="00D566D8">
        <w:rPr>
          <w:rFonts w:ascii="Tahoma" w:eastAsia="SimSun" w:hAnsi="Tahoma" w:cs="Tahoma"/>
          <w:sz w:val="18"/>
          <w:szCs w:val="18"/>
        </w:rPr>
        <w:t xml:space="preserve"> 1 </w:t>
      </w:r>
      <w:r w:rsidRPr="00D566D8">
        <w:rPr>
          <w:rFonts w:ascii="Tahoma" w:eastAsia="SimSun" w:hAnsi="Tahoma" w:cs="Tahoma"/>
          <w:sz w:val="18"/>
          <w:szCs w:val="18"/>
        </w:rPr>
        <w:t>日起将有资格获得针对他们拥有的各份</w:t>
      </w:r>
      <w:r w:rsidRPr="00D566D8">
        <w:rPr>
          <w:rFonts w:ascii="Tahoma" w:eastAsia="SimSun" w:hAnsi="Tahoma" w:cs="Tahoma"/>
          <w:sz w:val="18"/>
          <w:szCs w:val="18"/>
        </w:rPr>
        <w:t xml:space="preserve"> EBS 2008 Standard </w:t>
      </w:r>
      <w:r w:rsidRPr="00D566D8">
        <w:rPr>
          <w:rFonts w:ascii="Tahoma" w:eastAsia="SimSun" w:hAnsi="Tahoma" w:cs="Tahoma"/>
          <w:sz w:val="18"/>
          <w:szCs w:val="18"/>
        </w:rPr>
        <w:t>或</w:t>
      </w:r>
      <w:r w:rsidRPr="00D566D8">
        <w:rPr>
          <w:rFonts w:ascii="Tahoma" w:eastAsia="SimSun" w:hAnsi="Tahoma" w:cs="Tahoma"/>
          <w:sz w:val="18"/>
          <w:szCs w:val="18"/>
        </w:rPr>
        <w:t xml:space="preserve"> Premium </w:t>
      </w:r>
      <w:r w:rsidRPr="00D566D8">
        <w:rPr>
          <w:rFonts w:ascii="Tahoma" w:eastAsia="SimSun" w:hAnsi="Tahoma" w:cs="Tahoma"/>
          <w:sz w:val="18"/>
          <w:szCs w:val="18"/>
        </w:rPr>
        <w:t>许可的以下免费许可：</w:t>
      </w:r>
    </w:p>
    <w:p w14:paraId="3D8ED46B" w14:textId="77777777" w:rsidR="00A6493D" w:rsidRPr="00D566D8" w:rsidRDefault="00A6493D" w:rsidP="00E63984">
      <w:pPr>
        <w:pStyle w:val="ListParagraph1"/>
        <w:ind w:left="1260"/>
        <w:contextualSpacing w:val="0"/>
        <w:rPr>
          <w:rFonts w:ascii="Tahoma" w:eastAsia="SimSun" w:hAnsi="Tahoma" w:cs="Tahoma"/>
          <w:sz w:val="18"/>
          <w:szCs w:val="18"/>
        </w:rPr>
      </w:pPr>
    </w:p>
    <w:p w14:paraId="3D8ED46C" w14:textId="77777777" w:rsidR="00113634" w:rsidRPr="00D566D8" w:rsidRDefault="00113634" w:rsidP="006F201C">
      <w:pPr>
        <w:pStyle w:val="ListParagraph1"/>
        <w:numPr>
          <w:ilvl w:val="0"/>
          <w:numId w:val="30"/>
        </w:numPr>
        <w:tabs>
          <w:tab w:val="left" w:pos="1800"/>
        </w:tabs>
        <w:ind w:left="1800"/>
        <w:contextualSpacing w:val="0"/>
        <w:rPr>
          <w:rFonts w:ascii="Tahoma" w:eastAsia="SimSun" w:hAnsi="Tahoma" w:cs="Tahoma"/>
          <w:sz w:val="18"/>
          <w:szCs w:val="18"/>
        </w:rPr>
      </w:pPr>
      <w:r w:rsidRPr="00D566D8">
        <w:rPr>
          <w:rFonts w:ascii="Tahoma" w:eastAsia="SimSun" w:hAnsi="Tahoma" w:cs="Tahoma"/>
          <w:sz w:val="18"/>
          <w:szCs w:val="18"/>
        </w:rPr>
        <w:t xml:space="preserve">3 </w:t>
      </w:r>
      <w:r w:rsidRPr="00D566D8">
        <w:rPr>
          <w:rFonts w:ascii="Tahoma" w:eastAsia="SimSun" w:hAnsi="Tahoma" w:cs="Tahoma"/>
          <w:sz w:val="18"/>
          <w:szCs w:val="18"/>
        </w:rPr>
        <w:t>份</w:t>
      </w:r>
      <w:r w:rsidRPr="00D566D8">
        <w:rPr>
          <w:rFonts w:ascii="Tahoma" w:eastAsia="SimSun" w:hAnsi="Tahoma" w:cs="Tahoma"/>
          <w:sz w:val="18"/>
          <w:szCs w:val="18"/>
        </w:rPr>
        <w:t xml:space="preserve"> Windows Server 2008 Standard </w:t>
      </w:r>
      <w:r w:rsidRPr="00D566D8">
        <w:rPr>
          <w:rFonts w:ascii="Tahoma" w:eastAsia="SimSun" w:hAnsi="Tahoma" w:cs="Tahoma"/>
          <w:sz w:val="18"/>
          <w:szCs w:val="18"/>
        </w:rPr>
        <w:t>软件许可</w:t>
      </w:r>
    </w:p>
    <w:p w14:paraId="3D8ED46D" w14:textId="77777777" w:rsidR="00113634" w:rsidRPr="00D566D8" w:rsidRDefault="00113634" w:rsidP="006F201C">
      <w:pPr>
        <w:pStyle w:val="ListParagraph1"/>
        <w:numPr>
          <w:ilvl w:val="0"/>
          <w:numId w:val="30"/>
        </w:numPr>
        <w:tabs>
          <w:tab w:val="left" w:pos="1800"/>
        </w:tabs>
        <w:ind w:left="1800"/>
        <w:contextualSpacing w:val="0"/>
        <w:rPr>
          <w:rFonts w:ascii="Tahoma" w:eastAsia="SimSun" w:hAnsi="Tahoma" w:cs="Tahoma"/>
          <w:sz w:val="18"/>
          <w:szCs w:val="18"/>
        </w:rPr>
      </w:pPr>
      <w:r w:rsidRPr="00D566D8">
        <w:rPr>
          <w:rFonts w:ascii="Tahoma" w:eastAsia="SimSun" w:hAnsi="Tahoma" w:cs="Tahoma"/>
          <w:sz w:val="18"/>
          <w:szCs w:val="18"/>
        </w:rPr>
        <w:t xml:space="preserve">2 </w:t>
      </w:r>
      <w:r w:rsidRPr="00D566D8">
        <w:rPr>
          <w:rFonts w:ascii="Tahoma" w:eastAsia="SimSun" w:hAnsi="Tahoma" w:cs="Tahoma"/>
          <w:sz w:val="18"/>
          <w:szCs w:val="18"/>
        </w:rPr>
        <w:t>份</w:t>
      </w:r>
      <w:r w:rsidRPr="00D566D8">
        <w:rPr>
          <w:rFonts w:ascii="Tahoma" w:eastAsia="SimSun" w:hAnsi="Tahoma" w:cs="Tahoma"/>
          <w:sz w:val="18"/>
          <w:szCs w:val="18"/>
        </w:rPr>
        <w:t xml:space="preserve"> Exchange Server 2007 Standard </w:t>
      </w:r>
      <w:r w:rsidRPr="00D566D8">
        <w:rPr>
          <w:rFonts w:ascii="Tahoma" w:eastAsia="SimSun" w:hAnsi="Tahoma" w:cs="Tahoma"/>
          <w:sz w:val="18"/>
          <w:szCs w:val="18"/>
        </w:rPr>
        <w:t>软件许可</w:t>
      </w:r>
    </w:p>
    <w:p w14:paraId="3D8ED46E" w14:textId="77777777" w:rsidR="00113634" w:rsidRPr="00D566D8" w:rsidRDefault="00113634" w:rsidP="006F201C">
      <w:pPr>
        <w:pStyle w:val="ListParagraph1"/>
        <w:numPr>
          <w:ilvl w:val="0"/>
          <w:numId w:val="30"/>
        </w:numPr>
        <w:tabs>
          <w:tab w:val="left" w:pos="1800"/>
        </w:tabs>
        <w:ind w:left="1800"/>
        <w:contextualSpacing w:val="0"/>
        <w:rPr>
          <w:rFonts w:ascii="Tahoma" w:eastAsia="SimSun" w:hAnsi="Tahoma" w:cs="Tahoma"/>
          <w:sz w:val="18"/>
          <w:szCs w:val="18"/>
          <w:lang w:eastAsia="zh-CN"/>
        </w:rPr>
      </w:pPr>
      <w:r w:rsidRPr="00D566D8">
        <w:rPr>
          <w:rFonts w:ascii="Tahoma" w:eastAsia="SimSun" w:hAnsi="Tahoma" w:cs="Tahoma"/>
          <w:sz w:val="18"/>
          <w:szCs w:val="18"/>
          <w:lang w:eastAsia="zh-CN"/>
        </w:rPr>
        <w:t xml:space="preserve">1 </w:t>
      </w:r>
      <w:r w:rsidRPr="00D566D8">
        <w:rPr>
          <w:rFonts w:ascii="Tahoma" w:eastAsia="SimSun" w:hAnsi="Tahoma" w:cs="Tahoma"/>
          <w:sz w:val="18"/>
          <w:szCs w:val="18"/>
          <w:lang w:eastAsia="zh-CN"/>
        </w:rPr>
        <w:t>份</w:t>
      </w:r>
      <w:r w:rsidRPr="00D566D8">
        <w:rPr>
          <w:rFonts w:ascii="Tahoma" w:eastAsia="SimSun" w:hAnsi="Tahoma" w:cs="Tahoma"/>
          <w:sz w:val="18"/>
          <w:szCs w:val="18"/>
          <w:lang w:eastAsia="zh-CN"/>
        </w:rPr>
        <w:t xml:space="preserve"> System Center Essentials 2007 </w:t>
      </w:r>
      <w:r w:rsidRPr="00D566D8">
        <w:rPr>
          <w:rFonts w:ascii="Tahoma" w:eastAsia="SimSun" w:hAnsi="Tahoma" w:cs="Tahoma"/>
          <w:sz w:val="18"/>
          <w:szCs w:val="18"/>
          <w:lang w:eastAsia="zh-CN"/>
        </w:rPr>
        <w:t>软件许可以及</w:t>
      </w:r>
      <w:r w:rsidRPr="00D566D8">
        <w:rPr>
          <w:rFonts w:ascii="Tahoma" w:eastAsia="SimSun" w:hAnsi="Tahoma" w:cs="Tahoma"/>
          <w:sz w:val="18"/>
          <w:szCs w:val="18"/>
          <w:lang w:eastAsia="zh-CN"/>
        </w:rPr>
        <w:t xml:space="preserve"> 10 </w:t>
      </w:r>
      <w:r w:rsidRPr="00D566D8">
        <w:rPr>
          <w:rFonts w:ascii="Tahoma" w:eastAsia="SimSun" w:hAnsi="Tahoma" w:cs="Tahoma"/>
          <w:sz w:val="18"/>
          <w:szCs w:val="18"/>
          <w:lang w:eastAsia="zh-CN"/>
        </w:rPr>
        <w:t>份服务器管理许可和</w:t>
      </w:r>
      <w:r w:rsidRPr="00D566D8">
        <w:rPr>
          <w:rFonts w:ascii="Tahoma" w:eastAsia="SimSun" w:hAnsi="Tahoma" w:cs="Tahoma"/>
          <w:sz w:val="18"/>
          <w:szCs w:val="18"/>
          <w:lang w:eastAsia="zh-CN"/>
        </w:rPr>
        <w:t xml:space="preserve"> 50 </w:t>
      </w:r>
      <w:r w:rsidRPr="00D566D8">
        <w:rPr>
          <w:rFonts w:ascii="Tahoma" w:eastAsia="SimSun" w:hAnsi="Tahoma" w:cs="Tahoma"/>
          <w:sz w:val="18"/>
          <w:szCs w:val="18"/>
          <w:lang w:eastAsia="zh-CN"/>
        </w:rPr>
        <w:t>份客户</w:t>
      </w:r>
      <w:r w:rsidR="00D566D8">
        <w:rPr>
          <w:rFonts w:ascii="Tahoma" w:eastAsia="SimSun" w:hAnsi="Tahoma" w:cs="Tahoma"/>
          <w:sz w:val="18"/>
          <w:szCs w:val="18"/>
          <w:lang w:eastAsia="zh-CN"/>
        </w:rPr>
        <w:br/>
      </w:r>
      <w:r w:rsidRPr="00D566D8">
        <w:rPr>
          <w:rFonts w:ascii="Tahoma" w:eastAsia="SimSun" w:hAnsi="Tahoma" w:cs="Tahoma"/>
          <w:sz w:val="18"/>
          <w:szCs w:val="18"/>
          <w:lang w:eastAsia="zh-CN"/>
        </w:rPr>
        <w:t>端管理许可</w:t>
      </w:r>
    </w:p>
    <w:p w14:paraId="3D8ED46F" w14:textId="77777777" w:rsidR="00113634" w:rsidRPr="00D566D8" w:rsidRDefault="00113634" w:rsidP="00E63984">
      <w:pPr>
        <w:ind w:left="1260"/>
        <w:rPr>
          <w:rFonts w:eastAsia="SimSun" w:cs="Tahoma"/>
          <w:szCs w:val="18"/>
          <w:lang w:eastAsia="zh-CN"/>
        </w:rPr>
      </w:pPr>
    </w:p>
    <w:p w14:paraId="3D8ED470" w14:textId="77777777" w:rsidR="00113634" w:rsidRPr="00D566D8" w:rsidRDefault="00113634" w:rsidP="00E63984">
      <w:pPr>
        <w:ind w:left="1260"/>
        <w:rPr>
          <w:rFonts w:eastAsia="SimSun" w:cs="Tahoma"/>
          <w:szCs w:val="18"/>
          <w:lang w:eastAsia="zh-CN"/>
        </w:rPr>
      </w:pPr>
      <w:r w:rsidRPr="00D566D8">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3D8ED471" w14:textId="77777777" w:rsidR="00113634" w:rsidRPr="00D566D8" w:rsidRDefault="00113634" w:rsidP="00E63984">
      <w:pPr>
        <w:ind w:left="540"/>
        <w:rPr>
          <w:rFonts w:eastAsia="SimSun" w:cs="Tahoma"/>
          <w:szCs w:val="18"/>
          <w:lang w:eastAsia="zh-CN"/>
        </w:rPr>
      </w:pPr>
    </w:p>
    <w:p w14:paraId="3D8ED472" w14:textId="77777777" w:rsidR="00113634" w:rsidRPr="00D566D8" w:rsidRDefault="00113634" w:rsidP="006F201C">
      <w:pPr>
        <w:pStyle w:val="ListParagraph1"/>
        <w:numPr>
          <w:ilvl w:val="0"/>
          <w:numId w:val="136"/>
        </w:numPr>
        <w:ind w:left="1260"/>
        <w:contextualSpacing w:val="0"/>
        <w:rPr>
          <w:rFonts w:ascii="Tahoma" w:eastAsia="SimSun" w:hAnsi="Tahoma" w:cs="Tahoma"/>
          <w:sz w:val="18"/>
          <w:szCs w:val="18"/>
        </w:rPr>
      </w:pPr>
      <w:r w:rsidRPr="00D566D8">
        <w:rPr>
          <w:rFonts w:ascii="Tahoma" w:eastAsia="SimSun" w:hAnsi="Tahoma" w:cs="Tahoma"/>
          <w:sz w:val="18"/>
          <w:szCs w:val="18"/>
          <w:u w:val="single"/>
        </w:rPr>
        <w:t>批量许可</w:t>
      </w:r>
      <w:r w:rsidRPr="00D566D8">
        <w:rPr>
          <w:rFonts w:ascii="Tahoma" w:eastAsia="SimSun" w:hAnsi="Tahoma" w:cs="Tahoma"/>
          <w:sz w:val="18"/>
          <w:szCs w:val="18"/>
          <w:u w:val="single"/>
        </w:rPr>
        <w:t xml:space="preserve"> Windows Essential Business Server (EBS) 2008 Standard </w:t>
      </w:r>
      <w:r w:rsidRPr="00D566D8">
        <w:rPr>
          <w:rFonts w:ascii="Tahoma" w:eastAsia="SimSun" w:hAnsi="Tahoma" w:cs="Tahoma"/>
          <w:sz w:val="18"/>
          <w:szCs w:val="18"/>
          <w:u w:val="single"/>
        </w:rPr>
        <w:t>客户</w:t>
      </w:r>
      <w:r w:rsidRPr="00D566D8">
        <w:rPr>
          <w:rFonts w:ascii="Tahoma" w:eastAsia="SimSun" w:hAnsi="Tahoma" w:cs="Tahoma"/>
          <w:sz w:val="18"/>
          <w:szCs w:val="18"/>
        </w:rPr>
        <w:t>自</w:t>
      </w:r>
      <w:r w:rsidRPr="00D566D8">
        <w:rPr>
          <w:rFonts w:ascii="Tahoma" w:eastAsia="SimSun" w:hAnsi="Tahoma" w:cs="Tahoma"/>
          <w:sz w:val="18"/>
          <w:szCs w:val="18"/>
        </w:rPr>
        <w:t xml:space="preserve"> 2010 </w:t>
      </w:r>
      <w:r w:rsidRPr="00D566D8">
        <w:rPr>
          <w:rFonts w:ascii="Tahoma" w:eastAsia="SimSun" w:hAnsi="Tahoma" w:cs="Tahoma"/>
          <w:sz w:val="18"/>
          <w:szCs w:val="18"/>
        </w:rPr>
        <w:t>年</w:t>
      </w:r>
      <w:r w:rsidRPr="00D566D8">
        <w:rPr>
          <w:rFonts w:ascii="Tahoma" w:eastAsia="SimSun" w:hAnsi="Tahoma" w:cs="Tahoma"/>
          <w:sz w:val="18"/>
          <w:szCs w:val="18"/>
        </w:rPr>
        <w:t xml:space="preserve"> 7 </w:t>
      </w:r>
      <w:r w:rsidRPr="00D566D8">
        <w:rPr>
          <w:rFonts w:ascii="Tahoma" w:eastAsia="SimSun" w:hAnsi="Tahoma" w:cs="Tahoma"/>
          <w:sz w:val="18"/>
          <w:szCs w:val="18"/>
        </w:rPr>
        <w:t>月</w:t>
      </w:r>
      <w:r w:rsidRPr="00D566D8">
        <w:rPr>
          <w:rFonts w:ascii="Tahoma" w:eastAsia="SimSun" w:hAnsi="Tahoma" w:cs="Tahoma"/>
          <w:sz w:val="18"/>
          <w:szCs w:val="18"/>
        </w:rPr>
        <w:t xml:space="preserve"> 1 </w:t>
      </w:r>
      <w:r w:rsidRPr="00D566D8">
        <w:rPr>
          <w:rFonts w:ascii="Tahoma" w:eastAsia="SimSun" w:hAnsi="Tahoma" w:cs="Tahoma"/>
          <w:sz w:val="18"/>
          <w:szCs w:val="18"/>
        </w:rPr>
        <w:t>日起还将有资格获得针对他们拥有的、软件保障有效的各份</w:t>
      </w:r>
      <w:r w:rsidRPr="00D566D8">
        <w:rPr>
          <w:rFonts w:ascii="Tahoma" w:eastAsia="SimSun" w:hAnsi="Tahoma" w:cs="Tahoma"/>
          <w:sz w:val="18"/>
          <w:szCs w:val="18"/>
        </w:rPr>
        <w:t xml:space="preserve"> EBS 2008 Standard </w:t>
      </w:r>
      <w:r w:rsidRPr="00D566D8">
        <w:rPr>
          <w:rFonts w:ascii="Tahoma" w:eastAsia="SimSun" w:hAnsi="Tahoma" w:cs="Tahoma"/>
          <w:sz w:val="18"/>
          <w:szCs w:val="18"/>
        </w:rPr>
        <w:t>许可的以下免费许可：</w:t>
      </w:r>
    </w:p>
    <w:p w14:paraId="3D8ED473" w14:textId="77777777" w:rsidR="00A6493D" w:rsidRPr="00D566D8" w:rsidRDefault="00A6493D" w:rsidP="00E63984">
      <w:pPr>
        <w:pStyle w:val="ListParagraph1"/>
        <w:ind w:left="1260"/>
        <w:contextualSpacing w:val="0"/>
        <w:rPr>
          <w:rFonts w:ascii="Tahoma" w:eastAsia="SimSun" w:hAnsi="Tahoma" w:cs="Tahoma"/>
          <w:sz w:val="18"/>
          <w:szCs w:val="18"/>
        </w:rPr>
      </w:pPr>
    </w:p>
    <w:p w14:paraId="3D8ED474" w14:textId="77777777" w:rsidR="00113634" w:rsidRPr="00D566D8" w:rsidRDefault="00113634" w:rsidP="006F201C">
      <w:pPr>
        <w:pStyle w:val="ListParagraph1"/>
        <w:numPr>
          <w:ilvl w:val="0"/>
          <w:numId w:val="31"/>
        </w:numPr>
        <w:ind w:left="1800"/>
        <w:contextualSpacing w:val="0"/>
        <w:rPr>
          <w:rFonts w:ascii="Tahoma" w:eastAsia="SimSun" w:hAnsi="Tahoma" w:cs="Tahoma"/>
          <w:sz w:val="18"/>
          <w:szCs w:val="18"/>
        </w:rPr>
      </w:pPr>
      <w:r w:rsidRPr="00D566D8">
        <w:rPr>
          <w:rFonts w:ascii="Tahoma" w:eastAsia="SimSun" w:hAnsi="Tahoma" w:cs="Tahoma"/>
          <w:sz w:val="18"/>
          <w:szCs w:val="18"/>
        </w:rPr>
        <w:t xml:space="preserve">3 </w:t>
      </w:r>
      <w:r w:rsidRPr="00D566D8">
        <w:rPr>
          <w:rFonts w:ascii="Tahoma" w:eastAsia="SimSun" w:hAnsi="Tahoma" w:cs="Tahoma"/>
          <w:sz w:val="18"/>
          <w:szCs w:val="18"/>
        </w:rPr>
        <w:t>份</w:t>
      </w:r>
      <w:r w:rsidRPr="00D566D8">
        <w:rPr>
          <w:rFonts w:ascii="Tahoma" w:eastAsia="SimSun" w:hAnsi="Tahoma" w:cs="Tahoma"/>
          <w:sz w:val="18"/>
          <w:szCs w:val="18"/>
        </w:rPr>
        <w:t xml:space="preserve"> Windows Server 2008 R2 Standard </w:t>
      </w:r>
      <w:r w:rsidRPr="00D566D8">
        <w:rPr>
          <w:rFonts w:ascii="Tahoma" w:eastAsia="SimSun" w:hAnsi="Tahoma" w:cs="Tahoma"/>
          <w:sz w:val="18"/>
          <w:szCs w:val="18"/>
        </w:rPr>
        <w:t>软件许可</w:t>
      </w:r>
    </w:p>
    <w:p w14:paraId="3D8ED475" w14:textId="77777777" w:rsidR="00113634" w:rsidRPr="00D566D8" w:rsidRDefault="00113634" w:rsidP="006F201C">
      <w:pPr>
        <w:pStyle w:val="ListParagraph1"/>
        <w:numPr>
          <w:ilvl w:val="0"/>
          <w:numId w:val="31"/>
        </w:numPr>
        <w:ind w:left="1800"/>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Exchange Server 2010 Standard </w:t>
      </w:r>
      <w:r w:rsidRPr="00D566D8">
        <w:rPr>
          <w:rFonts w:ascii="Tahoma" w:eastAsia="SimSun" w:hAnsi="Tahoma" w:cs="Tahoma"/>
          <w:sz w:val="18"/>
          <w:szCs w:val="18"/>
        </w:rPr>
        <w:t>软件许可</w:t>
      </w:r>
    </w:p>
    <w:p w14:paraId="3D8ED476" w14:textId="77777777" w:rsidR="00113634" w:rsidRPr="00D566D8" w:rsidRDefault="00113634" w:rsidP="006F201C">
      <w:pPr>
        <w:pStyle w:val="ListParagraph1"/>
        <w:numPr>
          <w:ilvl w:val="0"/>
          <w:numId w:val="31"/>
        </w:numPr>
        <w:ind w:left="1800"/>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System Center Essentials 2010 </w:t>
      </w:r>
      <w:r w:rsidRPr="00D566D8">
        <w:rPr>
          <w:rFonts w:ascii="Tahoma" w:eastAsia="SimSun" w:hAnsi="Tahoma" w:cs="Tahoma"/>
          <w:sz w:val="18"/>
          <w:szCs w:val="18"/>
        </w:rPr>
        <w:t>软件许可以及</w:t>
      </w:r>
      <w:r w:rsidRPr="00D566D8">
        <w:rPr>
          <w:rFonts w:ascii="Tahoma" w:eastAsia="SimSun" w:hAnsi="Tahoma" w:cs="Tahoma"/>
          <w:sz w:val="18"/>
          <w:szCs w:val="18"/>
        </w:rPr>
        <w:t xml:space="preserve"> 10 </w:t>
      </w:r>
      <w:r w:rsidRPr="00D566D8">
        <w:rPr>
          <w:rFonts w:ascii="Tahoma" w:eastAsia="SimSun" w:hAnsi="Tahoma" w:cs="Tahoma"/>
          <w:sz w:val="18"/>
          <w:szCs w:val="18"/>
        </w:rPr>
        <w:t>份服务器管理许可和</w:t>
      </w:r>
      <w:r w:rsidRPr="00D566D8">
        <w:rPr>
          <w:rFonts w:ascii="Tahoma" w:eastAsia="SimSun" w:hAnsi="Tahoma" w:cs="Tahoma"/>
          <w:sz w:val="18"/>
          <w:szCs w:val="18"/>
        </w:rPr>
        <w:t xml:space="preserve"> 50 </w:t>
      </w:r>
      <w:r w:rsidRPr="00D566D8">
        <w:rPr>
          <w:rFonts w:ascii="Tahoma" w:eastAsia="SimSun" w:hAnsi="Tahoma" w:cs="Tahoma"/>
          <w:sz w:val="18"/>
          <w:szCs w:val="18"/>
        </w:rPr>
        <w:t>份客户</w:t>
      </w:r>
      <w:r w:rsidR="00D566D8">
        <w:rPr>
          <w:rFonts w:ascii="Tahoma" w:eastAsia="SimSun" w:hAnsi="Tahoma" w:cs="Tahoma"/>
          <w:sz w:val="18"/>
          <w:szCs w:val="18"/>
        </w:rPr>
        <w:br/>
      </w:r>
      <w:r w:rsidRPr="00D566D8">
        <w:rPr>
          <w:rFonts w:ascii="Tahoma" w:eastAsia="SimSun" w:hAnsi="Tahoma" w:cs="Tahoma"/>
          <w:sz w:val="18"/>
          <w:szCs w:val="18"/>
        </w:rPr>
        <w:t>端管理许可</w:t>
      </w:r>
    </w:p>
    <w:p w14:paraId="3D8ED477" w14:textId="77777777" w:rsidR="00113634" w:rsidRPr="00D566D8" w:rsidRDefault="00113634" w:rsidP="006F201C">
      <w:pPr>
        <w:pStyle w:val="ListParagraph1"/>
        <w:numPr>
          <w:ilvl w:val="0"/>
          <w:numId w:val="31"/>
        </w:numPr>
        <w:ind w:left="1800"/>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Forefront Threat Management Gateway Medium Business Edition 2010 </w:t>
      </w:r>
      <w:r w:rsidRPr="00D566D8">
        <w:rPr>
          <w:rFonts w:ascii="Tahoma" w:eastAsia="SimSun" w:hAnsi="Tahoma" w:cs="Tahoma"/>
          <w:sz w:val="18"/>
          <w:szCs w:val="18"/>
        </w:rPr>
        <w:t>软件许可</w:t>
      </w:r>
    </w:p>
    <w:p w14:paraId="3D8ED478" w14:textId="77777777" w:rsidR="00113634" w:rsidRPr="00D566D8" w:rsidRDefault="00113634" w:rsidP="00E63984">
      <w:pPr>
        <w:pStyle w:val="ListParagraph1"/>
        <w:ind w:left="1260"/>
        <w:rPr>
          <w:rFonts w:ascii="Tahoma" w:eastAsia="SimSun" w:hAnsi="Tahoma" w:cs="Tahoma"/>
          <w:sz w:val="18"/>
          <w:szCs w:val="18"/>
        </w:rPr>
      </w:pPr>
    </w:p>
    <w:p w14:paraId="3D8ED479" w14:textId="77777777" w:rsidR="00113634" w:rsidRPr="00D566D8" w:rsidRDefault="00113634" w:rsidP="00E63984">
      <w:pPr>
        <w:pStyle w:val="ListParagraph1"/>
        <w:ind w:left="1260"/>
        <w:rPr>
          <w:rFonts w:ascii="Tahoma" w:eastAsia="SimSun" w:hAnsi="Tahoma" w:cs="Tahoma"/>
          <w:sz w:val="18"/>
          <w:szCs w:val="18"/>
          <w:lang w:eastAsia="zh-CN"/>
        </w:rPr>
      </w:pPr>
      <w:r w:rsidRPr="00D566D8">
        <w:rPr>
          <w:rFonts w:ascii="Tahoma" w:eastAsia="SimSun" w:hAnsi="Tahoma" w:cs="Tahoma"/>
          <w:sz w:val="18"/>
          <w:szCs w:val="18"/>
          <w:lang w:eastAsia="zh-CN"/>
        </w:rPr>
        <w:t>（如果批量许可计划推出了上述任何产品的新版本，并且客户在该计划下在</w:t>
      </w:r>
      <w:r w:rsidRPr="00D566D8">
        <w:rPr>
          <w:rFonts w:ascii="Tahoma" w:eastAsia="SimSun" w:hAnsi="Tahoma" w:cs="Tahoma"/>
          <w:sz w:val="18"/>
          <w:szCs w:val="18"/>
          <w:lang w:eastAsia="zh-CN"/>
        </w:rPr>
        <w:t xml:space="preserve"> EBS 2008 </w:t>
      </w:r>
      <w:r w:rsidRPr="00D566D8">
        <w:rPr>
          <w:rFonts w:ascii="Tahoma" w:eastAsia="SimSun" w:hAnsi="Tahoma" w:cs="Tahoma"/>
          <w:sz w:val="18"/>
          <w:szCs w:val="18"/>
          <w:lang w:eastAsia="zh-CN"/>
        </w:rPr>
        <w:t>标准许可的有效软件保障范围期满之前获得了合格的许可，则客户将有资格使用新版本而不使用上面指定的版本）。</w:t>
      </w:r>
    </w:p>
    <w:p w14:paraId="3D8ED47A" w14:textId="77777777" w:rsidR="00113634" w:rsidRPr="00D566D8" w:rsidRDefault="00113634" w:rsidP="00E63984">
      <w:pPr>
        <w:pStyle w:val="ListParagraph1"/>
        <w:ind w:left="1260"/>
        <w:rPr>
          <w:rFonts w:ascii="Tahoma" w:eastAsia="SimSun" w:hAnsi="Tahoma" w:cs="Tahoma"/>
          <w:sz w:val="18"/>
          <w:szCs w:val="18"/>
          <w:lang w:eastAsia="zh-CN"/>
        </w:rPr>
      </w:pPr>
    </w:p>
    <w:p w14:paraId="3D8ED47B" w14:textId="77777777" w:rsidR="00113634" w:rsidRPr="00D566D8" w:rsidRDefault="00113634" w:rsidP="00E63984">
      <w:pPr>
        <w:ind w:left="1260"/>
        <w:rPr>
          <w:rFonts w:eastAsia="SimSun" w:cs="Tahoma"/>
          <w:szCs w:val="18"/>
          <w:lang w:eastAsia="zh-CN"/>
        </w:rPr>
      </w:pPr>
      <w:r w:rsidRPr="00D566D8">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D566D8">
        <w:rPr>
          <w:rFonts w:eastAsia="SimSun" w:cs="Tahoma"/>
          <w:szCs w:val="18"/>
          <w:lang w:eastAsia="zh-CN"/>
        </w:rPr>
        <w:t xml:space="preserve"> Forefront Protection for Exchange Server 2010 </w:t>
      </w:r>
      <w:r w:rsidRPr="00D566D8">
        <w:rPr>
          <w:rFonts w:eastAsia="SimSun" w:cs="Tahoma"/>
          <w:szCs w:val="18"/>
          <w:lang w:eastAsia="zh-CN"/>
        </w:rPr>
        <w:t>外，按这些免费许可使用软件的权利在客户按合格许可使用软件的权利期满时也将期满。使用</w:t>
      </w:r>
      <w:r w:rsidRPr="00D566D8">
        <w:rPr>
          <w:rFonts w:eastAsia="SimSun" w:cs="Tahoma"/>
          <w:szCs w:val="18"/>
          <w:lang w:eastAsia="zh-CN"/>
        </w:rPr>
        <w:t xml:space="preserve"> Forefront Protection for Exchange Server 2010 </w:t>
      </w:r>
      <w:r w:rsidRPr="00D566D8">
        <w:rPr>
          <w:rFonts w:eastAsia="SimSun" w:cs="Tahoma"/>
          <w:szCs w:val="18"/>
          <w:lang w:eastAsia="zh-CN"/>
        </w:rPr>
        <w:t>的权利在合格许可的软件保障范围期满时也将期满。在任何情况下，均不得将免费许可独立于合格许可进行转让。</w:t>
      </w:r>
    </w:p>
    <w:p w14:paraId="3D8ED47C" w14:textId="77777777" w:rsidR="00113634" w:rsidRPr="00D566D8" w:rsidRDefault="00113634" w:rsidP="00E63984">
      <w:pPr>
        <w:pStyle w:val="ListParagraph1"/>
        <w:ind w:left="1260"/>
        <w:rPr>
          <w:rFonts w:ascii="Tahoma" w:eastAsia="SimSun" w:hAnsi="Tahoma" w:cs="Tahoma"/>
          <w:sz w:val="18"/>
          <w:szCs w:val="18"/>
          <w:lang w:eastAsia="zh-CN"/>
        </w:rPr>
      </w:pPr>
    </w:p>
    <w:p w14:paraId="3D8ED47D" w14:textId="77777777" w:rsidR="00113634" w:rsidRPr="00D566D8" w:rsidRDefault="00113634" w:rsidP="00D566D8">
      <w:pPr>
        <w:pStyle w:val="ListParagraph1"/>
        <w:keepNext/>
        <w:keepLines/>
        <w:numPr>
          <w:ilvl w:val="0"/>
          <w:numId w:val="136"/>
        </w:numPr>
        <w:tabs>
          <w:tab w:val="left" w:pos="1260"/>
        </w:tabs>
        <w:ind w:left="1260"/>
        <w:contextualSpacing w:val="0"/>
        <w:rPr>
          <w:rFonts w:ascii="Tahoma" w:eastAsia="SimSun" w:hAnsi="Tahoma" w:cs="Tahoma"/>
          <w:sz w:val="18"/>
          <w:szCs w:val="18"/>
        </w:rPr>
      </w:pPr>
      <w:r w:rsidRPr="00D566D8">
        <w:rPr>
          <w:rFonts w:ascii="Tahoma" w:eastAsia="SimSun" w:hAnsi="Tahoma" w:cs="Tahoma"/>
          <w:sz w:val="18"/>
          <w:szCs w:val="18"/>
          <w:u w:val="single"/>
        </w:rPr>
        <w:lastRenderedPageBreak/>
        <w:t>批量许可</w:t>
      </w:r>
      <w:r w:rsidRPr="00D566D8">
        <w:rPr>
          <w:rFonts w:ascii="Tahoma" w:eastAsia="SimSun" w:hAnsi="Tahoma" w:cs="Tahoma"/>
          <w:sz w:val="18"/>
          <w:szCs w:val="18"/>
          <w:u w:val="single"/>
        </w:rPr>
        <w:t xml:space="preserve"> Windows Essential Business Server (EBS) 2008 Premium </w:t>
      </w:r>
      <w:r w:rsidRPr="00D566D8">
        <w:rPr>
          <w:rFonts w:ascii="Tahoma" w:eastAsia="SimSun" w:hAnsi="Tahoma" w:cs="Tahoma"/>
          <w:sz w:val="18"/>
          <w:szCs w:val="18"/>
          <w:u w:val="single"/>
        </w:rPr>
        <w:t>客户</w:t>
      </w:r>
      <w:r w:rsidRPr="00D566D8">
        <w:rPr>
          <w:rFonts w:ascii="Tahoma" w:eastAsia="SimSun" w:hAnsi="Tahoma" w:cs="Tahoma"/>
          <w:sz w:val="18"/>
          <w:szCs w:val="18"/>
        </w:rPr>
        <w:t>自</w:t>
      </w:r>
      <w:r w:rsidRPr="00D566D8">
        <w:rPr>
          <w:rFonts w:ascii="Tahoma" w:eastAsia="SimSun" w:hAnsi="Tahoma" w:cs="Tahoma"/>
          <w:sz w:val="18"/>
          <w:szCs w:val="18"/>
        </w:rPr>
        <w:t xml:space="preserve"> 2010 </w:t>
      </w:r>
      <w:r w:rsidRPr="00D566D8">
        <w:rPr>
          <w:rFonts w:ascii="Tahoma" w:eastAsia="SimSun" w:hAnsi="Tahoma" w:cs="Tahoma"/>
          <w:sz w:val="18"/>
          <w:szCs w:val="18"/>
        </w:rPr>
        <w:t>年</w:t>
      </w:r>
      <w:r w:rsidRPr="00D566D8">
        <w:rPr>
          <w:rFonts w:ascii="Tahoma" w:eastAsia="SimSun" w:hAnsi="Tahoma" w:cs="Tahoma"/>
          <w:sz w:val="18"/>
          <w:szCs w:val="18"/>
        </w:rPr>
        <w:t xml:space="preserve"> 7 </w:t>
      </w:r>
      <w:r w:rsidRPr="00D566D8">
        <w:rPr>
          <w:rFonts w:ascii="Tahoma" w:eastAsia="SimSun" w:hAnsi="Tahoma" w:cs="Tahoma"/>
          <w:sz w:val="18"/>
          <w:szCs w:val="18"/>
        </w:rPr>
        <w:t>月</w:t>
      </w:r>
      <w:r w:rsidRPr="00D566D8">
        <w:rPr>
          <w:rFonts w:ascii="Tahoma" w:eastAsia="SimSun" w:hAnsi="Tahoma" w:cs="Tahoma"/>
          <w:sz w:val="18"/>
          <w:szCs w:val="18"/>
        </w:rPr>
        <w:t xml:space="preserve"> 1 </w:t>
      </w:r>
      <w:r w:rsidRPr="00D566D8">
        <w:rPr>
          <w:rFonts w:ascii="Tahoma" w:eastAsia="SimSun" w:hAnsi="Tahoma" w:cs="Tahoma"/>
          <w:sz w:val="18"/>
          <w:szCs w:val="18"/>
        </w:rPr>
        <w:t>日起还将有资格获得针对他们拥有的、软件保障范围有效的各份</w:t>
      </w:r>
      <w:r w:rsidRPr="00D566D8">
        <w:rPr>
          <w:rFonts w:ascii="Tahoma" w:eastAsia="SimSun" w:hAnsi="Tahoma" w:cs="Tahoma"/>
          <w:sz w:val="18"/>
          <w:szCs w:val="18"/>
        </w:rPr>
        <w:t xml:space="preserve"> EBS 2008 Premium </w:t>
      </w:r>
      <w:r w:rsidRPr="00D566D8">
        <w:rPr>
          <w:rFonts w:ascii="Tahoma" w:eastAsia="SimSun" w:hAnsi="Tahoma" w:cs="Tahoma"/>
          <w:sz w:val="18"/>
          <w:szCs w:val="18"/>
        </w:rPr>
        <w:t>许可的以下免费许可：</w:t>
      </w:r>
    </w:p>
    <w:p w14:paraId="3D8ED47E" w14:textId="77777777" w:rsidR="00A6493D" w:rsidRPr="00D566D8" w:rsidRDefault="00A6493D" w:rsidP="00D566D8">
      <w:pPr>
        <w:pStyle w:val="ListParagraph1"/>
        <w:keepNext/>
        <w:keepLines/>
        <w:ind w:left="1620"/>
        <w:contextualSpacing w:val="0"/>
        <w:rPr>
          <w:rFonts w:ascii="Tahoma" w:eastAsia="SimSun" w:hAnsi="Tahoma" w:cs="Tahoma"/>
          <w:sz w:val="18"/>
          <w:szCs w:val="18"/>
        </w:rPr>
      </w:pPr>
    </w:p>
    <w:p w14:paraId="3D8ED47F" w14:textId="77777777" w:rsidR="00113634" w:rsidRPr="00D566D8" w:rsidRDefault="00113634" w:rsidP="006F201C">
      <w:pPr>
        <w:pStyle w:val="ListParagraph1"/>
        <w:numPr>
          <w:ilvl w:val="0"/>
          <w:numId w:val="32"/>
        </w:numPr>
        <w:contextualSpacing w:val="0"/>
        <w:rPr>
          <w:rFonts w:ascii="Tahoma" w:eastAsia="SimSun" w:hAnsi="Tahoma" w:cs="Tahoma"/>
          <w:sz w:val="18"/>
          <w:szCs w:val="18"/>
        </w:rPr>
      </w:pPr>
      <w:r w:rsidRPr="00D566D8">
        <w:rPr>
          <w:rFonts w:ascii="Tahoma" w:eastAsia="SimSun" w:hAnsi="Tahoma" w:cs="Tahoma"/>
          <w:sz w:val="18"/>
          <w:szCs w:val="18"/>
        </w:rPr>
        <w:t xml:space="preserve">4 </w:t>
      </w:r>
      <w:r w:rsidRPr="00D566D8">
        <w:rPr>
          <w:rFonts w:ascii="Tahoma" w:eastAsia="SimSun" w:hAnsi="Tahoma" w:cs="Tahoma"/>
          <w:sz w:val="18"/>
          <w:szCs w:val="18"/>
        </w:rPr>
        <w:t>份</w:t>
      </w:r>
      <w:r w:rsidRPr="00D566D8">
        <w:rPr>
          <w:rFonts w:ascii="Tahoma" w:eastAsia="SimSun" w:hAnsi="Tahoma" w:cs="Tahoma"/>
          <w:sz w:val="18"/>
          <w:szCs w:val="18"/>
        </w:rPr>
        <w:t xml:space="preserve"> Windows Server 2008 R2 Standard </w:t>
      </w:r>
      <w:r w:rsidRPr="00D566D8">
        <w:rPr>
          <w:rFonts w:ascii="Tahoma" w:eastAsia="SimSun" w:hAnsi="Tahoma" w:cs="Tahoma"/>
          <w:sz w:val="18"/>
          <w:szCs w:val="18"/>
        </w:rPr>
        <w:t>软件许可</w:t>
      </w:r>
    </w:p>
    <w:p w14:paraId="3D8ED480" w14:textId="77777777" w:rsidR="00113634" w:rsidRPr="00D566D8" w:rsidRDefault="00113634" w:rsidP="006F201C">
      <w:pPr>
        <w:pStyle w:val="ListParagraph1"/>
        <w:numPr>
          <w:ilvl w:val="0"/>
          <w:numId w:val="32"/>
        </w:numPr>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SQL Server 2008 R2 Standard </w:t>
      </w:r>
      <w:r w:rsidRPr="00D566D8">
        <w:rPr>
          <w:rFonts w:ascii="Tahoma" w:eastAsia="SimSun" w:hAnsi="Tahoma" w:cs="Tahoma"/>
          <w:sz w:val="18"/>
          <w:szCs w:val="18"/>
        </w:rPr>
        <w:t>软件许可</w:t>
      </w:r>
    </w:p>
    <w:p w14:paraId="3D8ED481" w14:textId="77777777" w:rsidR="00113634" w:rsidRPr="00D566D8" w:rsidRDefault="00113634" w:rsidP="006F201C">
      <w:pPr>
        <w:pStyle w:val="ListParagraph1"/>
        <w:numPr>
          <w:ilvl w:val="0"/>
          <w:numId w:val="32"/>
        </w:numPr>
        <w:contextualSpacing w:val="0"/>
        <w:rPr>
          <w:rFonts w:ascii="Tahoma" w:eastAsia="SimSun" w:hAnsi="Tahoma" w:cs="Tahoma"/>
          <w:sz w:val="18"/>
          <w:szCs w:val="18"/>
        </w:rPr>
      </w:pPr>
      <w:r w:rsidRPr="00D566D8">
        <w:rPr>
          <w:rFonts w:ascii="Tahoma" w:eastAsia="SimSun" w:hAnsi="Tahoma" w:cs="Tahoma"/>
          <w:sz w:val="18"/>
          <w:szCs w:val="18"/>
        </w:rPr>
        <w:t xml:space="preserve">2 </w:t>
      </w:r>
      <w:r w:rsidRPr="00D566D8">
        <w:rPr>
          <w:rFonts w:ascii="Tahoma" w:eastAsia="SimSun" w:hAnsi="Tahoma" w:cs="Tahoma"/>
          <w:sz w:val="18"/>
          <w:szCs w:val="18"/>
        </w:rPr>
        <w:t>份</w:t>
      </w:r>
      <w:r w:rsidRPr="00D566D8">
        <w:rPr>
          <w:rFonts w:ascii="Tahoma" w:eastAsia="SimSun" w:hAnsi="Tahoma" w:cs="Tahoma"/>
          <w:sz w:val="18"/>
          <w:szCs w:val="18"/>
        </w:rPr>
        <w:t xml:space="preserve"> Exchange Server 2010 Standard </w:t>
      </w:r>
      <w:r w:rsidRPr="00D566D8">
        <w:rPr>
          <w:rFonts w:ascii="Tahoma" w:eastAsia="SimSun" w:hAnsi="Tahoma" w:cs="Tahoma"/>
          <w:sz w:val="18"/>
          <w:szCs w:val="18"/>
        </w:rPr>
        <w:t>软件许可</w:t>
      </w:r>
    </w:p>
    <w:p w14:paraId="3D8ED482" w14:textId="77777777" w:rsidR="00113634" w:rsidRPr="00D566D8" w:rsidRDefault="00113634" w:rsidP="006F201C">
      <w:pPr>
        <w:pStyle w:val="ListParagraph1"/>
        <w:numPr>
          <w:ilvl w:val="0"/>
          <w:numId w:val="32"/>
        </w:numPr>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System Center Essentials 2010 </w:t>
      </w:r>
      <w:r w:rsidRPr="00D566D8">
        <w:rPr>
          <w:rFonts w:ascii="Tahoma" w:eastAsia="SimSun" w:hAnsi="Tahoma" w:cs="Tahoma"/>
          <w:sz w:val="18"/>
          <w:szCs w:val="18"/>
        </w:rPr>
        <w:t>软件许可以及</w:t>
      </w:r>
      <w:r w:rsidRPr="00D566D8">
        <w:rPr>
          <w:rFonts w:ascii="Tahoma" w:eastAsia="SimSun" w:hAnsi="Tahoma" w:cs="Tahoma"/>
          <w:sz w:val="18"/>
          <w:szCs w:val="18"/>
        </w:rPr>
        <w:t xml:space="preserve"> 10 </w:t>
      </w:r>
      <w:r w:rsidRPr="00D566D8">
        <w:rPr>
          <w:rFonts w:ascii="Tahoma" w:eastAsia="SimSun" w:hAnsi="Tahoma" w:cs="Tahoma"/>
          <w:sz w:val="18"/>
          <w:szCs w:val="18"/>
        </w:rPr>
        <w:t>份服务器管理许可和</w:t>
      </w:r>
      <w:r w:rsidRPr="00D566D8">
        <w:rPr>
          <w:rFonts w:ascii="Tahoma" w:eastAsia="SimSun" w:hAnsi="Tahoma" w:cs="Tahoma"/>
          <w:sz w:val="18"/>
          <w:szCs w:val="18"/>
        </w:rPr>
        <w:t xml:space="preserve"> 50 </w:t>
      </w:r>
      <w:r w:rsidRPr="00D566D8">
        <w:rPr>
          <w:rFonts w:ascii="Tahoma" w:eastAsia="SimSun" w:hAnsi="Tahoma" w:cs="Tahoma"/>
          <w:sz w:val="18"/>
          <w:szCs w:val="18"/>
        </w:rPr>
        <w:t>份客户</w:t>
      </w:r>
      <w:r w:rsidR="00D566D8">
        <w:rPr>
          <w:rFonts w:ascii="Tahoma" w:eastAsia="SimSun" w:hAnsi="Tahoma" w:cs="Tahoma"/>
          <w:sz w:val="18"/>
          <w:szCs w:val="18"/>
        </w:rPr>
        <w:br/>
      </w:r>
      <w:r w:rsidRPr="00D566D8">
        <w:rPr>
          <w:rFonts w:ascii="Tahoma" w:eastAsia="SimSun" w:hAnsi="Tahoma" w:cs="Tahoma"/>
          <w:sz w:val="18"/>
          <w:szCs w:val="18"/>
        </w:rPr>
        <w:t>端管理许可</w:t>
      </w:r>
    </w:p>
    <w:p w14:paraId="3D8ED483" w14:textId="77777777" w:rsidR="00113634" w:rsidRPr="00D566D8" w:rsidRDefault="00113634" w:rsidP="006F201C">
      <w:pPr>
        <w:pStyle w:val="ListParagraph1"/>
        <w:numPr>
          <w:ilvl w:val="0"/>
          <w:numId w:val="32"/>
        </w:numPr>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Forefront Threat Management Gateway Medium Business 2010 </w:t>
      </w:r>
      <w:r w:rsidRPr="00D566D8">
        <w:rPr>
          <w:rFonts w:ascii="Tahoma" w:eastAsia="SimSun" w:hAnsi="Tahoma" w:cs="Tahoma"/>
          <w:sz w:val="18"/>
          <w:szCs w:val="18"/>
        </w:rPr>
        <w:t>软件许可</w:t>
      </w:r>
    </w:p>
    <w:p w14:paraId="3D8ED484" w14:textId="77777777" w:rsidR="00113634" w:rsidRPr="00D566D8" w:rsidRDefault="00113634" w:rsidP="00E63984">
      <w:pPr>
        <w:pStyle w:val="ListParagraph1"/>
        <w:ind w:left="1620"/>
        <w:rPr>
          <w:rFonts w:ascii="Tahoma" w:eastAsia="SimSun" w:hAnsi="Tahoma" w:cs="Tahoma"/>
          <w:sz w:val="18"/>
          <w:szCs w:val="18"/>
        </w:rPr>
      </w:pPr>
    </w:p>
    <w:p w14:paraId="3D8ED485" w14:textId="77777777" w:rsidR="00113634" w:rsidRPr="00D566D8" w:rsidRDefault="00113634" w:rsidP="00EF2279">
      <w:pPr>
        <w:pStyle w:val="ListParagraph1"/>
        <w:ind w:left="1260"/>
        <w:rPr>
          <w:rFonts w:ascii="Tahoma" w:eastAsia="SimSun" w:hAnsi="Tahoma" w:cs="Tahoma"/>
          <w:sz w:val="18"/>
          <w:szCs w:val="18"/>
          <w:lang w:eastAsia="zh-CN"/>
        </w:rPr>
      </w:pPr>
      <w:r w:rsidRPr="00D566D8">
        <w:rPr>
          <w:rFonts w:ascii="Tahoma" w:eastAsia="SimSun" w:hAnsi="Tahoma" w:cs="Tahoma"/>
          <w:sz w:val="18"/>
          <w:szCs w:val="18"/>
          <w:lang w:eastAsia="zh-CN"/>
        </w:rPr>
        <w:t>（如果批量许可计划推出了上述任何产品的新版本，并且客户在该计划下在</w:t>
      </w:r>
      <w:r w:rsidRPr="00D566D8">
        <w:rPr>
          <w:rFonts w:ascii="Tahoma" w:eastAsia="SimSun" w:hAnsi="Tahoma" w:cs="Tahoma"/>
          <w:sz w:val="18"/>
          <w:szCs w:val="18"/>
          <w:lang w:eastAsia="zh-CN"/>
        </w:rPr>
        <w:t xml:space="preserve"> EBS 2008 Premium </w:t>
      </w:r>
      <w:r w:rsidRPr="00D566D8">
        <w:rPr>
          <w:rFonts w:ascii="Tahoma" w:eastAsia="SimSun" w:hAnsi="Tahoma" w:cs="Tahoma"/>
          <w:sz w:val="18"/>
          <w:szCs w:val="18"/>
          <w:lang w:eastAsia="zh-CN"/>
        </w:rPr>
        <w:t>许可的有效软件保障范围期满之前获得了合格的许可，则客户将有资格使用新版本而不使用上面指</w:t>
      </w:r>
      <w:r w:rsidR="00D566D8">
        <w:rPr>
          <w:rFonts w:ascii="Tahoma" w:eastAsia="SimSun" w:hAnsi="Tahoma" w:cs="Tahoma"/>
          <w:sz w:val="18"/>
          <w:szCs w:val="18"/>
          <w:lang w:eastAsia="zh-CN"/>
        </w:rPr>
        <w:br/>
      </w:r>
      <w:r w:rsidRPr="00D566D8">
        <w:rPr>
          <w:rFonts w:ascii="Tahoma" w:eastAsia="SimSun" w:hAnsi="Tahoma" w:cs="Tahoma"/>
          <w:sz w:val="18"/>
          <w:szCs w:val="18"/>
          <w:lang w:eastAsia="zh-CN"/>
        </w:rPr>
        <w:t>定的版本）。</w:t>
      </w:r>
    </w:p>
    <w:p w14:paraId="3D8ED486" w14:textId="77777777" w:rsidR="00113634" w:rsidRPr="00D566D8" w:rsidRDefault="00113634" w:rsidP="00EF2279">
      <w:pPr>
        <w:pStyle w:val="ListParagraph1"/>
        <w:ind w:left="1260"/>
        <w:rPr>
          <w:rFonts w:ascii="Tahoma" w:eastAsia="SimSun" w:hAnsi="Tahoma" w:cs="Tahoma"/>
          <w:sz w:val="18"/>
          <w:szCs w:val="18"/>
          <w:lang w:eastAsia="zh-CN"/>
        </w:rPr>
      </w:pPr>
    </w:p>
    <w:p w14:paraId="3D8ED487" w14:textId="77777777" w:rsidR="00113634" w:rsidRPr="00D566D8" w:rsidRDefault="00113634" w:rsidP="00EF2279">
      <w:pPr>
        <w:ind w:left="1260"/>
        <w:rPr>
          <w:rFonts w:eastAsia="SimSun" w:cs="Tahoma"/>
          <w:szCs w:val="18"/>
          <w:lang w:eastAsia="zh-CN"/>
        </w:rPr>
      </w:pPr>
      <w:r w:rsidRPr="00D566D8">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D566D8">
        <w:rPr>
          <w:rFonts w:eastAsia="SimSun" w:cs="Tahoma"/>
          <w:szCs w:val="18"/>
          <w:lang w:eastAsia="zh-CN"/>
        </w:rPr>
        <w:t xml:space="preserve"> Forefront Protection for Exchange Server 2010 </w:t>
      </w:r>
      <w:r w:rsidRPr="00D566D8">
        <w:rPr>
          <w:rFonts w:eastAsia="SimSun" w:cs="Tahoma"/>
          <w:szCs w:val="18"/>
          <w:lang w:eastAsia="zh-CN"/>
        </w:rPr>
        <w:t>外，按这些免费许可使用软件的权利在客户按合格许可使用软件的权利期满时也将期满。使用</w:t>
      </w:r>
      <w:r w:rsidRPr="00D566D8">
        <w:rPr>
          <w:rFonts w:eastAsia="SimSun" w:cs="Tahoma"/>
          <w:szCs w:val="18"/>
          <w:lang w:eastAsia="zh-CN"/>
        </w:rPr>
        <w:t xml:space="preserve"> Forefront Protection for Exchange Server 2010 </w:t>
      </w:r>
      <w:r w:rsidRPr="00D566D8">
        <w:rPr>
          <w:rFonts w:eastAsia="SimSun" w:cs="Tahoma"/>
          <w:szCs w:val="18"/>
          <w:lang w:eastAsia="zh-CN"/>
        </w:rPr>
        <w:t>的权利在合格许可的软件保障范围期满时也将期满。在任何情况下，均不得将免费许可独立于合格许可进行转让。</w:t>
      </w:r>
    </w:p>
    <w:p w14:paraId="3D8ED488" w14:textId="77777777" w:rsidR="00113634" w:rsidRPr="00D566D8" w:rsidRDefault="00113634" w:rsidP="00E63984">
      <w:pPr>
        <w:pStyle w:val="ListParagraph1"/>
        <w:ind w:left="1800"/>
        <w:rPr>
          <w:rFonts w:ascii="Tahoma" w:eastAsia="SimSun" w:hAnsi="Tahoma" w:cs="Tahoma"/>
          <w:sz w:val="18"/>
          <w:szCs w:val="18"/>
          <w:lang w:eastAsia="zh-CN"/>
        </w:rPr>
      </w:pPr>
    </w:p>
    <w:p w14:paraId="3D8ED489" w14:textId="77777777" w:rsidR="00113634" w:rsidRPr="00D566D8" w:rsidRDefault="00113634" w:rsidP="006F201C">
      <w:pPr>
        <w:pStyle w:val="ListParagraph1"/>
        <w:numPr>
          <w:ilvl w:val="0"/>
          <w:numId w:val="136"/>
        </w:numPr>
        <w:tabs>
          <w:tab w:val="left" w:pos="1260"/>
        </w:tabs>
        <w:ind w:left="1260"/>
        <w:contextualSpacing w:val="0"/>
        <w:rPr>
          <w:rFonts w:ascii="Tahoma" w:eastAsia="SimSun" w:hAnsi="Tahoma" w:cs="Tahoma"/>
          <w:sz w:val="18"/>
          <w:szCs w:val="18"/>
        </w:rPr>
      </w:pPr>
      <w:r w:rsidRPr="00D566D8">
        <w:rPr>
          <w:rFonts w:ascii="Tahoma" w:eastAsia="SimSun" w:hAnsi="Tahoma" w:cs="Tahoma"/>
          <w:sz w:val="18"/>
          <w:szCs w:val="18"/>
          <w:u w:val="single"/>
        </w:rPr>
        <w:t xml:space="preserve">Windows Essential Business Server (EBS) 2008 CAL </w:t>
      </w:r>
      <w:r w:rsidRPr="00D566D8">
        <w:rPr>
          <w:rFonts w:ascii="Tahoma" w:eastAsia="SimSun" w:hAnsi="Tahoma" w:cs="Tahoma"/>
          <w:sz w:val="18"/>
          <w:szCs w:val="18"/>
          <w:u w:val="single"/>
        </w:rPr>
        <w:t>的附加使用权利</w:t>
      </w:r>
      <w:r w:rsidRPr="00D566D8">
        <w:rPr>
          <w:rFonts w:ascii="Tahoma" w:eastAsia="SimSun" w:hAnsi="Tahoma" w:cs="Tahoma"/>
          <w:sz w:val="18"/>
          <w:szCs w:val="18"/>
        </w:rPr>
        <w:t>：</w:t>
      </w:r>
    </w:p>
    <w:p w14:paraId="3D8ED48A" w14:textId="77777777" w:rsidR="00113634" w:rsidRPr="00D566D8" w:rsidRDefault="00113634" w:rsidP="00EF2279">
      <w:pPr>
        <w:tabs>
          <w:tab w:val="left" w:pos="1260"/>
        </w:tabs>
        <w:ind w:left="1260"/>
        <w:rPr>
          <w:rFonts w:eastAsia="SimSun" w:cs="Tahoma"/>
          <w:szCs w:val="18"/>
        </w:rPr>
      </w:pPr>
      <w:r w:rsidRPr="00D566D8">
        <w:rPr>
          <w:rFonts w:eastAsia="SimSun" w:cs="Tahoma"/>
          <w:szCs w:val="18"/>
        </w:rPr>
        <w:t>不论</w:t>
      </w:r>
      <w:r w:rsidRPr="00D566D8">
        <w:rPr>
          <w:rFonts w:eastAsia="SimSun" w:cs="Tahoma"/>
          <w:szCs w:val="18"/>
        </w:rPr>
        <w:t xml:space="preserve"> Windows Server 2008 </w:t>
      </w:r>
      <w:r w:rsidRPr="00D566D8">
        <w:rPr>
          <w:rFonts w:eastAsia="SimSun" w:cs="Tahoma"/>
          <w:szCs w:val="18"/>
        </w:rPr>
        <w:t>和</w:t>
      </w:r>
      <w:r w:rsidRPr="00D566D8">
        <w:rPr>
          <w:rFonts w:eastAsia="SimSun" w:cs="Tahoma"/>
          <w:szCs w:val="18"/>
        </w:rPr>
        <w:t xml:space="preserve"> Exchange Server 2007 Standard </w:t>
      </w:r>
      <w:r w:rsidRPr="00D566D8">
        <w:rPr>
          <w:rFonts w:eastAsia="SimSun" w:cs="Tahoma"/>
          <w:szCs w:val="18"/>
        </w:rPr>
        <w:t>的产品使用权利中是否有任何相反的规定，客户都可以使用其</w:t>
      </w:r>
      <w:r w:rsidRPr="00D566D8">
        <w:rPr>
          <w:rFonts w:eastAsia="SimSun" w:cs="Tahoma"/>
          <w:szCs w:val="18"/>
        </w:rPr>
        <w:t xml:space="preserve"> EBS 2008 CAL Suite </w:t>
      </w:r>
      <w:r w:rsidRPr="00D566D8">
        <w:rPr>
          <w:rFonts w:eastAsia="SimSun" w:cs="Tahoma"/>
          <w:szCs w:val="18"/>
        </w:rPr>
        <w:t>和针对高级用户和设备的</w:t>
      </w:r>
      <w:r w:rsidRPr="00D566D8">
        <w:rPr>
          <w:rFonts w:eastAsia="SimSun" w:cs="Tahoma"/>
          <w:szCs w:val="18"/>
        </w:rPr>
        <w:t xml:space="preserve"> EBS 2008 CAL Suite </w:t>
      </w:r>
      <w:r w:rsidRPr="00D566D8">
        <w:rPr>
          <w:rFonts w:eastAsia="SimSun" w:cs="Tahoma"/>
          <w:szCs w:val="18"/>
        </w:rPr>
        <w:t>在其</w:t>
      </w:r>
      <w:r w:rsidRPr="00D566D8">
        <w:rPr>
          <w:rFonts w:eastAsia="SimSun" w:cs="Tahoma"/>
          <w:szCs w:val="18"/>
        </w:rPr>
        <w:t xml:space="preserve"> EBS 2008 </w:t>
      </w:r>
      <w:r w:rsidRPr="00D566D8">
        <w:rPr>
          <w:rFonts w:eastAsia="SimSun" w:cs="Tahoma"/>
          <w:szCs w:val="18"/>
        </w:rPr>
        <w:t>域内或域外访问该软件的许可实例。此外，不论</w:t>
      </w:r>
      <w:r w:rsidRPr="00D566D8">
        <w:rPr>
          <w:rFonts w:eastAsia="SimSun" w:cs="Tahoma"/>
          <w:szCs w:val="18"/>
        </w:rPr>
        <w:t xml:space="preserve"> SQL Server 2008 Standard </w:t>
      </w:r>
      <w:r w:rsidRPr="00D566D8">
        <w:rPr>
          <w:rFonts w:eastAsia="SimSun" w:cs="Tahoma"/>
          <w:szCs w:val="18"/>
        </w:rPr>
        <w:t>的产品使用权利中是否有任何相反的规定，客户都可以使用其针对高级用户和设备的</w:t>
      </w:r>
      <w:r w:rsidRPr="00D566D8">
        <w:rPr>
          <w:rFonts w:eastAsia="SimSun" w:cs="Tahoma"/>
          <w:szCs w:val="18"/>
        </w:rPr>
        <w:t xml:space="preserve"> EBS 2008 CAL Suite </w:t>
      </w:r>
      <w:r w:rsidRPr="00D566D8">
        <w:rPr>
          <w:rFonts w:eastAsia="SimSun" w:cs="Tahoma"/>
          <w:szCs w:val="18"/>
        </w:rPr>
        <w:t>在其</w:t>
      </w:r>
      <w:r w:rsidRPr="00D566D8">
        <w:rPr>
          <w:rFonts w:eastAsia="SimSun" w:cs="Tahoma"/>
          <w:szCs w:val="18"/>
        </w:rPr>
        <w:t xml:space="preserve"> EBS 2008 </w:t>
      </w:r>
      <w:r w:rsidRPr="00D566D8">
        <w:rPr>
          <w:rFonts w:eastAsia="SimSun" w:cs="Tahoma"/>
          <w:szCs w:val="18"/>
        </w:rPr>
        <w:t>域内或域外访问</w:t>
      </w:r>
      <w:r w:rsidRPr="00D566D8">
        <w:rPr>
          <w:rFonts w:eastAsia="SimSun" w:cs="Tahoma"/>
          <w:szCs w:val="18"/>
        </w:rPr>
        <w:t xml:space="preserve"> SQL Server 2008 Standard </w:t>
      </w:r>
      <w:r w:rsidRPr="00D566D8">
        <w:rPr>
          <w:rFonts w:eastAsia="SimSun" w:cs="Tahoma"/>
          <w:szCs w:val="18"/>
        </w:rPr>
        <w:t>的许可实例。</w:t>
      </w:r>
    </w:p>
    <w:p w14:paraId="3D8ED48B" w14:textId="77777777" w:rsidR="00113634" w:rsidRPr="00D566D8" w:rsidRDefault="00113634" w:rsidP="00EF2279">
      <w:pPr>
        <w:tabs>
          <w:tab w:val="left" w:pos="1260"/>
        </w:tabs>
        <w:ind w:left="1260"/>
        <w:rPr>
          <w:rFonts w:eastAsia="SimSun" w:cs="Tahoma"/>
          <w:szCs w:val="18"/>
        </w:rPr>
      </w:pPr>
    </w:p>
    <w:p w14:paraId="3D8ED48C" w14:textId="77777777" w:rsidR="00113634" w:rsidRPr="00D566D8" w:rsidRDefault="00113634" w:rsidP="006F201C">
      <w:pPr>
        <w:pStyle w:val="ListParagraph1"/>
        <w:numPr>
          <w:ilvl w:val="0"/>
          <w:numId w:val="136"/>
        </w:numPr>
        <w:tabs>
          <w:tab w:val="left" w:pos="1260"/>
        </w:tabs>
        <w:ind w:left="1260"/>
        <w:contextualSpacing w:val="0"/>
        <w:rPr>
          <w:rFonts w:ascii="Tahoma" w:eastAsia="SimSun" w:hAnsi="Tahoma" w:cs="Tahoma"/>
          <w:sz w:val="18"/>
          <w:szCs w:val="18"/>
        </w:rPr>
      </w:pPr>
      <w:r w:rsidRPr="00D566D8">
        <w:rPr>
          <w:rFonts w:ascii="Tahoma" w:eastAsia="SimSun" w:hAnsi="Tahoma" w:cs="Tahoma"/>
          <w:sz w:val="18"/>
          <w:szCs w:val="18"/>
        </w:rPr>
        <w:t>对于拥有软件保障范围自</w:t>
      </w:r>
      <w:r w:rsidRPr="00D566D8">
        <w:rPr>
          <w:rFonts w:ascii="Tahoma" w:eastAsia="SimSun" w:hAnsi="Tahoma" w:cs="Tahoma"/>
          <w:sz w:val="18"/>
          <w:szCs w:val="18"/>
        </w:rPr>
        <w:t xml:space="preserve"> 2010 </w:t>
      </w:r>
      <w:r w:rsidRPr="00D566D8">
        <w:rPr>
          <w:rFonts w:ascii="Tahoma" w:eastAsia="SimSun" w:hAnsi="Tahoma" w:cs="Tahoma"/>
          <w:sz w:val="18"/>
          <w:szCs w:val="18"/>
        </w:rPr>
        <w:t>年</w:t>
      </w:r>
      <w:r w:rsidRPr="00D566D8">
        <w:rPr>
          <w:rFonts w:ascii="Tahoma" w:eastAsia="SimSun" w:hAnsi="Tahoma" w:cs="Tahoma"/>
          <w:sz w:val="18"/>
          <w:szCs w:val="18"/>
        </w:rPr>
        <w:t xml:space="preserve"> 7 </w:t>
      </w:r>
      <w:r w:rsidRPr="00D566D8">
        <w:rPr>
          <w:rFonts w:ascii="Tahoma" w:eastAsia="SimSun" w:hAnsi="Tahoma" w:cs="Tahoma"/>
          <w:sz w:val="18"/>
          <w:szCs w:val="18"/>
        </w:rPr>
        <w:t>月</w:t>
      </w:r>
      <w:r w:rsidRPr="00D566D8">
        <w:rPr>
          <w:rFonts w:ascii="Tahoma" w:eastAsia="SimSun" w:hAnsi="Tahoma" w:cs="Tahoma"/>
          <w:sz w:val="18"/>
          <w:szCs w:val="18"/>
        </w:rPr>
        <w:t xml:space="preserve"> 1 </w:t>
      </w:r>
      <w:r w:rsidRPr="00D566D8">
        <w:rPr>
          <w:rFonts w:ascii="Tahoma" w:eastAsia="SimSun" w:hAnsi="Tahoma" w:cs="Tahoma"/>
          <w:sz w:val="18"/>
          <w:szCs w:val="18"/>
        </w:rPr>
        <w:t>日起有效的</w:t>
      </w:r>
      <w:r w:rsidRPr="00D566D8">
        <w:rPr>
          <w:rFonts w:ascii="Tahoma" w:eastAsia="SimSun" w:hAnsi="Tahoma" w:cs="Tahoma"/>
          <w:sz w:val="18"/>
          <w:szCs w:val="18"/>
        </w:rPr>
        <w:t xml:space="preserve"> Windows Essential Business Server (EBS) 2008 CAL </w:t>
      </w:r>
      <w:r w:rsidRPr="00D566D8">
        <w:rPr>
          <w:rFonts w:ascii="Tahoma" w:eastAsia="SimSun" w:hAnsi="Tahoma" w:cs="Tahoma"/>
          <w:sz w:val="18"/>
          <w:szCs w:val="18"/>
        </w:rPr>
        <w:t>的客户：</w:t>
      </w:r>
    </w:p>
    <w:p w14:paraId="3D8ED48D" w14:textId="77777777" w:rsidR="00A6493D" w:rsidRPr="00D566D8" w:rsidRDefault="00A6493D" w:rsidP="00EF2279">
      <w:pPr>
        <w:pStyle w:val="ListParagraph1"/>
        <w:tabs>
          <w:tab w:val="left" w:pos="1260"/>
        </w:tabs>
        <w:ind w:left="1260"/>
        <w:contextualSpacing w:val="0"/>
        <w:rPr>
          <w:rFonts w:ascii="Tahoma" w:eastAsia="SimSun" w:hAnsi="Tahoma" w:cs="Tahoma"/>
          <w:sz w:val="18"/>
          <w:szCs w:val="18"/>
        </w:rPr>
      </w:pPr>
    </w:p>
    <w:p w14:paraId="3D8ED48E" w14:textId="77777777" w:rsidR="00113634" w:rsidRPr="00D566D8" w:rsidRDefault="00113634" w:rsidP="00EF2279">
      <w:pPr>
        <w:pStyle w:val="ListParagraph1"/>
        <w:tabs>
          <w:tab w:val="left" w:pos="1440"/>
        </w:tabs>
        <w:ind w:left="1170"/>
        <w:contextualSpacing w:val="0"/>
        <w:rPr>
          <w:rFonts w:ascii="Tahoma" w:eastAsia="SimSun" w:hAnsi="Tahoma" w:cs="Tahoma"/>
          <w:sz w:val="18"/>
          <w:szCs w:val="18"/>
          <w:lang w:eastAsia="zh-CN"/>
        </w:rPr>
      </w:pPr>
      <w:r w:rsidRPr="00D566D8">
        <w:rPr>
          <w:rFonts w:ascii="Tahoma" w:eastAsia="SimSun" w:hAnsi="Tahoma" w:cs="Tahoma"/>
          <w:sz w:val="18"/>
          <w:szCs w:val="18"/>
          <w:lang w:eastAsia="zh-CN"/>
        </w:rPr>
        <w:t>如果客户拥有一份软件保障自</w:t>
      </w:r>
      <w:r w:rsidRPr="00D566D8">
        <w:rPr>
          <w:rFonts w:ascii="Tahoma" w:eastAsia="SimSun" w:hAnsi="Tahoma" w:cs="Tahoma"/>
          <w:sz w:val="18"/>
          <w:szCs w:val="18"/>
          <w:lang w:eastAsia="zh-CN"/>
        </w:rPr>
        <w:t xml:space="preserve"> 2010 </w:t>
      </w:r>
      <w:r w:rsidRPr="00D566D8">
        <w:rPr>
          <w:rFonts w:ascii="Tahoma" w:eastAsia="SimSun" w:hAnsi="Tahoma" w:cs="Tahoma"/>
          <w:sz w:val="18"/>
          <w:szCs w:val="18"/>
          <w:lang w:eastAsia="zh-CN"/>
        </w:rPr>
        <w:t>年</w:t>
      </w:r>
      <w:r w:rsidRPr="00D566D8">
        <w:rPr>
          <w:rFonts w:ascii="Tahoma" w:eastAsia="SimSun" w:hAnsi="Tahoma" w:cs="Tahoma"/>
          <w:sz w:val="18"/>
          <w:szCs w:val="18"/>
          <w:lang w:eastAsia="zh-CN"/>
        </w:rPr>
        <w:t xml:space="preserve"> 7 </w:t>
      </w:r>
      <w:r w:rsidRPr="00D566D8">
        <w:rPr>
          <w:rFonts w:ascii="Tahoma" w:eastAsia="SimSun" w:hAnsi="Tahoma" w:cs="Tahoma"/>
          <w:sz w:val="18"/>
          <w:szCs w:val="18"/>
          <w:lang w:eastAsia="zh-CN"/>
        </w:rPr>
        <w:t>月</w:t>
      </w:r>
      <w:r w:rsidRPr="00D566D8">
        <w:rPr>
          <w:rFonts w:ascii="Tahoma" w:eastAsia="SimSun" w:hAnsi="Tahoma" w:cs="Tahoma"/>
          <w:sz w:val="18"/>
          <w:szCs w:val="18"/>
          <w:lang w:eastAsia="zh-CN"/>
        </w:rPr>
        <w:t xml:space="preserve"> 1 </w:t>
      </w:r>
      <w:r w:rsidRPr="00D566D8">
        <w:rPr>
          <w:rFonts w:ascii="Tahoma" w:eastAsia="SimSun" w:hAnsi="Tahoma" w:cs="Tahoma"/>
          <w:sz w:val="18"/>
          <w:szCs w:val="18"/>
          <w:lang w:eastAsia="zh-CN"/>
        </w:rPr>
        <w:t>日起有效的</w:t>
      </w:r>
      <w:r w:rsidRPr="00D566D8">
        <w:rPr>
          <w:rFonts w:ascii="Tahoma" w:eastAsia="SimSun" w:hAnsi="Tahoma" w:cs="Tahoma"/>
          <w:sz w:val="18"/>
          <w:szCs w:val="18"/>
          <w:lang w:eastAsia="zh-CN"/>
        </w:rPr>
        <w:t xml:space="preserve"> EBS 2008 CAL Suite</w:t>
      </w:r>
      <w:r w:rsidRPr="00D566D8">
        <w:rPr>
          <w:rFonts w:ascii="Tahoma" w:eastAsia="SimSun" w:hAnsi="Tahoma" w:cs="Tahoma"/>
          <w:sz w:val="18"/>
          <w:szCs w:val="18"/>
          <w:lang w:eastAsia="zh-CN"/>
        </w:rPr>
        <w:t>，客户便有资格获得以下免费许可：</w:t>
      </w:r>
    </w:p>
    <w:p w14:paraId="3D8ED48F" w14:textId="77777777" w:rsidR="00113634" w:rsidRPr="00D566D8" w:rsidRDefault="00113634" w:rsidP="006F201C">
      <w:pPr>
        <w:pStyle w:val="ListParagraph1"/>
        <w:numPr>
          <w:ilvl w:val="1"/>
          <w:numId w:val="137"/>
        </w:numPr>
        <w:tabs>
          <w:tab w:val="clear" w:pos="720"/>
          <w:tab w:val="num" w:pos="1800"/>
        </w:tabs>
        <w:ind w:left="1800"/>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Windows Server 2008 CAL</w:t>
      </w:r>
    </w:p>
    <w:p w14:paraId="3D8ED490" w14:textId="77777777" w:rsidR="00113634" w:rsidRPr="00D566D8" w:rsidRDefault="00113634" w:rsidP="006F201C">
      <w:pPr>
        <w:pStyle w:val="ListParagraph1"/>
        <w:numPr>
          <w:ilvl w:val="1"/>
          <w:numId w:val="137"/>
        </w:numPr>
        <w:tabs>
          <w:tab w:val="clear" w:pos="720"/>
          <w:tab w:val="num" w:pos="1800"/>
        </w:tabs>
        <w:ind w:left="1800"/>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Exchange Server 2010 Standard CAL</w:t>
      </w:r>
    </w:p>
    <w:p w14:paraId="3D8ED491" w14:textId="77777777" w:rsidR="00113634" w:rsidRPr="00D566D8" w:rsidRDefault="00113634" w:rsidP="006F201C">
      <w:pPr>
        <w:pStyle w:val="ListParagraph1"/>
        <w:numPr>
          <w:ilvl w:val="1"/>
          <w:numId w:val="137"/>
        </w:numPr>
        <w:tabs>
          <w:tab w:val="clear" w:pos="720"/>
          <w:tab w:val="num" w:pos="1800"/>
        </w:tabs>
        <w:ind w:left="1800"/>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Forefront Protection for Exchange Server 2010 </w:t>
      </w:r>
      <w:r w:rsidRPr="00D566D8">
        <w:rPr>
          <w:rFonts w:ascii="Tahoma" w:eastAsia="SimSun" w:hAnsi="Tahoma" w:cs="Tahoma"/>
          <w:sz w:val="18"/>
          <w:szCs w:val="18"/>
        </w:rPr>
        <w:t>的设备或客户订购许可</w:t>
      </w:r>
    </w:p>
    <w:p w14:paraId="3D8ED492" w14:textId="77777777" w:rsidR="00A6493D" w:rsidRPr="00D566D8" w:rsidRDefault="00A6493D" w:rsidP="00EF2279">
      <w:pPr>
        <w:pStyle w:val="ListParagraph1"/>
        <w:tabs>
          <w:tab w:val="num" w:pos="1800"/>
        </w:tabs>
        <w:ind w:left="1800"/>
        <w:contextualSpacing w:val="0"/>
        <w:rPr>
          <w:rFonts w:ascii="Tahoma" w:eastAsia="SimSun" w:hAnsi="Tahoma" w:cs="Tahoma"/>
          <w:sz w:val="18"/>
          <w:szCs w:val="18"/>
        </w:rPr>
      </w:pPr>
    </w:p>
    <w:p w14:paraId="3D8ED493" w14:textId="77777777" w:rsidR="00113634" w:rsidRPr="00D566D8" w:rsidRDefault="00113634" w:rsidP="00EF2279">
      <w:pPr>
        <w:pStyle w:val="ListParagraph1"/>
        <w:ind w:left="1170"/>
        <w:contextualSpacing w:val="0"/>
        <w:rPr>
          <w:rFonts w:ascii="Tahoma" w:eastAsia="SimSun" w:hAnsi="Tahoma" w:cs="Tahoma"/>
          <w:sz w:val="18"/>
          <w:szCs w:val="18"/>
          <w:lang w:eastAsia="zh-CN"/>
        </w:rPr>
      </w:pPr>
      <w:r w:rsidRPr="00D566D8">
        <w:rPr>
          <w:rFonts w:ascii="Tahoma" w:eastAsia="SimSun" w:hAnsi="Tahoma" w:cs="Tahoma"/>
          <w:sz w:val="18"/>
          <w:szCs w:val="18"/>
          <w:lang w:eastAsia="zh-CN"/>
        </w:rPr>
        <w:t>如果客户拥有一份软件保障范围自</w:t>
      </w:r>
      <w:r w:rsidRPr="00D566D8">
        <w:rPr>
          <w:rFonts w:ascii="Tahoma" w:eastAsia="SimSun" w:hAnsi="Tahoma" w:cs="Tahoma"/>
          <w:sz w:val="18"/>
          <w:szCs w:val="18"/>
          <w:lang w:eastAsia="zh-CN"/>
        </w:rPr>
        <w:t xml:space="preserve"> 2010 </w:t>
      </w:r>
      <w:r w:rsidRPr="00D566D8">
        <w:rPr>
          <w:rFonts w:ascii="Tahoma" w:eastAsia="SimSun" w:hAnsi="Tahoma" w:cs="Tahoma"/>
          <w:sz w:val="18"/>
          <w:szCs w:val="18"/>
          <w:lang w:eastAsia="zh-CN"/>
        </w:rPr>
        <w:t>年</w:t>
      </w:r>
      <w:r w:rsidRPr="00D566D8">
        <w:rPr>
          <w:rFonts w:ascii="Tahoma" w:eastAsia="SimSun" w:hAnsi="Tahoma" w:cs="Tahoma"/>
          <w:sz w:val="18"/>
          <w:szCs w:val="18"/>
          <w:lang w:eastAsia="zh-CN"/>
        </w:rPr>
        <w:t xml:space="preserve"> 7 </w:t>
      </w:r>
      <w:r w:rsidRPr="00D566D8">
        <w:rPr>
          <w:rFonts w:ascii="Tahoma" w:eastAsia="SimSun" w:hAnsi="Tahoma" w:cs="Tahoma"/>
          <w:sz w:val="18"/>
          <w:szCs w:val="18"/>
          <w:lang w:eastAsia="zh-CN"/>
        </w:rPr>
        <w:t>月</w:t>
      </w:r>
      <w:r w:rsidRPr="00D566D8">
        <w:rPr>
          <w:rFonts w:ascii="Tahoma" w:eastAsia="SimSun" w:hAnsi="Tahoma" w:cs="Tahoma"/>
          <w:sz w:val="18"/>
          <w:szCs w:val="18"/>
          <w:lang w:eastAsia="zh-CN"/>
        </w:rPr>
        <w:t xml:space="preserve"> 1 </w:t>
      </w:r>
      <w:r w:rsidRPr="00D566D8">
        <w:rPr>
          <w:rFonts w:ascii="Tahoma" w:eastAsia="SimSun" w:hAnsi="Tahoma" w:cs="Tahoma"/>
          <w:sz w:val="18"/>
          <w:szCs w:val="18"/>
          <w:lang w:eastAsia="zh-CN"/>
        </w:rPr>
        <w:t>日起有效的针对高级用户和设备的</w:t>
      </w:r>
      <w:r w:rsidRPr="00D566D8">
        <w:rPr>
          <w:rFonts w:ascii="Tahoma" w:eastAsia="SimSun" w:hAnsi="Tahoma" w:cs="Tahoma"/>
          <w:sz w:val="18"/>
          <w:szCs w:val="18"/>
          <w:lang w:eastAsia="zh-CN"/>
        </w:rPr>
        <w:t xml:space="preserve"> EBS 2008 CAL Suite</w:t>
      </w:r>
      <w:r w:rsidRPr="00D566D8">
        <w:rPr>
          <w:rFonts w:ascii="Tahoma" w:eastAsia="SimSun" w:hAnsi="Tahoma" w:cs="Tahoma"/>
          <w:sz w:val="18"/>
          <w:szCs w:val="18"/>
          <w:lang w:eastAsia="zh-CN"/>
        </w:rPr>
        <w:t>，客户便有资格获得以下免费许可：</w:t>
      </w:r>
    </w:p>
    <w:p w14:paraId="3D8ED494" w14:textId="77777777" w:rsidR="00113634" w:rsidRPr="00D566D8" w:rsidRDefault="00113634" w:rsidP="006F201C">
      <w:pPr>
        <w:pStyle w:val="ListParagraph1"/>
        <w:numPr>
          <w:ilvl w:val="1"/>
          <w:numId w:val="138"/>
        </w:numPr>
        <w:ind w:left="1800"/>
        <w:contextualSpacing w:val="0"/>
        <w:rPr>
          <w:rFonts w:ascii="Tahoma" w:eastAsia="SimSun" w:hAnsi="Tahoma" w:cs="Tahoma"/>
          <w:sz w:val="18"/>
          <w:szCs w:val="18"/>
        </w:rPr>
      </w:pPr>
      <w:r w:rsidRPr="00D566D8">
        <w:rPr>
          <w:rFonts w:ascii="Tahoma" w:eastAsia="SimSun" w:hAnsi="Tahoma" w:cs="Tahoma"/>
          <w:sz w:val="18"/>
          <w:szCs w:val="18"/>
        </w:rPr>
        <w:t>Windows Server 2008 CAL</w:t>
      </w:r>
    </w:p>
    <w:p w14:paraId="3D8ED495" w14:textId="77777777" w:rsidR="00113634" w:rsidRPr="00D566D8" w:rsidRDefault="00113634" w:rsidP="006F201C">
      <w:pPr>
        <w:pStyle w:val="ListParagraph1"/>
        <w:numPr>
          <w:ilvl w:val="1"/>
          <w:numId w:val="138"/>
        </w:numPr>
        <w:ind w:left="1800"/>
        <w:contextualSpacing w:val="0"/>
        <w:rPr>
          <w:rFonts w:ascii="Tahoma" w:eastAsia="SimSun" w:hAnsi="Tahoma" w:cs="Tahoma"/>
          <w:sz w:val="18"/>
          <w:szCs w:val="18"/>
        </w:rPr>
      </w:pPr>
      <w:r w:rsidRPr="00D566D8">
        <w:rPr>
          <w:rFonts w:ascii="Tahoma" w:eastAsia="SimSun" w:hAnsi="Tahoma" w:cs="Tahoma"/>
          <w:sz w:val="18"/>
          <w:szCs w:val="18"/>
        </w:rPr>
        <w:t>Exchange Server 2010 Standard CAL</w:t>
      </w:r>
    </w:p>
    <w:p w14:paraId="3D8ED496" w14:textId="77777777" w:rsidR="00113634" w:rsidRPr="00D566D8" w:rsidRDefault="00113634" w:rsidP="006F201C">
      <w:pPr>
        <w:pStyle w:val="ListParagraph1"/>
        <w:numPr>
          <w:ilvl w:val="1"/>
          <w:numId w:val="138"/>
        </w:numPr>
        <w:ind w:left="1800"/>
        <w:contextualSpacing w:val="0"/>
        <w:rPr>
          <w:rFonts w:ascii="Tahoma" w:eastAsia="SimSun" w:hAnsi="Tahoma" w:cs="Tahoma"/>
          <w:sz w:val="18"/>
          <w:szCs w:val="18"/>
        </w:rPr>
      </w:pPr>
      <w:r w:rsidRPr="00D566D8">
        <w:rPr>
          <w:rFonts w:ascii="Tahoma" w:eastAsia="SimSun" w:hAnsi="Tahoma" w:cs="Tahoma"/>
          <w:sz w:val="18"/>
          <w:szCs w:val="18"/>
        </w:rPr>
        <w:t>SQL Server 2008 R2 CAL</w:t>
      </w:r>
    </w:p>
    <w:p w14:paraId="3D8ED497" w14:textId="77777777" w:rsidR="00113634" w:rsidRPr="00D566D8" w:rsidRDefault="00113634" w:rsidP="006F201C">
      <w:pPr>
        <w:pStyle w:val="ListParagraph1"/>
        <w:numPr>
          <w:ilvl w:val="1"/>
          <w:numId w:val="138"/>
        </w:numPr>
        <w:ind w:left="1800"/>
        <w:contextualSpacing w:val="0"/>
        <w:rPr>
          <w:rFonts w:ascii="Tahoma" w:eastAsia="SimSun" w:hAnsi="Tahoma" w:cs="Tahoma"/>
          <w:sz w:val="18"/>
          <w:szCs w:val="18"/>
        </w:rPr>
      </w:pPr>
      <w:r w:rsidRPr="00D566D8">
        <w:rPr>
          <w:rFonts w:ascii="Tahoma" w:eastAsia="SimSun" w:hAnsi="Tahoma" w:cs="Tahoma"/>
          <w:sz w:val="18"/>
          <w:szCs w:val="18"/>
        </w:rPr>
        <w:t xml:space="preserve">1 </w:t>
      </w:r>
      <w:r w:rsidRPr="00D566D8">
        <w:rPr>
          <w:rFonts w:ascii="Tahoma" w:eastAsia="SimSun" w:hAnsi="Tahoma" w:cs="Tahoma"/>
          <w:sz w:val="18"/>
          <w:szCs w:val="18"/>
        </w:rPr>
        <w:t>份</w:t>
      </w:r>
      <w:r w:rsidRPr="00D566D8">
        <w:rPr>
          <w:rFonts w:ascii="Tahoma" w:eastAsia="SimSun" w:hAnsi="Tahoma" w:cs="Tahoma"/>
          <w:sz w:val="18"/>
          <w:szCs w:val="18"/>
        </w:rPr>
        <w:t xml:space="preserve"> Forefront Protection for Exchange Server 2010 </w:t>
      </w:r>
      <w:r w:rsidRPr="00D566D8">
        <w:rPr>
          <w:rFonts w:ascii="Tahoma" w:eastAsia="SimSun" w:hAnsi="Tahoma" w:cs="Tahoma"/>
          <w:sz w:val="18"/>
          <w:szCs w:val="18"/>
        </w:rPr>
        <w:t>的设备或客户订购许可</w:t>
      </w:r>
    </w:p>
    <w:p w14:paraId="3D8ED498" w14:textId="77777777" w:rsidR="00113634" w:rsidRPr="00D566D8" w:rsidRDefault="00113634" w:rsidP="00E63984">
      <w:pPr>
        <w:ind w:left="1800"/>
        <w:rPr>
          <w:rFonts w:eastAsia="SimSun" w:cs="Tahoma"/>
          <w:szCs w:val="18"/>
          <w:lang w:eastAsia="zh-CN"/>
        </w:rPr>
      </w:pPr>
      <w:r w:rsidRPr="00D566D8">
        <w:rPr>
          <w:rFonts w:eastAsia="SimSun" w:cs="Tahoma"/>
          <w:szCs w:val="18"/>
          <w:lang w:eastAsia="zh-CN"/>
        </w:rPr>
        <w:t>（如果批量许可计划推出了上述任何产品的新版本，并且客户在该计划下在合格</w:t>
      </w:r>
      <w:r w:rsidRPr="00D566D8">
        <w:rPr>
          <w:rFonts w:eastAsia="SimSun" w:cs="Tahoma"/>
          <w:szCs w:val="18"/>
          <w:lang w:eastAsia="zh-CN"/>
        </w:rPr>
        <w:t xml:space="preserve"> EBS 2008 CAL </w:t>
      </w:r>
      <w:r w:rsidRPr="00D566D8">
        <w:rPr>
          <w:rFonts w:eastAsia="SimSun" w:cs="Tahoma"/>
          <w:szCs w:val="18"/>
          <w:lang w:eastAsia="zh-CN"/>
        </w:rPr>
        <w:t>的有效软件保障范围期满之前获得了合格的许可，则客户将有资格获得与该版本对应的</w:t>
      </w:r>
      <w:r w:rsidRPr="00D566D8">
        <w:rPr>
          <w:rFonts w:eastAsia="SimSun" w:cs="Tahoma"/>
          <w:szCs w:val="18"/>
          <w:lang w:eastAsia="zh-CN"/>
        </w:rPr>
        <w:t xml:space="preserve"> CAL</w:t>
      </w:r>
      <w:r w:rsidRPr="00D566D8">
        <w:rPr>
          <w:rFonts w:eastAsia="SimSun" w:cs="Tahoma"/>
          <w:szCs w:val="18"/>
          <w:lang w:eastAsia="zh-CN"/>
        </w:rPr>
        <w:t>）。</w:t>
      </w:r>
    </w:p>
    <w:p w14:paraId="3D8ED499" w14:textId="77777777" w:rsidR="00113634" w:rsidRPr="00D566D8" w:rsidRDefault="00113634" w:rsidP="00113634">
      <w:pPr>
        <w:rPr>
          <w:rFonts w:eastAsia="SimSun" w:cs="Tahoma"/>
          <w:szCs w:val="18"/>
          <w:lang w:eastAsia="zh-CN"/>
        </w:rPr>
      </w:pPr>
    </w:p>
    <w:p w14:paraId="3D8ED49A" w14:textId="77777777" w:rsidR="00113634" w:rsidRPr="00D566D8" w:rsidRDefault="00113634" w:rsidP="00EF2279">
      <w:pPr>
        <w:ind w:left="1170"/>
        <w:rPr>
          <w:rFonts w:eastAsia="SimSun" w:cs="Tahoma"/>
          <w:szCs w:val="18"/>
          <w:lang w:eastAsia="zh-CN"/>
        </w:rPr>
      </w:pPr>
      <w:r w:rsidRPr="00D566D8">
        <w:rPr>
          <w:rFonts w:eastAsia="SimSun" w:cs="Tahoma"/>
          <w:szCs w:val="18"/>
          <w:lang w:eastAsia="zh-CN"/>
        </w:rPr>
        <w:t>客户的批量许可协议及此产品条件备注就是客户有资格获得这些免费</w:t>
      </w:r>
      <w:r w:rsidRPr="00D566D8">
        <w:rPr>
          <w:rFonts w:eastAsia="SimSun" w:cs="Tahoma"/>
          <w:szCs w:val="18"/>
          <w:lang w:eastAsia="zh-CN"/>
        </w:rPr>
        <w:t xml:space="preserve"> CAL </w:t>
      </w:r>
      <w:r w:rsidRPr="00D566D8">
        <w:rPr>
          <w:rFonts w:eastAsia="SimSun" w:cs="Tahoma"/>
          <w:szCs w:val="18"/>
          <w:lang w:eastAsia="zh-CN"/>
        </w:rPr>
        <w:t>的凭据。按这些免费</w:t>
      </w:r>
      <w:r w:rsidRPr="00D566D8">
        <w:rPr>
          <w:rFonts w:eastAsia="SimSun" w:cs="Tahoma"/>
          <w:szCs w:val="18"/>
          <w:lang w:eastAsia="zh-CN"/>
        </w:rPr>
        <w:t xml:space="preserve"> CAL </w:t>
      </w:r>
      <w:r w:rsidRPr="00D566D8">
        <w:rPr>
          <w:rFonts w:eastAsia="SimSun" w:cs="Tahoma"/>
          <w:szCs w:val="18"/>
          <w:lang w:eastAsia="zh-CN"/>
        </w:rPr>
        <w:t>使用软件时受客户协议的条款和条件以及各个产品的产品使用权利的约束。按这些免费</w:t>
      </w:r>
      <w:r w:rsidRPr="00D566D8">
        <w:rPr>
          <w:rFonts w:eastAsia="SimSun" w:cs="Tahoma"/>
          <w:szCs w:val="18"/>
          <w:lang w:eastAsia="zh-CN"/>
        </w:rPr>
        <w:t xml:space="preserve"> CAL </w:t>
      </w:r>
      <w:r w:rsidRPr="00D566D8">
        <w:rPr>
          <w:rFonts w:eastAsia="SimSun" w:cs="Tahoma"/>
          <w:szCs w:val="18"/>
          <w:lang w:eastAsia="zh-CN"/>
        </w:rPr>
        <w:t>使用软件的权利在客户按合格</w:t>
      </w:r>
      <w:r w:rsidRPr="00D566D8">
        <w:rPr>
          <w:rFonts w:eastAsia="SimSun" w:cs="Tahoma"/>
          <w:szCs w:val="18"/>
          <w:lang w:eastAsia="zh-CN"/>
        </w:rPr>
        <w:t xml:space="preserve"> CAL </w:t>
      </w:r>
      <w:r w:rsidRPr="00D566D8">
        <w:rPr>
          <w:rFonts w:eastAsia="SimSun" w:cs="Tahoma"/>
          <w:szCs w:val="18"/>
          <w:lang w:eastAsia="zh-CN"/>
        </w:rPr>
        <w:t>使用软件的权利期满时也将期满。在任何情况下，均不得将免费</w:t>
      </w:r>
      <w:r w:rsidRPr="00D566D8">
        <w:rPr>
          <w:rFonts w:eastAsia="SimSun" w:cs="Tahoma"/>
          <w:szCs w:val="18"/>
          <w:lang w:eastAsia="zh-CN"/>
        </w:rPr>
        <w:t xml:space="preserve"> CAL </w:t>
      </w:r>
      <w:r w:rsidRPr="00D566D8">
        <w:rPr>
          <w:rFonts w:eastAsia="SimSun" w:cs="Tahoma"/>
          <w:szCs w:val="18"/>
          <w:lang w:eastAsia="zh-CN"/>
        </w:rPr>
        <w:t>独立于合格</w:t>
      </w:r>
      <w:r w:rsidRPr="00D566D8">
        <w:rPr>
          <w:rFonts w:eastAsia="SimSun" w:cs="Tahoma"/>
          <w:szCs w:val="18"/>
          <w:lang w:eastAsia="zh-CN"/>
        </w:rPr>
        <w:t xml:space="preserve"> CAL </w:t>
      </w:r>
      <w:r w:rsidRPr="00D566D8">
        <w:rPr>
          <w:rFonts w:eastAsia="SimSun" w:cs="Tahoma"/>
          <w:szCs w:val="18"/>
          <w:lang w:eastAsia="zh-CN"/>
        </w:rPr>
        <w:t>进行转让。</w:t>
      </w:r>
    </w:p>
    <w:p w14:paraId="3D8ED49B" w14:textId="77777777" w:rsidR="00113634" w:rsidRPr="00D566D8" w:rsidRDefault="00113634" w:rsidP="00113634">
      <w:pPr>
        <w:rPr>
          <w:rFonts w:eastAsia="SimSun" w:cs="Tahoma"/>
          <w:szCs w:val="18"/>
          <w:lang w:eastAsia="zh-CN"/>
        </w:rPr>
      </w:pPr>
    </w:p>
    <w:p w14:paraId="3D8ED49C" w14:textId="77777777" w:rsidR="00DE0D10" w:rsidRPr="00D566D8" w:rsidRDefault="00DE0D10">
      <w:pPr>
        <w:ind w:left="900"/>
        <w:rPr>
          <w:rFonts w:eastAsia="SimSun" w:cs="Tahoma"/>
          <w:szCs w:val="18"/>
          <w:lang w:eastAsia="zh-CN"/>
        </w:rPr>
      </w:pPr>
    </w:p>
    <w:p w14:paraId="3D8ED49D" w14:textId="77777777" w:rsidR="00023FE7" w:rsidRPr="008109B4" w:rsidRDefault="00714962" w:rsidP="00D566D8">
      <w:pPr>
        <w:pStyle w:val="Heading3"/>
        <w:keepNext/>
        <w:keepLines/>
        <w:rPr>
          <w:rFonts w:ascii="Tahoma" w:eastAsia="SimSun" w:hAnsi="Tahoma" w:cs="Tahoma"/>
        </w:rPr>
      </w:pPr>
      <w:bookmarkStart w:id="1162" w:name="_108_Windows_HPC"/>
      <w:bookmarkStart w:id="1163" w:name="Srv_109HPCServer2008_R2Suite"/>
      <w:bookmarkStart w:id="1164" w:name="_Toc333472572"/>
      <w:bookmarkStart w:id="1165" w:name="Srv_96WindowsHighPerfCompSvr08"/>
      <w:bookmarkStart w:id="1166" w:name="Srv_94HPCServer2008_R2Suite"/>
      <w:bookmarkStart w:id="1167" w:name="Srv_106HPCServer2008_R2Suite"/>
      <w:bookmarkEnd w:id="1162"/>
      <w:r w:rsidRPr="008109B4">
        <w:rPr>
          <w:rFonts w:ascii="Tahoma" w:eastAsia="SimSun" w:hAnsi="Tahoma" w:cs="Tahoma"/>
          <w:caps/>
          <w:color w:val="F66400"/>
          <w:sz w:val="22"/>
          <w:vertAlign w:val="superscript"/>
        </w:rPr>
        <w:lastRenderedPageBreak/>
        <w:t>108</w:t>
      </w:r>
      <w:r w:rsidRPr="008109B4">
        <w:rPr>
          <w:rFonts w:ascii="Tahoma" w:eastAsia="SimSun" w:hAnsi="Tahoma" w:cs="Tahoma"/>
          <w:color w:val="F66400"/>
          <w:sz w:val="22"/>
        </w:rPr>
        <w:t xml:space="preserve"> Windows HPC Server 2008 R2 Suite</w:t>
      </w:r>
      <w:bookmarkEnd w:id="1163"/>
      <w:bookmarkEnd w:id="1164"/>
    </w:p>
    <w:bookmarkEnd w:id="1165"/>
    <w:bookmarkEnd w:id="1166"/>
    <w:bookmarkEnd w:id="1167"/>
    <w:p w14:paraId="3D8ED49E" w14:textId="77777777" w:rsidR="00023FE7" w:rsidRPr="00D566D8" w:rsidRDefault="00023FE7" w:rsidP="00D566D8">
      <w:pPr>
        <w:pStyle w:val="EndnoteText"/>
        <w:keepNext/>
        <w:keepLines/>
        <w:rPr>
          <w:rFonts w:ascii="Tahoma" w:eastAsia="SimSun" w:hAnsi="Tahoma" w:cs="Tahoma"/>
          <w:sz w:val="18"/>
          <w:szCs w:val="18"/>
        </w:rPr>
      </w:pPr>
    </w:p>
    <w:p w14:paraId="3D8ED49F" w14:textId="77777777" w:rsidR="001978C7" w:rsidRPr="00D566D8" w:rsidRDefault="001978C7" w:rsidP="00D566D8">
      <w:pPr>
        <w:keepNext/>
        <w:keepLines/>
        <w:spacing w:after="200"/>
        <w:ind w:left="720"/>
        <w:rPr>
          <w:rFonts w:eastAsia="SimSun" w:cs="Tahoma"/>
          <w:szCs w:val="18"/>
        </w:rPr>
      </w:pPr>
      <w:r w:rsidRPr="00D566D8">
        <w:rPr>
          <w:rFonts w:eastAsia="SimSun" w:cs="Tahoma"/>
          <w:b/>
          <w:color w:val="000000"/>
          <w:szCs w:val="18"/>
        </w:rPr>
        <w:t>与</w:t>
      </w:r>
      <w:r w:rsidRPr="00D566D8">
        <w:rPr>
          <w:rFonts w:eastAsia="SimSun" w:cs="Tahoma"/>
          <w:b/>
          <w:color w:val="000000"/>
          <w:szCs w:val="18"/>
        </w:rPr>
        <w:t xml:space="preserve"> HPC Server Suite </w:t>
      </w:r>
      <w:r w:rsidRPr="00D566D8">
        <w:rPr>
          <w:rFonts w:eastAsia="SimSun" w:cs="Tahoma"/>
          <w:b/>
          <w:color w:val="000000"/>
          <w:szCs w:val="18"/>
        </w:rPr>
        <w:t>的生命周期结束关联的许可授予：</w:t>
      </w:r>
      <w:r w:rsidRPr="00D566D8">
        <w:rPr>
          <w:rFonts w:eastAsia="SimSun" w:cs="Tahoma"/>
          <w:color w:val="000000"/>
          <w:szCs w:val="18"/>
        </w:rPr>
        <w:t xml:space="preserve">HPC Server Suite 2008 R2 </w:t>
      </w:r>
      <w:r w:rsidRPr="00D566D8">
        <w:rPr>
          <w:rFonts w:eastAsia="SimSun" w:cs="Tahoma"/>
          <w:color w:val="000000"/>
          <w:szCs w:val="18"/>
        </w:rPr>
        <w:t>将是</w:t>
      </w:r>
      <w:r w:rsidRPr="00D566D8">
        <w:rPr>
          <w:rFonts w:eastAsia="SimSun" w:cs="Tahoma"/>
          <w:color w:val="000000"/>
          <w:szCs w:val="18"/>
        </w:rPr>
        <w:t xml:space="preserve"> HPC Server Suite </w:t>
      </w:r>
      <w:r w:rsidRPr="00D566D8">
        <w:rPr>
          <w:rFonts w:eastAsia="SimSun" w:cs="Tahoma"/>
          <w:color w:val="000000"/>
          <w:szCs w:val="18"/>
        </w:rPr>
        <w:t>的最后一个版本。如果批量许可客户的</w:t>
      </w:r>
      <w:r w:rsidRPr="00D566D8">
        <w:rPr>
          <w:rFonts w:eastAsia="SimSun" w:cs="Tahoma"/>
          <w:color w:val="000000"/>
          <w:szCs w:val="18"/>
        </w:rPr>
        <w:t xml:space="preserve"> HPC Server Suite </w:t>
      </w:r>
      <w:r w:rsidRPr="00D566D8">
        <w:rPr>
          <w:rFonts w:eastAsia="SimSun" w:cs="Tahoma"/>
          <w:color w:val="000000"/>
          <w:szCs w:val="18"/>
        </w:rPr>
        <w:t>许可在</w:t>
      </w:r>
      <w:r w:rsidRPr="00D566D8">
        <w:rPr>
          <w:rFonts w:eastAsia="SimSun" w:cs="Tahoma"/>
          <w:color w:val="000000"/>
          <w:szCs w:val="18"/>
        </w:rPr>
        <w:t xml:space="preserve"> 2012 </w:t>
      </w:r>
      <w:r w:rsidRPr="00D566D8">
        <w:rPr>
          <w:rFonts w:eastAsia="SimSun" w:cs="Tahoma"/>
          <w:color w:val="000000"/>
          <w:szCs w:val="18"/>
        </w:rPr>
        <w:t>年</w:t>
      </w:r>
      <w:r w:rsidRPr="00D566D8">
        <w:rPr>
          <w:rFonts w:eastAsia="SimSun" w:cs="Tahoma"/>
          <w:color w:val="000000"/>
          <w:szCs w:val="18"/>
        </w:rPr>
        <w:t xml:space="preserve"> 9 </w:t>
      </w:r>
      <w:r w:rsidRPr="00D566D8">
        <w:rPr>
          <w:rFonts w:eastAsia="SimSun" w:cs="Tahoma"/>
          <w:color w:val="000000"/>
          <w:szCs w:val="18"/>
        </w:rPr>
        <w:t>月</w:t>
      </w:r>
      <w:r w:rsidRPr="00D566D8">
        <w:rPr>
          <w:rFonts w:eastAsia="SimSun" w:cs="Tahoma"/>
          <w:color w:val="000000"/>
          <w:szCs w:val="18"/>
        </w:rPr>
        <w:t xml:space="preserve"> 1 </w:t>
      </w:r>
      <w:r w:rsidRPr="00D566D8">
        <w:rPr>
          <w:rFonts w:eastAsia="SimSun" w:cs="Tahoma"/>
          <w:color w:val="000000"/>
          <w:szCs w:val="18"/>
        </w:rPr>
        <w:t>日或</w:t>
      </w:r>
      <w:r w:rsidRPr="00D566D8">
        <w:rPr>
          <w:rFonts w:eastAsia="SimSun" w:cs="Tahoma"/>
          <w:color w:val="000000"/>
          <w:szCs w:val="18"/>
        </w:rPr>
        <w:t xml:space="preserve"> Windows Server 2012 </w:t>
      </w:r>
      <w:r w:rsidRPr="00D566D8">
        <w:rPr>
          <w:rFonts w:eastAsia="SimSun" w:cs="Tahoma"/>
          <w:color w:val="000000"/>
          <w:szCs w:val="18"/>
        </w:rPr>
        <w:t>在批量许可服务中心第一次发布以供下载时（以两者中的较早日期为准）具有有效软件保障（以下简称为</w:t>
      </w:r>
      <w:r w:rsidRPr="00532F68">
        <w:rPr>
          <w:rFonts w:ascii="SimSun" w:eastAsia="SimSun" w:hAnsi="SimSun" w:cs="Tahoma"/>
          <w:color w:val="000000"/>
          <w:szCs w:val="18"/>
        </w:rPr>
        <w:t>“</w:t>
      </w:r>
      <w:r w:rsidRPr="00D566D8">
        <w:rPr>
          <w:rFonts w:eastAsia="SimSun" w:cs="Tahoma"/>
          <w:color w:val="000000"/>
          <w:szCs w:val="18"/>
        </w:rPr>
        <w:t>合格许可</w:t>
      </w:r>
      <w:r w:rsidRPr="00532F68">
        <w:rPr>
          <w:rFonts w:ascii="SimSun" w:eastAsia="SimSun" w:hAnsi="SimSun" w:cs="Tahoma"/>
          <w:color w:val="000000"/>
          <w:szCs w:val="18"/>
        </w:rPr>
        <w:t>”</w:t>
      </w:r>
      <w:r w:rsidRPr="00D566D8">
        <w:rPr>
          <w:rFonts w:eastAsia="SimSun" w:cs="Tahoma"/>
          <w:color w:val="000000"/>
          <w:szCs w:val="18"/>
        </w:rPr>
        <w:t>），则允许客户</w:t>
      </w:r>
      <w:r w:rsidRPr="00D566D8">
        <w:rPr>
          <w:rFonts w:eastAsia="SimSun" w:cs="Tahoma"/>
          <w:szCs w:val="18"/>
        </w:rPr>
        <w:t>升级到</w:t>
      </w:r>
      <w:r w:rsidRPr="00D566D8">
        <w:rPr>
          <w:rFonts w:eastAsia="SimSun" w:cs="Tahoma"/>
          <w:szCs w:val="18"/>
        </w:rPr>
        <w:t xml:space="preserve"> Windows Server 2012 Standard </w:t>
      </w:r>
      <w:r w:rsidRPr="00D566D8">
        <w:rPr>
          <w:rFonts w:eastAsia="SimSun" w:cs="Tahoma"/>
          <w:szCs w:val="18"/>
        </w:rPr>
        <w:t>软件并使用该软件，来取代</w:t>
      </w:r>
      <w:r w:rsidRPr="00D566D8">
        <w:rPr>
          <w:rFonts w:eastAsia="SimSun" w:cs="Tahoma"/>
          <w:szCs w:val="18"/>
        </w:rPr>
        <w:t xml:space="preserve"> HPC Server Suite</w:t>
      </w:r>
      <w:r w:rsidRPr="00D566D8">
        <w:rPr>
          <w:rFonts w:eastAsia="SimSun" w:cs="Tahoma"/>
          <w:szCs w:val="18"/>
        </w:rPr>
        <w:t>。为了方便此类升级，对于客户拥有的每份合格许可，客户将被视为在</w:t>
      </w:r>
      <w:r w:rsidRPr="00D566D8">
        <w:rPr>
          <w:rFonts w:eastAsia="SimSun" w:cs="Tahoma"/>
          <w:szCs w:val="18"/>
        </w:rPr>
        <w:t xml:space="preserve"> Windows Server 2012 </w:t>
      </w:r>
      <w:r w:rsidRPr="00D566D8">
        <w:rPr>
          <w:rFonts w:eastAsia="SimSun" w:cs="Tahoma"/>
          <w:szCs w:val="18"/>
        </w:rPr>
        <w:t>发布时被授予一份</w:t>
      </w:r>
      <w:r w:rsidRPr="00D566D8">
        <w:rPr>
          <w:rFonts w:eastAsia="SimSun" w:cs="Tahoma"/>
          <w:szCs w:val="18"/>
        </w:rPr>
        <w:t xml:space="preserve"> Windows Server 2012 Standard </w:t>
      </w:r>
      <w:r w:rsidRPr="00D566D8">
        <w:rPr>
          <w:rFonts w:eastAsia="SimSun" w:cs="Tahoma"/>
          <w:szCs w:val="18"/>
        </w:rPr>
        <w:t>处理器许可。</w:t>
      </w:r>
    </w:p>
    <w:p w14:paraId="3D8ED4A0" w14:textId="77777777" w:rsidR="001978C7" w:rsidRPr="00D566D8" w:rsidRDefault="001978C7" w:rsidP="006F201C">
      <w:pPr>
        <w:numPr>
          <w:ilvl w:val="0"/>
          <w:numId w:val="72"/>
        </w:numPr>
        <w:tabs>
          <w:tab w:val="left" w:pos="1440"/>
        </w:tabs>
        <w:spacing w:after="200"/>
        <w:ind w:left="1440"/>
        <w:contextualSpacing/>
        <w:rPr>
          <w:rFonts w:eastAsia="SimSun" w:cs="Tahoma"/>
          <w:szCs w:val="18"/>
          <w:lang w:eastAsia="zh-CN"/>
        </w:rPr>
      </w:pPr>
      <w:r w:rsidRPr="00D566D8">
        <w:rPr>
          <w:rFonts w:eastAsia="SimSun" w:cs="Tahoma"/>
          <w:szCs w:val="18"/>
          <w:lang w:eastAsia="zh-CN"/>
        </w:rPr>
        <w:t>按此授权获得的许可包含软件保障范围。当合格许可的相应保障范围期满时，此类保障范围也将期满。</w:t>
      </w:r>
    </w:p>
    <w:p w14:paraId="3D8ED4A1" w14:textId="77777777" w:rsidR="001978C7" w:rsidRPr="00D566D8" w:rsidRDefault="001978C7" w:rsidP="006F201C">
      <w:pPr>
        <w:numPr>
          <w:ilvl w:val="0"/>
          <w:numId w:val="72"/>
        </w:numPr>
        <w:tabs>
          <w:tab w:val="left" w:pos="1440"/>
        </w:tabs>
        <w:spacing w:after="200"/>
        <w:ind w:left="1440"/>
        <w:contextualSpacing/>
        <w:rPr>
          <w:rFonts w:eastAsia="SimSun" w:cs="Tahoma"/>
          <w:szCs w:val="18"/>
          <w:lang w:eastAsia="zh-CN"/>
        </w:rPr>
      </w:pPr>
      <w:r w:rsidRPr="00D566D8">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3D8ED4A2" w14:textId="77777777" w:rsidR="001978C7" w:rsidRPr="00D566D8" w:rsidRDefault="001978C7" w:rsidP="006F201C">
      <w:pPr>
        <w:numPr>
          <w:ilvl w:val="0"/>
          <w:numId w:val="72"/>
        </w:numPr>
        <w:tabs>
          <w:tab w:val="left" w:pos="1440"/>
        </w:tabs>
        <w:spacing w:after="200"/>
        <w:ind w:left="1440"/>
        <w:contextualSpacing/>
        <w:rPr>
          <w:rFonts w:eastAsia="SimSun" w:cs="Tahoma"/>
          <w:szCs w:val="18"/>
        </w:rPr>
      </w:pPr>
      <w:r w:rsidRPr="00D566D8">
        <w:rPr>
          <w:rFonts w:eastAsia="SimSun" w:cs="Tahoma"/>
          <w:szCs w:val="18"/>
        </w:rPr>
        <w:t>一旦按此授权升级到</w:t>
      </w:r>
      <w:r w:rsidRPr="00D566D8">
        <w:rPr>
          <w:rFonts w:eastAsia="SimSun" w:cs="Tahoma"/>
          <w:szCs w:val="18"/>
        </w:rPr>
        <w:t xml:space="preserve"> Windows Server 2012 Standard</w:t>
      </w:r>
      <w:r w:rsidRPr="00D566D8">
        <w:rPr>
          <w:rFonts w:eastAsia="SimSun" w:cs="Tahoma"/>
          <w:szCs w:val="18"/>
        </w:rPr>
        <w:t>，客户现有的</w:t>
      </w:r>
      <w:r w:rsidRPr="00D566D8">
        <w:rPr>
          <w:rFonts w:eastAsia="SimSun" w:cs="Tahoma"/>
          <w:szCs w:val="18"/>
        </w:rPr>
        <w:t xml:space="preserve"> HPC Server Suite </w:t>
      </w:r>
      <w:r w:rsidRPr="00D566D8">
        <w:rPr>
          <w:rFonts w:eastAsia="SimSun" w:cs="Tahoma"/>
          <w:szCs w:val="18"/>
        </w:rPr>
        <w:t>合格许</w:t>
      </w:r>
      <w:r w:rsidR="00D566D8">
        <w:rPr>
          <w:rFonts w:eastAsia="SimSun" w:cs="Tahoma"/>
          <w:szCs w:val="18"/>
        </w:rPr>
        <w:br/>
      </w:r>
      <w:r w:rsidRPr="00D566D8">
        <w:rPr>
          <w:rFonts w:eastAsia="SimSun" w:cs="Tahoma"/>
          <w:szCs w:val="18"/>
        </w:rPr>
        <w:t>可不再有效。</w:t>
      </w:r>
    </w:p>
    <w:p w14:paraId="3D8ED4A3" w14:textId="77777777" w:rsidR="001978C7" w:rsidRPr="00D566D8" w:rsidRDefault="001978C7" w:rsidP="006F201C">
      <w:pPr>
        <w:numPr>
          <w:ilvl w:val="0"/>
          <w:numId w:val="76"/>
        </w:numPr>
        <w:tabs>
          <w:tab w:val="left" w:pos="1440"/>
        </w:tabs>
        <w:spacing w:after="200"/>
        <w:ind w:left="1440"/>
        <w:contextualSpacing/>
        <w:rPr>
          <w:rFonts w:eastAsia="SimSun" w:cs="Tahoma"/>
          <w:szCs w:val="18"/>
          <w:lang w:eastAsia="zh-CN"/>
        </w:rPr>
      </w:pPr>
      <w:r w:rsidRPr="00D566D8">
        <w:rPr>
          <w:rFonts w:eastAsia="SimSun" w:cs="Tahoma"/>
          <w:szCs w:val="18"/>
          <w:lang w:eastAsia="zh-CN"/>
        </w:rPr>
        <w:t>随后在企业、企业订购、开放式价值订购或</w:t>
      </w:r>
      <w:r w:rsidRPr="00D566D8">
        <w:rPr>
          <w:rFonts w:eastAsia="SimSun" w:cs="Tahoma"/>
          <w:szCs w:val="18"/>
          <w:lang w:eastAsia="zh-CN"/>
        </w:rPr>
        <w:t xml:space="preserve"> EES </w:t>
      </w:r>
      <w:r w:rsidRPr="00D566D8">
        <w:rPr>
          <w:rFonts w:eastAsia="SimSun" w:cs="Tahoma"/>
          <w:szCs w:val="18"/>
          <w:lang w:eastAsia="zh-CN"/>
        </w:rPr>
        <w:t>客户的定期校正过程中，依据相同的登记有效期获得的</w:t>
      </w:r>
      <w:r w:rsidRPr="00D566D8">
        <w:rPr>
          <w:rFonts w:eastAsia="SimSun" w:cs="Tahoma"/>
          <w:szCs w:val="18"/>
          <w:lang w:eastAsia="zh-CN"/>
        </w:rPr>
        <w:t xml:space="preserve"> </w:t>
      </w:r>
      <w:r w:rsidRPr="00D566D8">
        <w:rPr>
          <w:rFonts w:eastAsia="SimSun" w:cs="Tahoma"/>
          <w:color w:val="000000"/>
          <w:szCs w:val="18"/>
          <w:lang w:eastAsia="zh-CN"/>
        </w:rPr>
        <w:t>HPC Server Suite</w:t>
      </w:r>
      <w:r w:rsidR="00F33366" w:rsidRPr="00D566D8">
        <w:rPr>
          <w:rFonts w:eastAsia="SimSun" w:cs="Tahoma"/>
          <w:color w:val="000000"/>
          <w:szCs w:val="18"/>
          <w:lang w:eastAsia="zh-CN"/>
        </w:rPr>
        <w:t xml:space="preserve"> </w:t>
      </w:r>
      <w:r w:rsidRPr="00D566D8">
        <w:rPr>
          <w:rFonts w:eastAsia="SimSun" w:cs="Tahoma"/>
          <w:bCs/>
          <w:color w:val="000000"/>
          <w:szCs w:val="18"/>
          <w:lang w:eastAsia="zh-CN"/>
        </w:rPr>
        <w:t>许可也是用于以上授权的合格许可。</w:t>
      </w:r>
    </w:p>
    <w:p w14:paraId="3D8ED4A4" w14:textId="77777777" w:rsidR="001978C7" w:rsidRPr="00D566D8" w:rsidRDefault="001978C7" w:rsidP="006F201C">
      <w:pPr>
        <w:numPr>
          <w:ilvl w:val="0"/>
          <w:numId w:val="76"/>
        </w:numPr>
        <w:tabs>
          <w:tab w:val="left" w:pos="1440"/>
        </w:tabs>
        <w:spacing w:after="200"/>
        <w:ind w:left="1440"/>
        <w:contextualSpacing/>
        <w:rPr>
          <w:rFonts w:eastAsia="SimSun" w:cs="Tahoma"/>
          <w:szCs w:val="18"/>
          <w:lang w:eastAsia="zh-CN"/>
        </w:rPr>
      </w:pPr>
      <w:r w:rsidRPr="00D566D8">
        <w:rPr>
          <w:rFonts w:eastAsia="SimSun" w:cs="Tahoma"/>
          <w:bCs/>
          <w:color w:val="000000"/>
          <w:szCs w:val="18"/>
          <w:lang w:eastAsia="zh-CN"/>
        </w:rPr>
        <w:t>虽然授予了</w:t>
      </w:r>
      <w:r w:rsidRPr="00D566D8">
        <w:rPr>
          <w:rFonts w:eastAsia="SimSun" w:cs="Tahoma"/>
          <w:bCs/>
          <w:color w:val="000000"/>
          <w:szCs w:val="18"/>
          <w:lang w:eastAsia="zh-CN"/>
        </w:rPr>
        <w:t xml:space="preserve"> Windows Server 2012 Standard </w:t>
      </w:r>
      <w:r w:rsidRPr="00D566D8">
        <w:rPr>
          <w:rFonts w:eastAsia="SimSun" w:cs="Tahoma"/>
          <w:bCs/>
          <w:color w:val="000000"/>
          <w:szCs w:val="18"/>
          <w:lang w:eastAsia="zh-CN"/>
        </w:rPr>
        <w:t>许可，但对该版本的任何升级和为合格许可和保障覆盖范围支付应付款项的义务仍然保持完全的效力。</w:t>
      </w:r>
    </w:p>
    <w:p w14:paraId="3D8ED4A5" w14:textId="77777777" w:rsidR="001978C7" w:rsidRPr="00D566D8" w:rsidRDefault="001978C7" w:rsidP="006F201C">
      <w:pPr>
        <w:numPr>
          <w:ilvl w:val="0"/>
          <w:numId w:val="76"/>
        </w:numPr>
        <w:tabs>
          <w:tab w:val="left" w:pos="1440"/>
        </w:tabs>
        <w:spacing w:after="200"/>
        <w:ind w:left="1440"/>
        <w:contextualSpacing/>
        <w:rPr>
          <w:rFonts w:eastAsia="SimSun" w:cs="Tahoma"/>
          <w:szCs w:val="18"/>
        </w:rPr>
      </w:pPr>
      <w:r w:rsidRPr="00D566D8">
        <w:rPr>
          <w:rFonts w:eastAsia="SimSun" w:cs="Tahoma"/>
          <w:bCs/>
          <w:color w:val="000000"/>
          <w:szCs w:val="18"/>
        </w:rPr>
        <w:t>另请参阅</w:t>
      </w:r>
      <w:r w:rsidRPr="00D566D8">
        <w:rPr>
          <w:rFonts w:eastAsia="SimSun" w:cs="Tahoma"/>
          <w:bCs/>
          <w:color w:val="000000"/>
          <w:szCs w:val="18"/>
        </w:rPr>
        <w:t xml:space="preserve"> Windows Server 2008 R2 HPC Edition </w:t>
      </w:r>
      <w:r w:rsidRPr="00D566D8">
        <w:rPr>
          <w:rFonts w:eastAsia="SimSun" w:cs="Tahoma"/>
          <w:bCs/>
          <w:color w:val="000000"/>
          <w:szCs w:val="18"/>
        </w:rPr>
        <w:t>和</w:t>
      </w:r>
      <w:r w:rsidRPr="00D566D8">
        <w:rPr>
          <w:rFonts w:eastAsia="SimSun" w:cs="Tahoma"/>
          <w:bCs/>
          <w:color w:val="000000"/>
          <w:szCs w:val="18"/>
        </w:rPr>
        <w:t xml:space="preserve"> HPC Pack 2008 R2 Enterprise </w:t>
      </w:r>
      <w:r w:rsidRPr="00D566D8">
        <w:rPr>
          <w:rFonts w:eastAsia="SimSun" w:cs="Tahoma"/>
          <w:bCs/>
          <w:color w:val="000000"/>
          <w:szCs w:val="18"/>
        </w:rPr>
        <w:t>的产品列表说明。</w:t>
      </w:r>
    </w:p>
    <w:p w14:paraId="3D8ED4A6" w14:textId="77777777" w:rsidR="00DE4110" w:rsidRPr="00D566D8" w:rsidRDefault="00DE4110" w:rsidP="00EF2279">
      <w:pPr>
        <w:pStyle w:val="EndnoteText"/>
        <w:rPr>
          <w:rFonts w:ascii="Tahoma" w:eastAsia="SimSun" w:hAnsi="Tahoma" w:cs="Tahoma"/>
          <w:sz w:val="18"/>
          <w:szCs w:val="18"/>
        </w:rPr>
      </w:pPr>
    </w:p>
    <w:p w14:paraId="3D8ED4A7" w14:textId="77777777" w:rsidR="00DE4110" w:rsidRPr="008109B4" w:rsidRDefault="00714962" w:rsidP="00871909">
      <w:pPr>
        <w:pStyle w:val="Heading2"/>
        <w:keepNext/>
        <w:keepLines/>
        <w:ind w:hanging="720"/>
        <w:rPr>
          <w:rFonts w:ascii="Tahoma" w:eastAsia="SimSun" w:hAnsi="Tahoma" w:cs="Tahoma"/>
        </w:rPr>
      </w:pPr>
      <w:bookmarkStart w:id="1168" w:name="_109_Windows®_Intune"/>
      <w:bookmarkStart w:id="1169" w:name="Srv_110WindowsIntuneAddOn"/>
      <w:bookmarkStart w:id="1170" w:name="_Toc333472573"/>
      <w:bookmarkStart w:id="1171" w:name="Srv_104WindowsIntuneAddOn"/>
      <w:bookmarkEnd w:id="1168"/>
      <w:r w:rsidRPr="008109B4">
        <w:rPr>
          <w:rFonts w:ascii="Tahoma" w:eastAsia="SimSun" w:hAnsi="Tahoma" w:cs="Tahoma"/>
          <w:caps/>
          <w:color w:val="EE6000"/>
          <w:sz w:val="22"/>
          <w:szCs w:val="18"/>
          <w:vertAlign w:val="superscript"/>
        </w:rPr>
        <w:t>109</w:t>
      </w:r>
      <w:r w:rsidRPr="008109B4">
        <w:rPr>
          <w:rFonts w:ascii="Tahoma" w:eastAsia="SimSun" w:hAnsi="Tahoma" w:cs="Tahoma"/>
          <w:color w:val="EE6000"/>
          <w:sz w:val="22"/>
          <w:szCs w:val="18"/>
        </w:rPr>
        <w:t xml:space="preserve"> Windows</w:t>
      </w:r>
      <w:r w:rsidR="005C0E9A" w:rsidRPr="005C0E9A">
        <w:rPr>
          <w:rFonts w:ascii="Tahoma" w:eastAsia="SimSun" w:hAnsi="Tahoma" w:cs="Tahoma"/>
          <w:color w:val="EE6000"/>
          <w:sz w:val="22"/>
          <w:szCs w:val="18"/>
          <w:vertAlign w:val="superscript"/>
        </w:rPr>
        <w:t>®</w:t>
      </w:r>
      <w:r w:rsidRPr="008109B4">
        <w:rPr>
          <w:rFonts w:ascii="Tahoma" w:eastAsia="SimSun" w:hAnsi="Tahoma" w:cs="Tahoma"/>
          <w:color w:val="EE6000"/>
          <w:sz w:val="22"/>
          <w:szCs w:val="18"/>
        </w:rPr>
        <w:t xml:space="preserve"> Intune Add-on</w:t>
      </w:r>
      <w:bookmarkEnd w:id="1169"/>
      <w:bookmarkEnd w:id="1170"/>
    </w:p>
    <w:bookmarkEnd w:id="1171"/>
    <w:p w14:paraId="3D8ED4A8" w14:textId="77777777" w:rsidR="00DE4110" w:rsidRPr="008109B4" w:rsidRDefault="00DE4110" w:rsidP="00871909">
      <w:pPr>
        <w:keepNext/>
        <w:keepLines/>
        <w:rPr>
          <w:rFonts w:eastAsia="SimSun" w:cs="Tahoma"/>
        </w:rPr>
      </w:pPr>
    </w:p>
    <w:p w14:paraId="3D8ED4A9" w14:textId="77777777" w:rsidR="00DE4110" w:rsidRPr="008109B4" w:rsidRDefault="00DE4110" w:rsidP="00EF2279">
      <w:pPr>
        <w:ind w:left="720"/>
        <w:rPr>
          <w:rFonts w:eastAsia="SimSun" w:cs="Tahoma"/>
        </w:rPr>
      </w:pPr>
      <w:r w:rsidRPr="008109B4">
        <w:rPr>
          <w:rFonts w:eastAsia="SimSun" w:cs="Tahoma"/>
        </w:rPr>
        <w:t>希望获得</w:t>
      </w:r>
      <w:r w:rsidRPr="008109B4">
        <w:rPr>
          <w:rFonts w:eastAsia="SimSun" w:cs="Tahoma"/>
        </w:rPr>
        <w:t xml:space="preserve"> Windows</w:t>
      </w:r>
      <w:r w:rsidR="005C0E9A" w:rsidRPr="005C0E9A">
        <w:rPr>
          <w:rFonts w:eastAsia="SimSun" w:cs="Tahoma"/>
          <w:vertAlign w:val="superscript"/>
        </w:rPr>
        <w:t>®</w:t>
      </w:r>
      <w:r w:rsidRPr="008109B4">
        <w:rPr>
          <w:rFonts w:eastAsia="SimSun" w:cs="Tahoma"/>
        </w:rPr>
        <w:t xml:space="preserve"> Intune Add-on </w:t>
      </w:r>
      <w:r w:rsidRPr="008109B4">
        <w:rPr>
          <w:rFonts w:eastAsia="SimSun" w:cs="Tahoma"/>
        </w:rPr>
        <w:t>许可的客户必须首先为其将获得</w:t>
      </w:r>
      <w:r w:rsidRPr="008109B4">
        <w:rPr>
          <w:rFonts w:eastAsia="SimSun" w:cs="Tahoma"/>
        </w:rPr>
        <w:t xml:space="preserve"> Windows</w:t>
      </w:r>
      <w:r w:rsidR="005C0E9A" w:rsidRPr="005C0E9A">
        <w:rPr>
          <w:rFonts w:eastAsia="SimSun" w:cs="Tahoma"/>
          <w:vertAlign w:val="superscript"/>
        </w:rPr>
        <w:t>®</w:t>
      </w:r>
      <w:r w:rsidRPr="008109B4">
        <w:rPr>
          <w:rFonts w:eastAsia="SimSun" w:cs="Tahoma"/>
        </w:rPr>
        <w:t xml:space="preserve"> Intune Add-on </w:t>
      </w:r>
      <w:r w:rsidRPr="008109B4">
        <w:rPr>
          <w:rFonts w:eastAsia="SimSun" w:cs="Tahoma"/>
        </w:rPr>
        <w:t>许可的台式计算机获得并分配有效的</w:t>
      </w:r>
      <w:r w:rsidRPr="008109B4">
        <w:rPr>
          <w:rFonts w:eastAsia="SimSun" w:cs="Tahoma"/>
        </w:rPr>
        <w:t xml:space="preserve"> Windows </w:t>
      </w:r>
      <w:r w:rsidRPr="008109B4">
        <w:rPr>
          <w:rFonts w:eastAsia="SimSun" w:cs="Tahoma"/>
        </w:rPr>
        <w:t>软件保障或者针对</w:t>
      </w:r>
      <w:r w:rsidRPr="008109B4">
        <w:rPr>
          <w:rFonts w:eastAsia="SimSun" w:cs="Tahoma"/>
        </w:rPr>
        <w:t xml:space="preserve"> Windows Virtual Desktop Access (Windows VDA) </w:t>
      </w:r>
      <w:r w:rsidRPr="008109B4">
        <w:rPr>
          <w:rFonts w:eastAsia="SimSun" w:cs="Tahoma"/>
        </w:rPr>
        <w:t>的有效许可。必须依据与软件保障范围或</w:t>
      </w:r>
      <w:r w:rsidRPr="008109B4">
        <w:rPr>
          <w:rFonts w:eastAsia="SimSun" w:cs="Tahoma"/>
        </w:rPr>
        <w:t xml:space="preserve"> Windows VDA </w:t>
      </w:r>
      <w:r w:rsidRPr="008109B4">
        <w:rPr>
          <w:rFonts w:eastAsia="SimSun" w:cs="Tahoma"/>
        </w:rPr>
        <w:t>许可对应的相同许可登记表获得</w:t>
      </w:r>
      <w:r w:rsidRPr="008109B4">
        <w:rPr>
          <w:rFonts w:eastAsia="SimSun" w:cs="Tahoma"/>
        </w:rPr>
        <w:t xml:space="preserve"> Windows</w:t>
      </w:r>
      <w:r w:rsidR="005C0E9A" w:rsidRPr="005C0E9A">
        <w:rPr>
          <w:rFonts w:eastAsia="SimSun" w:cs="Tahoma"/>
          <w:vertAlign w:val="superscript"/>
        </w:rPr>
        <w:t>®</w:t>
      </w:r>
      <w:r w:rsidRPr="008109B4">
        <w:rPr>
          <w:rFonts w:eastAsia="SimSun" w:cs="Tahoma"/>
        </w:rPr>
        <w:t xml:space="preserve"> Intune </w:t>
      </w:r>
      <w:r w:rsidR="00D566D8">
        <w:rPr>
          <w:rFonts w:eastAsia="SimSun" w:cs="Tahoma"/>
        </w:rPr>
        <w:br/>
      </w:r>
      <w:r w:rsidRPr="008109B4">
        <w:rPr>
          <w:rFonts w:eastAsia="SimSun" w:cs="Tahoma"/>
        </w:rPr>
        <w:t xml:space="preserve">Add-on </w:t>
      </w:r>
      <w:r w:rsidRPr="008109B4">
        <w:rPr>
          <w:rFonts w:eastAsia="SimSun" w:cs="Tahoma"/>
        </w:rPr>
        <w:t>许可。</w:t>
      </w:r>
    </w:p>
    <w:p w14:paraId="3D8ED4AA" w14:textId="77777777" w:rsidR="00DE4110" w:rsidRPr="008109B4" w:rsidRDefault="00DE4110" w:rsidP="0016067A">
      <w:pPr>
        <w:ind w:left="720"/>
        <w:rPr>
          <w:rFonts w:eastAsia="SimSun" w:cs="Tahoma"/>
        </w:rPr>
      </w:pPr>
    </w:p>
    <w:p w14:paraId="3D8ED4AB" w14:textId="77777777" w:rsidR="00DE4110" w:rsidRPr="008109B4" w:rsidRDefault="00DE4110" w:rsidP="0016067A">
      <w:pPr>
        <w:ind w:left="720"/>
        <w:rPr>
          <w:rFonts w:eastAsia="SimSun" w:cs="Tahoma"/>
        </w:rPr>
      </w:pPr>
      <w:r w:rsidRPr="008109B4">
        <w:rPr>
          <w:rFonts w:eastAsia="SimSun" w:cs="Tahoma"/>
          <w:u w:val="single"/>
        </w:rPr>
        <w:t>许可的重新分配</w:t>
      </w:r>
    </w:p>
    <w:p w14:paraId="3D8ED4AC" w14:textId="77777777" w:rsidR="00DE4110" w:rsidRPr="008109B4" w:rsidRDefault="00DE4110" w:rsidP="0016067A">
      <w:pPr>
        <w:ind w:left="720"/>
        <w:rPr>
          <w:rFonts w:eastAsia="SimSun" w:cs="Tahoma"/>
        </w:rPr>
      </w:pPr>
    </w:p>
    <w:p w14:paraId="3D8ED4AD" w14:textId="77777777" w:rsidR="00DE4110" w:rsidRPr="008109B4" w:rsidRDefault="00DE4110" w:rsidP="0016067A">
      <w:pPr>
        <w:ind w:left="720"/>
        <w:rPr>
          <w:rFonts w:eastAsia="SimSun" w:cs="Tahoma"/>
          <w:lang w:eastAsia="zh-CN"/>
        </w:rPr>
      </w:pPr>
      <w:r w:rsidRPr="008109B4">
        <w:rPr>
          <w:rFonts w:eastAsia="SimSun" w:cs="Tahoma"/>
        </w:rPr>
        <w:t>客户可以重新分配</w:t>
      </w:r>
      <w:r w:rsidRPr="008109B4">
        <w:rPr>
          <w:rFonts w:eastAsia="SimSun" w:cs="Tahoma"/>
        </w:rPr>
        <w:t xml:space="preserve"> Windows</w:t>
      </w:r>
      <w:r w:rsidR="005C0E9A" w:rsidRPr="005C0E9A">
        <w:rPr>
          <w:rFonts w:eastAsia="SimSun" w:cs="Tahoma"/>
          <w:vertAlign w:val="superscript"/>
        </w:rPr>
        <w:t>®</w:t>
      </w:r>
      <w:r w:rsidRPr="008109B4">
        <w:rPr>
          <w:rFonts w:eastAsia="SimSun" w:cs="Tahoma"/>
        </w:rPr>
        <w:t xml:space="preserve"> Intune Add-on </w:t>
      </w:r>
      <w:r w:rsidRPr="008109B4">
        <w:rPr>
          <w:rFonts w:eastAsia="SimSun" w:cs="Tahoma"/>
        </w:rPr>
        <w:t>许可，但不得在短期内进行重新分配（即两次分配之间的间隔不得少于九十</w:t>
      </w:r>
      <w:r w:rsidRPr="008109B4">
        <w:rPr>
          <w:rFonts w:eastAsia="SimSun" w:cs="Tahoma"/>
        </w:rPr>
        <w:t xml:space="preserve"> (90) </w:t>
      </w:r>
      <w:r w:rsidRPr="008109B4">
        <w:rPr>
          <w:rFonts w:eastAsia="SimSun" w:cs="Tahoma"/>
        </w:rPr>
        <w:t>天）。</w:t>
      </w:r>
      <w:r w:rsidRPr="008109B4">
        <w:rPr>
          <w:rFonts w:eastAsia="SimSun" w:cs="Tahoma"/>
          <w:lang w:eastAsia="zh-CN"/>
        </w:rPr>
        <w:t>如果客户的现有许可设备由于硬件永久性故障而报废，则他们可以在更短的时间内重新分配</w:t>
      </w:r>
      <w:r w:rsidRPr="008109B4">
        <w:rPr>
          <w:rFonts w:eastAsia="SimSun" w:cs="Tahoma"/>
          <w:lang w:eastAsia="zh-CN"/>
        </w:rPr>
        <w:t xml:space="preserve"> Windows</w:t>
      </w:r>
      <w:r w:rsidR="005C0E9A" w:rsidRPr="005C0E9A">
        <w:rPr>
          <w:rFonts w:eastAsia="SimSun" w:cs="Tahoma"/>
          <w:vertAlign w:val="superscript"/>
          <w:lang w:eastAsia="zh-CN"/>
        </w:rPr>
        <w:t>®</w:t>
      </w:r>
      <w:r w:rsidRPr="008109B4">
        <w:rPr>
          <w:rFonts w:eastAsia="SimSun" w:cs="Tahoma"/>
          <w:lang w:eastAsia="zh-CN"/>
        </w:rPr>
        <w:t xml:space="preserve"> Intune Add-on </w:t>
      </w:r>
      <w:r w:rsidRPr="008109B4">
        <w:rPr>
          <w:rFonts w:eastAsia="SimSun" w:cs="Tahoma"/>
          <w:lang w:eastAsia="zh-CN"/>
        </w:rPr>
        <w:t>许可。要获得重新分配的</w:t>
      </w:r>
      <w:r w:rsidRPr="008109B4">
        <w:rPr>
          <w:rFonts w:eastAsia="SimSun" w:cs="Tahoma"/>
          <w:lang w:eastAsia="zh-CN"/>
        </w:rPr>
        <w:t xml:space="preserve"> Windows</w:t>
      </w:r>
      <w:r w:rsidR="005C0E9A" w:rsidRPr="005C0E9A">
        <w:rPr>
          <w:rFonts w:eastAsia="SimSun" w:cs="Tahoma"/>
          <w:vertAlign w:val="superscript"/>
          <w:lang w:eastAsia="zh-CN"/>
        </w:rPr>
        <w:t>®</w:t>
      </w:r>
      <w:r w:rsidRPr="008109B4">
        <w:rPr>
          <w:rFonts w:eastAsia="SimSun" w:cs="Tahoma"/>
          <w:lang w:eastAsia="zh-CN"/>
        </w:rPr>
        <w:t xml:space="preserve"> Intune Add-on </w:t>
      </w:r>
      <w:r w:rsidRPr="008109B4">
        <w:rPr>
          <w:rFonts w:eastAsia="SimSun" w:cs="Tahoma"/>
          <w:lang w:eastAsia="zh-CN"/>
        </w:rPr>
        <w:t>许可的设备必须具有依据与</w:t>
      </w:r>
      <w:r w:rsidRPr="008109B4">
        <w:rPr>
          <w:rFonts w:eastAsia="SimSun" w:cs="Tahoma"/>
          <w:lang w:eastAsia="zh-CN"/>
        </w:rPr>
        <w:t xml:space="preserve"> Windows</w:t>
      </w:r>
      <w:r w:rsidR="005C0E9A" w:rsidRPr="005C0E9A">
        <w:rPr>
          <w:rFonts w:eastAsia="SimSun" w:cs="Tahoma"/>
          <w:vertAlign w:val="superscript"/>
          <w:lang w:eastAsia="zh-CN"/>
        </w:rPr>
        <w:t>®</w:t>
      </w:r>
      <w:r w:rsidRPr="008109B4">
        <w:rPr>
          <w:rFonts w:eastAsia="SimSun" w:cs="Tahoma"/>
          <w:lang w:eastAsia="zh-CN"/>
        </w:rPr>
        <w:t xml:space="preserve"> Intune Add-on </w:t>
      </w:r>
      <w:r w:rsidRPr="008109B4">
        <w:rPr>
          <w:rFonts w:eastAsia="SimSun" w:cs="Tahoma"/>
          <w:lang w:eastAsia="zh-CN"/>
        </w:rPr>
        <w:t>许可对应的相同许可登记表获得的有效</w:t>
      </w:r>
      <w:r w:rsidRPr="008109B4">
        <w:rPr>
          <w:rFonts w:eastAsia="SimSun" w:cs="Tahoma"/>
          <w:lang w:eastAsia="zh-CN"/>
        </w:rPr>
        <w:t xml:space="preserve"> Windows </w:t>
      </w:r>
      <w:r w:rsidRPr="008109B4">
        <w:rPr>
          <w:rFonts w:eastAsia="SimSun" w:cs="Tahoma"/>
          <w:lang w:eastAsia="zh-CN"/>
        </w:rPr>
        <w:t>软件保障或有效</w:t>
      </w:r>
      <w:r w:rsidRPr="008109B4">
        <w:rPr>
          <w:rFonts w:eastAsia="SimSun" w:cs="Tahoma"/>
          <w:lang w:eastAsia="zh-CN"/>
        </w:rPr>
        <w:t xml:space="preserve"> Windows VDA </w:t>
      </w:r>
      <w:r w:rsidRPr="008109B4">
        <w:rPr>
          <w:rFonts w:eastAsia="SimSun" w:cs="Tahoma"/>
          <w:lang w:eastAsia="zh-CN"/>
        </w:rPr>
        <w:t>许可。</w:t>
      </w:r>
    </w:p>
    <w:p w14:paraId="3D8ED4AE" w14:textId="77777777" w:rsidR="00DE4110" w:rsidRPr="00D566D8" w:rsidRDefault="00DE4110">
      <w:pPr>
        <w:pStyle w:val="EndnoteText"/>
        <w:rPr>
          <w:rFonts w:ascii="Tahoma" w:eastAsia="SimSun" w:hAnsi="Tahoma" w:cs="Tahoma"/>
          <w:sz w:val="18"/>
          <w:szCs w:val="18"/>
          <w:lang w:eastAsia="zh-CN"/>
        </w:rPr>
      </w:pPr>
    </w:p>
    <w:p w14:paraId="3D8ED4AF" w14:textId="77777777" w:rsidR="00F745E1" w:rsidRPr="00D566D8" w:rsidRDefault="00F745E1">
      <w:pPr>
        <w:pStyle w:val="EndnoteText"/>
        <w:rPr>
          <w:rFonts w:ascii="Tahoma" w:eastAsia="SimSun" w:hAnsi="Tahoma" w:cs="Tahoma"/>
          <w:sz w:val="18"/>
          <w:szCs w:val="18"/>
          <w:lang w:eastAsia="zh-CN"/>
        </w:rPr>
      </w:pPr>
    </w:p>
    <w:p w14:paraId="3D8ED4B0" w14:textId="77777777" w:rsidR="00092F30" w:rsidRPr="008109B4" w:rsidRDefault="00714962" w:rsidP="00092F30">
      <w:pPr>
        <w:pStyle w:val="Heading2"/>
        <w:ind w:left="0"/>
        <w:rPr>
          <w:rFonts w:ascii="Tahoma" w:eastAsia="SimSun" w:hAnsi="Tahoma" w:cs="Tahoma"/>
          <w:lang w:eastAsia="zh-CN"/>
        </w:rPr>
      </w:pPr>
      <w:bookmarkStart w:id="1172" w:name="_110_Windows_Multipoint"/>
      <w:bookmarkStart w:id="1173" w:name="_Toc333472574"/>
      <w:bookmarkStart w:id="1174" w:name="Srv_103WinMultipointSvr2011Premium"/>
      <w:bookmarkStart w:id="1175" w:name="Srv_107WinMultipointSvr2011Premium"/>
      <w:bookmarkStart w:id="1176" w:name="Srv_111WinMultipointSvr2011Premium"/>
      <w:bookmarkEnd w:id="1172"/>
      <w:r w:rsidRPr="008109B4">
        <w:rPr>
          <w:rFonts w:ascii="Tahoma" w:eastAsia="SimSun" w:hAnsi="Tahoma" w:cs="Tahoma"/>
          <w:caps/>
          <w:color w:val="FA6500"/>
          <w:sz w:val="22"/>
          <w:vertAlign w:val="superscript"/>
          <w:lang w:eastAsia="zh-CN"/>
        </w:rPr>
        <w:t>110</w:t>
      </w:r>
      <w:r w:rsidRPr="008109B4">
        <w:rPr>
          <w:rFonts w:ascii="Tahoma" w:eastAsia="SimSun" w:hAnsi="Tahoma" w:cs="Tahoma"/>
          <w:color w:val="FA6500"/>
          <w:sz w:val="22"/>
          <w:lang w:eastAsia="zh-CN"/>
        </w:rPr>
        <w:t xml:space="preserve"> Windows Multipoint Server 2011 Premium</w:t>
      </w:r>
      <w:bookmarkEnd w:id="1173"/>
    </w:p>
    <w:bookmarkEnd w:id="1174"/>
    <w:bookmarkEnd w:id="1175"/>
    <w:bookmarkEnd w:id="1176"/>
    <w:p w14:paraId="3D8ED4B1" w14:textId="77777777" w:rsidR="00092F30" w:rsidRPr="00D566D8" w:rsidRDefault="00092F30" w:rsidP="00092F30">
      <w:pPr>
        <w:ind w:left="360" w:hanging="360"/>
        <w:rPr>
          <w:rFonts w:cs="Tahoma"/>
          <w:caps/>
          <w:color w:val="F66400"/>
          <w:sz w:val="22"/>
          <w:vertAlign w:val="superscript"/>
          <w:lang w:eastAsia="zh-CN"/>
        </w:rPr>
      </w:pPr>
    </w:p>
    <w:p w14:paraId="3D8ED4B2" w14:textId="77777777" w:rsidR="00092F30" w:rsidRPr="008109B4" w:rsidRDefault="00092F30" w:rsidP="00092F30">
      <w:pPr>
        <w:ind w:firstLine="360"/>
        <w:rPr>
          <w:rFonts w:eastAsia="SimSun" w:cs="Tahoma"/>
        </w:rPr>
      </w:pPr>
      <w:r w:rsidRPr="008109B4">
        <w:rPr>
          <w:rFonts w:eastAsia="SimSun" w:cs="Tahoma"/>
          <w:color w:val="000000"/>
          <w:szCs w:val="18"/>
        </w:rPr>
        <w:t xml:space="preserve">Windows Multipoint Server 2011 Premium </w:t>
      </w:r>
      <w:r w:rsidRPr="008109B4">
        <w:rPr>
          <w:rFonts w:eastAsia="SimSun" w:cs="Tahoma"/>
          <w:color w:val="000000"/>
          <w:szCs w:val="18"/>
        </w:rPr>
        <w:t>是</w:t>
      </w:r>
      <w:r w:rsidRPr="008109B4">
        <w:rPr>
          <w:rFonts w:eastAsia="SimSun" w:cs="Tahoma"/>
          <w:color w:val="000000"/>
          <w:szCs w:val="18"/>
        </w:rPr>
        <w:t xml:space="preserve"> Windows Multipoint Server 2010 Academic </w:t>
      </w:r>
      <w:r w:rsidRPr="008109B4">
        <w:rPr>
          <w:rFonts w:eastAsia="SimSun" w:cs="Tahoma"/>
          <w:color w:val="000000"/>
          <w:szCs w:val="18"/>
        </w:rPr>
        <w:t>的下一版本。</w:t>
      </w:r>
    </w:p>
    <w:p w14:paraId="3D8ED4B3" w14:textId="77777777" w:rsidR="00092F30" w:rsidRPr="008109B4" w:rsidRDefault="00092F30" w:rsidP="00F745E1">
      <w:pPr>
        <w:pStyle w:val="EndnoteText"/>
        <w:ind w:left="0"/>
        <w:rPr>
          <w:rFonts w:ascii="Tahoma" w:eastAsia="SimSun" w:hAnsi="Tahoma" w:cs="Tahoma"/>
        </w:rPr>
      </w:pPr>
      <w:bookmarkStart w:id="1177" w:name="_Toc280612355"/>
    </w:p>
    <w:p w14:paraId="3D8ED4B4" w14:textId="77777777" w:rsidR="00F745E1" w:rsidRPr="008109B4" w:rsidRDefault="00F745E1" w:rsidP="00F745E1">
      <w:pPr>
        <w:pStyle w:val="EndnoteText"/>
        <w:ind w:left="0"/>
        <w:rPr>
          <w:rFonts w:ascii="Tahoma" w:eastAsia="SimSun" w:hAnsi="Tahoma" w:cs="Tahoma"/>
        </w:rPr>
      </w:pPr>
    </w:p>
    <w:p w14:paraId="3D8ED4B5" w14:textId="77777777" w:rsidR="00092F30" w:rsidRPr="008109B4" w:rsidRDefault="00714962" w:rsidP="00092F30">
      <w:pPr>
        <w:pStyle w:val="Heading2"/>
        <w:ind w:left="0"/>
        <w:rPr>
          <w:rFonts w:ascii="Tahoma" w:eastAsia="SimSun" w:hAnsi="Tahoma" w:cs="Tahoma"/>
        </w:rPr>
      </w:pPr>
      <w:bookmarkStart w:id="1178" w:name="_111_Windows_Multipoint"/>
      <w:bookmarkStart w:id="1179" w:name="_Toc333472575"/>
      <w:bookmarkStart w:id="1180" w:name="Srv_104WinMultipointSvr2011CAL"/>
      <w:bookmarkStart w:id="1181" w:name="Srv_108WinMultipointSvr2011CAL"/>
      <w:bookmarkStart w:id="1182" w:name="Srv_112WinMultipointSvr2011CAL"/>
      <w:bookmarkEnd w:id="1178"/>
      <w:r w:rsidRPr="008109B4">
        <w:rPr>
          <w:rFonts w:ascii="Tahoma" w:eastAsia="SimSun" w:hAnsi="Tahoma" w:cs="Tahoma"/>
          <w:caps/>
          <w:color w:val="FA6500"/>
          <w:sz w:val="22"/>
          <w:szCs w:val="22"/>
          <w:vertAlign w:val="superscript"/>
        </w:rPr>
        <w:t>111</w:t>
      </w:r>
      <w:r w:rsidRPr="008109B4">
        <w:rPr>
          <w:rFonts w:ascii="Tahoma" w:eastAsia="SimSun" w:hAnsi="Tahoma" w:cs="Tahoma"/>
          <w:color w:val="FA6500"/>
          <w:sz w:val="22"/>
          <w:szCs w:val="22"/>
        </w:rPr>
        <w:t xml:space="preserve"> Windows </w:t>
      </w:r>
      <w:bookmarkEnd w:id="1177"/>
      <w:r w:rsidRPr="008109B4">
        <w:rPr>
          <w:rFonts w:ascii="Tahoma" w:eastAsia="SimSun" w:hAnsi="Tahoma" w:cs="Tahoma"/>
          <w:color w:val="FA6500"/>
          <w:sz w:val="22"/>
          <w:szCs w:val="22"/>
        </w:rPr>
        <w:t>Multipoint Server 2011 CAL</w:t>
      </w:r>
      <w:bookmarkEnd w:id="1179"/>
    </w:p>
    <w:bookmarkEnd w:id="1180"/>
    <w:bookmarkEnd w:id="1181"/>
    <w:bookmarkEnd w:id="1182"/>
    <w:p w14:paraId="3D8ED4B6" w14:textId="77777777" w:rsidR="00092F30" w:rsidRPr="008109B4" w:rsidRDefault="00092F30" w:rsidP="00092F30">
      <w:pPr>
        <w:ind w:firstLine="360"/>
        <w:rPr>
          <w:rFonts w:eastAsia="SimSun" w:cs="Tahoma"/>
        </w:rPr>
      </w:pPr>
    </w:p>
    <w:p w14:paraId="3D8ED4B7" w14:textId="77777777" w:rsidR="00092F30" w:rsidRPr="008109B4" w:rsidRDefault="00092F30" w:rsidP="00092F30">
      <w:pPr>
        <w:ind w:firstLine="360"/>
        <w:rPr>
          <w:rFonts w:eastAsia="SimSun" w:cs="Tahoma"/>
        </w:rPr>
      </w:pPr>
      <w:r w:rsidRPr="008109B4">
        <w:rPr>
          <w:rFonts w:eastAsia="SimSun" w:cs="Tahoma"/>
          <w:color w:val="000000"/>
          <w:szCs w:val="18"/>
        </w:rPr>
        <w:t xml:space="preserve">Windows Multipoint Server 2011 CAL </w:t>
      </w:r>
      <w:r w:rsidRPr="008109B4">
        <w:rPr>
          <w:rFonts w:eastAsia="SimSun" w:cs="Tahoma"/>
          <w:color w:val="000000"/>
          <w:szCs w:val="18"/>
        </w:rPr>
        <w:t>是</w:t>
      </w:r>
      <w:r w:rsidRPr="008109B4">
        <w:rPr>
          <w:rFonts w:eastAsia="SimSun" w:cs="Tahoma"/>
          <w:color w:val="000000"/>
          <w:szCs w:val="18"/>
        </w:rPr>
        <w:t xml:space="preserve"> Windows Multipoint Server 2010 CAL </w:t>
      </w:r>
      <w:r w:rsidRPr="008109B4">
        <w:rPr>
          <w:rFonts w:eastAsia="SimSun" w:cs="Tahoma"/>
          <w:color w:val="000000"/>
          <w:szCs w:val="18"/>
        </w:rPr>
        <w:t>的下一版本。</w:t>
      </w:r>
    </w:p>
    <w:p w14:paraId="3D8ED4B8" w14:textId="77777777" w:rsidR="0008452D" w:rsidRPr="00D566D8" w:rsidRDefault="0008452D" w:rsidP="00F745E1">
      <w:pPr>
        <w:pStyle w:val="EndnoteText"/>
        <w:ind w:left="0"/>
      </w:pPr>
    </w:p>
    <w:p w14:paraId="3D8ED4B9" w14:textId="77777777" w:rsidR="00092F30" w:rsidRPr="00D566D8" w:rsidRDefault="00092F30" w:rsidP="00F745E1">
      <w:pPr>
        <w:pStyle w:val="EndnoteText"/>
        <w:ind w:left="0"/>
      </w:pPr>
    </w:p>
    <w:p w14:paraId="3D8ED4BA" w14:textId="77777777" w:rsidR="00023FE7" w:rsidRPr="008109B4" w:rsidRDefault="00714962" w:rsidP="00EF2279">
      <w:pPr>
        <w:pStyle w:val="Heading3"/>
        <w:ind w:left="360" w:hanging="360"/>
        <w:rPr>
          <w:rFonts w:ascii="Tahoma" w:eastAsia="SimSun" w:hAnsi="Tahoma" w:cs="Tahoma"/>
        </w:rPr>
      </w:pPr>
      <w:bookmarkStart w:id="1183" w:name="_112_Windows_Server"/>
      <w:bookmarkStart w:id="1184" w:name="_Toc333472576"/>
      <w:bookmarkStart w:id="1185" w:name="Srv_97WinSvr08HighPerfCompandHyperV"/>
      <w:bookmarkStart w:id="1186" w:name="Srv_98WinSvr08HighPerfCompandHyperV"/>
      <w:bookmarkStart w:id="1187" w:name="Srv_110WinSvr08R2HPC"/>
      <w:bookmarkStart w:id="1188" w:name="Srv_114WinSvr08R2HPC"/>
      <w:bookmarkEnd w:id="1183"/>
      <w:r w:rsidRPr="008109B4">
        <w:rPr>
          <w:rFonts w:ascii="Tahoma" w:eastAsia="SimSun" w:hAnsi="Tahoma" w:cs="Tahoma"/>
          <w:caps/>
          <w:color w:val="F66400"/>
          <w:sz w:val="22"/>
          <w:vertAlign w:val="superscript"/>
        </w:rPr>
        <w:t>112</w:t>
      </w:r>
      <w:r w:rsidRPr="008109B4">
        <w:rPr>
          <w:rFonts w:ascii="Tahoma" w:eastAsia="SimSun" w:hAnsi="Tahoma" w:cs="Tahoma"/>
          <w:color w:val="F66400"/>
          <w:sz w:val="22"/>
        </w:rPr>
        <w:t xml:space="preserve"> Windows Server 2008 R2 HPC</w:t>
      </w:r>
      <w:r w:rsidRPr="008109B4">
        <w:rPr>
          <w:rStyle w:val="Heading3Char"/>
          <w:rFonts w:ascii="Tahoma" w:eastAsia="SimSun" w:hAnsi="Tahoma" w:cs="Tahoma"/>
          <w:b/>
          <w:color w:val="F66400"/>
          <w:sz w:val="22"/>
        </w:rPr>
        <w:t xml:space="preserve"> Edition</w:t>
      </w:r>
      <w:bookmarkEnd w:id="1184"/>
      <w:r w:rsidRPr="008109B4">
        <w:rPr>
          <w:rStyle w:val="Heading3Char"/>
          <w:rFonts w:ascii="Tahoma" w:eastAsia="SimSun" w:hAnsi="Tahoma" w:cs="Tahoma"/>
          <w:b/>
          <w:color w:val="F66400"/>
          <w:sz w:val="22"/>
        </w:rPr>
        <w:t xml:space="preserve"> </w:t>
      </w:r>
    </w:p>
    <w:bookmarkEnd w:id="1185"/>
    <w:bookmarkEnd w:id="1186"/>
    <w:bookmarkEnd w:id="1187"/>
    <w:bookmarkEnd w:id="1188"/>
    <w:p w14:paraId="3D8ED4BB" w14:textId="77777777" w:rsidR="00023FE7" w:rsidRPr="008109B4" w:rsidRDefault="00023FE7" w:rsidP="00EF2279">
      <w:pPr>
        <w:rPr>
          <w:rFonts w:eastAsia="SimSun" w:cs="Tahoma"/>
        </w:rPr>
      </w:pPr>
    </w:p>
    <w:p w14:paraId="3D8ED4BC" w14:textId="77777777" w:rsidR="001978C7" w:rsidRPr="008109B4" w:rsidRDefault="001978C7" w:rsidP="0042178F">
      <w:pPr>
        <w:spacing w:after="200"/>
        <w:ind w:left="900"/>
        <w:rPr>
          <w:rFonts w:eastAsia="SimSun" w:cs="Tahoma"/>
        </w:rPr>
      </w:pPr>
      <w:r w:rsidRPr="008109B4">
        <w:rPr>
          <w:rFonts w:eastAsia="SimSun" w:cs="Tahoma"/>
          <w:b/>
          <w:color w:val="000000"/>
        </w:rPr>
        <w:t>与</w:t>
      </w:r>
      <w:r w:rsidRPr="008109B4">
        <w:rPr>
          <w:rFonts w:eastAsia="SimSun" w:cs="Tahoma"/>
          <w:b/>
          <w:color w:val="000000"/>
        </w:rPr>
        <w:t xml:space="preserve"> Windows Server HPC Edition </w:t>
      </w:r>
      <w:r w:rsidRPr="008109B4">
        <w:rPr>
          <w:rFonts w:eastAsia="SimSun" w:cs="Tahoma"/>
          <w:b/>
          <w:color w:val="000000"/>
        </w:rPr>
        <w:t>的生命周期结束关联的许可授予：</w:t>
      </w:r>
      <w:r w:rsidRPr="008109B4">
        <w:rPr>
          <w:rFonts w:eastAsia="SimSun" w:cs="Tahoma"/>
          <w:color w:val="000000"/>
        </w:rPr>
        <w:t xml:space="preserve">Windows Server 2008 R2 </w:t>
      </w:r>
      <w:r w:rsidRPr="008109B4">
        <w:rPr>
          <w:rFonts w:eastAsia="SimSun" w:cs="Tahoma"/>
          <w:color w:val="000000"/>
        </w:rPr>
        <w:t>将是</w:t>
      </w:r>
      <w:r w:rsidRPr="008109B4">
        <w:rPr>
          <w:rFonts w:eastAsia="SimSun" w:cs="Tahoma"/>
          <w:color w:val="000000"/>
        </w:rPr>
        <w:t xml:space="preserve"> Windows Server HPC Edition </w:t>
      </w:r>
      <w:r w:rsidRPr="008109B4">
        <w:rPr>
          <w:rFonts w:eastAsia="SimSun" w:cs="Tahoma"/>
          <w:color w:val="000000"/>
        </w:rPr>
        <w:t>的最后一个版本。如果批量许可客户的</w:t>
      </w:r>
      <w:r w:rsidRPr="008109B4">
        <w:rPr>
          <w:rFonts w:eastAsia="SimSun" w:cs="Tahoma"/>
          <w:color w:val="000000"/>
        </w:rPr>
        <w:t xml:space="preserve"> Windows Server 2008 R2 HPC Edition </w:t>
      </w:r>
      <w:r w:rsidRPr="008109B4">
        <w:rPr>
          <w:rFonts w:eastAsia="SimSun" w:cs="Tahoma"/>
          <w:color w:val="000000"/>
        </w:rPr>
        <w:t>许可在</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9 </w:t>
      </w:r>
      <w:r w:rsidRPr="008109B4">
        <w:rPr>
          <w:rFonts w:eastAsia="SimSun" w:cs="Tahoma"/>
          <w:color w:val="000000"/>
        </w:rPr>
        <w:t>月</w:t>
      </w:r>
      <w:r w:rsidRPr="008109B4">
        <w:rPr>
          <w:rFonts w:eastAsia="SimSun" w:cs="Tahoma"/>
          <w:color w:val="000000"/>
        </w:rPr>
        <w:t xml:space="preserve"> 1 </w:t>
      </w:r>
      <w:r w:rsidRPr="008109B4">
        <w:rPr>
          <w:rFonts w:eastAsia="SimSun" w:cs="Tahoma"/>
          <w:color w:val="000000"/>
        </w:rPr>
        <w:t>日或</w:t>
      </w:r>
      <w:r w:rsidRPr="008109B4">
        <w:rPr>
          <w:rFonts w:eastAsia="SimSun" w:cs="Tahoma"/>
          <w:color w:val="000000"/>
        </w:rPr>
        <w:t xml:space="preserve"> Windows Server 2012 </w:t>
      </w:r>
      <w:r w:rsidRPr="008109B4">
        <w:rPr>
          <w:rFonts w:eastAsia="SimSun" w:cs="Tahoma"/>
          <w:color w:val="000000"/>
        </w:rPr>
        <w:t>在批量许可服务中心第一次发布以供下载时（以两者中的较早日期为准）具有有效软件保障（以下简称为</w:t>
      </w:r>
      <w:r w:rsidRPr="00532F68">
        <w:rPr>
          <w:rFonts w:ascii="SimSun" w:eastAsia="SimSun" w:hAnsi="SimSun" w:cs="Tahoma"/>
          <w:color w:val="000000"/>
        </w:rPr>
        <w:t>“</w:t>
      </w:r>
      <w:r w:rsidRPr="008109B4">
        <w:rPr>
          <w:rFonts w:eastAsia="SimSun" w:cs="Tahoma"/>
          <w:color w:val="000000"/>
        </w:rPr>
        <w:t>合格许可</w:t>
      </w:r>
      <w:r w:rsidRPr="00532F68">
        <w:rPr>
          <w:rFonts w:ascii="SimSun" w:eastAsia="SimSun" w:hAnsi="SimSun" w:cs="Tahoma"/>
          <w:color w:val="000000"/>
        </w:rPr>
        <w:t>”</w:t>
      </w:r>
      <w:r w:rsidRPr="008109B4">
        <w:rPr>
          <w:rFonts w:eastAsia="SimSun" w:cs="Tahoma"/>
          <w:color w:val="000000"/>
        </w:rPr>
        <w:t>），则允许客户</w:t>
      </w:r>
      <w:r w:rsidRPr="008109B4">
        <w:rPr>
          <w:rFonts w:eastAsia="SimSun" w:cs="Tahoma"/>
          <w:szCs w:val="18"/>
        </w:rPr>
        <w:t>使用</w:t>
      </w:r>
      <w:r w:rsidRPr="008109B4">
        <w:rPr>
          <w:rFonts w:eastAsia="SimSun" w:cs="Tahoma"/>
          <w:szCs w:val="18"/>
        </w:rPr>
        <w:t xml:space="preserve"> Windows Server 2012 Standard </w:t>
      </w:r>
      <w:r w:rsidRPr="008109B4">
        <w:rPr>
          <w:rFonts w:eastAsia="SimSun" w:cs="Tahoma"/>
          <w:szCs w:val="18"/>
        </w:rPr>
        <w:t>软件。为了方便此类使用，对于客户拥有的每两份合格许可，客户将被视为在</w:t>
      </w:r>
      <w:r w:rsidRPr="008109B4">
        <w:rPr>
          <w:rFonts w:eastAsia="SimSun" w:cs="Tahoma"/>
          <w:szCs w:val="18"/>
        </w:rPr>
        <w:t xml:space="preserve"> Windows Server</w:t>
      </w:r>
      <w:r w:rsidR="0042178F">
        <w:rPr>
          <w:rFonts w:eastAsia="SimSun" w:cs="Tahoma"/>
          <w:szCs w:val="18"/>
        </w:rPr>
        <w:t> </w:t>
      </w:r>
      <w:r w:rsidRPr="008109B4">
        <w:rPr>
          <w:rFonts w:eastAsia="SimSun" w:cs="Tahoma"/>
          <w:szCs w:val="18"/>
        </w:rPr>
        <w:t xml:space="preserve">2012 </w:t>
      </w:r>
      <w:r w:rsidRPr="008109B4">
        <w:rPr>
          <w:rFonts w:eastAsia="SimSun" w:cs="Tahoma"/>
          <w:szCs w:val="18"/>
        </w:rPr>
        <w:t>发布时被授予一份</w:t>
      </w:r>
      <w:r w:rsidRPr="008109B4">
        <w:rPr>
          <w:rFonts w:eastAsia="SimSun" w:cs="Tahoma"/>
          <w:szCs w:val="18"/>
        </w:rPr>
        <w:t xml:space="preserve"> Windows Server 2012 Standard </w:t>
      </w:r>
      <w:r w:rsidRPr="008109B4">
        <w:rPr>
          <w:rFonts w:eastAsia="SimSun" w:cs="Tahoma"/>
          <w:szCs w:val="18"/>
        </w:rPr>
        <w:t>处理器许可。</w:t>
      </w:r>
    </w:p>
    <w:p w14:paraId="3D8ED4BD" w14:textId="77777777" w:rsidR="001978C7" w:rsidRPr="008109B4" w:rsidRDefault="001978C7" w:rsidP="006F201C">
      <w:pPr>
        <w:numPr>
          <w:ilvl w:val="0"/>
          <w:numId w:val="76"/>
        </w:numPr>
        <w:tabs>
          <w:tab w:val="clear" w:pos="360"/>
          <w:tab w:val="num" w:pos="1440"/>
        </w:tabs>
        <w:spacing w:after="100" w:afterAutospacing="1"/>
        <w:ind w:left="1440"/>
        <w:contextualSpacing/>
        <w:rPr>
          <w:rFonts w:eastAsia="SimSun" w:cs="Tahoma"/>
        </w:rPr>
      </w:pPr>
      <w:r w:rsidRPr="008109B4">
        <w:rPr>
          <w:rFonts w:eastAsia="SimSun" w:cs="Tahoma"/>
          <w:color w:val="000000"/>
        </w:rPr>
        <w:lastRenderedPageBreak/>
        <w:t>如果客户拥有的</w:t>
      </w:r>
      <w:r w:rsidRPr="008109B4">
        <w:rPr>
          <w:rFonts w:eastAsia="SimSun" w:cs="Tahoma"/>
          <w:color w:val="000000"/>
        </w:rPr>
        <w:t xml:space="preserve"> Windows Server HPC Edition </w:t>
      </w:r>
      <w:r w:rsidRPr="008109B4">
        <w:rPr>
          <w:rFonts w:eastAsia="SimSun" w:cs="Tahoma"/>
          <w:color w:val="000000"/>
        </w:rPr>
        <w:t>许可数量为奇数，则客户需要向上舍入到最接近的偶数以确定许可数量。例如，如果客户拥有三个</w:t>
      </w:r>
      <w:r w:rsidRPr="008109B4">
        <w:rPr>
          <w:rFonts w:eastAsia="SimSun" w:cs="Tahoma"/>
          <w:color w:val="000000"/>
        </w:rPr>
        <w:t xml:space="preserve"> Windows Server HPC Edition </w:t>
      </w:r>
      <w:r w:rsidRPr="008109B4">
        <w:rPr>
          <w:rFonts w:eastAsia="SimSun" w:cs="Tahoma"/>
          <w:color w:val="000000"/>
        </w:rPr>
        <w:t>许可，则客户将被视为授予总共两个</w:t>
      </w:r>
      <w:r w:rsidRPr="008109B4">
        <w:rPr>
          <w:rFonts w:eastAsia="SimSun" w:cs="Tahoma"/>
          <w:color w:val="000000"/>
        </w:rPr>
        <w:t xml:space="preserve"> Windows Server 2012 Standard </w:t>
      </w:r>
      <w:r w:rsidRPr="008109B4">
        <w:rPr>
          <w:rFonts w:eastAsia="SimSun" w:cs="Tahoma"/>
          <w:color w:val="000000"/>
        </w:rPr>
        <w:t>处理器许可。</w:t>
      </w:r>
    </w:p>
    <w:p w14:paraId="3D8ED4BE" w14:textId="77777777" w:rsidR="001978C7" w:rsidRPr="008109B4" w:rsidRDefault="001978C7"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按此授权获得的许可包含软件保障范围。当合格许可的相应保障范围期满时，此类保障范围也将期满。</w:t>
      </w:r>
    </w:p>
    <w:p w14:paraId="3D8ED4BF" w14:textId="77777777" w:rsidR="001978C7" w:rsidRPr="008109B4" w:rsidRDefault="001978C7"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D8ED4C0" w14:textId="77777777" w:rsidR="001978C7" w:rsidRPr="008109B4" w:rsidRDefault="001978C7" w:rsidP="006F201C">
      <w:pPr>
        <w:numPr>
          <w:ilvl w:val="0"/>
          <w:numId w:val="76"/>
        </w:numPr>
        <w:tabs>
          <w:tab w:val="clear" w:pos="360"/>
          <w:tab w:val="num" w:pos="1440"/>
          <w:tab w:val="left" w:pos="216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Standard</w:t>
      </w:r>
      <w:r w:rsidRPr="008109B4">
        <w:rPr>
          <w:rFonts w:eastAsia="SimSun" w:cs="Tahoma"/>
          <w:szCs w:val="18"/>
        </w:rPr>
        <w:t>，客户现有的</w:t>
      </w:r>
      <w:r w:rsidRPr="008109B4">
        <w:rPr>
          <w:rFonts w:eastAsia="SimSun" w:cs="Tahoma"/>
          <w:szCs w:val="18"/>
        </w:rPr>
        <w:t xml:space="preserve"> </w:t>
      </w:r>
      <w:r w:rsidRPr="008109B4">
        <w:rPr>
          <w:rFonts w:eastAsia="SimSun" w:cs="Tahoma"/>
          <w:color w:val="000000"/>
        </w:rPr>
        <w:t xml:space="preserve">Windows Server 2008 </w:t>
      </w:r>
      <w:r w:rsidR="00D566D8">
        <w:rPr>
          <w:rFonts w:eastAsia="SimSun" w:cs="Tahoma"/>
          <w:color w:val="000000"/>
        </w:rPr>
        <w:br/>
      </w:r>
      <w:r w:rsidRPr="008109B4">
        <w:rPr>
          <w:rFonts w:eastAsia="SimSun" w:cs="Tahoma"/>
          <w:color w:val="000000"/>
        </w:rPr>
        <w:t>R2 HPC Edition</w:t>
      </w:r>
      <w:r w:rsidRPr="008109B4">
        <w:rPr>
          <w:rFonts w:eastAsia="SimSun" w:cs="Tahoma"/>
          <w:szCs w:val="18"/>
        </w:rPr>
        <w:t xml:space="preserve"> </w:t>
      </w:r>
      <w:r w:rsidRPr="008109B4">
        <w:rPr>
          <w:rFonts w:eastAsia="SimSun" w:cs="Tahoma"/>
          <w:szCs w:val="18"/>
        </w:rPr>
        <w:t>许可仍然有效。</w:t>
      </w:r>
    </w:p>
    <w:p w14:paraId="3D8ED4C1" w14:textId="77777777" w:rsidR="001978C7" w:rsidRPr="008109B4" w:rsidRDefault="001978C7"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lang w:eastAsia="zh-CN"/>
        </w:rPr>
        <w:t>随后在企业、企业订购、开放式价值订购或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 xml:space="preserve">Windows Server 2008 R2 HPC Edition </w:t>
      </w:r>
      <w:r w:rsidRPr="008109B4">
        <w:rPr>
          <w:rFonts w:eastAsia="SimSun" w:cs="Tahoma"/>
          <w:bCs/>
          <w:color w:val="000000"/>
          <w:szCs w:val="18"/>
          <w:lang w:eastAsia="zh-CN"/>
        </w:rPr>
        <w:t>许可也是用于以上授权的合格许可。</w:t>
      </w:r>
    </w:p>
    <w:p w14:paraId="3D8ED4C2" w14:textId="77777777" w:rsidR="001978C7" w:rsidRPr="008109B4" w:rsidRDefault="001978C7"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bCs/>
          <w:color w:val="000000"/>
          <w:szCs w:val="18"/>
          <w:lang w:eastAsia="zh-CN"/>
        </w:rPr>
        <w:t>虽然授予了</w:t>
      </w:r>
      <w:r w:rsidRPr="008109B4">
        <w:rPr>
          <w:rFonts w:eastAsia="SimSun" w:cs="Tahoma"/>
          <w:bCs/>
          <w:color w:val="000000"/>
          <w:szCs w:val="18"/>
          <w:lang w:eastAsia="zh-CN"/>
        </w:rPr>
        <w:t xml:space="preserve"> Windows Server 2012 Standard </w:t>
      </w:r>
      <w:r w:rsidRPr="008109B4">
        <w:rPr>
          <w:rFonts w:eastAsia="SimSun" w:cs="Tahoma"/>
          <w:bCs/>
          <w:color w:val="000000"/>
          <w:szCs w:val="18"/>
          <w:lang w:eastAsia="zh-CN"/>
        </w:rPr>
        <w:t>许可，但对该版本的任何升级和为合格许可和保障覆盖范围支付应付款项的义务仍然保持完全的效力。</w:t>
      </w:r>
    </w:p>
    <w:p w14:paraId="3D8ED4C3" w14:textId="77777777" w:rsidR="001978C7" w:rsidRPr="008109B4" w:rsidRDefault="001978C7"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b/>
          <w:szCs w:val="18"/>
        </w:rPr>
        <w:t>关于将</w:t>
      </w:r>
      <w:r w:rsidRPr="008109B4">
        <w:rPr>
          <w:rFonts w:eastAsia="SimSun" w:cs="Tahoma"/>
          <w:b/>
          <w:szCs w:val="18"/>
        </w:rPr>
        <w:t xml:space="preserve"> Windows Server 2012 </w:t>
      </w:r>
      <w:r w:rsidRPr="008109B4">
        <w:rPr>
          <w:rFonts w:eastAsia="SimSun" w:cs="Tahoma"/>
          <w:b/>
          <w:szCs w:val="18"/>
        </w:rPr>
        <w:t>用于</w:t>
      </w:r>
      <w:r w:rsidRPr="008109B4">
        <w:rPr>
          <w:rFonts w:eastAsia="SimSun" w:cs="Tahoma"/>
          <w:b/>
          <w:szCs w:val="18"/>
        </w:rPr>
        <w:t xml:space="preserve"> High Performance Computing (HPC) </w:t>
      </w:r>
      <w:r w:rsidRPr="008109B4">
        <w:rPr>
          <w:rFonts w:eastAsia="SimSun" w:cs="Tahoma"/>
          <w:b/>
          <w:szCs w:val="18"/>
        </w:rPr>
        <w:t>的更多信息：</w:t>
      </w:r>
      <w:r w:rsidRPr="008109B4">
        <w:rPr>
          <w:rFonts w:eastAsia="SimSun" w:cs="Tahoma"/>
          <w:szCs w:val="18"/>
        </w:rPr>
        <w:t>在将</w:t>
      </w:r>
      <w:r w:rsidRPr="008109B4">
        <w:rPr>
          <w:rFonts w:eastAsia="SimSun" w:cs="Tahoma"/>
          <w:szCs w:val="18"/>
        </w:rPr>
        <w:t xml:space="preserve"> Windows Server 2012 Standard </w:t>
      </w:r>
      <w:r w:rsidRPr="008109B4">
        <w:rPr>
          <w:rFonts w:eastAsia="SimSun" w:cs="Tahoma"/>
          <w:szCs w:val="18"/>
        </w:rPr>
        <w:t>或</w:t>
      </w:r>
      <w:r w:rsidRPr="008109B4">
        <w:rPr>
          <w:rFonts w:eastAsia="SimSun" w:cs="Tahoma"/>
          <w:szCs w:val="18"/>
        </w:rPr>
        <w:t xml:space="preserve"> Datacenter </w:t>
      </w:r>
      <w:r w:rsidRPr="008109B4">
        <w:rPr>
          <w:rFonts w:eastAsia="SimSun" w:cs="Tahoma"/>
          <w:szCs w:val="18"/>
        </w:rPr>
        <w:t>用于</w:t>
      </w:r>
      <w:r w:rsidRPr="008109B4">
        <w:rPr>
          <w:rFonts w:eastAsia="SimSun" w:cs="Tahoma"/>
          <w:szCs w:val="18"/>
        </w:rPr>
        <w:t xml:space="preserve"> High Performance Computing </w:t>
      </w:r>
      <w:r w:rsidRPr="008109B4">
        <w:rPr>
          <w:rFonts w:eastAsia="SimSun" w:cs="Tahoma"/>
          <w:szCs w:val="18"/>
        </w:rPr>
        <w:t>时，您不需要</w:t>
      </w:r>
      <w:r w:rsidRPr="008109B4">
        <w:rPr>
          <w:rFonts w:eastAsia="SimSun" w:cs="Tahoma"/>
          <w:szCs w:val="18"/>
        </w:rPr>
        <w:t xml:space="preserve"> CAL </w:t>
      </w:r>
      <w:r w:rsidRPr="008109B4">
        <w:rPr>
          <w:rFonts w:eastAsia="SimSun" w:cs="Tahoma"/>
          <w:szCs w:val="18"/>
        </w:rPr>
        <w:t>来访问软件。</w:t>
      </w:r>
      <w:r w:rsidRPr="00532F68">
        <w:rPr>
          <w:rFonts w:ascii="SimSun" w:eastAsia="SimSun" w:hAnsi="SimSun" w:cs="Tahoma"/>
          <w:szCs w:val="18"/>
          <w:lang w:eastAsia="zh-CN"/>
        </w:rPr>
        <w:t>“</w:t>
      </w:r>
      <w:r w:rsidRPr="008109B4">
        <w:rPr>
          <w:rFonts w:eastAsia="SimSun" w:cs="Tahoma"/>
          <w:lang w:eastAsia="zh-CN"/>
        </w:rPr>
        <w:t xml:space="preserve">High Performance Computing (“HPC”) </w:t>
      </w:r>
      <w:r w:rsidRPr="008109B4">
        <w:rPr>
          <w:rFonts w:eastAsia="SimSun" w:cs="Tahoma"/>
          <w:lang w:eastAsia="zh-CN"/>
        </w:rPr>
        <w:t>工作负荷</w:t>
      </w:r>
      <w:r w:rsidRPr="00532F68">
        <w:rPr>
          <w:rFonts w:ascii="SimSun" w:eastAsia="SimSun" w:hAnsi="SimSun" w:cs="Tahoma"/>
          <w:lang w:eastAsia="zh-CN"/>
        </w:rPr>
        <w:t>”</w:t>
      </w:r>
      <w:r w:rsidRPr="008109B4">
        <w:rPr>
          <w:rFonts w:eastAsia="SimSun" w:cs="Tahoma"/>
          <w:lang w:eastAsia="zh-CN"/>
        </w:rPr>
        <w:t>指将服务器软件</w:t>
      </w:r>
      <w:r w:rsidRPr="008109B4">
        <w:rPr>
          <w:rFonts w:eastAsia="SimSun" w:cs="Tahoma"/>
          <w:u w:val="single"/>
          <w:lang w:eastAsia="zh-CN"/>
        </w:rPr>
        <w:t>用于</w:t>
      </w:r>
      <w:r w:rsidRPr="008109B4">
        <w:rPr>
          <w:rFonts w:eastAsia="SimSun" w:cs="Tahoma"/>
          <w:lang w:eastAsia="zh-CN"/>
        </w:rPr>
        <w:t>运行群集节点，并出于支持群集</w:t>
      </w:r>
      <w:r w:rsidRPr="008109B4">
        <w:rPr>
          <w:rFonts w:eastAsia="SimSun" w:cs="Tahoma"/>
          <w:lang w:eastAsia="zh-CN"/>
        </w:rPr>
        <w:t xml:space="preserve"> HPC </w:t>
      </w:r>
      <w:r w:rsidRPr="008109B4">
        <w:rPr>
          <w:rFonts w:eastAsia="SimSun" w:cs="Tahoma"/>
          <w:lang w:eastAsia="zh-CN"/>
        </w:rPr>
        <w:t>应用程序的目的，根据在群集节点上进行安全性、存储、性能增强和系统管理的需要，将服务器软件与其他软件结合使用。</w:t>
      </w:r>
      <w:r w:rsidRPr="008109B4">
        <w:rPr>
          <w:rFonts w:eastAsia="SimSun" w:cs="Tahoma"/>
          <w:szCs w:val="18"/>
          <w:lang w:eastAsia="zh-CN"/>
        </w:rPr>
        <w:t>有关更多详细信息，请参阅产品使用权利。</w:t>
      </w:r>
    </w:p>
    <w:p w14:paraId="3D8ED4C4" w14:textId="77777777" w:rsidR="002F7203" w:rsidRPr="00D566D8" w:rsidRDefault="002F7203" w:rsidP="00EF2279">
      <w:pPr>
        <w:pStyle w:val="EndnoteText"/>
        <w:ind w:left="0"/>
        <w:rPr>
          <w:rFonts w:ascii="Tahoma" w:eastAsia="SimSun" w:hAnsi="Tahoma" w:cs="Tahoma"/>
          <w:sz w:val="18"/>
          <w:szCs w:val="18"/>
          <w:lang w:eastAsia="zh-CN"/>
        </w:rPr>
      </w:pPr>
      <w:bookmarkStart w:id="1189" w:name="Srv_1120WinSvr08R2Enterprise"/>
    </w:p>
    <w:p w14:paraId="3D8ED4C5" w14:textId="77777777" w:rsidR="006D0B36" w:rsidRPr="008109B4" w:rsidRDefault="00714962" w:rsidP="00D625AE">
      <w:pPr>
        <w:pStyle w:val="Heading3"/>
        <w:ind w:left="360" w:hanging="360"/>
        <w:rPr>
          <w:rFonts w:ascii="Tahoma" w:eastAsia="SimSun" w:hAnsi="Tahoma" w:cs="Tahoma"/>
        </w:rPr>
      </w:pPr>
      <w:bookmarkStart w:id="1190" w:name="_97_Windows_Server"/>
      <w:bookmarkStart w:id="1191" w:name="_98_Windows_Server"/>
      <w:bookmarkStart w:id="1192" w:name="_113_Windows_Server"/>
      <w:bookmarkStart w:id="1193" w:name="Srv_116WinSvr08R2Enterprise"/>
      <w:bookmarkStart w:id="1194" w:name="_Toc333472577"/>
      <w:bookmarkStart w:id="1195" w:name="Srv_100WinSvr08R2Enterprise"/>
      <w:bookmarkEnd w:id="1190"/>
      <w:bookmarkEnd w:id="1191"/>
      <w:bookmarkEnd w:id="1192"/>
      <w:r w:rsidRPr="008109B4">
        <w:rPr>
          <w:rFonts w:ascii="Tahoma" w:eastAsia="SimSun" w:hAnsi="Tahoma" w:cs="Tahoma"/>
          <w:caps/>
          <w:color w:val="F66400"/>
          <w:sz w:val="22"/>
          <w:vertAlign w:val="superscript"/>
        </w:rPr>
        <w:t>113</w:t>
      </w:r>
      <w:r w:rsidRPr="008109B4">
        <w:rPr>
          <w:rFonts w:ascii="Tahoma" w:eastAsia="SimSun" w:hAnsi="Tahoma" w:cs="Tahoma"/>
          <w:color w:val="F66400"/>
          <w:sz w:val="22"/>
        </w:rPr>
        <w:t xml:space="preserve"> Windows Server 2008 R2 Enterprise</w:t>
      </w:r>
      <w:bookmarkEnd w:id="1193"/>
      <w:bookmarkEnd w:id="1194"/>
    </w:p>
    <w:bookmarkEnd w:id="1189"/>
    <w:bookmarkEnd w:id="1195"/>
    <w:p w14:paraId="3D8ED4C6" w14:textId="77777777" w:rsidR="00156AE7" w:rsidRPr="008109B4" w:rsidRDefault="00156AE7" w:rsidP="00D625AE">
      <w:pPr>
        <w:spacing w:after="200"/>
        <w:ind w:left="900"/>
        <w:rPr>
          <w:rFonts w:eastAsia="SimSun" w:cs="Tahoma"/>
        </w:rPr>
      </w:pPr>
    </w:p>
    <w:p w14:paraId="3D8ED4C7" w14:textId="77777777" w:rsidR="00156AE7" w:rsidRPr="008109B4" w:rsidRDefault="00156AE7" w:rsidP="00D625AE">
      <w:pPr>
        <w:spacing w:after="200"/>
        <w:ind w:left="900"/>
        <w:rPr>
          <w:rFonts w:eastAsia="SimSun" w:cs="Tahoma"/>
          <w:lang w:eastAsia="zh-CN"/>
        </w:rPr>
      </w:pPr>
      <w:r w:rsidRPr="008109B4">
        <w:rPr>
          <w:rFonts w:eastAsia="SimSun" w:cs="Tahoma"/>
          <w:b/>
          <w:color w:val="000000"/>
        </w:rPr>
        <w:t>与</w:t>
      </w:r>
      <w:r w:rsidRPr="008109B4">
        <w:rPr>
          <w:rFonts w:eastAsia="SimSun" w:cs="Tahoma"/>
          <w:b/>
          <w:color w:val="000000"/>
        </w:rPr>
        <w:t xml:space="preserve"> Windows Server Enterprise </w:t>
      </w:r>
      <w:r w:rsidRPr="008109B4">
        <w:rPr>
          <w:rFonts w:eastAsia="SimSun" w:cs="Tahoma"/>
          <w:b/>
          <w:color w:val="000000"/>
        </w:rPr>
        <w:t>的生命周期结束关联的许可授予：</w:t>
      </w:r>
      <w:r w:rsidRPr="008109B4">
        <w:rPr>
          <w:rFonts w:eastAsia="SimSun" w:cs="Tahoma"/>
          <w:color w:val="000000"/>
        </w:rPr>
        <w:t xml:space="preserve">Windows Server 2008 R2 </w:t>
      </w:r>
      <w:r w:rsidRPr="008109B4">
        <w:rPr>
          <w:rFonts w:eastAsia="SimSun" w:cs="Tahoma"/>
          <w:color w:val="000000"/>
        </w:rPr>
        <w:t>将是</w:t>
      </w:r>
      <w:r w:rsidRPr="008109B4">
        <w:rPr>
          <w:rFonts w:eastAsia="SimSun" w:cs="Tahoma"/>
          <w:color w:val="000000"/>
        </w:rPr>
        <w:t xml:space="preserve"> Windows Server Enterprise </w:t>
      </w:r>
      <w:r w:rsidRPr="008109B4">
        <w:rPr>
          <w:rFonts w:eastAsia="SimSun" w:cs="Tahoma"/>
          <w:color w:val="000000"/>
        </w:rPr>
        <w:t>的最后一个版本。如果批量许可客户的</w:t>
      </w:r>
      <w:r w:rsidRPr="008109B4">
        <w:rPr>
          <w:rFonts w:eastAsia="SimSun" w:cs="Tahoma"/>
          <w:color w:val="000000"/>
        </w:rPr>
        <w:t xml:space="preserve"> Windows Server 2008 R2 Enterprise </w:t>
      </w:r>
      <w:r w:rsidRPr="008109B4">
        <w:rPr>
          <w:rFonts w:eastAsia="SimSun" w:cs="Tahoma"/>
          <w:color w:val="000000"/>
        </w:rPr>
        <w:t>许可在</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9 </w:t>
      </w:r>
      <w:r w:rsidRPr="008109B4">
        <w:rPr>
          <w:rFonts w:eastAsia="SimSun" w:cs="Tahoma"/>
          <w:color w:val="000000"/>
        </w:rPr>
        <w:t>月</w:t>
      </w:r>
      <w:r w:rsidRPr="008109B4">
        <w:rPr>
          <w:rFonts w:eastAsia="SimSun" w:cs="Tahoma"/>
          <w:color w:val="000000"/>
        </w:rPr>
        <w:t xml:space="preserve"> 1 </w:t>
      </w:r>
      <w:r w:rsidRPr="008109B4">
        <w:rPr>
          <w:rFonts w:eastAsia="SimSun" w:cs="Tahoma"/>
          <w:color w:val="000000"/>
        </w:rPr>
        <w:t>日或</w:t>
      </w:r>
      <w:r w:rsidRPr="008109B4">
        <w:rPr>
          <w:rFonts w:eastAsia="SimSun" w:cs="Tahoma"/>
          <w:color w:val="000000"/>
        </w:rPr>
        <w:t xml:space="preserve"> Windows Server 2012 </w:t>
      </w:r>
      <w:r w:rsidRPr="008109B4">
        <w:rPr>
          <w:rFonts w:eastAsia="SimSun" w:cs="Tahoma"/>
          <w:color w:val="000000"/>
        </w:rPr>
        <w:t>在批量许可服务中心第一次发布以供下载时（以两者中的较早日期为准）具有有效软件保障（以下简称为</w:t>
      </w:r>
      <w:r w:rsidRPr="00532F68">
        <w:rPr>
          <w:rFonts w:ascii="SimSun" w:eastAsia="SimSun" w:hAnsi="SimSun" w:cs="Tahoma"/>
          <w:color w:val="000000"/>
        </w:rPr>
        <w:t>“</w:t>
      </w:r>
      <w:r w:rsidRPr="008109B4">
        <w:rPr>
          <w:rFonts w:eastAsia="SimSun" w:cs="Tahoma"/>
          <w:color w:val="000000"/>
        </w:rPr>
        <w:t>合格许可</w:t>
      </w:r>
      <w:r w:rsidRPr="00532F68">
        <w:rPr>
          <w:rFonts w:ascii="SimSun" w:eastAsia="SimSun" w:hAnsi="SimSun" w:cs="Tahoma"/>
          <w:color w:val="000000"/>
        </w:rPr>
        <w:t>”</w:t>
      </w:r>
      <w:r w:rsidRPr="008109B4">
        <w:rPr>
          <w:rFonts w:eastAsia="SimSun" w:cs="Tahoma"/>
          <w:color w:val="000000"/>
        </w:rPr>
        <w:t>），</w:t>
      </w:r>
      <w:r w:rsidRPr="008109B4">
        <w:rPr>
          <w:rFonts w:eastAsia="SimSun" w:cs="Tahoma"/>
          <w:szCs w:val="18"/>
        </w:rPr>
        <w:t>则允许客户升级到</w:t>
      </w:r>
      <w:r w:rsidRPr="008109B4">
        <w:rPr>
          <w:rFonts w:eastAsia="SimSun" w:cs="Tahoma"/>
          <w:szCs w:val="18"/>
        </w:rPr>
        <w:t xml:space="preserve"> Windows Server 2012 Standard </w:t>
      </w:r>
      <w:r w:rsidRPr="008109B4">
        <w:rPr>
          <w:rFonts w:eastAsia="SimSun" w:cs="Tahoma"/>
          <w:szCs w:val="18"/>
        </w:rPr>
        <w:t>软件并使用该软件，来取代</w:t>
      </w:r>
      <w:r w:rsidRPr="008109B4">
        <w:rPr>
          <w:rFonts w:eastAsia="SimSun" w:cs="Tahoma"/>
          <w:szCs w:val="18"/>
        </w:rPr>
        <w:t xml:space="preserve"> Windows Server 2008 R2 Enterprise</w:t>
      </w:r>
      <w:r w:rsidRPr="008109B4">
        <w:rPr>
          <w:rFonts w:eastAsia="SimSun" w:cs="Tahoma"/>
          <w:szCs w:val="18"/>
        </w:rPr>
        <w:t>。</w:t>
      </w:r>
      <w:r w:rsidRPr="008109B4">
        <w:rPr>
          <w:rFonts w:eastAsia="SimSun" w:cs="Tahoma"/>
          <w:szCs w:val="18"/>
          <w:lang w:eastAsia="zh-CN"/>
        </w:rPr>
        <w:t>为了方便此类升级，对于客户拥有的每份合格许可，客户将被视为在</w:t>
      </w:r>
      <w:r w:rsidRPr="008109B4">
        <w:rPr>
          <w:rFonts w:eastAsia="SimSun" w:cs="Tahoma"/>
          <w:szCs w:val="18"/>
          <w:lang w:eastAsia="zh-CN"/>
        </w:rPr>
        <w:t xml:space="preserve"> Windows Server 2012 </w:t>
      </w:r>
      <w:r w:rsidRPr="008109B4">
        <w:rPr>
          <w:rFonts w:eastAsia="SimSun" w:cs="Tahoma"/>
          <w:szCs w:val="18"/>
          <w:lang w:eastAsia="zh-CN"/>
        </w:rPr>
        <w:t>发布时被授予以下许可：</w:t>
      </w:r>
    </w:p>
    <w:p w14:paraId="3D8ED4C8" w14:textId="77777777" w:rsidR="00156AE7" w:rsidRPr="008109B4" w:rsidRDefault="00156AE7" w:rsidP="00E766EB">
      <w:pPr>
        <w:numPr>
          <w:ilvl w:val="0"/>
          <w:numId w:val="72"/>
        </w:numPr>
        <w:tabs>
          <w:tab w:val="left" w:pos="2340"/>
        </w:tabs>
        <w:spacing w:after="200"/>
        <w:ind w:left="2340"/>
        <w:contextualSpacing/>
        <w:rPr>
          <w:rFonts w:eastAsia="SimSun" w:cs="Tahoma"/>
        </w:rPr>
      </w:pPr>
      <w:r w:rsidRPr="008109B4">
        <w:rPr>
          <w:rFonts w:eastAsia="SimSun" w:cs="Tahoma"/>
          <w:szCs w:val="18"/>
        </w:rPr>
        <w:t>两份</w:t>
      </w:r>
      <w:r w:rsidRPr="008109B4">
        <w:rPr>
          <w:rFonts w:eastAsia="SimSun" w:cs="Tahoma"/>
          <w:szCs w:val="18"/>
        </w:rPr>
        <w:t xml:space="preserve"> Windows Server 2012 Standard </w:t>
      </w:r>
      <w:r w:rsidRPr="008109B4">
        <w:rPr>
          <w:rFonts w:eastAsia="SimSun" w:cs="Tahoma"/>
          <w:szCs w:val="18"/>
        </w:rPr>
        <w:t>许可，或</w:t>
      </w:r>
    </w:p>
    <w:p w14:paraId="3D8ED4C9" w14:textId="77777777" w:rsidR="00156AE7" w:rsidRPr="008109B4" w:rsidRDefault="00156AE7" w:rsidP="00E766EB">
      <w:pPr>
        <w:numPr>
          <w:ilvl w:val="2"/>
          <w:numId w:val="72"/>
        </w:numPr>
        <w:tabs>
          <w:tab w:val="left" w:pos="2340"/>
        </w:tabs>
        <w:spacing w:after="200"/>
        <w:ind w:left="2340"/>
        <w:contextualSpacing/>
        <w:rPr>
          <w:rFonts w:eastAsia="SimSun" w:cs="Tahoma"/>
          <w:lang w:eastAsia="zh-CN"/>
        </w:rPr>
      </w:pPr>
      <w:r w:rsidRPr="008109B4">
        <w:rPr>
          <w:rFonts w:eastAsia="SimSun" w:cs="Tahoma"/>
          <w:szCs w:val="18"/>
          <w:lang w:eastAsia="zh-CN"/>
        </w:rPr>
        <w:t>三份许可（对于通过</w:t>
      </w:r>
      <w:r w:rsidRPr="008109B4">
        <w:rPr>
          <w:rFonts w:eastAsia="SimSun" w:cs="Tahoma"/>
          <w:szCs w:val="18"/>
          <w:lang w:eastAsia="zh-CN"/>
        </w:rPr>
        <w:t xml:space="preserve"> SA </w:t>
      </w:r>
      <w:r w:rsidRPr="008109B4">
        <w:rPr>
          <w:rFonts w:eastAsia="SimSun" w:cs="Tahoma"/>
          <w:szCs w:val="18"/>
          <w:lang w:eastAsia="zh-CN"/>
        </w:rPr>
        <w:t>获得的合格许可，或在</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4 </w:t>
      </w:r>
      <w:r w:rsidRPr="008109B4">
        <w:rPr>
          <w:rFonts w:eastAsia="SimSun" w:cs="Tahoma"/>
          <w:szCs w:val="18"/>
          <w:lang w:eastAsia="zh-CN"/>
        </w:rPr>
        <w:t>月</w:t>
      </w:r>
      <w:r w:rsidRPr="008109B4">
        <w:rPr>
          <w:rFonts w:eastAsia="SimSun" w:cs="Tahoma"/>
          <w:szCs w:val="18"/>
          <w:lang w:eastAsia="zh-CN"/>
        </w:rPr>
        <w:t xml:space="preserve"> 1 </w:t>
      </w:r>
      <w:r w:rsidRPr="008109B4">
        <w:rPr>
          <w:rFonts w:eastAsia="SimSun" w:cs="Tahoma"/>
          <w:szCs w:val="18"/>
          <w:lang w:eastAsia="zh-CN"/>
        </w:rPr>
        <w:t>日至</w:t>
      </w:r>
      <w:r w:rsidRPr="008109B4">
        <w:rPr>
          <w:rFonts w:eastAsia="SimSun" w:cs="Tahoma"/>
          <w:szCs w:val="18"/>
          <w:lang w:eastAsia="zh-CN"/>
        </w:rPr>
        <w:t xml:space="preserve"> 2012 </w:t>
      </w:r>
      <w:r w:rsidRPr="008109B4">
        <w:rPr>
          <w:rFonts w:eastAsia="SimSun" w:cs="Tahoma"/>
          <w:szCs w:val="18"/>
          <w:lang w:eastAsia="zh-CN"/>
        </w:rPr>
        <w:t>年</w:t>
      </w:r>
      <w:r w:rsidRPr="008109B4">
        <w:rPr>
          <w:rFonts w:eastAsia="SimSun" w:cs="Tahoma"/>
          <w:szCs w:val="18"/>
          <w:lang w:eastAsia="zh-CN"/>
        </w:rPr>
        <w:t xml:space="preserve"> 8 </w:t>
      </w:r>
      <w:r w:rsidRPr="008109B4">
        <w:rPr>
          <w:rFonts w:eastAsia="SimSun" w:cs="Tahoma"/>
          <w:szCs w:val="18"/>
          <w:lang w:eastAsia="zh-CN"/>
        </w:rPr>
        <w:t>月</w:t>
      </w:r>
      <w:r w:rsidRPr="008109B4">
        <w:rPr>
          <w:rFonts w:eastAsia="SimSun" w:cs="Tahoma"/>
          <w:szCs w:val="18"/>
          <w:lang w:eastAsia="zh-CN"/>
        </w:rPr>
        <w:t xml:space="preserve"> 31 </w:t>
      </w:r>
      <w:r w:rsidRPr="008109B4">
        <w:rPr>
          <w:rFonts w:eastAsia="SimSun" w:cs="Tahoma"/>
          <w:szCs w:val="18"/>
          <w:lang w:eastAsia="zh-CN"/>
        </w:rPr>
        <w:t>日之间续签的合格许可），或</w:t>
      </w:r>
    </w:p>
    <w:p w14:paraId="3D8ED4CA" w14:textId="77777777" w:rsidR="00156AE7" w:rsidRPr="008109B4" w:rsidRDefault="00156AE7" w:rsidP="00E766EB">
      <w:pPr>
        <w:numPr>
          <w:ilvl w:val="0"/>
          <w:numId w:val="72"/>
        </w:numPr>
        <w:tabs>
          <w:tab w:val="left" w:pos="2340"/>
        </w:tabs>
        <w:spacing w:after="200"/>
        <w:ind w:left="2340"/>
        <w:contextualSpacing/>
        <w:rPr>
          <w:rFonts w:eastAsia="SimSun" w:cs="Tahoma"/>
          <w:lang w:eastAsia="zh-CN"/>
        </w:rPr>
      </w:pPr>
      <w:r w:rsidRPr="008109B4">
        <w:rPr>
          <w:rFonts w:eastAsia="SimSun" w:cs="Tahoma"/>
          <w:szCs w:val="18"/>
          <w:lang w:eastAsia="zh-CN"/>
        </w:rPr>
        <w:t>四份</w:t>
      </w:r>
      <w:r w:rsidRPr="008109B4">
        <w:rPr>
          <w:rFonts w:eastAsia="SimSun" w:cs="Tahoma"/>
          <w:szCs w:val="18"/>
          <w:lang w:eastAsia="zh-CN"/>
        </w:rPr>
        <w:t xml:space="preserve"> Windows Server 2012 Standard </w:t>
      </w:r>
      <w:r w:rsidRPr="008109B4">
        <w:rPr>
          <w:rFonts w:eastAsia="SimSun" w:cs="Tahoma"/>
          <w:szCs w:val="18"/>
          <w:lang w:eastAsia="zh-CN"/>
        </w:rPr>
        <w:t>许可，条件是合格许可分配到的服务器上的实际物理处理器数量超过四个。（在此类情况下，客户必须使用微软</w:t>
      </w:r>
      <w:r w:rsidRPr="008109B4">
        <w:rPr>
          <w:rFonts w:eastAsia="SimSun" w:cs="Tahoma"/>
          <w:szCs w:val="18"/>
          <w:lang w:eastAsia="zh-CN"/>
        </w:rPr>
        <w:t xml:space="preserve"> MAP </w:t>
      </w:r>
      <w:r w:rsidRPr="008109B4">
        <w:rPr>
          <w:rFonts w:eastAsia="SimSun" w:cs="Tahoma"/>
          <w:szCs w:val="18"/>
          <w:lang w:eastAsia="zh-CN"/>
        </w:rPr>
        <w:t>工具或任何等效软件，在按照当前协议授予的合格许可的软件保障覆盖范围期满之前，创建支持该软件的物理硬件的配置记录。此类授权仅适用于每服务器一份合格许可。）</w:t>
      </w:r>
      <w:r w:rsidRPr="008109B4">
        <w:rPr>
          <w:rFonts w:eastAsia="SimSun" w:cs="Tahoma"/>
          <w:szCs w:val="18"/>
          <w:lang w:eastAsia="zh-CN"/>
        </w:rPr>
        <w:t xml:space="preserve"> </w:t>
      </w:r>
    </w:p>
    <w:p w14:paraId="3D8ED4CB" w14:textId="77777777" w:rsidR="00156AE7" w:rsidRPr="008109B4" w:rsidRDefault="00156AE7" w:rsidP="006F201C">
      <w:pPr>
        <w:numPr>
          <w:ilvl w:val="0"/>
          <w:numId w:val="76"/>
        </w:numPr>
        <w:tabs>
          <w:tab w:val="clear" w:pos="360"/>
          <w:tab w:val="num" w:pos="1260"/>
          <w:tab w:val="left" w:pos="1440"/>
        </w:tabs>
        <w:spacing w:after="200"/>
        <w:ind w:left="1440"/>
        <w:contextualSpacing/>
        <w:rPr>
          <w:rFonts w:eastAsia="SimSun" w:cs="Tahoma"/>
          <w:lang w:eastAsia="zh-CN"/>
        </w:rPr>
      </w:pPr>
      <w:r w:rsidRPr="008109B4">
        <w:rPr>
          <w:rFonts w:eastAsia="SimSun" w:cs="Tahoma"/>
          <w:szCs w:val="18"/>
          <w:lang w:eastAsia="zh-CN"/>
        </w:rPr>
        <w:t>按此授权获得的许可包含软件保障范围。当合格许可的相应保障范围期满时，此类保障范围也将期满。</w:t>
      </w:r>
    </w:p>
    <w:p w14:paraId="3D8ED4CC" w14:textId="77777777" w:rsidR="00156AE7" w:rsidRPr="008109B4" w:rsidRDefault="00156AE7" w:rsidP="006F201C">
      <w:pPr>
        <w:numPr>
          <w:ilvl w:val="0"/>
          <w:numId w:val="76"/>
        </w:numPr>
        <w:tabs>
          <w:tab w:val="clear" w:pos="360"/>
          <w:tab w:val="num" w:pos="1260"/>
          <w:tab w:val="left" w:pos="1440"/>
        </w:tabs>
        <w:spacing w:after="200"/>
        <w:ind w:left="1440"/>
        <w:contextualSpacing/>
        <w:rPr>
          <w:rFonts w:eastAsia="SimSun" w:cs="Tahoma"/>
          <w:lang w:eastAsia="zh-CN"/>
        </w:rPr>
      </w:pPr>
      <w:r w:rsidRPr="008109B4">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3D8ED4CD" w14:textId="77777777" w:rsidR="00156AE7" w:rsidRPr="008109B4" w:rsidRDefault="00156AE7" w:rsidP="006F201C">
      <w:pPr>
        <w:numPr>
          <w:ilvl w:val="0"/>
          <w:numId w:val="76"/>
        </w:numPr>
        <w:tabs>
          <w:tab w:val="clear" w:pos="360"/>
          <w:tab w:val="num" w:pos="1260"/>
          <w:tab w:val="left" w:pos="144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Standard</w:t>
      </w:r>
      <w:r w:rsidRPr="008109B4">
        <w:rPr>
          <w:rFonts w:eastAsia="SimSun" w:cs="Tahoma"/>
          <w:szCs w:val="18"/>
        </w:rPr>
        <w:t>，客户现有的</w:t>
      </w:r>
      <w:r w:rsidRPr="008109B4">
        <w:rPr>
          <w:rFonts w:eastAsia="SimSun" w:cs="Tahoma"/>
          <w:szCs w:val="18"/>
        </w:rPr>
        <w:t xml:space="preserve"> Windows Server Enterprise </w:t>
      </w:r>
      <w:r w:rsidRPr="008109B4">
        <w:rPr>
          <w:rFonts w:eastAsia="SimSun" w:cs="Tahoma"/>
          <w:szCs w:val="18"/>
        </w:rPr>
        <w:t>合格许可不再有效。</w:t>
      </w:r>
    </w:p>
    <w:p w14:paraId="3D8ED4CE" w14:textId="77777777" w:rsidR="00156AE7" w:rsidRPr="008109B4" w:rsidRDefault="00156AE7" w:rsidP="006F201C">
      <w:pPr>
        <w:numPr>
          <w:ilvl w:val="0"/>
          <w:numId w:val="76"/>
        </w:numPr>
        <w:tabs>
          <w:tab w:val="clear" w:pos="360"/>
          <w:tab w:val="num" w:pos="1260"/>
          <w:tab w:val="left" w:pos="1440"/>
        </w:tabs>
        <w:spacing w:after="200"/>
        <w:ind w:left="1440"/>
        <w:contextualSpacing/>
        <w:rPr>
          <w:rFonts w:eastAsia="SimSun" w:cs="Tahoma"/>
          <w:lang w:eastAsia="zh-CN"/>
        </w:rPr>
      </w:pPr>
      <w:r w:rsidRPr="008109B4">
        <w:rPr>
          <w:rFonts w:eastAsia="SimSun" w:cs="Tahoma"/>
          <w:lang w:eastAsia="zh-CN"/>
        </w:rPr>
        <w:t>随后在企业、企业订购、开放式价值订购或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 xml:space="preserve">Windows Server 2008 R2 Enterprise </w:t>
      </w:r>
      <w:r w:rsidRPr="008109B4">
        <w:rPr>
          <w:rFonts w:eastAsia="SimSun" w:cs="Tahoma"/>
          <w:bCs/>
          <w:color w:val="000000"/>
          <w:szCs w:val="18"/>
          <w:lang w:eastAsia="zh-CN"/>
        </w:rPr>
        <w:t>许可也是用于以上许可授权的合格许可。</w:t>
      </w:r>
    </w:p>
    <w:p w14:paraId="3D8ED4CF" w14:textId="77777777" w:rsidR="00156AE7" w:rsidRPr="008109B4" w:rsidRDefault="00156AE7" w:rsidP="006F201C">
      <w:pPr>
        <w:numPr>
          <w:ilvl w:val="0"/>
          <w:numId w:val="76"/>
        </w:numPr>
        <w:tabs>
          <w:tab w:val="clear" w:pos="360"/>
          <w:tab w:val="num" w:pos="1260"/>
          <w:tab w:val="left" w:pos="1440"/>
        </w:tabs>
        <w:spacing w:after="200"/>
        <w:ind w:left="1440"/>
        <w:contextualSpacing/>
        <w:rPr>
          <w:rFonts w:eastAsia="SimSun" w:cs="Tahoma"/>
          <w:lang w:eastAsia="zh-CN"/>
        </w:rPr>
      </w:pPr>
      <w:r w:rsidRPr="008109B4">
        <w:rPr>
          <w:rFonts w:eastAsia="SimSun" w:cs="Tahoma"/>
          <w:bCs/>
          <w:color w:val="000000"/>
          <w:szCs w:val="18"/>
          <w:lang w:eastAsia="zh-CN"/>
        </w:rPr>
        <w:t>虽然授予了</w:t>
      </w:r>
      <w:r w:rsidRPr="008109B4">
        <w:rPr>
          <w:rFonts w:eastAsia="SimSun" w:cs="Tahoma"/>
          <w:bCs/>
          <w:color w:val="000000"/>
          <w:szCs w:val="18"/>
          <w:lang w:eastAsia="zh-CN"/>
        </w:rPr>
        <w:t xml:space="preserve"> Windows Server 2012 Standard </w:t>
      </w:r>
      <w:r w:rsidRPr="008109B4">
        <w:rPr>
          <w:rFonts w:eastAsia="SimSun" w:cs="Tahoma"/>
          <w:bCs/>
          <w:color w:val="000000"/>
          <w:szCs w:val="18"/>
          <w:lang w:eastAsia="zh-CN"/>
        </w:rPr>
        <w:t>许可，但对该版本的任何升级和为合格许可和保障覆盖范围支付应付款项的义务仍然保持完全的效力。</w:t>
      </w:r>
    </w:p>
    <w:p w14:paraId="3D8ED4D0" w14:textId="77777777" w:rsidR="00156AE7" w:rsidRPr="008109B4" w:rsidRDefault="00156AE7" w:rsidP="006F201C">
      <w:pPr>
        <w:numPr>
          <w:ilvl w:val="0"/>
          <w:numId w:val="76"/>
        </w:numPr>
        <w:tabs>
          <w:tab w:val="clear" w:pos="360"/>
          <w:tab w:val="num" w:pos="1260"/>
          <w:tab w:val="left" w:pos="1440"/>
        </w:tabs>
        <w:spacing w:after="200"/>
        <w:ind w:left="1440"/>
        <w:contextualSpacing/>
        <w:rPr>
          <w:rFonts w:eastAsia="SimSun" w:cs="Tahoma"/>
        </w:rPr>
      </w:pPr>
      <w:r w:rsidRPr="008109B4">
        <w:rPr>
          <w:rFonts w:eastAsia="SimSun" w:cs="Tahoma"/>
        </w:rPr>
        <w:t xml:space="preserve">Windows Server 2012 CAL </w:t>
      </w:r>
      <w:r w:rsidRPr="008109B4">
        <w:rPr>
          <w:rFonts w:eastAsia="SimSun" w:cs="Tahoma"/>
        </w:rPr>
        <w:t>是</w:t>
      </w:r>
      <w:r w:rsidRPr="008109B4">
        <w:rPr>
          <w:rFonts w:eastAsia="SimSun" w:cs="Tahoma"/>
        </w:rPr>
        <w:t xml:space="preserve"> Windows Server 2008 CAL </w:t>
      </w:r>
      <w:r w:rsidRPr="008109B4">
        <w:rPr>
          <w:rFonts w:eastAsia="SimSun" w:cs="Tahoma"/>
        </w:rPr>
        <w:t>的后续版本。</w:t>
      </w:r>
    </w:p>
    <w:p w14:paraId="3D8ED4D1" w14:textId="77777777" w:rsidR="00047339" w:rsidRPr="008109B4" w:rsidRDefault="00047339" w:rsidP="00EF2279">
      <w:pPr>
        <w:pStyle w:val="EndnoteText"/>
        <w:rPr>
          <w:rFonts w:ascii="Tahoma" w:eastAsia="SimSun" w:hAnsi="Tahoma" w:cs="Tahoma"/>
        </w:rPr>
      </w:pPr>
    </w:p>
    <w:p w14:paraId="3D8ED4D2" w14:textId="77777777" w:rsidR="00EF1978" w:rsidRDefault="00714962" w:rsidP="00CD66B0">
      <w:pPr>
        <w:keepNext/>
        <w:keepLines/>
        <w:rPr>
          <w:rStyle w:val="Heading3Char"/>
          <w:rFonts w:ascii="Tahoma" w:eastAsia="SimSun" w:hAnsi="Tahoma" w:cs="Tahoma"/>
          <w:color w:val="F66400"/>
          <w:sz w:val="22"/>
        </w:rPr>
      </w:pPr>
      <w:bookmarkStart w:id="1196" w:name="Srv_1102WinSvr08R2Itanium"/>
      <w:bookmarkStart w:id="1197" w:name="_Toc333472578"/>
      <w:bookmarkStart w:id="1198" w:name="Srv_1132WinSvr08R2Itanium"/>
      <w:bookmarkStart w:id="1199" w:name="Srv_117WinSvr08R2Itanium"/>
      <w:bookmarkStart w:id="1200" w:name="Srv_98WinSvr08StdandHyperV"/>
      <w:bookmarkStart w:id="1201" w:name="Srv_99WinSvr08StdandHyperV"/>
      <w:r w:rsidRPr="008109B4">
        <w:rPr>
          <w:rStyle w:val="Heading3Char"/>
          <w:rFonts w:ascii="Tahoma" w:eastAsia="SimSun" w:hAnsi="Tahoma" w:cs="Tahoma"/>
          <w:caps/>
          <w:color w:val="F66400"/>
          <w:sz w:val="22"/>
          <w:vertAlign w:val="superscript"/>
        </w:rPr>
        <w:lastRenderedPageBreak/>
        <w:t>114</w:t>
      </w:r>
      <w:r w:rsidRPr="008109B4">
        <w:rPr>
          <w:rStyle w:val="Heading3Char"/>
          <w:rFonts w:ascii="Tahoma" w:eastAsia="SimSun" w:hAnsi="Tahoma" w:cs="Tahoma"/>
          <w:color w:val="F66400"/>
          <w:sz w:val="22"/>
        </w:rPr>
        <w:t xml:space="preserve"> Windows Server 2008 R2 for Itanium Based Systems</w:t>
      </w:r>
      <w:bookmarkEnd w:id="1196"/>
      <w:bookmarkEnd w:id="1197"/>
    </w:p>
    <w:p w14:paraId="3D8ED4D3" w14:textId="77777777" w:rsidR="003E565A" w:rsidRPr="008109B4" w:rsidRDefault="003E565A" w:rsidP="00CD66B0">
      <w:pPr>
        <w:keepNext/>
        <w:keepLines/>
        <w:rPr>
          <w:rFonts w:eastAsia="SimSun" w:cs="Tahoma"/>
        </w:rPr>
      </w:pPr>
    </w:p>
    <w:bookmarkEnd w:id="1198"/>
    <w:bookmarkEnd w:id="1199"/>
    <w:p w14:paraId="3D8ED4D4" w14:textId="77777777" w:rsidR="006533DF" w:rsidRPr="008109B4" w:rsidRDefault="006533DF" w:rsidP="00CD66B0">
      <w:pPr>
        <w:keepNext/>
        <w:keepLines/>
        <w:spacing w:after="200"/>
        <w:ind w:left="324"/>
        <w:rPr>
          <w:rFonts w:eastAsia="SimSun" w:cs="Tahoma"/>
          <w:lang w:eastAsia="zh-CN"/>
        </w:rPr>
      </w:pPr>
      <w:r w:rsidRPr="008109B4">
        <w:rPr>
          <w:rFonts w:eastAsia="SimSun" w:cs="Tahoma"/>
          <w:b/>
          <w:color w:val="000000"/>
        </w:rPr>
        <w:t>与</w:t>
      </w:r>
      <w:r w:rsidRPr="008109B4">
        <w:rPr>
          <w:rFonts w:eastAsia="SimSun" w:cs="Tahoma"/>
          <w:b/>
          <w:color w:val="000000"/>
        </w:rPr>
        <w:t xml:space="preserve"> Windows Server for Itanium Based Systems </w:t>
      </w:r>
      <w:r w:rsidRPr="008109B4">
        <w:rPr>
          <w:rFonts w:eastAsia="SimSun" w:cs="Tahoma"/>
          <w:b/>
          <w:color w:val="000000"/>
        </w:rPr>
        <w:t>的生命周期结束关联的许可授予：</w:t>
      </w:r>
      <w:r w:rsidRPr="008109B4">
        <w:rPr>
          <w:rFonts w:eastAsia="SimSun" w:cs="Tahoma"/>
          <w:color w:val="000000"/>
        </w:rPr>
        <w:t xml:space="preserve">Windows Server 2008 R2 </w:t>
      </w:r>
      <w:r w:rsidRPr="008109B4">
        <w:rPr>
          <w:rFonts w:eastAsia="SimSun" w:cs="Tahoma"/>
          <w:color w:val="000000"/>
        </w:rPr>
        <w:t>将是</w:t>
      </w:r>
      <w:r w:rsidRPr="008109B4">
        <w:rPr>
          <w:rFonts w:eastAsia="SimSun" w:cs="Tahoma"/>
          <w:color w:val="000000"/>
        </w:rPr>
        <w:t xml:space="preserve"> Windows Server for Itanium Based Systems </w:t>
      </w:r>
      <w:r w:rsidRPr="008109B4">
        <w:rPr>
          <w:rFonts w:eastAsia="SimSun" w:cs="Tahoma"/>
          <w:color w:val="000000"/>
        </w:rPr>
        <w:t>的最后一个版本。如果批量许可客户的</w:t>
      </w:r>
      <w:r w:rsidRPr="008109B4">
        <w:rPr>
          <w:rFonts w:eastAsia="SimSun" w:cs="Tahoma"/>
          <w:color w:val="000000"/>
        </w:rPr>
        <w:t xml:space="preserve"> Windows Server 2008 R2 for Itanium Based Systems </w:t>
      </w:r>
      <w:r w:rsidRPr="008109B4">
        <w:rPr>
          <w:rFonts w:eastAsia="SimSun" w:cs="Tahoma"/>
          <w:color w:val="000000"/>
        </w:rPr>
        <w:t>许可在</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9 </w:t>
      </w:r>
      <w:r w:rsidRPr="008109B4">
        <w:rPr>
          <w:rFonts w:eastAsia="SimSun" w:cs="Tahoma"/>
          <w:color w:val="000000"/>
        </w:rPr>
        <w:t>月</w:t>
      </w:r>
      <w:r w:rsidRPr="008109B4">
        <w:rPr>
          <w:rFonts w:eastAsia="SimSun" w:cs="Tahoma"/>
          <w:color w:val="000000"/>
        </w:rPr>
        <w:t xml:space="preserve"> 1 </w:t>
      </w:r>
      <w:r w:rsidRPr="008109B4">
        <w:rPr>
          <w:rFonts w:eastAsia="SimSun" w:cs="Tahoma"/>
          <w:color w:val="000000"/>
        </w:rPr>
        <w:t>日</w:t>
      </w:r>
      <w:r w:rsidRPr="008109B4">
        <w:rPr>
          <w:rFonts w:eastAsia="SimSun" w:cs="Tahoma"/>
          <w:szCs w:val="18"/>
        </w:rPr>
        <w:t>或</w:t>
      </w:r>
      <w:r w:rsidRPr="008109B4">
        <w:rPr>
          <w:rFonts w:eastAsia="SimSun" w:cs="Tahoma"/>
          <w:szCs w:val="18"/>
        </w:rPr>
        <w:t xml:space="preserve"> Windows Server 2012 </w:t>
      </w:r>
      <w:r w:rsidRPr="008109B4">
        <w:rPr>
          <w:rFonts w:eastAsia="SimSun" w:cs="Tahoma"/>
          <w:szCs w:val="18"/>
        </w:rPr>
        <w:t>在批量许可服务中心第一次发布以供下载时（以两者中的较早日期为准）具有有效软件保障（以下简称为</w:t>
      </w:r>
      <w:r w:rsidRPr="00532F68">
        <w:rPr>
          <w:rFonts w:ascii="SimSun" w:eastAsia="SimSun" w:hAnsi="SimSun" w:cs="Tahoma"/>
          <w:szCs w:val="18"/>
        </w:rPr>
        <w:t>“</w:t>
      </w:r>
      <w:r w:rsidRPr="008109B4">
        <w:rPr>
          <w:rFonts w:eastAsia="SimSun" w:cs="Tahoma"/>
          <w:szCs w:val="18"/>
        </w:rPr>
        <w:t>合格许可</w:t>
      </w:r>
      <w:r w:rsidRPr="00532F68">
        <w:rPr>
          <w:rFonts w:ascii="SimSun" w:eastAsia="SimSun" w:hAnsi="SimSun" w:cs="Tahoma"/>
          <w:szCs w:val="18"/>
        </w:rPr>
        <w:t>”</w:t>
      </w:r>
      <w:r w:rsidRPr="008109B4">
        <w:rPr>
          <w:rFonts w:eastAsia="SimSun" w:cs="Tahoma"/>
          <w:szCs w:val="18"/>
        </w:rPr>
        <w:t>），则允许客户升级到</w:t>
      </w:r>
      <w:r w:rsidRPr="008109B4">
        <w:rPr>
          <w:rFonts w:eastAsia="SimSun" w:cs="Tahoma"/>
          <w:szCs w:val="18"/>
        </w:rPr>
        <w:t xml:space="preserve"> Windows Server 2012 Datacenter </w:t>
      </w:r>
      <w:r w:rsidRPr="008109B4">
        <w:rPr>
          <w:rFonts w:eastAsia="SimSun" w:cs="Tahoma"/>
          <w:szCs w:val="18"/>
        </w:rPr>
        <w:t>软件并使用该软件，来取代</w:t>
      </w:r>
      <w:r w:rsidRPr="008109B4">
        <w:rPr>
          <w:rFonts w:eastAsia="SimSun" w:cs="Tahoma"/>
          <w:szCs w:val="18"/>
        </w:rPr>
        <w:t xml:space="preserve"> Windows Server 2008 R2 for Itanium Based Systems</w:t>
      </w:r>
      <w:r w:rsidRPr="008109B4">
        <w:rPr>
          <w:rFonts w:eastAsia="SimSun" w:cs="Tahoma"/>
          <w:szCs w:val="18"/>
        </w:rPr>
        <w:t>。</w:t>
      </w:r>
      <w:r w:rsidRPr="008109B4">
        <w:rPr>
          <w:rFonts w:eastAsia="SimSun" w:cs="Tahoma"/>
          <w:szCs w:val="18"/>
          <w:lang w:eastAsia="zh-CN"/>
        </w:rPr>
        <w:t>为了方便此类升级，对于客户拥有的每两份合格许可，客户将被视为在</w:t>
      </w:r>
      <w:r w:rsidRPr="008109B4">
        <w:rPr>
          <w:rFonts w:eastAsia="SimSun" w:cs="Tahoma"/>
          <w:szCs w:val="18"/>
          <w:lang w:eastAsia="zh-CN"/>
        </w:rPr>
        <w:t xml:space="preserve"> Windows Server 2012 </w:t>
      </w:r>
      <w:r w:rsidR="00CD66B0">
        <w:rPr>
          <w:rFonts w:eastAsia="SimSun" w:cs="Tahoma"/>
          <w:szCs w:val="18"/>
          <w:lang w:eastAsia="zh-CN"/>
        </w:rPr>
        <w:br/>
      </w:r>
      <w:r w:rsidRPr="008109B4">
        <w:rPr>
          <w:rFonts w:eastAsia="SimSun" w:cs="Tahoma"/>
          <w:szCs w:val="18"/>
          <w:lang w:eastAsia="zh-CN"/>
        </w:rPr>
        <w:t>发布时被授予一份</w:t>
      </w:r>
      <w:r w:rsidRPr="008109B4">
        <w:rPr>
          <w:rFonts w:eastAsia="SimSun" w:cs="Tahoma"/>
          <w:szCs w:val="18"/>
          <w:lang w:eastAsia="zh-CN"/>
        </w:rPr>
        <w:t xml:space="preserve"> Windows Server 2012 Datacenter </w:t>
      </w:r>
      <w:r w:rsidRPr="008109B4">
        <w:rPr>
          <w:rFonts w:eastAsia="SimSun" w:cs="Tahoma"/>
          <w:szCs w:val="18"/>
          <w:lang w:eastAsia="zh-CN"/>
        </w:rPr>
        <w:t>处理器许可。</w:t>
      </w:r>
    </w:p>
    <w:p w14:paraId="3D8ED4D5" w14:textId="77777777" w:rsidR="006533DF" w:rsidRPr="008109B4" w:rsidRDefault="006533DF" w:rsidP="006F201C">
      <w:pPr>
        <w:numPr>
          <w:ilvl w:val="0"/>
          <w:numId w:val="76"/>
        </w:numPr>
        <w:tabs>
          <w:tab w:val="clear" w:pos="360"/>
          <w:tab w:val="num" w:pos="1440"/>
        </w:tabs>
        <w:spacing w:after="100" w:afterAutospacing="1"/>
        <w:ind w:left="1440"/>
        <w:contextualSpacing/>
        <w:rPr>
          <w:rFonts w:eastAsia="SimSun" w:cs="Tahoma"/>
          <w:lang w:eastAsia="zh-CN"/>
        </w:rPr>
      </w:pPr>
      <w:r w:rsidRPr="008109B4">
        <w:rPr>
          <w:rFonts w:eastAsia="SimSun" w:cs="Tahoma"/>
          <w:color w:val="000000"/>
          <w:lang w:eastAsia="zh-CN"/>
        </w:rPr>
        <w:t>如果客户拥有的合格许可数量为奇数，则客户需要向下舍入到最接近的偶数以确定许可数量。例如，如果客户拥有三份合格许可，则客户将被视为授予总共一份</w:t>
      </w:r>
      <w:r w:rsidRPr="008109B4">
        <w:rPr>
          <w:rFonts w:eastAsia="SimSun" w:cs="Tahoma"/>
          <w:color w:val="000000"/>
          <w:lang w:eastAsia="zh-CN"/>
        </w:rPr>
        <w:t xml:space="preserve"> Windows Server 2012 Datacenter </w:t>
      </w:r>
      <w:r w:rsidRPr="008109B4">
        <w:rPr>
          <w:rFonts w:eastAsia="SimSun" w:cs="Tahoma"/>
          <w:color w:val="000000"/>
          <w:lang w:eastAsia="zh-CN"/>
        </w:rPr>
        <w:t>许可。</w:t>
      </w:r>
    </w:p>
    <w:p w14:paraId="3D8ED4D6" w14:textId="77777777" w:rsidR="006533DF" w:rsidRPr="008109B4" w:rsidRDefault="006533DF" w:rsidP="006F201C">
      <w:pPr>
        <w:pStyle w:val="ListParagraph1"/>
        <w:numPr>
          <w:ilvl w:val="0"/>
          <w:numId w:val="76"/>
        </w:numPr>
        <w:tabs>
          <w:tab w:val="clear" w:pos="360"/>
          <w:tab w:val="num" w:pos="1440"/>
        </w:tabs>
        <w:ind w:left="1440"/>
        <w:rPr>
          <w:rFonts w:ascii="Tahoma" w:eastAsia="SimSun" w:hAnsi="Tahoma" w:cs="Tahoma"/>
          <w:lang w:eastAsia="zh-CN"/>
        </w:rPr>
      </w:pPr>
      <w:r w:rsidRPr="008109B4">
        <w:rPr>
          <w:rFonts w:ascii="Tahoma" w:eastAsia="SimSun" w:hAnsi="Tahoma" w:cs="Tahoma"/>
          <w:sz w:val="18"/>
          <w:szCs w:val="18"/>
          <w:lang w:eastAsia="zh-CN"/>
        </w:rPr>
        <w:t>按此授权获得的许可包含软件保障范围。当合格许可的相应保障范围期满时，此类保障范围也将期满。</w:t>
      </w:r>
    </w:p>
    <w:p w14:paraId="3D8ED4D7" w14:textId="77777777" w:rsidR="006533DF" w:rsidRPr="008109B4" w:rsidRDefault="006533DF" w:rsidP="006F201C">
      <w:pPr>
        <w:pStyle w:val="ListParagraph1"/>
        <w:numPr>
          <w:ilvl w:val="0"/>
          <w:numId w:val="76"/>
        </w:numPr>
        <w:tabs>
          <w:tab w:val="clear" w:pos="360"/>
          <w:tab w:val="num" w:pos="1440"/>
        </w:tabs>
        <w:ind w:left="1440"/>
        <w:rPr>
          <w:rFonts w:ascii="Tahoma" w:eastAsia="SimSun" w:hAnsi="Tahoma" w:cs="Tahoma"/>
          <w:lang w:eastAsia="zh-CN"/>
        </w:rPr>
      </w:pPr>
      <w:r w:rsidRPr="008109B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D8ED4D8" w14:textId="77777777" w:rsidR="006533DF" w:rsidRPr="008109B4" w:rsidRDefault="006533DF" w:rsidP="006F201C">
      <w:pPr>
        <w:numPr>
          <w:ilvl w:val="0"/>
          <w:numId w:val="76"/>
        </w:numPr>
        <w:tabs>
          <w:tab w:val="clear" w:pos="360"/>
          <w:tab w:val="num" w:pos="144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Datacenter</w:t>
      </w:r>
      <w:r w:rsidRPr="008109B4">
        <w:rPr>
          <w:rFonts w:eastAsia="SimSun" w:cs="Tahoma"/>
          <w:szCs w:val="18"/>
        </w:rPr>
        <w:t>，客户现有的</w:t>
      </w:r>
      <w:r w:rsidRPr="008109B4">
        <w:rPr>
          <w:rFonts w:eastAsia="SimSun" w:cs="Tahoma"/>
          <w:szCs w:val="18"/>
        </w:rPr>
        <w:t xml:space="preserve"> Windows Server 2008 R2 for Itanium Based Systems </w:t>
      </w:r>
      <w:r w:rsidRPr="008109B4">
        <w:rPr>
          <w:rFonts w:eastAsia="SimSun" w:cs="Tahoma"/>
          <w:szCs w:val="18"/>
        </w:rPr>
        <w:t>合格许可不再有效。</w:t>
      </w:r>
    </w:p>
    <w:p w14:paraId="3D8ED4D9" w14:textId="77777777" w:rsidR="006533DF" w:rsidRPr="008109B4" w:rsidRDefault="006533DF" w:rsidP="006F201C">
      <w:pPr>
        <w:numPr>
          <w:ilvl w:val="0"/>
          <w:numId w:val="76"/>
        </w:numPr>
        <w:tabs>
          <w:tab w:val="clear" w:pos="360"/>
          <w:tab w:val="num" w:pos="1440"/>
        </w:tabs>
        <w:spacing w:after="200"/>
        <w:ind w:left="1440"/>
        <w:contextualSpacing/>
        <w:rPr>
          <w:rFonts w:eastAsia="SimSun" w:cs="Tahoma"/>
        </w:rPr>
      </w:pPr>
      <w:r w:rsidRPr="008109B4">
        <w:rPr>
          <w:rFonts w:eastAsia="SimSun" w:cs="Tahoma"/>
        </w:rPr>
        <w:t>随后在企业、企业订购、开放式价值订购或</w:t>
      </w:r>
      <w:r w:rsidRPr="008109B4">
        <w:rPr>
          <w:rFonts w:eastAsia="SimSun" w:cs="Tahoma"/>
        </w:rPr>
        <w:t xml:space="preserve"> EES </w:t>
      </w:r>
      <w:r w:rsidRPr="008109B4">
        <w:rPr>
          <w:rFonts w:eastAsia="SimSun" w:cs="Tahoma"/>
        </w:rPr>
        <w:t>客户的定期校正过程中，依据相同的登记有效期获得的</w:t>
      </w:r>
      <w:r w:rsidRPr="008109B4">
        <w:rPr>
          <w:rFonts w:eastAsia="SimSun" w:cs="Tahoma"/>
        </w:rPr>
        <w:t xml:space="preserve"> </w:t>
      </w:r>
      <w:r w:rsidRPr="008109B4">
        <w:rPr>
          <w:rFonts w:eastAsia="SimSun" w:cs="Tahoma"/>
          <w:color w:val="000000"/>
        </w:rPr>
        <w:t xml:space="preserve">Windows Server 2008 R2 for Itanium Based Systems </w:t>
      </w:r>
      <w:r w:rsidRPr="008109B4">
        <w:rPr>
          <w:rFonts w:eastAsia="SimSun" w:cs="Tahoma"/>
          <w:bCs/>
          <w:color w:val="000000"/>
          <w:szCs w:val="18"/>
        </w:rPr>
        <w:t>许可也是用于以上授权的合格许可。</w:t>
      </w:r>
    </w:p>
    <w:p w14:paraId="3D8ED4DA" w14:textId="77777777" w:rsidR="006533DF" w:rsidRPr="008109B4" w:rsidRDefault="006533DF"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bCs/>
          <w:color w:val="000000"/>
          <w:szCs w:val="18"/>
          <w:lang w:eastAsia="zh-CN"/>
        </w:rPr>
        <w:t>虽然授予了</w:t>
      </w:r>
      <w:r w:rsidRPr="008109B4">
        <w:rPr>
          <w:rFonts w:eastAsia="SimSun" w:cs="Tahoma"/>
          <w:bCs/>
          <w:color w:val="000000"/>
          <w:szCs w:val="18"/>
          <w:lang w:eastAsia="zh-CN"/>
        </w:rPr>
        <w:t xml:space="preserve"> Windows Server 2012 Datacenter </w:t>
      </w:r>
      <w:r w:rsidRPr="008109B4">
        <w:rPr>
          <w:rFonts w:eastAsia="SimSun" w:cs="Tahoma"/>
          <w:bCs/>
          <w:color w:val="000000"/>
          <w:szCs w:val="18"/>
          <w:lang w:eastAsia="zh-CN"/>
        </w:rPr>
        <w:t>许可，但对该版本的任何升级和为合格许可和保障覆盖范围支付应付款项的义务仍然保持完全的效力。</w:t>
      </w:r>
    </w:p>
    <w:p w14:paraId="3D8ED4DB" w14:textId="77777777" w:rsidR="006533DF" w:rsidRPr="008109B4" w:rsidRDefault="006533DF" w:rsidP="006F201C">
      <w:pPr>
        <w:numPr>
          <w:ilvl w:val="0"/>
          <w:numId w:val="76"/>
        </w:numPr>
        <w:tabs>
          <w:tab w:val="clear" w:pos="360"/>
          <w:tab w:val="num" w:pos="1440"/>
        </w:tabs>
        <w:spacing w:after="200"/>
        <w:ind w:left="1440"/>
        <w:contextualSpacing/>
        <w:rPr>
          <w:rFonts w:eastAsia="SimSun" w:cs="Tahoma"/>
        </w:rPr>
      </w:pPr>
      <w:r w:rsidRPr="008109B4">
        <w:rPr>
          <w:rFonts w:eastAsia="SimSun" w:cs="Tahoma"/>
        </w:rPr>
        <w:t xml:space="preserve">Windows Server 2012 CAL </w:t>
      </w:r>
      <w:r w:rsidRPr="008109B4">
        <w:rPr>
          <w:rFonts w:eastAsia="SimSun" w:cs="Tahoma"/>
        </w:rPr>
        <w:t>是</w:t>
      </w:r>
      <w:r w:rsidRPr="008109B4">
        <w:rPr>
          <w:rFonts w:eastAsia="SimSun" w:cs="Tahoma"/>
        </w:rPr>
        <w:t xml:space="preserve"> Windows Server 2008 CAL </w:t>
      </w:r>
      <w:r w:rsidRPr="008109B4">
        <w:rPr>
          <w:rFonts w:eastAsia="SimSun" w:cs="Tahoma"/>
        </w:rPr>
        <w:t>的后续版本。</w:t>
      </w:r>
    </w:p>
    <w:p w14:paraId="3D8ED4DC" w14:textId="77777777" w:rsidR="006533DF" w:rsidRPr="008109B4" w:rsidRDefault="006533DF" w:rsidP="00F745E1">
      <w:pPr>
        <w:spacing w:before="120" w:after="120"/>
        <w:rPr>
          <w:rFonts w:eastAsia="SimSun" w:cs="Tahoma"/>
        </w:rPr>
      </w:pPr>
    </w:p>
    <w:p w14:paraId="3D8ED4DD" w14:textId="77777777" w:rsidR="00D63C1B" w:rsidRPr="008109B4" w:rsidRDefault="00D63C1B" w:rsidP="00744173">
      <w:pPr>
        <w:rPr>
          <w:rFonts w:eastAsia="SimSun" w:cs="Tahoma"/>
        </w:rPr>
      </w:pPr>
      <w:bookmarkStart w:id="1202" w:name="_117_Windows_Server"/>
      <w:bookmarkEnd w:id="1200"/>
      <w:bookmarkEnd w:id="1201"/>
      <w:bookmarkEnd w:id="1202"/>
    </w:p>
    <w:p w14:paraId="3D8ED4DE" w14:textId="77777777" w:rsidR="00FE1A01" w:rsidRPr="008109B4" w:rsidRDefault="00E35E95" w:rsidP="00744173">
      <w:pPr>
        <w:pStyle w:val="Heading3"/>
        <w:rPr>
          <w:rFonts w:ascii="Tahoma" w:eastAsia="SimSun" w:hAnsi="Tahoma" w:cs="Tahoma"/>
        </w:rPr>
      </w:pPr>
      <w:bookmarkStart w:id="1203" w:name="_116_Windows_Server"/>
      <w:bookmarkStart w:id="1204" w:name="_115_Windows_Server"/>
      <w:bookmarkStart w:id="1205" w:name="_Toc333472579"/>
      <w:bookmarkStart w:id="1206" w:name="Srv_101Win2008RemoteCALandExtConn"/>
      <w:bookmarkStart w:id="1207" w:name="Srv_115Win2008RemoteCALandExtConn"/>
      <w:bookmarkStart w:id="1208" w:name="Srv_119Win2008RemoteCALandExtConn"/>
      <w:bookmarkStart w:id="1209" w:name="Srv_101WindowsSvr2008RemoteDesktop"/>
      <w:bookmarkEnd w:id="1203"/>
      <w:bookmarkEnd w:id="1204"/>
      <w:r w:rsidRPr="008109B4">
        <w:rPr>
          <w:rStyle w:val="Heading3Char"/>
          <w:rFonts w:ascii="Tahoma" w:eastAsia="SimSun" w:hAnsi="Tahoma" w:cs="Tahoma"/>
          <w:b/>
          <w:caps/>
          <w:color w:val="F66400"/>
          <w:sz w:val="22"/>
          <w:vertAlign w:val="superscript"/>
        </w:rPr>
        <w:t>115</w:t>
      </w:r>
      <w:r w:rsidRPr="008109B4">
        <w:rPr>
          <w:rFonts w:ascii="Tahoma" w:eastAsia="SimSun" w:hAnsi="Tahoma" w:cs="Tahoma"/>
          <w:color w:val="F66400"/>
          <w:sz w:val="22"/>
        </w:rPr>
        <w:t xml:space="preserve"> Windows Server 2012 CAL</w:t>
      </w:r>
      <w:bookmarkEnd w:id="1205"/>
    </w:p>
    <w:p w14:paraId="3D8ED4DF" w14:textId="77777777" w:rsidR="00FE1A01" w:rsidRPr="008109B4" w:rsidRDefault="00FE1A01" w:rsidP="00744173">
      <w:pPr>
        <w:rPr>
          <w:rFonts w:eastAsia="SimSun" w:cs="Tahoma"/>
        </w:rPr>
      </w:pPr>
    </w:p>
    <w:p w14:paraId="3D8ED4E0" w14:textId="77777777" w:rsidR="00FE1A01" w:rsidRPr="008109B4" w:rsidRDefault="00FE1A01" w:rsidP="00744173">
      <w:pPr>
        <w:numPr>
          <w:ilvl w:val="0"/>
          <w:numId w:val="76"/>
        </w:numPr>
        <w:tabs>
          <w:tab w:val="clear" w:pos="360"/>
          <w:tab w:val="num" w:pos="720"/>
        </w:tabs>
        <w:spacing w:after="200"/>
        <w:ind w:left="720"/>
        <w:contextualSpacing/>
        <w:rPr>
          <w:rFonts w:eastAsia="SimSun" w:cs="Tahoma"/>
        </w:rPr>
      </w:pPr>
      <w:r w:rsidRPr="008109B4">
        <w:rPr>
          <w:rFonts w:eastAsia="SimSun" w:cs="Tahoma"/>
        </w:rPr>
        <w:t xml:space="preserve">Windows Server 2012 CAL </w:t>
      </w:r>
      <w:r w:rsidRPr="008109B4">
        <w:rPr>
          <w:rFonts w:eastAsia="SimSun" w:cs="Tahoma"/>
        </w:rPr>
        <w:t>是</w:t>
      </w:r>
      <w:r w:rsidRPr="008109B4">
        <w:rPr>
          <w:rFonts w:eastAsia="SimSun" w:cs="Tahoma"/>
        </w:rPr>
        <w:t xml:space="preserve"> Windows Server 2008 CAL </w:t>
      </w:r>
      <w:r w:rsidRPr="008109B4">
        <w:rPr>
          <w:rFonts w:eastAsia="SimSun" w:cs="Tahoma"/>
        </w:rPr>
        <w:t>的后续版本。</w:t>
      </w:r>
    </w:p>
    <w:p w14:paraId="3D8ED4E1" w14:textId="77777777" w:rsidR="00FE1A01" w:rsidRPr="008109B4" w:rsidRDefault="00FE1A01" w:rsidP="00744173">
      <w:pPr>
        <w:numPr>
          <w:ilvl w:val="0"/>
          <w:numId w:val="76"/>
        </w:numPr>
        <w:tabs>
          <w:tab w:val="clear" w:pos="360"/>
          <w:tab w:val="num" w:pos="720"/>
        </w:tabs>
        <w:spacing w:after="200"/>
        <w:ind w:left="720"/>
        <w:contextualSpacing/>
        <w:rPr>
          <w:rFonts w:eastAsia="SimSun" w:cs="Tahoma"/>
        </w:rPr>
      </w:pPr>
      <w:r w:rsidRPr="008109B4">
        <w:rPr>
          <w:rFonts w:eastAsia="SimSun" w:cs="Tahoma"/>
          <w:b/>
          <w:szCs w:val="18"/>
          <w:u w:val="single"/>
        </w:rPr>
        <w:t>使用</w:t>
      </w:r>
      <w:r w:rsidRPr="008109B4">
        <w:rPr>
          <w:rFonts w:eastAsia="SimSun" w:cs="Tahoma"/>
          <w:b/>
          <w:szCs w:val="18"/>
          <w:u w:val="single"/>
        </w:rPr>
        <w:t xml:space="preserve"> Windows Server 2012 </w:t>
      </w:r>
      <w:r w:rsidRPr="008109B4">
        <w:rPr>
          <w:rFonts w:eastAsia="SimSun" w:cs="Tahoma"/>
          <w:b/>
          <w:szCs w:val="18"/>
          <w:u w:val="single"/>
        </w:rPr>
        <w:t>作为</w:t>
      </w:r>
      <w:r w:rsidRPr="008109B4">
        <w:rPr>
          <w:rFonts w:eastAsia="SimSun" w:cs="Tahoma"/>
          <w:b/>
          <w:szCs w:val="18"/>
          <w:u w:val="single"/>
        </w:rPr>
        <w:t xml:space="preserve"> Web </w:t>
      </w:r>
      <w:r w:rsidRPr="008109B4">
        <w:rPr>
          <w:rFonts w:eastAsia="SimSun" w:cs="Tahoma"/>
          <w:b/>
          <w:szCs w:val="18"/>
          <w:u w:val="single"/>
        </w:rPr>
        <w:t>服务器</w:t>
      </w:r>
      <w:r w:rsidRPr="00871909">
        <w:rPr>
          <w:rFonts w:eastAsia="SimSun" w:cs="Tahoma"/>
          <w:b/>
          <w:bCs/>
          <w:szCs w:val="18"/>
        </w:rPr>
        <w:t>：</w:t>
      </w:r>
      <w:r w:rsidRPr="008109B4">
        <w:rPr>
          <w:rFonts w:eastAsia="SimSun" w:cs="Tahoma"/>
          <w:color w:val="000000"/>
        </w:rPr>
        <w:t>在将</w:t>
      </w:r>
      <w:r w:rsidRPr="008109B4">
        <w:rPr>
          <w:rFonts w:eastAsia="SimSun" w:cs="Tahoma"/>
          <w:color w:val="000000"/>
        </w:rPr>
        <w:t xml:space="preserve"> Windows Server 2012 Standard </w:t>
      </w:r>
      <w:r w:rsidRPr="008109B4">
        <w:rPr>
          <w:rFonts w:eastAsia="SimSun" w:cs="Tahoma"/>
          <w:color w:val="000000"/>
        </w:rPr>
        <w:t>或</w:t>
      </w:r>
      <w:r w:rsidRPr="008109B4">
        <w:rPr>
          <w:rFonts w:eastAsia="SimSun" w:cs="Tahoma"/>
          <w:color w:val="000000"/>
        </w:rPr>
        <w:t xml:space="preserve"> Datacenter </w:t>
      </w:r>
      <w:r w:rsidRPr="008109B4">
        <w:rPr>
          <w:rFonts w:eastAsia="SimSun" w:cs="Tahoma"/>
          <w:color w:val="000000"/>
        </w:rPr>
        <w:t>用作</w:t>
      </w:r>
      <w:r w:rsidRPr="008109B4">
        <w:rPr>
          <w:rFonts w:eastAsia="SimSun" w:cs="Tahoma"/>
          <w:color w:val="000000"/>
        </w:rPr>
        <w:t xml:space="preserve"> Web </w:t>
      </w:r>
      <w:r w:rsidRPr="008109B4">
        <w:rPr>
          <w:rFonts w:eastAsia="SimSun" w:cs="Tahoma"/>
          <w:color w:val="000000"/>
        </w:rPr>
        <w:t>服务器时，您不需要</w:t>
      </w:r>
      <w:r w:rsidRPr="008109B4">
        <w:rPr>
          <w:rFonts w:eastAsia="SimSun" w:cs="Tahoma"/>
          <w:color w:val="000000"/>
        </w:rPr>
        <w:t xml:space="preserve"> CAL </w:t>
      </w:r>
      <w:r w:rsidRPr="008109B4">
        <w:rPr>
          <w:rFonts w:eastAsia="SimSun" w:cs="Tahoma"/>
          <w:color w:val="000000"/>
        </w:rPr>
        <w:t>来访问软件。</w:t>
      </w:r>
      <w:r w:rsidRPr="00532F68">
        <w:rPr>
          <w:rFonts w:ascii="SimSun" w:eastAsia="SimSun" w:hAnsi="SimSun" w:cs="Tahoma"/>
          <w:color w:val="000000"/>
          <w:lang w:eastAsia="zh-CN"/>
        </w:rPr>
        <w:t>“</w:t>
      </w:r>
      <w:r w:rsidRPr="008109B4">
        <w:rPr>
          <w:rFonts w:eastAsia="SimSun" w:cs="Tahoma"/>
          <w:color w:val="000000"/>
          <w:lang w:eastAsia="zh-CN"/>
        </w:rPr>
        <w:t xml:space="preserve">Web </w:t>
      </w:r>
      <w:r w:rsidRPr="008109B4">
        <w:rPr>
          <w:rFonts w:eastAsia="SimSun" w:cs="Tahoma"/>
          <w:color w:val="000000"/>
          <w:lang w:eastAsia="zh-CN"/>
        </w:rPr>
        <w:t>工作负荷</w:t>
      </w:r>
      <w:r w:rsidRPr="00532F68">
        <w:rPr>
          <w:rFonts w:ascii="SimSun" w:eastAsia="SimSun" w:hAnsi="SimSun" w:cs="Tahoma"/>
          <w:color w:val="000000"/>
          <w:lang w:eastAsia="zh-CN"/>
        </w:rPr>
        <w:t>”</w:t>
      </w:r>
      <w:r w:rsidRPr="008109B4">
        <w:rPr>
          <w:rFonts w:eastAsia="SimSun" w:cs="Tahoma"/>
          <w:color w:val="000000"/>
          <w:lang w:eastAsia="zh-CN"/>
        </w:rPr>
        <w:t>指软件被用作开发和部署可通过</w:t>
      </w:r>
      <w:r w:rsidRPr="008109B4">
        <w:rPr>
          <w:rFonts w:eastAsia="SimSun" w:cs="Tahoma"/>
          <w:color w:val="000000"/>
          <w:lang w:eastAsia="zh-CN"/>
        </w:rPr>
        <w:t xml:space="preserve"> Internet </w:t>
      </w:r>
      <w:r w:rsidRPr="008109B4">
        <w:rPr>
          <w:rFonts w:eastAsia="SimSun" w:cs="Tahoma"/>
          <w:color w:val="000000"/>
          <w:lang w:eastAsia="zh-CN"/>
        </w:rPr>
        <w:t>访问的网页、网站、</w:t>
      </w:r>
      <w:r w:rsidRPr="008109B4">
        <w:rPr>
          <w:rFonts w:eastAsia="SimSun" w:cs="Tahoma"/>
          <w:color w:val="000000"/>
          <w:lang w:eastAsia="zh-CN"/>
        </w:rPr>
        <w:t xml:space="preserve">Web </w:t>
      </w:r>
      <w:r w:rsidRPr="008109B4">
        <w:rPr>
          <w:rFonts w:eastAsia="SimSun" w:cs="Tahoma"/>
          <w:color w:val="000000"/>
          <w:lang w:eastAsia="zh-CN"/>
        </w:rPr>
        <w:t>应用程序、</w:t>
      </w:r>
      <w:r w:rsidRPr="008109B4">
        <w:rPr>
          <w:rFonts w:eastAsia="SimSun" w:cs="Tahoma"/>
          <w:color w:val="000000"/>
          <w:lang w:eastAsia="zh-CN"/>
        </w:rPr>
        <w:t xml:space="preserve">Web </w:t>
      </w:r>
      <w:r w:rsidRPr="008109B4">
        <w:rPr>
          <w:rFonts w:eastAsia="SimSun" w:cs="Tahoma"/>
          <w:color w:val="000000"/>
          <w:lang w:eastAsia="zh-CN"/>
        </w:rPr>
        <w:t>服务和</w:t>
      </w:r>
      <w:r w:rsidRPr="008109B4">
        <w:rPr>
          <w:rFonts w:eastAsia="SimSun" w:cs="Tahoma"/>
          <w:color w:val="000000"/>
          <w:lang w:eastAsia="zh-CN"/>
        </w:rPr>
        <w:t xml:space="preserve"> POP3 </w:t>
      </w:r>
      <w:r w:rsidRPr="008109B4">
        <w:rPr>
          <w:rFonts w:eastAsia="SimSun" w:cs="Tahoma"/>
          <w:color w:val="000000"/>
          <w:lang w:eastAsia="zh-CN"/>
        </w:rPr>
        <w:t>邮件服务的前端</w:t>
      </w:r>
      <w:r w:rsidRPr="008109B4">
        <w:rPr>
          <w:rFonts w:eastAsia="SimSun" w:cs="Tahoma"/>
          <w:color w:val="000000"/>
          <w:lang w:eastAsia="zh-CN"/>
        </w:rPr>
        <w:t xml:space="preserve"> Web </w:t>
      </w:r>
      <w:r w:rsidRPr="008109B4">
        <w:rPr>
          <w:rFonts w:eastAsia="SimSun" w:cs="Tahoma"/>
          <w:color w:val="000000"/>
          <w:lang w:eastAsia="zh-CN"/>
        </w:rPr>
        <w:t>服务器，其中由软件提供服务的内容、信息和应用程序并不仅限于您的员工。</w:t>
      </w:r>
      <w:r w:rsidRPr="008109B4">
        <w:rPr>
          <w:rFonts w:eastAsia="SimSun" w:cs="Tahoma"/>
          <w:color w:val="000000"/>
        </w:rPr>
        <w:t>有关更多详细信息，请参阅产品使用权利。</w:t>
      </w:r>
    </w:p>
    <w:p w14:paraId="3D8ED4E2" w14:textId="77777777" w:rsidR="00FE1A01" w:rsidRPr="008109B4" w:rsidRDefault="00FE1A01" w:rsidP="006F201C">
      <w:pPr>
        <w:numPr>
          <w:ilvl w:val="0"/>
          <w:numId w:val="76"/>
        </w:numPr>
        <w:tabs>
          <w:tab w:val="clear" w:pos="360"/>
          <w:tab w:val="num" w:pos="720"/>
        </w:tabs>
        <w:spacing w:after="200"/>
        <w:ind w:left="720"/>
        <w:contextualSpacing/>
        <w:rPr>
          <w:rFonts w:eastAsia="SimSun" w:cs="Tahoma"/>
          <w:lang w:eastAsia="zh-CN"/>
        </w:rPr>
      </w:pPr>
      <w:r w:rsidRPr="008109B4">
        <w:rPr>
          <w:rFonts w:eastAsia="SimSun" w:cs="Tahoma"/>
          <w:b/>
          <w:szCs w:val="18"/>
          <w:u w:val="single"/>
        </w:rPr>
        <w:t>将</w:t>
      </w:r>
      <w:r w:rsidRPr="008109B4">
        <w:rPr>
          <w:rFonts w:eastAsia="SimSun" w:cs="Tahoma"/>
          <w:b/>
          <w:szCs w:val="18"/>
          <w:u w:val="single"/>
        </w:rPr>
        <w:t xml:space="preserve"> Windows Server 2012 </w:t>
      </w:r>
      <w:r w:rsidRPr="008109B4">
        <w:rPr>
          <w:rFonts w:eastAsia="SimSun" w:cs="Tahoma"/>
          <w:b/>
          <w:szCs w:val="18"/>
          <w:u w:val="single"/>
        </w:rPr>
        <w:t>用于</w:t>
      </w:r>
      <w:r w:rsidRPr="008109B4">
        <w:rPr>
          <w:rFonts w:eastAsia="SimSun" w:cs="Tahoma"/>
          <w:b/>
          <w:szCs w:val="18"/>
          <w:u w:val="single"/>
        </w:rPr>
        <w:t xml:space="preserve"> High Performance Computing (HPC)</w:t>
      </w:r>
      <w:r w:rsidRPr="00CD66B0">
        <w:rPr>
          <w:rFonts w:eastAsia="SimSun" w:cs="Tahoma"/>
          <w:b/>
          <w:szCs w:val="18"/>
        </w:rPr>
        <w:t>：</w:t>
      </w:r>
      <w:r w:rsidRPr="008109B4">
        <w:rPr>
          <w:rFonts w:eastAsia="SimSun" w:cs="Tahoma"/>
          <w:color w:val="000000"/>
        </w:rPr>
        <w:t>在将</w:t>
      </w:r>
      <w:r w:rsidRPr="008109B4">
        <w:rPr>
          <w:rFonts w:eastAsia="SimSun" w:cs="Tahoma"/>
          <w:color w:val="000000"/>
        </w:rPr>
        <w:t xml:space="preserve"> Windows Server 2012 Standard </w:t>
      </w:r>
      <w:r w:rsidRPr="008109B4">
        <w:rPr>
          <w:rFonts w:eastAsia="SimSun" w:cs="Tahoma"/>
          <w:color w:val="000000"/>
        </w:rPr>
        <w:t>或</w:t>
      </w:r>
      <w:r w:rsidRPr="008109B4">
        <w:rPr>
          <w:rFonts w:eastAsia="SimSun" w:cs="Tahoma"/>
          <w:color w:val="000000"/>
        </w:rPr>
        <w:t xml:space="preserve"> Datacenter </w:t>
      </w:r>
      <w:r w:rsidRPr="008109B4">
        <w:rPr>
          <w:rFonts w:eastAsia="SimSun" w:cs="Tahoma"/>
          <w:color w:val="000000"/>
        </w:rPr>
        <w:t>用于</w:t>
      </w:r>
      <w:r w:rsidRPr="008109B4">
        <w:rPr>
          <w:rFonts w:eastAsia="SimSun" w:cs="Tahoma"/>
          <w:color w:val="000000"/>
        </w:rPr>
        <w:t xml:space="preserve"> High Performance Computing </w:t>
      </w:r>
      <w:r w:rsidRPr="008109B4">
        <w:rPr>
          <w:rFonts w:eastAsia="SimSun" w:cs="Tahoma"/>
          <w:color w:val="000000"/>
        </w:rPr>
        <w:t>时，您不需要</w:t>
      </w:r>
      <w:r w:rsidRPr="008109B4">
        <w:rPr>
          <w:rFonts w:eastAsia="SimSun" w:cs="Tahoma"/>
          <w:color w:val="000000"/>
        </w:rPr>
        <w:t xml:space="preserve"> CAL </w:t>
      </w:r>
      <w:r w:rsidRPr="008109B4">
        <w:rPr>
          <w:rFonts w:eastAsia="SimSun" w:cs="Tahoma"/>
          <w:color w:val="000000"/>
        </w:rPr>
        <w:t>来访问软件。</w:t>
      </w:r>
      <w:r w:rsidR="00CD66B0">
        <w:rPr>
          <w:rFonts w:eastAsia="SimSun" w:cs="Tahoma"/>
          <w:color w:val="000000"/>
        </w:rPr>
        <w:br/>
      </w:r>
      <w:r w:rsidRPr="00532F68">
        <w:rPr>
          <w:rFonts w:ascii="SimSun" w:eastAsia="SimSun" w:hAnsi="SimSun" w:cs="Tahoma"/>
          <w:color w:val="000000"/>
          <w:lang w:eastAsia="zh-CN"/>
        </w:rPr>
        <w:t>“</w:t>
      </w:r>
      <w:r w:rsidRPr="008109B4">
        <w:rPr>
          <w:rFonts w:eastAsia="SimSun" w:cs="Tahoma"/>
          <w:color w:val="000000"/>
          <w:lang w:eastAsia="zh-CN"/>
        </w:rPr>
        <w:t xml:space="preserve">High Performance Computing (“HPC”) </w:t>
      </w:r>
      <w:r w:rsidRPr="008109B4">
        <w:rPr>
          <w:rFonts w:eastAsia="SimSun" w:cs="Tahoma"/>
          <w:color w:val="000000"/>
          <w:lang w:eastAsia="zh-CN"/>
        </w:rPr>
        <w:t>工作负荷</w:t>
      </w:r>
      <w:r w:rsidRPr="00532F68">
        <w:rPr>
          <w:rFonts w:ascii="SimSun" w:eastAsia="SimSun" w:hAnsi="SimSun" w:cs="Tahoma"/>
          <w:color w:val="000000"/>
          <w:lang w:eastAsia="zh-CN"/>
        </w:rPr>
        <w:t>”</w:t>
      </w:r>
      <w:r w:rsidRPr="008109B4">
        <w:rPr>
          <w:rFonts w:eastAsia="SimSun" w:cs="Tahoma"/>
          <w:color w:val="000000"/>
          <w:lang w:eastAsia="zh-CN"/>
        </w:rPr>
        <w:t>指将服务器软件用于运行群集节点，并出于支持</w:t>
      </w:r>
      <w:r w:rsidR="00CD66B0">
        <w:rPr>
          <w:rFonts w:eastAsia="SimSun" w:cs="Tahoma"/>
          <w:color w:val="000000"/>
          <w:lang w:eastAsia="zh-CN"/>
        </w:rPr>
        <w:br/>
      </w:r>
      <w:r w:rsidRPr="008109B4">
        <w:rPr>
          <w:rFonts w:eastAsia="SimSun" w:cs="Tahoma"/>
          <w:color w:val="000000"/>
          <w:lang w:eastAsia="zh-CN"/>
        </w:rPr>
        <w:t>群集</w:t>
      </w:r>
      <w:r w:rsidRPr="008109B4">
        <w:rPr>
          <w:rFonts w:eastAsia="SimSun" w:cs="Tahoma"/>
          <w:color w:val="000000"/>
          <w:lang w:eastAsia="zh-CN"/>
        </w:rPr>
        <w:t xml:space="preserve"> HPC </w:t>
      </w:r>
      <w:r w:rsidRPr="008109B4">
        <w:rPr>
          <w:rFonts w:eastAsia="SimSun" w:cs="Tahoma"/>
          <w:color w:val="000000"/>
          <w:lang w:eastAsia="zh-CN"/>
        </w:rPr>
        <w:t>应用程序的目的，根据在群集节点上进行安全性、存储、性能增强和系统管理的需要，</w:t>
      </w:r>
      <w:r w:rsidR="00CD66B0">
        <w:rPr>
          <w:rFonts w:eastAsia="SimSun" w:cs="Tahoma"/>
          <w:color w:val="000000"/>
          <w:lang w:eastAsia="zh-CN"/>
        </w:rPr>
        <w:br/>
      </w:r>
      <w:r w:rsidRPr="008109B4">
        <w:rPr>
          <w:rFonts w:eastAsia="SimSun" w:cs="Tahoma"/>
          <w:color w:val="000000"/>
          <w:lang w:eastAsia="zh-CN"/>
        </w:rPr>
        <w:t>将服务器软件与其他软件结合使用。有关更多详细信息，请参阅产品使用权利。</w:t>
      </w:r>
    </w:p>
    <w:bookmarkEnd w:id="1206"/>
    <w:bookmarkEnd w:id="1207"/>
    <w:bookmarkEnd w:id="1208"/>
    <w:p w14:paraId="3D8ED4E3" w14:textId="77777777" w:rsidR="00103AD5" w:rsidRPr="00CD66B0" w:rsidRDefault="00103AD5" w:rsidP="00F745E1">
      <w:pPr>
        <w:pStyle w:val="ListParagraph1"/>
        <w:ind w:left="0"/>
        <w:contextualSpacing w:val="0"/>
        <w:rPr>
          <w:rFonts w:ascii="Tahoma" w:eastAsia="SimSun" w:hAnsi="Tahoma" w:cs="Tahoma"/>
          <w:sz w:val="18"/>
          <w:szCs w:val="18"/>
          <w:lang w:eastAsia="zh-CN"/>
        </w:rPr>
      </w:pPr>
    </w:p>
    <w:p w14:paraId="3D8ED4E4" w14:textId="77777777" w:rsidR="00F745E1" w:rsidRPr="00CD66B0" w:rsidRDefault="00F745E1" w:rsidP="00F745E1">
      <w:pPr>
        <w:rPr>
          <w:rFonts w:eastAsia="SimSun" w:cs="Tahoma"/>
          <w:szCs w:val="18"/>
          <w:lang w:eastAsia="zh-CN"/>
        </w:rPr>
      </w:pPr>
    </w:p>
    <w:p w14:paraId="3D8ED4E5" w14:textId="77777777" w:rsidR="00F745E1" w:rsidRPr="008109B4" w:rsidRDefault="00F745E1" w:rsidP="00F745E1">
      <w:pPr>
        <w:pStyle w:val="Heading3"/>
        <w:ind w:left="360" w:hanging="360"/>
        <w:rPr>
          <w:rFonts w:ascii="Tahoma" w:eastAsia="SimSun" w:hAnsi="Tahoma" w:cs="Tahoma"/>
        </w:rPr>
      </w:pPr>
      <w:bookmarkStart w:id="1210" w:name="_114_Windows_Server"/>
      <w:bookmarkStart w:id="1211" w:name="_Toc333472580"/>
      <w:bookmarkStart w:id="1212" w:name="Srv_111WinSvr08R2Datacenter"/>
      <w:bookmarkStart w:id="1213" w:name="Srv_115WinSvr08R2Datacenter"/>
      <w:bookmarkEnd w:id="1210"/>
      <w:r w:rsidRPr="008109B4">
        <w:rPr>
          <w:rFonts w:ascii="Tahoma" w:eastAsia="SimSun" w:hAnsi="Tahoma" w:cs="Tahoma"/>
          <w:caps/>
          <w:color w:val="F66400"/>
          <w:sz w:val="22"/>
          <w:vertAlign w:val="superscript"/>
        </w:rPr>
        <w:t>116</w:t>
      </w:r>
      <w:r w:rsidRPr="008109B4">
        <w:rPr>
          <w:rFonts w:ascii="Tahoma" w:eastAsia="SimSun" w:hAnsi="Tahoma" w:cs="Tahoma"/>
          <w:color w:val="F66400"/>
          <w:sz w:val="22"/>
        </w:rPr>
        <w:t xml:space="preserve"> Windows Server 2008 R2 Datacenter</w:t>
      </w:r>
      <w:bookmarkEnd w:id="1211"/>
      <w:r w:rsidRPr="008109B4">
        <w:rPr>
          <w:rFonts w:ascii="Tahoma" w:eastAsia="SimSun" w:hAnsi="Tahoma" w:cs="Tahoma"/>
          <w:color w:val="F66400"/>
          <w:sz w:val="22"/>
        </w:rPr>
        <w:t xml:space="preserve"> </w:t>
      </w:r>
    </w:p>
    <w:bookmarkEnd w:id="1212"/>
    <w:bookmarkEnd w:id="1213"/>
    <w:p w14:paraId="3D8ED4E6" w14:textId="77777777" w:rsidR="00F745E1" w:rsidRPr="008109B4" w:rsidRDefault="00F745E1" w:rsidP="00F745E1">
      <w:pPr>
        <w:ind w:left="900"/>
        <w:rPr>
          <w:rFonts w:eastAsia="SimSun" w:cs="Tahoma"/>
        </w:rPr>
      </w:pPr>
    </w:p>
    <w:p w14:paraId="3D8ED4E7" w14:textId="77777777" w:rsidR="00F745E1" w:rsidRPr="008109B4" w:rsidRDefault="00F745E1" w:rsidP="00F745E1">
      <w:pPr>
        <w:spacing w:after="200"/>
        <w:ind w:left="720"/>
        <w:rPr>
          <w:rFonts w:eastAsia="SimSun" w:cs="Tahoma"/>
        </w:rPr>
      </w:pPr>
      <w:r w:rsidRPr="008109B4">
        <w:rPr>
          <w:rFonts w:eastAsia="SimSun" w:cs="Tahoma"/>
          <w:b/>
          <w:color w:val="000000"/>
        </w:rPr>
        <w:t>与</w:t>
      </w:r>
      <w:r w:rsidRPr="008109B4">
        <w:rPr>
          <w:rFonts w:eastAsia="SimSun" w:cs="Tahoma"/>
          <w:b/>
          <w:color w:val="000000"/>
        </w:rPr>
        <w:t xml:space="preserve"> Windows Server Datacenter </w:t>
      </w:r>
      <w:r w:rsidRPr="008109B4">
        <w:rPr>
          <w:rFonts w:eastAsia="SimSun" w:cs="Tahoma"/>
          <w:b/>
          <w:color w:val="000000"/>
        </w:rPr>
        <w:t>许可模式更改关联的许可授予：</w:t>
      </w:r>
      <w:r w:rsidRPr="008109B4">
        <w:rPr>
          <w:rFonts w:eastAsia="SimSun" w:cs="Tahoma"/>
          <w:color w:val="000000"/>
        </w:rPr>
        <w:t xml:space="preserve">Windows Server 2012 Datacenter </w:t>
      </w:r>
      <w:r w:rsidRPr="008109B4">
        <w:rPr>
          <w:rFonts w:eastAsia="SimSun" w:cs="Tahoma"/>
          <w:color w:val="000000"/>
        </w:rPr>
        <w:t>将在新的许可模式下授予许可，每个许可能够覆盖最多两个物理处理器。如果批量许可客户的</w:t>
      </w:r>
      <w:r w:rsidRPr="008109B4">
        <w:rPr>
          <w:rFonts w:eastAsia="SimSun" w:cs="Tahoma"/>
          <w:color w:val="000000"/>
        </w:rPr>
        <w:t xml:space="preserve"> Windows Server 2008 R2 Datacenter </w:t>
      </w:r>
      <w:r w:rsidRPr="008109B4">
        <w:rPr>
          <w:rFonts w:eastAsia="SimSun" w:cs="Tahoma"/>
          <w:color w:val="000000"/>
        </w:rPr>
        <w:t>许可在</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9 </w:t>
      </w:r>
      <w:r w:rsidRPr="008109B4">
        <w:rPr>
          <w:rFonts w:eastAsia="SimSun" w:cs="Tahoma"/>
          <w:color w:val="000000"/>
        </w:rPr>
        <w:t>月</w:t>
      </w:r>
      <w:r w:rsidRPr="008109B4">
        <w:rPr>
          <w:rFonts w:eastAsia="SimSun" w:cs="Tahoma"/>
          <w:color w:val="000000"/>
        </w:rPr>
        <w:t xml:space="preserve"> 1 </w:t>
      </w:r>
      <w:r w:rsidRPr="008109B4">
        <w:rPr>
          <w:rFonts w:eastAsia="SimSun" w:cs="Tahoma"/>
          <w:color w:val="000000"/>
        </w:rPr>
        <w:t>日或</w:t>
      </w:r>
      <w:r w:rsidRPr="008109B4">
        <w:rPr>
          <w:rFonts w:eastAsia="SimSun" w:cs="Tahoma"/>
          <w:color w:val="000000"/>
        </w:rPr>
        <w:t xml:space="preserve"> Windows Server 2012 </w:t>
      </w:r>
      <w:r w:rsidRPr="008109B4">
        <w:rPr>
          <w:rFonts w:eastAsia="SimSun" w:cs="Tahoma"/>
          <w:color w:val="000000"/>
        </w:rPr>
        <w:t>在批量许可服务中心第一次发布以供下载时（以两者中的较早日期为准）具有有效软件保障（以下简称为</w:t>
      </w:r>
      <w:r w:rsidRPr="00532F68">
        <w:rPr>
          <w:rFonts w:ascii="SimSun" w:eastAsia="SimSun" w:hAnsi="SimSun" w:cs="Tahoma"/>
          <w:color w:val="000000"/>
        </w:rPr>
        <w:t>“</w:t>
      </w:r>
      <w:r w:rsidRPr="008109B4">
        <w:rPr>
          <w:rFonts w:eastAsia="SimSun" w:cs="Tahoma"/>
          <w:color w:val="000000"/>
        </w:rPr>
        <w:t>合格许可</w:t>
      </w:r>
      <w:r w:rsidRPr="00532F68">
        <w:rPr>
          <w:rFonts w:ascii="SimSun" w:eastAsia="SimSun" w:hAnsi="SimSun" w:cs="Tahoma"/>
          <w:color w:val="000000"/>
        </w:rPr>
        <w:t>”</w:t>
      </w:r>
      <w:r w:rsidRPr="008109B4">
        <w:rPr>
          <w:rFonts w:eastAsia="SimSun" w:cs="Tahoma"/>
          <w:color w:val="000000"/>
        </w:rPr>
        <w:t>），则允许客户</w:t>
      </w:r>
      <w:r w:rsidRPr="008109B4">
        <w:rPr>
          <w:rFonts w:eastAsia="SimSun" w:cs="Tahoma"/>
          <w:szCs w:val="18"/>
        </w:rPr>
        <w:t xml:space="preserve"> </w:t>
      </w:r>
      <w:r w:rsidRPr="008109B4">
        <w:rPr>
          <w:rFonts w:eastAsia="SimSun" w:cs="Tahoma"/>
          <w:szCs w:val="18"/>
        </w:rPr>
        <w:t>升级到</w:t>
      </w:r>
      <w:r w:rsidRPr="008109B4">
        <w:rPr>
          <w:rFonts w:eastAsia="SimSun" w:cs="Tahoma"/>
          <w:szCs w:val="18"/>
        </w:rPr>
        <w:t xml:space="preserve"> Windows Server 2012 Datacenter </w:t>
      </w:r>
      <w:r w:rsidRPr="008109B4">
        <w:rPr>
          <w:rFonts w:eastAsia="SimSun" w:cs="Tahoma"/>
          <w:szCs w:val="18"/>
        </w:rPr>
        <w:t>软件并使用该软件，来取代</w:t>
      </w:r>
      <w:r w:rsidRPr="008109B4">
        <w:rPr>
          <w:rFonts w:eastAsia="SimSun" w:cs="Tahoma"/>
          <w:szCs w:val="18"/>
        </w:rPr>
        <w:t xml:space="preserve"> Windows Server 2008 R2 Datacenter</w:t>
      </w:r>
      <w:r w:rsidRPr="008109B4">
        <w:rPr>
          <w:rFonts w:eastAsia="SimSun" w:cs="Tahoma"/>
          <w:szCs w:val="18"/>
        </w:rPr>
        <w:t>。为了方便此类升级，对于客户拥有的每两份合格许可，客户将被视为在</w:t>
      </w:r>
      <w:r w:rsidRPr="008109B4">
        <w:rPr>
          <w:rFonts w:eastAsia="SimSun" w:cs="Tahoma"/>
          <w:szCs w:val="18"/>
        </w:rPr>
        <w:t xml:space="preserve"> Windows Server 2012 </w:t>
      </w:r>
      <w:r w:rsidRPr="008109B4">
        <w:rPr>
          <w:rFonts w:eastAsia="SimSun" w:cs="Tahoma"/>
          <w:szCs w:val="18"/>
        </w:rPr>
        <w:t>发布时被授予一份</w:t>
      </w:r>
      <w:r w:rsidRPr="008109B4">
        <w:rPr>
          <w:rFonts w:eastAsia="SimSun" w:cs="Tahoma"/>
          <w:szCs w:val="18"/>
        </w:rPr>
        <w:t xml:space="preserve"> Windows Server 2012 Datacenter </w:t>
      </w:r>
      <w:r w:rsidRPr="008109B4">
        <w:rPr>
          <w:rFonts w:eastAsia="SimSun" w:cs="Tahoma"/>
          <w:szCs w:val="18"/>
        </w:rPr>
        <w:t>处理器许可。</w:t>
      </w:r>
    </w:p>
    <w:p w14:paraId="3D8ED4E8" w14:textId="77777777" w:rsidR="00F745E1" w:rsidRPr="008109B4" w:rsidRDefault="00F745E1" w:rsidP="00F745E1">
      <w:pPr>
        <w:numPr>
          <w:ilvl w:val="0"/>
          <w:numId w:val="72"/>
        </w:numPr>
        <w:spacing w:after="100" w:afterAutospacing="1"/>
        <w:ind w:left="1440" w:hanging="270"/>
        <w:contextualSpacing/>
        <w:rPr>
          <w:rFonts w:eastAsia="SimSun" w:cs="Tahoma"/>
        </w:rPr>
      </w:pPr>
      <w:r w:rsidRPr="008109B4">
        <w:rPr>
          <w:rFonts w:eastAsia="SimSun" w:cs="Tahoma"/>
          <w:color w:val="000000"/>
          <w:lang w:eastAsia="zh-CN"/>
        </w:rPr>
        <w:t>如果客户拥有的合格许可数量为奇数，则客户需要向下舍入到最接近的偶数以确定许可数量。</w:t>
      </w:r>
      <w:r w:rsidR="00CD66B0">
        <w:rPr>
          <w:rFonts w:eastAsia="SimSun" w:cs="Tahoma"/>
          <w:color w:val="000000"/>
          <w:lang w:eastAsia="zh-CN"/>
        </w:rPr>
        <w:br/>
      </w:r>
      <w:r w:rsidRPr="008109B4">
        <w:rPr>
          <w:rFonts w:eastAsia="SimSun" w:cs="Tahoma"/>
          <w:color w:val="000000"/>
        </w:rPr>
        <w:t>例如，如果客户拥有三份合格许可，则客户将被视为授予总共一份</w:t>
      </w:r>
      <w:r w:rsidRPr="008109B4">
        <w:rPr>
          <w:rFonts w:eastAsia="SimSun" w:cs="Tahoma"/>
          <w:color w:val="000000"/>
        </w:rPr>
        <w:t xml:space="preserve"> Windows Server 2012 Datacenter </w:t>
      </w:r>
      <w:r w:rsidRPr="008109B4">
        <w:rPr>
          <w:rFonts w:eastAsia="SimSun" w:cs="Tahoma"/>
          <w:color w:val="000000"/>
        </w:rPr>
        <w:t>许可。</w:t>
      </w:r>
    </w:p>
    <w:p w14:paraId="3D8ED4E9" w14:textId="77777777" w:rsidR="00F745E1" w:rsidRPr="008109B4" w:rsidRDefault="00F745E1" w:rsidP="00F745E1">
      <w:pPr>
        <w:numPr>
          <w:ilvl w:val="0"/>
          <w:numId w:val="72"/>
        </w:numPr>
        <w:tabs>
          <w:tab w:val="left" w:pos="990"/>
        </w:tabs>
        <w:spacing w:after="200"/>
        <w:ind w:left="1440" w:hanging="270"/>
        <w:contextualSpacing/>
        <w:rPr>
          <w:rFonts w:eastAsia="SimSun" w:cs="Tahoma"/>
          <w:lang w:eastAsia="zh-CN"/>
        </w:rPr>
      </w:pPr>
      <w:r w:rsidRPr="008109B4">
        <w:rPr>
          <w:rFonts w:eastAsia="SimSun" w:cs="Tahoma"/>
          <w:szCs w:val="18"/>
          <w:lang w:eastAsia="zh-CN"/>
        </w:rPr>
        <w:t>按此授权获得的许可包含软件保障范围。当合格许可的相应保障范围期满时，此类保障范围也将期满。</w:t>
      </w:r>
    </w:p>
    <w:p w14:paraId="3D8ED4EA" w14:textId="77777777" w:rsidR="00F745E1" w:rsidRPr="008109B4" w:rsidRDefault="00F745E1" w:rsidP="00F745E1">
      <w:pPr>
        <w:numPr>
          <w:ilvl w:val="0"/>
          <w:numId w:val="72"/>
        </w:numPr>
        <w:tabs>
          <w:tab w:val="left" w:pos="990"/>
        </w:tabs>
        <w:spacing w:after="200"/>
        <w:ind w:left="1440" w:hanging="270"/>
        <w:contextualSpacing/>
        <w:rPr>
          <w:rFonts w:eastAsia="SimSun" w:cs="Tahoma"/>
          <w:lang w:eastAsia="zh-CN"/>
        </w:rPr>
      </w:pPr>
      <w:r w:rsidRPr="008109B4">
        <w:rPr>
          <w:rFonts w:eastAsia="SimSun" w:cs="Tahoma"/>
          <w:szCs w:val="18"/>
          <w:lang w:eastAsia="zh-CN"/>
        </w:rPr>
        <w:lastRenderedPageBreak/>
        <w:t>如果客户按照合格许可获得使用软件的永久权限，则按此授权获得的许可也是永久的；否则，当基础合格许可期满时，按此授权获得的许可也将期满。</w:t>
      </w:r>
    </w:p>
    <w:p w14:paraId="3D8ED4EB" w14:textId="77777777" w:rsidR="00F745E1" w:rsidRPr="008109B4" w:rsidRDefault="00F745E1" w:rsidP="00F745E1">
      <w:pPr>
        <w:numPr>
          <w:ilvl w:val="0"/>
          <w:numId w:val="76"/>
        </w:numPr>
        <w:spacing w:after="200"/>
        <w:ind w:left="1440" w:hanging="27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Datacenter</w:t>
      </w:r>
      <w:r w:rsidRPr="008109B4">
        <w:rPr>
          <w:rFonts w:eastAsia="SimSun" w:cs="Tahoma"/>
          <w:szCs w:val="18"/>
        </w:rPr>
        <w:t>，客户现有的</w:t>
      </w:r>
      <w:r w:rsidRPr="008109B4">
        <w:rPr>
          <w:rFonts w:eastAsia="SimSun" w:cs="Tahoma"/>
          <w:szCs w:val="18"/>
        </w:rPr>
        <w:t xml:space="preserve"> Windows Server 2008 R2 Datacenter </w:t>
      </w:r>
      <w:r w:rsidRPr="008109B4">
        <w:rPr>
          <w:rFonts w:eastAsia="SimSun" w:cs="Tahoma"/>
          <w:szCs w:val="18"/>
        </w:rPr>
        <w:t>合格许可不再有效。</w:t>
      </w:r>
    </w:p>
    <w:p w14:paraId="3D8ED4EC" w14:textId="77777777" w:rsidR="00F745E1" w:rsidRPr="008109B4" w:rsidRDefault="00F745E1" w:rsidP="00F745E1">
      <w:pPr>
        <w:numPr>
          <w:ilvl w:val="0"/>
          <w:numId w:val="76"/>
        </w:numPr>
        <w:spacing w:after="200"/>
        <w:ind w:left="1440" w:hanging="270"/>
        <w:contextualSpacing/>
        <w:rPr>
          <w:rFonts w:eastAsia="SimSun" w:cs="Tahoma"/>
          <w:lang w:eastAsia="zh-CN"/>
        </w:rPr>
      </w:pPr>
      <w:r w:rsidRPr="008109B4">
        <w:rPr>
          <w:rFonts w:eastAsia="SimSun" w:cs="Tahoma"/>
          <w:lang w:eastAsia="zh-CN"/>
        </w:rPr>
        <w:t>随后在企业、企业订购、开放式价值订购或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 xml:space="preserve">Windows Server 2008 R2 Datacenter </w:t>
      </w:r>
      <w:r w:rsidRPr="008109B4">
        <w:rPr>
          <w:rFonts w:eastAsia="SimSun" w:cs="Tahoma"/>
          <w:bCs/>
          <w:color w:val="000000"/>
          <w:szCs w:val="18"/>
          <w:lang w:eastAsia="zh-CN"/>
        </w:rPr>
        <w:t>许可也是用于以上授权的合格许可。</w:t>
      </w:r>
    </w:p>
    <w:p w14:paraId="3D8ED4ED" w14:textId="77777777" w:rsidR="00F745E1" w:rsidRPr="008109B4" w:rsidRDefault="00F745E1" w:rsidP="00F745E1">
      <w:pPr>
        <w:numPr>
          <w:ilvl w:val="0"/>
          <w:numId w:val="76"/>
        </w:numPr>
        <w:spacing w:after="200"/>
        <w:ind w:left="1440" w:hanging="270"/>
        <w:contextualSpacing/>
        <w:rPr>
          <w:rFonts w:eastAsia="SimSun" w:cs="Tahoma"/>
          <w:lang w:eastAsia="zh-CN"/>
        </w:rPr>
      </w:pPr>
      <w:r w:rsidRPr="008109B4">
        <w:rPr>
          <w:rFonts w:eastAsia="SimSun" w:cs="Tahoma"/>
          <w:bCs/>
          <w:color w:val="000000"/>
          <w:szCs w:val="18"/>
          <w:lang w:eastAsia="zh-CN"/>
        </w:rPr>
        <w:t>虽然授予了</w:t>
      </w:r>
      <w:r w:rsidRPr="008109B4">
        <w:rPr>
          <w:rFonts w:eastAsia="SimSun" w:cs="Tahoma"/>
          <w:bCs/>
          <w:color w:val="000000"/>
          <w:szCs w:val="18"/>
          <w:lang w:eastAsia="zh-CN"/>
        </w:rPr>
        <w:t xml:space="preserve"> Windows Server 2012 Datacenter </w:t>
      </w:r>
      <w:r w:rsidRPr="008109B4">
        <w:rPr>
          <w:rFonts w:eastAsia="SimSun" w:cs="Tahoma"/>
          <w:bCs/>
          <w:color w:val="000000"/>
          <w:szCs w:val="18"/>
          <w:lang w:eastAsia="zh-CN"/>
        </w:rPr>
        <w:t>许可，但对该版本的任何升级和为合格许可和保障覆盖范围支付应付款项的义务仍然保持完全的效力。</w:t>
      </w:r>
    </w:p>
    <w:p w14:paraId="3D8ED4EE" w14:textId="77777777" w:rsidR="00F745E1" w:rsidRPr="008109B4" w:rsidRDefault="00F745E1" w:rsidP="00BF7C75">
      <w:pPr>
        <w:numPr>
          <w:ilvl w:val="0"/>
          <w:numId w:val="76"/>
        </w:numPr>
        <w:spacing w:after="120"/>
        <w:ind w:left="1440" w:hanging="274"/>
        <w:rPr>
          <w:rFonts w:eastAsia="SimSun" w:cs="Tahoma"/>
        </w:rPr>
      </w:pPr>
      <w:r w:rsidRPr="008109B4">
        <w:rPr>
          <w:rFonts w:eastAsia="SimSun" w:cs="Tahoma"/>
        </w:rPr>
        <w:t xml:space="preserve">Windows Server 2012 CAL </w:t>
      </w:r>
      <w:r w:rsidRPr="008109B4">
        <w:rPr>
          <w:rFonts w:eastAsia="SimSun" w:cs="Tahoma"/>
        </w:rPr>
        <w:t>是</w:t>
      </w:r>
      <w:r w:rsidRPr="008109B4">
        <w:rPr>
          <w:rFonts w:eastAsia="SimSun" w:cs="Tahoma"/>
        </w:rPr>
        <w:t xml:space="preserve"> Windows Server 2008 CAL </w:t>
      </w:r>
      <w:r w:rsidRPr="008109B4">
        <w:rPr>
          <w:rFonts w:eastAsia="SimSun" w:cs="Tahoma"/>
        </w:rPr>
        <w:t>的后续版本。</w:t>
      </w:r>
    </w:p>
    <w:p w14:paraId="3D8ED4EF" w14:textId="77777777" w:rsidR="00F745E1" w:rsidRPr="008109B4" w:rsidRDefault="00BF7C75" w:rsidP="00BF7C75">
      <w:pPr>
        <w:ind w:left="360"/>
        <w:rPr>
          <w:rFonts w:eastAsia="SimSun" w:cs="Tahoma"/>
          <w:lang w:eastAsia="zh-CN"/>
        </w:rPr>
      </w:pPr>
      <w:r w:rsidRPr="008109B4">
        <w:rPr>
          <w:rFonts w:eastAsia="SimSun" w:cs="Tahoma"/>
          <w:color w:val="000000"/>
          <w:szCs w:val="18"/>
        </w:rPr>
        <w:t xml:space="preserve">Windows Server 2012 Datacenter – 1 </w:t>
      </w:r>
      <w:r w:rsidRPr="008109B4">
        <w:rPr>
          <w:rFonts w:eastAsia="SimSun" w:cs="Tahoma"/>
          <w:color w:val="000000"/>
          <w:szCs w:val="18"/>
        </w:rPr>
        <w:t>处理器许可</w:t>
      </w:r>
      <w:r w:rsidRPr="008109B4">
        <w:rPr>
          <w:rFonts w:eastAsia="SimSun" w:cs="Tahoma"/>
          <w:color w:val="000000"/>
          <w:szCs w:val="18"/>
        </w:rPr>
        <w:t xml:space="preserve"> SKU</w:t>
      </w:r>
      <w:r w:rsidRPr="008109B4">
        <w:rPr>
          <w:rFonts w:eastAsia="SimSun" w:cs="Tahoma"/>
          <w:color w:val="000000"/>
          <w:szCs w:val="18"/>
        </w:rPr>
        <w:t>；</w:t>
      </w:r>
      <w:r w:rsidRPr="008109B4">
        <w:rPr>
          <w:rFonts w:eastAsia="SimSun" w:cs="Tahoma"/>
          <w:color w:val="000000"/>
          <w:szCs w:val="18"/>
        </w:rPr>
        <w:t xml:space="preserve">Windows Server 2012 </w:t>
      </w:r>
      <w:r w:rsidRPr="008109B4">
        <w:rPr>
          <w:rFonts w:eastAsia="SimSun" w:cs="Tahoma"/>
          <w:color w:val="000000"/>
          <w:szCs w:val="18"/>
        </w:rPr>
        <w:t>正在转换到处理器加</w:t>
      </w:r>
      <w:r w:rsidRPr="008109B4">
        <w:rPr>
          <w:rFonts w:eastAsia="SimSun" w:cs="Tahoma"/>
          <w:color w:val="000000"/>
          <w:szCs w:val="18"/>
        </w:rPr>
        <w:t xml:space="preserve"> CAL </w:t>
      </w:r>
      <w:r w:rsidRPr="008109B4">
        <w:rPr>
          <w:rFonts w:eastAsia="SimSun" w:cs="Tahoma"/>
          <w:color w:val="000000"/>
          <w:szCs w:val="18"/>
        </w:rPr>
        <w:t>的许可模式，每个许可覆盖两个处理器。优惠</w:t>
      </w:r>
      <w:r w:rsidRPr="008109B4">
        <w:rPr>
          <w:rFonts w:eastAsia="SimSun" w:cs="Tahoma"/>
          <w:color w:val="000000"/>
          <w:szCs w:val="18"/>
        </w:rPr>
        <w:t xml:space="preserve"> # P71-01031 </w:t>
      </w:r>
      <w:r w:rsidRPr="008109B4">
        <w:rPr>
          <w:rFonts w:eastAsia="SimSun" w:cs="Tahoma"/>
          <w:color w:val="000000"/>
          <w:szCs w:val="18"/>
        </w:rPr>
        <w:t>可能包括在九月价目表上，不得用于除</w:t>
      </w:r>
      <w:r w:rsidRPr="008109B4">
        <w:rPr>
          <w:rFonts w:eastAsia="SimSun" w:cs="Tahoma"/>
          <w:color w:val="000000"/>
          <w:szCs w:val="18"/>
        </w:rPr>
        <w:t xml:space="preserve"> SPLA </w:t>
      </w:r>
      <w:r w:rsidRPr="008109B4">
        <w:rPr>
          <w:rFonts w:eastAsia="SimSun" w:cs="Tahoma"/>
          <w:color w:val="000000"/>
          <w:szCs w:val="18"/>
        </w:rPr>
        <w:t>之外的其他任何计划。</w:t>
      </w:r>
      <w:r w:rsidRPr="008109B4">
        <w:rPr>
          <w:rFonts w:eastAsia="SimSun" w:cs="Tahoma"/>
          <w:color w:val="000000"/>
          <w:szCs w:val="18"/>
          <w:lang w:eastAsia="zh-CN"/>
        </w:rPr>
        <w:t>此优惠仅覆盖单个处理器；购买它的客户不享受当前使用权利。此</w:t>
      </w:r>
      <w:r w:rsidRPr="008109B4">
        <w:rPr>
          <w:rFonts w:eastAsia="SimSun" w:cs="Tahoma"/>
          <w:color w:val="000000"/>
          <w:szCs w:val="18"/>
          <w:lang w:eastAsia="zh-CN"/>
        </w:rPr>
        <w:t xml:space="preserve"> SKU </w:t>
      </w:r>
      <w:r w:rsidRPr="008109B4">
        <w:rPr>
          <w:rFonts w:eastAsia="SimSun" w:cs="Tahoma"/>
          <w:color w:val="000000"/>
          <w:szCs w:val="18"/>
          <w:lang w:eastAsia="zh-CN"/>
        </w:rPr>
        <w:t>仅供</w:t>
      </w:r>
      <w:r w:rsidRPr="008109B4">
        <w:rPr>
          <w:rFonts w:eastAsia="SimSun" w:cs="Tahoma"/>
          <w:color w:val="000000"/>
          <w:szCs w:val="18"/>
          <w:lang w:eastAsia="zh-CN"/>
        </w:rPr>
        <w:t xml:space="preserve"> SPLA </w:t>
      </w:r>
      <w:r w:rsidRPr="008109B4">
        <w:rPr>
          <w:rFonts w:eastAsia="SimSun" w:cs="Tahoma"/>
          <w:color w:val="000000"/>
          <w:szCs w:val="18"/>
          <w:lang w:eastAsia="zh-CN"/>
        </w:rPr>
        <w:t>客户使用。除</w:t>
      </w:r>
      <w:r w:rsidRPr="008109B4">
        <w:rPr>
          <w:rFonts w:eastAsia="SimSun" w:cs="Tahoma"/>
          <w:color w:val="000000"/>
          <w:szCs w:val="18"/>
          <w:lang w:eastAsia="zh-CN"/>
        </w:rPr>
        <w:t xml:space="preserve"> SPLA </w:t>
      </w:r>
      <w:r w:rsidRPr="008109B4">
        <w:rPr>
          <w:rFonts w:eastAsia="SimSun" w:cs="Tahoma"/>
          <w:color w:val="000000"/>
          <w:szCs w:val="18"/>
          <w:lang w:eastAsia="zh-CN"/>
        </w:rPr>
        <w:t>之外的所有计划的正确优惠为</w:t>
      </w:r>
      <w:r w:rsidRPr="008109B4">
        <w:rPr>
          <w:rFonts w:eastAsia="SimSun" w:cs="Tahoma"/>
          <w:color w:val="000000"/>
          <w:szCs w:val="18"/>
          <w:lang w:eastAsia="zh-CN"/>
        </w:rPr>
        <w:t xml:space="preserve"> # P71-07280</w:t>
      </w:r>
      <w:r w:rsidRPr="008109B4">
        <w:rPr>
          <w:rFonts w:eastAsia="SimSun" w:cs="Tahoma"/>
          <w:color w:val="000000"/>
          <w:szCs w:val="18"/>
          <w:lang w:eastAsia="zh-CN"/>
        </w:rPr>
        <w:t>。</w:t>
      </w:r>
    </w:p>
    <w:p w14:paraId="3D8ED4F0" w14:textId="77777777" w:rsidR="00F745E1" w:rsidRPr="00CD66B0" w:rsidRDefault="00F745E1" w:rsidP="00F745E1">
      <w:pPr>
        <w:pStyle w:val="ListParagraph1"/>
        <w:ind w:left="0"/>
        <w:contextualSpacing w:val="0"/>
        <w:rPr>
          <w:rFonts w:ascii="Tahoma" w:eastAsia="SimSun" w:hAnsi="Tahoma" w:cs="Tahoma"/>
          <w:sz w:val="18"/>
          <w:szCs w:val="18"/>
          <w:lang w:eastAsia="zh-CN"/>
        </w:rPr>
      </w:pPr>
    </w:p>
    <w:p w14:paraId="3D8ED4F1" w14:textId="77777777" w:rsidR="00BF7C75" w:rsidRPr="00CD66B0" w:rsidRDefault="00BF7C75" w:rsidP="00F745E1">
      <w:pPr>
        <w:pStyle w:val="ListParagraph1"/>
        <w:ind w:left="0"/>
        <w:contextualSpacing w:val="0"/>
        <w:rPr>
          <w:rFonts w:ascii="Tahoma" w:eastAsia="SimSun" w:hAnsi="Tahoma" w:cs="Tahoma"/>
          <w:sz w:val="18"/>
          <w:szCs w:val="18"/>
          <w:lang w:eastAsia="zh-CN"/>
        </w:rPr>
      </w:pPr>
    </w:p>
    <w:p w14:paraId="3D8ED4F2" w14:textId="77777777" w:rsidR="00F745E1" w:rsidRPr="008109B4" w:rsidRDefault="00F745E1" w:rsidP="00F745E1">
      <w:pPr>
        <w:pStyle w:val="Heading3"/>
        <w:rPr>
          <w:rFonts w:ascii="Tahoma" w:eastAsia="SimSun" w:hAnsi="Tahoma" w:cs="Tahoma"/>
          <w:lang w:eastAsia="zh-CN"/>
        </w:rPr>
      </w:pPr>
      <w:bookmarkStart w:id="1214" w:name="_118_Windows_Server"/>
      <w:bookmarkStart w:id="1215" w:name="_Toc333472581"/>
      <w:bookmarkStart w:id="1216" w:name="Srv_102WindowsSvr08R2Std"/>
      <w:bookmarkStart w:id="1217" w:name="Srv_114WindowsSvr08R2Std"/>
      <w:bookmarkStart w:id="1218" w:name="Srv_118WindowsSvr08R2Std"/>
      <w:bookmarkStart w:id="1219" w:name="Srv_99WindowsSvr08R2ItaniumSys"/>
      <w:bookmarkStart w:id="1220" w:name="Srv_100WindowsSvr08R2ItaniumSys"/>
      <w:bookmarkEnd w:id="1214"/>
      <w:r w:rsidRPr="008109B4">
        <w:rPr>
          <w:rStyle w:val="Heading3Char"/>
          <w:rFonts w:ascii="Tahoma" w:eastAsia="SimSun" w:hAnsi="Tahoma" w:cs="Tahoma"/>
          <w:b/>
          <w:caps/>
          <w:color w:val="F66400"/>
          <w:sz w:val="22"/>
          <w:vertAlign w:val="superscript"/>
          <w:lang w:eastAsia="zh-CN"/>
        </w:rPr>
        <w:t>117</w:t>
      </w:r>
      <w:r w:rsidRPr="008109B4">
        <w:rPr>
          <w:rStyle w:val="Heading3Char"/>
          <w:rFonts w:ascii="Tahoma" w:eastAsia="SimSun" w:hAnsi="Tahoma" w:cs="Tahoma"/>
          <w:b/>
          <w:color w:val="F66400"/>
          <w:sz w:val="22"/>
          <w:lang w:eastAsia="zh-CN"/>
        </w:rPr>
        <w:t xml:space="preserve"> Windows Server 2008 R2 Standard</w:t>
      </w:r>
      <w:bookmarkEnd w:id="1215"/>
      <w:r w:rsidRPr="008109B4">
        <w:rPr>
          <w:rStyle w:val="Heading3Char"/>
          <w:rFonts w:ascii="Tahoma" w:eastAsia="SimSun" w:hAnsi="Tahoma" w:cs="Tahoma"/>
          <w:b/>
          <w:color w:val="F66400"/>
          <w:sz w:val="22"/>
          <w:lang w:eastAsia="zh-CN"/>
        </w:rPr>
        <w:t xml:space="preserve"> </w:t>
      </w:r>
    </w:p>
    <w:bookmarkEnd w:id="1216"/>
    <w:bookmarkEnd w:id="1217"/>
    <w:bookmarkEnd w:id="1218"/>
    <w:p w14:paraId="3D8ED4F3" w14:textId="77777777" w:rsidR="00F745E1" w:rsidRPr="008109B4" w:rsidRDefault="00F745E1" w:rsidP="00F745E1">
      <w:pPr>
        <w:tabs>
          <w:tab w:val="left" w:pos="360"/>
        </w:tabs>
        <w:spacing w:after="200"/>
        <w:ind w:left="360"/>
        <w:rPr>
          <w:rFonts w:eastAsia="SimSun" w:cs="Tahoma"/>
          <w:lang w:eastAsia="zh-CN"/>
        </w:rPr>
      </w:pPr>
      <w:r w:rsidRPr="008109B4">
        <w:rPr>
          <w:rFonts w:eastAsia="SimSun" w:cs="Tahoma"/>
          <w:b/>
          <w:color w:val="000000"/>
          <w:lang w:eastAsia="zh-CN"/>
        </w:rPr>
        <w:t>与</w:t>
      </w:r>
      <w:r w:rsidRPr="008109B4">
        <w:rPr>
          <w:rFonts w:eastAsia="SimSun" w:cs="Tahoma"/>
          <w:b/>
          <w:color w:val="000000"/>
          <w:lang w:eastAsia="zh-CN"/>
        </w:rPr>
        <w:t xml:space="preserve"> Windows Server Standard </w:t>
      </w:r>
      <w:r w:rsidRPr="008109B4">
        <w:rPr>
          <w:rFonts w:eastAsia="SimSun" w:cs="Tahoma"/>
          <w:b/>
          <w:color w:val="000000"/>
          <w:lang w:eastAsia="zh-CN"/>
        </w:rPr>
        <w:t>许可模式更改关联的许可授予：</w:t>
      </w:r>
      <w:r w:rsidRPr="008109B4">
        <w:rPr>
          <w:rFonts w:eastAsia="SimSun" w:cs="Tahoma"/>
          <w:color w:val="000000"/>
          <w:lang w:eastAsia="zh-CN"/>
        </w:rPr>
        <w:t xml:space="preserve">Windows Server 2008 R2 Standard </w:t>
      </w:r>
      <w:r w:rsidRPr="008109B4">
        <w:rPr>
          <w:rFonts w:eastAsia="SimSun" w:cs="Tahoma"/>
          <w:color w:val="000000"/>
          <w:lang w:eastAsia="zh-CN"/>
        </w:rPr>
        <w:t>是在服务器</w:t>
      </w:r>
      <w:r w:rsidRPr="008109B4">
        <w:rPr>
          <w:rFonts w:eastAsia="SimSun" w:cs="Tahoma"/>
          <w:color w:val="000000"/>
          <w:lang w:eastAsia="zh-CN"/>
        </w:rPr>
        <w:t xml:space="preserve">/CAL </w:t>
      </w:r>
      <w:r w:rsidRPr="008109B4">
        <w:rPr>
          <w:rFonts w:eastAsia="SimSun" w:cs="Tahoma"/>
          <w:color w:val="000000"/>
          <w:lang w:eastAsia="zh-CN"/>
        </w:rPr>
        <w:t>许可模式下授予许可的</w:t>
      </w:r>
      <w:r w:rsidRPr="008109B4">
        <w:rPr>
          <w:rFonts w:eastAsia="SimSun" w:cs="Tahoma"/>
          <w:color w:val="000000"/>
          <w:lang w:eastAsia="zh-CN"/>
        </w:rPr>
        <w:t xml:space="preserve"> Windows Server </w:t>
      </w:r>
      <w:r w:rsidRPr="008109B4">
        <w:rPr>
          <w:rFonts w:eastAsia="SimSun" w:cs="Tahoma"/>
          <w:color w:val="000000"/>
          <w:lang w:eastAsia="zh-CN"/>
        </w:rPr>
        <w:t>的最后一个版本。</w:t>
      </w:r>
      <w:r w:rsidRPr="008109B4">
        <w:rPr>
          <w:rFonts w:eastAsia="SimSun" w:cs="Tahoma"/>
          <w:color w:val="000000"/>
          <w:lang w:eastAsia="zh-CN"/>
        </w:rPr>
        <w:t xml:space="preserve">Windows Server 2012 Standard </w:t>
      </w:r>
      <w:r w:rsidRPr="008109B4">
        <w:rPr>
          <w:rFonts w:eastAsia="SimSun" w:cs="Tahoma"/>
          <w:color w:val="000000"/>
          <w:lang w:eastAsia="zh-CN"/>
        </w:rPr>
        <w:t>将在新的许可模式下授予许可，每个许可能够授权最多两个物理处理器。如果批量许可客户的</w:t>
      </w:r>
      <w:r w:rsidRPr="008109B4">
        <w:rPr>
          <w:rFonts w:eastAsia="SimSun" w:cs="Tahoma"/>
          <w:color w:val="000000"/>
          <w:lang w:eastAsia="zh-CN"/>
        </w:rPr>
        <w:t xml:space="preserve"> Windows Server 2008 R2 Standard </w:t>
      </w:r>
      <w:r w:rsidRPr="008109B4">
        <w:rPr>
          <w:rFonts w:eastAsia="SimSun" w:cs="Tahoma"/>
          <w:color w:val="000000"/>
          <w:lang w:eastAsia="zh-CN"/>
        </w:rPr>
        <w:t>许可在</w:t>
      </w:r>
      <w:r w:rsidRPr="008109B4">
        <w:rPr>
          <w:rFonts w:eastAsia="SimSun" w:cs="Tahoma"/>
          <w:color w:val="000000"/>
          <w:lang w:eastAsia="zh-CN"/>
        </w:rPr>
        <w:t xml:space="preserve"> 2012 </w:t>
      </w:r>
      <w:r w:rsidRPr="008109B4">
        <w:rPr>
          <w:rFonts w:eastAsia="SimSun" w:cs="Tahoma"/>
          <w:color w:val="000000"/>
          <w:lang w:eastAsia="zh-CN"/>
        </w:rPr>
        <w:t>年</w:t>
      </w:r>
      <w:r w:rsidRPr="008109B4">
        <w:rPr>
          <w:rFonts w:eastAsia="SimSun" w:cs="Tahoma"/>
          <w:color w:val="000000"/>
          <w:lang w:eastAsia="zh-CN"/>
        </w:rPr>
        <w:t xml:space="preserve"> 9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日或</w:t>
      </w:r>
      <w:r w:rsidRPr="008109B4">
        <w:rPr>
          <w:rFonts w:eastAsia="SimSun" w:cs="Tahoma"/>
          <w:color w:val="000000"/>
          <w:lang w:eastAsia="zh-CN"/>
        </w:rPr>
        <w:t xml:space="preserve"> Windows Server 2012 </w:t>
      </w:r>
      <w:r w:rsidRPr="008109B4">
        <w:rPr>
          <w:rFonts w:eastAsia="SimSun" w:cs="Tahoma"/>
          <w:color w:val="000000"/>
          <w:lang w:eastAsia="zh-CN"/>
        </w:rPr>
        <w:t>在批量许可服务中心第一次发布以供下载时（以两者中的较早日期为准）具有有效软件保障（以下简称为</w:t>
      </w:r>
      <w:r w:rsidRPr="00532F68">
        <w:rPr>
          <w:rFonts w:ascii="SimSun" w:eastAsia="SimSun" w:hAnsi="SimSun" w:cs="Tahoma"/>
          <w:color w:val="000000"/>
          <w:lang w:eastAsia="zh-CN"/>
        </w:rPr>
        <w:t>“</w:t>
      </w:r>
      <w:r w:rsidRPr="008109B4">
        <w:rPr>
          <w:rFonts w:eastAsia="SimSun" w:cs="Tahoma"/>
          <w:color w:val="000000"/>
          <w:lang w:eastAsia="zh-CN"/>
        </w:rPr>
        <w:t>合格许可</w:t>
      </w:r>
      <w:r w:rsidRPr="00532F68">
        <w:rPr>
          <w:rFonts w:ascii="SimSun" w:eastAsia="SimSun" w:hAnsi="SimSun" w:cs="Tahoma"/>
          <w:color w:val="000000"/>
          <w:lang w:eastAsia="zh-CN"/>
        </w:rPr>
        <w:t>”</w:t>
      </w:r>
      <w:r w:rsidRPr="008109B4">
        <w:rPr>
          <w:rFonts w:eastAsia="SimSun" w:cs="Tahoma"/>
          <w:color w:val="000000"/>
          <w:lang w:eastAsia="zh-CN"/>
        </w:rPr>
        <w:t>），则允许</w:t>
      </w:r>
      <w:r w:rsidRPr="008109B4">
        <w:rPr>
          <w:rFonts w:eastAsia="SimSun" w:cs="Tahoma"/>
          <w:szCs w:val="18"/>
          <w:lang w:eastAsia="zh-CN"/>
        </w:rPr>
        <w:t>客户升级到</w:t>
      </w:r>
      <w:r w:rsidRPr="008109B4">
        <w:rPr>
          <w:rFonts w:eastAsia="SimSun" w:cs="Tahoma"/>
          <w:szCs w:val="18"/>
          <w:lang w:eastAsia="zh-CN"/>
        </w:rPr>
        <w:t xml:space="preserve"> Windows Server 2012 Standard </w:t>
      </w:r>
      <w:r w:rsidRPr="008109B4">
        <w:rPr>
          <w:rFonts w:eastAsia="SimSun" w:cs="Tahoma"/>
          <w:szCs w:val="18"/>
          <w:lang w:eastAsia="zh-CN"/>
        </w:rPr>
        <w:t>软件并使用该软件，来取代</w:t>
      </w:r>
      <w:r w:rsidRPr="008109B4">
        <w:rPr>
          <w:rFonts w:eastAsia="SimSun" w:cs="Tahoma"/>
          <w:szCs w:val="18"/>
          <w:lang w:eastAsia="zh-CN"/>
        </w:rPr>
        <w:t xml:space="preserve"> Windows Server 2008 R2 Standard</w:t>
      </w:r>
      <w:r w:rsidRPr="008109B4">
        <w:rPr>
          <w:rFonts w:eastAsia="SimSun" w:cs="Tahoma"/>
          <w:szCs w:val="18"/>
          <w:lang w:eastAsia="zh-CN"/>
        </w:rPr>
        <w:t>。为了方便此类升级，对于客户拥有的每份合格许可，客户将被视为在</w:t>
      </w:r>
      <w:r w:rsidRPr="008109B4">
        <w:rPr>
          <w:rFonts w:eastAsia="SimSun" w:cs="Tahoma"/>
          <w:szCs w:val="18"/>
          <w:lang w:eastAsia="zh-CN"/>
        </w:rPr>
        <w:t xml:space="preserve"> Windows Server 2012 </w:t>
      </w:r>
      <w:r w:rsidRPr="008109B4">
        <w:rPr>
          <w:rFonts w:eastAsia="SimSun" w:cs="Tahoma"/>
          <w:szCs w:val="18"/>
          <w:lang w:eastAsia="zh-CN"/>
        </w:rPr>
        <w:t>发布时被授予以下许可：</w:t>
      </w:r>
    </w:p>
    <w:p w14:paraId="3D8ED4F4" w14:textId="77777777" w:rsidR="00F745E1" w:rsidRPr="008109B4" w:rsidRDefault="00F745E1" w:rsidP="00B653D9">
      <w:pPr>
        <w:numPr>
          <w:ilvl w:val="2"/>
          <w:numId w:val="72"/>
        </w:numPr>
        <w:tabs>
          <w:tab w:val="left" w:pos="2520"/>
        </w:tabs>
        <w:spacing w:after="200"/>
        <w:ind w:left="2520"/>
        <w:contextualSpacing/>
        <w:rPr>
          <w:rFonts w:eastAsia="SimSun" w:cs="Tahoma"/>
        </w:rPr>
      </w:pPr>
      <w:r w:rsidRPr="008109B4">
        <w:rPr>
          <w:rFonts w:eastAsia="SimSun" w:cs="Tahoma"/>
          <w:szCs w:val="18"/>
        </w:rPr>
        <w:t>一份</w:t>
      </w:r>
      <w:r w:rsidRPr="008109B4">
        <w:rPr>
          <w:rFonts w:eastAsia="SimSun" w:cs="Tahoma"/>
          <w:szCs w:val="18"/>
        </w:rPr>
        <w:t xml:space="preserve"> Windows Server 2012 Standard </w:t>
      </w:r>
      <w:r w:rsidRPr="008109B4">
        <w:rPr>
          <w:rFonts w:eastAsia="SimSun" w:cs="Tahoma"/>
          <w:szCs w:val="18"/>
        </w:rPr>
        <w:t>许可，或</w:t>
      </w:r>
    </w:p>
    <w:p w14:paraId="3D8ED4F5" w14:textId="77777777" w:rsidR="00F745E1" w:rsidRPr="008109B4" w:rsidRDefault="00F745E1" w:rsidP="00B653D9">
      <w:pPr>
        <w:numPr>
          <w:ilvl w:val="2"/>
          <w:numId w:val="72"/>
        </w:numPr>
        <w:tabs>
          <w:tab w:val="left" w:pos="2520"/>
        </w:tabs>
        <w:spacing w:after="200"/>
        <w:ind w:left="2520"/>
        <w:contextualSpacing/>
        <w:rPr>
          <w:rFonts w:eastAsia="SimSun" w:cs="Tahoma"/>
        </w:rPr>
      </w:pPr>
      <w:r w:rsidRPr="008109B4">
        <w:rPr>
          <w:rFonts w:eastAsia="SimSun" w:cs="Tahoma"/>
          <w:szCs w:val="18"/>
          <w:lang w:eastAsia="zh-CN"/>
        </w:rPr>
        <w:t>两份</w:t>
      </w:r>
      <w:r w:rsidRPr="008109B4">
        <w:rPr>
          <w:rFonts w:eastAsia="SimSun" w:cs="Tahoma"/>
          <w:szCs w:val="18"/>
          <w:lang w:eastAsia="zh-CN"/>
        </w:rPr>
        <w:t xml:space="preserve"> Windows Server 2012 Standard </w:t>
      </w:r>
      <w:r w:rsidRPr="008109B4">
        <w:rPr>
          <w:rFonts w:eastAsia="SimSun" w:cs="Tahoma"/>
          <w:szCs w:val="18"/>
          <w:lang w:eastAsia="zh-CN"/>
        </w:rPr>
        <w:t>许可，条件是合格许可分配到的服务器上的实际物理处理器数量超过两个。（在此类情况下，客户必须使用微软</w:t>
      </w:r>
      <w:r w:rsidRPr="008109B4">
        <w:rPr>
          <w:rFonts w:eastAsia="SimSun" w:cs="Tahoma"/>
          <w:szCs w:val="18"/>
          <w:lang w:eastAsia="zh-CN"/>
        </w:rPr>
        <w:t xml:space="preserve"> MAP </w:t>
      </w:r>
      <w:r w:rsidRPr="008109B4">
        <w:rPr>
          <w:rFonts w:eastAsia="SimSun" w:cs="Tahoma"/>
          <w:szCs w:val="18"/>
          <w:lang w:eastAsia="zh-CN"/>
        </w:rPr>
        <w:t>工具或任何等效软件，在按照当前协议授予的软件保障覆盖范围期满之前，创建支持该软件的物理硬件的配置记录。</w:t>
      </w:r>
      <w:r w:rsidRPr="008109B4">
        <w:rPr>
          <w:rFonts w:eastAsia="SimSun" w:cs="Tahoma"/>
          <w:szCs w:val="18"/>
        </w:rPr>
        <w:t>此类授权仅适用于每服务器一份合格许可。）</w:t>
      </w:r>
    </w:p>
    <w:p w14:paraId="3D8ED4F6" w14:textId="77777777" w:rsidR="00F745E1" w:rsidRPr="008109B4" w:rsidRDefault="00F745E1" w:rsidP="00F745E1">
      <w:pPr>
        <w:numPr>
          <w:ilvl w:val="0"/>
          <w:numId w:val="72"/>
        </w:numPr>
        <w:tabs>
          <w:tab w:val="left" w:pos="1260"/>
          <w:tab w:val="left" w:pos="1440"/>
        </w:tabs>
        <w:spacing w:after="200"/>
        <w:ind w:left="1440"/>
        <w:contextualSpacing/>
        <w:rPr>
          <w:rFonts w:eastAsia="SimSun" w:cs="Tahoma"/>
          <w:lang w:eastAsia="zh-CN"/>
        </w:rPr>
      </w:pPr>
      <w:r w:rsidRPr="008109B4">
        <w:rPr>
          <w:rFonts w:eastAsia="SimSun" w:cs="Tahoma"/>
          <w:szCs w:val="18"/>
          <w:lang w:eastAsia="zh-CN"/>
        </w:rPr>
        <w:t>按此授权获得的许可包含软件保障范围。当合格许可的相应保障范围期满时，此类保障范围也将期满。</w:t>
      </w:r>
    </w:p>
    <w:p w14:paraId="3D8ED4F7" w14:textId="77777777" w:rsidR="00F745E1" w:rsidRPr="008109B4" w:rsidRDefault="00F745E1" w:rsidP="00F745E1">
      <w:pPr>
        <w:numPr>
          <w:ilvl w:val="0"/>
          <w:numId w:val="72"/>
        </w:numPr>
        <w:tabs>
          <w:tab w:val="left" w:pos="1260"/>
          <w:tab w:val="left" w:pos="1440"/>
        </w:tabs>
        <w:spacing w:after="200"/>
        <w:ind w:left="1440"/>
        <w:contextualSpacing/>
        <w:rPr>
          <w:rFonts w:eastAsia="SimSun" w:cs="Tahoma"/>
          <w:lang w:eastAsia="zh-CN"/>
        </w:rPr>
      </w:pPr>
      <w:r w:rsidRPr="008109B4">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3D8ED4F8" w14:textId="77777777" w:rsidR="00F745E1" w:rsidRPr="008109B4" w:rsidRDefault="00F745E1" w:rsidP="00F745E1">
      <w:pPr>
        <w:numPr>
          <w:ilvl w:val="0"/>
          <w:numId w:val="72"/>
        </w:numPr>
        <w:tabs>
          <w:tab w:val="left" w:pos="1260"/>
          <w:tab w:val="left" w:pos="144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Standard</w:t>
      </w:r>
      <w:r w:rsidRPr="008109B4">
        <w:rPr>
          <w:rFonts w:eastAsia="SimSun" w:cs="Tahoma"/>
          <w:szCs w:val="18"/>
        </w:rPr>
        <w:t>，客户现有的</w:t>
      </w:r>
      <w:r w:rsidRPr="008109B4">
        <w:rPr>
          <w:rFonts w:eastAsia="SimSun" w:cs="Tahoma"/>
          <w:szCs w:val="18"/>
        </w:rPr>
        <w:t xml:space="preserve"> Windows Server 2008 R2 Standard </w:t>
      </w:r>
      <w:r w:rsidRPr="008109B4">
        <w:rPr>
          <w:rFonts w:eastAsia="SimSun" w:cs="Tahoma"/>
          <w:szCs w:val="18"/>
        </w:rPr>
        <w:t>许可不再有效。</w:t>
      </w:r>
    </w:p>
    <w:p w14:paraId="3D8ED4F9" w14:textId="77777777" w:rsidR="00F745E1" w:rsidRPr="008109B4" w:rsidRDefault="00F745E1" w:rsidP="00F745E1">
      <w:pPr>
        <w:numPr>
          <w:ilvl w:val="0"/>
          <w:numId w:val="76"/>
        </w:numPr>
        <w:tabs>
          <w:tab w:val="left" w:pos="1440"/>
        </w:tabs>
        <w:spacing w:after="200"/>
        <w:ind w:left="1440"/>
        <w:contextualSpacing/>
        <w:rPr>
          <w:rFonts w:eastAsia="SimSun" w:cs="Tahoma"/>
          <w:lang w:eastAsia="zh-CN"/>
        </w:rPr>
      </w:pPr>
      <w:r w:rsidRPr="008109B4">
        <w:rPr>
          <w:rFonts w:eastAsia="SimSun" w:cs="Tahoma"/>
          <w:lang w:eastAsia="zh-CN"/>
        </w:rPr>
        <w:t>随后在企业、企业订购、开放式价值订购或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 xml:space="preserve">Windows Server 2008 R2 Standard </w:t>
      </w:r>
      <w:r w:rsidRPr="008109B4">
        <w:rPr>
          <w:rFonts w:eastAsia="SimSun" w:cs="Tahoma"/>
          <w:bCs/>
          <w:color w:val="000000"/>
          <w:szCs w:val="18"/>
          <w:lang w:eastAsia="zh-CN"/>
        </w:rPr>
        <w:t>许可也是用于以上许可授权的合格许可。</w:t>
      </w:r>
    </w:p>
    <w:p w14:paraId="3D8ED4FA" w14:textId="77777777" w:rsidR="00F745E1" w:rsidRPr="008109B4" w:rsidRDefault="00F745E1" w:rsidP="00F745E1">
      <w:pPr>
        <w:numPr>
          <w:ilvl w:val="0"/>
          <w:numId w:val="76"/>
        </w:numPr>
        <w:tabs>
          <w:tab w:val="left" w:pos="1440"/>
        </w:tabs>
        <w:spacing w:after="200"/>
        <w:ind w:left="1440"/>
        <w:contextualSpacing/>
        <w:rPr>
          <w:rFonts w:eastAsia="SimSun" w:cs="Tahoma"/>
          <w:lang w:eastAsia="zh-CN"/>
        </w:rPr>
      </w:pPr>
      <w:r w:rsidRPr="008109B4">
        <w:rPr>
          <w:rFonts w:eastAsia="SimSun" w:cs="Tahoma"/>
          <w:bCs/>
          <w:color w:val="000000"/>
          <w:szCs w:val="18"/>
          <w:lang w:eastAsia="zh-CN"/>
        </w:rPr>
        <w:t>虽然授予了</w:t>
      </w:r>
      <w:r w:rsidRPr="008109B4">
        <w:rPr>
          <w:rFonts w:eastAsia="SimSun" w:cs="Tahoma"/>
          <w:bCs/>
          <w:color w:val="000000"/>
          <w:szCs w:val="18"/>
          <w:lang w:eastAsia="zh-CN"/>
        </w:rPr>
        <w:t xml:space="preserve"> Windows Server 2012 Standard </w:t>
      </w:r>
      <w:r w:rsidRPr="008109B4">
        <w:rPr>
          <w:rFonts w:eastAsia="SimSun" w:cs="Tahoma"/>
          <w:bCs/>
          <w:color w:val="000000"/>
          <w:szCs w:val="18"/>
          <w:lang w:eastAsia="zh-CN"/>
        </w:rPr>
        <w:t>许可，但对该版本的任何升级和为合格许可和保障覆盖范围支付应付款项的义务仍然保持完全的效力。</w:t>
      </w:r>
    </w:p>
    <w:p w14:paraId="3D8ED4FB" w14:textId="77777777" w:rsidR="00F745E1" w:rsidRPr="008109B4" w:rsidRDefault="00F745E1" w:rsidP="00F745E1">
      <w:pPr>
        <w:numPr>
          <w:ilvl w:val="0"/>
          <w:numId w:val="76"/>
        </w:numPr>
        <w:tabs>
          <w:tab w:val="left" w:pos="1440"/>
        </w:tabs>
        <w:spacing w:after="200"/>
        <w:ind w:left="1440"/>
        <w:contextualSpacing/>
        <w:rPr>
          <w:rFonts w:eastAsia="SimSun" w:cs="Tahoma"/>
        </w:rPr>
      </w:pPr>
      <w:r w:rsidRPr="008109B4">
        <w:rPr>
          <w:rFonts w:eastAsia="SimSun" w:cs="Tahoma"/>
        </w:rPr>
        <w:t xml:space="preserve">Windows Server 2012 CAL </w:t>
      </w:r>
      <w:r w:rsidRPr="008109B4">
        <w:rPr>
          <w:rFonts w:eastAsia="SimSun" w:cs="Tahoma"/>
        </w:rPr>
        <w:t>是</w:t>
      </w:r>
      <w:r w:rsidRPr="008109B4">
        <w:rPr>
          <w:rFonts w:eastAsia="SimSun" w:cs="Tahoma"/>
        </w:rPr>
        <w:t xml:space="preserve"> Windows Server 2008 CAL </w:t>
      </w:r>
      <w:r w:rsidRPr="008109B4">
        <w:rPr>
          <w:rFonts w:eastAsia="SimSun" w:cs="Tahoma"/>
        </w:rPr>
        <w:t>的后续版本。</w:t>
      </w:r>
    </w:p>
    <w:bookmarkEnd w:id="1219"/>
    <w:bookmarkEnd w:id="1220"/>
    <w:p w14:paraId="3D8ED4FC" w14:textId="77777777" w:rsidR="00F745E1" w:rsidRPr="00CD66B0" w:rsidRDefault="00F745E1" w:rsidP="00F745E1">
      <w:pPr>
        <w:pStyle w:val="ListParagraph1"/>
        <w:ind w:left="0"/>
        <w:contextualSpacing w:val="0"/>
        <w:rPr>
          <w:rFonts w:ascii="Tahoma" w:eastAsia="SimSun" w:hAnsi="Tahoma" w:cs="Tahoma"/>
          <w:sz w:val="18"/>
          <w:szCs w:val="18"/>
        </w:rPr>
      </w:pPr>
    </w:p>
    <w:p w14:paraId="3D8ED4FD" w14:textId="77777777" w:rsidR="00103AD5" w:rsidRPr="00CD66B0" w:rsidRDefault="00103AD5" w:rsidP="00F745E1">
      <w:pPr>
        <w:pStyle w:val="ListParagraph1"/>
        <w:ind w:left="0"/>
        <w:contextualSpacing w:val="0"/>
        <w:rPr>
          <w:rFonts w:ascii="Tahoma" w:eastAsia="SimSun" w:hAnsi="Tahoma" w:cs="Tahoma"/>
          <w:sz w:val="18"/>
          <w:szCs w:val="18"/>
        </w:rPr>
      </w:pPr>
    </w:p>
    <w:p w14:paraId="3D8ED4FE" w14:textId="77777777" w:rsidR="00816F76" w:rsidRPr="008109B4" w:rsidRDefault="00816F76" w:rsidP="00EF2279">
      <w:pPr>
        <w:pStyle w:val="Heading3"/>
        <w:rPr>
          <w:rFonts w:ascii="Tahoma" w:eastAsia="SimSun" w:hAnsi="Tahoma" w:cs="Tahoma"/>
        </w:rPr>
      </w:pPr>
      <w:bookmarkStart w:id="1221" w:name="_119_Windows_Web"/>
      <w:bookmarkStart w:id="1222" w:name="_118_Windows_Web"/>
      <w:bookmarkStart w:id="1223" w:name="_Toc333472582"/>
      <w:bookmarkStart w:id="1224" w:name="Srv_111WinSmallBizSVR2011Addon"/>
      <w:bookmarkStart w:id="1225" w:name="Srv_116WinSmallBizSVR2011Addon"/>
      <w:bookmarkStart w:id="1226" w:name="Srv_120WinSmallBizSVR2011Addon"/>
      <w:bookmarkEnd w:id="1209"/>
      <w:bookmarkEnd w:id="1221"/>
      <w:bookmarkEnd w:id="1222"/>
      <w:r w:rsidRPr="008109B4">
        <w:rPr>
          <w:rFonts w:ascii="Tahoma" w:eastAsia="SimSun" w:hAnsi="Tahoma" w:cs="Tahoma"/>
          <w:caps/>
          <w:color w:val="EE6000"/>
          <w:sz w:val="22"/>
          <w:szCs w:val="18"/>
          <w:vertAlign w:val="superscript"/>
        </w:rPr>
        <w:t>118</w:t>
      </w:r>
      <w:r w:rsidRPr="008109B4">
        <w:rPr>
          <w:rFonts w:ascii="Tahoma" w:eastAsia="SimSun" w:hAnsi="Tahoma" w:cs="Tahoma"/>
          <w:color w:val="EE6000"/>
          <w:sz w:val="22"/>
          <w:szCs w:val="18"/>
        </w:rPr>
        <w:t xml:space="preserve"> </w:t>
      </w:r>
      <w:r w:rsidRPr="008109B4">
        <w:rPr>
          <w:rFonts w:ascii="Tahoma" w:eastAsia="SimSun" w:hAnsi="Tahoma" w:cs="Tahoma"/>
          <w:color w:val="F66400"/>
          <w:sz w:val="22"/>
        </w:rPr>
        <w:t>Windows Web Server</w:t>
      </w:r>
      <w:r w:rsidR="005C0E9A" w:rsidRPr="005C0E9A">
        <w:rPr>
          <w:rFonts w:ascii="Tahoma" w:eastAsia="SimSun" w:hAnsi="Tahoma" w:cs="Tahoma"/>
          <w:color w:val="F66400"/>
          <w:sz w:val="22"/>
          <w:vertAlign w:val="superscript"/>
        </w:rPr>
        <w:t>®</w:t>
      </w:r>
      <w:r w:rsidRPr="008109B4">
        <w:rPr>
          <w:rFonts w:ascii="Tahoma" w:eastAsia="SimSun" w:hAnsi="Tahoma" w:cs="Tahoma"/>
          <w:color w:val="F66400"/>
          <w:sz w:val="22"/>
        </w:rPr>
        <w:t xml:space="preserve"> 2008 R2</w:t>
      </w:r>
      <w:bookmarkEnd w:id="1223"/>
    </w:p>
    <w:p w14:paraId="3D8ED4FF" w14:textId="77777777" w:rsidR="00816F76" w:rsidRPr="008109B4" w:rsidRDefault="00816F76" w:rsidP="00EF2279">
      <w:pPr>
        <w:rPr>
          <w:rFonts w:eastAsia="SimSun" w:cs="Tahoma"/>
        </w:rPr>
      </w:pPr>
    </w:p>
    <w:p w14:paraId="3D8ED500" w14:textId="77777777" w:rsidR="00816F76" w:rsidRPr="008109B4" w:rsidRDefault="00816F76" w:rsidP="00AA1E8E">
      <w:pPr>
        <w:tabs>
          <w:tab w:val="left" w:pos="720"/>
        </w:tabs>
        <w:spacing w:after="200"/>
        <w:ind w:left="720"/>
        <w:rPr>
          <w:rFonts w:eastAsia="SimSun" w:cs="Tahoma"/>
        </w:rPr>
      </w:pPr>
      <w:r w:rsidRPr="008109B4">
        <w:rPr>
          <w:rFonts w:eastAsia="SimSun" w:cs="Tahoma"/>
          <w:b/>
          <w:color w:val="000000"/>
        </w:rPr>
        <w:t>与</w:t>
      </w:r>
      <w:r w:rsidRPr="008109B4">
        <w:rPr>
          <w:rFonts w:eastAsia="SimSun" w:cs="Tahoma"/>
          <w:b/>
          <w:color w:val="000000"/>
        </w:rPr>
        <w:t xml:space="preserve"> Windows Web Server </w:t>
      </w:r>
      <w:r w:rsidRPr="008109B4">
        <w:rPr>
          <w:rFonts w:eastAsia="SimSun" w:cs="Tahoma"/>
          <w:b/>
          <w:color w:val="000000"/>
        </w:rPr>
        <w:t>的生命周期结束关联的许可授予：</w:t>
      </w:r>
      <w:r w:rsidRPr="008109B4">
        <w:rPr>
          <w:rFonts w:eastAsia="SimSun" w:cs="Tahoma"/>
          <w:color w:val="000000"/>
        </w:rPr>
        <w:t xml:space="preserve">Windows Server 2008 R2 </w:t>
      </w:r>
      <w:r w:rsidRPr="008109B4">
        <w:rPr>
          <w:rFonts w:eastAsia="SimSun" w:cs="Tahoma"/>
          <w:color w:val="000000"/>
        </w:rPr>
        <w:t>将是</w:t>
      </w:r>
      <w:r w:rsidRPr="008109B4">
        <w:rPr>
          <w:rFonts w:eastAsia="SimSun" w:cs="Tahoma"/>
          <w:color w:val="000000"/>
        </w:rPr>
        <w:t xml:space="preserve"> Windows Web Server </w:t>
      </w:r>
      <w:r w:rsidRPr="008109B4">
        <w:rPr>
          <w:rFonts w:eastAsia="SimSun" w:cs="Tahoma"/>
          <w:color w:val="000000"/>
        </w:rPr>
        <w:t>的最后一个版本。如果批量许可客户的</w:t>
      </w:r>
      <w:r w:rsidRPr="008109B4">
        <w:rPr>
          <w:rFonts w:eastAsia="SimSun" w:cs="Tahoma"/>
          <w:color w:val="000000"/>
        </w:rPr>
        <w:t xml:space="preserve"> Windows Web Server 2008 R2 </w:t>
      </w:r>
      <w:r w:rsidRPr="008109B4">
        <w:rPr>
          <w:rFonts w:eastAsia="SimSun" w:cs="Tahoma"/>
          <w:color w:val="000000"/>
        </w:rPr>
        <w:t>许可在</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9 </w:t>
      </w:r>
      <w:r w:rsidRPr="008109B4">
        <w:rPr>
          <w:rFonts w:eastAsia="SimSun" w:cs="Tahoma"/>
          <w:color w:val="000000"/>
        </w:rPr>
        <w:t>月</w:t>
      </w:r>
      <w:r w:rsidRPr="008109B4">
        <w:rPr>
          <w:rFonts w:eastAsia="SimSun" w:cs="Tahoma"/>
          <w:color w:val="000000"/>
        </w:rPr>
        <w:t xml:space="preserve"> 1 </w:t>
      </w:r>
      <w:r w:rsidRPr="008109B4">
        <w:rPr>
          <w:rFonts w:eastAsia="SimSun" w:cs="Tahoma"/>
          <w:color w:val="000000"/>
        </w:rPr>
        <w:t>日或</w:t>
      </w:r>
      <w:r w:rsidRPr="008109B4">
        <w:rPr>
          <w:rFonts w:eastAsia="SimSun" w:cs="Tahoma"/>
          <w:color w:val="000000"/>
        </w:rPr>
        <w:t xml:space="preserve"> Windows Server 2012 </w:t>
      </w:r>
      <w:r w:rsidRPr="008109B4">
        <w:rPr>
          <w:rFonts w:eastAsia="SimSun" w:cs="Tahoma"/>
          <w:color w:val="000000"/>
        </w:rPr>
        <w:t>在批量许可服务中心第一次发布以供下载时（以两者中的较早日期为准）具有有效</w:t>
      </w:r>
      <w:r w:rsidR="00CD66B0">
        <w:rPr>
          <w:rFonts w:eastAsia="SimSun" w:cs="Tahoma"/>
          <w:color w:val="000000"/>
        </w:rPr>
        <w:br/>
      </w:r>
      <w:r w:rsidRPr="008109B4">
        <w:rPr>
          <w:rFonts w:eastAsia="SimSun" w:cs="Tahoma"/>
          <w:color w:val="000000"/>
        </w:rPr>
        <w:t>软件保障（以下简称为</w:t>
      </w:r>
      <w:r w:rsidRPr="00532F68">
        <w:rPr>
          <w:rFonts w:ascii="SimSun" w:eastAsia="SimSun" w:hAnsi="SimSun" w:cs="Tahoma"/>
          <w:color w:val="000000"/>
        </w:rPr>
        <w:t>“</w:t>
      </w:r>
      <w:r w:rsidRPr="008109B4">
        <w:rPr>
          <w:rFonts w:eastAsia="SimSun" w:cs="Tahoma"/>
          <w:color w:val="000000"/>
        </w:rPr>
        <w:t>合格许可</w:t>
      </w:r>
      <w:r w:rsidRPr="00532F68">
        <w:rPr>
          <w:rFonts w:ascii="SimSun" w:eastAsia="SimSun" w:hAnsi="SimSun" w:cs="Tahoma"/>
          <w:color w:val="000000"/>
        </w:rPr>
        <w:t>”</w:t>
      </w:r>
      <w:r w:rsidRPr="008109B4">
        <w:rPr>
          <w:rFonts w:eastAsia="SimSun" w:cs="Tahoma"/>
          <w:color w:val="000000"/>
        </w:rPr>
        <w:t>），则允许客户</w:t>
      </w:r>
      <w:r w:rsidRPr="008109B4">
        <w:rPr>
          <w:rFonts w:eastAsia="SimSun" w:cs="Tahoma"/>
          <w:szCs w:val="18"/>
        </w:rPr>
        <w:t>使用</w:t>
      </w:r>
      <w:r w:rsidRPr="008109B4">
        <w:rPr>
          <w:rFonts w:eastAsia="SimSun" w:cs="Tahoma"/>
          <w:szCs w:val="18"/>
        </w:rPr>
        <w:t xml:space="preserve"> Windows Server 2012 Standard </w:t>
      </w:r>
      <w:r w:rsidRPr="008109B4">
        <w:rPr>
          <w:rFonts w:eastAsia="SimSun" w:cs="Tahoma"/>
          <w:szCs w:val="18"/>
        </w:rPr>
        <w:t>软件。为了方便此类使用，对于客户拥有的每两份合格许可，客户将被视为在</w:t>
      </w:r>
      <w:r w:rsidRPr="008109B4">
        <w:rPr>
          <w:rFonts w:eastAsia="SimSun" w:cs="Tahoma"/>
          <w:szCs w:val="18"/>
        </w:rPr>
        <w:t xml:space="preserve"> Windows Server 2012 </w:t>
      </w:r>
      <w:r w:rsidRPr="008109B4">
        <w:rPr>
          <w:rFonts w:eastAsia="SimSun" w:cs="Tahoma"/>
          <w:szCs w:val="18"/>
        </w:rPr>
        <w:t>发布时被授予一份</w:t>
      </w:r>
      <w:r w:rsidRPr="008109B4">
        <w:rPr>
          <w:rFonts w:eastAsia="SimSun" w:cs="Tahoma"/>
          <w:szCs w:val="18"/>
        </w:rPr>
        <w:t xml:space="preserve"> </w:t>
      </w:r>
      <w:r w:rsidR="00CD66B0">
        <w:rPr>
          <w:rFonts w:eastAsia="SimSun" w:cs="Tahoma"/>
          <w:szCs w:val="18"/>
        </w:rPr>
        <w:br/>
      </w:r>
      <w:r w:rsidRPr="008109B4">
        <w:rPr>
          <w:rFonts w:eastAsia="SimSun" w:cs="Tahoma"/>
          <w:szCs w:val="18"/>
        </w:rPr>
        <w:t xml:space="preserve">Windows Server 2012 Standard </w:t>
      </w:r>
      <w:r w:rsidRPr="008109B4">
        <w:rPr>
          <w:rFonts w:eastAsia="SimSun" w:cs="Tahoma"/>
          <w:szCs w:val="18"/>
        </w:rPr>
        <w:t>处理器许可。</w:t>
      </w:r>
    </w:p>
    <w:p w14:paraId="3D8ED501" w14:textId="77777777" w:rsidR="00816F76" w:rsidRPr="008109B4" w:rsidRDefault="00816F76" w:rsidP="006F201C">
      <w:pPr>
        <w:numPr>
          <w:ilvl w:val="0"/>
          <w:numId w:val="76"/>
        </w:numPr>
        <w:tabs>
          <w:tab w:val="clear" w:pos="360"/>
          <w:tab w:val="num" w:pos="1440"/>
        </w:tabs>
        <w:spacing w:after="100" w:afterAutospacing="1"/>
        <w:ind w:left="1440"/>
        <w:contextualSpacing/>
        <w:rPr>
          <w:rFonts w:eastAsia="SimSun" w:cs="Tahoma"/>
        </w:rPr>
      </w:pPr>
      <w:r w:rsidRPr="008109B4">
        <w:rPr>
          <w:rFonts w:eastAsia="SimSun" w:cs="Tahoma"/>
          <w:color w:val="000000"/>
          <w:lang w:eastAsia="zh-CN"/>
        </w:rPr>
        <w:t>如果客户拥有的</w:t>
      </w:r>
      <w:r w:rsidRPr="008109B4">
        <w:rPr>
          <w:rFonts w:eastAsia="SimSun" w:cs="Tahoma"/>
          <w:color w:val="000000"/>
          <w:lang w:eastAsia="zh-CN"/>
        </w:rPr>
        <w:t xml:space="preserve"> Web Server </w:t>
      </w:r>
      <w:r w:rsidRPr="008109B4">
        <w:rPr>
          <w:rFonts w:eastAsia="SimSun" w:cs="Tahoma"/>
          <w:color w:val="000000"/>
          <w:lang w:eastAsia="zh-CN"/>
        </w:rPr>
        <w:t>许可数量为奇数，则客户需要向上舍入到最接近的偶数以确定许可数量。</w:t>
      </w:r>
      <w:r w:rsidRPr="008109B4">
        <w:rPr>
          <w:rFonts w:eastAsia="SimSun" w:cs="Tahoma"/>
          <w:color w:val="000000"/>
        </w:rPr>
        <w:t>例如，如果客户拥有三份</w:t>
      </w:r>
      <w:r w:rsidRPr="008109B4">
        <w:rPr>
          <w:rFonts w:eastAsia="SimSun" w:cs="Tahoma"/>
          <w:color w:val="000000"/>
        </w:rPr>
        <w:t xml:space="preserve"> Web Server </w:t>
      </w:r>
      <w:r w:rsidRPr="008109B4">
        <w:rPr>
          <w:rFonts w:eastAsia="SimSun" w:cs="Tahoma"/>
          <w:color w:val="000000"/>
        </w:rPr>
        <w:t>许可，则客户将被视为授予总共两份</w:t>
      </w:r>
      <w:r w:rsidRPr="008109B4">
        <w:rPr>
          <w:rFonts w:eastAsia="SimSun" w:cs="Tahoma"/>
          <w:color w:val="000000"/>
        </w:rPr>
        <w:t xml:space="preserve"> Windows Server 2012 Standard </w:t>
      </w:r>
      <w:r w:rsidRPr="008109B4">
        <w:rPr>
          <w:rFonts w:eastAsia="SimSun" w:cs="Tahoma"/>
          <w:color w:val="000000"/>
        </w:rPr>
        <w:t>许可。</w:t>
      </w:r>
    </w:p>
    <w:p w14:paraId="3D8ED502" w14:textId="77777777" w:rsidR="00816F76" w:rsidRPr="008109B4" w:rsidRDefault="00816F76" w:rsidP="006F201C">
      <w:pPr>
        <w:numPr>
          <w:ilvl w:val="0"/>
          <w:numId w:val="76"/>
        </w:numPr>
        <w:tabs>
          <w:tab w:val="clear" w:pos="360"/>
          <w:tab w:val="num" w:pos="1440"/>
        </w:tabs>
        <w:spacing w:after="100" w:afterAutospacing="1"/>
        <w:ind w:left="1440"/>
        <w:contextualSpacing/>
        <w:rPr>
          <w:rFonts w:eastAsia="SimSun" w:cs="Tahoma"/>
        </w:rPr>
      </w:pPr>
      <w:r w:rsidRPr="008109B4">
        <w:rPr>
          <w:rFonts w:eastAsia="SimSun" w:cs="Tahoma"/>
          <w:szCs w:val="18"/>
        </w:rPr>
        <w:lastRenderedPageBreak/>
        <w:t>一旦按此授权升级到</w:t>
      </w:r>
      <w:r w:rsidRPr="008109B4">
        <w:rPr>
          <w:rFonts w:eastAsia="SimSun" w:cs="Tahoma"/>
          <w:szCs w:val="18"/>
        </w:rPr>
        <w:t xml:space="preserve"> Windows Server 2012 Standard</w:t>
      </w:r>
      <w:r w:rsidRPr="008109B4">
        <w:rPr>
          <w:rFonts w:eastAsia="SimSun" w:cs="Tahoma"/>
          <w:szCs w:val="18"/>
        </w:rPr>
        <w:t>，客户现有的</w:t>
      </w:r>
      <w:r w:rsidRPr="008109B4">
        <w:rPr>
          <w:rFonts w:eastAsia="SimSun" w:cs="Tahoma"/>
          <w:szCs w:val="18"/>
        </w:rPr>
        <w:t xml:space="preserve"> </w:t>
      </w:r>
      <w:r w:rsidRPr="008109B4">
        <w:rPr>
          <w:rFonts w:eastAsia="SimSun" w:cs="Tahoma"/>
        </w:rPr>
        <w:t xml:space="preserve">Windows Web Server 2008 R2 </w:t>
      </w:r>
      <w:r w:rsidRPr="008109B4">
        <w:rPr>
          <w:rFonts w:eastAsia="SimSun" w:cs="Tahoma"/>
        </w:rPr>
        <w:t>许可仍然有效。</w:t>
      </w:r>
    </w:p>
    <w:p w14:paraId="3D8ED503" w14:textId="77777777" w:rsidR="00816F76" w:rsidRPr="008109B4" w:rsidRDefault="00816F76"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按此授权获得的许可包含软件保障范围。当合格许可的相应保障范围期满时，此类保障范围也将期满。</w:t>
      </w:r>
    </w:p>
    <w:p w14:paraId="3D8ED504" w14:textId="77777777" w:rsidR="00816F76" w:rsidRPr="008109B4" w:rsidRDefault="00816F76"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D8ED505" w14:textId="77777777" w:rsidR="00816F76" w:rsidRPr="008109B4" w:rsidRDefault="00816F76"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lang w:eastAsia="zh-CN"/>
        </w:rPr>
        <w:t>随后在企业、企业订购、开放式价值订购或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 xml:space="preserve">Windows Web Server 2008 R2 </w:t>
      </w:r>
      <w:r w:rsidRPr="008109B4">
        <w:rPr>
          <w:rFonts w:eastAsia="SimSun" w:cs="Tahoma"/>
          <w:bCs/>
          <w:color w:val="000000"/>
          <w:szCs w:val="18"/>
          <w:lang w:eastAsia="zh-CN"/>
        </w:rPr>
        <w:t>许可也是用于以上授权的合格许可。</w:t>
      </w:r>
    </w:p>
    <w:p w14:paraId="3D8ED506" w14:textId="77777777" w:rsidR="00816F76" w:rsidRPr="008109B4" w:rsidRDefault="00816F76"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bCs/>
          <w:color w:val="000000"/>
          <w:szCs w:val="18"/>
          <w:lang w:eastAsia="zh-CN"/>
        </w:rPr>
        <w:t>虽然授予了</w:t>
      </w:r>
      <w:r w:rsidRPr="008109B4">
        <w:rPr>
          <w:rFonts w:eastAsia="SimSun" w:cs="Tahoma"/>
          <w:bCs/>
          <w:color w:val="000000"/>
          <w:szCs w:val="18"/>
          <w:lang w:eastAsia="zh-CN"/>
        </w:rPr>
        <w:t xml:space="preserve"> Windows Server 2012 Standard </w:t>
      </w:r>
      <w:r w:rsidRPr="008109B4">
        <w:rPr>
          <w:rFonts w:eastAsia="SimSun" w:cs="Tahoma"/>
          <w:bCs/>
          <w:color w:val="000000"/>
          <w:szCs w:val="18"/>
          <w:lang w:eastAsia="zh-CN"/>
        </w:rPr>
        <w:t>许可，但对该版本的任何升级和为合格许可和保障覆盖范围支付应付款项的义务仍然保持完全的效力。</w:t>
      </w:r>
    </w:p>
    <w:p w14:paraId="3D8ED507" w14:textId="77777777" w:rsidR="00816F76" w:rsidRPr="008109B4" w:rsidRDefault="00816F76" w:rsidP="006F201C">
      <w:pPr>
        <w:numPr>
          <w:ilvl w:val="0"/>
          <w:numId w:val="76"/>
        </w:numPr>
        <w:tabs>
          <w:tab w:val="clear" w:pos="360"/>
          <w:tab w:val="num" w:pos="1440"/>
        </w:tabs>
        <w:spacing w:after="200"/>
        <w:ind w:left="1440"/>
        <w:contextualSpacing/>
        <w:rPr>
          <w:rFonts w:eastAsia="SimSun" w:cs="Tahoma"/>
        </w:rPr>
      </w:pPr>
      <w:r w:rsidRPr="008109B4">
        <w:rPr>
          <w:rFonts w:eastAsia="SimSun" w:cs="Tahoma"/>
          <w:b/>
          <w:szCs w:val="18"/>
        </w:rPr>
        <w:t>关于将</w:t>
      </w:r>
      <w:r w:rsidRPr="008109B4">
        <w:rPr>
          <w:rFonts w:eastAsia="SimSun" w:cs="Tahoma"/>
          <w:b/>
          <w:szCs w:val="18"/>
        </w:rPr>
        <w:t xml:space="preserve"> Windows Server 2012 </w:t>
      </w:r>
      <w:r w:rsidRPr="008109B4">
        <w:rPr>
          <w:rFonts w:eastAsia="SimSun" w:cs="Tahoma"/>
          <w:b/>
          <w:szCs w:val="18"/>
        </w:rPr>
        <w:t>用作</w:t>
      </w:r>
      <w:r w:rsidRPr="008109B4">
        <w:rPr>
          <w:rFonts w:eastAsia="SimSun" w:cs="Tahoma"/>
          <w:b/>
          <w:szCs w:val="18"/>
        </w:rPr>
        <w:t xml:space="preserve"> Web </w:t>
      </w:r>
      <w:r w:rsidRPr="008109B4">
        <w:rPr>
          <w:rFonts w:eastAsia="SimSun" w:cs="Tahoma"/>
          <w:b/>
          <w:szCs w:val="18"/>
        </w:rPr>
        <w:t>服务器的更多信息：</w:t>
      </w:r>
      <w:r w:rsidRPr="008109B4">
        <w:rPr>
          <w:rFonts w:eastAsia="SimSun" w:cs="Tahoma"/>
          <w:szCs w:val="18"/>
        </w:rPr>
        <w:t>在将</w:t>
      </w:r>
      <w:r w:rsidRPr="008109B4">
        <w:rPr>
          <w:rFonts w:eastAsia="SimSun" w:cs="Tahoma"/>
          <w:szCs w:val="18"/>
        </w:rPr>
        <w:t xml:space="preserve"> Windows Server 2012 Standard </w:t>
      </w:r>
      <w:r w:rsidRPr="008109B4">
        <w:rPr>
          <w:rFonts w:eastAsia="SimSun" w:cs="Tahoma"/>
          <w:szCs w:val="18"/>
        </w:rPr>
        <w:t>或</w:t>
      </w:r>
      <w:r w:rsidRPr="008109B4">
        <w:rPr>
          <w:rFonts w:eastAsia="SimSun" w:cs="Tahoma"/>
          <w:szCs w:val="18"/>
        </w:rPr>
        <w:t xml:space="preserve"> Datacenter </w:t>
      </w:r>
      <w:r w:rsidRPr="008109B4">
        <w:rPr>
          <w:rFonts w:eastAsia="SimSun" w:cs="Tahoma"/>
          <w:szCs w:val="18"/>
        </w:rPr>
        <w:t>用作</w:t>
      </w:r>
      <w:r w:rsidRPr="008109B4">
        <w:rPr>
          <w:rFonts w:eastAsia="SimSun" w:cs="Tahoma"/>
          <w:szCs w:val="18"/>
        </w:rPr>
        <w:t xml:space="preserve"> Web </w:t>
      </w:r>
      <w:r w:rsidRPr="008109B4">
        <w:rPr>
          <w:rFonts w:eastAsia="SimSun" w:cs="Tahoma"/>
          <w:szCs w:val="18"/>
        </w:rPr>
        <w:t>服务器时，您不需要</w:t>
      </w:r>
      <w:r w:rsidRPr="008109B4">
        <w:rPr>
          <w:rFonts w:eastAsia="SimSun" w:cs="Tahoma"/>
          <w:szCs w:val="18"/>
        </w:rPr>
        <w:t xml:space="preserve"> CAL </w:t>
      </w:r>
      <w:r w:rsidRPr="008109B4">
        <w:rPr>
          <w:rFonts w:eastAsia="SimSun" w:cs="Tahoma"/>
          <w:szCs w:val="18"/>
        </w:rPr>
        <w:t>来访问软件。</w:t>
      </w:r>
      <w:r w:rsidRPr="00532F68">
        <w:rPr>
          <w:rFonts w:ascii="SimSun" w:eastAsia="SimSun" w:hAnsi="SimSun" w:cs="Tahoma"/>
          <w:lang w:eastAsia="zh-CN"/>
        </w:rPr>
        <w:t>“</w:t>
      </w:r>
      <w:r w:rsidRPr="008109B4">
        <w:rPr>
          <w:rFonts w:eastAsia="SimSun" w:cs="Tahoma"/>
          <w:lang w:eastAsia="zh-CN"/>
        </w:rPr>
        <w:t xml:space="preserve">Web </w:t>
      </w:r>
      <w:r w:rsidRPr="008109B4">
        <w:rPr>
          <w:rFonts w:eastAsia="SimSun" w:cs="Tahoma"/>
          <w:lang w:eastAsia="zh-CN"/>
        </w:rPr>
        <w:t>工作负荷</w:t>
      </w:r>
      <w:r w:rsidRPr="00532F68">
        <w:rPr>
          <w:rFonts w:ascii="SimSun" w:eastAsia="SimSun" w:hAnsi="SimSun" w:cs="Tahoma"/>
          <w:lang w:eastAsia="zh-CN"/>
        </w:rPr>
        <w:t>”</w:t>
      </w:r>
      <w:r w:rsidRPr="008109B4">
        <w:rPr>
          <w:rFonts w:eastAsia="SimSun" w:cs="Tahoma"/>
          <w:lang w:eastAsia="zh-CN"/>
        </w:rPr>
        <w:t>指软件被用作开发和部署可通过</w:t>
      </w:r>
      <w:r w:rsidRPr="008109B4">
        <w:rPr>
          <w:rFonts w:eastAsia="SimSun" w:cs="Tahoma"/>
          <w:lang w:eastAsia="zh-CN"/>
        </w:rPr>
        <w:t xml:space="preserve"> Internet </w:t>
      </w:r>
      <w:r w:rsidRPr="008109B4">
        <w:rPr>
          <w:rFonts w:eastAsia="SimSun" w:cs="Tahoma"/>
          <w:lang w:eastAsia="zh-CN"/>
        </w:rPr>
        <w:t>访问的网页、网站、</w:t>
      </w:r>
      <w:r w:rsidRPr="008109B4">
        <w:rPr>
          <w:rFonts w:eastAsia="SimSun" w:cs="Tahoma"/>
          <w:lang w:eastAsia="zh-CN"/>
        </w:rPr>
        <w:t xml:space="preserve">Web </w:t>
      </w:r>
      <w:r w:rsidRPr="008109B4">
        <w:rPr>
          <w:rFonts w:eastAsia="SimSun" w:cs="Tahoma"/>
          <w:lang w:eastAsia="zh-CN"/>
        </w:rPr>
        <w:t>应用程序、</w:t>
      </w:r>
      <w:r w:rsidRPr="008109B4">
        <w:rPr>
          <w:rFonts w:eastAsia="SimSun" w:cs="Tahoma"/>
          <w:lang w:eastAsia="zh-CN"/>
        </w:rPr>
        <w:t xml:space="preserve">Web </w:t>
      </w:r>
      <w:r w:rsidRPr="008109B4">
        <w:rPr>
          <w:rFonts w:eastAsia="SimSun" w:cs="Tahoma"/>
          <w:lang w:eastAsia="zh-CN"/>
        </w:rPr>
        <w:t>服务和</w:t>
      </w:r>
      <w:r w:rsidRPr="008109B4">
        <w:rPr>
          <w:rFonts w:eastAsia="SimSun" w:cs="Tahoma"/>
          <w:lang w:eastAsia="zh-CN"/>
        </w:rPr>
        <w:t xml:space="preserve"> POP3 </w:t>
      </w:r>
      <w:r w:rsidRPr="008109B4">
        <w:rPr>
          <w:rFonts w:eastAsia="SimSun" w:cs="Tahoma"/>
          <w:lang w:eastAsia="zh-CN"/>
        </w:rPr>
        <w:t>邮件服务的前端</w:t>
      </w:r>
      <w:r w:rsidRPr="008109B4">
        <w:rPr>
          <w:rFonts w:eastAsia="SimSun" w:cs="Tahoma"/>
          <w:lang w:eastAsia="zh-CN"/>
        </w:rPr>
        <w:t xml:space="preserve"> Web </w:t>
      </w:r>
      <w:r w:rsidRPr="008109B4">
        <w:rPr>
          <w:rFonts w:eastAsia="SimSun" w:cs="Tahoma"/>
          <w:lang w:eastAsia="zh-CN"/>
        </w:rPr>
        <w:t>服务器，其中由软件提供服务的内容、信息和应用程序并不仅限于您的员工。</w:t>
      </w:r>
      <w:r w:rsidRPr="008109B4">
        <w:rPr>
          <w:rFonts w:eastAsia="SimSun" w:cs="Tahoma"/>
          <w:szCs w:val="18"/>
        </w:rPr>
        <w:t>有关更多详细信息，请参阅产品使用权利。</w:t>
      </w:r>
    </w:p>
    <w:p w14:paraId="3D8ED508" w14:textId="77777777" w:rsidR="00816F76" w:rsidRPr="008109B4" w:rsidRDefault="00816F76" w:rsidP="00EF2279">
      <w:pPr>
        <w:rPr>
          <w:rFonts w:eastAsia="SimSun" w:cs="Tahoma"/>
        </w:rPr>
      </w:pPr>
    </w:p>
    <w:p w14:paraId="3D8ED509" w14:textId="77777777" w:rsidR="00532ABF" w:rsidRPr="008109B4" w:rsidRDefault="00714962" w:rsidP="00EF2279">
      <w:pPr>
        <w:pStyle w:val="Heading2"/>
        <w:ind w:hanging="720"/>
        <w:rPr>
          <w:rFonts w:ascii="Tahoma" w:eastAsia="SimSun" w:hAnsi="Tahoma" w:cs="Tahoma"/>
        </w:rPr>
      </w:pPr>
      <w:bookmarkStart w:id="1227" w:name="_119_Windows_Small"/>
      <w:bookmarkStart w:id="1228" w:name="_Toc333472583"/>
      <w:bookmarkEnd w:id="1227"/>
      <w:r w:rsidRPr="008109B4">
        <w:rPr>
          <w:rFonts w:ascii="Tahoma" w:eastAsia="SimSun" w:hAnsi="Tahoma" w:cs="Tahoma"/>
          <w:caps/>
          <w:color w:val="F8701C"/>
          <w:sz w:val="22"/>
          <w:szCs w:val="22"/>
          <w:vertAlign w:val="superscript"/>
        </w:rPr>
        <w:t>119</w:t>
      </w:r>
      <w:r w:rsidRPr="008109B4">
        <w:rPr>
          <w:rFonts w:ascii="Tahoma" w:eastAsia="SimSun" w:hAnsi="Tahoma" w:cs="Tahoma"/>
          <w:color w:val="F8701C"/>
          <w:sz w:val="22"/>
          <w:szCs w:val="22"/>
        </w:rPr>
        <w:t xml:space="preserve"> Windows Small Business Server (SBS) 2008 Premium</w:t>
      </w:r>
      <w:bookmarkEnd w:id="1228"/>
    </w:p>
    <w:bookmarkEnd w:id="1224"/>
    <w:bookmarkEnd w:id="1225"/>
    <w:bookmarkEnd w:id="1226"/>
    <w:p w14:paraId="3D8ED50A" w14:textId="77777777" w:rsidR="00515A83" w:rsidRPr="008109B4" w:rsidRDefault="00515A83" w:rsidP="00EF2279">
      <w:pPr>
        <w:ind w:left="900"/>
        <w:rPr>
          <w:rFonts w:eastAsia="SimSun" w:cs="Tahoma"/>
        </w:rPr>
      </w:pPr>
    </w:p>
    <w:p w14:paraId="3D8ED50B" w14:textId="77777777" w:rsidR="00532ABF" w:rsidRPr="008109B4" w:rsidRDefault="00532ABF" w:rsidP="00EF2279">
      <w:pPr>
        <w:ind w:left="900"/>
        <w:rPr>
          <w:rFonts w:eastAsia="SimSun" w:cs="Tahoma"/>
          <w:lang w:eastAsia="zh-CN"/>
        </w:rPr>
      </w:pPr>
      <w:r w:rsidRPr="008109B4">
        <w:rPr>
          <w:rFonts w:eastAsia="SimSun" w:cs="Tahoma"/>
        </w:rPr>
        <w:t>如果客户拥有的</w:t>
      </w:r>
      <w:r w:rsidRPr="008109B4">
        <w:rPr>
          <w:rFonts w:eastAsia="SimSun" w:cs="Tahoma"/>
        </w:rPr>
        <w:t xml:space="preserve"> SBS 2008 Premium </w:t>
      </w:r>
      <w:r w:rsidRPr="008109B4">
        <w:rPr>
          <w:rFonts w:eastAsia="SimSun" w:cs="Tahoma"/>
        </w:rPr>
        <w:t>许可的软件保障范围自</w:t>
      </w:r>
      <w:r w:rsidRPr="008109B4">
        <w:rPr>
          <w:rFonts w:eastAsia="SimSun" w:cs="Tahoma"/>
        </w:rPr>
        <w:t xml:space="preserve"> 2011 </w:t>
      </w:r>
      <w:r w:rsidRPr="008109B4">
        <w:rPr>
          <w:rFonts w:eastAsia="SimSun" w:cs="Tahoma"/>
        </w:rPr>
        <w:t>年</w:t>
      </w:r>
      <w:r w:rsidRPr="008109B4">
        <w:rPr>
          <w:rFonts w:eastAsia="SimSun" w:cs="Tahoma"/>
        </w:rPr>
        <w:t xml:space="preserve"> 1 </w:t>
      </w:r>
      <w:r w:rsidRPr="008109B4">
        <w:rPr>
          <w:rFonts w:eastAsia="SimSun" w:cs="Tahoma"/>
        </w:rPr>
        <w:t>月</w:t>
      </w:r>
      <w:r w:rsidRPr="008109B4">
        <w:rPr>
          <w:rFonts w:eastAsia="SimSun" w:cs="Tahoma"/>
        </w:rPr>
        <w:t xml:space="preserve"> 1 </w:t>
      </w:r>
      <w:r w:rsidRPr="008109B4">
        <w:rPr>
          <w:rFonts w:eastAsia="SimSun" w:cs="Tahoma"/>
        </w:rPr>
        <w:t>日起生效，则有资格升级到</w:t>
      </w:r>
      <w:r w:rsidRPr="008109B4">
        <w:rPr>
          <w:rFonts w:eastAsia="SimSun" w:cs="Tahoma"/>
        </w:rPr>
        <w:t xml:space="preserve"> SBS 2011 Standard </w:t>
      </w:r>
      <w:r w:rsidRPr="008109B4">
        <w:rPr>
          <w:rFonts w:eastAsia="SimSun" w:cs="Tahoma"/>
        </w:rPr>
        <w:t>和</w:t>
      </w:r>
      <w:r w:rsidRPr="008109B4">
        <w:rPr>
          <w:rFonts w:eastAsia="SimSun" w:cs="Tahoma"/>
        </w:rPr>
        <w:t xml:space="preserve"> SBS 2011 Premium Add-on </w:t>
      </w:r>
      <w:r w:rsidRPr="008109B4">
        <w:rPr>
          <w:rFonts w:eastAsia="SimSun" w:cs="Tahoma"/>
        </w:rPr>
        <w:t>软件（或在当前软件保障范围有效期内提供的更高版本的软件）并使用这些软件替代其</w:t>
      </w:r>
      <w:r w:rsidRPr="008109B4">
        <w:rPr>
          <w:rFonts w:eastAsia="SimSun" w:cs="Tahoma"/>
        </w:rPr>
        <w:t xml:space="preserve"> SBS2008 Premium </w:t>
      </w:r>
      <w:r w:rsidRPr="008109B4">
        <w:rPr>
          <w:rFonts w:eastAsia="SimSun" w:cs="Tahoma"/>
        </w:rPr>
        <w:t>软件。</w:t>
      </w:r>
      <w:r w:rsidRPr="008109B4">
        <w:rPr>
          <w:rFonts w:eastAsia="SimSun" w:cs="Tahoma"/>
          <w:lang w:eastAsia="zh-CN"/>
        </w:rPr>
        <w:t>对于客户自</w:t>
      </w:r>
      <w:r w:rsidRPr="008109B4">
        <w:rPr>
          <w:rFonts w:eastAsia="SimSun" w:cs="Tahoma"/>
          <w:lang w:eastAsia="zh-CN"/>
        </w:rPr>
        <w:t xml:space="preserve"> 2011 </w:t>
      </w:r>
      <w:r w:rsidRPr="008109B4">
        <w:rPr>
          <w:rFonts w:eastAsia="SimSun" w:cs="Tahoma"/>
          <w:lang w:eastAsia="zh-CN"/>
        </w:rPr>
        <w:t>年</w:t>
      </w:r>
      <w:r w:rsidRPr="008109B4">
        <w:rPr>
          <w:rFonts w:eastAsia="SimSun" w:cs="Tahoma"/>
          <w:lang w:eastAsia="zh-CN"/>
        </w:rPr>
        <w:t xml:space="preserve"> 1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日起获得的每一份合格</w:t>
      </w:r>
      <w:r w:rsidRPr="008109B4">
        <w:rPr>
          <w:rFonts w:eastAsia="SimSun" w:cs="Tahoma"/>
          <w:lang w:eastAsia="zh-CN"/>
        </w:rPr>
        <w:t xml:space="preserve"> SBS 2008 Premium </w:t>
      </w:r>
      <w:r w:rsidRPr="008109B4">
        <w:rPr>
          <w:rFonts w:eastAsia="SimSun" w:cs="Tahoma"/>
          <w:lang w:eastAsia="zh-CN"/>
        </w:rPr>
        <w:t>许可，客户均会被视为分别拥有</w:t>
      </w:r>
      <w:r w:rsidRPr="008109B4">
        <w:rPr>
          <w:rFonts w:eastAsia="SimSun" w:cs="Tahoma"/>
          <w:lang w:eastAsia="zh-CN"/>
        </w:rPr>
        <w:t xml:space="preserve"> SBS 2011 Standard </w:t>
      </w:r>
      <w:r w:rsidRPr="008109B4">
        <w:rPr>
          <w:rFonts w:eastAsia="SimSun" w:cs="Tahoma"/>
          <w:lang w:eastAsia="zh-CN"/>
        </w:rPr>
        <w:t>和</w:t>
      </w:r>
      <w:r w:rsidRPr="008109B4">
        <w:rPr>
          <w:rFonts w:eastAsia="SimSun" w:cs="Tahoma"/>
          <w:lang w:eastAsia="zh-CN"/>
        </w:rPr>
        <w:t xml:space="preserve"> SBS 2011 Premium Add-on </w:t>
      </w:r>
      <w:r w:rsidRPr="008109B4">
        <w:rPr>
          <w:rFonts w:eastAsia="SimSun" w:cs="Tahoma"/>
          <w:lang w:eastAsia="zh-CN"/>
        </w:rPr>
        <w:t>的一份许可并拥有有效软件保障范围。</w:t>
      </w:r>
      <w:r w:rsidR="00F33366" w:rsidRPr="008109B4">
        <w:rPr>
          <w:rFonts w:eastAsia="SimSun" w:cs="Tahoma"/>
          <w:lang w:eastAsia="zh-CN"/>
        </w:rPr>
        <w:t xml:space="preserve"> </w:t>
      </w:r>
    </w:p>
    <w:p w14:paraId="3D8ED50C" w14:textId="77777777" w:rsidR="00532ABF" w:rsidRPr="008109B4" w:rsidRDefault="00532ABF" w:rsidP="00EF2279">
      <w:pPr>
        <w:ind w:left="900"/>
        <w:rPr>
          <w:rFonts w:eastAsia="SimSun" w:cs="Tahoma"/>
          <w:lang w:eastAsia="zh-CN"/>
        </w:rPr>
      </w:pPr>
    </w:p>
    <w:p w14:paraId="3D8ED50D" w14:textId="77777777" w:rsidR="00532ABF" w:rsidRPr="008109B4" w:rsidRDefault="00532ABF" w:rsidP="001717ED">
      <w:pPr>
        <w:ind w:left="907"/>
        <w:rPr>
          <w:rFonts w:eastAsia="SimSun" w:cs="Tahoma"/>
          <w:lang w:eastAsia="zh-CN"/>
        </w:rPr>
      </w:pPr>
      <w:r w:rsidRPr="008109B4">
        <w:rPr>
          <w:rFonts w:eastAsia="SimSun" w:cs="Tahoma"/>
          <w:lang w:eastAsia="zh-CN"/>
        </w:rPr>
        <w:t>如果客户拥有的针对高级用户和设备的</w:t>
      </w:r>
      <w:r w:rsidRPr="008109B4">
        <w:rPr>
          <w:rFonts w:eastAsia="SimSun" w:cs="Tahoma"/>
          <w:lang w:eastAsia="zh-CN"/>
        </w:rPr>
        <w:t xml:space="preserve"> SBS 2008 CAL Suite </w:t>
      </w:r>
      <w:r w:rsidRPr="008109B4">
        <w:rPr>
          <w:rFonts w:eastAsia="SimSun" w:cs="Tahoma"/>
          <w:lang w:eastAsia="zh-CN"/>
        </w:rPr>
        <w:t>的软件保障范围自</w:t>
      </w:r>
      <w:r w:rsidRPr="008109B4">
        <w:rPr>
          <w:rFonts w:eastAsia="SimSun" w:cs="Tahoma"/>
          <w:lang w:eastAsia="zh-CN"/>
        </w:rPr>
        <w:t xml:space="preserve"> 2011 </w:t>
      </w:r>
      <w:r w:rsidRPr="008109B4">
        <w:rPr>
          <w:rFonts w:eastAsia="SimSun" w:cs="Tahoma"/>
          <w:lang w:eastAsia="zh-CN"/>
        </w:rPr>
        <w:t>年</w:t>
      </w:r>
      <w:r w:rsidRPr="008109B4">
        <w:rPr>
          <w:rFonts w:eastAsia="SimSun" w:cs="Tahoma"/>
          <w:lang w:eastAsia="zh-CN"/>
        </w:rPr>
        <w:t xml:space="preserve"> 1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日起生效，则有资格访问</w:t>
      </w:r>
      <w:r w:rsidRPr="008109B4">
        <w:rPr>
          <w:rFonts w:eastAsia="SimSun" w:cs="Tahoma"/>
          <w:lang w:eastAsia="zh-CN"/>
        </w:rPr>
        <w:t xml:space="preserve"> SBS 2011 Standard </w:t>
      </w:r>
      <w:r w:rsidRPr="008109B4">
        <w:rPr>
          <w:rFonts w:eastAsia="SimSun" w:cs="Tahoma"/>
          <w:lang w:eastAsia="zh-CN"/>
        </w:rPr>
        <w:t>和</w:t>
      </w:r>
      <w:r w:rsidRPr="008109B4">
        <w:rPr>
          <w:rFonts w:eastAsia="SimSun" w:cs="Tahoma"/>
          <w:lang w:eastAsia="zh-CN"/>
        </w:rPr>
        <w:t xml:space="preserve"> SBS 2011 Premium Add-on </w:t>
      </w:r>
      <w:r w:rsidRPr="008109B4">
        <w:rPr>
          <w:rFonts w:eastAsia="SimSun" w:cs="Tahoma"/>
          <w:lang w:eastAsia="zh-CN"/>
        </w:rPr>
        <w:t>软件（以及在当前软件保障范围有效期内提供的更高版本的软件）。对于客户自</w:t>
      </w:r>
      <w:r w:rsidRPr="008109B4">
        <w:rPr>
          <w:rFonts w:eastAsia="SimSun" w:cs="Tahoma"/>
          <w:lang w:eastAsia="zh-CN"/>
        </w:rPr>
        <w:t xml:space="preserve"> 2011 </w:t>
      </w:r>
      <w:r w:rsidRPr="008109B4">
        <w:rPr>
          <w:rFonts w:eastAsia="SimSun" w:cs="Tahoma"/>
          <w:lang w:eastAsia="zh-CN"/>
        </w:rPr>
        <w:t>年</w:t>
      </w:r>
      <w:r w:rsidRPr="008109B4">
        <w:rPr>
          <w:rFonts w:eastAsia="SimSun" w:cs="Tahoma"/>
          <w:lang w:eastAsia="zh-CN"/>
        </w:rPr>
        <w:t xml:space="preserve"> 1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日起获得的针对高级用户和设备的每一份合格</w:t>
      </w:r>
      <w:r w:rsidRPr="008109B4">
        <w:rPr>
          <w:rFonts w:eastAsia="SimSun" w:cs="Tahoma"/>
          <w:lang w:eastAsia="zh-CN"/>
        </w:rPr>
        <w:t xml:space="preserve"> SBS 2008 CAL Suite</w:t>
      </w:r>
      <w:r w:rsidRPr="008109B4">
        <w:rPr>
          <w:rFonts w:eastAsia="SimSun" w:cs="Tahoma"/>
          <w:lang w:eastAsia="zh-CN"/>
        </w:rPr>
        <w:t>，客户均会被视为拥有</w:t>
      </w:r>
      <w:r w:rsidRPr="008109B4">
        <w:rPr>
          <w:rFonts w:eastAsia="SimSun" w:cs="Tahoma"/>
          <w:lang w:eastAsia="zh-CN"/>
        </w:rPr>
        <w:t xml:space="preserve"> SBS 2011 CAL Suite </w:t>
      </w:r>
      <w:r w:rsidRPr="008109B4">
        <w:rPr>
          <w:rFonts w:eastAsia="SimSun" w:cs="Tahoma"/>
          <w:lang w:eastAsia="zh-CN"/>
        </w:rPr>
        <w:t>和一份</w:t>
      </w:r>
      <w:r w:rsidRPr="008109B4">
        <w:rPr>
          <w:rFonts w:eastAsia="SimSun" w:cs="Tahoma"/>
          <w:lang w:eastAsia="zh-CN"/>
        </w:rPr>
        <w:t xml:space="preserve"> SBS 2011 Premium Add-on CAL Suite </w:t>
      </w:r>
      <w:r w:rsidRPr="008109B4">
        <w:rPr>
          <w:rFonts w:eastAsia="SimSun" w:cs="Tahoma"/>
          <w:lang w:eastAsia="zh-CN"/>
        </w:rPr>
        <w:t>并拥有有效软件保障范围。</w:t>
      </w:r>
    </w:p>
    <w:p w14:paraId="3D8ED50E" w14:textId="77777777" w:rsidR="00532ABF" w:rsidRPr="008109B4" w:rsidRDefault="00532ABF" w:rsidP="00EF2279">
      <w:pPr>
        <w:rPr>
          <w:rFonts w:eastAsia="SimSun" w:cs="Tahoma"/>
          <w:lang w:eastAsia="zh-CN"/>
        </w:rPr>
      </w:pPr>
    </w:p>
    <w:p w14:paraId="3D8ED50F" w14:textId="77777777" w:rsidR="00532ABF" w:rsidRPr="008109B4" w:rsidRDefault="00532ABF" w:rsidP="00EF2279">
      <w:pPr>
        <w:ind w:left="900"/>
        <w:rPr>
          <w:rFonts w:eastAsia="SimSun" w:cs="Tahoma"/>
          <w:lang w:eastAsia="zh-CN"/>
        </w:rPr>
      </w:pPr>
      <w:r w:rsidRPr="008109B4">
        <w:rPr>
          <w:rFonts w:eastAsia="SimSun" w:cs="Tahoma"/>
          <w:lang w:eastAsia="zh-CN"/>
        </w:rPr>
        <w:t>在此优惠活动中获得的软件使用权利将于依据合格许可获得的软件使用权利期满时到期。客户依据此优惠活动使用软件受其批量许可协议的条款和条件、</w:t>
      </w:r>
      <w:r w:rsidRPr="008109B4">
        <w:rPr>
          <w:rFonts w:eastAsia="SimSun" w:cs="Tahoma"/>
          <w:lang w:eastAsia="zh-CN"/>
        </w:rPr>
        <w:t xml:space="preserve">SBS 2011 Standard </w:t>
      </w:r>
      <w:r w:rsidRPr="008109B4">
        <w:rPr>
          <w:rFonts w:eastAsia="SimSun" w:cs="Tahoma"/>
          <w:lang w:eastAsia="zh-CN"/>
        </w:rPr>
        <w:t>和</w:t>
      </w:r>
      <w:r w:rsidRPr="008109B4">
        <w:rPr>
          <w:rFonts w:eastAsia="SimSun" w:cs="Tahoma"/>
          <w:lang w:eastAsia="zh-CN"/>
        </w:rPr>
        <w:t xml:space="preserve"> SBS 2011 Premium Add-on </w:t>
      </w:r>
      <w:r w:rsidRPr="008109B4">
        <w:rPr>
          <w:rFonts w:eastAsia="SimSun" w:cs="Tahoma"/>
          <w:lang w:eastAsia="zh-CN"/>
        </w:rPr>
        <w:t>的产品使用权利以及此处规定的条款和条件的约束。本产品条件备注和合格许可的凭据共同作为在此优惠活动中授予的权利的证明。当合格许可的保障范围期满时，客户有资格续签</w:t>
      </w:r>
      <w:r w:rsidRPr="008109B4">
        <w:rPr>
          <w:rFonts w:eastAsia="SimSun" w:cs="Tahoma"/>
          <w:lang w:eastAsia="zh-CN"/>
        </w:rPr>
        <w:t xml:space="preserve"> SBS Premium Add-on </w:t>
      </w:r>
      <w:r w:rsidRPr="008109B4">
        <w:rPr>
          <w:rFonts w:eastAsia="SimSun" w:cs="Tahoma"/>
          <w:lang w:eastAsia="zh-CN"/>
        </w:rPr>
        <w:t>许可和</w:t>
      </w:r>
      <w:r w:rsidRPr="008109B4">
        <w:rPr>
          <w:rFonts w:eastAsia="SimSun" w:cs="Tahoma"/>
          <w:lang w:eastAsia="zh-CN"/>
        </w:rPr>
        <w:t xml:space="preserve"> CAL Suite </w:t>
      </w:r>
      <w:r w:rsidRPr="008109B4">
        <w:rPr>
          <w:rFonts w:eastAsia="SimSun" w:cs="Tahoma"/>
          <w:lang w:eastAsia="zh-CN"/>
        </w:rPr>
        <w:t>的软件保障。</w:t>
      </w:r>
    </w:p>
    <w:p w14:paraId="3D8ED510" w14:textId="77777777" w:rsidR="00296B89" w:rsidRPr="008109B4" w:rsidRDefault="00296B89" w:rsidP="00EF2279">
      <w:pPr>
        <w:ind w:left="900"/>
        <w:rPr>
          <w:rFonts w:eastAsia="SimSun" w:cs="Tahoma"/>
          <w:lang w:eastAsia="zh-CN"/>
        </w:rPr>
      </w:pPr>
    </w:p>
    <w:p w14:paraId="3D8ED511" w14:textId="77777777" w:rsidR="00296B89" w:rsidRPr="008109B4" w:rsidRDefault="00714962" w:rsidP="00EF2279">
      <w:pPr>
        <w:pStyle w:val="Heading3"/>
        <w:rPr>
          <w:rFonts w:ascii="Tahoma" w:eastAsia="SimSun" w:hAnsi="Tahoma" w:cs="Tahoma"/>
          <w:lang w:eastAsia="zh-CN"/>
        </w:rPr>
      </w:pPr>
      <w:bookmarkStart w:id="1229" w:name="_120_Windows_Small"/>
      <w:bookmarkStart w:id="1230" w:name="_Toc333472584"/>
      <w:bookmarkStart w:id="1231" w:name="Srv_117WinSmallBizSVR2011Addon"/>
      <w:bookmarkStart w:id="1232" w:name="Srv_121WinSmallBizSVR2011Addon"/>
      <w:bookmarkEnd w:id="1229"/>
      <w:r w:rsidRPr="008109B4">
        <w:rPr>
          <w:rFonts w:ascii="Tahoma" w:eastAsia="SimSun" w:hAnsi="Tahoma" w:cs="Tahoma"/>
          <w:caps/>
          <w:color w:val="FF6D09"/>
          <w:sz w:val="22"/>
          <w:vertAlign w:val="superscript"/>
          <w:lang w:eastAsia="zh-CN"/>
        </w:rPr>
        <w:t>120</w:t>
      </w:r>
      <w:r w:rsidRPr="008109B4">
        <w:rPr>
          <w:rFonts w:ascii="Tahoma" w:eastAsia="SimSun" w:hAnsi="Tahoma" w:cs="Tahoma"/>
          <w:color w:val="FF6D09"/>
          <w:sz w:val="22"/>
          <w:lang w:eastAsia="zh-CN"/>
        </w:rPr>
        <w:t xml:space="preserve"> Windows Small Business Server (SBS) 2011 Standard</w:t>
      </w:r>
      <w:bookmarkEnd w:id="1230"/>
    </w:p>
    <w:bookmarkEnd w:id="1231"/>
    <w:bookmarkEnd w:id="1232"/>
    <w:p w14:paraId="3D8ED512" w14:textId="77777777" w:rsidR="00296B89" w:rsidRPr="008109B4" w:rsidRDefault="00296B89" w:rsidP="00EF2279">
      <w:pPr>
        <w:ind w:left="900"/>
        <w:rPr>
          <w:rFonts w:eastAsia="SimSun" w:cs="Tahoma"/>
          <w:lang w:eastAsia="zh-CN"/>
        </w:rPr>
      </w:pPr>
    </w:p>
    <w:p w14:paraId="3D8ED513" w14:textId="77777777" w:rsidR="00E06578" w:rsidRPr="008109B4" w:rsidRDefault="00E06578" w:rsidP="00AA1E8E">
      <w:pPr>
        <w:tabs>
          <w:tab w:val="left" w:pos="900"/>
        </w:tabs>
        <w:spacing w:after="200"/>
        <w:ind w:left="900"/>
        <w:rPr>
          <w:rFonts w:eastAsia="SimSun" w:cs="Tahoma"/>
        </w:rPr>
      </w:pPr>
      <w:r w:rsidRPr="008109B4">
        <w:rPr>
          <w:rFonts w:eastAsia="SimSun" w:cs="Tahoma"/>
          <w:b/>
          <w:color w:val="000000"/>
          <w:lang w:eastAsia="zh-CN"/>
        </w:rPr>
        <w:t>与</w:t>
      </w:r>
      <w:r w:rsidRPr="008109B4">
        <w:rPr>
          <w:rFonts w:eastAsia="SimSun" w:cs="Tahoma"/>
          <w:b/>
          <w:color w:val="000000"/>
          <w:lang w:eastAsia="zh-CN"/>
        </w:rPr>
        <w:t xml:space="preserve"> SBS 2011 Standard </w:t>
      </w:r>
      <w:r w:rsidRPr="008109B4">
        <w:rPr>
          <w:rFonts w:eastAsia="SimSun" w:cs="Tahoma"/>
          <w:b/>
          <w:color w:val="000000"/>
          <w:lang w:eastAsia="zh-CN"/>
        </w:rPr>
        <w:t>的生命周期结束关联的许可授予：</w:t>
      </w:r>
      <w:r w:rsidRPr="008109B4">
        <w:rPr>
          <w:rFonts w:eastAsia="SimSun" w:cs="Tahoma"/>
          <w:color w:val="000000"/>
          <w:lang w:eastAsia="zh-CN"/>
        </w:rPr>
        <w:t xml:space="preserve">SBS 2011 Standard </w:t>
      </w:r>
      <w:r w:rsidRPr="008109B4">
        <w:rPr>
          <w:rFonts w:eastAsia="SimSun" w:cs="Tahoma"/>
          <w:color w:val="000000"/>
          <w:lang w:eastAsia="zh-CN"/>
        </w:rPr>
        <w:t>将是</w:t>
      </w:r>
      <w:r w:rsidRPr="008109B4">
        <w:rPr>
          <w:rFonts w:eastAsia="SimSun" w:cs="Tahoma"/>
          <w:color w:val="000000"/>
          <w:lang w:eastAsia="zh-CN"/>
        </w:rPr>
        <w:t xml:space="preserve"> SBS Standard </w:t>
      </w:r>
      <w:r w:rsidRPr="008109B4">
        <w:rPr>
          <w:rFonts w:eastAsia="SimSun" w:cs="Tahoma"/>
          <w:color w:val="000000"/>
          <w:lang w:eastAsia="zh-CN"/>
        </w:rPr>
        <w:t>的最后一个版本。如果批量许可客户的</w:t>
      </w:r>
      <w:r w:rsidRPr="008109B4">
        <w:rPr>
          <w:rFonts w:eastAsia="SimSun" w:cs="Tahoma"/>
          <w:color w:val="000000"/>
          <w:lang w:eastAsia="zh-CN"/>
        </w:rPr>
        <w:t xml:space="preserve"> SBS 2011 Standard </w:t>
      </w:r>
      <w:r w:rsidRPr="008109B4">
        <w:rPr>
          <w:rFonts w:eastAsia="SimSun" w:cs="Tahoma"/>
          <w:color w:val="000000"/>
          <w:lang w:eastAsia="zh-CN"/>
        </w:rPr>
        <w:t>许可在</w:t>
      </w:r>
      <w:r w:rsidRPr="008109B4">
        <w:rPr>
          <w:rFonts w:eastAsia="SimSun" w:cs="Tahoma"/>
          <w:color w:val="000000"/>
          <w:lang w:eastAsia="zh-CN"/>
        </w:rPr>
        <w:t xml:space="preserve"> 2012 </w:t>
      </w:r>
      <w:r w:rsidRPr="008109B4">
        <w:rPr>
          <w:rFonts w:eastAsia="SimSun" w:cs="Tahoma"/>
          <w:color w:val="000000"/>
          <w:lang w:eastAsia="zh-CN"/>
        </w:rPr>
        <w:t>年</w:t>
      </w:r>
      <w:r w:rsidRPr="008109B4">
        <w:rPr>
          <w:rFonts w:eastAsia="SimSun" w:cs="Tahoma"/>
          <w:color w:val="000000"/>
          <w:lang w:eastAsia="zh-CN"/>
        </w:rPr>
        <w:t xml:space="preserve"> 8 </w:t>
      </w:r>
      <w:r w:rsidRPr="008109B4">
        <w:rPr>
          <w:rFonts w:eastAsia="SimSun" w:cs="Tahoma"/>
          <w:color w:val="000000"/>
          <w:lang w:eastAsia="zh-CN"/>
        </w:rPr>
        <w:t>月</w:t>
      </w:r>
      <w:r w:rsidRPr="008109B4">
        <w:rPr>
          <w:rFonts w:eastAsia="SimSun" w:cs="Tahoma"/>
          <w:color w:val="000000"/>
          <w:lang w:eastAsia="zh-CN"/>
        </w:rPr>
        <w:t xml:space="preserve"> 1 </w:t>
      </w:r>
      <w:r w:rsidRPr="008109B4">
        <w:rPr>
          <w:rFonts w:eastAsia="SimSun" w:cs="Tahoma"/>
          <w:color w:val="000000"/>
          <w:lang w:eastAsia="zh-CN"/>
        </w:rPr>
        <w:t>日具有有效软件保障（以下简称为</w:t>
      </w:r>
      <w:r w:rsidRPr="00532F68">
        <w:rPr>
          <w:rFonts w:ascii="SimSun" w:eastAsia="SimSun" w:hAnsi="SimSun" w:cs="Tahoma"/>
          <w:color w:val="000000"/>
          <w:lang w:eastAsia="zh-CN"/>
        </w:rPr>
        <w:t>“</w:t>
      </w:r>
      <w:r w:rsidRPr="008109B4">
        <w:rPr>
          <w:rFonts w:eastAsia="SimSun" w:cs="Tahoma"/>
          <w:color w:val="000000"/>
          <w:lang w:eastAsia="zh-CN"/>
        </w:rPr>
        <w:t>合格许可</w:t>
      </w:r>
      <w:r w:rsidRPr="00532F68">
        <w:rPr>
          <w:rFonts w:ascii="SimSun" w:eastAsia="SimSun" w:hAnsi="SimSun" w:cs="Tahoma"/>
          <w:color w:val="000000"/>
          <w:lang w:eastAsia="zh-CN"/>
        </w:rPr>
        <w:t>”</w:t>
      </w:r>
      <w:r w:rsidRPr="008109B4">
        <w:rPr>
          <w:rFonts w:eastAsia="SimSun" w:cs="Tahoma"/>
          <w:color w:val="000000"/>
          <w:lang w:eastAsia="zh-CN"/>
        </w:rPr>
        <w:t>），则允许客户</w:t>
      </w:r>
      <w:r w:rsidRPr="008109B4">
        <w:rPr>
          <w:rFonts w:eastAsia="SimSun" w:cs="Tahoma"/>
          <w:szCs w:val="18"/>
          <w:lang w:eastAsia="zh-CN"/>
        </w:rPr>
        <w:t>使用</w:t>
      </w:r>
      <w:r w:rsidRPr="008109B4">
        <w:rPr>
          <w:rFonts w:eastAsia="SimSun" w:cs="Tahoma"/>
          <w:szCs w:val="18"/>
          <w:lang w:eastAsia="zh-CN"/>
        </w:rPr>
        <w:t xml:space="preserve"> Windows Server 2012 Standard </w:t>
      </w:r>
      <w:r w:rsidRPr="008109B4">
        <w:rPr>
          <w:rFonts w:eastAsia="SimSun" w:cs="Tahoma"/>
          <w:szCs w:val="18"/>
          <w:lang w:eastAsia="zh-CN"/>
        </w:rPr>
        <w:t>和</w:t>
      </w:r>
      <w:r w:rsidRPr="008109B4">
        <w:rPr>
          <w:rFonts w:eastAsia="SimSun" w:cs="Tahoma"/>
          <w:szCs w:val="18"/>
          <w:lang w:eastAsia="zh-CN"/>
        </w:rPr>
        <w:t xml:space="preserve"> Exchange Server 2010 Standard </w:t>
      </w:r>
      <w:r w:rsidRPr="008109B4">
        <w:rPr>
          <w:rFonts w:eastAsia="SimSun" w:cs="Tahoma"/>
          <w:szCs w:val="18"/>
          <w:lang w:eastAsia="zh-CN"/>
        </w:rPr>
        <w:t>软件。</w:t>
      </w:r>
      <w:r w:rsidRPr="008109B4">
        <w:rPr>
          <w:rFonts w:eastAsia="SimSun" w:cs="Tahoma"/>
          <w:szCs w:val="18"/>
        </w:rPr>
        <w:t>为了方便此类使用，对于客户拥有的每份合格许可，客户将被视为授予</w:t>
      </w:r>
      <w:r w:rsidRPr="008109B4">
        <w:rPr>
          <w:rFonts w:eastAsia="SimSun" w:cs="Tahoma"/>
          <w:szCs w:val="18"/>
        </w:rPr>
        <w:t xml:space="preserve"> Windows Server 2012 Standard </w:t>
      </w:r>
      <w:r w:rsidRPr="008109B4">
        <w:rPr>
          <w:rFonts w:eastAsia="SimSun" w:cs="Tahoma"/>
          <w:szCs w:val="18"/>
        </w:rPr>
        <w:t>许可和</w:t>
      </w:r>
      <w:r w:rsidRPr="008109B4">
        <w:rPr>
          <w:rFonts w:eastAsia="SimSun" w:cs="Tahoma"/>
          <w:szCs w:val="18"/>
        </w:rPr>
        <w:t xml:space="preserve"> Exchange Server 2010 Standard </w:t>
      </w:r>
      <w:r w:rsidRPr="008109B4">
        <w:rPr>
          <w:rFonts w:eastAsia="SimSun" w:cs="Tahoma"/>
          <w:szCs w:val="18"/>
        </w:rPr>
        <w:t>许可各一份。</w:t>
      </w:r>
    </w:p>
    <w:p w14:paraId="3D8ED514"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按此授权获得的</w:t>
      </w:r>
      <w:r w:rsidRPr="008109B4">
        <w:rPr>
          <w:rFonts w:ascii="Tahoma" w:eastAsia="SimSun" w:hAnsi="Tahoma" w:cs="Tahoma"/>
          <w:sz w:val="18"/>
          <w:szCs w:val="18"/>
          <w:lang w:eastAsia="zh-CN"/>
        </w:rPr>
        <w:t xml:space="preserve"> Windows Server Standard </w:t>
      </w:r>
      <w:r w:rsidRPr="008109B4">
        <w:rPr>
          <w:rFonts w:ascii="Tahoma" w:eastAsia="SimSun" w:hAnsi="Tahoma" w:cs="Tahoma"/>
          <w:sz w:val="18"/>
          <w:szCs w:val="18"/>
          <w:lang w:eastAsia="zh-CN"/>
        </w:rPr>
        <w:t>和</w:t>
      </w:r>
      <w:r w:rsidRPr="008109B4">
        <w:rPr>
          <w:rFonts w:ascii="Tahoma" w:eastAsia="SimSun" w:hAnsi="Tahoma" w:cs="Tahoma"/>
          <w:sz w:val="18"/>
          <w:szCs w:val="18"/>
          <w:lang w:eastAsia="zh-CN"/>
        </w:rPr>
        <w:t xml:space="preserve"> Exchange Server Standard </w:t>
      </w:r>
      <w:r w:rsidRPr="008109B4">
        <w:rPr>
          <w:rFonts w:ascii="Tahoma" w:eastAsia="SimSun" w:hAnsi="Tahoma" w:cs="Tahoma"/>
          <w:sz w:val="18"/>
          <w:szCs w:val="18"/>
          <w:lang w:eastAsia="zh-CN"/>
        </w:rPr>
        <w:t>许可包含软件保障范围。当合格许可的相应保障范围期满时，此类保障范围也将期满。作为例外，如果客户的合格许可的软件保障范围在</w:t>
      </w:r>
      <w:r w:rsidRPr="008109B4">
        <w:rPr>
          <w:rFonts w:ascii="Tahoma" w:eastAsia="SimSun" w:hAnsi="Tahoma" w:cs="Tahoma"/>
          <w:sz w:val="18"/>
          <w:szCs w:val="18"/>
          <w:lang w:eastAsia="zh-CN"/>
        </w:rPr>
        <w:t xml:space="preserve"> </w:t>
      </w:r>
      <w:r w:rsidRPr="008109B4">
        <w:rPr>
          <w:rStyle w:val="CommentReference"/>
          <w:rFonts w:ascii="Tahoma" w:eastAsia="SimSun" w:hAnsi="Tahoma" w:cs="Tahoma"/>
          <w:sz w:val="18"/>
          <w:szCs w:val="18"/>
          <w:lang w:eastAsia="zh-CN"/>
        </w:rPr>
        <w:t xml:space="preserve">2012 </w:t>
      </w:r>
      <w:r w:rsidRPr="008109B4">
        <w:rPr>
          <w:rStyle w:val="CommentReference"/>
          <w:rFonts w:ascii="Tahoma" w:eastAsia="SimSun" w:hAnsi="Tahoma" w:cs="Tahoma"/>
          <w:sz w:val="18"/>
          <w:szCs w:val="18"/>
          <w:lang w:eastAsia="zh-CN"/>
        </w:rPr>
        <w:t>年</w:t>
      </w:r>
      <w:r w:rsidRPr="008109B4">
        <w:rPr>
          <w:rStyle w:val="CommentReference"/>
          <w:rFonts w:ascii="Tahoma" w:eastAsia="SimSun" w:hAnsi="Tahoma" w:cs="Tahoma"/>
          <w:sz w:val="18"/>
          <w:szCs w:val="18"/>
          <w:lang w:eastAsia="zh-CN"/>
        </w:rPr>
        <w:t xml:space="preserve"> 8 </w:t>
      </w:r>
      <w:r w:rsidRPr="008109B4">
        <w:rPr>
          <w:rStyle w:val="CommentReference"/>
          <w:rFonts w:ascii="Tahoma" w:eastAsia="SimSun" w:hAnsi="Tahoma" w:cs="Tahoma"/>
          <w:sz w:val="18"/>
          <w:szCs w:val="18"/>
          <w:lang w:eastAsia="zh-CN"/>
        </w:rPr>
        <w:t>月</w:t>
      </w:r>
      <w:r w:rsidRPr="008109B4">
        <w:rPr>
          <w:rFonts w:ascii="Tahoma" w:eastAsia="SimSun" w:hAnsi="Tahoma" w:cs="Tahoma"/>
          <w:sz w:val="18"/>
          <w:szCs w:val="18"/>
          <w:lang w:eastAsia="zh-CN"/>
        </w:rPr>
        <w:t>过期，则允许客户在</w:t>
      </w:r>
      <w:r w:rsidRPr="008109B4">
        <w:rPr>
          <w:rFonts w:ascii="Tahoma" w:eastAsia="SimSun" w:hAnsi="Tahoma" w:cs="Tahoma"/>
          <w:sz w:val="18"/>
          <w:szCs w:val="18"/>
          <w:lang w:eastAsia="zh-CN"/>
        </w:rPr>
        <w:t xml:space="preserve"> 2012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9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30 </w:t>
      </w:r>
      <w:r w:rsidRPr="008109B4">
        <w:rPr>
          <w:rFonts w:ascii="Tahoma" w:eastAsia="SimSun" w:hAnsi="Tahoma" w:cs="Tahoma"/>
          <w:sz w:val="18"/>
          <w:szCs w:val="18"/>
          <w:lang w:eastAsia="zh-CN"/>
        </w:rPr>
        <w:t>日之前为授予的许可附加软件保障。</w:t>
      </w:r>
    </w:p>
    <w:p w14:paraId="3D8ED515"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D8ED516"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rPr>
      </w:pPr>
      <w:r w:rsidRPr="008109B4">
        <w:rPr>
          <w:rFonts w:ascii="Tahoma" w:eastAsia="SimSun" w:hAnsi="Tahoma" w:cs="Tahoma"/>
          <w:sz w:val="18"/>
          <w:szCs w:val="18"/>
        </w:rPr>
        <w:t>对于在开放式价值订购下获得的每份合格许可，客户可以按报价买断一份</w:t>
      </w:r>
      <w:r w:rsidRPr="008109B4">
        <w:rPr>
          <w:rFonts w:ascii="Tahoma" w:eastAsia="SimSun" w:hAnsi="Tahoma" w:cs="Tahoma"/>
          <w:sz w:val="18"/>
          <w:szCs w:val="18"/>
        </w:rPr>
        <w:t xml:space="preserve"> SBS 2011 Standard </w:t>
      </w:r>
      <w:r w:rsidR="00CD66B0">
        <w:rPr>
          <w:rFonts w:ascii="Tahoma" w:eastAsia="SimSun" w:hAnsi="Tahoma" w:cs="Tahoma"/>
          <w:sz w:val="18"/>
          <w:szCs w:val="18"/>
        </w:rPr>
        <w:br/>
      </w:r>
      <w:r w:rsidRPr="008109B4">
        <w:rPr>
          <w:rFonts w:ascii="Tahoma" w:eastAsia="SimSun" w:hAnsi="Tahoma" w:cs="Tahoma"/>
          <w:sz w:val="18"/>
          <w:szCs w:val="18"/>
        </w:rPr>
        <w:t>许可，或者</w:t>
      </w:r>
      <w:r w:rsidRPr="008109B4">
        <w:rPr>
          <w:rFonts w:ascii="Tahoma" w:eastAsia="SimSun" w:hAnsi="Tahoma" w:cs="Tahoma"/>
          <w:sz w:val="18"/>
          <w:szCs w:val="18"/>
        </w:rPr>
        <w:t xml:space="preserve"> Windows Server 2012 Standard </w:t>
      </w:r>
      <w:r w:rsidRPr="008109B4">
        <w:rPr>
          <w:rFonts w:ascii="Tahoma" w:eastAsia="SimSun" w:hAnsi="Tahoma" w:cs="Tahoma"/>
          <w:sz w:val="18"/>
          <w:szCs w:val="18"/>
        </w:rPr>
        <w:t>和</w:t>
      </w:r>
      <w:r w:rsidRPr="008109B4">
        <w:rPr>
          <w:rFonts w:ascii="Tahoma" w:eastAsia="SimSun" w:hAnsi="Tahoma" w:cs="Tahoma"/>
          <w:sz w:val="18"/>
          <w:szCs w:val="18"/>
        </w:rPr>
        <w:t xml:space="preserve"> Exchange Server 2010 Standard </w:t>
      </w:r>
      <w:r w:rsidRPr="008109B4">
        <w:rPr>
          <w:rFonts w:ascii="Tahoma" w:eastAsia="SimSun" w:hAnsi="Tahoma" w:cs="Tahoma"/>
          <w:sz w:val="18"/>
          <w:szCs w:val="18"/>
        </w:rPr>
        <w:t>的许可各一份。</w:t>
      </w:r>
    </w:p>
    <w:p w14:paraId="3D8ED517" w14:textId="77777777" w:rsidR="00E06578" w:rsidRPr="008109B4" w:rsidRDefault="00E06578" w:rsidP="006F201C">
      <w:pPr>
        <w:numPr>
          <w:ilvl w:val="0"/>
          <w:numId w:val="76"/>
        </w:numPr>
        <w:tabs>
          <w:tab w:val="clear" w:pos="360"/>
          <w:tab w:val="num" w:pos="1440"/>
          <w:tab w:val="left" w:pos="216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Standard </w:t>
      </w:r>
      <w:r w:rsidRPr="008109B4">
        <w:rPr>
          <w:rFonts w:eastAsia="SimSun" w:cs="Tahoma"/>
          <w:szCs w:val="18"/>
        </w:rPr>
        <w:t>和</w:t>
      </w:r>
      <w:r w:rsidRPr="008109B4">
        <w:rPr>
          <w:rFonts w:eastAsia="SimSun" w:cs="Tahoma"/>
          <w:szCs w:val="18"/>
        </w:rPr>
        <w:t xml:space="preserve"> Exchange Server 2010 Standard</w:t>
      </w:r>
      <w:r w:rsidRPr="008109B4">
        <w:rPr>
          <w:rFonts w:eastAsia="SimSun" w:cs="Tahoma"/>
          <w:szCs w:val="18"/>
        </w:rPr>
        <w:t>，客户现有的</w:t>
      </w:r>
      <w:r w:rsidRPr="008109B4">
        <w:rPr>
          <w:rFonts w:eastAsia="SimSun" w:cs="Tahoma"/>
          <w:szCs w:val="18"/>
        </w:rPr>
        <w:t xml:space="preserve"> SBS Standard </w:t>
      </w:r>
      <w:r w:rsidRPr="008109B4">
        <w:rPr>
          <w:rFonts w:eastAsia="SimSun" w:cs="Tahoma"/>
          <w:szCs w:val="18"/>
        </w:rPr>
        <w:t>合格许可不再有效。</w:t>
      </w:r>
    </w:p>
    <w:p w14:paraId="3D8ED518" w14:textId="77777777" w:rsidR="00E06578" w:rsidRPr="008109B4" w:rsidRDefault="00E06578"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lang w:eastAsia="zh-CN"/>
        </w:rPr>
        <w:t>随后在开放式价值订购或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 xml:space="preserve">SBS 2011 Standard </w:t>
      </w:r>
      <w:r w:rsidRPr="008109B4">
        <w:rPr>
          <w:rFonts w:eastAsia="SimSun" w:cs="Tahoma"/>
          <w:bCs/>
          <w:color w:val="000000"/>
          <w:szCs w:val="18"/>
          <w:lang w:eastAsia="zh-CN"/>
        </w:rPr>
        <w:t>许可也是用于以上许可授权的合格许可。</w:t>
      </w:r>
    </w:p>
    <w:p w14:paraId="3D8ED519" w14:textId="77777777" w:rsidR="002160EB" w:rsidRPr="008109B4" w:rsidRDefault="002160EB" w:rsidP="00EF2279">
      <w:pPr>
        <w:rPr>
          <w:rFonts w:eastAsia="SimSun" w:cs="Tahoma"/>
          <w:lang w:eastAsia="zh-CN"/>
        </w:rPr>
      </w:pPr>
      <w:bookmarkStart w:id="1233" w:name="_100_SBS_2008"/>
      <w:bookmarkStart w:id="1234" w:name="_101_SBS_2008"/>
      <w:bookmarkStart w:id="1235" w:name="_105_SBS_2008"/>
      <w:bookmarkStart w:id="1236" w:name="_125_Windows_Web"/>
      <w:bookmarkEnd w:id="1233"/>
      <w:bookmarkEnd w:id="1234"/>
      <w:bookmarkEnd w:id="1235"/>
      <w:bookmarkEnd w:id="1236"/>
    </w:p>
    <w:p w14:paraId="3D8ED51A" w14:textId="77777777" w:rsidR="00E06578" w:rsidRPr="008109B4" w:rsidRDefault="007A100E" w:rsidP="00CD66B0">
      <w:pPr>
        <w:pStyle w:val="Heading2"/>
        <w:keepNext/>
        <w:keepLines/>
        <w:ind w:left="0"/>
        <w:rPr>
          <w:rFonts w:ascii="Tahoma" w:eastAsia="SimSun" w:hAnsi="Tahoma" w:cs="Tahoma"/>
        </w:rPr>
      </w:pPr>
      <w:bookmarkStart w:id="1237" w:name="_122_Windows_Small"/>
      <w:bookmarkStart w:id="1238" w:name="_121_Windows_Small"/>
      <w:bookmarkStart w:id="1239" w:name="_Toc333472585"/>
      <w:bookmarkEnd w:id="1237"/>
      <w:bookmarkEnd w:id="1238"/>
      <w:r w:rsidRPr="008109B4">
        <w:rPr>
          <w:rFonts w:ascii="Tahoma" w:eastAsia="SimSun" w:hAnsi="Tahoma" w:cs="Tahoma"/>
          <w:caps/>
          <w:color w:val="EE6000"/>
          <w:sz w:val="22"/>
          <w:szCs w:val="18"/>
          <w:vertAlign w:val="superscript"/>
        </w:rPr>
        <w:lastRenderedPageBreak/>
        <w:t>121</w:t>
      </w:r>
      <w:r w:rsidRPr="008109B4">
        <w:rPr>
          <w:rFonts w:ascii="Tahoma" w:eastAsia="SimSun" w:hAnsi="Tahoma" w:cs="Tahoma"/>
          <w:color w:val="EE6000"/>
          <w:sz w:val="22"/>
          <w:szCs w:val="18"/>
        </w:rPr>
        <w:t xml:space="preserve"> </w:t>
      </w:r>
      <w:r w:rsidRPr="008109B4">
        <w:rPr>
          <w:rFonts w:ascii="Tahoma" w:eastAsia="SimSun" w:hAnsi="Tahoma" w:cs="Tahoma"/>
          <w:color w:val="F8701C"/>
          <w:sz w:val="22"/>
          <w:szCs w:val="22"/>
        </w:rPr>
        <w:t>Windows Small Business Server (SBS) 2011 CAL Suite</w:t>
      </w:r>
      <w:bookmarkEnd w:id="1239"/>
    </w:p>
    <w:p w14:paraId="3D8ED51B" w14:textId="77777777" w:rsidR="00E06578" w:rsidRPr="008109B4" w:rsidRDefault="00E06578" w:rsidP="00CD66B0">
      <w:pPr>
        <w:keepNext/>
        <w:keepLines/>
        <w:ind w:left="900"/>
        <w:rPr>
          <w:rFonts w:eastAsia="SimSun" w:cs="Tahoma"/>
        </w:rPr>
      </w:pPr>
    </w:p>
    <w:p w14:paraId="3D8ED51C" w14:textId="77777777" w:rsidR="00E06578" w:rsidRPr="008109B4" w:rsidRDefault="00E06578" w:rsidP="00CD66B0">
      <w:pPr>
        <w:keepNext/>
        <w:keepLines/>
        <w:spacing w:after="200"/>
        <w:ind w:left="540"/>
        <w:rPr>
          <w:rFonts w:eastAsia="SimSun" w:cs="Tahoma"/>
          <w:lang w:eastAsia="zh-CN"/>
        </w:rPr>
      </w:pPr>
      <w:r w:rsidRPr="008109B4">
        <w:rPr>
          <w:rFonts w:eastAsia="SimSun" w:cs="Tahoma"/>
          <w:b/>
          <w:color w:val="000000"/>
        </w:rPr>
        <w:t>与</w:t>
      </w:r>
      <w:r w:rsidRPr="008109B4">
        <w:rPr>
          <w:rFonts w:eastAsia="SimSun" w:cs="Tahoma"/>
          <w:b/>
          <w:color w:val="000000"/>
        </w:rPr>
        <w:t xml:space="preserve"> SBS 2011 CAL Suite </w:t>
      </w:r>
      <w:r w:rsidRPr="008109B4">
        <w:rPr>
          <w:rFonts w:eastAsia="SimSun" w:cs="Tahoma"/>
          <w:b/>
          <w:color w:val="000000"/>
        </w:rPr>
        <w:t>的生命周期结束关联的许可授予：</w:t>
      </w:r>
      <w:r w:rsidRPr="008109B4">
        <w:rPr>
          <w:rFonts w:eastAsia="SimSun" w:cs="Tahoma"/>
        </w:rPr>
        <w:t>如果客户的</w:t>
      </w:r>
      <w:r w:rsidRPr="008109B4">
        <w:rPr>
          <w:rFonts w:eastAsia="SimSun" w:cs="Tahoma"/>
        </w:rPr>
        <w:t xml:space="preserve"> SBS 2011 CAL Suite </w:t>
      </w:r>
      <w:r w:rsidRPr="008109B4">
        <w:rPr>
          <w:rFonts w:eastAsia="SimSun" w:cs="Tahoma"/>
        </w:rPr>
        <w:t>的软件保障范围自</w:t>
      </w:r>
      <w:r w:rsidRPr="008109B4">
        <w:rPr>
          <w:rFonts w:eastAsia="SimSun" w:cs="Tahoma"/>
        </w:rPr>
        <w:t xml:space="preserve"> 2012 </w:t>
      </w:r>
      <w:r w:rsidRPr="008109B4">
        <w:rPr>
          <w:rFonts w:eastAsia="SimSun" w:cs="Tahoma"/>
        </w:rPr>
        <w:t>年</w:t>
      </w:r>
      <w:r w:rsidRPr="008109B4">
        <w:rPr>
          <w:rFonts w:eastAsia="SimSun" w:cs="Tahoma"/>
        </w:rPr>
        <w:t xml:space="preserve"> 8 </w:t>
      </w:r>
      <w:r w:rsidRPr="008109B4">
        <w:rPr>
          <w:rFonts w:eastAsia="SimSun" w:cs="Tahoma"/>
        </w:rPr>
        <w:t>月</w:t>
      </w:r>
      <w:r w:rsidRPr="008109B4">
        <w:rPr>
          <w:rFonts w:eastAsia="SimSun" w:cs="Tahoma"/>
        </w:rPr>
        <w:t xml:space="preserve"> 1 </w:t>
      </w:r>
      <w:r w:rsidRPr="008109B4">
        <w:rPr>
          <w:rFonts w:eastAsia="SimSun" w:cs="Tahoma"/>
        </w:rPr>
        <w:t>日起生效，则有资格访问</w:t>
      </w:r>
      <w:r w:rsidRPr="008109B4">
        <w:rPr>
          <w:rFonts w:eastAsia="SimSun" w:cs="Tahoma"/>
        </w:rPr>
        <w:t xml:space="preserve"> Windows Server 2012 Standard </w:t>
      </w:r>
      <w:r w:rsidRPr="008109B4">
        <w:rPr>
          <w:rFonts w:eastAsia="SimSun" w:cs="Tahoma"/>
        </w:rPr>
        <w:t>和</w:t>
      </w:r>
      <w:r w:rsidRPr="008109B4">
        <w:rPr>
          <w:rFonts w:eastAsia="SimSun" w:cs="Tahoma"/>
        </w:rPr>
        <w:t xml:space="preserve"> Exchange Server 2010 Standard </w:t>
      </w:r>
      <w:r w:rsidRPr="008109B4">
        <w:rPr>
          <w:rFonts w:eastAsia="SimSun" w:cs="Tahoma"/>
        </w:rPr>
        <w:t>软件（以及在当前软件保障范围有效期内提供的更高版本的软件）。</w:t>
      </w:r>
      <w:r w:rsidRPr="008109B4">
        <w:rPr>
          <w:rFonts w:eastAsia="SimSun" w:cs="Tahoma"/>
          <w:lang w:eastAsia="zh-CN"/>
        </w:rPr>
        <w:t>对于客户自</w:t>
      </w:r>
      <w:r w:rsidRPr="008109B4">
        <w:rPr>
          <w:rFonts w:eastAsia="SimSun" w:cs="Tahoma"/>
          <w:lang w:eastAsia="zh-CN"/>
        </w:rPr>
        <w:t xml:space="preserve"> 2012 </w:t>
      </w:r>
      <w:r w:rsidRPr="008109B4">
        <w:rPr>
          <w:rFonts w:eastAsia="SimSun" w:cs="Tahoma"/>
          <w:lang w:eastAsia="zh-CN"/>
        </w:rPr>
        <w:t>年</w:t>
      </w:r>
      <w:r w:rsidRPr="008109B4">
        <w:rPr>
          <w:rFonts w:eastAsia="SimSun" w:cs="Tahoma"/>
          <w:lang w:eastAsia="zh-CN"/>
        </w:rPr>
        <w:t xml:space="preserve"> 8 </w:t>
      </w:r>
      <w:r w:rsidRPr="008109B4">
        <w:rPr>
          <w:rFonts w:eastAsia="SimSun" w:cs="Tahoma"/>
          <w:lang w:eastAsia="zh-CN"/>
        </w:rPr>
        <w:t>月</w:t>
      </w:r>
      <w:r w:rsidRPr="008109B4">
        <w:rPr>
          <w:rFonts w:eastAsia="SimSun" w:cs="Tahoma"/>
          <w:lang w:eastAsia="zh-CN"/>
        </w:rPr>
        <w:t xml:space="preserve"> 1 </w:t>
      </w:r>
      <w:r w:rsidRPr="008109B4">
        <w:rPr>
          <w:rFonts w:eastAsia="SimSun" w:cs="Tahoma"/>
          <w:lang w:eastAsia="zh-CN"/>
        </w:rPr>
        <w:t>日起获得的每一份合格</w:t>
      </w:r>
      <w:r w:rsidRPr="008109B4">
        <w:rPr>
          <w:rFonts w:eastAsia="SimSun" w:cs="Tahoma"/>
          <w:lang w:eastAsia="zh-CN"/>
        </w:rPr>
        <w:t xml:space="preserve"> SBS 2011 CAL Suite</w:t>
      </w:r>
      <w:r w:rsidRPr="008109B4">
        <w:rPr>
          <w:rFonts w:eastAsia="SimSun" w:cs="Tahoma"/>
          <w:lang w:eastAsia="zh-CN"/>
        </w:rPr>
        <w:t>，客户均会被视为拥有一份</w:t>
      </w:r>
      <w:r w:rsidRPr="008109B4">
        <w:rPr>
          <w:rFonts w:eastAsia="SimSun" w:cs="Tahoma"/>
          <w:lang w:eastAsia="zh-CN"/>
        </w:rPr>
        <w:t xml:space="preserve"> Windows Server 2012 CAL </w:t>
      </w:r>
      <w:r w:rsidRPr="008109B4">
        <w:rPr>
          <w:rFonts w:eastAsia="SimSun" w:cs="Tahoma"/>
          <w:lang w:eastAsia="zh-CN"/>
        </w:rPr>
        <w:t>和一份</w:t>
      </w:r>
      <w:r w:rsidRPr="008109B4">
        <w:rPr>
          <w:rFonts w:eastAsia="SimSun" w:cs="Tahoma"/>
          <w:lang w:eastAsia="zh-CN"/>
        </w:rPr>
        <w:t xml:space="preserve"> Exchange </w:t>
      </w:r>
      <w:r w:rsidR="00CD66B0">
        <w:rPr>
          <w:rFonts w:eastAsia="SimSun" w:cs="Tahoma"/>
          <w:lang w:eastAsia="zh-CN"/>
        </w:rPr>
        <w:br/>
      </w:r>
      <w:r w:rsidRPr="008109B4">
        <w:rPr>
          <w:rFonts w:eastAsia="SimSun" w:cs="Tahoma"/>
          <w:lang w:eastAsia="zh-CN"/>
        </w:rPr>
        <w:t xml:space="preserve">Server 2010 Standard CAL </w:t>
      </w:r>
      <w:r w:rsidRPr="008109B4">
        <w:rPr>
          <w:rFonts w:eastAsia="SimSun" w:cs="Tahoma"/>
          <w:lang w:eastAsia="zh-CN"/>
        </w:rPr>
        <w:t>并拥有有效软件保障范围。</w:t>
      </w:r>
      <w:r w:rsidRPr="008109B4">
        <w:rPr>
          <w:rFonts w:eastAsia="SimSun" w:cs="Tahoma"/>
          <w:szCs w:val="18"/>
          <w:lang w:eastAsia="zh-CN"/>
        </w:rPr>
        <w:t xml:space="preserve"> </w:t>
      </w:r>
    </w:p>
    <w:p w14:paraId="3D8ED51D"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按此授权获得的许可包含软件保障范围。当合格许可的相应保障范围期满时，此类保障范围也将期满。作为例外，如果客户的合格许可的软件保障范围在</w:t>
      </w:r>
      <w:r w:rsidRPr="008109B4">
        <w:rPr>
          <w:rFonts w:ascii="Tahoma" w:eastAsia="SimSun" w:hAnsi="Tahoma" w:cs="Tahoma"/>
          <w:sz w:val="18"/>
          <w:szCs w:val="18"/>
          <w:lang w:eastAsia="zh-CN"/>
        </w:rPr>
        <w:t xml:space="preserve"> 2012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8 </w:t>
      </w:r>
      <w:r w:rsidRPr="008109B4">
        <w:rPr>
          <w:rFonts w:ascii="Tahoma" w:eastAsia="SimSun" w:hAnsi="Tahoma" w:cs="Tahoma"/>
          <w:sz w:val="18"/>
          <w:szCs w:val="18"/>
          <w:lang w:eastAsia="zh-CN"/>
        </w:rPr>
        <w:t>月过期，则允许客户在</w:t>
      </w:r>
      <w:r w:rsidRPr="008109B4">
        <w:rPr>
          <w:rFonts w:ascii="Tahoma" w:eastAsia="SimSun" w:hAnsi="Tahoma" w:cs="Tahoma"/>
          <w:sz w:val="18"/>
          <w:szCs w:val="18"/>
          <w:lang w:eastAsia="zh-CN"/>
        </w:rPr>
        <w:t xml:space="preserve"> 2012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9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30 </w:t>
      </w:r>
      <w:r w:rsidRPr="008109B4">
        <w:rPr>
          <w:rFonts w:ascii="Tahoma" w:eastAsia="SimSun" w:hAnsi="Tahoma" w:cs="Tahoma"/>
          <w:sz w:val="18"/>
          <w:szCs w:val="18"/>
          <w:lang w:eastAsia="zh-CN"/>
        </w:rPr>
        <w:t>日之前为授予的许可附加软件保障。</w:t>
      </w:r>
    </w:p>
    <w:p w14:paraId="3D8ED51E"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如果客户按照合格许可获得使用</w:t>
      </w:r>
      <w:r w:rsidRPr="008109B4">
        <w:rPr>
          <w:rFonts w:ascii="Tahoma" w:eastAsia="SimSun" w:hAnsi="Tahoma" w:cs="Tahoma"/>
          <w:sz w:val="18"/>
          <w:szCs w:val="18"/>
          <w:lang w:eastAsia="zh-CN"/>
        </w:rPr>
        <w:t xml:space="preserve"> CAL </w:t>
      </w:r>
      <w:r w:rsidRPr="008109B4">
        <w:rPr>
          <w:rFonts w:ascii="Tahoma" w:eastAsia="SimSun" w:hAnsi="Tahoma" w:cs="Tahoma"/>
          <w:sz w:val="18"/>
          <w:szCs w:val="18"/>
          <w:lang w:eastAsia="zh-CN"/>
        </w:rPr>
        <w:t>的永久权限，则按此授权获得的许可也是永久的；否则，当基础合格许可期满时，按此授权获得的许可也将期满。</w:t>
      </w:r>
    </w:p>
    <w:p w14:paraId="3D8ED51F"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rPr>
      </w:pPr>
      <w:r w:rsidRPr="008109B4">
        <w:rPr>
          <w:rFonts w:ascii="Tahoma" w:eastAsia="SimSun" w:hAnsi="Tahoma" w:cs="Tahoma"/>
          <w:sz w:val="18"/>
          <w:szCs w:val="18"/>
        </w:rPr>
        <w:t>对于在开放式价值订购下获得的每份合格许可，客户可以按报价买断一份</w:t>
      </w:r>
      <w:r w:rsidRPr="008109B4">
        <w:rPr>
          <w:rFonts w:ascii="Tahoma" w:eastAsia="SimSun" w:hAnsi="Tahoma" w:cs="Tahoma"/>
          <w:sz w:val="18"/>
          <w:szCs w:val="18"/>
        </w:rPr>
        <w:t xml:space="preserve"> SBS 2011 CAL Suite</w:t>
      </w:r>
      <w:r w:rsidRPr="008109B4">
        <w:rPr>
          <w:rFonts w:ascii="Tahoma" w:eastAsia="SimSun" w:hAnsi="Tahoma" w:cs="Tahoma"/>
          <w:sz w:val="18"/>
          <w:szCs w:val="18"/>
        </w:rPr>
        <w:t>，或者</w:t>
      </w:r>
      <w:r w:rsidRPr="008109B4">
        <w:rPr>
          <w:rFonts w:ascii="Tahoma" w:eastAsia="SimSun" w:hAnsi="Tahoma" w:cs="Tahoma"/>
          <w:sz w:val="18"/>
          <w:szCs w:val="18"/>
        </w:rPr>
        <w:t xml:space="preserve"> Windows Server 2012 Standard </w:t>
      </w:r>
      <w:r w:rsidRPr="008109B4">
        <w:rPr>
          <w:rFonts w:ascii="Tahoma" w:eastAsia="SimSun" w:hAnsi="Tahoma" w:cs="Tahoma"/>
          <w:sz w:val="18"/>
          <w:szCs w:val="18"/>
        </w:rPr>
        <w:t>和</w:t>
      </w:r>
      <w:r w:rsidRPr="008109B4">
        <w:rPr>
          <w:rFonts w:ascii="Tahoma" w:eastAsia="SimSun" w:hAnsi="Tahoma" w:cs="Tahoma"/>
          <w:sz w:val="18"/>
          <w:szCs w:val="18"/>
        </w:rPr>
        <w:t xml:space="preserve"> Exchange Server 2010 Standard </w:t>
      </w:r>
      <w:r w:rsidRPr="008109B4">
        <w:rPr>
          <w:rFonts w:ascii="Tahoma" w:eastAsia="SimSun" w:hAnsi="Tahoma" w:cs="Tahoma"/>
          <w:sz w:val="18"/>
          <w:szCs w:val="18"/>
        </w:rPr>
        <w:t>的</w:t>
      </w:r>
      <w:r w:rsidRPr="008109B4">
        <w:rPr>
          <w:rFonts w:ascii="Tahoma" w:eastAsia="SimSun" w:hAnsi="Tahoma" w:cs="Tahoma"/>
          <w:sz w:val="18"/>
          <w:szCs w:val="18"/>
        </w:rPr>
        <w:t xml:space="preserve"> CAL </w:t>
      </w:r>
      <w:r w:rsidRPr="008109B4">
        <w:rPr>
          <w:rFonts w:ascii="Tahoma" w:eastAsia="SimSun" w:hAnsi="Tahoma" w:cs="Tahoma"/>
          <w:sz w:val="18"/>
          <w:szCs w:val="18"/>
        </w:rPr>
        <w:t>各一份。</w:t>
      </w:r>
    </w:p>
    <w:p w14:paraId="3D8ED520" w14:textId="77777777" w:rsidR="00E06578" w:rsidRPr="008109B4" w:rsidRDefault="00E06578" w:rsidP="006F201C">
      <w:pPr>
        <w:numPr>
          <w:ilvl w:val="0"/>
          <w:numId w:val="76"/>
        </w:numPr>
        <w:tabs>
          <w:tab w:val="clear" w:pos="360"/>
          <w:tab w:val="num" w:pos="1440"/>
          <w:tab w:val="left" w:pos="216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CAL </w:t>
      </w:r>
      <w:r w:rsidRPr="008109B4">
        <w:rPr>
          <w:rFonts w:eastAsia="SimSun" w:cs="Tahoma"/>
          <w:szCs w:val="18"/>
        </w:rPr>
        <w:t>和</w:t>
      </w:r>
      <w:r w:rsidRPr="008109B4">
        <w:rPr>
          <w:rFonts w:eastAsia="SimSun" w:cs="Tahoma"/>
          <w:szCs w:val="18"/>
        </w:rPr>
        <w:t xml:space="preserve"> Exchange Server 2010 Standard CAL</w:t>
      </w:r>
      <w:r w:rsidRPr="008109B4">
        <w:rPr>
          <w:rFonts w:eastAsia="SimSun" w:cs="Tahoma"/>
          <w:szCs w:val="18"/>
        </w:rPr>
        <w:t>，客户现有的</w:t>
      </w:r>
      <w:r w:rsidRPr="008109B4">
        <w:rPr>
          <w:rFonts w:eastAsia="SimSun" w:cs="Tahoma"/>
          <w:szCs w:val="18"/>
        </w:rPr>
        <w:t xml:space="preserve"> SBS Standard </w:t>
      </w:r>
      <w:r w:rsidRPr="008109B4">
        <w:rPr>
          <w:rFonts w:eastAsia="SimSun" w:cs="Tahoma"/>
          <w:szCs w:val="18"/>
        </w:rPr>
        <w:t>合格</w:t>
      </w:r>
      <w:r w:rsidRPr="008109B4">
        <w:rPr>
          <w:rFonts w:eastAsia="SimSun" w:cs="Tahoma"/>
          <w:szCs w:val="18"/>
        </w:rPr>
        <w:t xml:space="preserve"> CAL </w:t>
      </w:r>
      <w:r w:rsidRPr="008109B4">
        <w:rPr>
          <w:rFonts w:eastAsia="SimSun" w:cs="Tahoma"/>
          <w:szCs w:val="18"/>
        </w:rPr>
        <w:t>不再有效。</w:t>
      </w:r>
    </w:p>
    <w:p w14:paraId="3D8ED521" w14:textId="77777777" w:rsidR="00E06578" w:rsidRPr="008109B4" w:rsidRDefault="00E06578" w:rsidP="006F201C">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lang w:eastAsia="zh-CN"/>
        </w:rPr>
        <w:t>随后在开放式价值订购或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color w:val="000000"/>
          <w:lang w:eastAsia="zh-CN"/>
        </w:rPr>
        <w:t>SBS 2011 CAL Suite</w:t>
      </w:r>
      <w:r w:rsidRPr="008109B4">
        <w:rPr>
          <w:rFonts w:eastAsia="SimSun" w:cs="Tahoma"/>
          <w:bCs/>
          <w:color w:val="000000"/>
          <w:szCs w:val="18"/>
          <w:lang w:eastAsia="zh-CN"/>
        </w:rPr>
        <w:t xml:space="preserve"> </w:t>
      </w:r>
      <w:r w:rsidRPr="008109B4">
        <w:rPr>
          <w:rFonts w:eastAsia="SimSun" w:cs="Tahoma"/>
          <w:bCs/>
          <w:color w:val="000000"/>
          <w:szCs w:val="18"/>
          <w:lang w:eastAsia="zh-CN"/>
        </w:rPr>
        <w:t>也是用于以上许可授权的合格许可。</w:t>
      </w:r>
    </w:p>
    <w:p w14:paraId="3D8ED522" w14:textId="77777777" w:rsidR="009B1D83" w:rsidRPr="008109B4" w:rsidRDefault="009B1D83" w:rsidP="009B1D83">
      <w:pPr>
        <w:ind w:left="900"/>
        <w:rPr>
          <w:rFonts w:eastAsia="SimSun" w:cs="Tahoma"/>
          <w:lang w:eastAsia="zh-CN"/>
        </w:rPr>
      </w:pPr>
    </w:p>
    <w:p w14:paraId="3D8ED523" w14:textId="77777777" w:rsidR="009B1D83" w:rsidRPr="008109B4" w:rsidRDefault="009B1D83" w:rsidP="00DF297E">
      <w:pPr>
        <w:pStyle w:val="Heading2"/>
        <w:ind w:hanging="720"/>
        <w:rPr>
          <w:rFonts w:ascii="Tahoma" w:eastAsia="SimSun" w:hAnsi="Tahoma" w:cs="Tahoma"/>
        </w:rPr>
      </w:pPr>
      <w:bookmarkStart w:id="1240" w:name="_122_Windows_Small_1"/>
      <w:bookmarkStart w:id="1241" w:name="Srv_122WinSmallBizSVR2011Addon"/>
      <w:bookmarkStart w:id="1242" w:name="_Toc333472586"/>
      <w:bookmarkStart w:id="1243" w:name="Srv_112WinSmallBizSVR2011Addon"/>
      <w:bookmarkStart w:id="1244" w:name="Srv_118WinSmallBizSVR2011Addon"/>
      <w:bookmarkEnd w:id="1240"/>
      <w:r w:rsidRPr="008109B4">
        <w:rPr>
          <w:rFonts w:ascii="Tahoma" w:eastAsia="SimSun" w:hAnsi="Tahoma" w:cs="Tahoma"/>
          <w:caps/>
          <w:color w:val="EE6000"/>
          <w:sz w:val="22"/>
          <w:szCs w:val="18"/>
          <w:vertAlign w:val="superscript"/>
        </w:rPr>
        <w:t>122</w:t>
      </w:r>
      <w:r w:rsidRPr="008109B4">
        <w:rPr>
          <w:rFonts w:ascii="Tahoma" w:eastAsia="SimSun" w:hAnsi="Tahoma" w:cs="Tahoma"/>
          <w:color w:val="EE6000"/>
          <w:sz w:val="22"/>
          <w:szCs w:val="18"/>
        </w:rPr>
        <w:t xml:space="preserve"> Windows Small Business Server (SBS) 2011 Premium Add-on</w:t>
      </w:r>
      <w:bookmarkEnd w:id="1241"/>
      <w:bookmarkEnd w:id="1242"/>
    </w:p>
    <w:bookmarkEnd w:id="1243"/>
    <w:bookmarkEnd w:id="1244"/>
    <w:p w14:paraId="3D8ED524" w14:textId="77777777" w:rsidR="009B1D83" w:rsidRPr="008109B4" w:rsidRDefault="009B1D83" w:rsidP="00DF297E">
      <w:pPr>
        <w:ind w:left="900"/>
        <w:rPr>
          <w:rFonts w:eastAsia="SimSun" w:cs="Tahoma"/>
        </w:rPr>
      </w:pPr>
    </w:p>
    <w:p w14:paraId="3D8ED525" w14:textId="77777777" w:rsidR="009B1D83" w:rsidRPr="008109B4" w:rsidRDefault="009B1D83" w:rsidP="00DF297E">
      <w:pPr>
        <w:spacing w:after="200"/>
        <w:ind w:left="540"/>
        <w:rPr>
          <w:rFonts w:eastAsia="SimSun" w:cs="Tahoma"/>
        </w:rPr>
      </w:pPr>
      <w:r w:rsidRPr="008109B4">
        <w:rPr>
          <w:rFonts w:eastAsia="SimSun" w:cs="Tahoma"/>
          <w:b/>
          <w:color w:val="000000"/>
        </w:rPr>
        <w:t>与</w:t>
      </w:r>
      <w:r w:rsidRPr="008109B4">
        <w:rPr>
          <w:rFonts w:eastAsia="SimSun" w:cs="Tahoma"/>
          <w:b/>
          <w:color w:val="000000"/>
        </w:rPr>
        <w:t xml:space="preserve"> SBS 2011 Premium Add-on </w:t>
      </w:r>
      <w:r w:rsidRPr="008109B4">
        <w:rPr>
          <w:rFonts w:eastAsia="SimSun" w:cs="Tahoma"/>
          <w:b/>
          <w:color w:val="000000"/>
        </w:rPr>
        <w:t>的生命周期结束关联的许可授予：</w:t>
      </w:r>
      <w:r w:rsidRPr="008109B4">
        <w:rPr>
          <w:rFonts w:eastAsia="SimSun" w:cs="Tahoma"/>
          <w:color w:val="000000"/>
        </w:rPr>
        <w:t xml:space="preserve">SBS 2011 Premium Add-on </w:t>
      </w:r>
      <w:r w:rsidRPr="008109B4">
        <w:rPr>
          <w:rFonts w:eastAsia="SimSun" w:cs="Tahoma"/>
          <w:color w:val="000000"/>
        </w:rPr>
        <w:t>将是</w:t>
      </w:r>
      <w:r w:rsidRPr="008109B4">
        <w:rPr>
          <w:rFonts w:eastAsia="SimSun" w:cs="Tahoma"/>
          <w:color w:val="000000"/>
        </w:rPr>
        <w:t xml:space="preserve"> SBS Premium Add-on </w:t>
      </w:r>
      <w:r w:rsidRPr="008109B4">
        <w:rPr>
          <w:rFonts w:eastAsia="SimSun" w:cs="Tahoma"/>
          <w:color w:val="000000"/>
        </w:rPr>
        <w:t>的最后一个版本。如果批量许可客户的</w:t>
      </w:r>
      <w:r w:rsidRPr="008109B4">
        <w:rPr>
          <w:rFonts w:eastAsia="SimSun" w:cs="Tahoma"/>
          <w:color w:val="000000"/>
        </w:rPr>
        <w:t xml:space="preserve"> SBS 2011 Premium Add-on </w:t>
      </w:r>
      <w:r w:rsidRPr="008109B4">
        <w:rPr>
          <w:rFonts w:eastAsia="SimSun" w:cs="Tahoma"/>
          <w:color w:val="000000"/>
        </w:rPr>
        <w:t>许可在</w:t>
      </w:r>
      <w:r w:rsidRPr="008109B4">
        <w:rPr>
          <w:rFonts w:eastAsia="SimSun" w:cs="Tahoma"/>
          <w:color w:val="000000"/>
        </w:rPr>
        <w:t xml:space="preserve"> 2012 </w:t>
      </w:r>
      <w:r w:rsidRPr="008109B4">
        <w:rPr>
          <w:rFonts w:eastAsia="SimSun" w:cs="Tahoma"/>
          <w:color w:val="000000"/>
        </w:rPr>
        <w:t>年</w:t>
      </w:r>
      <w:r w:rsidRPr="008109B4">
        <w:rPr>
          <w:rFonts w:eastAsia="SimSun" w:cs="Tahoma"/>
          <w:color w:val="000000"/>
        </w:rPr>
        <w:t xml:space="preserve"> 8 </w:t>
      </w:r>
      <w:r w:rsidRPr="008109B4">
        <w:rPr>
          <w:rFonts w:eastAsia="SimSun" w:cs="Tahoma"/>
          <w:color w:val="000000"/>
        </w:rPr>
        <w:t>月</w:t>
      </w:r>
      <w:r w:rsidRPr="008109B4">
        <w:rPr>
          <w:rFonts w:eastAsia="SimSun" w:cs="Tahoma"/>
          <w:color w:val="000000"/>
        </w:rPr>
        <w:t xml:space="preserve"> 1 </w:t>
      </w:r>
      <w:r w:rsidR="00CD66B0">
        <w:rPr>
          <w:rFonts w:eastAsia="SimSun" w:cs="Tahoma"/>
          <w:color w:val="000000"/>
        </w:rPr>
        <w:br/>
      </w:r>
      <w:r w:rsidRPr="008109B4">
        <w:rPr>
          <w:rFonts w:eastAsia="SimSun" w:cs="Tahoma"/>
          <w:color w:val="000000"/>
        </w:rPr>
        <w:t>日具有有效软件保障（以下简称为</w:t>
      </w:r>
      <w:r w:rsidRPr="00532F68">
        <w:rPr>
          <w:rFonts w:ascii="SimSun" w:eastAsia="SimSun" w:hAnsi="SimSun" w:cs="Tahoma"/>
          <w:color w:val="000000"/>
        </w:rPr>
        <w:t>“</w:t>
      </w:r>
      <w:r w:rsidRPr="008109B4">
        <w:rPr>
          <w:rFonts w:eastAsia="SimSun" w:cs="Tahoma"/>
          <w:color w:val="000000"/>
        </w:rPr>
        <w:t>合格许可</w:t>
      </w:r>
      <w:r w:rsidRPr="00532F68">
        <w:rPr>
          <w:rFonts w:ascii="SimSun" w:eastAsia="SimSun" w:hAnsi="SimSun" w:cs="Tahoma"/>
          <w:color w:val="000000"/>
        </w:rPr>
        <w:t>”</w:t>
      </w:r>
      <w:r w:rsidRPr="008109B4">
        <w:rPr>
          <w:rFonts w:eastAsia="SimSun" w:cs="Tahoma"/>
          <w:color w:val="000000"/>
        </w:rPr>
        <w:t>），则允许客户</w:t>
      </w:r>
      <w:r w:rsidRPr="008109B4">
        <w:rPr>
          <w:rFonts w:eastAsia="SimSun" w:cs="Tahoma"/>
          <w:szCs w:val="18"/>
        </w:rPr>
        <w:t>使用</w:t>
      </w:r>
      <w:r w:rsidRPr="008109B4">
        <w:rPr>
          <w:rFonts w:eastAsia="SimSun" w:cs="Tahoma"/>
          <w:szCs w:val="18"/>
        </w:rPr>
        <w:t xml:space="preserve"> Windows Server 2012 Standard </w:t>
      </w:r>
      <w:r w:rsidRPr="008109B4">
        <w:rPr>
          <w:rFonts w:eastAsia="SimSun" w:cs="Tahoma"/>
          <w:szCs w:val="18"/>
        </w:rPr>
        <w:t>和</w:t>
      </w:r>
      <w:r w:rsidRPr="008109B4">
        <w:rPr>
          <w:rFonts w:eastAsia="SimSun" w:cs="Tahoma"/>
          <w:szCs w:val="18"/>
        </w:rPr>
        <w:t xml:space="preserve"> </w:t>
      </w:r>
      <w:r w:rsidR="00CD66B0">
        <w:rPr>
          <w:rFonts w:eastAsia="SimSun" w:cs="Tahoma"/>
          <w:szCs w:val="18"/>
        </w:rPr>
        <w:br/>
      </w:r>
      <w:r w:rsidRPr="008109B4">
        <w:rPr>
          <w:rFonts w:eastAsia="SimSun" w:cs="Tahoma"/>
          <w:szCs w:val="18"/>
        </w:rPr>
        <w:t xml:space="preserve">SQL Server 2012 Standard </w:t>
      </w:r>
      <w:r w:rsidRPr="008109B4">
        <w:rPr>
          <w:rFonts w:eastAsia="SimSun" w:cs="Tahoma"/>
          <w:szCs w:val="18"/>
        </w:rPr>
        <w:t>软件。为了方便此类使用，对于客户拥有的每份合格许可，客户将被视为授予</w:t>
      </w:r>
      <w:r w:rsidRPr="008109B4">
        <w:rPr>
          <w:rFonts w:eastAsia="SimSun" w:cs="Tahoma"/>
          <w:szCs w:val="18"/>
        </w:rPr>
        <w:t xml:space="preserve"> Windows Server 2012 Standard </w:t>
      </w:r>
      <w:r w:rsidRPr="008109B4">
        <w:rPr>
          <w:rFonts w:eastAsia="SimSun" w:cs="Tahoma"/>
          <w:szCs w:val="18"/>
        </w:rPr>
        <w:t>和</w:t>
      </w:r>
      <w:r w:rsidRPr="008109B4">
        <w:rPr>
          <w:rFonts w:eastAsia="SimSun" w:cs="Tahoma"/>
          <w:szCs w:val="18"/>
        </w:rPr>
        <w:t xml:space="preserve"> SQL Server 2012 Standard </w:t>
      </w:r>
      <w:r w:rsidRPr="008109B4">
        <w:rPr>
          <w:rFonts w:eastAsia="SimSun" w:cs="Tahoma"/>
          <w:szCs w:val="18"/>
        </w:rPr>
        <w:t>的许可各一份（在服务器</w:t>
      </w:r>
      <w:r w:rsidRPr="008109B4">
        <w:rPr>
          <w:rFonts w:eastAsia="SimSun" w:cs="Tahoma"/>
          <w:szCs w:val="18"/>
        </w:rPr>
        <w:t xml:space="preserve">-CAL </w:t>
      </w:r>
      <w:r w:rsidRPr="008109B4">
        <w:rPr>
          <w:rFonts w:eastAsia="SimSun" w:cs="Tahoma"/>
          <w:szCs w:val="18"/>
        </w:rPr>
        <w:t>许可模</w:t>
      </w:r>
      <w:r w:rsidR="00CD66B0">
        <w:rPr>
          <w:rFonts w:eastAsia="SimSun" w:cs="Tahoma"/>
          <w:szCs w:val="18"/>
        </w:rPr>
        <w:br/>
      </w:r>
      <w:r w:rsidRPr="008109B4">
        <w:rPr>
          <w:rFonts w:eastAsia="SimSun" w:cs="Tahoma"/>
          <w:szCs w:val="18"/>
        </w:rPr>
        <w:t>式下授权）。</w:t>
      </w:r>
    </w:p>
    <w:p w14:paraId="3D8ED526" w14:textId="77777777" w:rsidR="009B1D83" w:rsidRPr="008109B4" w:rsidRDefault="009B1D83" w:rsidP="009B1D83">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按此授权获得的</w:t>
      </w:r>
      <w:r w:rsidRPr="008109B4">
        <w:rPr>
          <w:rFonts w:ascii="Tahoma" w:eastAsia="SimSun" w:hAnsi="Tahoma" w:cs="Tahoma"/>
          <w:sz w:val="18"/>
          <w:szCs w:val="18"/>
          <w:lang w:eastAsia="zh-CN"/>
        </w:rPr>
        <w:t xml:space="preserve"> Windows Server Standard </w:t>
      </w:r>
      <w:r w:rsidRPr="008109B4">
        <w:rPr>
          <w:rFonts w:ascii="Tahoma" w:eastAsia="SimSun" w:hAnsi="Tahoma" w:cs="Tahoma"/>
          <w:sz w:val="18"/>
          <w:szCs w:val="18"/>
          <w:lang w:eastAsia="zh-CN"/>
        </w:rPr>
        <w:t>和</w:t>
      </w:r>
      <w:r w:rsidRPr="008109B4">
        <w:rPr>
          <w:rFonts w:ascii="Tahoma" w:eastAsia="SimSun" w:hAnsi="Tahoma" w:cs="Tahoma"/>
          <w:sz w:val="18"/>
          <w:szCs w:val="18"/>
          <w:lang w:eastAsia="zh-CN"/>
        </w:rPr>
        <w:t xml:space="preserve"> SQL Server Standard </w:t>
      </w:r>
      <w:r w:rsidRPr="008109B4">
        <w:rPr>
          <w:rFonts w:ascii="Tahoma" w:eastAsia="SimSun" w:hAnsi="Tahoma" w:cs="Tahoma"/>
          <w:sz w:val="18"/>
          <w:szCs w:val="18"/>
          <w:lang w:eastAsia="zh-CN"/>
        </w:rPr>
        <w:t>许可包含软件保障范围。当合格许可的相应保障范围期满时，此类保障范围也将期满。作为例外，如果客户的合格许可的软件保障范围在</w:t>
      </w:r>
      <w:r w:rsidRPr="008109B4">
        <w:rPr>
          <w:rFonts w:ascii="Tahoma" w:eastAsia="SimSun" w:hAnsi="Tahoma" w:cs="Tahoma"/>
          <w:sz w:val="18"/>
          <w:szCs w:val="18"/>
          <w:lang w:eastAsia="zh-CN"/>
        </w:rPr>
        <w:t xml:space="preserve"> </w:t>
      </w:r>
      <w:r w:rsidRPr="008109B4">
        <w:rPr>
          <w:rStyle w:val="CommentReference"/>
          <w:rFonts w:ascii="Tahoma" w:eastAsia="SimSun" w:hAnsi="Tahoma" w:cs="Tahoma"/>
          <w:sz w:val="18"/>
          <w:szCs w:val="18"/>
          <w:lang w:eastAsia="zh-CN"/>
        </w:rPr>
        <w:t xml:space="preserve">2012 </w:t>
      </w:r>
      <w:r w:rsidRPr="008109B4">
        <w:rPr>
          <w:rStyle w:val="CommentReference"/>
          <w:rFonts w:ascii="Tahoma" w:eastAsia="SimSun" w:hAnsi="Tahoma" w:cs="Tahoma"/>
          <w:sz w:val="18"/>
          <w:szCs w:val="18"/>
          <w:lang w:eastAsia="zh-CN"/>
        </w:rPr>
        <w:t>年</w:t>
      </w:r>
      <w:r w:rsidRPr="008109B4">
        <w:rPr>
          <w:rStyle w:val="CommentReference"/>
          <w:rFonts w:ascii="Tahoma" w:eastAsia="SimSun" w:hAnsi="Tahoma" w:cs="Tahoma"/>
          <w:sz w:val="18"/>
          <w:szCs w:val="18"/>
          <w:lang w:eastAsia="zh-CN"/>
        </w:rPr>
        <w:t xml:space="preserve"> 8 </w:t>
      </w:r>
      <w:r w:rsidRPr="008109B4">
        <w:rPr>
          <w:rStyle w:val="CommentReference"/>
          <w:rFonts w:ascii="Tahoma" w:eastAsia="SimSun" w:hAnsi="Tahoma" w:cs="Tahoma"/>
          <w:sz w:val="18"/>
          <w:szCs w:val="18"/>
          <w:lang w:eastAsia="zh-CN"/>
        </w:rPr>
        <w:t>月</w:t>
      </w:r>
      <w:r w:rsidRPr="008109B4">
        <w:rPr>
          <w:rFonts w:ascii="Tahoma" w:eastAsia="SimSun" w:hAnsi="Tahoma" w:cs="Tahoma"/>
          <w:sz w:val="18"/>
          <w:szCs w:val="18"/>
          <w:lang w:eastAsia="zh-CN"/>
        </w:rPr>
        <w:t>过期，则允许客户在</w:t>
      </w:r>
      <w:r w:rsidRPr="008109B4">
        <w:rPr>
          <w:rFonts w:ascii="Tahoma" w:eastAsia="SimSun" w:hAnsi="Tahoma" w:cs="Tahoma"/>
          <w:sz w:val="18"/>
          <w:szCs w:val="18"/>
          <w:lang w:eastAsia="zh-CN"/>
        </w:rPr>
        <w:t xml:space="preserve"> 2012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9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30 </w:t>
      </w:r>
      <w:r w:rsidRPr="008109B4">
        <w:rPr>
          <w:rFonts w:ascii="Tahoma" w:eastAsia="SimSun" w:hAnsi="Tahoma" w:cs="Tahoma"/>
          <w:sz w:val="18"/>
          <w:szCs w:val="18"/>
          <w:lang w:eastAsia="zh-CN"/>
        </w:rPr>
        <w:t>日之前为授予的许可附加软件保障。</w:t>
      </w:r>
    </w:p>
    <w:p w14:paraId="3D8ED527" w14:textId="77777777" w:rsidR="009B1D83" w:rsidRPr="008109B4" w:rsidRDefault="009B1D83" w:rsidP="009B1D83">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D8ED528" w14:textId="77777777" w:rsidR="009B1D83" w:rsidRPr="008109B4" w:rsidRDefault="009B1D83" w:rsidP="009B1D83">
      <w:pPr>
        <w:pStyle w:val="ListParagraph1"/>
        <w:numPr>
          <w:ilvl w:val="0"/>
          <w:numId w:val="76"/>
        </w:numPr>
        <w:tabs>
          <w:tab w:val="clear" w:pos="360"/>
          <w:tab w:val="num" w:pos="1440"/>
        </w:tabs>
        <w:spacing w:after="100" w:afterAutospacing="1"/>
        <w:ind w:left="1440"/>
        <w:rPr>
          <w:rFonts w:ascii="Tahoma" w:eastAsia="SimSun" w:hAnsi="Tahoma" w:cs="Tahoma"/>
        </w:rPr>
      </w:pPr>
      <w:r w:rsidRPr="008109B4">
        <w:rPr>
          <w:rFonts w:ascii="Tahoma" w:eastAsia="SimSun" w:hAnsi="Tahoma" w:cs="Tahoma"/>
          <w:sz w:val="18"/>
          <w:szCs w:val="18"/>
        </w:rPr>
        <w:t>对于在开放式价值订购下获得的每份合格许可，客户可以按报价买断一份</w:t>
      </w:r>
      <w:r w:rsidRPr="008109B4">
        <w:rPr>
          <w:rFonts w:ascii="Tahoma" w:eastAsia="SimSun" w:hAnsi="Tahoma" w:cs="Tahoma"/>
          <w:sz w:val="18"/>
          <w:szCs w:val="18"/>
        </w:rPr>
        <w:t xml:space="preserve"> SBS 2011 Premium Add-on </w:t>
      </w:r>
      <w:r w:rsidRPr="008109B4">
        <w:rPr>
          <w:rFonts w:ascii="Tahoma" w:eastAsia="SimSun" w:hAnsi="Tahoma" w:cs="Tahoma"/>
          <w:sz w:val="18"/>
          <w:szCs w:val="18"/>
        </w:rPr>
        <w:t>许可，或者</w:t>
      </w:r>
      <w:r w:rsidRPr="008109B4">
        <w:rPr>
          <w:rFonts w:ascii="Tahoma" w:eastAsia="SimSun" w:hAnsi="Tahoma" w:cs="Tahoma"/>
          <w:sz w:val="18"/>
          <w:szCs w:val="18"/>
        </w:rPr>
        <w:t xml:space="preserve"> Windows Server 2012 Standard </w:t>
      </w:r>
      <w:r w:rsidRPr="008109B4">
        <w:rPr>
          <w:rFonts w:ascii="Tahoma" w:eastAsia="SimSun" w:hAnsi="Tahoma" w:cs="Tahoma"/>
          <w:sz w:val="18"/>
          <w:szCs w:val="18"/>
        </w:rPr>
        <w:t>和</w:t>
      </w:r>
      <w:r w:rsidRPr="008109B4">
        <w:rPr>
          <w:rFonts w:ascii="Tahoma" w:eastAsia="SimSun" w:hAnsi="Tahoma" w:cs="Tahoma"/>
          <w:sz w:val="18"/>
          <w:szCs w:val="18"/>
        </w:rPr>
        <w:t xml:space="preserve"> SQL Server 2012 Standard </w:t>
      </w:r>
      <w:r w:rsidRPr="008109B4">
        <w:rPr>
          <w:rFonts w:ascii="Tahoma" w:eastAsia="SimSun" w:hAnsi="Tahoma" w:cs="Tahoma"/>
          <w:sz w:val="18"/>
          <w:szCs w:val="18"/>
        </w:rPr>
        <w:t>的许可各一份（在服务器</w:t>
      </w:r>
      <w:r w:rsidRPr="008109B4">
        <w:rPr>
          <w:rFonts w:ascii="Tahoma" w:eastAsia="SimSun" w:hAnsi="Tahoma" w:cs="Tahoma"/>
          <w:sz w:val="18"/>
          <w:szCs w:val="18"/>
        </w:rPr>
        <w:t xml:space="preserve">-CAL </w:t>
      </w:r>
      <w:r w:rsidRPr="008109B4">
        <w:rPr>
          <w:rFonts w:ascii="Tahoma" w:eastAsia="SimSun" w:hAnsi="Tahoma" w:cs="Tahoma"/>
          <w:sz w:val="18"/>
          <w:szCs w:val="18"/>
        </w:rPr>
        <w:t>许可模式下授权）。</w:t>
      </w:r>
    </w:p>
    <w:p w14:paraId="3D8ED529" w14:textId="77777777" w:rsidR="009B1D83" w:rsidRPr="008109B4" w:rsidRDefault="009B1D83" w:rsidP="009B1D83">
      <w:pPr>
        <w:numPr>
          <w:ilvl w:val="0"/>
          <w:numId w:val="76"/>
        </w:numPr>
        <w:tabs>
          <w:tab w:val="clear" w:pos="360"/>
          <w:tab w:val="num" w:pos="1440"/>
          <w:tab w:val="left" w:pos="216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Standard </w:t>
      </w:r>
      <w:r w:rsidRPr="008109B4">
        <w:rPr>
          <w:rFonts w:eastAsia="SimSun" w:cs="Tahoma"/>
          <w:szCs w:val="18"/>
        </w:rPr>
        <w:t>和</w:t>
      </w:r>
      <w:r w:rsidRPr="008109B4">
        <w:rPr>
          <w:rFonts w:eastAsia="SimSun" w:cs="Tahoma"/>
          <w:szCs w:val="18"/>
        </w:rPr>
        <w:t xml:space="preserve"> SQL Server 2012 Standard</w:t>
      </w:r>
      <w:r w:rsidRPr="008109B4">
        <w:rPr>
          <w:rFonts w:eastAsia="SimSun" w:cs="Tahoma"/>
          <w:szCs w:val="18"/>
        </w:rPr>
        <w:t>，客户现有的</w:t>
      </w:r>
      <w:r w:rsidRPr="008109B4">
        <w:rPr>
          <w:rFonts w:eastAsia="SimSun" w:cs="Tahoma"/>
          <w:szCs w:val="18"/>
        </w:rPr>
        <w:t xml:space="preserve"> SBS Premium Add-on </w:t>
      </w:r>
      <w:r w:rsidRPr="008109B4">
        <w:rPr>
          <w:rFonts w:eastAsia="SimSun" w:cs="Tahoma"/>
          <w:szCs w:val="18"/>
        </w:rPr>
        <w:t>合格许可不再有效。</w:t>
      </w:r>
    </w:p>
    <w:p w14:paraId="3D8ED52A" w14:textId="77777777" w:rsidR="009B1D83" w:rsidRPr="008109B4" w:rsidRDefault="009B1D83" w:rsidP="009B1D83">
      <w:pPr>
        <w:numPr>
          <w:ilvl w:val="0"/>
          <w:numId w:val="76"/>
        </w:numPr>
        <w:tabs>
          <w:tab w:val="clear" w:pos="360"/>
          <w:tab w:val="num" w:pos="1440"/>
        </w:tabs>
        <w:spacing w:after="200"/>
        <w:ind w:left="1440"/>
        <w:contextualSpacing/>
        <w:rPr>
          <w:rFonts w:eastAsia="SimSun" w:cs="Tahoma"/>
          <w:lang w:eastAsia="zh-CN"/>
        </w:rPr>
      </w:pPr>
      <w:r w:rsidRPr="008109B4">
        <w:rPr>
          <w:rFonts w:eastAsia="SimSun" w:cs="Tahoma"/>
          <w:lang w:eastAsia="zh-CN"/>
        </w:rPr>
        <w:t>随后在开放式价值订购或</w:t>
      </w:r>
      <w:r w:rsidRPr="008109B4">
        <w:rPr>
          <w:rFonts w:eastAsia="SimSun" w:cs="Tahoma"/>
          <w:lang w:eastAsia="zh-CN"/>
        </w:rPr>
        <w:t xml:space="preserve"> EES </w:t>
      </w:r>
      <w:r w:rsidRPr="008109B4">
        <w:rPr>
          <w:rFonts w:eastAsia="SimSun" w:cs="Tahoma"/>
          <w:lang w:eastAsia="zh-CN"/>
        </w:rPr>
        <w:t>客户的定期校正过程中，依据相同的登记有效期获得的</w:t>
      </w:r>
      <w:r w:rsidRPr="008109B4">
        <w:rPr>
          <w:rFonts w:eastAsia="SimSun" w:cs="Tahoma"/>
          <w:lang w:eastAsia="zh-CN"/>
        </w:rPr>
        <w:t xml:space="preserve"> </w:t>
      </w:r>
      <w:r w:rsidRPr="008109B4">
        <w:rPr>
          <w:rFonts w:eastAsia="SimSun" w:cs="Tahoma"/>
          <w:szCs w:val="18"/>
          <w:lang w:eastAsia="zh-CN"/>
        </w:rPr>
        <w:t xml:space="preserve">SBS 2011 Premium Add-on </w:t>
      </w:r>
      <w:r w:rsidRPr="008109B4">
        <w:rPr>
          <w:rFonts w:eastAsia="SimSun" w:cs="Tahoma"/>
          <w:szCs w:val="18"/>
          <w:lang w:eastAsia="zh-CN"/>
        </w:rPr>
        <w:t>许可也是用于以上许可授权的合格许可。</w:t>
      </w:r>
    </w:p>
    <w:p w14:paraId="3D8ED52B" w14:textId="77777777" w:rsidR="009B1D83" w:rsidRPr="008109B4" w:rsidRDefault="009B1D83" w:rsidP="00EF2279">
      <w:pPr>
        <w:rPr>
          <w:rFonts w:eastAsia="SimSun" w:cs="Tahoma"/>
          <w:lang w:eastAsia="zh-CN"/>
        </w:rPr>
      </w:pPr>
    </w:p>
    <w:p w14:paraId="3D8ED52C" w14:textId="77777777" w:rsidR="009B1D83" w:rsidRPr="008109B4" w:rsidRDefault="009B1D83" w:rsidP="00EF2279">
      <w:pPr>
        <w:rPr>
          <w:rFonts w:eastAsia="SimSun" w:cs="Tahoma"/>
          <w:lang w:eastAsia="zh-CN"/>
        </w:rPr>
      </w:pPr>
    </w:p>
    <w:p w14:paraId="3D8ED52D" w14:textId="77777777" w:rsidR="00E06578" w:rsidRPr="008109B4" w:rsidRDefault="007A100E" w:rsidP="00EF2279">
      <w:pPr>
        <w:pStyle w:val="Heading2"/>
        <w:ind w:left="0"/>
        <w:rPr>
          <w:rFonts w:ascii="Tahoma" w:eastAsia="SimSun" w:hAnsi="Tahoma" w:cs="Tahoma"/>
        </w:rPr>
      </w:pPr>
      <w:bookmarkStart w:id="1245" w:name="_124_Windows_Small"/>
      <w:bookmarkStart w:id="1246" w:name="_123_Windows_Small"/>
      <w:bookmarkStart w:id="1247" w:name="_Toc333472587"/>
      <w:bookmarkEnd w:id="1245"/>
      <w:bookmarkEnd w:id="1246"/>
      <w:r w:rsidRPr="008109B4">
        <w:rPr>
          <w:rFonts w:ascii="Tahoma" w:eastAsia="SimSun" w:hAnsi="Tahoma" w:cs="Tahoma"/>
          <w:caps/>
          <w:color w:val="EE6000"/>
          <w:sz w:val="22"/>
          <w:szCs w:val="18"/>
          <w:vertAlign w:val="superscript"/>
        </w:rPr>
        <w:t>123</w:t>
      </w:r>
      <w:r w:rsidRPr="008109B4">
        <w:rPr>
          <w:rFonts w:ascii="Tahoma" w:eastAsia="SimSun" w:hAnsi="Tahoma" w:cs="Tahoma"/>
          <w:color w:val="EE6000"/>
          <w:sz w:val="22"/>
          <w:szCs w:val="18"/>
        </w:rPr>
        <w:t xml:space="preserve"> </w:t>
      </w:r>
      <w:r w:rsidRPr="008109B4">
        <w:rPr>
          <w:rFonts w:ascii="Tahoma" w:eastAsia="SimSun" w:hAnsi="Tahoma" w:cs="Tahoma"/>
          <w:color w:val="F8701C"/>
          <w:sz w:val="22"/>
          <w:szCs w:val="22"/>
        </w:rPr>
        <w:t>Windows Small Business Server (SBS) 2011 Premium Add-on CAL Suite</w:t>
      </w:r>
      <w:bookmarkEnd w:id="1247"/>
    </w:p>
    <w:p w14:paraId="3D8ED52E" w14:textId="77777777" w:rsidR="00E06578" w:rsidRPr="008109B4" w:rsidRDefault="00E06578" w:rsidP="00EF2279">
      <w:pPr>
        <w:ind w:left="900"/>
        <w:rPr>
          <w:rFonts w:eastAsia="SimSun" w:cs="Tahoma"/>
        </w:rPr>
      </w:pPr>
    </w:p>
    <w:p w14:paraId="3D8ED52F" w14:textId="77777777" w:rsidR="00E06578" w:rsidRPr="008109B4" w:rsidRDefault="00E06578" w:rsidP="00CA6273">
      <w:pPr>
        <w:spacing w:after="200"/>
        <w:ind w:left="540"/>
        <w:rPr>
          <w:rFonts w:eastAsia="SimSun" w:cs="Tahoma"/>
        </w:rPr>
      </w:pPr>
      <w:r w:rsidRPr="008109B4">
        <w:rPr>
          <w:rFonts w:eastAsia="SimSun" w:cs="Tahoma"/>
          <w:b/>
          <w:color w:val="000000"/>
        </w:rPr>
        <w:t>与</w:t>
      </w:r>
      <w:r w:rsidRPr="008109B4">
        <w:rPr>
          <w:rFonts w:eastAsia="SimSun" w:cs="Tahoma"/>
          <w:b/>
          <w:color w:val="000000"/>
        </w:rPr>
        <w:t xml:space="preserve"> SBS 2011 Premium Add-on CAL Suite </w:t>
      </w:r>
      <w:r w:rsidRPr="008109B4">
        <w:rPr>
          <w:rFonts w:eastAsia="SimSun" w:cs="Tahoma"/>
          <w:b/>
          <w:color w:val="000000"/>
        </w:rPr>
        <w:t>的生命周期结束关联的许可授予：</w:t>
      </w:r>
      <w:r w:rsidRPr="008109B4">
        <w:rPr>
          <w:rFonts w:eastAsia="SimSun" w:cs="Tahoma"/>
        </w:rPr>
        <w:t>如果客户的</w:t>
      </w:r>
      <w:r w:rsidRPr="008109B4">
        <w:rPr>
          <w:rFonts w:eastAsia="SimSun" w:cs="Tahoma"/>
        </w:rPr>
        <w:t xml:space="preserve"> SBS 2011 Premium Add-on CAL </w:t>
      </w:r>
      <w:r w:rsidRPr="008109B4">
        <w:rPr>
          <w:rFonts w:eastAsia="SimSun" w:cs="Tahoma"/>
        </w:rPr>
        <w:t>的软件保障范围自</w:t>
      </w:r>
      <w:r w:rsidRPr="008109B4">
        <w:rPr>
          <w:rFonts w:eastAsia="SimSun" w:cs="Tahoma"/>
        </w:rPr>
        <w:t xml:space="preserve"> 2012 </w:t>
      </w:r>
      <w:r w:rsidRPr="008109B4">
        <w:rPr>
          <w:rFonts w:eastAsia="SimSun" w:cs="Tahoma"/>
        </w:rPr>
        <w:t>年</w:t>
      </w:r>
      <w:r w:rsidRPr="008109B4">
        <w:rPr>
          <w:rFonts w:eastAsia="SimSun" w:cs="Tahoma"/>
        </w:rPr>
        <w:t xml:space="preserve"> 8 </w:t>
      </w:r>
      <w:r w:rsidRPr="008109B4">
        <w:rPr>
          <w:rFonts w:eastAsia="SimSun" w:cs="Tahoma"/>
        </w:rPr>
        <w:t>月</w:t>
      </w:r>
      <w:r w:rsidRPr="008109B4">
        <w:rPr>
          <w:rFonts w:eastAsia="SimSun" w:cs="Tahoma"/>
        </w:rPr>
        <w:t xml:space="preserve"> 1 </w:t>
      </w:r>
      <w:r w:rsidRPr="008109B4">
        <w:rPr>
          <w:rFonts w:eastAsia="SimSun" w:cs="Tahoma"/>
        </w:rPr>
        <w:t>日起生效，则有资格访问</w:t>
      </w:r>
      <w:r w:rsidRPr="008109B4">
        <w:rPr>
          <w:rFonts w:eastAsia="SimSun" w:cs="Tahoma"/>
        </w:rPr>
        <w:t xml:space="preserve"> Windows Server 2012 Standard </w:t>
      </w:r>
      <w:r w:rsidRPr="008109B4">
        <w:rPr>
          <w:rFonts w:eastAsia="SimSun" w:cs="Tahoma"/>
        </w:rPr>
        <w:t>和</w:t>
      </w:r>
      <w:r w:rsidRPr="008109B4">
        <w:rPr>
          <w:rFonts w:eastAsia="SimSun" w:cs="Tahoma"/>
        </w:rPr>
        <w:t xml:space="preserve"> SQL Server 2012 Standard </w:t>
      </w:r>
      <w:r w:rsidRPr="008109B4">
        <w:rPr>
          <w:rFonts w:eastAsia="SimSun" w:cs="Tahoma"/>
        </w:rPr>
        <w:t>软件（以及在当前软件保障范围有效期内提供的更高版本的软件）。</w:t>
      </w:r>
      <w:r w:rsidR="00CD66B0">
        <w:rPr>
          <w:rFonts w:eastAsia="SimSun" w:cs="Tahoma"/>
        </w:rPr>
        <w:br/>
      </w:r>
      <w:r w:rsidRPr="008109B4">
        <w:rPr>
          <w:rFonts w:eastAsia="SimSun" w:cs="Tahoma"/>
        </w:rPr>
        <w:t>对于客户自</w:t>
      </w:r>
      <w:r w:rsidRPr="008109B4">
        <w:rPr>
          <w:rFonts w:eastAsia="SimSun" w:cs="Tahoma"/>
        </w:rPr>
        <w:t xml:space="preserve"> 2012 </w:t>
      </w:r>
      <w:r w:rsidRPr="008109B4">
        <w:rPr>
          <w:rFonts w:eastAsia="SimSun" w:cs="Tahoma"/>
        </w:rPr>
        <w:t>年</w:t>
      </w:r>
      <w:r w:rsidRPr="008109B4">
        <w:rPr>
          <w:rFonts w:eastAsia="SimSun" w:cs="Tahoma"/>
        </w:rPr>
        <w:t xml:space="preserve"> 8 </w:t>
      </w:r>
      <w:r w:rsidRPr="008109B4">
        <w:rPr>
          <w:rFonts w:eastAsia="SimSun" w:cs="Tahoma"/>
        </w:rPr>
        <w:t>月</w:t>
      </w:r>
      <w:r w:rsidRPr="008109B4">
        <w:rPr>
          <w:rFonts w:eastAsia="SimSun" w:cs="Tahoma"/>
        </w:rPr>
        <w:t xml:space="preserve"> 1 </w:t>
      </w:r>
      <w:r w:rsidRPr="008109B4">
        <w:rPr>
          <w:rFonts w:eastAsia="SimSun" w:cs="Tahoma"/>
        </w:rPr>
        <w:t>日起获得的每一份合格</w:t>
      </w:r>
      <w:r w:rsidRPr="008109B4">
        <w:rPr>
          <w:rFonts w:eastAsia="SimSun" w:cs="Tahoma"/>
        </w:rPr>
        <w:t xml:space="preserve"> SBS 2011 Premium Add-on</w:t>
      </w:r>
      <w:r w:rsidRPr="008109B4">
        <w:rPr>
          <w:rFonts w:eastAsia="SimSun" w:cs="Tahoma"/>
        </w:rPr>
        <w:t>，客户均会被视为拥有一份</w:t>
      </w:r>
      <w:r w:rsidRPr="008109B4">
        <w:rPr>
          <w:rFonts w:eastAsia="SimSun" w:cs="Tahoma"/>
        </w:rPr>
        <w:t xml:space="preserve"> Windows Server 2012 CAL </w:t>
      </w:r>
      <w:r w:rsidRPr="008109B4">
        <w:rPr>
          <w:rFonts w:eastAsia="SimSun" w:cs="Tahoma"/>
        </w:rPr>
        <w:t>和一份</w:t>
      </w:r>
      <w:r w:rsidRPr="008109B4">
        <w:rPr>
          <w:rFonts w:eastAsia="SimSun" w:cs="Tahoma"/>
        </w:rPr>
        <w:t xml:space="preserve"> SQL Server 2012 CAL </w:t>
      </w:r>
      <w:r w:rsidRPr="008109B4">
        <w:rPr>
          <w:rFonts w:eastAsia="SimSun" w:cs="Tahoma"/>
        </w:rPr>
        <w:t>并拥有有效软件保障范围。</w:t>
      </w:r>
      <w:r w:rsidRPr="008109B4">
        <w:rPr>
          <w:rFonts w:eastAsia="SimSun" w:cs="Tahoma"/>
          <w:szCs w:val="18"/>
        </w:rPr>
        <w:t xml:space="preserve"> </w:t>
      </w:r>
    </w:p>
    <w:p w14:paraId="3D8ED530"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t>按此授权获得的许可包含软件保障范围。当合格许可的相应保障范围期满时，此类保障范围也将期满。作为例外，如果客户的合格许可的软件保障范围在</w:t>
      </w:r>
      <w:r w:rsidRPr="008109B4">
        <w:rPr>
          <w:rFonts w:ascii="Tahoma" w:eastAsia="SimSun" w:hAnsi="Tahoma" w:cs="Tahoma"/>
          <w:sz w:val="18"/>
          <w:szCs w:val="18"/>
          <w:lang w:eastAsia="zh-CN"/>
        </w:rPr>
        <w:t xml:space="preserve"> 2012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8 </w:t>
      </w:r>
      <w:r w:rsidRPr="008109B4">
        <w:rPr>
          <w:rFonts w:ascii="Tahoma" w:eastAsia="SimSun" w:hAnsi="Tahoma" w:cs="Tahoma"/>
          <w:sz w:val="18"/>
          <w:szCs w:val="18"/>
          <w:lang w:eastAsia="zh-CN"/>
        </w:rPr>
        <w:t>月过期，则允许客户在</w:t>
      </w:r>
      <w:r w:rsidRPr="008109B4">
        <w:rPr>
          <w:rFonts w:ascii="Tahoma" w:eastAsia="SimSun" w:hAnsi="Tahoma" w:cs="Tahoma"/>
          <w:sz w:val="18"/>
          <w:szCs w:val="18"/>
          <w:lang w:eastAsia="zh-CN"/>
        </w:rPr>
        <w:t xml:space="preserve"> 2012 </w:t>
      </w:r>
      <w:r w:rsidRPr="008109B4">
        <w:rPr>
          <w:rFonts w:ascii="Tahoma" w:eastAsia="SimSun" w:hAnsi="Tahoma" w:cs="Tahoma"/>
          <w:sz w:val="18"/>
          <w:szCs w:val="18"/>
          <w:lang w:eastAsia="zh-CN"/>
        </w:rPr>
        <w:t>年</w:t>
      </w:r>
      <w:r w:rsidRPr="008109B4">
        <w:rPr>
          <w:rFonts w:ascii="Tahoma" w:eastAsia="SimSun" w:hAnsi="Tahoma" w:cs="Tahoma"/>
          <w:sz w:val="18"/>
          <w:szCs w:val="18"/>
          <w:lang w:eastAsia="zh-CN"/>
        </w:rPr>
        <w:t xml:space="preserve"> 9 </w:t>
      </w:r>
      <w:r w:rsidRPr="008109B4">
        <w:rPr>
          <w:rFonts w:ascii="Tahoma" w:eastAsia="SimSun" w:hAnsi="Tahoma" w:cs="Tahoma"/>
          <w:sz w:val="18"/>
          <w:szCs w:val="18"/>
          <w:lang w:eastAsia="zh-CN"/>
        </w:rPr>
        <w:t>月</w:t>
      </w:r>
      <w:r w:rsidRPr="008109B4">
        <w:rPr>
          <w:rFonts w:ascii="Tahoma" w:eastAsia="SimSun" w:hAnsi="Tahoma" w:cs="Tahoma"/>
          <w:sz w:val="18"/>
          <w:szCs w:val="18"/>
          <w:lang w:eastAsia="zh-CN"/>
        </w:rPr>
        <w:t xml:space="preserve"> 30 </w:t>
      </w:r>
      <w:r w:rsidRPr="008109B4">
        <w:rPr>
          <w:rFonts w:ascii="Tahoma" w:eastAsia="SimSun" w:hAnsi="Tahoma" w:cs="Tahoma"/>
          <w:sz w:val="18"/>
          <w:szCs w:val="18"/>
          <w:lang w:eastAsia="zh-CN"/>
        </w:rPr>
        <w:t>日之前为授予的许可附加软件保障。</w:t>
      </w:r>
    </w:p>
    <w:p w14:paraId="3D8ED531"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lang w:eastAsia="zh-CN"/>
        </w:rPr>
      </w:pPr>
      <w:r w:rsidRPr="008109B4">
        <w:rPr>
          <w:rFonts w:ascii="Tahoma" w:eastAsia="SimSun" w:hAnsi="Tahoma" w:cs="Tahoma"/>
          <w:sz w:val="18"/>
          <w:szCs w:val="18"/>
          <w:lang w:eastAsia="zh-CN"/>
        </w:rPr>
        <w:lastRenderedPageBreak/>
        <w:t>如果客户按照合格许可获得使用</w:t>
      </w:r>
      <w:r w:rsidRPr="008109B4">
        <w:rPr>
          <w:rFonts w:ascii="Tahoma" w:eastAsia="SimSun" w:hAnsi="Tahoma" w:cs="Tahoma"/>
          <w:sz w:val="18"/>
          <w:szCs w:val="18"/>
          <w:lang w:eastAsia="zh-CN"/>
        </w:rPr>
        <w:t xml:space="preserve"> CAL </w:t>
      </w:r>
      <w:r w:rsidRPr="008109B4">
        <w:rPr>
          <w:rFonts w:ascii="Tahoma" w:eastAsia="SimSun" w:hAnsi="Tahoma" w:cs="Tahoma"/>
          <w:sz w:val="18"/>
          <w:szCs w:val="18"/>
          <w:lang w:eastAsia="zh-CN"/>
        </w:rPr>
        <w:t>的永久权限，则按此授权获得的许可也是永久的；否则，当基础合格许可期满时，按此授权获得的许可也将期满。</w:t>
      </w:r>
    </w:p>
    <w:p w14:paraId="3D8ED532" w14:textId="77777777" w:rsidR="00E06578" w:rsidRPr="008109B4" w:rsidRDefault="00E06578" w:rsidP="006F201C">
      <w:pPr>
        <w:pStyle w:val="ListParagraph1"/>
        <w:numPr>
          <w:ilvl w:val="0"/>
          <w:numId w:val="76"/>
        </w:numPr>
        <w:tabs>
          <w:tab w:val="clear" w:pos="360"/>
          <w:tab w:val="num" w:pos="1440"/>
        </w:tabs>
        <w:spacing w:after="100" w:afterAutospacing="1"/>
        <w:ind w:left="1440"/>
        <w:rPr>
          <w:rFonts w:ascii="Tahoma" w:eastAsia="SimSun" w:hAnsi="Tahoma" w:cs="Tahoma"/>
        </w:rPr>
      </w:pPr>
      <w:r w:rsidRPr="008109B4">
        <w:rPr>
          <w:rFonts w:ascii="Tahoma" w:eastAsia="SimSun" w:hAnsi="Tahoma" w:cs="Tahoma"/>
          <w:sz w:val="18"/>
          <w:szCs w:val="18"/>
        </w:rPr>
        <w:t>对于在开放式价值订购下获得的每份合格许可，客户可以按报价买断一份</w:t>
      </w:r>
      <w:r w:rsidRPr="008109B4">
        <w:rPr>
          <w:rFonts w:ascii="Tahoma" w:eastAsia="SimSun" w:hAnsi="Tahoma" w:cs="Tahoma"/>
          <w:sz w:val="18"/>
          <w:szCs w:val="18"/>
        </w:rPr>
        <w:t xml:space="preserve"> SBS 2011 Premium </w:t>
      </w:r>
      <w:r w:rsidR="00635296">
        <w:rPr>
          <w:rFonts w:ascii="Tahoma" w:eastAsia="SimSun" w:hAnsi="Tahoma" w:cs="Tahoma"/>
          <w:sz w:val="18"/>
          <w:szCs w:val="18"/>
        </w:rPr>
        <w:br/>
      </w:r>
      <w:r w:rsidRPr="008109B4">
        <w:rPr>
          <w:rFonts w:ascii="Tahoma" w:eastAsia="SimSun" w:hAnsi="Tahoma" w:cs="Tahoma"/>
          <w:sz w:val="18"/>
          <w:szCs w:val="18"/>
        </w:rPr>
        <w:t>Add-on CAL Suite</w:t>
      </w:r>
      <w:r w:rsidRPr="008109B4">
        <w:rPr>
          <w:rFonts w:ascii="Tahoma" w:eastAsia="SimSun" w:hAnsi="Tahoma" w:cs="Tahoma"/>
          <w:sz w:val="18"/>
          <w:szCs w:val="18"/>
        </w:rPr>
        <w:t>，或者</w:t>
      </w:r>
      <w:r w:rsidRPr="008109B4">
        <w:rPr>
          <w:rFonts w:ascii="Tahoma" w:eastAsia="SimSun" w:hAnsi="Tahoma" w:cs="Tahoma"/>
          <w:sz w:val="18"/>
          <w:szCs w:val="18"/>
        </w:rPr>
        <w:t xml:space="preserve"> Windows Server 2012 </w:t>
      </w:r>
      <w:r w:rsidRPr="008109B4">
        <w:rPr>
          <w:rFonts w:ascii="Tahoma" w:eastAsia="SimSun" w:hAnsi="Tahoma" w:cs="Tahoma"/>
          <w:sz w:val="18"/>
          <w:szCs w:val="18"/>
        </w:rPr>
        <w:t>和</w:t>
      </w:r>
      <w:r w:rsidRPr="008109B4">
        <w:rPr>
          <w:rFonts w:ascii="Tahoma" w:eastAsia="SimSun" w:hAnsi="Tahoma" w:cs="Tahoma"/>
          <w:sz w:val="18"/>
          <w:szCs w:val="18"/>
        </w:rPr>
        <w:t xml:space="preserve"> SQL Server 2012 </w:t>
      </w:r>
      <w:r w:rsidRPr="008109B4">
        <w:rPr>
          <w:rFonts w:ascii="Tahoma" w:eastAsia="SimSun" w:hAnsi="Tahoma" w:cs="Tahoma"/>
          <w:sz w:val="18"/>
          <w:szCs w:val="18"/>
        </w:rPr>
        <w:t>的</w:t>
      </w:r>
      <w:r w:rsidRPr="008109B4">
        <w:rPr>
          <w:rFonts w:ascii="Tahoma" w:eastAsia="SimSun" w:hAnsi="Tahoma" w:cs="Tahoma"/>
          <w:sz w:val="18"/>
          <w:szCs w:val="18"/>
        </w:rPr>
        <w:t xml:space="preserve"> CAL </w:t>
      </w:r>
      <w:r w:rsidRPr="008109B4">
        <w:rPr>
          <w:rFonts w:ascii="Tahoma" w:eastAsia="SimSun" w:hAnsi="Tahoma" w:cs="Tahoma"/>
          <w:sz w:val="18"/>
          <w:szCs w:val="18"/>
        </w:rPr>
        <w:t>各一份。</w:t>
      </w:r>
    </w:p>
    <w:p w14:paraId="3D8ED533" w14:textId="77777777" w:rsidR="00E06578" w:rsidRPr="008109B4" w:rsidRDefault="00E06578" w:rsidP="006F201C">
      <w:pPr>
        <w:numPr>
          <w:ilvl w:val="0"/>
          <w:numId w:val="76"/>
        </w:numPr>
        <w:tabs>
          <w:tab w:val="clear" w:pos="360"/>
          <w:tab w:val="num" w:pos="1440"/>
          <w:tab w:val="left" w:pos="2160"/>
        </w:tabs>
        <w:spacing w:after="200"/>
        <w:ind w:left="1440"/>
        <w:contextualSpacing/>
        <w:rPr>
          <w:rFonts w:eastAsia="SimSun" w:cs="Tahoma"/>
        </w:rPr>
      </w:pPr>
      <w:r w:rsidRPr="008109B4">
        <w:rPr>
          <w:rFonts w:eastAsia="SimSun" w:cs="Tahoma"/>
          <w:szCs w:val="18"/>
        </w:rPr>
        <w:t>一旦按此授权升级到</w:t>
      </w:r>
      <w:r w:rsidRPr="008109B4">
        <w:rPr>
          <w:rFonts w:eastAsia="SimSun" w:cs="Tahoma"/>
          <w:szCs w:val="18"/>
        </w:rPr>
        <w:t xml:space="preserve"> Windows Server 2012 CAL </w:t>
      </w:r>
      <w:r w:rsidRPr="008109B4">
        <w:rPr>
          <w:rFonts w:eastAsia="SimSun" w:cs="Tahoma"/>
          <w:szCs w:val="18"/>
        </w:rPr>
        <w:t>和</w:t>
      </w:r>
      <w:r w:rsidRPr="008109B4">
        <w:rPr>
          <w:rFonts w:eastAsia="SimSun" w:cs="Tahoma"/>
          <w:szCs w:val="18"/>
        </w:rPr>
        <w:t xml:space="preserve"> SQL Server 2012 CAL</w:t>
      </w:r>
      <w:r w:rsidRPr="008109B4">
        <w:rPr>
          <w:rFonts w:eastAsia="SimSun" w:cs="Tahoma"/>
          <w:szCs w:val="18"/>
        </w:rPr>
        <w:t>，客户现有的</w:t>
      </w:r>
      <w:r w:rsidRPr="008109B4">
        <w:rPr>
          <w:rFonts w:eastAsia="SimSun" w:cs="Tahoma"/>
          <w:szCs w:val="18"/>
        </w:rPr>
        <w:t xml:space="preserve"> SBS Premium Add-on </w:t>
      </w:r>
      <w:r w:rsidRPr="008109B4">
        <w:rPr>
          <w:rFonts w:eastAsia="SimSun" w:cs="Tahoma"/>
          <w:szCs w:val="18"/>
        </w:rPr>
        <w:t>合格</w:t>
      </w:r>
      <w:r w:rsidRPr="008109B4">
        <w:rPr>
          <w:rFonts w:eastAsia="SimSun" w:cs="Tahoma"/>
          <w:szCs w:val="18"/>
        </w:rPr>
        <w:t xml:space="preserve"> CAL Suite </w:t>
      </w:r>
      <w:r w:rsidRPr="008109B4">
        <w:rPr>
          <w:rFonts w:eastAsia="SimSun" w:cs="Tahoma"/>
          <w:szCs w:val="18"/>
        </w:rPr>
        <w:t>不再有效。</w:t>
      </w:r>
    </w:p>
    <w:p w14:paraId="3D8ED534" w14:textId="77777777" w:rsidR="00E06578" w:rsidRPr="008109B4" w:rsidRDefault="00E06578" w:rsidP="006F201C">
      <w:pPr>
        <w:numPr>
          <w:ilvl w:val="0"/>
          <w:numId w:val="76"/>
        </w:numPr>
        <w:tabs>
          <w:tab w:val="clear" w:pos="360"/>
          <w:tab w:val="num" w:pos="1440"/>
        </w:tabs>
        <w:spacing w:after="200"/>
        <w:ind w:left="1440"/>
        <w:contextualSpacing/>
        <w:rPr>
          <w:rFonts w:eastAsia="SimSun" w:cs="Tahoma"/>
        </w:rPr>
      </w:pPr>
      <w:r w:rsidRPr="008109B4">
        <w:rPr>
          <w:rFonts w:eastAsia="SimSun" w:cs="Tahoma"/>
        </w:rPr>
        <w:t>随后在开放式价值订购或</w:t>
      </w:r>
      <w:r w:rsidRPr="008109B4">
        <w:rPr>
          <w:rFonts w:eastAsia="SimSun" w:cs="Tahoma"/>
        </w:rPr>
        <w:t xml:space="preserve"> EES </w:t>
      </w:r>
      <w:r w:rsidRPr="008109B4">
        <w:rPr>
          <w:rFonts w:eastAsia="SimSun" w:cs="Tahoma"/>
        </w:rPr>
        <w:t>客户的定期校正过程中，依据相同的登记有效期获得的</w:t>
      </w:r>
      <w:r w:rsidRPr="008109B4">
        <w:rPr>
          <w:rFonts w:eastAsia="SimSun" w:cs="Tahoma"/>
        </w:rPr>
        <w:t xml:space="preserve"> </w:t>
      </w:r>
      <w:r w:rsidRPr="008109B4">
        <w:rPr>
          <w:rFonts w:eastAsia="SimSun" w:cs="Tahoma"/>
          <w:color w:val="000000"/>
        </w:rPr>
        <w:t>SBS 2011 Premium Add-on CAL Suite</w:t>
      </w:r>
      <w:r w:rsidRPr="008109B4">
        <w:rPr>
          <w:rFonts w:eastAsia="SimSun" w:cs="Tahoma"/>
          <w:bCs/>
          <w:color w:val="000000"/>
          <w:szCs w:val="18"/>
        </w:rPr>
        <w:t xml:space="preserve"> </w:t>
      </w:r>
      <w:r w:rsidRPr="008109B4">
        <w:rPr>
          <w:rFonts w:eastAsia="SimSun" w:cs="Tahoma"/>
          <w:bCs/>
          <w:color w:val="000000"/>
          <w:szCs w:val="18"/>
        </w:rPr>
        <w:t>也是用于以上许可授权的合格许可。</w:t>
      </w:r>
    </w:p>
    <w:sectPr w:rsidR="00E06578" w:rsidRPr="008109B4" w:rsidSect="00B40674">
      <w:footerReference w:type="default" r:id="rId47"/>
      <w:headerReference w:type="first" r:id="rId48"/>
      <w:footerReference w:type="first" r:id="rId49"/>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8ED54B" w14:textId="77777777" w:rsidR="005E5776" w:rsidRDefault="005E5776">
      <w:r>
        <w:separator/>
      </w:r>
    </w:p>
  </w:endnote>
  <w:endnote w:type="continuationSeparator" w:id="0">
    <w:p w14:paraId="3D8ED54C" w14:textId="77777777" w:rsidR="005E5776" w:rsidRDefault="005E5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PMingLiU">
    <w:altName w:val="新細明體"/>
    <w:panose1 w:val="02020500000000000000"/>
    <w:charset w:val="88"/>
    <w:family w:val="roman"/>
    <w:pitch w:val="variable"/>
    <w:sig w:usb0="A00002FF" w:usb1="28CFFCFA" w:usb2="00000016" w:usb3="00000000" w:csb0="0010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ED54F" w14:textId="77777777" w:rsidR="005E5776" w:rsidRDefault="005E5776">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rPr>
        <w:noProof/>
      </w:rPr>
      <w:fldChar w:fldCharType="end"/>
    </w:r>
    <w:r>
      <w:t xml:space="preserve"> </w:t>
    </w:r>
    <w:r>
      <w:t>页（共</w:t>
    </w:r>
    <w:r>
      <w:t xml:space="preserve"> </w:t>
    </w:r>
    <w:fldSimple w:instr=" NUMPAGES ">
      <w:r>
        <w:rPr>
          <w:noProof/>
        </w:rPr>
        <w:t>155</w:t>
      </w:r>
    </w:fldSimple>
    <w:r>
      <w:t xml:space="preserve"> </w:t>
    </w:r>
    <w:r>
      <w:t>页），发布时间：</w:t>
    </w:r>
    <w:r>
      <w:t xml:space="preserve">2009 </w:t>
    </w:r>
    <w:r>
      <w:t>年</w:t>
    </w:r>
    <w:r>
      <w:t xml:space="preserve"> 4 </w:t>
    </w:r>
    <w:r>
      <w:t>月</w:t>
    </w:r>
  </w:p>
  <w:p w14:paraId="3D8ED550" w14:textId="77777777" w:rsidR="005E5776" w:rsidRDefault="005E5776">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ED553" w14:textId="77777777" w:rsidR="005E5776" w:rsidRPr="005E7250" w:rsidRDefault="005E5776">
    <w:pPr>
      <w:rPr>
        <w:rFonts w:eastAsia="SimSun"/>
      </w:rPr>
    </w:pPr>
  </w:p>
  <w:p w14:paraId="3D8ED554" w14:textId="77777777" w:rsidR="005E5776" w:rsidRPr="00D010D7" w:rsidRDefault="005E5776" w:rsidP="00716941">
    <w:pPr>
      <w:pStyle w:val="Footer"/>
      <w:pBdr>
        <w:top w:val="single" w:sz="6" w:space="1" w:color="808080"/>
      </w:pBdr>
      <w:tabs>
        <w:tab w:val="clear" w:pos="5155"/>
        <w:tab w:val="clear" w:pos="10325"/>
        <w:tab w:val="left" w:pos="6390"/>
        <w:tab w:val="right" w:pos="9360"/>
      </w:tabs>
      <w:rPr>
        <w:rFonts w:ascii="Trebuchet MS" w:eastAsia="SimSun" w:hAnsi="Trebuchet MS"/>
        <w:color w:val="808080"/>
        <w:sz w:val="14"/>
        <w:szCs w:val="14"/>
        <w:lang w:eastAsia="zh-CN"/>
      </w:rPr>
    </w:pPr>
    <w:r w:rsidRPr="005E7250">
      <w:rPr>
        <w:rFonts w:ascii="Trebuchet MS" w:eastAsia="SimSun" w:hAnsi="Trebuchet MS"/>
        <w:color w:val="808080"/>
        <w:sz w:val="14"/>
      </w:rPr>
      <w:t>© 2012 Microsoft Corporation</w:t>
    </w:r>
    <w:r w:rsidRPr="005E7250">
      <w:rPr>
        <w:rFonts w:ascii="Trebuchet MS" w:eastAsia="SimSun" w:hAnsi="Trebuchet MS"/>
        <w:color w:val="808080"/>
        <w:sz w:val="14"/>
      </w:rPr>
      <w:t>。保留所有权利。</w:t>
    </w:r>
    <w:r>
      <w:rPr>
        <w:rFonts w:ascii="Trebuchet MS" w:eastAsia="SimSun" w:hAnsi="Trebuchet MS"/>
        <w:color w:val="808080"/>
        <w:sz w:val="14"/>
      </w:rPr>
      <w:tab/>
    </w:r>
    <w:r w:rsidRPr="005E7250">
      <w:rPr>
        <w:rFonts w:ascii="Trebuchet MS" w:eastAsia="SimSun" w:hAnsi="Trebuchet MS"/>
        <w:color w:val="808080"/>
        <w:sz w:val="14"/>
        <w:lang w:eastAsia="zh-CN"/>
      </w:rPr>
      <w:t>第</w:t>
    </w:r>
    <w:r w:rsidRPr="005E7250">
      <w:rPr>
        <w:rFonts w:ascii="Trebuchet MS" w:eastAsia="SimSun" w:hAnsi="Trebuchet MS"/>
        <w:color w:val="808080"/>
        <w:sz w:val="14"/>
        <w:lang w:eastAsia="zh-CN"/>
      </w:rPr>
      <w:t xml:space="preserve"> </w:t>
    </w:r>
    <w:r w:rsidRPr="005E7250">
      <w:rPr>
        <w:rFonts w:eastAsia="SimSun"/>
      </w:rPr>
      <w:fldChar w:fldCharType="begin"/>
    </w:r>
    <w:r w:rsidRPr="005E7250">
      <w:rPr>
        <w:rFonts w:eastAsia="SimSun"/>
        <w:lang w:eastAsia="zh-CN"/>
      </w:rPr>
      <w:instrText xml:space="preserve"> PAGE </w:instrText>
    </w:r>
    <w:r w:rsidRPr="005E7250">
      <w:rPr>
        <w:rFonts w:eastAsia="SimSun"/>
      </w:rPr>
      <w:fldChar w:fldCharType="separate"/>
    </w:r>
    <w:r w:rsidR="000F7AEA">
      <w:rPr>
        <w:rFonts w:eastAsia="SimSun"/>
        <w:noProof/>
        <w:lang w:eastAsia="zh-CN"/>
      </w:rPr>
      <w:t>1</w:t>
    </w:r>
    <w:r w:rsidRPr="005E7250">
      <w:rPr>
        <w:rFonts w:eastAsia="SimSun"/>
      </w:rPr>
      <w:fldChar w:fldCharType="end"/>
    </w:r>
    <w:r w:rsidRPr="005E7250">
      <w:rPr>
        <w:rFonts w:eastAsia="SimSun"/>
        <w:lang w:eastAsia="zh-CN"/>
      </w:rPr>
      <w:t xml:space="preserve"> </w:t>
    </w:r>
    <w:r w:rsidRPr="00D010D7">
      <w:rPr>
        <w:rFonts w:eastAsia="SimSun"/>
        <w:color w:val="808080"/>
        <w:sz w:val="14"/>
        <w:szCs w:val="14"/>
        <w:lang w:eastAsia="zh-CN"/>
      </w:rPr>
      <w:t>页，共</w:t>
    </w:r>
    <w:r w:rsidRPr="00D010D7">
      <w:rPr>
        <w:rFonts w:eastAsia="SimSun"/>
        <w:color w:val="808080"/>
        <w:lang w:eastAsia="zh-CN"/>
      </w:rPr>
      <w:t xml:space="preserve"> </w:t>
    </w:r>
    <w:r w:rsidRPr="005E7250">
      <w:rPr>
        <w:rFonts w:eastAsia="SimSun"/>
      </w:rPr>
      <w:fldChar w:fldCharType="begin"/>
    </w:r>
    <w:r w:rsidRPr="005E7250">
      <w:rPr>
        <w:rFonts w:eastAsia="SimSun"/>
        <w:lang w:eastAsia="zh-CN"/>
      </w:rPr>
      <w:instrText xml:space="preserve"> NUMPAGES </w:instrText>
    </w:r>
    <w:r w:rsidRPr="005E7250">
      <w:rPr>
        <w:rFonts w:eastAsia="SimSun"/>
      </w:rPr>
      <w:fldChar w:fldCharType="separate"/>
    </w:r>
    <w:r w:rsidR="000F7AEA">
      <w:rPr>
        <w:rFonts w:eastAsia="SimSun"/>
        <w:noProof/>
        <w:lang w:eastAsia="zh-CN"/>
      </w:rPr>
      <w:t>156</w:t>
    </w:r>
    <w:r w:rsidRPr="005E7250">
      <w:rPr>
        <w:rFonts w:eastAsia="SimSun"/>
      </w:rPr>
      <w:fldChar w:fldCharType="end"/>
    </w:r>
    <w:r w:rsidRPr="005E7250">
      <w:rPr>
        <w:rFonts w:eastAsia="SimSun"/>
        <w:lang w:eastAsia="zh-CN"/>
      </w:rPr>
      <w:t xml:space="preserve"> </w:t>
    </w:r>
    <w:r w:rsidRPr="00D010D7">
      <w:rPr>
        <w:rFonts w:eastAsia="SimSun"/>
        <w:color w:val="808080"/>
        <w:sz w:val="14"/>
        <w:szCs w:val="14"/>
        <w:lang w:eastAsia="zh-CN"/>
      </w:rPr>
      <w:t>页，发布时间：</w:t>
    </w:r>
    <w:r w:rsidRPr="00D010D7">
      <w:rPr>
        <w:rFonts w:ascii="Trebuchet MS" w:hAnsi="Trebuchet MS"/>
        <w:color w:val="808080"/>
        <w:sz w:val="14"/>
        <w:lang w:eastAsia="zh-CN"/>
      </w:rPr>
      <w:t>2012</w:t>
    </w:r>
    <w:r w:rsidRPr="00D010D7">
      <w:rPr>
        <w:rFonts w:eastAsia="SimSun"/>
        <w:color w:val="808080"/>
        <w:sz w:val="14"/>
        <w:szCs w:val="14"/>
        <w:lang w:eastAsia="zh-CN"/>
      </w:rPr>
      <w:t xml:space="preserve"> </w:t>
    </w:r>
    <w:r w:rsidRPr="00D010D7">
      <w:rPr>
        <w:rFonts w:eastAsia="SimSun"/>
        <w:color w:val="808080"/>
        <w:sz w:val="14"/>
        <w:szCs w:val="14"/>
        <w:lang w:eastAsia="zh-CN"/>
      </w:rPr>
      <w:t>年</w:t>
    </w:r>
    <w:r w:rsidRPr="00D010D7">
      <w:rPr>
        <w:rFonts w:eastAsia="SimSun"/>
        <w:color w:val="808080"/>
        <w:sz w:val="14"/>
        <w:szCs w:val="14"/>
        <w:lang w:eastAsia="zh-CN"/>
      </w:rPr>
      <w:t xml:space="preserve"> </w:t>
    </w:r>
    <w:r w:rsidRPr="00D010D7">
      <w:rPr>
        <w:rFonts w:ascii="Trebuchet MS" w:eastAsia="SimSun" w:hAnsi="Trebuchet MS"/>
        <w:color w:val="808080"/>
        <w:sz w:val="14"/>
        <w:szCs w:val="14"/>
        <w:lang w:eastAsia="zh-CN"/>
      </w:rPr>
      <w:t>9</w:t>
    </w:r>
    <w:r w:rsidRPr="00D010D7">
      <w:rPr>
        <w:rFonts w:eastAsia="SimSun"/>
        <w:color w:val="808080"/>
        <w:sz w:val="14"/>
        <w:szCs w:val="14"/>
        <w:lang w:eastAsia="zh-CN"/>
      </w:rPr>
      <w:t xml:space="preserve"> </w:t>
    </w:r>
    <w:r w:rsidRPr="00D010D7">
      <w:rPr>
        <w:rFonts w:eastAsia="SimSun"/>
        <w:color w:val="808080"/>
        <w:sz w:val="14"/>
        <w:szCs w:val="14"/>
        <w:lang w:eastAsia="zh-CN"/>
      </w:rPr>
      <w:t>月</w:t>
    </w:r>
  </w:p>
  <w:p w14:paraId="3D8ED555" w14:textId="77777777" w:rsidR="005E5776" w:rsidRPr="005E7250" w:rsidRDefault="005E5776">
    <w:pPr>
      <w:pStyle w:val="Footer"/>
      <w:rPr>
        <w:rFonts w:ascii="Verdana" w:eastAsia="SimSun" w:hAnsi="Verdana"/>
        <w:color w:val="808080"/>
        <w:sz w:val="16"/>
      </w:rPr>
    </w:pPr>
    <w:r w:rsidRPr="005E7250">
      <w:rPr>
        <w:rFonts w:ascii="Trebuchet MS" w:eastAsia="SimSun" w:hAnsi="Trebuchet MS"/>
        <w:color w:val="808080"/>
        <w:sz w:val="14"/>
      </w:rPr>
      <w:t xml:space="preserve">Microsoft </w:t>
    </w:r>
    <w:r w:rsidRPr="005E7250">
      <w:rPr>
        <w:rFonts w:ascii="Trebuchet MS" w:eastAsia="SimSun" w:hAnsi="Trebuchet MS"/>
        <w:color w:val="808080"/>
        <w:sz w:val="14"/>
      </w:rPr>
      <w:t>是</w:t>
    </w:r>
    <w:r w:rsidRPr="005E7250">
      <w:rPr>
        <w:rFonts w:ascii="Trebuchet MS" w:eastAsia="SimSun" w:hAnsi="Trebuchet MS"/>
        <w:color w:val="808080"/>
        <w:sz w:val="14"/>
      </w:rPr>
      <w:t xml:space="preserve"> Microsoft Corporation </w:t>
    </w:r>
    <w:r w:rsidRPr="005E7250">
      <w:rPr>
        <w:rFonts w:ascii="Trebuchet MS" w:eastAsia="SimSun" w:hAnsi="Trebuchet MS"/>
        <w:color w:val="808080"/>
        <w:sz w:val="14"/>
      </w:rPr>
      <w:t>在美国和</w:t>
    </w:r>
    <w:r w:rsidRPr="005E7250">
      <w:rPr>
        <w:rFonts w:ascii="Trebuchet MS" w:eastAsia="SimSun" w:hAnsi="Trebuchet MS"/>
        <w:color w:val="808080"/>
        <w:sz w:val="14"/>
      </w:rPr>
      <w:t>/</w:t>
    </w:r>
    <w:r w:rsidRPr="005E7250">
      <w:rPr>
        <w:rFonts w:ascii="Trebuchet MS" w:eastAsia="SimSun" w:hAnsi="Trebuchet MS"/>
        <w:color w:val="808080"/>
        <w:sz w:val="14"/>
      </w:rPr>
      <w:t>或其他国家（地区）的注册商标。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ED556" w14:textId="77777777" w:rsidR="005E5776" w:rsidRPr="005E7250" w:rsidRDefault="005E5776" w:rsidP="00B43A19">
    <w:pPr>
      <w:rPr>
        <w:rFonts w:eastAsia="SimSun"/>
      </w:rPr>
    </w:pPr>
  </w:p>
  <w:p w14:paraId="3D8ED557" w14:textId="77777777" w:rsidR="005E5776" w:rsidRPr="00D010D7" w:rsidRDefault="005E5776" w:rsidP="00716941">
    <w:pPr>
      <w:pStyle w:val="Footer"/>
      <w:pBdr>
        <w:top w:val="single" w:sz="6" w:space="1" w:color="808080"/>
      </w:pBdr>
      <w:tabs>
        <w:tab w:val="clear" w:pos="5155"/>
        <w:tab w:val="clear" w:pos="10325"/>
        <w:tab w:val="left" w:pos="6390"/>
        <w:tab w:val="right" w:pos="9360"/>
      </w:tabs>
      <w:rPr>
        <w:rFonts w:ascii="Trebuchet MS" w:eastAsia="SimSun" w:hAnsi="Trebuchet MS"/>
        <w:color w:val="808080"/>
        <w:sz w:val="14"/>
        <w:szCs w:val="14"/>
        <w:lang w:eastAsia="zh-CN"/>
      </w:rPr>
    </w:pPr>
    <w:r w:rsidRPr="005E7250">
      <w:rPr>
        <w:rFonts w:ascii="Trebuchet MS" w:eastAsia="SimSun" w:hAnsi="Trebuchet MS"/>
        <w:color w:val="808080"/>
        <w:sz w:val="14"/>
      </w:rPr>
      <w:t>© 2012 Microsoft Corporation</w:t>
    </w:r>
    <w:r w:rsidRPr="005E7250">
      <w:rPr>
        <w:rFonts w:ascii="Trebuchet MS" w:eastAsia="SimSun" w:hAnsi="Trebuchet MS"/>
        <w:color w:val="808080"/>
        <w:sz w:val="14"/>
      </w:rPr>
      <w:t>。保留所有权利。</w:t>
    </w:r>
    <w:r>
      <w:rPr>
        <w:rFonts w:ascii="Trebuchet MS" w:eastAsia="SimSun" w:hAnsi="Trebuchet MS"/>
        <w:color w:val="808080"/>
        <w:sz w:val="14"/>
      </w:rPr>
      <w:tab/>
    </w:r>
    <w:r w:rsidRPr="005E7250">
      <w:rPr>
        <w:rFonts w:ascii="Trebuchet MS" w:eastAsia="SimSun" w:hAnsi="Trebuchet MS"/>
        <w:color w:val="808080"/>
        <w:sz w:val="14"/>
        <w:lang w:eastAsia="zh-CN"/>
      </w:rPr>
      <w:t>第</w:t>
    </w:r>
    <w:r w:rsidRPr="005E7250">
      <w:rPr>
        <w:rFonts w:ascii="Trebuchet MS" w:eastAsia="SimSun" w:hAnsi="Trebuchet MS"/>
        <w:color w:val="808080"/>
        <w:sz w:val="14"/>
        <w:lang w:eastAsia="zh-CN"/>
      </w:rPr>
      <w:t xml:space="preserve"> </w:t>
    </w:r>
    <w:r w:rsidRPr="005E7250">
      <w:rPr>
        <w:rFonts w:eastAsia="SimSun"/>
      </w:rPr>
      <w:fldChar w:fldCharType="begin"/>
    </w:r>
    <w:r w:rsidRPr="005E7250">
      <w:rPr>
        <w:rFonts w:eastAsia="SimSun"/>
        <w:lang w:eastAsia="zh-CN"/>
      </w:rPr>
      <w:instrText xml:space="preserve"> PAGE </w:instrText>
    </w:r>
    <w:r w:rsidRPr="005E7250">
      <w:rPr>
        <w:rFonts w:eastAsia="SimSun"/>
      </w:rPr>
      <w:fldChar w:fldCharType="separate"/>
    </w:r>
    <w:r w:rsidR="000F7AEA">
      <w:rPr>
        <w:rFonts w:eastAsia="SimSun"/>
        <w:noProof/>
        <w:lang w:eastAsia="zh-CN"/>
      </w:rPr>
      <w:t>156</w:t>
    </w:r>
    <w:r w:rsidRPr="005E7250">
      <w:rPr>
        <w:rFonts w:eastAsia="SimSun"/>
      </w:rPr>
      <w:fldChar w:fldCharType="end"/>
    </w:r>
    <w:r w:rsidRPr="005E7250">
      <w:rPr>
        <w:rFonts w:eastAsia="SimSun"/>
        <w:lang w:eastAsia="zh-CN"/>
      </w:rPr>
      <w:t xml:space="preserve"> </w:t>
    </w:r>
    <w:r w:rsidRPr="00D010D7">
      <w:rPr>
        <w:rFonts w:eastAsia="SimSun"/>
        <w:color w:val="808080"/>
        <w:sz w:val="14"/>
        <w:szCs w:val="14"/>
        <w:lang w:eastAsia="zh-CN"/>
      </w:rPr>
      <w:t>页，共</w:t>
    </w:r>
    <w:r w:rsidRPr="00D010D7">
      <w:rPr>
        <w:rFonts w:eastAsia="SimSun"/>
        <w:color w:val="808080"/>
        <w:lang w:eastAsia="zh-CN"/>
      </w:rPr>
      <w:t xml:space="preserve"> </w:t>
    </w:r>
    <w:r w:rsidRPr="005E7250">
      <w:rPr>
        <w:rFonts w:eastAsia="SimSun"/>
      </w:rPr>
      <w:fldChar w:fldCharType="begin"/>
    </w:r>
    <w:r w:rsidRPr="005E7250">
      <w:rPr>
        <w:rFonts w:eastAsia="SimSun"/>
        <w:lang w:eastAsia="zh-CN"/>
      </w:rPr>
      <w:instrText xml:space="preserve"> NUMPAGES </w:instrText>
    </w:r>
    <w:r w:rsidRPr="005E7250">
      <w:rPr>
        <w:rFonts w:eastAsia="SimSun"/>
      </w:rPr>
      <w:fldChar w:fldCharType="separate"/>
    </w:r>
    <w:r w:rsidR="000F7AEA">
      <w:rPr>
        <w:rFonts w:eastAsia="SimSun"/>
        <w:noProof/>
        <w:lang w:eastAsia="zh-CN"/>
      </w:rPr>
      <w:t>156</w:t>
    </w:r>
    <w:r w:rsidRPr="005E7250">
      <w:rPr>
        <w:rFonts w:eastAsia="SimSun"/>
      </w:rPr>
      <w:fldChar w:fldCharType="end"/>
    </w:r>
    <w:r w:rsidRPr="005E7250">
      <w:rPr>
        <w:rFonts w:eastAsia="SimSun"/>
        <w:lang w:eastAsia="zh-CN"/>
      </w:rPr>
      <w:t xml:space="preserve"> </w:t>
    </w:r>
    <w:r w:rsidRPr="00D010D7">
      <w:rPr>
        <w:rFonts w:eastAsia="SimSun"/>
        <w:color w:val="808080"/>
        <w:sz w:val="14"/>
        <w:szCs w:val="14"/>
        <w:lang w:eastAsia="zh-CN"/>
      </w:rPr>
      <w:t>页，发布时间：</w:t>
    </w:r>
    <w:r w:rsidRPr="00D010D7">
      <w:rPr>
        <w:rFonts w:ascii="Trebuchet MS" w:hAnsi="Trebuchet MS"/>
        <w:color w:val="808080"/>
        <w:sz w:val="14"/>
        <w:lang w:eastAsia="zh-CN"/>
      </w:rPr>
      <w:t>2012</w:t>
    </w:r>
    <w:r w:rsidRPr="00D010D7">
      <w:rPr>
        <w:rFonts w:eastAsia="SimSun"/>
        <w:color w:val="808080"/>
        <w:sz w:val="14"/>
        <w:szCs w:val="14"/>
        <w:lang w:eastAsia="zh-CN"/>
      </w:rPr>
      <w:t xml:space="preserve"> </w:t>
    </w:r>
    <w:r w:rsidRPr="00D010D7">
      <w:rPr>
        <w:rFonts w:eastAsia="SimSun"/>
        <w:color w:val="808080"/>
        <w:sz w:val="14"/>
        <w:szCs w:val="14"/>
        <w:lang w:eastAsia="zh-CN"/>
      </w:rPr>
      <w:t>年</w:t>
    </w:r>
    <w:r w:rsidRPr="00D010D7">
      <w:rPr>
        <w:rFonts w:eastAsia="SimSun"/>
        <w:color w:val="808080"/>
        <w:sz w:val="14"/>
        <w:szCs w:val="14"/>
        <w:lang w:eastAsia="zh-CN"/>
      </w:rPr>
      <w:t xml:space="preserve"> </w:t>
    </w:r>
    <w:r w:rsidRPr="00D010D7">
      <w:rPr>
        <w:rFonts w:ascii="Trebuchet MS" w:eastAsia="SimSun" w:hAnsi="Trebuchet MS"/>
        <w:color w:val="808080"/>
        <w:sz w:val="14"/>
        <w:szCs w:val="14"/>
        <w:lang w:eastAsia="zh-CN"/>
      </w:rPr>
      <w:t>9</w:t>
    </w:r>
    <w:r w:rsidRPr="00D010D7">
      <w:rPr>
        <w:rFonts w:eastAsia="SimSun"/>
        <w:color w:val="808080"/>
        <w:sz w:val="14"/>
        <w:szCs w:val="14"/>
        <w:lang w:eastAsia="zh-CN"/>
      </w:rPr>
      <w:t xml:space="preserve"> </w:t>
    </w:r>
    <w:r w:rsidRPr="00D010D7">
      <w:rPr>
        <w:rFonts w:eastAsia="SimSun"/>
        <w:color w:val="808080"/>
        <w:sz w:val="14"/>
        <w:szCs w:val="14"/>
        <w:lang w:eastAsia="zh-CN"/>
      </w:rPr>
      <w:t>月</w:t>
    </w:r>
  </w:p>
  <w:p w14:paraId="3D8ED558" w14:textId="77777777" w:rsidR="005E5776" w:rsidRPr="005E7250" w:rsidRDefault="005E5776" w:rsidP="00B43A19">
    <w:pPr>
      <w:pStyle w:val="Footer"/>
      <w:rPr>
        <w:rFonts w:ascii="Verdana" w:eastAsia="SimSun" w:hAnsi="Verdana"/>
        <w:color w:val="808080"/>
        <w:sz w:val="16"/>
      </w:rPr>
    </w:pPr>
    <w:r w:rsidRPr="005E7250">
      <w:rPr>
        <w:rFonts w:ascii="Trebuchet MS" w:eastAsia="SimSun" w:hAnsi="Trebuchet MS"/>
        <w:color w:val="808080"/>
        <w:sz w:val="14"/>
      </w:rPr>
      <w:t xml:space="preserve">Microsoft </w:t>
    </w:r>
    <w:r w:rsidRPr="005E7250">
      <w:rPr>
        <w:rFonts w:ascii="Trebuchet MS" w:eastAsia="SimSun" w:hAnsi="Trebuchet MS"/>
        <w:color w:val="808080"/>
        <w:sz w:val="14"/>
      </w:rPr>
      <w:t>是</w:t>
    </w:r>
    <w:r w:rsidRPr="005E7250">
      <w:rPr>
        <w:rFonts w:ascii="Trebuchet MS" w:eastAsia="SimSun" w:hAnsi="Trebuchet MS"/>
        <w:color w:val="808080"/>
        <w:sz w:val="14"/>
      </w:rPr>
      <w:t xml:space="preserve"> Microsoft Corporation </w:t>
    </w:r>
    <w:r w:rsidRPr="005E7250">
      <w:rPr>
        <w:rFonts w:ascii="Trebuchet MS" w:eastAsia="SimSun" w:hAnsi="Trebuchet MS"/>
        <w:color w:val="808080"/>
        <w:sz w:val="14"/>
      </w:rPr>
      <w:t>在美国和</w:t>
    </w:r>
    <w:r w:rsidRPr="005E7250">
      <w:rPr>
        <w:rFonts w:ascii="Trebuchet MS" w:eastAsia="SimSun" w:hAnsi="Trebuchet MS"/>
        <w:color w:val="808080"/>
        <w:sz w:val="14"/>
      </w:rPr>
      <w:t>/</w:t>
    </w:r>
    <w:r w:rsidRPr="005E7250">
      <w:rPr>
        <w:rFonts w:ascii="Trebuchet MS" w:eastAsia="SimSun" w:hAnsi="Trebuchet MS"/>
        <w:color w:val="808080"/>
        <w:sz w:val="14"/>
      </w:rPr>
      <w:t>或其他国家（地区）的注册商标。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ED55B" w14:textId="77777777" w:rsidR="005E5776" w:rsidRDefault="005E5776"/>
  <w:p w14:paraId="3D8ED55C" w14:textId="77777777" w:rsidR="005E5776" w:rsidRDefault="005E5776">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rPr>
        <w:noProof/>
      </w:rPr>
      <w:fldChar w:fldCharType="end"/>
    </w:r>
    <w:r>
      <w:t xml:space="preserve"> </w:t>
    </w:r>
    <w:r>
      <w:t>页（共</w:t>
    </w:r>
    <w:r>
      <w:t xml:space="preserve"> </w:t>
    </w:r>
    <w:fldSimple w:instr=" NUMPAGES ">
      <w:r>
        <w:rPr>
          <w:noProof/>
        </w:rPr>
        <w:t>155</w:t>
      </w:r>
    </w:fldSimple>
    <w:r>
      <w:t xml:space="preserve"> </w:t>
    </w:r>
    <w:r>
      <w:t>页），发布时间：</w:t>
    </w:r>
    <w:r>
      <w:t xml:space="preserve">2009 </w:t>
    </w:r>
    <w:r>
      <w:t>年</w:t>
    </w:r>
    <w:r>
      <w:t xml:space="preserve"> 5 </w:t>
    </w:r>
    <w:r>
      <w:t>月</w:t>
    </w:r>
  </w:p>
  <w:p w14:paraId="3D8ED55D" w14:textId="77777777" w:rsidR="005E5776" w:rsidRDefault="005E5776">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8ED549" w14:textId="77777777" w:rsidR="005E5776" w:rsidRDefault="005E5776">
      <w:r>
        <w:separator/>
      </w:r>
    </w:p>
  </w:footnote>
  <w:footnote w:type="continuationSeparator" w:id="0">
    <w:p w14:paraId="3D8ED54A" w14:textId="77777777" w:rsidR="005E5776" w:rsidRDefault="005E57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ED54D" w14:textId="77777777" w:rsidR="005E5776" w:rsidRDefault="005E5776">
    <w:pPr>
      <w:pStyle w:val="Header"/>
      <w:tabs>
        <w:tab w:val="clear" w:pos="3240"/>
        <w:tab w:val="left" w:pos="2970"/>
      </w:tabs>
      <w:ind w:firstLine="2160"/>
    </w:pPr>
    <w:r>
      <w:rPr>
        <w:noProof/>
      </w:rPr>
      <mc:AlternateContent>
        <mc:Choice Requires="wps">
          <w:drawing>
            <wp:anchor distT="0" distB="0" distL="114300" distR="114300" simplePos="0" relativeHeight="251657216" behindDoc="0" locked="0" layoutInCell="0" allowOverlap="1" wp14:anchorId="3D8ED55E" wp14:editId="3D8ED55F">
              <wp:simplePos x="0" y="0"/>
              <wp:positionH relativeFrom="column">
                <wp:posOffset>-314325</wp:posOffset>
              </wp:positionH>
              <wp:positionV relativeFrom="paragraph">
                <wp:posOffset>-139700</wp:posOffset>
              </wp:positionV>
              <wp:extent cx="2228850" cy="574675"/>
              <wp:effectExtent l="0" t="3175" r="0" b="3175"/>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ED56C" w14:textId="77777777" w:rsidR="005E5776" w:rsidRDefault="005E5776">
                          <w:r>
                            <w:rPr>
                              <w:noProof/>
                            </w:rPr>
                            <w:drawing>
                              <wp:inline distT="0" distB="0" distL="0" distR="0" wp14:anchorId="3D8ED56D" wp14:editId="3D8ED56E">
                                <wp:extent cx="1858388" cy="509269"/>
                                <wp:effectExtent l="19050" t="0" r="8512" b="0"/>
                                <wp:docPr id="4"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stretch>
                                          <a:fillRect/>
                                        </a:stretch>
                                      </pic:blipFill>
                                      <pic:spPr bwMode="auto">
                                        <a:xfrm>
                                          <a:off x="0" y="0"/>
                                          <a:ext cx="1858388" cy="50926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3D8ED56C" w14:textId="77777777" w:rsidR="005E5776" w:rsidRDefault="005E5776">
                    <w:r>
                      <w:rPr>
                        <w:noProof/>
                      </w:rPr>
                      <w:drawing>
                        <wp:inline distT="0" distB="0" distL="0" distR="0" wp14:anchorId="3D8ED56D" wp14:editId="3D8ED56E">
                          <wp:extent cx="1858388" cy="509269"/>
                          <wp:effectExtent l="19050" t="0" r="8512" b="0"/>
                          <wp:docPr id="4"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stretch>
                                    <a:fillRect/>
                                  </a:stretch>
                                </pic:blipFill>
                                <pic:spPr bwMode="auto">
                                  <a:xfrm>
                                    <a:off x="0" y="0"/>
                                    <a:ext cx="1858388" cy="509269"/>
                                  </a:xfrm>
                                  <a:prstGeom prst="rect">
                                    <a:avLst/>
                                  </a:prstGeom>
                                  <a:noFill/>
                                  <a:ln w="9525">
                                    <a:noFill/>
                                    <a:miter lim="800000"/>
                                    <a:headEnd/>
                                    <a:tailEnd/>
                                  </a:ln>
                                </pic:spPr>
                              </pic:pic>
                            </a:graphicData>
                          </a:graphic>
                        </wp:inline>
                      </w:drawing>
                    </w:r>
                  </w:p>
                </w:txbxContent>
              </v:textbox>
            </v:shape>
          </w:pict>
        </mc:Fallback>
      </mc:AlternateContent>
    </w:r>
    <w:r>
      <w:t xml:space="preserve"> </w:t>
    </w:r>
  </w:p>
  <w:p w14:paraId="3D8ED54E" w14:textId="77777777" w:rsidR="005E5776" w:rsidRDefault="005E5776">
    <w:r>
      <w:rPr>
        <w:noProof/>
      </w:rPr>
      <mc:AlternateContent>
        <mc:Choice Requires="wps">
          <w:drawing>
            <wp:anchor distT="0" distB="0" distL="114300" distR="114300" simplePos="0" relativeHeight="251658240" behindDoc="0" locked="0" layoutInCell="0" allowOverlap="1" wp14:anchorId="3D8ED560" wp14:editId="3D8ED561">
              <wp:simplePos x="0" y="0"/>
              <wp:positionH relativeFrom="column">
                <wp:posOffset>-23495</wp:posOffset>
              </wp:positionH>
              <wp:positionV relativeFrom="paragraph">
                <wp:posOffset>70485</wp:posOffset>
              </wp:positionV>
              <wp:extent cx="6931025" cy="0"/>
              <wp:effectExtent l="5080" t="13335" r="7620" b="5715"/>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ED551" w14:textId="77777777" w:rsidR="005E5776" w:rsidRDefault="005E5776" w:rsidP="005805DA">
    <w:pPr>
      <w:ind w:rightChars="185" w:right="333"/>
    </w:pPr>
  </w:p>
  <w:p w14:paraId="3D8ED552" w14:textId="77777777" w:rsidR="005E5776" w:rsidRDefault="005E5776" w:rsidP="000A3CEC">
    <w:pPr>
      <w:pStyle w:val="Header"/>
      <w:tabs>
        <w:tab w:val="clear" w:pos="3240"/>
        <w:tab w:val="left" w:pos="8550"/>
        <w:tab w:val="left" w:pos="12600"/>
      </w:tabs>
      <w:ind w:left="3456" w:right="-1788"/>
    </w:pPr>
    <w:r>
      <w:rPr>
        <w:noProof/>
      </w:rPr>
      <w:drawing>
        <wp:inline distT="0" distB="0" distL="0" distR="0" wp14:anchorId="3D8ED562" wp14:editId="3D8ED563">
          <wp:extent cx="3252470" cy="457200"/>
          <wp:effectExtent l="19050" t="0" r="5080" b="0"/>
          <wp:docPr id="3"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srcRect/>
                  <a:stretch>
                    <a:fillRect/>
                  </a:stretch>
                </pic:blipFill>
                <pic:spPr bwMode="auto">
                  <a:xfrm>
                    <a:off x="0" y="0"/>
                    <a:ext cx="3252470" cy="45720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ED559" w14:textId="77777777" w:rsidR="005E5776" w:rsidRDefault="005E5776" w:rsidP="00F8080D">
    <w:pPr>
      <w:ind w:rightChars="185" w:right="333"/>
    </w:pPr>
  </w:p>
  <w:p w14:paraId="3D8ED55A" w14:textId="77777777" w:rsidR="005E5776" w:rsidRDefault="005E5776">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7BDC0A50"/>
    <w:lvl w:ilvl="0" w:tplc="04090017">
      <w:start w:val="1"/>
      <w:numFmt w:val="lowerLetter"/>
      <w:lvlText w:val="%1)"/>
      <w:lvlJc w:val="left"/>
      <w:pPr>
        <w:ind w:left="1440" w:hanging="360"/>
      </w:pPr>
    </w:lvl>
    <w:lvl w:ilvl="1" w:tplc="D786ACB8">
      <w:start w:val="1"/>
      <w:numFmt w:val="lowerRoman"/>
      <w:lvlText w:val="%2."/>
      <w:lvlJc w:val="left"/>
      <w:pPr>
        <w:ind w:left="2160" w:hanging="360"/>
      </w:pPr>
      <w:rPr>
        <w:rFonts w:hint="default"/>
      </w:rPr>
    </w:lvl>
    <w:lvl w:ilvl="2" w:tplc="0409000F">
      <w:start w:val="1"/>
      <w:numFmt w:val="decimal"/>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2F38E798"/>
    <w:lvl w:ilvl="0" w:tplc="04090011">
      <w:start w:val="1"/>
      <w:numFmt w:val="decimal"/>
      <w:lvlText w:val="%1)"/>
      <w:lvlJc w:val="left"/>
      <w:pPr>
        <w:ind w:left="720" w:hanging="360"/>
      </w:pPr>
      <w:rPr>
        <w:rFonts w:hint="default"/>
        <w:b w:val="0"/>
        <w:i w:val="0"/>
        <w:color w:val="000000"/>
        <w:sz w:val="18"/>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0">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17">
      <w:start w:val="1"/>
      <w:numFmt w:val="lowerLetter"/>
      <w:lvlText w:val="%3)"/>
      <w:lvlJc w:val="left"/>
      <w:pPr>
        <w:ind w:left="3060" w:hanging="360"/>
      </w:pPr>
      <w:rPr>
        <w:rFont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4">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A461F1F"/>
    <w:multiLevelType w:val="hybridMultilevel"/>
    <w:tmpl w:val="4B58FDE0"/>
    <w:lvl w:ilvl="0" w:tplc="952C4BD0">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nsid w:val="1BC87612"/>
    <w:multiLevelType w:val="hybridMultilevel"/>
    <w:tmpl w:val="7BD2B0F4"/>
    <w:lvl w:ilvl="0" w:tplc="88DABD66">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rPr>
        <w:rFonts w:hint="default"/>
      </w:rPr>
    </w:lvl>
    <w:lvl w:ilvl="2" w:tplc="C33E935E">
      <w:start w:val="1"/>
      <w:numFmt w:val="lowerRoman"/>
      <w:lvlText w:val="%3."/>
      <w:lvlJc w:val="right"/>
      <w:pPr>
        <w:ind w:left="2160" w:hanging="360"/>
      </w:pPr>
      <w:rPr>
        <w:rFonts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9">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2">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3">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6">
    <w:nsid w:val="28AE539D"/>
    <w:multiLevelType w:val="hybridMultilevel"/>
    <w:tmpl w:val="1FD4852E"/>
    <w:lvl w:ilvl="0" w:tplc="926E162E">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rPr>
        <w:rFonts w:hint="default"/>
      </w:rPr>
    </w:lvl>
    <w:lvl w:ilvl="2" w:tplc="0409001B">
      <w:start w:val="1"/>
      <w:numFmt w:val="lowerRoman"/>
      <w:lvlText w:val="%3."/>
      <w:lvlJc w:val="righ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9">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2">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7">
    <w:nsid w:val="330B7090"/>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96064D4"/>
    <w:multiLevelType w:val="hybridMultilevel"/>
    <w:tmpl w:val="CFE6622E"/>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9">
    <w:nsid w:val="3A806EA4"/>
    <w:multiLevelType w:val="hybridMultilevel"/>
    <w:tmpl w:val="F24ABAB6"/>
    <w:lvl w:ilvl="0" w:tplc="0152F0C0">
      <w:start w:val="1"/>
      <w:numFmt w:val="bullet"/>
      <w:lvlText w:val=""/>
      <w:lvlJc w:val="left"/>
      <w:pPr>
        <w:ind w:left="720" w:hanging="360"/>
      </w:pPr>
      <w:rPr>
        <w:rFonts w:ascii="Webdings" w:hAnsi="Webdings" w:hint="default"/>
        <w:b w:val="0"/>
        <w:i w:val="0"/>
        <w:color w:val="FF6600"/>
        <w:sz w:val="22"/>
      </w:rPr>
    </w:lvl>
    <w:lvl w:ilvl="1" w:tplc="04090011">
      <w:start w:val="1"/>
      <w:numFmt w:val="decimal"/>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90C8BD10"/>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801C46E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AB0EABC8">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CD36762"/>
    <w:multiLevelType w:val="hybridMultilevel"/>
    <w:tmpl w:val="BBD6904A"/>
    <w:lvl w:ilvl="0" w:tplc="952C4BD0">
      <w:start w:val="1"/>
      <w:numFmt w:val="lowerLetter"/>
      <w:lvlText w:val="%1)"/>
      <w:lvlJc w:val="left"/>
      <w:pPr>
        <w:ind w:left="720" w:hanging="360"/>
      </w:pPr>
      <w:rPr>
        <w:rFonts w:hint="default"/>
        <w:b w:val="0"/>
        <w:i w:val="0"/>
        <w:color w:val="000000"/>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7">
    <w:nsid w:val="62662B4E"/>
    <w:multiLevelType w:val="hybridMultilevel"/>
    <w:tmpl w:val="0B4CB6F8"/>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98">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681004"/>
    <w:multiLevelType w:val="hybridMultilevel"/>
    <w:tmpl w:val="508685D8"/>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5D530D"/>
    <w:multiLevelType w:val="hybridMultilevel"/>
    <w:tmpl w:val="A32C75C2"/>
    <w:lvl w:ilvl="0" w:tplc="71D8FAAA">
      <w:start w:val="1"/>
      <w:numFmt w:val="decimal"/>
      <w:lvlText w:val="%1."/>
      <w:lvlJc w:val="left"/>
      <w:pPr>
        <w:ind w:left="1800" w:hanging="360"/>
      </w:pPr>
      <w:rPr>
        <w:rFonts w:hint="default"/>
        <w:b w:val="0"/>
        <w:i w:val="0"/>
        <w:color w:val="00000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2C4D22"/>
    <w:multiLevelType w:val="hybridMultilevel"/>
    <w:tmpl w:val="11706262"/>
    <w:lvl w:ilvl="0" w:tplc="D902DDBC">
      <w:start w:val="1"/>
      <w:numFmt w:val="bullet"/>
      <w:lvlText w:val=""/>
      <w:lvlJc w:val="left"/>
      <w:pPr>
        <w:ind w:left="720" w:hanging="360"/>
      </w:pPr>
      <w:rPr>
        <w:rFonts w:ascii="Webdings" w:hAnsi="Webdings" w:hint="default"/>
        <w:b w:val="0"/>
        <w:i w:val="0"/>
        <w:color w:val="FF6600"/>
        <w:sz w:val="24"/>
      </w:rPr>
    </w:lvl>
    <w:lvl w:ilvl="1" w:tplc="E16A2E9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9">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1"/>
  </w:num>
  <w:num w:numId="3">
    <w:abstractNumId w:val="66"/>
  </w:num>
  <w:num w:numId="4">
    <w:abstractNumId w:val="113"/>
  </w:num>
  <w:num w:numId="5">
    <w:abstractNumId w:val="1"/>
  </w:num>
  <w:num w:numId="6">
    <w:abstractNumId w:val="2"/>
  </w:num>
  <w:num w:numId="7">
    <w:abstractNumId w:val="12"/>
  </w:num>
  <w:num w:numId="8">
    <w:abstractNumId w:val="121"/>
  </w:num>
  <w:num w:numId="9">
    <w:abstractNumId w:val="0"/>
  </w:num>
  <w:num w:numId="10">
    <w:abstractNumId w:val="115"/>
  </w:num>
  <w:num w:numId="11">
    <w:abstractNumId w:val="62"/>
  </w:num>
  <w:num w:numId="12">
    <w:abstractNumId w:val="130"/>
  </w:num>
  <w:num w:numId="13">
    <w:abstractNumId w:val="119"/>
  </w:num>
  <w:num w:numId="14">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2"/>
  </w:num>
  <w:num w:numId="16">
    <w:abstractNumId w:val="69"/>
  </w:num>
  <w:num w:numId="17">
    <w:abstractNumId w:val="20"/>
  </w:num>
  <w:num w:numId="18">
    <w:abstractNumId w:val="23"/>
  </w:num>
  <w:num w:numId="19">
    <w:abstractNumId w:val="114"/>
  </w:num>
  <w:num w:numId="20">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2"/>
  </w:num>
  <w:num w:numId="22">
    <w:abstractNumId w:val="43"/>
  </w:num>
  <w:num w:numId="23">
    <w:abstractNumId w:val="70"/>
  </w:num>
  <w:num w:numId="24">
    <w:abstractNumId w:val="89"/>
  </w:num>
  <w:num w:numId="25">
    <w:abstractNumId w:val="74"/>
  </w:num>
  <w:num w:numId="26">
    <w:abstractNumId w:val="40"/>
  </w:num>
  <w:num w:numId="27">
    <w:abstractNumId w:val="99"/>
  </w:num>
  <w:num w:numId="28">
    <w:abstractNumId w:val="38"/>
  </w:num>
  <w:num w:numId="29">
    <w:abstractNumId w:val="46"/>
  </w:num>
  <w:num w:numId="30">
    <w:abstractNumId w:val="54"/>
  </w:num>
  <w:num w:numId="31">
    <w:abstractNumId w:val="52"/>
  </w:num>
  <w:num w:numId="32">
    <w:abstractNumId w:val="34"/>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3"/>
  </w:num>
  <w:num w:numId="35">
    <w:abstractNumId w:val="76"/>
  </w:num>
  <w:num w:numId="36">
    <w:abstractNumId w:val="101"/>
  </w:num>
  <w:num w:numId="37">
    <w:abstractNumId w:val="80"/>
  </w:num>
  <w:num w:numId="38">
    <w:abstractNumId w:val="71"/>
  </w:num>
  <w:num w:numId="39">
    <w:abstractNumId w:val="39"/>
  </w:num>
  <w:num w:numId="40">
    <w:abstractNumId w:val="5"/>
  </w:num>
  <w:num w:numId="41">
    <w:abstractNumId w:val="126"/>
  </w:num>
  <w:num w:numId="42">
    <w:abstractNumId w:val="72"/>
  </w:num>
  <w:num w:numId="43">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4"/>
  </w:num>
  <w:num w:numId="45">
    <w:abstractNumId w:val="117"/>
  </w:num>
  <w:num w:numId="46">
    <w:abstractNumId w:val="111"/>
  </w:num>
  <w:num w:numId="47">
    <w:abstractNumId w:val="60"/>
  </w:num>
  <w:num w:numId="48">
    <w:abstractNumId w:val="48"/>
  </w:num>
  <w:num w:numId="49">
    <w:abstractNumId w:val="53"/>
  </w:num>
  <w:num w:numId="50">
    <w:abstractNumId w:val="6"/>
  </w:num>
  <w:num w:numId="51">
    <w:abstractNumId w:val="94"/>
  </w:num>
  <w:num w:numId="52">
    <w:abstractNumId w:val="95"/>
  </w:num>
  <w:num w:numId="53">
    <w:abstractNumId w:val="15"/>
  </w:num>
  <w:num w:numId="54">
    <w:abstractNumId w:val="13"/>
  </w:num>
  <w:num w:numId="55">
    <w:abstractNumId w:val="32"/>
  </w:num>
  <w:num w:numId="56">
    <w:abstractNumId w:val="42"/>
  </w:num>
  <w:num w:numId="57">
    <w:abstractNumId w:val="21"/>
  </w:num>
  <w:num w:numId="58">
    <w:abstractNumId w:val="28"/>
  </w:num>
  <w:num w:numId="59">
    <w:abstractNumId w:val="79"/>
  </w:num>
  <w:num w:numId="60">
    <w:abstractNumId w:val="26"/>
  </w:num>
  <w:num w:numId="61">
    <w:abstractNumId w:val="77"/>
  </w:num>
  <w:num w:numId="62">
    <w:abstractNumId w:val="116"/>
  </w:num>
  <w:num w:numId="63">
    <w:abstractNumId w:val="47"/>
  </w:num>
  <w:num w:numId="64">
    <w:abstractNumId w:val="110"/>
  </w:num>
  <w:num w:numId="65">
    <w:abstractNumId w:val="84"/>
  </w:num>
  <w:num w:numId="66">
    <w:abstractNumId w:val="123"/>
  </w:num>
  <w:num w:numId="67">
    <w:abstractNumId w:val="102"/>
  </w:num>
  <w:num w:numId="68">
    <w:abstractNumId w:val="37"/>
  </w:num>
  <w:num w:numId="69">
    <w:abstractNumId w:val="82"/>
  </w:num>
  <w:num w:numId="70">
    <w:abstractNumId w:val="29"/>
  </w:num>
  <w:num w:numId="71">
    <w:abstractNumId w:val="17"/>
  </w:num>
  <w:num w:numId="72">
    <w:abstractNumId w:val="59"/>
  </w:num>
  <w:num w:numId="73">
    <w:abstractNumId w:val="27"/>
  </w:num>
  <w:num w:numId="74">
    <w:abstractNumId w:val="88"/>
  </w:num>
  <w:num w:numId="75">
    <w:abstractNumId w:val="3"/>
  </w:num>
  <w:num w:numId="76">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7"/>
  </w:num>
  <w:num w:numId="78">
    <w:abstractNumId w:val="85"/>
  </w:num>
  <w:num w:numId="79">
    <w:abstractNumId w:val="33"/>
  </w:num>
  <w:num w:numId="80">
    <w:abstractNumId w:val="36"/>
  </w:num>
  <w:num w:numId="81">
    <w:abstractNumId w:val="44"/>
  </w:num>
  <w:num w:numId="82">
    <w:abstractNumId w:val="117"/>
  </w:num>
  <w:num w:numId="83">
    <w:abstractNumId w:val="111"/>
  </w:num>
  <w:num w:numId="84">
    <w:abstractNumId w:val="103"/>
  </w:num>
  <w:num w:numId="85">
    <w:abstractNumId w:val="53"/>
  </w:num>
  <w:num w:numId="86">
    <w:abstractNumId w:val="106"/>
  </w:num>
  <w:num w:numId="87">
    <w:abstractNumId w:val="22"/>
  </w:num>
  <w:num w:numId="88">
    <w:abstractNumId w:val="8"/>
  </w:num>
  <w:num w:numId="89">
    <w:abstractNumId w:val="19"/>
  </w:num>
  <w:num w:numId="90">
    <w:abstractNumId w:val="127"/>
  </w:num>
  <w:num w:numId="91">
    <w:abstractNumId w:val="68"/>
  </w:num>
  <w:num w:numId="92">
    <w:abstractNumId w:val="108"/>
  </w:num>
  <w:num w:numId="93">
    <w:abstractNumId w:val="63"/>
  </w:num>
  <w:num w:numId="94">
    <w:abstractNumId w:val="49"/>
  </w:num>
  <w:num w:numId="95">
    <w:abstractNumId w:val="93"/>
  </w:num>
  <w:num w:numId="96">
    <w:abstractNumId w:val="109"/>
  </w:num>
  <w:num w:numId="97">
    <w:abstractNumId w:val="91"/>
  </w:num>
  <w:num w:numId="98">
    <w:abstractNumId w:val="24"/>
  </w:num>
  <w:num w:numId="99">
    <w:abstractNumId w:val="124"/>
  </w:num>
  <w:num w:numId="100">
    <w:abstractNumId w:val="120"/>
  </w:num>
  <w:num w:numId="101">
    <w:abstractNumId w:val="50"/>
  </w:num>
  <w:num w:numId="102">
    <w:abstractNumId w:val="83"/>
  </w:num>
  <w:num w:numId="103">
    <w:abstractNumId w:val="92"/>
  </w:num>
  <w:num w:numId="104">
    <w:abstractNumId w:val="10"/>
  </w:num>
  <w:num w:numId="105">
    <w:abstractNumId w:val="86"/>
  </w:num>
  <w:num w:numId="106">
    <w:abstractNumId w:val="105"/>
  </w:num>
  <w:num w:numId="107">
    <w:abstractNumId w:val="107"/>
  </w:num>
  <w:num w:numId="108">
    <w:abstractNumId w:val="78"/>
  </w:num>
  <w:num w:numId="109">
    <w:abstractNumId w:val="96"/>
  </w:num>
  <w:num w:numId="110">
    <w:abstractNumId w:val="73"/>
  </w:num>
  <w:num w:numId="111">
    <w:abstractNumId w:val="125"/>
  </w:num>
  <w:num w:numId="112">
    <w:abstractNumId w:val="65"/>
  </w:num>
  <w:num w:numId="113">
    <w:abstractNumId w:val="75"/>
  </w:num>
  <w:num w:numId="114">
    <w:abstractNumId w:val="98"/>
  </w:num>
  <w:num w:numId="115">
    <w:abstractNumId w:val="16"/>
  </w:num>
  <w:num w:numId="116">
    <w:abstractNumId w:val="55"/>
  </w:num>
  <w:num w:numId="117">
    <w:abstractNumId w:val="14"/>
  </w:num>
  <w:num w:numId="118">
    <w:abstractNumId w:val="35"/>
  </w:num>
  <w:num w:numId="119">
    <w:abstractNumId w:val="118"/>
  </w:num>
  <w:num w:numId="120">
    <w:abstractNumId w:val="64"/>
  </w:num>
  <w:num w:numId="121">
    <w:abstractNumId w:val="97"/>
  </w:num>
  <w:num w:numId="122">
    <w:abstractNumId w:val="58"/>
  </w:num>
  <w:num w:numId="123">
    <w:abstractNumId w:val="30"/>
  </w:num>
  <w:num w:numId="124">
    <w:abstractNumId w:val="81"/>
  </w:num>
  <w:num w:numId="125">
    <w:abstractNumId w:val="45"/>
  </w:num>
  <w:num w:numId="126">
    <w:abstractNumId w:val="18"/>
  </w:num>
  <w:num w:numId="127">
    <w:abstractNumId w:val="41"/>
  </w:num>
  <w:num w:numId="128">
    <w:abstractNumId w:val="51"/>
  </w:num>
  <w:num w:numId="129">
    <w:abstractNumId w:val="129"/>
  </w:num>
  <w:num w:numId="130">
    <w:abstractNumId w:val="128"/>
  </w:num>
  <w:num w:numId="131">
    <w:abstractNumId w:val="57"/>
  </w:num>
  <w:num w:numId="132">
    <w:abstractNumId w:val="67"/>
  </w:num>
  <w:num w:numId="133">
    <w:abstractNumId w:val="4"/>
  </w:num>
  <w:num w:numId="134">
    <w:abstractNumId w:val="90"/>
  </w:num>
  <w:num w:numId="135">
    <w:abstractNumId w:val="25"/>
  </w:num>
  <w:num w:numId="136">
    <w:abstractNumId w:val="104"/>
  </w:num>
  <w:num w:numId="137">
    <w:abstractNumId w:val="9"/>
  </w:num>
  <w:num w:numId="138">
    <w:abstractNumId w:val="11"/>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hideSpellingErrors/>
  <w:hideGrammaticalErrors/>
  <w:documentProtection w:edit="readOnly" w:enforcement="1" w:cryptProviderType="rsaFull" w:cryptAlgorithmClass="hash" w:cryptAlgorithmType="typeAny" w:cryptAlgorithmSid="4" w:cryptSpinCount="100000" w:hash="jJdJSFFA1uIJdErB0THMUdvQeRI=" w:salt="6GjW2SKUGBFkqJwZ+JfYqA=="/>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C51"/>
    <w:rsid w:val="00000F2B"/>
    <w:rsid w:val="00001517"/>
    <w:rsid w:val="00001B7F"/>
    <w:rsid w:val="00003D41"/>
    <w:rsid w:val="00004568"/>
    <w:rsid w:val="00004998"/>
    <w:rsid w:val="00005017"/>
    <w:rsid w:val="0000615E"/>
    <w:rsid w:val="00006372"/>
    <w:rsid w:val="00007875"/>
    <w:rsid w:val="000114ED"/>
    <w:rsid w:val="00011E31"/>
    <w:rsid w:val="000123E0"/>
    <w:rsid w:val="00012D48"/>
    <w:rsid w:val="000132B6"/>
    <w:rsid w:val="00013F1B"/>
    <w:rsid w:val="00014083"/>
    <w:rsid w:val="000148B4"/>
    <w:rsid w:val="000158EE"/>
    <w:rsid w:val="0002020C"/>
    <w:rsid w:val="00020556"/>
    <w:rsid w:val="00022FBE"/>
    <w:rsid w:val="000232D9"/>
    <w:rsid w:val="00023FE7"/>
    <w:rsid w:val="00024E24"/>
    <w:rsid w:val="00024FB1"/>
    <w:rsid w:val="00025419"/>
    <w:rsid w:val="0003011A"/>
    <w:rsid w:val="0003031D"/>
    <w:rsid w:val="000306B4"/>
    <w:rsid w:val="000318B1"/>
    <w:rsid w:val="00032193"/>
    <w:rsid w:val="000334F1"/>
    <w:rsid w:val="00033D02"/>
    <w:rsid w:val="000345A0"/>
    <w:rsid w:val="00036150"/>
    <w:rsid w:val="000365B0"/>
    <w:rsid w:val="00036B96"/>
    <w:rsid w:val="00037C05"/>
    <w:rsid w:val="00040ADC"/>
    <w:rsid w:val="00041F5A"/>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5D1"/>
    <w:rsid w:val="00052BF4"/>
    <w:rsid w:val="00052DA2"/>
    <w:rsid w:val="00053F31"/>
    <w:rsid w:val="00054811"/>
    <w:rsid w:val="000553EE"/>
    <w:rsid w:val="0005574D"/>
    <w:rsid w:val="00055EFD"/>
    <w:rsid w:val="00056DDF"/>
    <w:rsid w:val="000579AB"/>
    <w:rsid w:val="00060959"/>
    <w:rsid w:val="00060BF1"/>
    <w:rsid w:val="000626C8"/>
    <w:rsid w:val="000658AA"/>
    <w:rsid w:val="00066528"/>
    <w:rsid w:val="00067AB1"/>
    <w:rsid w:val="000701F9"/>
    <w:rsid w:val="0007160C"/>
    <w:rsid w:val="00071922"/>
    <w:rsid w:val="00071EF1"/>
    <w:rsid w:val="000731D9"/>
    <w:rsid w:val="00074BB0"/>
    <w:rsid w:val="00074E4E"/>
    <w:rsid w:val="0007557E"/>
    <w:rsid w:val="000756F1"/>
    <w:rsid w:val="0007693E"/>
    <w:rsid w:val="000773D2"/>
    <w:rsid w:val="00077BAC"/>
    <w:rsid w:val="0008036A"/>
    <w:rsid w:val="00081C19"/>
    <w:rsid w:val="00082458"/>
    <w:rsid w:val="00082CBC"/>
    <w:rsid w:val="0008414D"/>
    <w:rsid w:val="000841C9"/>
    <w:rsid w:val="0008452D"/>
    <w:rsid w:val="00085002"/>
    <w:rsid w:val="00086035"/>
    <w:rsid w:val="00087380"/>
    <w:rsid w:val="0008739C"/>
    <w:rsid w:val="00091558"/>
    <w:rsid w:val="000916C1"/>
    <w:rsid w:val="00092E9E"/>
    <w:rsid w:val="00092F30"/>
    <w:rsid w:val="00094035"/>
    <w:rsid w:val="000945E1"/>
    <w:rsid w:val="00094C59"/>
    <w:rsid w:val="00096CB5"/>
    <w:rsid w:val="00097B90"/>
    <w:rsid w:val="000A090F"/>
    <w:rsid w:val="000A1CD9"/>
    <w:rsid w:val="000A2519"/>
    <w:rsid w:val="000A2923"/>
    <w:rsid w:val="000A297A"/>
    <w:rsid w:val="000A29B6"/>
    <w:rsid w:val="000A35F8"/>
    <w:rsid w:val="000A3C7D"/>
    <w:rsid w:val="000A3CEC"/>
    <w:rsid w:val="000A3CF8"/>
    <w:rsid w:val="000A5857"/>
    <w:rsid w:val="000A6EF5"/>
    <w:rsid w:val="000A6F05"/>
    <w:rsid w:val="000A6FAA"/>
    <w:rsid w:val="000B0696"/>
    <w:rsid w:val="000B0A08"/>
    <w:rsid w:val="000B0A66"/>
    <w:rsid w:val="000B0C6D"/>
    <w:rsid w:val="000B1181"/>
    <w:rsid w:val="000B1F18"/>
    <w:rsid w:val="000B2451"/>
    <w:rsid w:val="000B2DFF"/>
    <w:rsid w:val="000B326B"/>
    <w:rsid w:val="000B4C49"/>
    <w:rsid w:val="000B5A31"/>
    <w:rsid w:val="000B5BFC"/>
    <w:rsid w:val="000B668F"/>
    <w:rsid w:val="000B6DE0"/>
    <w:rsid w:val="000B7662"/>
    <w:rsid w:val="000B780A"/>
    <w:rsid w:val="000B7C5E"/>
    <w:rsid w:val="000C0FBE"/>
    <w:rsid w:val="000C2964"/>
    <w:rsid w:val="000C32C3"/>
    <w:rsid w:val="000C4911"/>
    <w:rsid w:val="000C622E"/>
    <w:rsid w:val="000C6A47"/>
    <w:rsid w:val="000C72FC"/>
    <w:rsid w:val="000C79A2"/>
    <w:rsid w:val="000C7C7E"/>
    <w:rsid w:val="000D158E"/>
    <w:rsid w:val="000D17D6"/>
    <w:rsid w:val="000D2804"/>
    <w:rsid w:val="000D399F"/>
    <w:rsid w:val="000D4008"/>
    <w:rsid w:val="000D454E"/>
    <w:rsid w:val="000D4ECA"/>
    <w:rsid w:val="000D518E"/>
    <w:rsid w:val="000D5E2F"/>
    <w:rsid w:val="000D6FB8"/>
    <w:rsid w:val="000D76F0"/>
    <w:rsid w:val="000D77DE"/>
    <w:rsid w:val="000D79B8"/>
    <w:rsid w:val="000E04C0"/>
    <w:rsid w:val="000E0B40"/>
    <w:rsid w:val="000E1409"/>
    <w:rsid w:val="000E29CF"/>
    <w:rsid w:val="000E331B"/>
    <w:rsid w:val="000E3AE4"/>
    <w:rsid w:val="000E485A"/>
    <w:rsid w:val="000E658A"/>
    <w:rsid w:val="000E6728"/>
    <w:rsid w:val="000E6B57"/>
    <w:rsid w:val="000F0642"/>
    <w:rsid w:val="000F1ECA"/>
    <w:rsid w:val="000F59F6"/>
    <w:rsid w:val="000F76E5"/>
    <w:rsid w:val="000F798B"/>
    <w:rsid w:val="000F7AEA"/>
    <w:rsid w:val="00101CDD"/>
    <w:rsid w:val="00102035"/>
    <w:rsid w:val="001026FD"/>
    <w:rsid w:val="001036F0"/>
    <w:rsid w:val="001039B4"/>
    <w:rsid w:val="00103AD5"/>
    <w:rsid w:val="00103B11"/>
    <w:rsid w:val="0010436E"/>
    <w:rsid w:val="00104DE2"/>
    <w:rsid w:val="001063EC"/>
    <w:rsid w:val="0010677C"/>
    <w:rsid w:val="001106F5"/>
    <w:rsid w:val="00110AFB"/>
    <w:rsid w:val="00110CB9"/>
    <w:rsid w:val="00110E1D"/>
    <w:rsid w:val="001123CB"/>
    <w:rsid w:val="001126E7"/>
    <w:rsid w:val="0011332E"/>
    <w:rsid w:val="001134F8"/>
    <w:rsid w:val="00113634"/>
    <w:rsid w:val="00113665"/>
    <w:rsid w:val="00113EC1"/>
    <w:rsid w:val="00116222"/>
    <w:rsid w:val="00116978"/>
    <w:rsid w:val="00117112"/>
    <w:rsid w:val="001178E8"/>
    <w:rsid w:val="00120E91"/>
    <w:rsid w:val="00122092"/>
    <w:rsid w:val="00122483"/>
    <w:rsid w:val="00123558"/>
    <w:rsid w:val="0012522A"/>
    <w:rsid w:val="001253FF"/>
    <w:rsid w:val="001254FD"/>
    <w:rsid w:val="00125610"/>
    <w:rsid w:val="00126292"/>
    <w:rsid w:val="001265B4"/>
    <w:rsid w:val="001279BA"/>
    <w:rsid w:val="00127FA7"/>
    <w:rsid w:val="00130278"/>
    <w:rsid w:val="00131042"/>
    <w:rsid w:val="001310D5"/>
    <w:rsid w:val="001319AE"/>
    <w:rsid w:val="00133069"/>
    <w:rsid w:val="0013361B"/>
    <w:rsid w:val="00133A4B"/>
    <w:rsid w:val="00134960"/>
    <w:rsid w:val="00135D5F"/>
    <w:rsid w:val="001363A0"/>
    <w:rsid w:val="0013786B"/>
    <w:rsid w:val="00140080"/>
    <w:rsid w:val="001409EF"/>
    <w:rsid w:val="001414E7"/>
    <w:rsid w:val="00141DA5"/>
    <w:rsid w:val="001422CD"/>
    <w:rsid w:val="00142FC4"/>
    <w:rsid w:val="00143512"/>
    <w:rsid w:val="00143CF6"/>
    <w:rsid w:val="00144FA7"/>
    <w:rsid w:val="00145507"/>
    <w:rsid w:val="00145E67"/>
    <w:rsid w:val="00145EAD"/>
    <w:rsid w:val="00146FC7"/>
    <w:rsid w:val="001472CD"/>
    <w:rsid w:val="00150CD6"/>
    <w:rsid w:val="00151496"/>
    <w:rsid w:val="001538D0"/>
    <w:rsid w:val="00154063"/>
    <w:rsid w:val="00154676"/>
    <w:rsid w:val="00154C5C"/>
    <w:rsid w:val="00155ECD"/>
    <w:rsid w:val="00156AE7"/>
    <w:rsid w:val="00157A89"/>
    <w:rsid w:val="0016067A"/>
    <w:rsid w:val="00160C27"/>
    <w:rsid w:val="001627E4"/>
    <w:rsid w:val="00162A93"/>
    <w:rsid w:val="00164103"/>
    <w:rsid w:val="00164CEB"/>
    <w:rsid w:val="001652F4"/>
    <w:rsid w:val="00166B64"/>
    <w:rsid w:val="00166F21"/>
    <w:rsid w:val="00167B61"/>
    <w:rsid w:val="00170085"/>
    <w:rsid w:val="00170933"/>
    <w:rsid w:val="00170ABC"/>
    <w:rsid w:val="001712B4"/>
    <w:rsid w:val="001717ED"/>
    <w:rsid w:val="00171817"/>
    <w:rsid w:val="00172CBA"/>
    <w:rsid w:val="0017320F"/>
    <w:rsid w:val="00174410"/>
    <w:rsid w:val="001744C9"/>
    <w:rsid w:val="00174DCD"/>
    <w:rsid w:val="0017535D"/>
    <w:rsid w:val="001758DD"/>
    <w:rsid w:val="00175CDF"/>
    <w:rsid w:val="00175FBE"/>
    <w:rsid w:val="00176237"/>
    <w:rsid w:val="00176313"/>
    <w:rsid w:val="00177824"/>
    <w:rsid w:val="00177833"/>
    <w:rsid w:val="00177D4C"/>
    <w:rsid w:val="00180075"/>
    <w:rsid w:val="00180F86"/>
    <w:rsid w:val="00181545"/>
    <w:rsid w:val="00181842"/>
    <w:rsid w:val="00181EAB"/>
    <w:rsid w:val="001820B4"/>
    <w:rsid w:val="001858AD"/>
    <w:rsid w:val="00186EDB"/>
    <w:rsid w:val="00186F02"/>
    <w:rsid w:val="001870C2"/>
    <w:rsid w:val="00192935"/>
    <w:rsid w:val="00192C6E"/>
    <w:rsid w:val="00193F9C"/>
    <w:rsid w:val="00194002"/>
    <w:rsid w:val="00194DAF"/>
    <w:rsid w:val="00196024"/>
    <w:rsid w:val="0019665B"/>
    <w:rsid w:val="0019770C"/>
    <w:rsid w:val="0019788A"/>
    <w:rsid w:val="001978C7"/>
    <w:rsid w:val="001979E9"/>
    <w:rsid w:val="001A09E6"/>
    <w:rsid w:val="001A18E2"/>
    <w:rsid w:val="001A27AB"/>
    <w:rsid w:val="001A3069"/>
    <w:rsid w:val="001A3367"/>
    <w:rsid w:val="001A35FC"/>
    <w:rsid w:val="001A582F"/>
    <w:rsid w:val="001A6CE3"/>
    <w:rsid w:val="001B035A"/>
    <w:rsid w:val="001B0563"/>
    <w:rsid w:val="001B1DB9"/>
    <w:rsid w:val="001B1F6A"/>
    <w:rsid w:val="001B3397"/>
    <w:rsid w:val="001B4E4D"/>
    <w:rsid w:val="001B4F17"/>
    <w:rsid w:val="001B6FC8"/>
    <w:rsid w:val="001B7889"/>
    <w:rsid w:val="001C076E"/>
    <w:rsid w:val="001C0B01"/>
    <w:rsid w:val="001C2FB9"/>
    <w:rsid w:val="001C310B"/>
    <w:rsid w:val="001C369B"/>
    <w:rsid w:val="001C38D4"/>
    <w:rsid w:val="001C4AC1"/>
    <w:rsid w:val="001C5084"/>
    <w:rsid w:val="001C5F2F"/>
    <w:rsid w:val="001C600A"/>
    <w:rsid w:val="001C67C8"/>
    <w:rsid w:val="001C6D08"/>
    <w:rsid w:val="001C6F87"/>
    <w:rsid w:val="001D0A5E"/>
    <w:rsid w:val="001D100C"/>
    <w:rsid w:val="001D1F41"/>
    <w:rsid w:val="001D214E"/>
    <w:rsid w:val="001D2CFE"/>
    <w:rsid w:val="001D3F04"/>
    <w:rsid w:val="001D4FDC"/>
    <w:rsid w:val="001D5585"/>
    <w:rsid w:val="001D6143"/>
    <w:rsid w:val="001D6B0C"/>
    <w:rsid w:val="001D7A2C"/>
    <w:rsid w:val="001D7FAC"/>
    <w:rsid w:val="001E0933"/>
    <w:rsid w:val="001E2538"/>
    <w:rsid w:val="001E2E9C"/>
    <w:rsid w:val="001E385C"/>
    <w:rsid w:val="001E4504"/>
    <w:rsid w:val="001E49BB"/>
    <w:rsid w:val="001E4FB3"/>
    <w:rsid w:val="001E5519"/>
    <w:rsid w:val="001E68E2"/>
    <w:rsid w:val="001E6946"/>
    <w:rsid w:val="001E6A3E"/>
    <w:rsid w:val="001E6B57"/>
    <w:rsid w:val="001E7990"/>
    <w:rsid w:val="001E7B2F"/>
    <w:rsid w:val="001F09EE"/>
    <w:rsid w:val="001F1297"/>
    <w:rsid w:val="001F3114"/>
    <w:rsid w:val="001F45C4"/>
    <w:rsid w:val="001F52D2"/>
    <w:rsid w:val="001F63D6"/>
    <w:rsid w:val="001F67F9"/>
    <w:rsid w:val="0020051A"/>
    <w:rsid w:val="002015BC"/>
    <w:rsid w:val="002016C9"/>
    <w:rsid w:val="002030E1"/>
    <w:rsid w:val="00203BB4"/>
    <w:rsid w:val="00204AFE"/>
    <w:rsid w:val="002065C2"/>
    <w:rsid w:val="0020716B"/>
    <w:rsid w:val="0020722E"/>
    <w:rsid w:val="00207514"/>
    <w:rsid w:val="00207CB0"/>
    <w:rsid w:val="00210104"/>
    <w:rsid w:val="002101B4"/>
    <w:rsid w:val="00210C85"/>
    <w:rsid w:val="0021235A"/>
    <w:rsid w:val="00212C87"/>
    <w:rsid w:val="00215176"/>
    <w:rsid w:val="002153AF"/>
    <w:rsid w:val="002160EB"/>
    <w:rsid w:val="002169A8"/>
    <w:rsid w:val="00216BFE"/>
    <w:rsid w:val="002171BB"/>
    <w:rsid w:val="002171C3"/>
    <w:rsid w:val="002213E6"/>
    <w:rsid w:val="00222404"/>
    <w:rsid w:val="00222ACB"/>
    <w:rsid w:val="00222B90"/>
    <w:rsid w:val="0022394B"/>
    <w:rsid w:val="00223A77"/>
    <w:rsid w:val="00224F87"/>
    <w:rsid w:val="00226DE5"/>
    <w:rsid w:val="00226E5F"/>
    <w:rsid w:val="002278A3"/>
    <w:rsid w:val="00230134"/>
    <w:rsid w:val="00231EAF"/>
    <w:rsid w:val="00232756"/>
    <w:rsid w:val="00232775"/>
    <w:rsid w:val="00232DA9"/>
    <w:rsid w:val="00233B9E"/>
    <w:rsid w:val="0023411E"/>
    <w:rsid w:val="002357A4"/>
    <w:rsid w:val="002367D3"/>
    <w:rsid w:val="00237686"/>
    <w:rsid w:val="002409CE"/>
    <w:rsid w:val="00241434"/>
    <w:rsid w:val="00242218"/>
    <w:rsid w:val="00243072"/>
    <w:rsid w:val="00244608"/>
    <w:rsid w:val="0024509C"/>
    <w:rsid w:val="00245448"/>
    <w:rsid w:val="00246341"/>
    <w:rsid w:val="002463ED"/>
    <w:rsid w:val="00246957"/>
    <w:rsid w:val="00246B25"/>
    <w:rsid w:val="00246BBF"/>
    <w:rsid w:val="00246DB2"/>
    <w:rsid w:val="0025016C"/>
    <w:rsid w:val="0025087E"/>
    <w:rsid w:val="00251243"/>
    <w:rsid w:val="0025128E"/>
    <w:rsid w:val="00252230"/>
    <w:rsid w:val="002522C5"/>
    <w:rsid w:val="00252F56"/>
    <w:rsid w:val="002531FE"/>
    <w:rsid w:val="00253288"/>
    <w:rsid w:val="002541AE"/>
    <w:rsid w:val="002541F5"/>
    <w:rsid w:val="002543B0"/>
    <w:rsid w:val="0025464E"/>
    <w:rsid w:val="0025569A"/>
    <w:rsid w:val="00255A83"/>
    <w:rsid w:val="00255E45"/>
    <w:rsid w:val="00256434"/>
    <w:rsid w:val="0025645E"/>
    <w:rsid w:val="002565A3"/>
    <w:rsid w:val="00256616"/>
    <w:rsid w:val="00257170"/>
    <w:rsid w:val="00257CF3"/>
    <w:rsid w:val="00260693"/>
    <w:rsid w:val="00260F9F"/>
    <w:rsid w:val="0026153D"/>
    <w:rsid w:val="002620FA"/>
    <w:rsid w:val="0026584E"/>
    <w:rsid w:val="0026606F"/>
    <w:rsid w:val="00266AF5"/>
    <w:rsid w:val="00266F0E"/>
    <w:rsid w:val="0027028A"/>
    <w:rsid w:val="00270612"/>
    <w:rsid w:val="00270850"/>
    <w:rsid w:val="00270EBE"/>
    <w:rsid w:val="00270F92"/>
    <w:rsid w:val="00272869"/>
    <w:rsid w:val="00273C3F"/>
    <w:rsid w:val="00274D54"/>
    <w:rsid w:val="002751F6"/>
    <w:rsid w:val="00276586"/>
    <w:rsid w:val="002765CF"/>
    <w:rsid w:val="00280122"/>
    <w:rsid w:val="0028033C"/>
    <w:rsid w:val="00281B6E"/>
    <w:rsid w:val="0028230A"/>
    <w:rsid w:val="002849A2"/>
    <w:rsid w:val="00285532"/>
    <w:rsid w:val="0028591B"/>
    <w:rsid w:val="00285E3D"/>
    <w:rsid w:val="00285EE8"/>
    <w:rsid w:val="002868EB"/>
    <w:rsid w:val="00287571"/>
    <w:rsid w:val="00287C64"/>
    <w:rsid w:val="00290203"/>
    <w:rsid w:val="00290BBF"/>
    <w:rsid w:val="0029223A"/>
    <w:rsid w:val="0029286E"/>
    <w:rsid w:val="00292C57"/>
    <w:rsid w:val="002932AB"/>
    <w:rsid w:val="00293B24"/>
    <w:rsid w:val="00296925"/>
    <w:rsid w:val="00296B89"/>
    <w:rsid w:val="00297C76"/>
    <w:rsid w:val="00297FA5"/>
    <w:rsid w:val="002A0D4F"/>
    <w:rsid w:val="002A1564"/>
    <w:rsid w:val="002A1F73"/>
    <w:rsid w:val="002A3022"/>
    <w:rsid w:val="002A3AE6"/>
    <w:rsid w:val="002A4105"/>
    <w:rsid w:val="002A4AA5"/>
    <w:rsid w:val="002A4C9D"/>
    <w:rsid w:val="002A4F64"/>
    <w:rsid w:val="002A5CC2"/>
    <w:rsid w:val="002A732F"/>
    <w:rsid w:val="002A760F"/>
    <w:rsid w:val="002A77B9"/>
    <w:rsid w:val="002B0BE3"/>
    <w:rsid w:val="002B131B"/>
    <w:rsid w:val="002B1778"/>
    <w:rsid w:val="002B1F45"/>
    <w:rsid w:val="002B202E"/>
    <w:rsid w:val="002B2F57"/>
    <w:rsid w:val="002B4A9E"/>
    <w:rsid w:val="002B4E5D"/>
    <w:rsid w:val="002B547C"/>
    <w:rsid w:val="002B7094"/>
    <w:rsid w:val="002B75CB"/>
    <w:rsid w:val="002C01CB"/>
    <w:rsid w:val="002C0CE1"/>
    <w:rsid w:val="002C1899"/>
    <w:rsid w:val="002C3D8E"/>
    <w:rsid w:val="002C4982"/>
    <w:rsid w:val="002C509B"/>
    <w:rsid w:val="002C5316"/>
    <w:rsid w:val="002C6D27"/>
    <w:rsid w:val="002C7622"/>
    <w:rsid w:val="002C7FD6"/>
    <w:rsid w:val="002D0218"/>
    <w:rsid w:val="002D02B9"/>
    <w:rsid w:val="002D03E6"/>
    <w:rsid w:val="002D0D89"/>
    <w:rsid w:val="002D0DC4"/>
    <w:rsid w:val="002D1020"/>
    <w:rsid w:val="002D1186"/>
    <w:rsid w:val="002D1594"/>
    <w:rsid w:val="002D19B7"/>
    <w:rsid w:val="002D1A9C"/>
    <w:rsid w:val="002D2B17"/>
    <w:rsid w:val="002D2F62"/>
    <w:rsid w:val="002D32B4"/>
    <w:rsid w:val="002D44E5"/>
    <w:rsid w:val="002D4631"/>
    <w:rsid w:val="002D49FA"/>
    <w:rsid w:val="002D4F3B"/>
    <w:rsid w:val="002D5129"/>
    <w:rsid w:val="002D69ED"/>
    <w:rsid w:val="002D7A4B"/>
    <w:rsid w:val="002D7B73"/>
    <w:rsid w:val="002E0D98"/>
    <w:rsid w:val="002E119F"/>
    <w:rsid w:val="002E125F"/>
    <w:rsid w:val="002E2A3F"/>
    <w:rsid w:val="002E2ABD"/>
    <w:rsid w:val="002E401F"/>
    <w:rsid w:val="002E4298"/>
    <w:rsid w:val="002E5D6D"/>
    <w:rsid w:val="002E5E33"/>
    <w:rsid w:val="002E5F5A"/>
    <w:rsid w:val="002E7045"/>
    <w:rsid w:val="002F0729"/>
    <w:rsid w:val="002F0DD0"/>
    <w:rsid w:val="002F11F3"/>
    <w:rsid w:val="002F2267"/>
    <w:rsid w:val="002F3152"/>
    <w:rsid w:val="002F357B"/>
    <w:rsid w:val="002F3836"/>
    <w:rsid w:val="002F4193"/>
    <w:rsid w:val="002F4C7C"/>
    <w:rsid w:val="002F5899"/>
    <w:rsid w:val="002F6A24"/>
    <w:rsid w:val="002F7203"/>
    <w:rsid w:val="002F72EC"/>
    <w:rsid w:val="003009F1"/>
    <w:rsid w:val="00300F6E"/>
    <w:rsid w:val="00302B84"/>
    <w:rsid w:val="00302C09"/>
    <w:rsid w:val="00302C55"/>
    <w:rsid w:val="00303BEB"/>
    <w:rsid w:val="00306549"/>
    <w:rsid w:val="00306664"/>
    <w:rsid w:val="00306CDF"/>
    <w:rsid w:val="0030700C"/>
    <w:rsid w:val="0030704B"/>
    <w:rsid w:val="00307298"/>
    <w:rsid w:val="003072DC"/>
    <w:rsid w:val="00307B1A"/>
    <w:rsid w:val="003101BF"/>
    <w:rsid w:val="00310EBB"/>
    <w:rsid w:val="00311089"/>
    <w:rsid w:val="003110BE"/>
    <w:rsid w:val="003113FB"/>
    <w:rsid w:val="003124DA"/>
    <w:rsid w:val="00313616"/>
    <w:rsid w:val="0031394C"/>
    <w:rsid w:val="00313B0C"/>
    <w:rsid w:val="00314643"/>
    <w:rsid w:val="00315914"/>
    <w:rsid w:val="00315993"/>
    <w:rsid w:val="00315E11"/>
    <w:rsid w:val="003165D1"/>
    <w:rsid w:val="00316AE2"/>
    <w:rsid w:val="00316E24"/>
    <w:rsid w:val="003171B3"/>
    <w:rsid w:val="00317594"/>
    <w:rsid w:val="00320142"/>
    <w:rsid w:val="003205B6"/>
    <w:rsid w:val="00320613"/>
    <w:rsid w:val="0032113C"/>
    <w:rsid w:val="003219D2"/>
    <w:rsid w:val="00322128"/>
    <w:rsid w:val="00322275"/>
    <w:rsid w:val="003225E4"/>
    <w:rsid w:val="003241B6"/>
    <w:rsid w:val="00324479"/>
    <w:rsid w:val="00325BA0"/>
    <w:rsid w:val="00325E60"/>
    <w:rsid w:val="00326833"/>
    <w:rsid w:val="00326BBD"/>
    <w:rsid w:val="00330CD4"/>
    <w:rsid w:val="00331198"/>
    <w:rsid w:val="0033167A"/>
    <w:rsid w:val="00333A0E"/>
    <w:rsid w:val="00333F5B"/>
    <w:rsid w:val="00334DFE"/>
    <w:rsid w:val="00334E27"/>
    <w:rsid w:val="00335046"/>
    <w:rsid w:val="0033513B"/>
    <w:rsid w:val="0033725C"/>
    <w:rsid w:val="00340971"/>
    <w:rsid w:val="00341566"/>
    <w:rsid w:val="0034219A"/>
    <w:rsid w:val="00342DA2"/>
    <w:rsid w:val="0034327C"/>
    <w:rsid w:val="00343942"/>
    <w:rsid w:val="00343FB1"/>
    <w:rsid w:val="003440F5"/>
    <w:rsid w:val="003444EE"/>
    <w:rsid w:val="003459B2"/>
    <w:rsid w:val="0034661A"/>
    <w:rsid w:val="00346E96"/>
    <w:rsid w:val="00346EF2"/>
    <w:rsid w:val="003479E5"/>
    <w:rsid w:val="00350DD3"/>
    <w:rsid w:val="00351735"/>
    <w:rsid w:val="00352135"/>
    <w:rsid w:val="00352AEB"/>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2E19"/>
    <w:rsid w:val="003632C8"/>
    <w:rsid w:val="003634D5"/>
    <w:rsid w:val="00363AFF"/>
    <w:rsid w:val="003649D6"/>
    <w:rsid w:val="00364F0E"/>
    <w:rsid w:val="00365312"/>
    <w:rsid w:val="0036588D"/>
    <w:rsid w:val="00365BAB"/>
    <w:rsid w:val="0036654E"/>
    <w:rsid w:val="00366B48"/>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4924"/>
    <w:rsid w:val="00374A12"/>
    <w:rsid w:val="003758CC"/>
    <w:rsid w:val="003766EF"/>
    <w:rsid w:val="00376971"/>
    <w:rsid w:val="003778C4"/>
    <w:rsid w:val="00380059"/>
    <w:rsid w:val="00380363"/>
    <w:rsid w:val="00380B94"/>
    <w:rsid w:val="00381B33"/>
    <w:rsid w:val="00381F2E"/>
    <w:rsid w:val="00382614"/>
    <w:rsid w:val="0038336A"/>
    <w:rsid w:val="003833D7"/>
    <w:rsid w:val="00384940"/>
    <w:rsid w:val="00384B84"/>
    <w:rsid w:val="003856C2"/>
    <w:rsid w:val="00385965"/>
    <w:rsid w:val="00385C82"/>
    <w:rsid w:val="00387529"/>
    <w:rsid w:val="003878D1"/>
    <w:rsid w:val="00391057"/>
    <w:rsid w:val="00391582"/>
    <w:rsid w:val="00391808"/>
    <w:rsid w:val="00392C7E"/>
    <w:rsid w:val="00393979"/>
    <w:rsid w:val="00393D1D"/>
    <w:rsid w:val="00394278"/>
    <w:rsid w:val="003949A0"/>
    <w:rsid w:val="00394A99"/>
    <w:rsid w:val="00394ACC"/>
    <w:rsid w:val="00394D2B"/>
    <w:rsid w:val="00394D71"/>
    <w:rsid w:val="003971A9"/>
    <w:rsid w:val="0039729F"/>
    <w:rsid w:val="003978EB"/>
    <w:rsid w:val="003A0416"/>
    <w:rsid w:val="003A1126"/>
    <w:rsid w:val="003A1B3A"/>
    <w:rsid w:val="003A1CA4"/>
    <w:rsid w:val="003A2228"/>
    <w:rsid w:val="003A3231"/>
    <w:rsid w:val="003A3E03"/>
    <w:rsid w:val="003A458C"/>
    <w:rsid w:val="003A49FF"/>
    <w:rsid w:val="003A5169"/>
    <w:rsid w:val="003A51E7"/>
    <w:rsid w:val="003A5C76"/>
    <w:rsid w:val="003A65F3"/>
    <w:rsid w:val="003B2A44"/>
    <w:rsid w:val="003B3C0D"/>
    <w:rsid w:val="003B51F2"/>
    <w:rsid w:val="003B5406"/>
    <w:rsid w:val="003B662E"/>
    <w:rsid w:val="003B6B28"/>
    <w:rsid w:val="003B7853"/>
    <w:rsid w:val="003B7B3B"/>
    <w:rsid w:val="003C0762"/>
    <w:rsid w:val="003C0F0E"/>
    <w:rsid w:val="003C206D"/>
    <w:rsid w:val="003C23A4"/>
    <w:rsid w:val="003C2D30"/>
    <w:rsid w:val="003C30E5"/>
    <w:rsid w:val="003C5415"/>
    <w:rsid w:val="003C5DC1"/>
    <w:rsid w:val="003C5E0F"/>
    <w:rsid w:val="003C62DA"/>
    <w:rsid w:val="003C65F4"/>
    <w:rsid w:val="003C6BA5"/>
    <w:rsid w:val="003C75C8"/>
    <w:rsid w:val="003D1150"/>
    <w:rsid w:val="003D1247"/>
    <w:rsid w:val="003D1E74"/>
    <w:rsid w:val="003D2E23"/>
    <w:rsid w:val="003D30FE"/>
    <w:rsid w:val="003D4AF9"/>
    <w:rsid w:val="003D58C8"/>
    <w:rsid w:val="003D6FBE"/>
    <w:rsid w:val="003D7038"/>
    <w:rsid w:val="003E12EE"/>
    <w:rsid w:val="003E1632"/>
    <w:rsid w:val="003E2049"/>
    <w:rsid w:val="003E2151"/>
    <w:rsid w:val="003E2176"/>
    <w:rsid w:val="003E3FAF"/>
    <w:rsid w:val="003E450D"/>
    <w:rsid w:val="003E4B2F"/>
    <w:rsid w:val="003E565A"/>
    <w:rsid w:val="003F1CB9"/>
    <w:rsid w:val="003F2CC6"/>
    <w:rsid w:val="003F3395"/>
    <w:rsid w:val="003F3531"/>
    <w:rsid w:val="003F4204"/>
    <w:rsid w:val="003F46E2"/>
    <w:rsid w:val="003F518F"/>
    <w:rsid w:val="003F704E"/>
    <w:rsid w:val="00402B8F"/>
    <w:rsid w:val="00403042"/>
    <w:rsid w:val="004030D1"/>
    <w:rsid w:val="0040483A"/>
    <w:rsid w:val="004055B8"/>
    <w:rsid w:val="00405BC3"/>
    <w:rsid w:val="0040633A"/>
    <w:rsid w:val="0040640C"/>
    <w:rsid w:val="004069A4"/>
    <w:rsid w:val="0040728D"/>
    <w:rsid w:val="0041078A"/>
    <w:rsid w:val="004127FF"/>
    <w:rsid w:val="00412AB4"/>
    <w:rsid w:val="004136C7"/>
    <w:rsid w:val="00413E22"/>
    <w:rsid w:val="00414BFD"/>
    <w:rsid w:val="00415DDA"/>
    <w:rsid w:val="00416294"/>
    <w:rsid w:val="004162C6"/>
    <w:rsid w:val="0041691B"/>
    <w:rsid w:val="00417910"/>
    <w:rsid w:val="00420FB8"/>
    <w:rsid w:val="0042122F"/>
    <w:rsid w:val="0042178F"/>
    <w:rsid w:val="004226E4"/>
    <w:rsid w:val="00423037"/>
    <w:rsid w:val="004239C6"/>
    <w:rsid w:val="00424658"/>
    <w:rsid w:val="0042550F"/>
    <w:rsid w:val="00425511"/>
    <w:rsid w:val="00427571"/>
    <w:rsid w:val="00427B69"/>
    <w:rsid w:val="0043109C"/>
    <w:rsid w:val="0043190C"/>
    <w:rsid w:val="00431BC1"/>
    <w:rsid w:val="004323B9"/>
    <w:rsid w:val="0043242A"/>
    <w:rsid w:val="0043294A"/>
    <w:rsid w:val="00433231"/>
    <w:rsid w:val="0043356D"/>
    <w:rsid w:val="00433F5F"/>
    <w:rsid w:val="004342E4"/>
    <w:rsid w:val="00435096"/>
    <w:rsid w:val="0043570B"/>
    <w:rsid w:val="00436016"/>
    <w:rsid w:val="0043735F"/>
    <w:rsid w:val="004376EF"/>
    <w:rsid w:val="004400D1"/>
    <w:rsid w:val="004403C3"/>
    <w:rsid w:val="00440467"/>
    <w:rsid w:val="00441451"/>
    <w:rsid w:val="00442076"/>
    <w:rsid w:val="00442B9E"/>
    <w:rsid w:val="004441AA"/>
    <w:rsid w:val="00444705"/>
    <w:rsid w:val="00444DBD"/>
    <w:rsid w:val="00444F48"/>
    <w:rsid w:val="004459F7"/>
    <w:rsid w:val="00445EDB"/>
    <w:rsid w:val="00446DBE"/>
    <w:rsid w:val="004475DC"/>
    <w:rsid w:val="004479EA"/>
    <w:rsid w:val="00447A83"/>
    <w:rsid w:val="00447EFD"/>
    <w:rsid w:val="004501E3"/>
    <w:rsid w:val="004503B5"/>
    <w:rsid w:val="00450E9B"/>
    <w:rsid w:val="00451119"/>
    <w:rsid w:val="004534A2"/>
    <w:rsid w:val="004537F1"/>
    <w:rsid w:val="004546BA"/>
    <w:rsid w:val="0045538F"/>
    <w:rsid w:val="0045566F"/>
    <w:rsid w:val="00455EBA"/>
    <w:rsid w:val="00456002"/>
    <w:rsid w:val="00456DA0"/>
    <w:rsid w:val="004574E9"/>
    <w:rsid w:val="00457812"/>
    <w:rsid w:val="00460103"/>
    <w:rsid w:val="00460F50"/>
    <w:rsid w:val="00461127"/>
    <w:rsid w:val="00461CA9"/>
    <w:rsid w:val="00462493"/>
    <w:rsid w:val="004627EA"/>
    <w:rsid w:val="004641BD"/>
    <w:rsid w:val="00465757"/>
    <w:rsid w:val="00465ECA"/>
    <w:rsid w:val="00466D83"/>
    <w:rsid w:val="004710F7"/>
    <w:rsid w:val="004718AA"/>
    <w:rsid w:val="00471E7E"/>
    <w:rsid w:val="00472642"/>
    <w:rsid w:val="00472D3F"/>
    <w:rsid w:val="00472DFD"/>
    <w:rsid w:val="00473147"/>
    <w:rsid w:val="00473F81"/>
    <w:rsid w:val="004743D2"/>
    <w:rsid w:val="004768FA"/>
    <w:rsid w:val="00477D46"/>
    <w:rsid w:val="00480342"/>
    <w:rsid w:val="00480790"/>
    <w:rsid w:val="00481427"/>
    <w:rsid w:val="00482570"/>
    <w:rsid w:val="00483440"/>
    <w:rsid w:val="00485D95"/>
    <w:rsid w:val="0048622D"/>
    <w:rsid w:val="00486715"/>
    <w:rsid w:val="00486CB6"/>
    <w:rsid w:val="00486E38"/>
    <w:rsid w:val="00486E5E"/>
    <w:rsid w:val="00487E86"/>
    <w:rsid w:val="0049002C"/>
    <w:rsid w:val="00490295"/>
    <w:rsid w:val="00490E81"/>
    <w:rsid w:val="004915E2"/>
    <w:rsid w:val="0049160B"/>
    <w:rsid w:val="00492CC9"/>
    <w:rsid w:val="00492D0E"/>
    <w:rsid w:val="00492E6C"/>
    <w:rsid w:val="004935A1"/>
    <w:rsid w:val="00493B51"/>
    <w:rsid w:val="004945FA"/>
    <w:rsid w:val="0049482E"/>
    <w:rsid w:val="00495425"/>
    <w:rsid w:val="00495E53"/>
    <w:rsid w:val="0049721F"/>
    <w:rsid w:val="00497FE7"/>
    <w:rsid w:val="004A3509"/>
    <w:rsid w:val="004A4D28"/>
    <w:rsid w:val="004A4F07"/>
    <w:rsid w:val="004A7161"/>
    <w:rsid w:val="004B1508"/>
    <w:rsid w:val="004B1F7C"/>
    <w:rsid w:val="004B26A3"/>
    <w:rsid w:val="004B2B65"/>
    <w:rsid w:val="004B2EFF"/>
    <w:rsid w:val="004B3534"/>
    <w:rsid w:val="004B3561"/>
    <w:rsid w:val="004B45C9"/>
    <w:rsid w:val="004B4A25"/>
    <w:rsid w:val="004B4C79"/>
    <w:rsid w:val="004B4FB2"/>
    <w:rsid w:val="004B52C0"/>
    <w:rsid w:val="004B54F7"/>
    <w:rsid w:val="004B6AE3"/>
    <w:rsid w:val="004B6B5E"/>
    <w:rsid w:val="004B6FB5"/>
    <w:rsid w:val="004C02A6"/>
    <w:rsid w:val="004C044B"/>
    <w:rsid w:val="004C0807"/>
    <w:rsid w:val="004C0863"/>
    <w:rsid w:val="004C240F"/>
    <w:rsid w:val="004C303E"/>
    <w:rsid w:val="004C3222"/>
    <w:rsid w:val="004C426F"/>
    <w:rsid w:val="004C4510"/>
    <w:rsid w:val="004C578D"/>
    <w:rsid w:val="004C5DAD"/>
    <w:rsid w:val="004C6855"/>
    <w:rsid w:val="004C6967"/>
    <w:rsid w:val="004C6C84"/>
    <w:rsid w:val="004C76CE"/>
    <w:rsid w:val="004C7AD8"/>
    <w:rsid w:val="004D0369"/>
    <w:rsid w:val="004D0693"/>
    <w:rsid w:val="004D0C83"/>
    <w:rsid w:val="004D0CEB"/>
    <w:rsid w:val="004D2B62"/>
    <w:rsid w:val="004D2DE9"/>
    <w:rsid w:val="004D35C8"/>
    <w:rsid w:val="004D4D43"/>
    <w:rsid w:val="004D6777"/>
    <w:rsid w:val="004D6A4B"/>
    <w:rsid w:val="004D700D"/>
    <w:rsid w:val="004D745E"/>
    <w:rsid w:val="004D7623"/>
    <w:rsid w:val="004D776B"/>
    <w:rsid w:val="004D7976"/>
    <w:rsid w:val="004D7DBF"/>
    <w:rsid w:val="004E0773"/>
    <w:rsid w:val="004E12B8"/>
    <w:rsid w:val="004E1DA3"/>
    <w:rsid w:val="004E292A"/>
    <w:rsid w:val="004E3869"/>
    <w:rsid w:val="004E39EB"/>
    <w:rsid w:val="004E47C0"/>
    <w:rsid w:val="004E500E"/>
    <w:rsid w:val="004E51E2"/>
    <w:rsid w:val="004E526E"/>
    <w:rsid w:val="004E5496"/>
    <w:rsid w:val="004E5CA1"/>
    <w:rsid w:val="004E68DB"/>
    <w:rsid w:val="004E7024"/>
    <w:rsid w:val="004E71FA"/>
    <w:rsid w:val="004F0EC1"/>
    <w:rsid w:val="004F2028"/>
    <w:rsid w:val="004F235C"/>
    <w:rsid w:val="004F2699"/>
    <w:rsid w:val="004F2A57"/>
    <w:rsid w:val="004F3ACA"/>
    <w:rsid w:val="004F477D"/>
    <w:rsid w:val="004F4C82"/>
    <w:rsid w:val="004F4E1C"/>
    <w:rsid w:val="004F4E3E"/>
    <w:rsid w:val="004F4F12"/>
    <w:rsid w:val="004F5F68"/>
    <w:rsid w:val="004F64BC"/>
    <w:rsid w:val="004F66A1"/>
    <w:rsid w:val="004F66A7"/>
    <w:rsid w:val="004F746C"/>
    <w:rsid w:val="00500078"/>
    <w:rsid w:val="005005BD"/>
    <w:rsid w:val="00500C5B"/>
    <w:rsid w:val="00500CD4"/>
    <w:rsid w:val="00500F34"/>
    <w:rsid w:val="00501264"/>
    <w:rsid w:val="00502827"/>
    <w:rsid w:val="00502B35"/>
    <w:rsid w:val="00504B64"/>
    <w:rsid w:val="00505148"/>
    <w:rsid w:val="00506100"/>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25C"/>
    <w:rsid w:val="0052392B"/>
    <w:rsid w:val="0052396A"/>
    <w:rsid w:val="00524896"/>
    <w:rsid w:val="00524962"/>
    <w:rsid w:val="00524E8F"/>
    <w:rsid w:val="005263D9"/>
    <w:rsid w:val="00526480"/>
    <w:rsid w:val="00526ADC"/>
    <w:rsid w:val="00527E76"/>
    <w:rsid w:val="00532ABF"/>
    <w:rsid w:val="00532DA7"/>
    <w:rsid w:val="00532F68"/>
    <w:rsid w:val="005339E8"/>
    <w:rsid w:val="0053437B"/>
    <w:rsid w:val="005347E9"/>
    <w:rsid w:val="0053527A"/>
    <w:rsid w:val="00536751"/>
    <w:rsid w:val="00536D3F"/>
    <w:rsid w:val="0053721D"/>
    <w:rsid w:val="0053725A"/>
    <w:rsid w:val="00540A41"/>
    <w:rsid w:val="00540AE3"/>
    <w:rsid w:val="00540BCE"/>
    <w:rsid w:val="00541611"/>
    <w:rsid w:val="0054165F"/>
    <w:rsid w:val="00543693"/>
    <w:rsid w:val="00543AD9"/>
    <w:rsid w:val="00544916"/>
    <w:rsid w:val="00544D50"/>
    <w:rsid w:val="0054507B"/>
    <w:rsid w:val="00546475"/>
    <w:rsid w:val="00546749"/>
    <w:rsid w:val="00547FE0"/>
    <w:rsid w:val="005500D9"/>
    <w:rsid w:val="00551367"/>
    <w:rsid w:val="00551705"/>
    <w:rsid w:val="00551EAB"/>
    <w:rsid w:val="00552E31"/>
    <w:rsid w:val="00553066"/>
    <w:rsid w:val="0055378E"/>
    <w:rsid w:val="00553E7E"/>
    <w:rsid w:val="0055452D"/>
    <w:rsid w:val="00554A35"/>
    <w:rsid w:val="00554A7E"/>
    <w:rsid w:val="0055558B"/>
    <w:rsid w:val="00555986"/>
    <w:rsid w:val="00556199"/>
    <w:rsid w:val="005579B8"/>
    <w:rsid w:val="005626ED"/>
    <w:rsid w:val="00562D59"/>
    <w:rsid w:val="005634CD"/>
    <w:rsid w:val="00563625"/>
    <w:rsid w:val="00563B22"/>
    <w:rsid w:val="00564246"/>
    <w:rsid w:val="00565005"/>
    <w:rsid w:val="005658ED"/>
    <w:rsid w:val="0056594B"/>
    <w:rsid w:val="00567F64"/>
    <w:rsid w:val="0057005F"/>
    <w:rsid w:val="005708F0"/>
    <w:rsid w:val="0057194A"/>
    <w:rsid w:val="00572128"/>
    <w:rsid w:val="00573A2D"/>
    <w:rsid w:val="00573F9E"/>
    <w:rsid w:val="0057497D"/>
    <w:rsid w:val="0057503E"/>
    <w:rsid w:val="005751BB"/>
    <w:rsid w:val="005763B4"/>
    <w:rsid w:val="00576B12"/>
    <w:rsid w:val="005805DA"/>
    <w:rsid w:val="0058158C"/>
    <w:rsid w:val="00582D5A"/>
    <w:rsid w:val="00582F72"/>
    <w:rsid w:val="00583591"/>
    <w:rsid w:val="0058364B"/>
    <w:rsid w:val="0058377E"/>
    <w:rsid w:val="005837D7"/>
    <w:rsid w:val="00585253"/>
    <w:rsid w:val="00585499"/>
    <w:rsid w:val="0058566A"/>
    <w:rsid w:val="00586333"/>
    <w:rsid w:val="00586385"/>
    <w:rsid w:val="00586BFB"/>
    <w:rsid w:val="005873E5"/>
    <w:rsid w:val="00587D23"/>
    <w:rsid w:val="00587E37"/>
    <w:rsid w:val="00587ECB"/>
    <w:rsid w:val="00591CC6"/>
    <w:rsid w:val="00591D02"/>
    <w:rsid w:val="00592129"/>
    <w:rsid w:val="005935A5"/>
    <w:rsid w:val="00593695"/>
    <w:rsid w:val="005937B6"/>
    <w:rsid w:val="00593CD7"/>
    <w:rsid w:val="00593FBD"/>
    <w:rsid w:val="00594271"/>
    <w:rsid w:val="005942C0"/>
    <w:rsid w:val="00595055"/>
    <w:rsid w:val="00595EB3"/>
    <w:rsid w:val="005A1561"/>
    <w:rsid w:val="005A1B25"/>
    <w:rsid w:val="005A22B1"/>
    <w:rsid w:val="005A23F4"/>
    <w:rsid w:val="005A2441"/>
    <w:rsid w:val="005A2C42"/>
    <w:rsid w:val="005A36EF"/>
    <w:rsid w:val="005A3E25"/>
    <w:rsid w:val="005A4740"/>
    <w:rsid w:val="005A4AA2"/>
    <w:rsid w:val="005A4CB8"/>
    <w:rsid w:val="005A4D14"/>
    <w:rsid w:val="005A5C92"/>
    <w:rsid w:val="005B0A14"/>
    <w:rsid w:val="005B0F04"/>
    <w:rsid w:val="005B297B"/>
    <w:rsid w:val="005B31F0"/>
    <w:rsid w:val="005B387C"/>
    <w:rsid w:val="005B5E8D"/>
    <w:rsid w:val="005B6FFF"/>
    <w:rsid w:val="005B7493"/>
    <w:rsid w:val="005B7E3A"/>
    <w:rsid w:val="005C0183"/>
    <w:rsid w:val="005C0A6B"/>
    <w:rsid w:val="005C0E9A"/>
    <w:rsid w:val="005C164D"/>
    <w:rsid w:val="005C18C5"/>
    <w:rsid w:val="005C1B2A"/>
    <w:rsid w:val="005C1FDE"/>
    <w:rsid w:val="005C2896"/>
    <w:rsid w:val="005C3CCD"/>
    <w:rsid w:val="005C3F52"/>
    <w:rsid w:val="005C453D"/>
    <w:rsid w:val="005C485C"/>
    <w:rsid w:val="005C4CF6"/>
    <w:rsid w:val="005C63C4"/>
    <w:rsid w:val="005C647E"/>
    <w:rsid w:val="005C7030"/>
    <w:rsid w:val="005C71ED"/>
    <w:rsid w:val="005D0FC6"/>
    <w:rsid w:val="005D1327"/>
    <w:rsid w:val="005D14F0"/>
    <w:rsid w:val="005D1AD1"/>
    <w:rsid w:val="005D1BAF"/>
    <w:rsid w:val="005D2031"/>
    <w:rsid w:val="005D2680"/>
    <w:rsid w:val="005D2E88"/>
    <w:rsid w:val="005D346C"/>
    <w:rsid w:val="005D41CC"/>
    <w:rsid w:val="005D46BA"/>
    <w:rsid w:val="005D4DAB"/>
    <w:rsid w:val="005D4F1F"/>
    <w:rsid w:val="005D6039"/>
    <w:rsid w:val="005D6E25"/>
    <w:rsid w:val="005D79F3"/>
    <w:rsid w:val="005E047F"/>
    <w:rsid w:val="005E0743"/>
    <w:rsid w:val="005E0970"/>
    <w:rsid w:val="005E09A4"/>
    <w:rsid w:val="005E0CA4"/>
    <w:rsid w:val="005E13D7"/>
    <w:rsid w:val="005E439B"/>
    <w:rsid w:val="005E4C78"/>
    <w:rsid w:val="005E4D82"/>
    <w:rsid w:val="005E5776"/>
    <w:rsid w:val="005E5DE0"/>
    <w:rsid w:val="005E706E"/>
    <w:rsid w:val="005E7250"/>
    <w:rsid w:val="005E77B7"/>
    <w:rsid w:val="005F089F"/>
    <w:rsid w:val="005F2463"/>
    <w:rsid w:val="005F3F78"/>
    <w:rsid w:val="005F4658"/>
    <w:rsid w:val="005F52C6"/>
    <w:rsid w:val="005F5E9D"/>
    <w:rsid w:val="005F6CCA"/>
    <w:rsid w:val="005F728E"/>
    <w:rsid w:val="005F761E"/>
    <w:rsid w:val="00600678"/>
    <w:rsid w:val="00600C71"/>
    <w:rsid w:val="00601418"/>
    <w:rsid w:val="00602AEE"/>
    <w:rsid w:val="0060538A"/>
    <w:rsid w:val="00605434"/>
    <w:rsid w:val="006060A8"/>
    <w:rsid w:val="006064CF"/>
    <w:rsid w:val="0060663A"/>
    <w:rsid w:val="00606873"/>
    <w:rsid w:val="00607FE8"/>
    <w:rsid w:val="00610160"/>
    <w:rsid w:val="006104D7"/>
    <w:rsid w:val="00610A43"/>
    <w:rsid w:val="00611058"/>
    <w:rsid w:val="00611276"/>
    <w:rsid w:val="006112C0"/>
    <w:rsid w:val="006119F4"/>
    <w:rsid w:val="006127A9"/>
    <w:rsid w:val="00613063"/>
    <w:rsid w:val="0061393F"/>
    <w:rsid w:val="00613966"/>
    <w:rsid w:val="00613BBB"/>
    <w:rsid w:val="0061490C"/>
    <w:rsid w:val="006149DC"/>
    <w:rsid w:val="00614DFC"/>
    <w:rsid w:val="006150A8"/>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361"/>
    <w:rsid w:val="006273AE"/>
    <w:rsid w:val="00627BCB"/>
    <w:rsid w:val="0063063A"/>
    <w:rsid w:val="006307AC"/>
    <w:rsid w:val="00631925"/>
    <w:rsid w:val="00631C23"/>
    <w:rsid w:val="00631D01"/>
    <w:rsid w:val="006325D8"/>
    <w:rsid w:val="00632973"/>
    <w:rsid w:val="00633357"/>
    <w:rsid w:val="00634905"/>
    <w:rsid w:val="006351E6"/>
    <w:rsid w:val="00635296"/>
    <w:rsid w:val="006352C4"/>
    <w:rsid w:val="00635A31"/>
    <w:rsid w:val="00635E49"/>
    <w:rsid w:val="00635F6C"/>
    <w:rsid w:val="006362B0"/>
    <w:rsid w:val="006408AF"/>
    <w:rsid w:val="00640CE4"/>
    <w:rsid w:val="0064257F"/>
    <w:rsid w:val="00643249"/>
    <w:rsid w:val="00643573"/>
    <w:rsid w:val="00643D74"/>
    <w:rsid w:val="00645FC1"/>
    <w:rsid w:val="006468BB"/>
    <w:rsid w:val="00647BB8"/>
    <w:rsid w:val="00647E1E"/>
    <w:rsid w:val="006510A6"/>
    <w:rsid w:val="00651709"/>
    <w:rsid w:val="00652053"/>
    <w:rsid w:val="00652366"/>
    <w:rsid w:val="0065274B"/>
    <w:rsid w:val="00652B0A"/>
    <w:rsid w:val="006533DF"/>
    <w:rsid w:val="0065382D"/>
    <w:rsid w:val="00653A20"/>
    <w:rsid w:val="00653A42"/>
    <w:rsid w:val="00655039"/>
    <w:rsid w:val="0065615F"/>
    <w:rsid w:val="00656592"/>
    <w:rsid w:val="006571B7"/>
    <w:rsid w:val="00657DCB"/>
    <w:rsid w:val="006615D1"/>
    <w:rsid w:val="006622B5"/>
    <w:rsid w:val="006623D3"/>
    <w:rsid w:val="00662997"/>
    <w:rsid w:val="00663E4F"/>
    <w:rsid w:val="006640D1"/>
    <w:rsid w:val="00664EE9"/>
    <w:rsid w:val="00665832"/>
    <w:rsid w:val="00665A44"/>
    <w:rsid w:val="00665CC8"/>
    <w:rsid w:val="00666A13"/>
    <w:rsid w:val="00667FDA"/>
    <w:rsid w:val="006705D4"/>
    <w:rsid w:val="006721D5"/>
    <w:rsid w:val="00673183"/>
    <w:rsid w:val="006734A8"/>
    <w:rsid w:val="006735B2"/>
    <w:rsid w:val="006738F6"/>
    <w:rsid w:val="0067458B"/>
    <w:rsid w:val="006748BD"/>
    <w:rsid w:val="00674DA9"/>
    <w:rsid w:val="00675017"/>
    <w:rsid w:val="0067535C"/>
    <w:rsid w:val="006754E7"/>
    <w:rsid w:val="00675BBE"/>
    <w:rsid w:val="006765D4"/>
    <w:rsid w:val="006769C5"/>
    <w:rsid w:val="00677114"/>
    <w:rsid w:val="006771C8"/>
    <w:rsid w:val="006776DF"/>
    <w:rsid w:val="00680715"/>
    <w:rsid w:val="0068103C"/>
    <w:rsid w:val="006829F7"/>
    <w:rsid w:val="00683224"/>
    <w:rsid w:val="00684265"/>
    <w:rsid w:val="00684AF9"/>
    <w:rsid w:val="00684C4D"/>
    <w:rsid w:val="00684C60"/>
    <w:rsid w:val="00685107"/>
    <w:rsid w:val="00685775"/>
    <w:rsid w:val="00685A49"/>
    <w:rsid w:val="006860D2"/>
    <w:rsid w:val="00686279"/>
    <w:rsid w:val="00686685"/>
    <w:rsid w:val="006866E1"/>
    <w:rsid w:val="00686D5F"/>
    <w:rsid w:val="00687F64"/>
    <w:rsid w:val="00690404"/>
    <w:rsid w:val="006933F8"/>
    <w:rsid w:val="00693C3E"/>
    <w:rsid w:val="006949F0"/>
    <w:rsid w:val="00694A6D"/>
    <w:rsid w:val="00695A3C"/>
    <w:rsid w:val="00695C01"/>
    <w:rsid w:val="00696E39"/>
    <w:rsid w:val="006A0156"/>
    <w:rsid w:val="006A0A7E"/>
    <w:rsid w:val="006A0B9E"/>
    <w:rsid w:val="006A0F87"/>
    <w:rsid w:val="006A10F4"/>
    <w:rsid w:val="006A137B"/>
    <w:rsid w:val="006A1A85"/>
    <w:rsid w:val="006A1CF0"/>
    <w:rsid w:val="006A2B52"/>
    <w:rsid w:val="006A33F3"/>
    <w:rsid w:val="006A3C64"/>
    <w:rsid w:val="006A4009"/>
    <w:rsid w:val="006A59F4"/>
    <w:rsid w:val="006A63D7"/>
    <w:rsid w:val="006B0EC3"/>
    <w:rsid w:val="006B1297"/>
    <w:rsid w:val="006B1423"/>
    <w:rsid w:val="006B1B97"/>
    <w:rsid w:val="006B1BAF"/>
    <w:rsid w:val="006B2344"/>
    <w:rsid w:val="006B28B3"/>
    <w:rsid w:val="006B2B6C"/>
    <w:rsid w:val="006B304B"/>
    <w:rsid w:val="006B37C0"/>
    <w:rsid w:val="006B3EEA"/>
    <w:rsid w:val="006B41D0"/>
    <w:rsid w:val="006B4EC3"/>
    <w:rsid w:val="006B605F"/>
    <w:rsid w:val="006B615D"/>
    <w:rsid w:val="006B65DF"/>
    <w:rsid w:val="006B6862"/>
    <w:rsid w:val="006B6D38"/>
    <w:rsid w:val="006B6E20"/>
    <w:rsid w:val="006B71CE"/>
    <w:rsid w:val="006B7291"/>
    <w:rsid w:val="006B777B"/>
    <w:rsid w:val="006B7D7E"/>
    <w:rsid w:val="006B7DEF"/>
    <w:rsid w:val="006C174D"/>
    <w:rsid w:val="006C177D"/>
    <w:rsid w:val="006C295D"/>
    <w:rsid w:val="006C2A69"/>
    <w:rsid w:val="006C2B58"/>
    <w:rsid w:val="006C3A1B"/>
    <w:rsid w:val="006C4388"/>
    <w:rsid w:val="006C4BAA"/>
    <w:rsid w:val="006C633E"/>
    <w:rsid w:val="006C73D7"/>
    <w:rsid w:val="006C7B24"/>
    <w:rsid w:val="006D022D"/>
    <w:rsid w:val="006D032B"/>
    <w:rsid w:val="006D0B36"/>
    <w:rsid w:val="006D12CB"/>
    <w:rsid w:val="006D207A"/>
    <w:rsid w:val="006D33A5"/>
    <w:rsid w:val="006D3457"/>
    <w:rsid w:val="006D494D"/>
    <w:rsid w:val="006D4958"/>
    <w:rsid w:val="006D4ECD"/>
    <w:rsid w:val="006D58DB"/>
    <w:rsid w:val="006E1CD2"/>
    <w:rsid w:val="006E4875"/>
    <w:rsid w:val="006E4FC8"/>
    <w:rsid w:val="006E5645"/>
    <w:rsid w:val="006E62DA"/>
    <w:rsid w:val="006E76E8"/>
    <w:rsid w:val="006E7A71"/>
    <w:rsid w:val="006F063F"/>
    <w:rsid w:val="006F0E0F"/>
    <w:rsid w:val="006F0EF5"/>
    <w:rsid w:val="006F201C"/>
    <w:rsid w:val="006F2217"/>
    <w:rsid w:val="006F23F6"/>
    <w:rsid w:val="006F34A0"/>
    <w:rsid w:val="006F34D0"/>
    <w:rsid w:val="006F4670"/>
    <w:rsid w:val="006F4D54"/>
    <w:rsid w:val="006F50DD"/>
    <w:rsid w:val="006F5265"/>
    <w:rsid w:val="006F59C1"/>
    <w:rsid w:val="006F5C81"/>
    <w:rsid w:val="006F60D9"/>
    <w:rsid w:val="006F70C7"/>
    <w:rsid w:val="006F7961"/>
    <w:rsid w:val="006F79E4"/>
    <w:rsid w:val="007002E0"/>
    <w:rsid w:val="00700A3E"/>
    <w:rsid w:val="00700C31"/>
    <w:rsid w:val="00700CF2"/>
    <w:rsid w:val="00700F2D"/>
    <w:rsid w:val="00701735"/>
    <w:rsid w:val="00702931"/>
    <w:rsid w:val="00703595"/>
    <w:rsid w:val="00703EB2"/>
    <w:rsid w:val="00704019"/>
    <w:rsid w:val="00704723"/>
    <w:rsid w:val="00704B3A"/>
    <w:rsid w:val="007064CF"/>
    <w:rsid w:val="00706E33"/>
    <w:rsid w:val="0070705D"/>
    <w:rsid w:val="00707A4C"/>
    <w:rsid w:val="00707D44"/>
    <w:rsid w:val="00710584"/>
    <w:rsid w:val="0071258F"/>
    <w:rsid w:val="00713A6C"/>
    <w:rsid w:val="00714962"/>
    <w:rsid w:val="00716941"/>
    <w:rsid w:val="007171EA"/>
    <w:rsid w:val="007177A5"/>
    <w:rsid w:val="00717B8D"/>
    <w:rsid w:val="0072020C"/>
    <w:rsid w:val="007205AD"/>
    <w:rsid w:val="00720B59"/>
    <w:rsid w:val="00721E38"/>
    <w:rsid w:val="007224CE"/>
    <w:rsid w:val="00723101"/>
    <w:rsid w:val="00723599"/>
    <w:rsid w:val="00723859"/>
    <w:rsid w:val="007240FE"/>
    <w:rsid w:val="00724CEB"/>
    <w:rsid w:val="007250E6"/>
    <w:rsid w:val="00725DE7"/>
    <w:rsid w:val="0072678D"/>
    <w:rsid w:val="007268B8"/>
    <w:rsid w:val="007269E6"/>
    <w:rsid w:val="007304D7"/>
    <w:rsid w:val="007311E1"/>
    <w:rsid w:val="007316A1"/>
    <w:rsid w:val="00731885"/>
    <w:rsid w:val="00732AEF"/>
    <w:rsid w:val="00732D70"/>
    <w:rsid w:val="007336B9"/>
    <w:rsid w:val="007337A0"/>
    <w:rsid w:val="00733F61"/>
    <w:rsid w:val="007348E7"/>
    <w:rsid w:val="00734CF4"/>
    <w:rsid w:val="0073502B"/>
    <w:rsid w:val="00735622"/>
    <w:rsid w:val="00736C73"/>
    <w:rsid w:val="00737427"/>
    <w:rsid w:val="007403BA"/>
    <w:rsid w:val="00741B73"/>
    <w:rsid w:val="00741DEC"/>
    <w:rsid w:val="0074329C"/>
    <w:rsid w:val="00744173"/>
    <w:rsid w:val="00744F0F"/>
    <w:rsid w:val="00745179"/>
    <w:rsid w:val="00745DD7"/>
    <w:rsid w:val="00746F8A"/>
    <w:rsid w:val="00747474"/>
    <w:rsid w:val="0075038E"/>
    <w:rsid w:val="0075068E"/>
    <w:rsid w:val="00751573"/>
    <w:rsid w:val="007515DF"/>
    <w:rsid w:val="007516AC"/>
    <w:rsid w:val="00752E78"/>
    <w:rsid w:val="00752EB2"/>
    <w:rsid w:val="00753980"/>
    <w:rsid w:val="0075467E"/>
    <w:rsid w:val="00754E40"/>
    <w:rsid w:val="007555A9"/>
    <w:rsid w:val="007564D3"/>
    <w:rsid w:val="00756F07"/>
    <w:rsid w:val="00757B92"/>
    <w:rsid w:val="00757E6D"/>
    <w:rsid w:val="0076025D"/>
    <w:rsid w:val="00761E3B"/>
    <w:rsid w:val="00762183"/>
    <w:rsid w:val="007627B7"/>
    <w:rsid w:val="0076282F"/>
    <w:rsid w:val="0076312D"/>
    <w:rsid w:val="007631EF"/>
    <w:rsid w:val="00763344"/>
    <w:rsid w:val="00763936"/>
    <w:rsid w:val="00764BA4"/>
    <w:rsid w:val="00765482"/>
    <w:rsid w:val="00765549"/>
    <w:rsid w:val="007658FF"/>
    <w:rsid w:val="00765AFC"/>
    <w:rsid w:val="00766C40"/>
    <w:rsid w:val="0076704E"/>
    <w:rsid w:val="007672EA"/>
    <w:rsid w:val="00767C4D"/>
    <w:rsid w:val="00771009"/>
    <w:rsid w:val="007711EE"/>
    <w:rsid w:val="0077167D"/>
    <w:rsid w:val="00771F32"/>
    <w:rsid w:val="00772186"/>
    <w:rsid w:val="00772B52"/>
    <w:rsid w:val="00772CAE"/>
    <w:rsid w:val="00772DA5"/>
    <w:rsid w:val="007731AC"/>
    <w:rsid w:val="007731FE"/>
    <w:rsid w:val="00773DF5"/>
    <w:rsid w:val="00775255"/>
    <w:rsid w:val="00776244"/>
    <w:rsid w:val="00776E3B"/>
    <w:rsid w:val="00781A60"/>
    <w:rsid w:val="007826D0"/>
    <w:rsid w:val="0078325A"/>
    <w:rsid w:val="0078331B"/>
    <w:rsid w:val="00784654"/>
    <w:rsid w:val="0078519A"/>
    <w:rsid w:val="007876AC"/>
    <w:rsid w:val="007879D5"/>
    <w:rsid w:val="00787D2E"/>
    <w:rsid w:val="00790519"/>
    <w:rsid w:val="0079143A"/>
    <w:rsid w:val="00791D18"/>
    <w:rsid w:val="007926B0"/>
    <w:rsid w:val="00793560"/>
    <w:rsid w:val="00794495"/>
    <w:rsid w:val="007948A2"/>
    <w:rsid w:val="007957CB"/>
    <w:rsid w:val="00795A88"/>
    <w:rsid w:val="00796FF5"/>
    <w:rsid w:val="00797AC9"/>
    <w:rsid w:val="00797D1C"/>
    <w:rsid w:val="007A0510"/>
    <w:rsid w:val="007A0632"/>
    <w:rsid w:val="007A100E"/>
    <w:rsid w:val="007A19C9"/>
    <w:rsid w:val="007A2978"/>
    <w:rsid w:val="007A3A68"/>
    <w:rsid w:val="007A4DCC"/>
    <w:rsid w:val="007A54A5"/>
    <w:rsid w:val="007A5DB8"/>
    <w:rsid w:val="007A5EAF"/>
    <w:rsid w:val="007A6691"/>
    <w:rsid w:val="007A7316"/>
    <w:rsid w:val="007B0714"/>
    <w:rsid w:val="007B087F"/>
    <w:rsid w:val="007B157C"/>
    <w:rsid w:val="007B1706"/>
    <w:rsid w:val="007B1947"/>
    <w:rsid w:val="007B2C93"/>
    <w:rsid w:val="007B301B"/>
    <w:rsid w:val="007B35CF"/>
    <w:rsid w:val="007B39DA"/>
    <w:rsid w:val="007B3BE9"/>
    <w:rsid w:val="007B3C86"/>
    <w:rsid w:val="007B3F15"/>
    <w:rsid w:val="007B4641"/>
    <w:rsid w:val="007B48BC"/>
    <w:rsid w:val="007B4CDB"/>
    <w:rsid w:val="007B675E"/>
    <w:rsid w:val="007C0E0E"/>
    <w:rsid w:val="007C1D14"/>
    <w:rsid w:val="007C26F4"/>
    <w:rsid w:val="007C2AD9"/>
    <w:rsid w:val="007C49C5"/>
    <w:rsid w:val="007C4B1E"/>
    <w:rsid w:val="007C4BDD"/>
    <w:rsid w:val="007C539E"/>
    <w:rsid w:val="007C5840"/>
    <w:rsid w:val="007C6582"/>
    <w:rsid w:val="007C6ABA"/>
    <w:rsid w:val="007C7643"/>
    <w:rsid w:val="007C7687"/>
    <w:rsid w:val="007C76EC"/>
    <w:rsid w:val="007C799F"/>
    <w:rsid w:val="007C7DB8"/>
    <w:rsid w:val="007D181A"/>
    <w:rsid w:val="007D1966"/>
    <w:rsid w:val="007D2714"/>
    <w:rsid w:val="007D3380"/>
    <w:rsid w:val="007D344A"/>
    <w:rsid w:val="007D402F"/>
    <w:rsid w:val="007D516A"/>
    <w:rsid w:val="007D5BA0"/>
    <w:rsid w:val="007D6208"/>
    <w:rsid w:val="007D680B"/>
    <w:rsid w:val="007E0ACB"/>
    <w:rsid w:val="007E0CC6"/>
    <w:rsid w:val="007E1338"/>
    <w:rsid w:val="007E188D"/>
    <w:rsid w:val="007E22BF"/>
    <w:rsid w:val="007E2FDE"/>
    <w:rsid w:val="007E3941"/>
    <w:rsid w:val="007E3A3F"/>
    <w:rsid w:val="007E3EED"/>
    <w:rsid w:val="007E4138"/>
    <w:rsid w:val="007E42BC"/>
    <w:rsid w:val="007E4515"/>
    <w:rsid w:val="007E5D9D"/>
    <w:rsid w:val="007E66CC"/>
    <w:rsid w:val="007E710C"/>
    <w:rsid w:val="007E724F"/>
    <w:rsid w:val="007E75F9"/>
    <w:rsid w:val="007F16CE"/>
    <w:rsid w:val="007F36E5"/>
    <w:rsid w:val="007F430D"/>
    <w:rsid w:val="007F447D"/>
    <w:rsid w:val="007F52A9"/>
    <w:rsid w:val="007F53EA"/>
    <w:rsid w:val="007F54B6"/>
    <w:rsid w:val="007F58DB"/>
    <w:rsid w:val="007F620E"/>
    <w:rsid w:val="007F6692"/>
    <w:rsid w:val="007F769C"/>
    <w:rsid w:val="007F79EC"/>
    <w:rsid w:val="00803203"/>
    <w:rsid w:val="0080380B"/>
    <w:rsid w:val="008045B0"/>
    <w:rsid w:val="00804847"/>
    <w:rsid w:val="0080493D"/>
    <w:rsid w:val="00805364"/>
    <w:rsid w:val="008057CC"/>
    <w:rsid w:val="00805A36"/>
    <w:rsid w:val="00806487"/>
    <w:rsid w:val="00806FEA"/>
    <w:rsid w:val="00807CBD"/>
    <w:rsid w:val="008109B4"/>
    <w:rsid w:val="00810A00"/>
    <w:rsid w:val="00810B38"/>
    <w:rsid w:val="008112AA"/>
    <w:rsid w:val="00811920"/>
    <w:rsid w:val="00813519"/>
    <w:rsid w:val="00813D10"/>
    <w:rsid w:val="008140D8"/>
    <w:rsid w:val="00814DAA"/>
    <w:rsid w:val="008156F0"/>
    <w:rsid w:val="00815976"/>
    <w:rsid w:val="00815CF7"/>
    <w:rsid w:val="00816DFF"/>
    <w:rsid w:val="00816F76"/>
    <w:rsid w:val="0082086A"/>
    <w:rsid w:val="00820B7B"/>
    <w:rsid w:val="008214E4"/>
    <w:rsid w:val="00822307"/>
    <w:rsid w:val="00822466"/>
    <w:rsid w:val="00822EAE"/>
    <w:rsid w:val="008230CB"/>
    <w:rsid w:val="008230F3"/>
    <w:rsid w:val="00824025"/>
    <w:rsid w:val="008241F4"/>
    <w:rsid w:val="00824201"/>
    <w:rsid w:val="00825E55"/>
    <w:rsid w:val="008268C0"/>
    <w:rsid w:val="00826A4C"/>
    <w:rsid w:val="00827D38"/>
    <w:rsid w:val="00827F06"/>
    <w:rsid w:val="00827F71"/>
    <w:rsid w:val="00830B1E"/>
    <w:rsid w:val="00831791"/>
    <w:rsid w:val="00831FA3"/>
    <w:rsid w:val="00832066"/>
    <w:rsid w:val="00833433"/>
    <w:rsid w:val="008335B9"/>
    <w:rsid w:val="00833877"/>
    <w:rsid w:val="00833FE0"/>
    <w:rsid w:val="00834000"/>
    <w:rsid w:val="00834233"/>
    <w:rsid w:val="00834507"/>
    <w:rsid w:val="00834C8F"/>
    <w:rsid w:val="008357AC"/>
    <w:rsid w:val="008358AA"/>
    <w:rsid w:val="0083647E"/>
    <w:rsid w:val="00836D9F"/>
    <w:rsid w:val="0083748D"/>
    <w:rsid w:val="0084000A"/>
    <w:rsid w:val="00840B13"/>
    <w:rsid w:val="0084118F"/>
    <w:rsid w:val="00842F32"/>
    <w:rsid w:val="008432CC"/>
    <w:rsid w:val="008434B8"/>
    <w:rsid w:val="00843C48"/>
    <w:rsid w:val="008446D1"/>
    <w:rsid w:val="00846A27"/>
    <w:rsid w:val="00847E5B"/>
    <w:rsid w:val="0085061F"/>
    <w:rsid w:val="00850837"/>
    <w:rsid w:val="008516EC"/>
    <w:rsid w:val="00851B29"/>
    <w:rsid w:val="00851DBA"/>
    <w:rsid w:val="00853BB6"/>
    <w:rsid w:val="00853E11"/>
    <w:rsid w:val="00854170"/>
    <w:rsid w:val="00854CC2"/>
    <w:rsid w:val="00855BA5"/>
    <w:rsid w:val="008562B3"/>
    <w:rsid w:val="00856696"/>
    <w:rsid w:val="00856858"/>
    <w:rsid w:val="00856ABB"/>
    <w:rsid w:val="00857382"/>
    <w:rsid w:val="00857CCB"/>
    <w:rsid w:val="0086053E"/>
    <w:rsid w:val="00860903"/>
    <w:rsid w:val="00860B3A"/>
    <w:rsid w:val="0086142A"/>
    <w:rsid w:val="00861CF8"/>
    <w:rsid w:val="0086350B"/>
    <w:rsid w:val="00863E6B"/>
    <w:rsid w:val="00864361"/>
    <w:rsid w:val="008643A3"/>
    <w:rsid w:val="0086495B"/>
    <w:rsid w:val="0086733A"/>
    <w:rsid w:val="00870095"/>
    <w:rsid w:val="008700FF"/>
    <w:rsid w:val="008701BA"/>
    <w:rsid w:val="008710C9"/>
    <w:rsid w:val="008714DC"/>
    <w:rsid w:val="00871909"/>
    <w:rsid w:val="00872F81"/>
    <w:rsid w:val="008737FC"/>
    <w:rsid w:val="0087388A"/>
    <w:rsid w:val="008741E0"/>
    <w:rsid w:val="00875F3B"/>
    <w:rsid w:val="00876599"/>
    <w:rsid w:val="00876AE1"/>
    <w:rsid w:val="00877DF8"/>
    <w:rsid w:val="0088022F"/>
    <w:rsid w:val="008803E5"/>
    <w:rsid w:val="00880CA1"/>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A37"/>
    <w:rsid w:val="0089130D"/>
    <w:rsid w:val="008914B0"/>
    <w:rsid w:val="00891F36"/>
    <w:rsid w:val="008925CF"/>
    <w:rsid w:val="00892D17"/>
    <w:rsid w:val="00892E84"/>
    <w:rsid w:val="008937F1"/>
    <w:rsid w:val="0089387B"/>
    <w:rsid w:val="00894563"/>
    <w:rsid w:val="0089552C"/>
    <w:rsid w:val="008959FD"/>
    <w:rsid w:val="008969EA"/>
    <w:rsid w:val="00897CAE"/>
    <w:rsid w:val="008A085B"/>
    <w:rsid w:val="008A13C8"/>
    <w:rsid w:val="008A15A8"/>
    <w:rsid w:val="008A1637"/>
    <w:rsid w:val="008A1A57"/>
    <w:rsid w:val="008A1FD6"/>
    <w:rsid w:val="008A27B5"/>
    <w:rsid w:val="008A2D37"/>
    <w:rsid w:val="008A31AE"/>
    <w:rsid w:val="008A36D8"/>
    <w:rsid w:val="008A5D64"/>
    <w:rsid w:val="008A7529"/>
    <w:rsid w:val="008A7B14"/>
    <w:rsid w:val="008B15B4"/>
    <w:rsid w:val="008B184B"/>
    <w:rsid w:val="008B1D08"/>
    <w:rsid w:val="008B2755"/>
    <w:rsid w:val="008B2CEB"/>
    <w:rsid w:val="008B4397"/>
    <w:rsid w:val="008B560F"/>
    <w:rsid w:val="008B5F9A"/>
    <w:rsid w:val="008B6C9E"/>
    <w:rsid w:val="008B6EDD"/>
    <w:rsid w:val="008B720F"/>
    <w:rsid w:val="008B7706"/>
    <w:rsid w:val="008B7B34"/>
    <w:rsid w:val="008C0608"/>
    <w:rsid w:val="008C2C92"/>
    <w:rsid w:val="008C3088"/>
    <w:rsid w:val="008C35F6"/>
    <w:rsid w:val="008C3BDD"/>
    <w:rsid w:val="008C3DFD"/>
    <w:rsid w:val="008C4685"/>
    <w:rsid w:val="008C725D"/>
    <w:rsid w:val="008D01AB"/>
    <w:rsid w:val="008D15D0"/>
    <w:rsid w:val="008D1962"/>
    <w:rsid w:val="008D2C42"/>
    <w:rsid w:val="008D42C9"/>
    <w:rsid w:val="008D4398"/>
    <w:rsid w:val="008D5290"/>
    <w:rsid w:val="008D5507"/>
    <w:rsid w:val="008D5F16"/>
    <w:rsid w:val="008E0ECA"/>
    <w:rsid w:val="008E1345"/>
    <w:rsid w:val="008E1BE5"/>
    <w:rsid w:val="008E2798"/>
    <w:rsid w:val="008E35B0"/>
    <w:rsid w:val="008E3763"/>
    <w:rsid w:val="008E3EC1"/>
    <w:rsid w:val="008E3FD0"/>
    <w:rsid w:val="008E4238"/>
    <w:rsid w:val="008E4B2C"/>
    <w:rsid w:val="008E4CFA"/>
    <w:rsid w:val="008E5789"/>
    <w:rsid w:val="008E5A1F"/>
    <w:rsid w:val="008E6723"/>
    <w:rsid w:val="008E699C"/>
    <w:rsid w:val="008E7914"/>
    <w:rsid w:val="008F1656"/>
    <w:rsid w:val="008F186B"/>
    <w:rsid w:val="008F1B0F"/>
    <w:rsid w:val="008F3C03"/>
    <w:rsid w:val="008F4487"/>
    <w:rsid w:val="008F575D"/>
    <w:rsid w:val="008F64E9"/>
    <w:rsid w:val="008F6AA2"/>
    <w:rsid w:val="008F6C23"/>
    <w:rsid w:val="008F752C"/>
    <w:rsid w:val="009009BD"/>
    <w:rsid w:val="009011FD"/>
    <w:rsid w:val="00901E0D"/>
    <w:rsid w:val="00902C48"/>
    <w:rsid w:val="00902ECB"/>
    <w:rsid w:val="00903762"/>
    <w:rsid w:val="00904239"/>
    <w:rsid w:val="00904467"/>
    <w:rsid w:val="00904A23"/>
    <w:rsid w:val="00904B8D"/>
    <w:rsid w:val="009055B7"/>
    <w:rsid w:val="00905AE0"/>
    <w:rsid w:val="0091016D"/>
    <w:rsid w:val="009103C7"/>
    <w:rsid w:val="009107CB"/>
    <w:rsid w:val="00910A3F"/>
    <w:rsid w:val="009124DC"/>
    <w:rsid w:val="00913866"/>
    <w:rsid w:val="00913B84"/>
    <w:rsid w:val="009141A3"/>
    <w:rsid w:val="009144B6"/>
    <w:rsid w:val="00916499"/>
    <w:rsid w:val="0091793D"/>
    <w:rsid w:val="00920340"/>
    <w:rsid w:val="00920402"/>
    <w:rsid w:val="0092069E"/>
    <w:rsid w:val="009207CD"/>
    <w:rsid w:val="00922683"/>
    <w:rsid w:val="009233CA"/>
    <w:rsid w:val="00924D0F"/>
    <w:rsid w:val="00925DBB"/>
    <w:rsid w:val="00926069"/>
    <w:rsid w:val="0092715D"/>
    <w:rsid w:val="0092732E"/>
    <w:rsid w:val="00927331"/>
    <w:rsid w:val="00927473"/>
    <w:rsid w:val="00927C5F"/>
    <w:rsid w:val="00930055"/>
    <w:rsid w:val="0093046D"/>
    <w:rsid w:val="00931C0A"/>
    <w:rsid w:val="009329C1"/>
    <w:rsid w:val="00932DD0"/>
    <w:rsid w:val="00933244"/>
    <w:rsid w:val="00933492"/>
    <w:rsid w:val="00933674"/>
    <w:rsid w:val="00933B31"/>
    <w:rsid w:val="00933CF2"/>
    <w:rsid w:val="00934FDA"/>
    <w:rsid w:val="00936C19"/>
    <w:rsid w:val="009407FE"/>
    <w:rsid w:val="00942C57"/>
    <w:rsid w:val="009447FB"/>
    <w:rsid w:val="00944BDF"/>
    <w:rsid w:val="00944DAD"/>
    <w:rsid w:val="0094574D"/>
    <w:rsid w:val="009464CE"/>
    <w:rsid w:val="00946D45"/>
    <w:rsid w:val="00951490"/>
    <w:rsid w:val="00951852"/>
    <w:rsid w:val="009518B1"/>
    <w:rsid w:val="009526C0"/>
    <w:rsid w:val="00952A87"/>
    <w:rsid w:val="00952ABB"/>
    <w:rsid w:val="00953616"/>
    <w:rsid w:val="00953C63"/>
    <w:rsid w:val="00954586"/>
    <w:rsid w:val="00954BF1"/>
    <w:rsid w:val="00955003"/>
    <w:rsid w:val="00955424"/>
    <w:rsid w:val="0095607F"/>
    <w:rsid w:val="00956822"/>
    <w:rsid w:val="0095686B"/>
    <w:rsid w:val="00956A46"/>
    <w:rsid w:val="00956FAF"/>
    <w:rsid w:val="009579EF"/>
    <w:rsid w:val="009601DD"/>
    <w:rsid w:val="009608CB"/>
    <w:rsid w:val="00961088"/>
    <w:rsid w:val="009635AC"/>
    <w:rsid w:val="0096634F"/>
    <w:rsid w:val="00966401"/>
    <w:rsid w:val="009673FE"/>
    <w:rsid w:val="0096780A"/>
    <w:rsid w:val="00967DC7"/>
    <w:rsid w:val="0097015A"/>
    <w:rsid w:val="00970586"/>
    <w:rsid w:val="0097063B"/>
    <w:rsid w:val="009714BB"/>
    <w:rsid w:val="00974188"/>
    <w:rsid w:val="009763F8"/>
    <w:rsid w:val="0098068F"/>
    <w:rsid w:val="00982A40"/>
    <w:rsid w:val="0098395B"/>
    <w:rsid w:val="00983CCA"/>
    <w:rsid w:val="009843D2"/>
    <w:rsid w:val="009870CB"/>
    <w:rsid w:val="00987D07"/>
    <w:rsid w:val="00992534"/>
    <w:rsid w:val="009943B7"/>
    <w:rsid w:val="00994C3B"/>
    <w:rsid w:val="009956B3"/>
    <w:rsid w:val="00997034"/>
    <w:rsid w:val="009970ED"/>
    <w:rsid w:val="0099746B"/>
    <w:rsid w:val="0099769C"/>
    <w:rsid w:val="00997972"/>
    <w:rsid w:val="00997D81"/>
    <w:rsid w:val="009A14A4"/>
    <w:rsid w:val="009A1C90"/>
    <w:rsid w:val="009A2401"/>
    <w:rsid w:val="009A2885"/>
    <w:rsid w:val="009A2DF4"/>
    <w:rsid w:val="009A3284"/>
    <w:rsid w:val="009A3BD2"/>
    <w:rsid w:val="009A3FB8"/>
    <w:rsid w:val="009A5491"/>
    <w:rsid w:val="009A6782"/>
    <w:rsid w:val="009A6DEB"/>
    <w:rsid w:val="009A727E"/>
    <w:rsid w:val="009A73D2"/>
    <w:rsid w:val="009B0A8C"/>
    <w:rsid w:val="009B12B7"/>
    <w:rsid w:val="009B1BFC"/>
    <w:rsid w:val="009B1D83"/>
    <w:rsid w:val="009B2BF1"/>
    <w:rsid w:val="009B369E"/>
    <w:rsid w:val="009B3A44"/>
    <w:rsid w:val="009B434E"/>
    <w:rsid w:val="009B4431"/>
    <w:rsid w:val="009B4A6A"/>
    <w:rsid w:val="009B55AE"/>
    <w:rsid w:val="009B6439"/>
    <w:rsid w:val="009B7D12"/>
    <w:rsid w:val="009C015A"/>
    <w:rsid w:val="009C1BF6"/>
    <w:rsid w:val="009C2D27"/>
    <w:rsid w:val="009C3006"/>
    <w:rsid w:val="009C3A55"/>
    <w:rsid w:val="009C3D6C"/>
    <w:rsid w:val="009C4345"/>
    <w:rsid w:val="009C5AA8"/>
    <w:rsid w:val="009C6D1C"/>
    <w:rsid w:val="009C7B50"/>
    <w:rsid w:val="009D0D12"/>
    <w:rsid w:val="009D184D"/>
    <w:rsid w:val="009D1C99"/>
    <w:rsid w:val="009D20A2"/>
    <w:rsid w:val="009D2697"/>
    <w:rsid w:val="009D26EE"/>
    <w:rsid w:val="009D2F88"/>
    <w:rsid w:val="009D367F"/>
    <w:rsid w:val="009D399E"/>
    <w:rsid w:val="009D3F77"/>
    <w:rsid w:val="009D3FB6"/>
    <w:rsid w:val="009D4F59"/>
    <w:rsid w:val="009D6A54"/>
    <w:rsid w:val="009D6AD6"/>
    <w:rsid w:val="009D7C8E"/>
    <w:rsid w:val="009E0AB4"/>
    <w:rsid w:val="009E1FC5"/>
    <w:rsid w:val="009E224B"/>
    <w:rsid w:val="009E22D0"/>
    <w:rsid w:val="009E2BDF"/>
    <w:rsid w:val="009E3460"/>
    <w:rsid w:val="009E3A4C"/>
    <w:rsid w:val="009E3F54"/>
    <w:rsid w:val="009E3F68"/>
    <w:rsid w:val="009E4001"/>
    <w:rsid w:val="009E437D"/>
    <w:rsid w:val="009E44F4"/>
    <w:rsid w:val="009E4A3A"/>
    <w:rsid w:val="009E4FDD"/>
    <w:rsid w:val="009E535C"/>
    <w:rsid w:val="009E71F7"/>
    <w:rsid w:val="009E77DA"/>
    <w:rsid w:val="009E7BA5"/>
    <w:rsid w:val="009F001E"/>
    <w:rsid w:val="009F19FE"/>
    <w:rsid w:val="009F1A2B"/>
    <w:rsid w:val="009F207B"/>
    <w:rsid w:val="009F254F"/>
    <w:rsid w:val="009F3CA8"/>
    <w:rsid w:val="009F5AA6"/>
    <w:rsid w:val="009F5CDD"/>
    <w:rsid w:val="009F5F37"/>
    <w:rsid w:val="009F629E"/>
    <w:rsid w:val="009F670F"/>
    <w:rsid w:val="009F6B57"/>
    <w:rsid w:val="00A00733"/>
    <w:rsid w:val="00A01B66"/>
    <w:rsid w:val="00A01D6F"/>
    <w:rsid w:val="00A0353B"/>
    <w:rsid w:val="00A043FC"/>
    <w:rsid w:val="00A0765A"/>
    <w:rsid w:val="00A0794D"/>
    <w:rsid w:val="00A10280"/>
    <w:rsid w:val="00A114EE"/>
    <w:rsid w:val="00A13300"/>
    <w:rsid w:val="00A13E82"/>
    <w:rsid w:val="00A14025"/>
    <w:rsid w:val="00A15E2F"/>
    <w:rsid w:val="00A16C45"/>
    <w:rsid w:val="00A1729A"/>
    <w:rsid w:val="00A17E03"/>
    <w:rsid w:val="00A206C8"/>
    <w:rsid w:val="00A2083B"/>
    <w:rsid w:val="00A226F0"/>
    <w:rsid w:val="00A22BD3"/>
    <w:rsid w:val="00A22E83"/>
    <w:rsid w:val="00A247E2"/>
    <w:rsid w:val="00A25D59"/>
    <w:rsid w:val="00A26614"/>
    <w:rsid w:val="00A30C15"/>
    <w:rsid w:val="00A30F0B"/>
    <w:rsid w:val="00A315D0"/>
    <w:rsid w:val="00A32052"/>
    <w:rsid w:val="00A32F15"/>
    <w:rsid w:val="00A33112"/>
    <w:rsid w:val="00A33592"/>
    <w:rsid w:val="00A341D6"/>
    <w:rsid w:val="00A3706D"/>
    <w:rsid w:val="00A375DC"/>
    <w:rsid w:val="00A40838"/>
    <w:rsid w:val="00A40B43"/>
    <w:rsid w:val="00A41DC9"/>
    <w:rsid w:val="00A424A3"/>
    <w:rsid w:val="00A42F5B"/>
    <w:rsid w:val="00A431D5"/>
    <w:rsid w:val="00A43956"/>
    <w:rsid w:val="00A446E2"/>
    <w:rsid w:val="00A4472F"/>
    <w:rsid w:val="00A44757"/>
    <w:rsid w:val="00A45145"/>
    <w:rsid w:val="00A45174"/>
    <w:rsid w:val="00A45C68"/>
    <w:rsid w:val="00A45E13"/>
    <w:rsid w:val="00A46969"/>
    <w:rsid w:val="00A5050B"/>
    <w:rsid w:val="00A50530"/>
    <w:rsid w:val="00A50E5E"/>
    <w:rsid w:val="00A5175F"/>
    <w:rsid w:val="00A51C49"/>
    <w:rsid w:val="00A5282D"/>
    <w:rsid w:val="00A55BA0"/>
    <w:rsid w:val="00A55DE8"/>
    <w:rsid w:val="00A5626B"/>
    <w:rsid w:val="00A56348"/>
    <w:rsid w:val="00A578E0"/>
    <w:rsid w:val="00A57A85"/>
    <w:rsid w:val="00A6079A"/>
    <w:rsid w:val="00A61080"/>
    <w:rsid w:val="00A61336"/>
    <w:rsid w:val="00A62487"/>
    <w:rsid w:val="00A63863"/>
    <w:rsid w:val="00A63948"/>
    <w:rsid w:val="00A6404D"/>
    <w:rsid w:val="00A6493D"/>
    <w:rsid w:val="00A65414"/>
    <w:rsid w:val="00A65EC5"/>
    <w:rsid w:val="00A661A9"/>
    <w:rsid w:val="00A662D1"/>
    <w:rsid w:val="00A664E0"/>
    <w:rsid w:val="00A66614"/>
    <w:rsid w:val="00A66C7C"/>
    <w:rsid w:val="00A66EE2"/>
    <w:rsid w:val="00A673F7"/>
    <w:rsid w:val="00A677E9"/>
    <w:rsid w:val="00A70EAE"/>
    <w:rsid w:val="00A72466"/>
    <w:rsid w:val="00A72517"/>
    <w:rsid w:val="00A726EE"/>
    <w:rsid w:val="00A731E3"/>
    <w:rsid w:val="00A73BDB"/>
    <w:rsid w:val="00A73DBD"/>
    <w:rsid w:val="00A768BD"/>
    <w:rsid w:val="00A76A85"/>
    <w:rsid w:val="00A77957"/>
    <w:rsid w:val="00A81E83"/>
    <w:rsid w:val="00A82A14"/>
    <w:rsid w:val="00A83600"/>
    <w:rsid w:val="00A83A52"/>
    <w:rsid w:val="00A8592B"/>
    <w:rsid w:val="00A8613A"/>
    <w:rsid w:val="00A86267"/>
    <w:rsid w:val="00A8629B"/>
    <w:rsid w:val="00A862BA"/>
    <w:rsid w:val="00A86677"/>
    <w:rsid w:val="00A867BC"/>
    <w:rsid w:val="00A9099B"/>
    <w:rsid w:val="00A90B0F"/>
    <w:rsid w:val="00A90FA2"/>
    <w:rsid w:val="00A9154E"/>
    <w:rsid w:val="00A9191B"/>
    <w:rsid w:val="00A91DEF"/>
    <w:rsid w:val="00A94326"/>
    <w:rsid w:val="00A948E5"/>
    <w:rsid w:val="00A954A1"/>
    <w:rsid w:val="00A96D60"/>
    <w:rsid w:val="00A97702"/>
    <w:rsid w:val="00AA018E"/>
    <w:rsid w:val="00AA1732"/>
    <w:rsid w:val="00AA1833"/>
    <w:rsid w:val="00AA1E8E"/>
    <w:rsid w:val="00AA1F6D"/>
    <w:rsid w:val="00AA31F2"/>
    <w:rsid w:val="00AA3E39"/>
    <w:rsid w:val="00AA502B"/>
    <w:rsid w:val="00AA69C5"/>
    <w:rsid w:val="00AA715A"/>
    <w:rsid w:val="00AA7D30"/>
    <w:rsid w:val="00AB0816"/>
    <w:rsid w:val="00AB0CCA"/>
    <w:rsid w:val="00AB2D54"/>
    <w:rsid w:val="00AB31D6"/>
    <w:rsid w:val="00AB3D69"/>
    <w:rsid w:val="00AB3E3F"/>
    <w:rsid w:val="00AB4C80"/>
    <w:rsid w:val="00AB4D9D"/>
    <w:rsid w:val="00AB6D6A"/>
    <w:rsid w:val="00AB6D99"/>
    <w:rsid w:val="00AB7127"/>
    <w:rsid w:val="00AB73C1"/>
    <w:rsid w:val="00AB7AC2"/>
    <w:rsid w:val="00AC1997"/>
    <w:rsid w:val="00AC204F"/>
    <w:rsid w:val="00AC246A"/>
    <w:rsid w:val="00AC42B6"/>
    <w:rsid w:val="00AC4485"/>
    <w:rsid w:val="00AC4772"/>
    <w:rsid w:val="00AC4969"/>
    <w:rsid w:val="00AC5200"/>
    <w:rsid w:val="00AC5C70"/>
    <w:rsid w:val="00AC69AA"/>
    <w:rsid w:val="00AC6DB3"/>
    <w:rsid w:val="00AC7195"/>
    <w:rsid w:val="00AC7825"/>
    <w:rsid w:val="00AC7C0C"/>
    <w:rsid w:val="00AC7D40"/>
    <w:rsid w:val="00AD08B0"/>
    <w:rsid w:val="00AD3A03"/>
    <w:rsid w:val="00AD51E7"/>
    <w:rsid w:val="00AD56BD"/>
    <w:rsid w:val="00AD5DCD"/>
    <w:rsid w:val="00AD69BD"/>
    <w:rsid w:val="00AD6AD6"/>
    <w:rsid w:val="00AD7823"/>
    <w:rsid w:val="00AE1D64"/>
    <w:rsid w:val="00AE1EA1"/>
    <w:rsid w:val="00AE208C"/>
    <w:rsid w:val="00AE2107"/>
    <w:rsid w:val="00AE2303"/>
    <w:rsid w:val="00AE255F"/>
    <w:rsid w:val="00AE32D6"/>
    <w:rsid w:val="00AE3665"/>
    <w:rsid w:val="00AE406D"/>
    <w:rsid w:val="00AE41EE"/>
    <w:rsid w:val="00AE6177"/>
    <w:rsid w:val="00AE651E"/>
    <w:rsid w:val="00AE73AB"/>
    <w:rsid w:val="00AE7EE2"/>
    <w:rsid w:val="00AF0689"/>
    <w:rsid w:val="00AF0D1A"/>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3F43"/>
    <w:rsid w:val="00B04741"/>
    <w:rsid w:val="00B04B55"/>
    <w:rsid w:val="00B04C01"/>
    <w:rsid w:val="00B057E6"/>
    <w:rsid w:val="00B05BA5"/>
    <w:rsid w:val="00B05E38"/>
    <w:rsid w:val="00B0650B"/>
    <w:rsid w:val="00B06CA1"/>
    <w:rsid w:val="00B06FB2"/>
    <w:rsid w:val="00B07E07"/>
    <w:rsid w:val="00B10635"/>
    <w:rsid w:val="00B107A1"/>
    <w:rsid w:val="00B10A0D"/>
    <w:rsid w:val="00B1148B"/>
    <w:rsid w:val="00B116F5"/>
    <w:rsid w:val="00B11997"/>
    <w:rsid w:val="00B1205D"/>
    <w:rsid w:val="00B12557"/>
    <w:rsid w:val="00B12996"/>
    <w:rsid w:val="00B135EF"/>
    <w:rsid w:val="00B14BC0"/>
    <w:rsid w:val="00B14C46"/>
    <w:rsid w:val="00B14DEC"/>
    <w:rsid w:val="00B1513C"/>
    <w:rsid w:val="00B16FF7"/>
    <w:rsid w:val="00B1779F"/>
    <w:rsid w:val="00B201E8"/>
    <w:rsid w:val="00B20398"/>
    <w:rsid w:val="00B20F02"/>
    <w:rsid w:val="00B214F8"/>
    <w:rsid w:val="00B21811"/>
    <w:rsid w:val="00B2182D"/>
    <w:rsid w:val="00B21FED"/>
    <w:rsid w:val="00B22107"/>
    <w:rsid w:val="00B23712"/>
    <w:rsid w:val="00B23BE6"/>
    <w:rsid w:val="00B24200"/>
    <w:rsid w:val="00B2420A"/>
    <w:rsid w:val="00B2460D"/>
    <w:rsid w:val="00B2469E"/>
    <w:rsid w:val="00B24768"/>
    <w:rsid w:val="00B24D2C"/>
    <w:rsid w:val="00B24E8F"/>
    <w:rsid w:val="00B251AE"/>
    <w:rsid w:val="00B251B8"/>
    <w:rsid w:val="00B270F1"/>
    <w:rsid w:val="00B272F7"/>
    <w:rsid w:val="00B27742"/>
    <w:rsid w:val="00B279F5"/>
    <w:rsid w:val="00B27F12"/>
    <w:rsid w:val="00B30E15"/>
    <w:rsid w:val="00B30EF1"/>
    <w:rsid w:val="00B311A9"/>
    <w:rsid w:val="00B32853"/>
    <w:rsid w:val="00B32AB1"/>
    <w:rsid w:val="00B3310A"/>
    <w:rsid w:val="00B34059"/>
    <w:rsid w:val="00B350C6"/>
    <w:rsid w:val="00B35D10"/>
    <w:rsid w:val="00B35E56"/>
    <w:rsid w:val="00B363C7"/>
    <w:rsid w:val="00B368E3"/>
    <w:rsid w:val="00B369BE"/>
    <w:rsid w:val="00B36FCF"/>
    <w:rsid w:val="00B40674"/>
    <w:rsid w:val="00B412B9"/>
    <w:rsid w:val="00B415AD"/>
    <w:rsid w:val="00B422E5"/>
    <w:rsid w:val="00B432E2"/>
    <w:rsid w:val="00B43362"/>
    <w:rsid w:val="00B4350B"/>
    <w:rsid w:val="00B435C3"/>
    <w:rsid w:val="00B43A19"/>
    <w:rsid w:val="00B43C8E"/>
    <w:rsid w:val="00B45EC4"/>
    <w:rsid w:val="00B4677F"/>
    <w:rsid w:val="00B47724"/>
    <w:rsid w:val="00B47F06"/>
    <w:rsid w:val="00B5223A"/>
    <w:rsid w:val="00B52890"/>
    <w:rsid w:val="00B52F10"/>
    <w:rsid w:val="00B56BEB"/>
    <w:rsid w:val="00B56F1D"/>
    <w:rsid w:val="00B57278"/>
    <w:rsid w:val="00B57705"/>
    <w:rsid w:val="00B57D46"/>
    <w:rsid w:val="00B62865"/>
    <w:rsid w:val="00B62F95"/>
    <w:rsid w:val="00B63107"/>
    <w:rsid w:val="00B638ED"/>
    <w:rsid w:val="00B63DDB"/>
    <w:rsid w:val="00B644BE"/>
    <w:rsid w:val="00B653D9"/>
    <w:rsid w:val="00B660EF"/>
    <w:rsid w:val="00B663CE"/>
    <w:rsid w:val="00B66401"/>
    <w:rsid w:val="00B6650E"/>
    <w:rsid w:val="00B66574"/>
    <w:rsid w:val="00B672EC"/>
    <w:rsid w:val="00B70B6E"/>
    <w:rsid w:val="00B739A4"/>
    <w:rsid w:val="00B73A46"/>
    <w:rsid w:val="00B743D7"/>
    <w:rsid w:val="00B75269"/>
    <w:rsid w:val="00B754AD"/>
    <w:rsid w:val="00B76713"/>
    <w:rsid w:val="00B776D8"/>
    <w:rsid w:val="00B776FE"/>
    <w:rsid w:val="00B81259"/>
    <w:rsid w:val="00B82A66"/>
    <w:rsid w:val="00B82E11"/>
    <w:rsid w:val="00B83AEE"/>
    <w:rsid w:val="00B842EC"/>
    <w:rsid w:val="00B844A4"/>
    <w:rsid w:val="00B87B49"/>
    <w:rsid w:val="00B87CA3"/>
    <w:rsid w:val="00B902F6"/>
    <w:rsid w:val="00B909F2"/>
    <w:rsid w:val="00B91AB4"/>
    <w:rsid w:val="00B92910"/>
    <w:rsid w:val="00B934F7"/>
    <w:rsid w:val="00B947E4"/>
    <w:rsid w:val="00B954E3"/>
    <w:rsid w:val="00B95B9A"/>
    <w:rsid w:val="00B9607F"/>
    <w:rsid w:val="00B9674D"/>
    <w:rsid w:val="00B97270"/>
    <w:rsid w:val="00B97EB5"/>
    <w:rsid w:val="00BA0666"/>
    <w:rsid w:val="00BA0F84"/>
    <w:rsid w:val="00BA1F88"/>
    <w:rsid w:val="00BA23E1"/>
    <w:rsid w:val="00BA2600"/>
    <w:rsid w:val="00BA3004"/>
    <w:rsid w:val="00BA32A7"/>
    <w:rsid w:val="00BA3C13"/>
    <w:rsid w:val="00BA4512"/>
    <w:rsid w:val="00BA4C27"/>
    <w:rsid w:val="00BA68A6"/>
    <w:rsid w:val="00BA741C"/>
    <w:rsid w:val="00BA794E"/>
    <w:rsid w:val="00BA7A56"/>
    <w:rsid w:val="00BB0250"/>
    <w:rsid w:val="00BB0C2F"/>
    <w:rsid w:val="00BB0E5C"/>
    <w:rsid w:val="00BB205E"/>
    <w:rsid w:val="00BB31B0"/>
    <w:rsid w:val="00BB3BDF"/>
    <w:rsid w:val="00BB4720"/>
    <w:rsid w:val="00BB4A94"/>
    <w:rsid w:val="00BB4AC1"/>
    <w:rsid w:val="00BB4AE8"/>
    <w:rsid w:val="00BB4D73"/>
    <w:rsid w:val="00BB516F"/>
    <w:rsid w:val="00BB6A1F"/>
    <w:rsid w:val="00BB76DE"/>
    <w:rsid w:val="00BB7D5F"/>
    <w:rsid w:val="00BC10CD"/>
    <w:rsid w:val="00BC1157"/>
    <w:rsid w:val="00BC286E"/>
    <w:rsid w:val="00BC485C"/>
    <w:rsid w:val="00BC4B23"/>
    <w:rsid w:val="00BC56A6"/>
    <w:rsid w:val="00BC5F47"/>
    <w:rsid w:val="00BC5F57"/>
    <w:rsid w:val="00BC62D4"/>
    <w:rsid w:val="00BC692A"/>
    <w:rsid w:val="00BD0C73"/>
    <w:rsid w:val="00BD1C97"/>
    <w:rsid w:val="00BD2AB9"/>
    <w:rsid w:val="00BD2BE7"/>
    <w:rsid w:val="00BD372C"/>
    <w:rsid w:val="00BD40E2"/>
    <w:rsid w:val="00BD46F8"/>
    <w:rsid w:val="00BD4A4E"/>
    <w:rsid w:val="00BD4B91"/>
    <w:rsid w:val="00BD5039"/>
    <w:rsid w:val="00BD573F"/>
    <w:rsid w:val="00BD5ADA"/>
    <w:rsid w:val="00BD7DF7"/>
    <w:rsid w:val="00BD7F35"/>
    <w:rsid w:val="00BE0481"/>
    <w:rsid w:val="00BE0798"/>
    <w:rsid w:val="00BE0FA0"/>
    <w:rsid w:val="00BE30E6"/>
    <w:rsid w:val="00BE3268"/>
    <w:rsid w:val="00BE332E"/>
    <w:rsid w:val="00BE3FBC"/>
    <w:rsid w:val="00BE5838"/>
    <w:rsid w:val="00BE7A36"/>
    <w:rsid w:val="00BE7C01"/>
    <w:rsid w:val="00BF0FC3"/>
    <w:rsid w:val="00BF183D"/>
    <w:rsid w:val="00BF1889"/>
    <w:rsid w:val="00BF3086"/>
    <w:rsid w:val="00BF3612"/>
    <w:rsid w:val="00BF3926"/>
    <w:rsid w:val="00BF4B1C"/>
    <w:rsid w:val="00BF5C56"/>
    <w:rsid w:val="00BF6761"/>
    <w:rsid w:val="00BF784B"/>
    <w:rsid w:val="00BF7986"/>
    <w:rsid w:val="00BF7A97"/>
    <w:rsid w:val="00BF7C75"/>
    <w:rsid w:val="00BF7FDE"/>
    <w:rsid w:val="00C00C4D"/>
    <w:rsid w:val="00C018D5"/>
    <w:rsid w:val="00C031FA"/>
    <w:rsid w:val="00C03332"/>
    <w:rsid w:val="00C03555"/>
    <w:rsid w:val="00C036B8"/>
    <w:rsid w:val="00C03D6F"/>
    <w:rsid w:val="00C03D8A"/>
    <w:rsid w:val="00C041C3"/>
    <w:rsid w:val="00C044A3"/>
    <w:rsid w:val="00C04757"/>
    <w:rsid w:val="00C04EB6"/>
    <w:rsid w:val="00C06255"/>
    <w:rsid w:val="00C065C2"/>
    <w:rsid w:val="00C06646"/>
    <w:rsid w:val="00C06C70"/>
    <w:rsid w:val="00C06D40"/>
    <w:rsid w:val="00C07009"/>
    <w:rsid w:val="00C074B2"/>
    <w:rsid w:val="00C10AE3"/>
    <w:rsid w:val="00C115DA"/>
    <w:rsid w:val="00C11978"/>
    <w:rsid w:val="00C12608"/>
    <w:rsid w:val="00C127ED"/>
    <w:rsid w:val="00C1325C"/>
    <w:rsid w:val="00C134F1"/>
    <w:rsid w:val="00C1440C"/>
    <w:rsid w:val="00C14E34"/>
    <w:rsid w:val="00C151FB"/>
    <w:rsid w:val="00C15789"/>
    <w:rsid w:val="00C1697E"/>
    <w:rsid w:val="00C171A9"/>
    <w:rsid w:val="00C2130B"/>
    <w:rsid w:val="00C21BCF"/>
    <w:rsid w:val="00C21F5A"/>
    <w:rsid w:val="00C21FA0"/>
    <w:rsid w:val="00C22D58"/>
    <w:rsid w:val="00C231AB"/>
    <w:rsid w:val="00C2498C"/>
    <w:rsid w:val="00C24A31"/>
    <w:rsid w:val="00C24E47"/>
    <w:rsid w:val="00C265DB"/>
    <w:rsid w:val="00C2685A"/>
    <w:rsid w:val="00C269C5"/>
    <w:rsid w:val="00C26C63"/>
    <w:rsid w:val="00C26FB7"/>
    <w:rsid w:val="00C27278"/>
    <w:rsid w:val="00C3058D"/>
    <w:rsid w:val="00C31598"/>
    <w:rsid w:val="00C32FD1"/>
    <w:rsid w:val="00C34B2E"/>
    <w:rsid w:val="00C353DE"/>
    <w:rsid w:val="00C3613B"/>
    <w:rsid w:val="00C3711E"/>
    <w:rsid w:val="00C37D62"/>
    <w:rsid w:val="00C37E9D"/>
    <w:rsid w:val="00C40026"/>
    <w:rsid w:val="00C40168"/>
    <w:rsid w:val="00C40AEE"/>
    <w:rsid w:val="00C41ACD"/>
    <w:rsid w:val="00C428E6"/>
    <w:rsid w:val="00C42F28"/>
    <w:rsid w:val="00C430E9"/>
    <w:rsid w:val="00C4327F"/>
    <w:rsid w:val="00C433AB"/>
    <w:rsid w:val="00C4373F"/>
    <w:rsid w:val="00C4427D"/>
    <w:rsid w:val="00C443F9"/>
    <w:rsid w:val="00C44AEB"/>
    <w:rsid w:val="00C45135"/>
    <w:rsid w:val="00C454C8"/>
    <w:rsid w:val="00C46051"/>
    <w:rsid w:val="00C46089"/>
    <w:rsid w:val="00C4651E"/>
    <w:rsid w:val="00C466C0"/>
    <w:rsid w:val="00C4684B"/>
    <w:rsid w:val="00C46DD9"/>
    <w:rsid w:val="00C5152A"/>
    <w:rsid w:val="00C5197C"/>
    <w:rsid w:val="00C51D6F"/>
    <w:rsid w:val="00C52D6F"/>
    <w:rsid w:val="00C5333C"/>
    <w:rsid w:val="00C535B1"/>
    <w:rsid w:val="00C5411F"/>
    <w:rsid w:val="00C54835"/>
    <w:rsid w:val="00C56D67"/>
    <w:rsid w:val="00C572EF"/>
    <w:rsid w:val="00C574C9"/>
    <w:rsid w:val="00C57C12"/>
    <w:rsid w:val="00C57C5E"/>
    <w:rsid w:val="00C6002F"/>
    <w:rsid w:val="00C625E6"/>
    <w:rsid w:val="00C6298B"/>
    <w:rsid w:val="00C6316E"/>
    <w:rsid w:val="00C632F6"/>
    <w:rsid w:val="00C6358E"/>
    <w:rsid w:val="00C646B3"/>
    <w:rsid w:val="00C64D48"/>
    <w:rsid w:val="00C65612"/>
    <w:rsid w:val="00C65D66"/>
    <w:rsid w:val="00C66327"/>
    <w:rsid w:val="00C70959"/>
    <w:rsid w:val="00C719FD"/>
    <w:rsid w:val="00C71A7F"/>
    <w:rsid w:val="00C726E3"/>
    <w:rsid w:val="00C737B6"/>
    <w:rsid w:val="00C744BC"/>
    <w:rsid w:val="00C7634A"/>
    <w:rsid w:val="00C7675B"/>
    <w:rsid w:val="00C76773"/>
    <w:rsid w:val="00C77A88"/>
    <w:rsid w:val="00C80194"/>
    <w:rsid w:val="00C801C3"/>
    <w:rsid w:val="00C80AB8"/>
    <w:rsid w:val="00C80AF4"/>
    <w:rsid w:val="00C81507"/>
    <w:rsid w:val="00C82136"/>
    <w:rsid w:val="00C82964"/>
    <w:rsid w:val="00C831EC"/>
    <w:rsid w:val="00C834BB"/>
    <w:rsid w:val="00C83924"/>
    <w:rsid w:val="00C845CA"/>
    <w:rsid w:val="00C8471C"/>
    <w:rsid w:val="00C85BA5"/>
    <w:rsid w:val="00C85BE8"/>
    <w:rsid w:val="00C85F7C"/>
    <w:rsid w:val="00C8706B"/>
    <w:rsid w:val="00C870E0"/>
    <w:rsid w:val="00C8780F"/>
    <w:rsid w:val="00C9008A"/>
    <w:rsid w:val="00C90612"/>
    <w:rsid w:val="00C9153C"/>
    <w:rsid w:val="00C917F4"/>
    <w:rsid w:val="00C92485"/>
    <w:rsid w:val="00C92960"/>
    <w:rsid w:val="00C92E03"/>
    <w:rsid w:val="00C9378D"/>
    <w:rsid w:val="00C937FD"/>
    <w:rsid w:val="00C938FF"/>
    <w:rsid w:val="00C94673"/>
    <w:rsid w:val="00C95EE3"/>
    <w:rsid w:val="00C963D9"/>
    <w:rsid w:val="00C96860"/>
    <w:rsid w:val="00C96B16"/>
    <w:rsid w:val="00C96BAE"/>
    <w:rsid w:val="00C972FF"/>
    <w:rsid w:val="00CA12DC"/>
    <w:rsid w:val="00CA2C96"/>
    <w:rsid w:val="00CA2F5A"/>
    <w:rsid w:val="00CA395A"/>
    <w:rsid w:val="00CA4062"/>
    <w:rsid w:val="00CA4488"/>
    <w:rsid w:val="00CA474E"/>
    <w:rsid w:val="00CA4E25"/>
    <w:rsid w:val="00CA606E"/>
    <w:rsid w:val="00CA6072"/>
    <w:rsid w:val="00CA6273"/>
    <w:rsid w:val="00CA7670"/>
    <w:rsid w:val="00CA7AB6"/>
    <w:rsid w:val="00CB0262"/>
    <w:rsid w:val="00CB02DF"/>
    <w:rsid w:val="00CB038A"/>
    <w:rsid w:val="00CB06DC"/>
    <w:rsid w:val="00CB0AAD"/>
    <w:rsid w:val="00CB0C53"/>
    <w:rsid w:val="00CB11CE"/>
    <w:rsid w:val="00CB14F9"/>
    <w:rsid w:val="00CB2AFD"/>
    <w:rsid w:val="00CB2CE5"/>
    <w:rsid w:val="00CB40AF"/>
    <w:rsid w:val="00CB48E4"/>
    <w:rsid w:val="00CB4A7D"/>
    <w:rsid w:val="00CB500D"/>
    <w:rsid w:val="00CB5082"/>
    <w:rsid w:val="00CB5661"/>
    <w:rsid w:val="00CB5745"/>
    <w:rsid w:val="00CB6B7A"/>
    <w:rsid w:val="00CB7342"/>
    <w:rsid w:val="00CB7378"/>
    <w:rsid w:val="00CC0892"/>
    <w:rsid w:val="00CC0B79"/>
    <w:rsid w:val="00CC196E"/>
    <w:rsid w:val="00CC1B99"/>
    <w:rsid w:val="00CC323E"/>
    <w:rsid w:val="00CC3864"/>
    <w:rsid w:val="00CC4602"/>
    <w:rsid w:val="00CC4AC7"/>
    <w:rsid w:val="00CC4C9E"/>
    <w:rsid w:val="00CC5223"/>
    <w:rsid w:val="00CC5B84"/>
    <w:rsid w:val="00CC5D76"/>
    <w:rsid w:val="00CC6AEE"/>
    <w:rsid w:val="00CC7741"/>
    <w:rsid w:val="00CC7D81"/>
    <w:rsid w:val="00CD0D36"/>
    <w:rsid w:val="00CD0E70"/>
    <w:rsid w:val="00CD0EBF"/>
    <w:rsid w:val="00CD16CF"/>
    <w:rsid w:val="00CD2437"/>
    <w:rsid w:val="00CD27D4"/>
    <w:rsid w:val="00CD4F9A"/>
    <w:rsid w:val="00CD66B0"/>
    <w:rsid w:val="00CD6B77"/>
    <w:rsid w:val="00CD6BE6"/>
    <w:rsid w:val="00CD6ECF"/>
    <w:rsid w:val="00CE0756"/>
    <w:rsid w:val="00CE0C60"/>
    <w:rsid w:val="00CE2BD2"/>
    <w:rsid w:val="00CE2CE0"/>
    <w:rsid w:val="00CE3768"/>
    <w:rsid w:val="00CE377C"/>
    <w:rsid w:val="00CE49CC"/>
    <w:rsid w:val="00CE4A39"/>
    <w:rsid w:val="00CE4F65"/>
    <w:rsid w:val="00CE5AB1"/>
    <w:rsid w:val="00CE63B4"/>
    <w:rsid w:val="00CE68D4"/>
    <w:rsid w:val="00CE7B92"/>
    <w:rsid w:val="00CF0BEE"/>
    <w:rsid w:val="00CF0EF0"/>
    <w:rsid w:val="00CF15E7"/>
    <w:rsid w:val="00CF1986"/>
    <w:rsid w:val="00CF208E"/>
    <w:rsid w:val="00CF3FEE"/>
    <w:rsid w:val="00CF4241"/>
    <w:rsid w:val="00CF4D72"/>
    <w:rsid w:val="00CF7343"/>
    <w:rsid w:val="00CF7AE8"/>
    <w:rsid w:val="00D0068A"/>
    <w:rsid w:val="00D008DC"/>
    <w:rsid w:val="00D010D7"/>
    <w:rsid w:val="00D0148E"/>
    <w:rsid w:val="00D015CA"/>
    <w:rsid w:val="00D02999"/>
    <w:rsid w:val="00D029A4"/>
    <w:rsid w:val="00D02DDB"/>
    <w:rsid w:val="00D030F2"/>
    <w:rsid w:val="00D035AD"/>
    <w:rsid w:val="00D04131"/>
    <w:rsid w:val="00D04AD9"/>
    <w:rsid w:val="00D06270"/>
    <w:rsid w:val="00D07248"/>
    <w:rsid w:val="00D10A8A"/>
    <w:rsid w:val="00D112A6"/>
    <w:rsid w:val="00D125D2"/>
    <w:rsid w:val="00D13FD5"/>
    <w:rsid w:val="00D14532"/>
    <w:rsid w:val="00D1628A"/>
    <w:rsid w:val="00D16E82"/>
    <w:rsid w:val="00D176ED"/>
    <w:rsid w:val="00D17745"/>
    <w:rsid w:val="00D17A91"/>
    <w:rsid w:val="00D202A9"/>
    <w:rsid w:val="00D20F3D"/>
    <w:rsid w:val="00D219F2"/>
    <w:rsid w:val="00D21E5F"/>
    <w:rsid w:val="00D238E0"/>
    <w:rsid w:val="00D238ED"/>
    <w:rsid w:val="00D23D62"/>
    <w:rsid w:val="00D27C1C"/>
    <w:rsid w:val="00D308C4"/>
    <w:rsid w:val="00D30A4F"/>
    <w:rsid w:val="00D30D3F"/>
    <w:rsid w:val="00D30D67"/>
    <w:rsid w:val="00D31591"/>
    <w:rsid w:val="00D3250D"/>
    <w:rsid w:val="00D3250F"/>
    <w:rsid w:val="00D33D18"/>
    <w:rsid w:val="00D353E6"/>
    <w:rsid w:val="00D35AC9"/>
    <w:rsid w:val="00D363C8"/>
    <w:rsid w:val="00D377AD"/>
    <w:rsid w:val="00D40334"/>
    <w:rsid w:val="00D409E4"/>
    <w:rsid w:val="00D4177D"/>
    <w:rsid w:val="00D41BCF"/>
    <w:rsid w:val="00D41D75"/>
    <w:rsid w:val="00D41E38"/>
    <w:rsid w:val="00D41F45"/>
    <w:rsid w:val="00D4228C"/>
    <w:rsid w:val="00D433AC"/>
    <w:rsid w:val="00D43BA7"/>
    <w:rsid w:val="00D4456A"/>
    <w:rsid w:val="00D45F18"/>
    <w:rsid w:val="00D47417"/>
    <w:rsid w:val="00D47CAA"/>
    <w:rsid w:val="00D52A7B"/>
    <w:rsid w:val="00D543E9"/>
    <w:rsid w:val="00D55040"/>
    <w:rsid w:val="00D553FF"/>
    <w:rsid w:val="00D566D8"/>
    <w:rsid w:val="00D572D6"/>
    <w:rsid w:val="00D578B9"/>
    <w:rsid w:val="00D6156A"/>
    <w:rsid w:val="00D624B9"/>
    <w:rsid w:val="00D62592"/>
    <w:rsid w:val="00D625AE"/>
    <w:rsid w:val="00D62681"/>
    <w:rsid w:val="00D62701"/>
    <w:rsid w:val="00D62E6E"/>
    <w:rsid w:val="00D635E8"/>
    <w:rsid w:val="00D63733"/>
    <w:rsid w:val="00D63BF1"/>
    <w:rsid w:val="00D63C1B"/>
    <w:rsid w:val="00D643BE"/>
    <w:rsid w:val="00D64ECF"/>
    <w:rsid w:val="00D6552A"/>
    <w:rsid w:val="00D66335"/>
    <w:rsid w:val="00D66FDE"/>
    <w:rsid w:val="00D670AC"/>
    <w:rsid w:val="00D70D2C"/>
    <w:rsid w:val="00D70E9F"/>
    <w:rsid w:val="00D70F83"/>
    <w:rsid w:val="00D7273E"/>
    <w:rsid w:val="00D7292E"/>
    <w:rsid w:val="00D73853"/>
    <w:rsid w:val="00D739E6"/>
    <w:rsid w:val="00D74119"/>
    <w:rsid w:val="00D744FF"/>
    <w:rsid w:val="00D746A9"/>
    <w:rsid w:val="00D74F50"/>
    <w:rsid w:val="00D751EA"/>
    <w:rsid w:val="00D75DC7"/>
    <w:rsid w:val="00D76030"/>
    <w:rsid w:val="00D76795"/>
    <w:rsid w:val="00D8064F"/>
    <w:rsid w:val="00D80F2D"/>
    <w:rsid w:val="00D81474"/>
    <w:rsid w:val="00D814AB"/>
    <w:rsid w:val="00D8181C"/>
    <w:rsid w:val="00D81B96"/>
    <w:rsid w:val="00D821C0"/>
    <w:rsid w:val="00D822BE"/>
    <w:rsid w:val="00D82FA6"/>
    <w:rsid w:val="00D84E7C"/>
    <w:rsid w:val="00D90B00"/>
    <w:rsid w:val="00D912E8"/>
    <w:rsid w:val="00D91350"/>
    <w:rsid w:val="00D9212F"/>
    <w:rsid w:val="00D93080"/>
    <w:rsid w:val="00D946B7"/>
    <w:rsid w:val="00D948A7"/>
    <w:rsid w:val="00D956FF"/>
    <w:rsid w:val="00D95705"/>
    <w:rsid w:val="00D95B16"/>
    <w:rsid w:val="00D95BF4"/>
    <w:rsid w:val="00DA20DB"/>
    <w:rsid w:val="00DA264A"/>
    <w:rsid w:val="00DA364B"/>
    <w:rsid w:val="00DA37BA"/>
    <w:rsid w:val="00DA3802"/>
    <w:rsid w:val="00DA3AEC"/>
    <w:rsid w:val="00DA3BEE"/>
    <w:rsid w:val="00DA41B1"/>
    <w:rsid w:val="00DA4AA4"/>
    <w:rsid w:val="00DA5352"/>
    <w:rsid w:val="00DA5721"/>
    <w:rsid w:val="00DA6D4F"/>
    <w:rsid w:val="00DA7284"/>
    <w:rsid w:val="00DA78F3"/>
    <w:rsid w:val="00DB1612"/>
    <w:rsid w:val="00DB2B7A"/>
    <w:rsid w:val="00DB2D1E"/>
    <w:rsid w:val="00DB2F89"/>
    <w:rsid w:val="00DB42FA"/>
    <w:rsid w:val="00DB46B9"/>
    <w:rsid w:val="00DB4827"/>
    <w:rsid w:val="00DB4DB3"/>
    <w:rsid w:val="00DB5A77"/>
    <w:rsid w:val="00DB7BD1"/>
    <w:rsid w:val="00DC00BC"/>
    <w:rsid w:val="00DC10DF"/>
    <w:rsid w:val="00DC1B1B"/>
    <w:rsid w:val="00DC2291"/>
    <w:rsid w:val="00DC3D78"/>
    <w:rsid w:val="00DC3E36"/>
    <w:rsid w:val="00DC41F6"/>
    <w:rsid w:val="00DC4FEC"/>
    <w:rsid w:val="00DC613B"/>
    <w:rsid w:val="00DC712B"/>
    <w:rsid w:val="00DC7894"/>
    <w:rsid w:val="00DC78D4"/>
    <w:rsid w:val="00DD0F58"/>
    <w:rsid w:val="00DD1054"/>
    <w:rsid w:val="00DD14E6"/>
    <w:rsid w:val="00DD367D"/>
    <w:rsid w:val="00DD39C7"/>
    <w:rsid w:val="00DD4C58"/>
    <w:rsid w:val="00DD5C1E"/>
    <w:rsid w:val="00DD6311"/>
    <w:rsid w:val="00DD7F8E"/>
    <w:rsid w:val="00DE0D10"/>
    <w:rsid w:val="00DE0DD8"/>
    <w:rsid w:val="00DE10A5"/>
    <w:rsid w:val="00DE1AF7"/>
    <w:rsid w:val="00DE2254"/>
    <w:rsid w:val="00DE2906"/>
    <w:rsid w:val="00DE29D5"/>
    <w:rsid w:val="00DE34FD"/>
    <w:rsid w:val="00DE3E8A"/>
    <w:rsid w:val="00DE4110"/>
    <w:rsid w:val="00DE4179"/>
    <w:rsid w:val="00DE5682"/>
    <w:rsid w:val="00DE73D4"/>
    <w:rsid w:val="00DE7811"/>
    <w:rsid w:val="00DE78C5"/>
    <w:rsid w:val="00DF0C2E"/>
    <w:rsid w:val="00DF118B"/>
    <w:rsid w:val="00DF1738"/>
    <w:rsid w:val="00DF1B7B"/>
    <w:rsid w:val="00DF28F2"/>
    <w:rsid w:val="00DF297E"/>
    <w:rsid w:val="00DF4A8C"/>
    <w:rsid w:val="00DF4B04"/>
    <w:rsid w:val="00DF4E60"/>
    <w:rsid w:val="00DF6F3F"/>
    <w:rsid w:val="00DF7888"/>
    <w:rsid w:val="00E031A2"/>
    <w:rsid w:val="00E035D3"/>
    <w:rsid w:val="00E03E2C"/>
    <w:rsid w:val="00E04EF2"/>
    <w:rsid w:val="00E06578"/>
    <w:rsid w:val="00E072E8"/>
    <w:rsid w:val="00E106AF"/>
    <w:rsid w:val="00E10A4B"/>
    <w:rsid w:val="00E134AB"/>
    <w:rsid w:val="00E14562"/>
    <w:rsid w:val="00E14FF2"/>
    <w:rsid w:val="00E154DF"/>
    <w:rsid w:val="00E156E8"/>
    <w:rsid w:val="00E17C9A"/>
    <w:rsid w:val="00E20467"/>
    <w:rsid w:val="00E22E94"/>
    <w:rsid w:val="00E23D7B"/>
    <w:rsid w:val="00E23D9C"/>
    <w:rsid w:val="00E23E08"/>
    <w:rsid w:val="00E24267"/>
    <w:rsid w:val="00E24A80"/>
    <w:rsid w:val="00E251C4"/>
    <w:rsid w:val="00E254DE"/>
    <w:rsid w:val="00E25F23"/>
    <w:rsid w:val="00E26657"/>
    <w:rsid w:val="00E26AEB"/>
    <w:rsid w:val="00E26FB5"/>
    <w:rsid w:val="00E27537"/>
    <w:rsid w:val="00E27A85"/>
    <w:rsid w:val="00E27FDC"/>
    <w:rsid w:val="00E30E2F"/>
    <w:rsid w:val="00E316C2"/>
    <w:rsid w:val="00E319F9"/>
    <w:rsid w:val="00E31C0B"/>
    <w:rsid w:val="00E31CC0"/>
    <w:rsid w:val="00E3259C"/>
    <w:rsid w:val="00E3263C"/>
    <w:rsid w:val="00E32DD5"/>
    <w:rsid w:val="00E33156"/>
    <w:rsid w:val="00E345B7"/>
    <w:rsid w:val="00E34B9D"/>
    <w:rsid w:val="00E357D3"/>
    <w:rsid w:val="00E35AD7"/>
    <w:rsid w:val="00E35E95"/>
    <w:rsid w:val="00E37171"/>
    <w:rsid w:val="00E4006A"/>
    <w:rsid w:val="00E41068"/>
    <w:rsid w:val="00E41167"/>
    <w:rsid w:val="00E41259"/>
    <w:rsid w:val="00E42F02"/>
    <w:rsid w:val="00E435E9"/>
    <w:rsid w:val="00E44BAA"/>
    <w:rsid w:val="00E46F60"/>
    <w:rsid w:val="00E50460"/>
    <w:rsid w:val="00E52A26"/>
    <w:rsid w:val="00E52E72"/>
    <w:rsid w:val="00E534E4"/>
    <w:rsid w:val="00E53C35"/>
    <w:rsid w:val="00E53EFA"/>
    <w:rsid w:val="00E544B3"/>
    <w:rsid w:val="00E55393"/>
    <w:rsid w:val="00E56D21"/>
    <w:rsid w:val="00E60D71"/>
    <w:rsid w:val="00E61255"/>
    <w:rsid w:val="00E6206A"/>
    <w:rsid w:val="00E63984"/>
    <w:rsid w:val="00E64551"/>
    <w:rsid w:val="00E646F9"/>
    <w:rsid w:val="00E64CCC"/>
    <w:rsid w:val="00E65F5F"/>
    <w:rsid w:val="00E66087"/>
    <w:rsid w:val="00E66D16"/>
    <w:rsid w:val="00E67091"/>
    <w:rsid w:val="00E702AC"/>
    <w:rsid w:val="00E702E0"/>
    <w:rsid w:val="00E70DDA"/>
    <w:rsid w:val="00E710DF"/>
    <w:rsid w:val="00E71EB9"/>
    <w:rsid w:val="00E721EC"/>
    <w:rsid w:val="00E72607"/>
    <w:rsid w:val="00E72B93"/>
    <w:rsid w:val="00E72E76"/>
    <w:rsid w:val="00E72E77"/>
    <w:rsid w:val="00E72EFE"/>
    <w:rsid w:val="00E7419A"/>
    <w:rsid w:val="00E7558B"/>
    <w:rsid w:val="00E75687"/>
    <w:rsid w:val="00E7620C"/>
    <w:rsid w:val="00E762F8"/>
    <w:rsid w:val="00E766EB"/>
    <w:rsid w:val="00E77153"/>
    <w:rsid w:val="00E77288"/>
    <w:rsid w:val="00E772CE"/>
    <w:rsid w:val="00E7767D"/>
    <w:rsid w:val="00E804FE"/>
    <w:rsid w:val="00E80675"/>
    <w:rsid w:val="00E8080C"/>
    <w:rsid w:val="00E80C25"/>
    <w:rsid w:val="00E8102F"/>
    <w:rsid w:val="00E81BC1"/>
    <w:rsid w:val="00E822D9"/>
    <w:rsid w:val="00E85257"/>
    <w:rsid w:val="00E85A8C"/>
    <w:rsid w:val="00E86805"/>
    <w:rsid w:val="00E86E33"/>
    <w:rsid w:val="00E87953"/>
    <w:rsid w:val="00E87D4D"/>
    <w:rsid w:val="00E90485"/>
    <w:rsid w:val="00E906C1"/>
    <w:rsid w:val="00E90B6F"/>
    <w:rsid w:val="00E917F5"/>
    <w:rsid w:val="00E9231A"/>
    <w:rsid w:val="00E927D4"/>
    <w:rsid w:val="00E92A4A"/>
    <w:rsid w:val="00E9328B"/>
    <w:rsid w:val="00E93598"/>
    <w:rsid w:val="00E93A30"/>
    <w:rsid w:val="00E93ED6"/>
    <w:rsid w:val="00E9432A"/>
    <w:rsid w:val="00E947A1"/>
    <w:rsid w:val="00E952D9"/>
    <w:rsid w:val="00E9594E"/>
    <w:rsid w:val="00E95AFA"/>
    <w:rsid w:val="00E977B7"/>
    <w:rsid w:val="00E97819"/>
    <w:rsid w:val="00EA0C12"/>
    <w:rsid w:val="00EA0C6C"/>
    <w:rsid w:val="00EA0F2B"/>
    <w:rsid w:val="00EA11B7"/>
    <w:rsid w:val="00EA1A71"/>
    <w:rsid w:val="00EA1A82"/>
    <w:rsid w:val="00EA2348"/>
    <w:rsid w:val="00EA2A32"/>
    <w:rsid w:val="00EA31D5"/>
    <w:rsid w:val="00EA35EC"/>
    <w:rsid w:val="00EA3E9A"/>
    <w:rsid w:val="00EA41CB"/>
    <w:rsid w:val="00EA4575"/>
    <w:rsid w:val="00EA466D"/>
    <w:rsid w:val="00EA4AE5"/>
    <w:rsid w:val="00EA61BC"/>
    <w:rsid w:val="00EA6918"/>
    <w:rsid w:val="00EB0E46"/>
    <w:rsid w:val="00EB18FB"/>
    <w:rsid w:val="00EB1A89"/>
    <w:rsid w:val="00EB1C31"/>
    <w:rsid w:val="00EB2124"/>
    <w:rsid w:val="00EB2234"/>
    <w:rsid w:val="00EB2905"/>
    <w:rsid w:val="00EB2AD8"/>
    <w:rsid w:val="00EB3514"/>
    <w:rsid w:val="00EB42F3"/>
    <w:rsid w:val="00EB4701"/>
    <w:rsid w:val="00EB4DA8"/>
    <w:rsid w:val="00EB5877"/>
    <w:rsid w:val="00EB5B79"/>
    <w:rsid w:val="00EB634E"/>
    <w:rsid w:val="00EB6C66"/>
    <w:rsid w:val="00EC08B2"/>
    <w:rsid w:val="00EC1F23"/>
    <w:rsid w:val="00EC2E49"/>
    <w:rsid w:val="00EC36C8"/>
    <w:rsid w:val="00EC3F66"/>
    <w:rsid w:val="00EC4C52"/>
    <w:rsid w:val="00EC5B54"/>
    <w:rsid w:val="00EC5BFE"/>
    <w:rsid w:val="00EC5C9D"/>
    <w:rsid w:val="00EC699A"/>
    <w:rsid w:val="00EC6DA4"/>
    <w:rsid w:val="00ED07EA"/>
    <w:rsid w:val="00ED12C0"/>
    <w:rsid w:val="00ED13E7"/>
    <w:rsid w:val="00ED1E1D"/>
    <w:rsid w:val="00ED3854"/>
    <w:rsid w:val="00ED3FD8"/>
    <w:rsid w:val="00ED5504"/>
    <w:rsid w:val="00ED5B5C"/>
    <w:rsid w:val="00ED67E8"/>
    <w:rsid w:val="00ED6F81"/>
    <w:rsid w:val="00ED76AC"/>
    <w:rsid w:val="00EE0216"/>
    <w:rsid w:val="00EE06AF"/>
    <w:rsid w:val="00EE19D2"/>
    <w:rsid w:val="00EE2F90"/>
    <w:rsid w:val="00EE30F1"/>
    <w:rsid w:val="00EE3432"/>
    <w:rsid w:val="00EE45C1"/>
    <w:rsid w:val="00EE52D4"/>
    <w:rsid w:val="00EE5562"/>
    <w:rsid w:val="00EE7EA5"/>
    <w:rsid w:val="00EE7F26"/>
    <w:rsid w:val="00EF018B"/>
    <w:rsid w:val="00EF02A6"/>
    <w:rsid w:val="00EF0595"/>
    <w:rsid w:val="00EF0917"/>
    <w:rsid w:val="00EF0EFD"/>
    <w:rsid w:val="00EF1978"/>
    <w:rsid w:val="00EF2279"/>
    <w:rsid w:val="00EF4590"/>
    <w:rsid w:val="00EF49C7"/>
    <w:rsid w:val="00EF5637"/>
    <w:rsid w:val="00EF56BF"/>
    <w:rsid w:val="00EF5EF7"/>
    <w:rsid w:val="00EF69A0"/>
    <w:rsid w:val="00EF6AE8"/>
    <w:rsid w:val="00EF762C"/>
    <w:rsid w:val="00EF79AE"/>
    <w:rsid w:val="00EF7CDD"/>
    <w:rsid w:val="00EF7D7B"/>
    <w:rsid w:val="00EF7EF4"/>
    <w:rsid w:val="00F003C2"/>
    <w:rsid w:val="00F02E9F"/>
    <w:rsid w:val="00F039AC"/>
    <w:rsid w:val="00F043EA"/>
    <w:rsid w:val="00F05845"/>
    <w:rsid w:val="00F06F36"/>
    <w:rsid w:val="00F070F7"/>
    <w:rsid w:val="00F07323"/>
    <w:rsid w:val="00F079FA"/>
    <w:rsid w:val="00F07ACA"/>
    <w:rsid w:val="00F10B26"/>
    <w:rsid w:val="00F11BEC"/>
    <w:rsid w:val="00F1314F"/>
    <w:rsid w:val="00F142C3"/>
    <w:rsid w:val="00F14B59"/>
    <w:rsid w:val="00F15585"/>
    <w:rsid w:val="00F15A32"/>
    <w:rsid w:val="00F20EA0"/>
    <w:rsid w:val="00F22928"/>
    <w:rsid w:val="00F23480"/>
    <w:rsid w:val="00F23A1B"/>
    <w:rsid w:val="00F25A10"/>
    <w:rsid w:val="00F25F48"/>
    <w:rsid w:val="00F26A30"/>
    <w:rsid w:val="00F26AF3"/>
    <w:rsid w:val="00F30075"/>
    <w:rsid w:val="00F30F9F"/>
    <w:rsid w:val="00F321C8"/>
    <w:rsid w:val="00F33098"/>
    <w:rsid w:val="00F33366"/>
    <w:rsid w:val="00F34056"/>
    <w:rsid w:val="00F34253"/>
    <w:rsid w:val="00F3616A"/>
    <w:rsid w:val="00F36BF4"/>
    <w:rsid w:val="00F37A95"/>
    <w:rsid w:val="00F40608"/>
    <w:rsid w:val="00F410B5"/>
    <w:rsid w:val="00F411FE"/>
    <w:rsid w:val="00F41CAA"/>
    <w:rsid w:val="00F42FD5"/>
    <w:rsid w:val="00F440FF"/>
    <w:rsid w:val="00F445DF"/>
    <w:rsid w:val="00F44961"/>
    <w:rsid w:val="00F4544C"/>
    <w:rsid w:val="00F4563D"/>
    <w:rsid w:val="00F463AB"/>
    <w:rsid w:val="00F46A5E"/>
    <w:rsid w:val="00F4773C"/>
    <w:rsid w:val="00F4796F"/>
    <w:rsid w:val="00F50AE8"/>
    <w:rsid w:val="00F515B3"/>
    <w:rsid w:val="00F515DB"/>
    <w:rsid w:val="00F51B49"/>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565C"/>
    <w:rsid w:val="00F65CCC"/>
    <w:rsid w:val="00F668DA"/>
    <w:rsid w:val="00F7005D"/>
    <w:rsid w:val="00F7027D"/>
    <w:rsid w:val="00F705F6"/>
    <w:rsid w:val="00F71C84"/>
    <w:rsid w:val="00F731E3"/>
    <w:rsid w:val="00F73F9F"/>
    <w:rsid w:val="00F745E1"/>
    <w:rsid w:val="00F754FE"/>
    <w:rsid w:val="00F7568A"/>
    <w:rsid w:val="00F75701"/>
    <w:rsid w:val="00F75C4D"/>
    <w:rsid w:val="00F778D9"/>
    <w:rsid w:val="00F77BFA"/>
    <w:rsid w:val="00F77C13"/>
    <w:rsid w:val="00F77D20"/>
    <w:rsid w:val="00F8080D"/>
    <w:rsid w:val="00F81543"/>
    <w:rsid w:val="00F815AC"/>
    <w:rsid w:val="00F81E37"/>
    <w:rsid w:val="00F822BB"/>
    <w:rsid w:val="00F84628"/>
    <w:rsid w:val="00F846D7"/>
    <w:rsid w:val="00F84A59"/>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515B"/>
    <w:rsid w:val="00F954CB"/>
    <w:rsid w:val="00F95B1B"/>
    <w:rsid w:val="00F96682"/>
    <w:rsid w:val="00F9755C"/>
    <w:rsid w:val="00F97D54"/>
    <w:rsid w:val="00FA0687"/>
    <w:rsid w:val="00FA19CB"/>
    <w:rsid w:val="00FA3E46"/>
    <w:rsid w:val="00FA4070"/>
    <w:rsid w:val="00FA4A63"/>
    <w:rsid w:val="00FA4D81"/>
    <w:rsid w:val="00FA4ECD"/>
    <w:rsid w:val="00FA508F"/>
    <w:rsid w:val="00FA6250"/>
    <w:rsid w:val="00FA6395"/>
    <w:rsid w:val="00FA6CB9"/>
    <w:rsid w:val="00FB2068"/>
    <w:rsid w:val="00FB28DC"/>
    <w:rsid w:val="00FB3ABC"/>
    <w:rsid w:val="00FB3CBC"/>
    <w:rsid w:val="00FB3DC2"/>
    <w:rsid w:val="00FB42B5"/>
    <w:rsid w:val="00FB45A4"/>
    <w:rsid w:val="00FB4D6F"/>
    <w:rsid w:val="00FB57A5"/>
    <w:rsid w:val="00FB5B40"/>
    <w:rsid w:val="00FB6B83"/>
    <w:rsid w:val="00FC027F"/>
    <w:rsid w:val="00FC0957"/>
    <w:rsid w:val="00FC114C"/>
    <w:rsid w:val="00FC31B7"/>
    <w:rsid w:val="00FC36C8"/>
    <w:rsid w:val="00FC5ED5"/>
    <w:rsid w:val="00FC69DF"/>
    <w:rsid w:val="00FC71D1"/>
    <w:rsid w:val="00FC7674"/>
    <w:rsid w:val="00FC79F6"/>
    <w:rsid w:val="00FC7DE9"/>
    <w:rsid w:val="00FC7FF3"/>
    <w:rsid w:val="00FD03DA"/>
    <w:rsid w:val="00FD093D"/>
    <w:rsid w:val="00FD27BC"/>
    <w:rsid w:val="00FD33A0"/>
    <w:rsid w:val="00FD33BD"/>
    <w:rsid w:val="00FD463E"/>
    <w:rsid w:val="00FD4919"/>
    <w:rsid w:val="00FD4ADE"/>
    <w:rsid w:val="00FD4E7E"/>
    <w:rsid w:val="00FD50C7"/>
    <w:rsid w:val="00FD57CC"/>
    <w:rsid w:val="00FD5D32"/>
    <w:rsid w:val="00FD5E20"/>
    <w:rsid w:val="00FD7344"/>
    <w:rsid w:val="00FE0EAB"/>
    <w:rsid w:val="00FE1A01"/>
    <w:rsid w:val="00FE20C3"/>
    <w:rsid w:val="00FE2419"/>
    <w:rsid w:val="00FE2818"/>
    <w:rsid w:val="00FE38E6"/>
    <w:rsid w:val="00FE5294"/>
    <w:rsid w:val="00FE5CF4"/>
    <w:rsid w:val="00FE5F1D"/>
    <w:rsid w:val="00FE6488"/>
    <w:rsid w:val="00FE6797"/>
    <w:rsid w:val="00FF0095"/>
    <w:rsid w:val="00FF0411"/>
    <w:rsid w:val="00FF0D73"/>
    <w:rsid w:val="00FF2AF4"/>
    <w:rsid w:val="00FF3343"/>
    <w:rsid w:val="00FF4AF4"/>
    <w:rsid w:val="00FF4CAB"/>
    <w:rsid w:val="00FF6463"/>
    <w:rsid w:val="00FF6D3F"/>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3D8EA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page number"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Strong" w:qFormat="1"/>
    <w:lsdException w:name="Emphasis" w:qFormat="1"/>
    <w:lsdException w:name="Plain Text" w:uiPriority="99"/>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9B4431"/>
    <w:pPr>
      <w:keepNext/>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B4431"/>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805DA"/>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435096"/>
    <w:pPr>
      <w:tabs>
        <w:tab w:val="right" w:leader="dot" w:pos="9360"/>
      </w:tabs>
      <w:ind w:left="180" w:hanging="180"/>
    </w:pPr>
    <w:rPr>
      <w:rFonts w:eastAsia="SimSun" w:cs="Tahoma"/>
      <w:noProof/>
      <w:color w:val="000000"/>
      <w:szCs w:val="18"/>
      <w:lang w:eastAsia="zh-CN"/>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semiHidden/>
    <w:locked/>
    <w:rsid w:val="00DA37BA"/>
    <w:rPr>
      <w:rFonts w:ascii="Trebuchet MS" w:hAnsi="Trebuchet MS" w:cs="Arial"/>
    </w:rPr>
  </w:style>
  <w:style w:type="paragraph" w:styleId="CommentText">
    <w:name w:val="annotation text"/>
    <w:basedOn w:val="Normal"/>
    <w:link w:val="CommentTextChar"/>
    <w:uiPriority w:val="99"/>
    <w:semiHidden/>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character" w:customStyle="1" w:styleId="LogoportMarkup">
    <w:name w:val="LogoportMarkup"/>
    <w:basedOn w:val="DefaultParagraphFont"/>
    <w:rsid w:val="00E977B7"/>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E977B7"/>
    <w:rPr>
      <w:rFonts w:ascii="Courier New" w:hAnsi="Courier New" w:cs="Courier New"/>
      <w:b w:val="0"/>
      <w:i w:val="0"/>
      <w:color w:val="808080"/>
      <w:sz w:val="18"/>
      <w:szCs w:val="76"/>
      <w:lang w:val="en-US" w:eastAsia="en-US"/>
    </w:rPr>
  </w:style>
  <w:style w:type="paragraph" w:styleId="ListParagraph">
    <w:name w:val="List Paragraph"/>
    <w:basedOn w:val="Normal"/>
    <w:uiPriority w:val="34"/>
    <w:qFormat/>
    <w:rsid w:val="00861C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page number"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Strong" w:qFormat="1"/>
    <w:lsdException w:name="Emphasis" w:qFormat="1"/>
    <w:lsdException w:name="Plain Text" w:uiPriority="99"/>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9B4431"/>
    <w:pPr>
      <w:keepNext/>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B4431"/>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805DA"/>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435096"/>
    <w:pPr>
      <w:tabs>
        <w:tab w:val="right" w:leader="dot" w:pos="9360"/>
      </w:tabs>
      <w:ind w:left="180" w:hanging="180"/>
    </w:pPr>
    <w:rPr>
      <w:rFonts w:eastAsia="SimSun" w:cs="Tahoma"/>
      <w:noProof/>
      <w:color w:val="000000"/>
      <w:szCs w:val="18"/>
      <w:lang w:eastAsia="zh-CN"/>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semiHidden/>
    <w:locked/>
    <w:rsid w:val="00DA37BA"/>
    <w:rPr>
      <w:rFonts w:ascii="Trebuchet MS" w:hAnsi="Trebuchet MS" w:cs="Arial"/>
    </w:rPr>
  </w:style>
  <w:style w:type="paragraph" w:styleId="CommentText">
    <w:name w:val="annotation text"/>
    <w:basedOn w:val="Normal"/>
    <w:link w:val="CommentTextChar"/>
    <w:uiPriority w:val="99"/>
    <w:semiHidden/>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character" w:customStyle="1" w:styleId="LogoportMarkup">
    <w:name w:val="LogoportMarkup"/>
    <w:basedOn w:val="DefaultParagraphFont"/>
    <w:rsid w:val="00E977B7"/>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E977B7"/>
    <w:rPr>
      <w:rFonts w:ascii="Courier New" w:hAnsi="Courier New" w:cs="Courier New"/>
      <w:b w:val="0"/>
      <w:i w:val="0"/>
      <w:color w:val="808080"/>
      <w:sz w:val="18"/>
      <w:szCs w:val="76"/>
      <w:lang w:val="en-US" w:eastAsia="en-US"/>
    </w:rPr>
  </w:style>
  <w:style w:type="paragraph" w:styleId="ListParagraph">
    <w:name w:val="List Paragraph"/>
    <w:basedOn w:val="Normal"/>
    <w:uiPriority w:val="34"/>
    <w:qFormat/>
    <w:rsid w:val="00861C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6498499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com/licensing" TargetMode="External"/><Relationship Id="rId26" Type="http://schemas.openxmlformats.org/officeDocument/2006/relationships/hyperlink" Target="http://www.microsoft.com/technet/subscription" TargetMode="External"/><Relationship Id="rId39" Type="http://schemas.openxmlformats.org/officeDocument/2006/relationships/hyperlink" Target="http://www.microsoft.com/education/pil/partnersinlearning.aspx" TargetMode="External"/><Relationship Id="rId21" Type="http://schemas.openxmlformats.org/officeDocument/2006/relationships/hyperlink" Target="http://www.microsoft.com/spd" TargetMode="External"/><Relationship Id="rId34" Type="http://schemas.openxmlformats.org/officeDocument/2006/relationships/hyperlink" Target="http://www.microsoftvolumelicensing.com/userights/PUR.aspx" TargetMode="External"/><Relationship Id="rId42" Type="http://schemas.openxmlformats.org/officeDocument/2006/relationships/hyperlink" Target="http://www.microsoft.com/sqlserver/en/us/get-sql-server/how-to-buy.aspx" TargetMode="External"/><Relationship Id="rId47" Type="http://schemas.openxmlformats.org/officeDocument/2006/relationships/footer" Target="footer3.xml"/><Relationship Id="rId50" Type="http://schemas.openxmlformats.org/officeDocument/2006/relationships/fontTable" Target="fontTable.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s://www.microsoft.com/licensing/servicecenter/default.aspx" TargetMode="External"/><Relationship Id="rId11" Type="http://schemas.openxmlformats.org/officeDocument/2006/relationships/endnotes" Target="endnotes.xml"/><Relationship Id="rId24" Type="http://schemas.openxmlformats.org/officeDocument/2006/relationships/hyperlink" Target="http://support.microsoft.com/common/international.aspx?rdpath=dm;en-us;lifecycle" TargetMode="External"/><Relationship Id="rId32" Type="http://schemas.openxmlformats.org/officeDocument/2006/relationships/hyperlink" Target="http://www.vexcel.com/geospatial/bingmapsserver/index.asp"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licensing/contracts" TargetMode="External"/><Relationship Id="rId45" Type="http://schemas.openxmlformats.org/officeDocument/2006/relationships/hyperlink" Target="http://www.microsoft.com/en-us/dynamics/erp-explore-ax-capabilities.aspx"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upport.microsoft.com/lifecycle" TargetMode="External"/><Relationship Id="rId28" Type="http://schemas.openxmlformats.org/officeDocument/2006/relationships/hyperlink" Target="http://www.microsoft.com/products/exporting/basics.htm" TargetMode="External"/><Relationship Id="rId36" Type="http://schemas.openxmlformats.org/officeDocument/2006/relationships/hyperlink" Target="http://www.microsoftvolumelicensing.com/userights/PUR.aspx" TargetMode="External"/><Relationship Id="rId49"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hyperlink" Target="http://www.microsoft.com/online/faq.aspx" TargetMode="External"/><Relationship Id="rId31" Type="http://schemas.openxmlformats.org/officeDocument/2006/relationships/hyperlink" Target="http://www.microsoft.com/licensing/resources/vol/volumelicensekey/default.mspx" TargetMode="External"/><Relationship Id="rId44"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 TargetMode="External"/><Relationship Id="rId30" Type="http://schemas.openxmlformats.org/officeDocument/2006/relationships/hyperlink" Target="http://www.microsoft.com/licensing/resources/vol/numbers.mspx" TargetMode="External"/><Relationship Id="rId35" Type="http://schemas.openxmlformats.org/officeDocument/2006/relationships/hyperlink" Target="http://www.microsoftvolumelicensing.com/userights/PUR.aspx" TargetMode="External"/><Relationship Id="rId43" Type="http://schemas.openxmlformats.org/officeDocument/2006/relationships/hyperlink" Target="http://www.microsoft.com/sqlserver/en/us/get-sql-server/how-to-buy.aspx" TargetMode="External"/><Relationship Id="rId48"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upport.microsoft.com/lifecycle" TargetMode="External"/><Relationship Id="rId33" Type="http://schemas.openxmlformats.org/officeDocument/2006/relationships/hyperlink" Target="http://www.microsoftvolumelicensing.com/userights/PUR.aspx" TargetMode="External"/><Relationship Id="rId38" Type="http://schemas.openxmlformats.org/officeDocument/2006/relationships/hyperlink" Target="http://www.microsoft.com/en-us/windows/windowsintune/faq/default.aspx" TargetMode="External"/><Relationship Id="rId46" Type="http://schemas.openxmlformats.org/officeDocument/2006/relationships/hyperlink" Target="http://www.microsoft.com/sqlserver/2008/en/us/parallel-data-warehouse.aspx" TargetMode="External"/><Relationship Id="rId20" Type="http://schemas.openxmlformats.org/officeDocument/2006/relationships/hyperlink" Target="http://www.microsoft.com/licensing" TargetMode="External"/><Relationship Id="rId41"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96905E8849AA47AB1BCB170AAC0F0C" ma:contentTypeVersion="0" ma:contentTypeDescription="Create a new document." ma:contentTypeScope="" ma:versionID="a7c644a498ad1b2ea8f0e3d8e55d6f55">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E54E7-5C21-4BBB-85CF-6E122E9F6C32}">
  <ds:schemaRefs>
    <ds:schemaRef ds:uri="http://schemas.microsoft.com/office/2006/metadata/properties"/>
    <ds:schemaRef ds:uri="http://schemas.openxmlformats.org/package/2006/metadata/core-properties"/>
    <ds:schemaRef ds:uri="http://purl.org/dc/elements/1.1/"/>
    <ds:schemaRef ds:uri="http://schemas.microsoft.com/office/infopath/2007/PartnerControls"/>
    <ds:schemaRef ds:uri="http://schemas.microsoft.com/office/2006/documentManagement/types"/>
    <ds:schemaRef ds:uri="http://purl.org/dc/terms/"/>
    <ds:schemaRef ds:uri="http://purl.org/dc/dcmitype/"/>
    <ds:schemaRef ds:uri="http://www.w3.org/XML/1998/namespace"/>
  </ds:schemaRefs>
</ds:datastoreItem>
</file>

<file path=customXml/itemProps2.xml><?xml version="1.0" encoding="utf-8"?>
<ds:datastoreItem xmlns:ds="http://schemas.openxmlformats.org/officeDocument/2006/customXml" ds:itemID="{83DD4ABC-F494-43B6-BF8A-0385E2902974}">
  <ds:schemaRefs>
    <ds:schemaRef ds:uri="http://schemas.microsoft.com/sharepoint/v3/contenttype/forms"/>
  </ds:schemaRefs>
</ds:datastoreItem>
</file>

<file path=customXml/itemProps3.xml><?xml version="1.0" encoding="utf-8"?>
<ds:datastoreItem xmlns:ds="http://schemas.openxmlformats.org/officeDocument/2006/customXml" ds:itemID="{5316B739-788A-4713-A70C-5DD89A2F58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97AAD64-64FE-4E69-B008-C54606DB4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156</Pages>
  <Words>41576</Words>
  <Characters>236988</Characters>
  <Application>Microsoft Office Word</Application>
  <DocSecurity>8</DocSecurity>
  <Lines>1974</Lines>
  <Paragraphs>556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278008</CharactersWithSpaces>
  <SharedDoc>false</SharedDoc>
  <HLinks>
    <vt:vector size="1422" baseType="variant">
      <vt:variant>
        <vt:i4>3670129</vt:i4>
      </vt:variant>
      <vt:variant>
        <vt:i4>2328</vt:i4>
      </vt:variant>
      <vt:variant>
        <vt:i4>0</vt:i4>
      </vt:variant>
      <vt:variant>
        <vt:i4>5</vt:i4>
      </vt:variant>
      <vt:variant>
        <vt:lpwstr>http://www.microsoft.com/sqlserver/2008/en/us/parallel-data-warehouse.aspx</vt:lpwstr>
      </vt:variant>
      <vt:variant>
        <vt:lpwstr/>
      </vt:variant>
      <vt:variant>
        <vt:i4>655435</vt:i4>
      </vt:variant>
      <vt:variant>
        <vt:i4>2325</vt:i4>
      </vt:variant>
      <vt:variant>
        <vt:i4>0</vt:i4>
      </vt:variant>
      <vt:variant>
        <vt:i4>5</vt:i4>
      </vt:variant>
      <vt:variant>
        <vt:lpwstr>http://www.microsoft.com/en-us/dynamics/erp-explore-ax-capabilities.aspx</vt:lpwstr>
      </vt:variant>
      <vt:variant>
        <vt:lpwstr/>
      </vt:variant>
      <vt:variant>
        <vt:i4>540475425</vt:i4>
      </vt:variant>
      <vt:variant>
        <vt:i4>2322</vt:i4>
      </vt:variant>
      <vt:variant>
        <vt:i4>0</vt:i4>
      </vt:variant>
      <vt:variant>
        <vt:i4>5</vt:i4>
      </vt:variant>
      <vt:variant>
        <vt:lpwstr/>
      </vt:variant>
      <vt:variant>
        <vt:lpwstr>_SECTION_3_–</vt:lpwstr>
      </vt:variant>
      <vt:variant>
        <vt:i4>540475425</vt:i4>
      </vt:variant>
      <vt:variant>
        <vt:i4>2319</vt:i4>
      </vt:variant>
      <vt:variant>
        <vt:i4>0</vt:i4>
      </vt:variant>
      <vt:variant>
        <vt:i4>5</vt:i4>
      </vt:variant>
      <vt:variant>
        <vt:lpwstr/>
      </vt:variant>
      <vt:variant>
        <vt:lpwstr>_SECTION_3_–</vt:lpwstr>
      </vt:variant>
      <vt:variant>
        <vt:i4>540475425</vt:i4>
      </vt:variant>
      <vt:variant>
        <vt:i4>2316</vt:i4>
      </vt:variant>
      <vt:variant>
        <vt:i4>0</vt:i4>
      </vt:variant>
      <vt:variant>
        <vt:i4>5</vt:i4>
      </vt:variant>
      <vt:variant>
        <vt:lpwstr/>
      </vt:variant>
      <vt:variant>
        <vt:lpwstr>_SECTION_3_–</vt:lpwstr>
      </vt:variant>
      <vt:variant>
        <vt:i4>540082209</vt:i4>
      </vt:variant>
      <vt:variant>
        <vt:i4>2313</vt:i4>
      </vt:variant>
      <vt:variant>
        <vt:i4>0</vt:i4>
      </vt:variant>
      <vt:variant>
        <vt:i4>5</vt:i4>
      </vt:variant>
      <vt:variant>
        <vt:lpwstr/>
      </vt:variant>
      <vt:variant>
        <vt:lpwstr>_Section_5_–</vt:lpwstr>
      </vt:variant>
      <vt:variant>
        <vt:i4>7864357</vt:i4>
      </vt:variant>
      <vt:variant>
        <vt:i4>2310</vt:i4>
      </vt:variant>
      <vt:variant>
        <vt:i4>0</vt:i4>
      </vt:variant>
      <vt:variant>
        <vt:i4>5</vt:i4>
      </vt:variant>
      <vt:variant>
        <vt:lpwstr>http://www.microsoft.com/sqlserver/en/us/get-sql-server/how-to-buy.aspx</vt:lpwstr>
      </vt:variant>
      <vt:variant>
        <vt:lpwstr/>
      </vt:variant>
      <vt:variant>
        <vt:i4>7864357</vt:i4>
      </vt:variant>
      <vt:variant>
        <vt:i4>2307</vt:i4>
      </vt:variant>
      <vt:variant>
        <vt:i4>0</vt:i4>
      </vt:variant>
      <vt:variant>
        <vt:i4>5</vt:i4>
      </vt:variant>
      <vt:variant>
        <vt:lpwstr>http://www.microsoft.com/sqlserver/en/us/get-sql-server/how-to-buy.aspx</vt:lpwstr>
      </vt:variant>
      <vt:variant>
        <vt:lpwstr/>
      </vt:variant>
      <vt:variant>
        <vt:i4>7864357</vt:i4>
      </vt:variant>
      <vt:variant>
        <vt:i4>2304</vt:i4>
      </vt:variant>
      <vt:variant>
        <vt:i4>0</vt:i4>
      </vt:variant>
      <vt:variant>
        <vt:i4>5</vt:i4>
      </vt:variant>
      <vt:variant>
        <vt:lpwstr>http://www.microsoft.com/sqlserver/en/us/get-sql-server/how-to-buy.aspx</vt:lpwstr>
      </vt:variant>
      <vt:variant>
        <vt:lpwstr/>
      </vt:variant>
      <vt:variant>
        <vt:i4>7405641</vt:i4>
      </vt:variant>
      <vt:variant>
        <vt:i4>2301</vt:i4>
      </vt:variant>
      <vt:variant>
        <vt:i4>0</vt:i4>
      </vt:variant>
      <vt:variant>
        <vt:i4>5</vt:i4>
      </vt:variant>
      <vt:variant>
        <vt:lpwstr/>
      </vt:variant>
      <vt:variant>
        <vt:lpwstr>Step_Up</vt:lpwstr>
      </vt:variant>
      <vt:variant>
        <vt:i4>540082209</vt:i4>
      </vt:variant>
      <vt:variant>
        <vt:i4>2298</vt:i4>
      </vt:variant>
      <vt:variant>
        <vt:i4>0</vt:i4>
      </vt:variant>
      <vt:variant>
        <vt:i4>5</vt:i4>
      </vt:variant>
      <vt:variant>
        <vt:lpwstr/>
      </vt:variant>
      <vt:variant>
        <vt:lpwstr>_Section_5_–</vt:lpwstr>
      </vt:variant>
      <vt:variant>
        <vt:i4>5242911</vt:i4>
      </vt:variant>
      <vt:variant>
        <vt:i4>2295</vt:i4>
      </vt:variant>
      <vt:variant>
        <vt:i4>0</vt:i4>
      </vt:variant>
      <vt:variant>
        <vt:i4>5</vt:i4>
      </vt:variant>
      <vt:variant>
        <vt:lpwstr>http://www.vexcel.com/geospatial/bingmapsserver/index.asp</vt:lpwstr>
      </vt:variant>
      <vt:variant>
        <vt:lpwstr/>
      </vt:variant>
      <vt:variant>
        <vt:i4>540475425</vt:i4>
      </vt:variant>
      <vt:variant>
        <vt:i4>2292</vt:i4>
      </vt:variant>
      <vt:variant>
        <vt:i4>0</vt:i4>
      </vt:variant>
      <vt:variant>
        <vt:i4>5</vt:i4>
      </vt:variant>
      <vt:variant>
        <vt:lpwstr/>
      </vt:variant>
      <vt:variant>
        <vt:lpwstr>_SECTION_3_–</vt:lpwstr>
      </vt:variant>
      <vt:variant>
        <vt:i4>6225920</vt:i4>
      </vt:variant>
      <vt:variant>
        <vt:i4>2289</vt:i4>
      </vt:variant>
      <vt:variant>
        <vt:i4>0</vt:i4>
      </vt:variant>
      <vt:variant>
        <vt:i4>5</vt:i4>
      </vt:variant>
      <vt:variant>
        <vt:lpwstr>http://www.microsoft.com/licensing/contracts</vt:lpwstr>
      </vt:variant>
      <vt:variant>
        <vt:lpwstr/>
      </vt:variant>
      <vt:variant>
        <vt:i4>6946848</vt:i4>
      </vt:variant>
      <vt:variant>
        <vt:i4>2286</vt:i4>
      </vt:variant>
      <vt:variant>
        <vt:i4>0</vt:i4>
      </vt:variant>
      <vt:variant>
        <vt:i4>5</vt:i4>
      </vt:variant>
      <vt:variant>
        <vt:lpwstr>http://www.microsoft.com/education/pil/partnersinlearning.aspx</vt:lpwstr>
      </vt:variant>
      <vt:variant>
        <vt:lpwstr/>
      </vt:variant>
      <vt:variant>
        <vt:i4>2031628</vt:i4>
      </vt:variant>
      <vt:variant>
        <vt:i4>2283</vt:i4>
      </vt:variant>
      <vt:variant>
        <vt:i4>0</vt:i4>
      </vt:variant>
      <vt:variant>
        <vt:i4>5</vt:i4>
      </vt:variant>
      <vt:variant>
        <vt:lpwstr>http://www.microsoft.com/en-us/windows/windowsintune/faq/default.aspx</vt:lpwstr>
      </vt:variant>
      <vt:variant>
        <vt:lpwstr/>
      </vt:variant>
      <vt:variant>
        <vt:i4>7405641</vt:i4>
      </vt:variant>
      <vt:variant>
        <vt:i4>2280</vt:i4>
      </vt:variant>
      <vt:variant>
        <vt:i4>0</vt:i4>
      </vt:variant>
      <vt:variant>
        <vt:i4>5</vt:i4>
      </vt:variant>
      <vt:variant>
        <vt:lpwstr/>
      </vt:variant>
      <vt:variant>
        <vt:lpwstr>Step_Up</vt:lpwstr>
      </vt:variant>
      <vt:variant>
        <vt:i4>7405641</vt:i4>
      </vt:variant>
      <vt:variant>
        <vt:i4>2277</vt:i4>
      </vt:variant>
      <vt:variant>
        <vt:i4>0</vt:i4>
      </vt:variant>
      <vt:variant>
        <vt:i4>5</vt:i4>
      </vt:variant>
      <vt:variant>
        <vt:lpwstr/>
      </vt:variant>
      <vt:variant>
        <vt:lpwstr>Step_Up</vt:lpwstr>
      </vt:variant>
      <vt:variant>
        <vt:i4>7405641</vt:i4>
      </vt:variant>
      <vt:variant>
        <vt:i4>2274</vt:i4>
      </vt:variant>
      <vt:variant>
        <vt:i4>0</vt:i4>
      </vt:variant>
      <vt:variant>
        <vt:i4>5</vt:i4>
      </vt:variant>
      <vt:variant>
        <vt:lpwstr/>
      </vt:variant>
      <vt:variant>
        <vt:lpwstr>Step_Up</vt:lpwstr>
      </vt:variant>
      <vt:variant>
        <vt:i4>7405641</vt:i4>
      </vt:variant>
      <vt:variant>
        <vt:i4>2271</vt:i4>
      </vt:variant>
      <vt:variant>
        <vt:i4>0</vt:i4>
      </vt:variant>
      <vt:variant>
        <vt:i4>5</vt:i4>
      </vt:variant>
      <vt:variant>
        <vt:lpwstr/>
      </vt:variant>
      <vt:variant>
        <vt:lpwstr>Step_Up</vt:lpwstr>
      </vt:variant>
      <vt:variant>
        <vt:i4>5242911</vt:i4>
      </vt:variant>
      <vt:variant>
        <vt:i4>2268</vt:i4>
      </vt:variant>
      <vt:variant>
        <vt:i4>0</vt:i4>
      </vt:variant>
      <vt:variant>
        <vt:i4>5</vt:i4>
      </vt:variant>
      <vt:variant>
        <vt:lpwstr>http://www.vexcel.com/geospatial/bingmapsserver/index.asp</vt:lpwstr>
      </vt:variant>
      <vt:variant>
        <vt:lpwstr/>
      </vt:variant>
      <vt:variant>
        <vt:i4>3801200</vt:i4>
      </vt:variant>
      <vt:variant>
        <vt:i4>2265</vt:i4>
      </vt:variant>
      <vt:variant>
        <vt:i4>0</vt:i4>
      </vt:variant>
      <vt:variant>
        <vt:i4>5</vt:i4>
      </vt:variant>
      <vt:variant>
        <vt:lpwstr>http://www.microsoft.com/licensing/resources/vol/volumelicensekey/default.mspx</vt:lpwstr>
      </vt:variant>
      <vt:variant>
        <vt:lpwstr/>
      </vt:variant>
      <vt:variant>
        <vt:i4>4587588</vt:i4>
      </vt:variant>
      <vt:variant>
        <vt:i4>2262</vt:i4>
      </vt:variant>
      <vt:variant>
        <vt:i4>0</vt:i4>
      </vt:variant>
      <vt:variant>
        <vt:i4>5</vt:i4>
      </vt:variant>
      <vt:variant>
        <vt:lpwstr>http://www.microsoft.com/licensing/resources/vol/numbers.mspx</vt:lpwstr>
      </vt:variant>
      <vt:variant>
        <vt:lpwstr/>
      </vt:variant>
      <vt:variant>
        <vt:i4>7077927</vt:i4>
      </vt:variant>
      <vt:variant>
        <vt:i4>2259</vt:i4>
      </vt:variant>
      <vt:variant>
        <vt:i4>0</vt:i4>
      </vt:variant>
      <vt:variant>
        <vt:i4>5</vt:i4>
      </vt:variant>
      <vt:variant>
        <vt:lpwstr>https://www.microsoft.com/licensing/servicecenter/default.aspx</vt:lpwstr>
      </vt:variant>
      <vt:variant>
        <vt:lpwstr/>
      </vt:variant>
      <vt:variant>
        <vt:i4>3276919</vt:i4>
      </vt:variant>
      <vt:variant>
        <vt:i4>2256</vt:i4>
      </vt:variant>
      <vt:variant>
        <vt:i4>0</vt:i4>
      </vt:variant>
      <vt:variant>
        <vt:i4>5</vt:i4>
      </vt:variant>
      <vt:variant>
        <vt:lpwstr>http://www.microsoft.com/products/exporting/basics.htm</vt:lpwstr>
      </vt:variant>
      <vt:variant>
        <vt:lpwstr/>
      </vt:variant>
      <vt:variant>
        <vt:i4>3145761</vt:i4>
      </vt:variant>
      <vt:variant>
        <vt:i4>2253</vt:i4>
      </vt:variant>
      <vt:variant>
        <vt:i4>0</vt:i4>
      </vt:variant>
      <vt:variant>
        <vt:i4>5</vt:i4>
      </vt:variant>
      <vt:variant>
        <vt:lpwstr>http://www.microsoft.com/licensing</vt:lpwstr>
      </vt:variant>
      <vt:variant>
        <vt:lpwstr/>
      </vt:variant>
      <vt:variant>
        <vt:i4>5373978</vt:i4>
      </vt:variant>
      <vt:variant>
        <vt:i4>2250</vt:i4>
      </vt:variant>
      <vt:variant>
        <vt:i4>0</vt:i4>
      </vt:variant>
      <vt:variant>
        <vt:i4>5</vt:i4>
      </vt:variant>
      <vt:variant>
        <vt:lpwstr>http://www.microsoft.com/technet/subscription</vt:lpwstr>
      </vt:variant>
      <vt:variant>
        <vt:lpwstr/>
      </vt:variant>
      <vt:variant>
        <vt:i4>2621481</vt:i4>
      </vt:variant>
      <vt:variant>
        <vt:i4>2247</vt:i4>
      </vt:variant>
      <vt:variant>
        <vt:i4>0</vt:i4>
      </vt:variant>
      <vt:variant>
        <vt:i4>5</vt:i4>
      </vt:variant>
      <vt:variant>
        <vt:lpwstr>http://support.microsoft.com/lifecycle</vt:lpwstr>
      </vt:variant>
      <vt:variant>
        <vt:lpwstr/>
      </vt:variant>
      <vt:variant>
        <vt:i4>4259868</vt:i4>
      </vt:variant>
      <vt:variant>
        <vt:i4>2244</vt:i4>
      </vt:variant>
      <vt:variant>
        <vt:i4>0</vt:i4>
      </vt:variant>
      <vt:variant>
        <vt:i4>5</vt:i4>
      </vt:variant>
      <vt:variant>
        <vt:lpwstr>http://support.microsoft.com/common/international.aspx?rdpath=dm;en-us;lifecycle</vt:lpwstr>
      </vt:variant>
      <vt:variant>
        <vt:lpwstr/>
      </vt:variant>
      <vt:variant>
        <vt:i4>2621481</vt:i4>
      </vt:variant>
      <vt:variant>
        <vt:i4>2241</vt:i4>
      </vt:variant>
      <vt:variant>
        <vt:i4>0</vt:i4>
      </vt:variant>
      <vt:variant>
        <vt:i4>5</vt:i4>
      </vt:variant>
      <vt:variant>
        <vt:lpwstr>http://support.microsoft.com/lifecycle</vt:lpwstr>
      </vt:variant>
      <vt:variant>
        <vt:lpwstr/>
      </vt:variant>
      <vt:variant>
        <vt:i4>5374036</vt:i4>
      </vt:variant>
      <vt:variant>
        <vt:i4>2238</vt:i4>
      </vt:variant>
      <vt:variant>
        <vt:i4>0</vt:i4>
      </vt:variant>
      <vt:variant>
        <vt:i4>5</vt:i4>
      </vt:variant>
      <vt:variant>
        <vt:lpwstr>http://www.microsoft.com/resources/sharedsource/Licensing/Enterprise.mspx</vt:lpwstr>
      </vt:variant>
      <vt:variant>
        <vt:lpwstr/>
      </vt:variant>
      <vt:variant>
        <vt:i4>4718656</vt:i4>
      </vt:variant>
      <vt:variant>
        <vt:i4>2235</vt:i4>
      </vt:variant>
      <vt:variant>
        <vt:i4>0</vt:i4>
      </vt:variant>
      <vt:variant>
        <vt:i4>5</vt:i4>
      </vt:variant>
      <vt:variant>
        <vt:lpwstr>http://www.microsoft.com/spd</vt:lpwstr>
      </vt:variant>
      <vt:variant>
        <vt:lpwstr/>
      </vt:variant>
      <vt:variant>
        <vt:i4>3145761</vt:i4>
      </vt:variant>
      <vt:variant>
        <vt:i4>2232</vt:i4>
      </vt:variant>
      <vt:variant>
        <vt:i4>0</vt:i4>
      </vt:variant>
      <vt:variant>
        <vt:i4>5</vt:i4>
      </vt:variant>
      <vt:variant>
        <vt:lpwstr>http://www.microsoft.com/licensing</vt:lpwstr>
      </vt:variant>
      <vt:variant>
        <vt:lpwstr/>
      </vt:variant>
      <vt:variant>
        <vt:i4>4587613</vt:i4>
      </vt:variant>
      <vt:variant>
        <vt:i4>2229</vt:i4>
      </vt:variant>
      <vt:variant>
        <vt:i4>0</vt:i4>
      </vt:variant>
      <vt:variant>
        <vt:i4>5</vt:i4>
      </vt:variant>
      <vt:variant>
        <vt:lpwstr>http://www.microsoft.com/online/faq.aspx</vt:lpwstr>
      </vt:variant>
      <vt:variant>
        <vt:lpwstr>international</vt:lpwstr>
      </vt:variant>
      <vt:variant>
        <vt:i4>3145761</vt:i4>
      </vt:variant>
      <vt:variant>
        <vt:i4>2226</vt:i4>
      </vt:variant>
      <vt:variant>
        <vt:i4>0</vt:i4>
      </vt:variant>
      <vt:variant>
        <vt:i4>5</vt:i4>
      </vt:variant>
      <vt:variant>
        <vt:lpwstr>http://www.microsoft.com/licensing</vt:lpwstr>
      </vt:variant>
      <vt:variant>
        <vt:lpwstr/>
      </vt:variant>
      <vt:variant>
        <vt:i4>8257558</vt:i4>
      </vt:variant>
      <vt:variant>
        <vt:i4>2223</vt:i4>
      </vt:variant>
      <vt:variant>
        <vt:i4>0</vt:i4>
      </vt:variant>
      <vt:variant>
        <vt:i4>5</vt:i4>
      </vt:variant>
      <vt:variant>
        <vt:lpwstr/>
      </vt:variant>
      <vt:variant>
        <vt:lpwstr>_124_Windows_Small</vt:lpwstr>
      </vt:variant>
      <vt:variant>
        <vt:i4>8257558</vt:i4>
      </vt:variant>
      <vt:variant>
        <vt:i4>2220</vt:i4>
      </vt:variant>
      <vt:variant>
        <vt:i4>0</vt:i4>
      </vt:variant>
      <vt:variant>
        <vt:i4>5</vt:i4>
      </vt:variant>
      <vt:variant>
        <vt:lpwstr/>
      </vt:variant>
      <vt:variant>
        <vt:lpwstr>_124_Windows_Small</vt:lpwstr>
      </vt:variant>
      <vt:variant>
        <vt:i4>8257558</vt:i4>
      </vt:variant>
      <vt:variant>
        <vt:i4>2217</vt:i4>
      </vt:variant>
      <vt:variant>
        <vt:i4>0</vt:i4>
      </vt:variant>
      <vt:variant>
        <vt:i4>5</vt:i4>
      </vt:variant>
      <vt:variant>
        <vt:lpwstr/>
      </vt:variant>
      <vt:variant>
        <vt:lpwstr>_124_Windows_Small</vt:lpwstr>
      </vt:variant>
      <vt:variant>
        <vt:i4>131187</vt:i4>
      </vt:variant>
      <vt:variant>
        <vt:i4>2214</vt:i4>
      </vt:variant>
      <vt:variant>
        <vt:i4>0</vt:i4>
      </vt:variant>
      <vt:variant>
        <vt:i4>5</vt:i4>
      </vt:variant>
      <vt:variant>
        <vt:lpwstr/>
      </vt:variant>
      <vt:variant>
        <vt:lpwstr>Srv_112WinSmallBizSVR2011Addon</vt:lpwstr>
      </vt:variant>
      <vt:variant>
        <vt:i4>7864342</vt:i4>
      </vt:variant>
      <vt:variant>
        <vt:i4>2211</vt:i4>
      </vt:variant>
      <vt:variant>
        <vt:i4>0</vt:i4>
      </vt:variant>
      <vt:variant>
        <vt:i4>5</vt:i4>
      </vt:variant>
      <vt:variant>
        <vt:lpwstr/>
      </vt:variant>
      <vt:variant>
        <vt:lpwstr>_122_Windows_Small</vt:lpwstr>
      </vt:variant>
      <vt:variant>
        <vt:i4>7864342</vt:i4>
      </vt:variant>
      <vt:variant>
        <vt:i4>2208</vt:i4>
      </vt:variant>
      <vt:variant>
        <vt:i4>0</vt:i4>
      </vt:variant>
      <vt:variant>
        <vt:i4>5</vt:i4>
      </vt:variant>
      <vt:variant>
        <vt:lpwstr/>
      </vt:variant>
      <vt:variant>
        <vt:lpwstr>_122_Windows_Small</vt:lpwstr>
      </vt:variant>
      <vt:variant>
        <vt:i4>7864342</vt:i4>
      </vt:variant>
      <vt:variant>
        <vt:i4>2205</vt:i4>
      </vt:variant>
      <vt:variant>
        <vt:i4>0</vt:i4>
      </vt:variant>
      <vt:variant>
        <vt:i4>5</vt:i4>
      </vt:variant>
      <vt:variant>
        <vt:lpwstr/>
      </vt:variant>
      <vt:variant>
        <vt:lpwstr>_122_Windows_Small</vt:lpwstr>
      </vt:variant>
      <vt:variant>
        <vt:i4>131190</vt:i4>
      </vt:variant>
      <vt:variant>
        <vt:i4>2202</vt:i4>
      </vt:variant>
      <vt:variant>
        <vt:i4>0</vt:i4>
      </vt:variant>
      <vt:variant>
        <vt:i4>5</vt:i4>
      </vt:variant>
      <vt:variant>
        <vt:lpwstr/>
      </vt:variant>
      <vt:variant>
        <vt:lpwstr>Srv_117WinSmallBizSVR2011Addon</vt:lpwstr>
      </vt:variant>
      <vt:variant>
        <vt:i4>131191</vt:i4>
      </vt:variant>
      <vt:variant>
        <vt:i4>2199</vt:i4>
      </vt:variant>
      <vt:variant>
        <vt:i4>0</vt:i4>
      </vt:variant>
      <vt:variant>
        <vt:i4>5</vt:i4>
      </vt:variant>
      <vt:variant>
        <vt:lpwstr/>
      </vt:variant>
      <vt:variant>
        <vt:lpwstr>Srv_116WinSmallBizSVR2011Addon</vt:lpwstr>
      </vt:variant>
      <vt:variant>
        <vt:i4>1572977</vt:i4>
      </vt:variant>
      <vt:variant>
        <vt:i4>2196</vt:i4>
      </vt:variant>
      <vt:variant>
        <vt:i4>0</vt:i4>
      </vt:variant>
      <vt:variant>
        <vt:i4>5</vt:i4>
      </vt:variant>
      <vt:variant>
        <vt:lpwstr/>
      </vt:variant>
      <vt:variant>
        <vt:lpwstr>_119_Windows_Web</vt:lpwstr>
      </vt:variant>
      <vt:variant>
        <vt:i4>6815751</vt:i4>
      </vt:variant>
      <vt:variant>
        <vt:i4>2193</vt:i4>
      </vt:variant>
      <vt:variant>
        <vt:i4>0</vt:i4>
      </vt:variant>
      <vt:variant>
        <vt:i4>5</vt:i4>
      </vt:variant>
      <vt:variant>
        <vt:lpwstr/>
      </vt:variant>
      <vt:variant>
        <vt:lpwstr>_118_Windows_Server</vt:lpwstr>
      </vt:variant>
      <vt:variant>
        <vt:i4>6553607</vt:i4>
      </vt:variant>
      <vt:variant>
        <vt:i4>2190</vt:i4>
      </vt:variant>
      <vt:variant>
        <vt:i4>0</vt:i4>
      </vt:variant>
      <vt:variant>
        <vt:i4>5</vt:i4>
      </vt:variant>
      <vt:variant>
        <vt:lpwstr/>
      </vt:variant>
      <vt:variant>
        <vt:lpwstr>_114_Windows_Server</vt:lpwstr>
      </vt:variant>
      <vt:variant>
        <vt:i4>6684679</vt:i4>
      </vt:variant>
      <vt:variant>
        <vt:i4>2187</vt:i4>
      </vt:variant>
      <vt:variant>
        <vt:i4>0</vt:i4>
      </vt:variant>
      <vt:variant>
        <vt:i4>5</vt:i4>
      </vt:variant>
      <vt:variant>
        <vt:lpwstr/>
      </vt:variant>
      <vt:variant>
        <vt:lpwstr>_116_Windows_Server</vt:lpwstr>
      </vt:variant>
      <vt:variant>
        <vt:i4>2293835</vt:i4>
      </vt:variant>
      <vt:variant>
        <vt:i4>2184</vt:i4>
      </vt:variant>
      <vt:variant>
        <vt:i4>0</vt:i4>
      </vt:variant>
      <vt:variant>
        <vt:i4>5</vt:i4>
      </vt:variant>
      <vt:variant>
        <vt:lpwstr/>
      </vt:variant>
      <vt:variant>
        <vt:lpwstr>Srv_1132WinSvr08R2Itanium</vt:lpwstr>
      </vt:variant>
      <vt:variant>
        <vt:i4>2228233</vt:i4>
      </vt:variant>
      <vt:variant>
        <vt:i4>2181</vt:i4>
      </vt:variant>
      <vt:variant>
        <vt:i4>0</vt:i4>
      </vt:variant>
      <vt:variant>
        <vt:i4>5</vt:i4>
      </vt:variant>
      <vt:variant>
        <vt:lpwstr/>
      </vt:variant>
      <vt:variant>
        <vt:lpwstr>_97_Windows_Server</vt:lpwstr>
      </vt:variant>
      <vt:variant>
        <vt:i4>3801110</vt:i4>
      </vt:variant>
      <vt:variant>
        <vt:i4>2178</vt:i4>
      </vt:variant>
      <vt:variant>
        <vt:i4>0</vt:i4>
      </vt:variant>
      <vt:variant>
        <vt:i4>5</vt:i4>
      </vt:variant>
      <vt:variant>
        <vt:lpwstr/>
      </vt:variant>
      <vt:variant>
        <vt:lpwstr>Srv_110WinSvr08R2HPC</vt:lpwstr>
      </vt:variant>
      <vt:variant>
        <vt:i4>1179757</vt:i4>
      </vt:variant>
      <vt:variant>
        <vt:i4>2175</vt:i4>
      </vt:variant>
      <vt:variant>
        <vt:i4>0</vt:i4>
      </vt:variant>
      <vt:variant>
        <vt:i4>5</vt:i4>
      </vt:variant>
      <vt:variant>
        <vt:lpwstr/>
      </vt:variant>
      <vt:variant>
        <vt:lpwstr>Srv_108WinMultipointSvr2011CAL</vt:lpwstr>
      </vt:variant>
      <vt:variant>
        <vt:i4>786537</vt:i4>
      </vt:variant>
      <vt:variant>
        <vt:i4>2172</vt:i4>
      </vt:variant>
      <vt:variant>
        <vt:i4>0</vt:i4>
      </vt:variant>
      <vt:variant>
        <vt:i4>5</vt:i4>
      </vt:variant>
      <vt:variant>
        <vt:lpwstr/>
      </vt:variant>
      <vt:variant>
        <vt:lpwstr>Srv_107WinMultipointSvr2011Premium</vt:lpwstr>
      </vt:variant>
      <vt:variant>
        <vt:i4>7143436</vt:i4>
      </vt:variant>
      <vt:variant>
        <vt:i4>2169</vt:i4>
      </vt:variant>
      <vt:variant>
        <vt:i4>0</vt:i4>
      </vt:variant>
      <vt:variant>
        <vt:i4>5</vt:i4>
      </vt:variant>
      <vt:variant>
        <vt:lpwstr/>
      </vt:variant>
      <vt:variant>
        <vt:lpwstr>Srv_104WindowsIntuneAddOn</vt:lpwstr>
      </vt:variant>
      <vt:variant>
        <vt:i4>7471224</vt:i4>
      </vt:variant>
      <vt:variant>
        <vt:i4>2166</vt:i4>
      </vt:variant>
      <vt:variant>
        <vt:i4>0</vt:i4>
      </vt:variant>
      <vt:variant>
        <vt:i4>5</vt:i4>
      </vt:variant>
      <vt:variant>
        <vt:lpwstr/>
      </vt:variant>
      <vt:variant>
        <vt:lpwstr>Srv_106HPCServer2008_R2Suite</vt:lpwstr>
      </vt:variant>
      <vt:variant>
        <vt:i4>196733</vt:i4>
      </vt:variant>
      <vt:variant>
        <vt:i4>2163</vt:i4>
      </vt:variant>
      <vt:variant>
        <vt:i4>0</vt:i4>
      </vt:variant>
      <vt:variant>
        <vt:i4>5</vt:i4>
      </vt:variant>
      <vt:variant>
        <vt:lpwstr/>
      </vt:variant>
      <vt:variant>
        <vt:lpwstr>Srv_108EBS2008StandardPrem</vt:lpwstr>
      </vt:variant>
      <vt:variant>
        <vt:i4>196733</vt:i4>
      </vt:variant>
      <vt:variant>
        <vt:i4>2160</vt:i4>
      </vt:variant>
      <vt:variant>
        <vt:i4>0</vt:i4>
      </vt:variant>
      <vt:variant>
        <vt:i4>5</vt:i4>
      </vt:variant>
      <vt:variant>
        <vt:lpwstr/>
      </vt:variant>
      <vt:variant>
        <vt:lpwstr>Srv_108EBS2008StandardPrem</vt:lpwstr>
      </vt:variant>
      <vt:variant>
        <vt:i4>1900577</vt:i4>
      </vt:variant>
      <vt:variant>
        <vt:i4>2157</vt:i4>
      </vt:variant>
      <vt:variant>
        <vt:i4>0</vt:i4>
      </vt:variant>
      <vt:variant>
        <vt:i4>5</vt:i4>
      </vt:variant>
      <vt:variant>
        <vt:lpwstr/>
      </vt:variant>
      <vt:variant>
        <vt:lpwstr>Srv_107WindowsEmbeddedDeviceMgr2011</vt:lpwstr>
      </vt:variant>
      <vt:variant>
        <vt:i4>1900577</vt:i4>
      </vt:variant>
      <vt:variant>
        <vt:i4>2154</vt:i4>
      </vt:variant>
      <vt:variant>
        <vt:i4>0</vt:i4>
      </vt:variant>
      <vt:variant>
        <vt:i4>5</vt:i4>
      </vt:variant>
      <vt:variant>
        <vt:lpwstr/>
      </vt:variant>
      <vt:variant>
        <vt:lpwstr>Srv_107WindowsEmbeddedDeviceMgr2011</vt:lpwstr>
      </vt:variant>
      <vt:variant>
        <vt:i4>1048689</vt:i4>
      </vt:variant>
      <vt:variant>
        <vt:i4>2151</vt:i4>
      </vt:variant>
      <vt:variant>
        <vt:i4>0</vt:i4>
      </vt:variant>
      <vt:variant>
        <vt:i4>5</vt:i4>
      </vt:variant>
      <vt:variant>
        <vt:lpwstr/>
      </vt:variant>
      <vt:variant>
        <vt:lpwstr>Srv_105VDIStandardandPremiumSuites</vt:lpwstr>
      </vt:variant>
      <vt:variant>
        <vt:i4>1048689</vt:i4>
      </vt:variant>
      <vt:variant>
        <vt:i4>2148</vt:i4>
      </vt:variant>
      <vt:variant>
        <vt:i4>0</vt:i4>
      </vt:variant>
      <vt:variant>
        <vt:i4>5</vt:i4>
      </vt:variant>
      <vt:variant>
        <vt:lpwstr/>
      </vt:variant>
      <vt:variant>
        <vt:lpwstr>Srv_105VDIStandardandPremiumSuites</vt:lpwstr>
      </vt:variant>
      <vt:variant>
        <vt:i4>1048689</vt:i4>
      </vt:variant>
      <vt:variant>
        <vt:i4>2145</vt:i4>
      </vt:variant>
      <vt:variant>
        <vt:i4>0</vt:i4>
      </vt:variant>
      <vt:variant>
        <vt:i4>5</vt:i4>
      </vt:variant>
      <vt:variant>
        <vt:lpwstr/>
      </vt:variant>
      <vt:variant>
        <vt:lpwstr>Srv_105VDIStandardandPremiumSuites</vt:lpwstr>
      </vt:variant>
      <vt:variant>
        <vt:i4>1048689</vt:i4>
      </vt:variant>
      <vt:variant>
        <vt:i4>2142</vt:i4>
      </vt:variant>
      <vt:variant>
        <vt:i4>0</vt:i4>
      </vt:variant>
      <vt:variant>
        <vt:i4>5</vt:i4>
      </vt:variant>
      <vt:variant>
        <vt:lpwstr/>
      </vt:variant>
      <vt:variant>
        <vt:lpwstr>Srv_105VDIStandardandPremiumSuites</vt:lpwstr>
      </vt:variant>
      <vt:variant>
        <vt:i4>6619147</vt:i4>
      </vt:variant>
      <vt:variant>
        <vt:i4>2139</vt:i4>
      </vt:variant>
      <vt:variant>
        <vt:i4>0</vt:i4>
      </vt:variant>
      <vt:variant>
        <vt:i4>5</vt:i4>
      </vt:variant>
      <vt:variant>
        <vt:lpwstr/>
      </vt:variant>
      <vt:variant>
        <vt:lpwstr>Srv_103TechNetPlusSingleUser</vt:lpwstr>
      </vt:variant>
      <vt:variant>
        <vt:i4>7667741</vt:i4>
      </vt:variant>
      <vt:variant>
        <vt:i4>2136</vt:i4>
      </vt:variant>
      <vt:variant>
        <vt:i4>0</vt:i4>
      </vt:variant>
      <vt:variant>
        <vt:i4>5</vt:i4>
      </vt:variant>
      <vt:variant>
        <vt:lpwstr/>
      </vt:variant>
      <vt:variant>
        <vt:lpwstr>Srv_102SysCtr2012EndpointProt</vt:lpwstr>
      </vt:variant>
      <vt:variant>
        <vt:i4>1245238</vt:i4>
      </vt:variant>
      <vt:variant>
        <vt:i4>2133</vt:i4>
      </vt:variant>
      <vt:variant>
        <vt:i4>0</vt:i4>
      </vt:variant>
      <vt:variant>
        <vt:i4>5</vt:i4>
      </vt:variant>
      <vt:variant>
        <vt:lpwstr/>
      </vt:variant>
      <vt:variant>
        <vt:lpwstr>Srv_101SystemCenter2012</vt:lpwstr>
      </vt:variant>
      <vt:variant>
        <vt:i4>1245238</vt:i4>
      </vt:variant>
      <vt:variant>
        <vt:i4>2130</vt:i4>
      </vt:variant>
      <vt:variant>
        <vt:i4>0</vt:i4>
      </vt:variant>
      <vt:variant>
        <vt:i4>5</vt:i4>
      </vt:variant>
      <vt:variant>
        <vt:lpwstr/>
      </vt:variant>
      <vt:variant>
        <vt:lpwstr>Srv_101SystemCenter2012</vt:lpwstr>
      </vt:variant>
      <vt:variant>
        <vt:i4>1245238</vt:i4>
      </vt:variant>
      <vt:variant>
        <vt:i4>2127</vt:i4>
      </vt:variant>
      <vt:variant>
        <vt:i4>0</vt:i4>
      </vt:variant>
      <vt:variant>
        <vt:i4>5</vt:i4>
      </vt:variant>
      <vt:variant>
        <vt:lpwstr/>
      </vt:variant>
      <vt:variant>
        <vt:lpwstr>Srv_101SystemCenter2012</vt:lpwstr>
      </vt:variant>
      <vt:variant>
        <vt:i4>1245238</vt:i4>
      </vt:variant>
      <vt:variant>
        <vt:i4>2124</vt:i4>
      </vt:variant>
      <vt:variant>
        <vt:i4>0</vt:i4>
      </vt:variant>
      <vt:variant>
        <vt:i4>5</vt:i4>
      </vt:variant>
      <vt:variant>
        <vt:lpwstr/>
      </vt:variant>
      <vt:variant>
        <vt:lpwstr>Srv_101SystemCenter2012</vt:lpwstr>
      </vt:variant>
      <vt:variant>
        <vt:i4>1245238</vt:i4>
      </vt:variant>
      <vt:variant>
        <vt:i4>2121</vt:i4>
      </vt:variant>
      <vt:variant>
        <vt:i4>0</vt:i4>
      </vt:variant>
      <vt:variant>
        <vt:i4>5</vt:i4>
      </vt:variant>
      <vt:variant>
        <vt:lpwstr/>
      </vt:variant>
      <vt:variant>
        <vt:lpwstr>Srv_101SystemCenter2012</vt:lpwstr>
      </vt:variant>
      <vt:variant>
        <vt:i4>1245238</vt:i4>
      </vt:variant>
      <vt:variant>
        <vt:i4>2118</vt:i4>
      </vt:variant>
      <vt:variant>
        <vt:i4>0</vt:i4>
      </vt:variant>
      <vt:variant>
        <vt:i4>5</vt:i4>
      </vt:variant>
      <vt:variant>
        <vt:lpwstr/>
      </vt:variant>
      <vt:variant>
        <vt:lpwstr>Srv_101SystemCenter2012</vt:lpwstr>
      </vt:variant>
      <vt:variant>
        <vt:i4>6488070</vt:i4>
      </vt:variant>
      <vt:variant>
        <vt:i4>2115</vt:i4>
      </vt:variant>
      <vt:variant>
        <vt:i4>0</vt:i4>
      </vt:variant>
      <vt:variant>
        <vt:i4>5</vt:i4>
      </vt:variant>
      <vt:variant>
        <vt:lpwstr/>
      </vt:variant>
      <vt:variant>
        <vt:lpwstr>Srv_100SysCenterVMM2008R2</vt:lpwstr>
      </vt:variant>
      <vt:variant>
        <vt:i4>6488070</vt:i4>
      </vt:variant>
      <vt:variant>
        <vt:i4>2112</vt:i4>
      </vt:variant>
      <vt:variant>
        <vt:i4>0</vt:i4>
      </vt:variant>
      <vt:variant>
        <vt:i4>5</vt:i4>
      </vt:variant>
      <vt:variant>
        <vt:lpwstr/>
      </vt:variant>
      <vt:variant>
        <vt:lpwstr>Srv_100SysCenterVMM2008R2</vt:lpwstr>
      </vt:variant>
      <vt:variant>
        <vt:i4>6488070</vt:i4>
      </vt:variant>
      <vt:variant>
        <vt:i4>2109</vt:i4>
      </vt:variant>
      <vt:variant>
        <vt:i4>0</vt:i4>
      </vt:variant>
      <vt:variant>
        <vt:i4>5</vt:i4>
      </vt:variant>
      <vt:variant>
        <vt:lpwstr/>
      </vt:variant>
      <vt:variant>
        <vt:lpwstr>Srv_100SysCenterVMM2008R2</vt:lpwstr>
      </vt:variant>
      <vt:variant>
        <vt:i4>6881303</vt:i4>
      </vt:variant>
      <vt:variant>
        <vt:i4>2106</vt:i4>
      </vt:variant>
      <vt:variant>
        <vt:i4>0</vt:i4>
      </vt:variant>
      <vt:variant>
        <vt:i4>5</vt:i4>
      </vt:variant>
      <vt:variant>
        <vt:lpwstr/>
      </vt:variant>
      <vt:variant>
        <vt:lpwstr>Srv_99SystemCtrServiceMgr2010</vt:lpwstr>
      </vt:variant>
      <vt:variant>
        <vt:i4>2031651</vt:i4>
      </vt:variant>
      <vt:variant>
        <vt:i4>2103</vt:i4>
      </vt:variant>
      <vt:variant>
        <vt:i4>0</vt:i4>
      </vt:variant>
      <vt:variant>
        <vt:i4>5</vt:i4>
      </vt:variant>
      <vt:variant>
        <vt:lpwstr/>
      </vt:variant>
      <vt:variant>
        <vt:lpwstr>Srv_90SysCtrSvrMgmtSuiteDatacenter</vt:lpwstr>
      </vt:variant>
      <vt:variant>
        <vt:i4>7209036</vt:i4>
      </vt:variant>
      <vt:variant>
        <vt:i4>2100</vt:i4>
      </vt:variant>
      <vt:variant>
        <vt:i4>0</vt:i4>
      </vt:variant>
      <vt:variant>
        <vt:i4>5</vt:i4>
      </vt:variant>
      <vt:variant>
        <vt:lpwstr/>
      </vt:variant>
      <vt:variant>
        <vt:lpwstr>_98_System_Center</vt:lpwstr>
      </vt:variant>
      <vt:variant>
        <vt:i4>6815826</vt:i4>
      </vt:variant>
      <vt:variant>
        <vt:i4>2097</vt:i4>
      </vt:variant>
      <vt:variant>
        <vt:i4>0</vt:i4>
      </vt:variant>
      <vt:variant>
        <vt:i4>5</vt:i4>
      </vt:variant>
      <vt:variant>
        <vt:lpwstr/>
      </vt:variant>
      <vt:variant>
        <vt:lpwstr>Srv_88SystemCtrReportMgr2006</vt:lpwstr>
      </vt:variant>
      <vt:variant>
        <vt:i4>393270</vt:i4>
      </vt:variant>
      <vt:variant>
        <vt:i4>2094</vt:i4>
      </vt:variant>
      <vt:variant>
        <vt:i4>0</vt:i4>
      </vt:variant>
      <vt:variant>
        <vt:i4>5</vt:i4>
      </vt:variant>
      <vt:variant>
        <vt:lpwstr/>
      </vt:variant>
      <vt:variant>
        <vt:lpwstr>Srv_81SysCenterOpsMgr2007R2</vt:lpwstr>
      </vt:variant>
      <vt:variant>
        <vt:i4>983089</vt:i4>
      </vt:variant>
      <vt:variant>
        <vt:i4>2091</vt:i4>
      </vt:variant>
      <vt:variant>
        <vt:i4>0</vt:i4>
      </vt:variant>
      <vt:variant>
        <vt:i4>5</vt:i4>
      </vt:variant>
      <vt:variant>
        <vt:lpwstr/>
      </vt:variant>
      <vt:variant>
        <vt:lpwstr>Srv_86SysCenterMobileDeviceMgr2008</vt:lpwstr>
      </vt:variant>
      <vt:variant>
        <vt:i4>5242994</vt:i4>
      </vt:variant>
      <vt:variant>
        <vt:i4>2088</vt:i4>
      </vt:variant>
      <vt:variant>
        <vt:i4>0</vt:i4>
      </vt:variant>
      <vt:variant>
        <vt:i4>5</vt:i4>
      </vt:variant>
      <vt:variant>
        <vt:lpwstr/>
      </vt:variant>
      <vt:variant>
        <vt:lpwstr>Srv_79SystemCenterEssentials07</vt:lpwstr>
      </vt:variant>
      <vt:variant>
        <vt:i4>393279</vt:i4>
      </vt:variant>
      <vt:variant>
        <vt:i4>2085</vt:i4>
      </vt:variant>
      <vt:variant>
        <vt:i4>0</vt:i4>
      </vt:variant>
      <vt:variant>
        <vt:i4>5</vt:i4>
      </vt:variant>
      <vt:variant>
        <vt:lpwstr/>
      </vt:variant>
      <vt:variant>
        <vt:lpwstr>Srv_94SystemsCenterDataProEtal</vt:lpwstr>
      </vt:variant>
      <vt:variant>
        <vt:i4>3670026</vt:i4>
      </vt:variant>
      <vt:variant>
        <vt:i4>2082</vt:i4>
      </vt:variant>
      <vt:variant>
        <vt:i4>0</vt:i4>
      </vt:variant>
      <vt:variant>
        <vt:i4>5</vt:i4>
      </vt:variant>
      <vt:variant>
        <vt:lpwstr/>
      </vt:variant>
      <vt:variant>
        <vt:lpwstr>Srv_76SysCtrConfigMgr07R2</vt:lpwstr>
      </vt:variant>
      <vt:variant>
        <vt:i4>2031664</vt:i4>
      </vt:variant>
      <vt:variant>
        <vt:i4>2079</vt:i4>
      </vt:variant>
      <vt:variant>
        <vt:i4>0</vt:i4>
      </vt:variant>
      <vt:variant>
        <vt:i4>5</vt:i4>
      </vt:variant>
      <vt:variant>
        <vt:lpwstr/>
      </vt:variant>
      <vt:variant>
        <vt:lpwstr>Srv_91SQLServer2012StandardCore</vt:lpwstr>
      </vt:variant>
      <vt:variant>
        <vt:i4>983099</vt:i4>
      </vt:variant>
      <vt:variant>
        <vt:i4>2076</vt:i4>
      </vt:variant>
      <vt:variant>
        <vt:i4>0</vt:i4>
      </vt:variant>
      <vt:variant>
        <vt:i4>5</vt:i4>
      </vt:variant>
      <vt:variant>
        <vt:lpwstr/>
      </vt:variant>
      <vt:variant>
        <vt:lpwstr>Srv_90SQLServer2012Standard</vt:lpwstr>
      </vt:variant>
      <vt:variant>
        <vt:i4>7405657</vt:i4>
      </vt:variant>
      <vt:variant>
        <vt:i4>2073</vt:i4>
      </vt:variant>
      <vt:variant>
        <vt:i4>0</vt:i4>
      </vt:variant>
      <vt:variant>
        <vt:i4>5</vt:i4>
      </vt:variant>
      <vt:variant>
        <vt:lpwstr/>
      </vt:variant>
      <vt:variant>
        <vt:lpwstr>Srv_89SQLServer2012EnterpriseCore</vt:lpwstr>
      </vt:variant>
      <vt:variant>
        <vt:i4>6357075</vt:i4>
      </vt:variant>
      <vt:variant>
        <vt:i4>2070</vt:i4>
      </vt:variant>
      <vt:variant>
        <vt:i4>0</vt:i4>
      </vt:variant>
      <vt:variant>
        <vt:i4>5</vt:i4>
      </vt:variant>
      <vt:variant>
        <vt:lpwstr/>
      </vt:variant>
      <vt:variant>
        <vt:lpwstr>Srv_88SQLServer2012Enterprise</vt:lpwstr>
      </vt:variant>
      <vt:variant>
        <vt:i4>7340107</vt:i4>
      </vt:variant>
      <vt:variant>
        <vt:i4>2067</vt:i4>
      </vt:variant>
      <vt:variant>
        <vt:i4>0</vt:i4>
      </vt:variant>
      <vt:variant>
        <vt:i4>5</vt:i4>
      </vt:variant>
      <vt:variant>
        <vt:lpwstr/>
      </vt:variant>
      <vt:variant>
        <vt:lpwstr>Srv_87SQLServer2012Developer</vt:lpwstr>
      </vt:variant>
      <vt:variant>
        <vt:i4>7012440</vt:i4>
      </vt:variant>
      <vt:variant>
        <vt:i4>2064</vt:i4>
      </vt:variant>
      <vt:variant>
        <vt:i4>0</vt:i4>
      </vt:variant>
      <vt:variant>
        <vt:i4>5</vt:i4>
      </vt:variant>
      <vt:variant>
        <vt:lpwstr/>
      </vt:variant>
      <vt:variant>
        <vt:lpwstr>Srv_85SQL2008R2Workgroup5ClientAddon</vt:lpwstr>
      </vt:variant>
      <vt:variant>
        <vt:i4>7012440</vt:i4>
      </vt:variant>
      <vt:variant>
        <vt:i4>2061</vt:i4>
      </vt:variant>
      <vt:variant>
        <vt:i4>0</vt:i4>
      </vt:variant>
      <vt:variant>
        <vt:i4>5</vt:i4>
      </vt:variant>
      <vt:variant>
        <vt:lpwstr/>
      </vt:variant>
      <vt:variant>
        <vt:lpwstr>Srv_85SQL2008R2Workgroup5ClientAddon</vt:lpwstr>
      </vt:variant>
      <vt:variant>
        <vt:i4>7012440</vt:i4>
      </vt:variant>
      <vt:variant>
        <vt:i4>2058</vt:i4>
      </vt:variant>
      <vt:variant>
        <vt:i4>0</vt:i4>
      </vt:variant>
      <vt:variant>
        <vt:i4>5</vt:i4>
      </vt:variant>
      <vt:variant>
        <vt:lpwstr/>
      </vt:variant>
      <vt:variant>
        <vt:lpwstr>Srv_85SQL2008R2Workgroup5ClientAddon</vt:lpwstr>
      </vt:variant>
      <vt:variant>
        <vt:i4>1835106</vt:i4>
      </vt:variant>
      <vt:variant>
        <vt:i4>2055</vt:i4>
      </vt:variant>
      <vt:variant>
        <vt:i4>0</vt:i4>
      </vt:variant>
      <vt:variant>
        <vt:i4>5</vt:i4>
      </vt:variant>
      <vt:variant>
        <vt:lpwstr/>
      </vt:variant>
      <vt:variant>
        <vt:lpwstr>Srv_84SQL2008R2Webproc</vt:lpwstr>
      </vt:variant>
      <vt:variant>
        <vt:i4>524411</vt:i4>
      </vt:variant>
      <vt:variant>
        <vt:i4>2052</vt:i4>
      </vt:variant>
      <vt:variant>
        <vt:i4>0</vt:i4>
      </vt:variant>
      <vt:variant>
        <vt:i4>5</vt:i4>
      </vt:variant>
      <vt:variant>
        <vt:lpwstr/>
      </vt:variant>
      <vt:variant>
        <vt:lpwstr>Srv_83SQL2008R2Smallbiz</vt:lpwstr>
      </vt:variant>
      <vt:variant>
        <vt:i4>7798859</vt:i4>
      </vt:variant>
      <vt:variant>
        <vt:i4>2049</vt:i4>
      </vt:variant>
      <vt:variant>
        <vt:i4>0</vt:i4>
      </vt:variant>
      <vt:variant>
        <vt:i4>5</vt:i4>
      </vt:variant>
      <vt:variant>
        <vt:lpwstr/>
      </vt:variant>
      <vt:variant>
        <vt:lpwstr>Srv_82SQL2008Paralleldata</vt:lpwstr>
      </vt:variant>
      <vt:variant>
        <vt:i4>327790</vt:i4>
      </vt:variant>
      <vt:variant>
        <vt:i4>2046</vt:i4>
      </vt:variant>
      <vt:variant>
        <vt:i4>0</vt:i4>
      </vt:variant>
      <vt:variant>
        <vt:i4>5</vt:i4>
      </vt:variant>
      <vt:variant>
        <vt:lpwstr/>
      </vt:variant>
      <vt:variant>
        <vt:lpwstr>Srv_81SQLSvr08R2DataCenter</vt:lpwstr>
      </vt:variant>
      <vt:variant>
        <vt:i4>3473409</vt:i4>
      </vt:variant>
      <vt:variant>
        <vt:i4>2043</vt:i4>
      </vt:variant>
      <vt:variant>
        <vt:i4>0</vt:i4>
      </vt:variant>
      <vt:variant>
        <vt:i4>5</vt:i4>
      </vt:variant>
      <vt:variant>
        <vt:lpwstr/>
      </vt:variant>
      <vt:variant>
        <vt:lpwstr>Srv_68ShareptSvr10StdCAL</vt:lpwstr>
      </vt:variant>
      <vt:variant>
        <vt:i4>3866653</vt:i4>
      </vt:variant>
      <vt:variant>
        <vt:i4>2040</vt:i4>
      </vt:variant>
      <vt:variant>
        <vt:i4>0</vt:i4>
      </vt:variant>
      <vt:variant>
        <vt:i4>5</vt:i4>
      </vt:variant>
      <vt:variant>
        <vt:lpwstr/>
      </vt:variant>
      <vt:variant>
        <vt:lpwstr>Srv_67SharepointSvr10IntSites</vt:lpwstr>
      </vt:variant>
      <vt:variant>
        <vt:i4>2171223</vt:i4>
      </vt:variant>
      <vt:variant>
        <vt:i4>2037</vt:i4>
      </vt:variant>
      <vt:variant>
        <vt:i4>0</vt:i4>
      </vt:variant>
      <vt:variant>
        <vt:i4>5</vt:i4>
      </vt:variant>
      <vt:variant>
        <vt:lpwstr/>
      </vt:variant>
      <vt:variant>
        <vt:lpwstr>_78_SharePoint™_Server</vt:lpwstr>
      </vt:variant>
      <vt:variant>
        <vt:i4>4391031</vt:i4>
      </vt:variant>
      <vt:variant>
        <vt:i4>2034</vt:i4>
      </vt:variant>
      <vt:variant>
        <vt:i4>0</vt:i4>
      </vt:variant>
      <vt:variant>
        <vt:i4>5</vt:i4>
      </vt:variant>
      <vt:variant>
        <vt:lpwstr/>
      </vt:variant>
      <vt:variant>
        <vt:lpwstr>Srv_65ShareptSvr10</vt:lpwstr>
      </vt:variant>
      <vt:variant>
        <vt:i4>917560</vt:i4>
      </vt:variant>
      <vt:variant>
        <vt:i4>2031</vt:i4>
      </vt:variant>
      <vt:variant>
        <vt:i4>0</vt:i4>
      </vt:variant>
      <vt:variant>
        <vt:i4>5</vt:i4>
      </vt:variant>
      <vt:variant>
        <vt:lpwstr/>
      </vt:variant>
      <vt:variant>
        <vt:lpwstr>Srv_74SharepointOnlinePlan1</vt:lpwstr>
      </vt:variant>
      <vt:variant>
        <vt:i4>917560</vt:i4>
      </vt:variant>
      <vt:variant>
        <vt:i4>2028</vt:i4>
      </vt:variant>
      <vt:variant>
        <vt:i4>0</vt:i4>
      </vt:variant>
      <vt:variant>
        <vt:i4>5</vt:i4>
      </vt:variant>
      <vt:variant>
        <vt:lpwstr/>
      </vt:variant>
      <vt:variant>
        <vt:lpwstr>Srv_74SharepointOnlinePlan1</vt:lpwstr>
      </vt:variant>
      <vt:variant>
        <vt:i4>458790</vt:i4>
      </vt:variant>
      <vt:variant>
        <vt:i4>2025</vt:i4>
      </vt:variant>
      <vt:variant>
        <vt:i4>0</vt:i4>
      </vt:variant>
      <vt:variant>
        <vt:i4>5</vt:i4>
      </vt:variant>
      <vt:variant>
        <vt:lpwstr/>
      </vt:variant>
      <vt:variant>
        <vt:lpwstr>Srv_64SearchServer</vt:lpwstr>
      </vt:variant>
      <vt:variant>
        <vt:i4>262253</vt:i4>
      </vt:variant>
      <vt:variant>
        <vt:i4>2022</vt:i4>
      </vt:variant>
      <vt:variant>
        <vt:i4>0</vt:i4>
      </vt:variant>
      <vt:variant>
        <vt:i4>5</vt:i4>
      </vt:variant>
      <vt:variant>
        <vt:lpwstr/>
      </vt:variant>
      <vt:variant>
        <vt:lpwstr>Srv_75ProjectServer2010</vt:lpwstr>
      </vt:variant>
      <vt:variant>
        <vt:i4>5505133</vt:i4>
      </vt:variant>
      <vt:variant>
        <vt:i4>2019</vt:i4>
      </vt:variant>
      <vt:variant>
        <vt:i4>0</vt:i4>
      </vt:variant>
      <vt:variant>
        <vt:i4>5</vt:i4>
      </vt:variant>
      <vt:variant>
        <vt:lpwstr/>
      </vt:variant>
      <vt:variant>
        <vt:lpwstr>Srv_74Office365PlanK1K2</vt:lpwstr>
      </vt:variant>
      <vt:variant>
        <vt:i4>5505133</vt:i4>
      </vt:variant>
      <vt:variant>
        <vt:i4>2016</vt:i4>
      </vt:variant>
      <vt:variant>
        <vt:i4>0</vt:i4>
      </vt:variant>
      <vt:variant>
        <vt:i4>5</vt:i4>
      </vt:variant>
      <vt:variant>
        <vt:lpwstr/>
      </vt:variant>
      <vt:variant>
        <vt:lpwstr>Srv_74Office365PlanK1K2</vt:lpwstr>
      </vt:variant>
      <vt:variant>
        <vt:i4>2555905</vt:i4>
      </vt:variant>
      <vt:variant>
        <vt:i4>2013</vt:i4>
      </vt:variant>
      <vt:variant>
        <vt:i4>0</vt:i4>
      </vt:variant>
      <vt:variant>
        <vt:i4>5</vt:i4>
      </vt:variant>
      <vt:variant>
        <vt:lpwstr/>
      </vt:variant>
      <vt:variant>
        <vt:lpwstr>Srv_73Office365PlanG2toG4</vt:lpwstr>
      </vt:variant>
      <vt:variant>
        <vt:i4>262253</vt:i4>
      </vt:variant>
      <vt:variant>
        <vt:i4>2010</vt:i4>
      </vt:variant>
      <vt:variant>
        <vt:i4>0</vt:i4>
      </vt:variant>
      <vt:variant>
        <vt:i4>5</vt:i4>
      </vt:variant>
      <vt:variant>
        <vt:lpwstr/>
      </vt:variant>
      <vt:variant>
        <vt:lpwstr>_71_Office_365</vt:lpwstr>
      </vt:variant>
      <vt:variant>
        <vt:i4>3473500</vt:i4>
      </vt:variant>
      <vt:variant>
        <vt:i4>2007</vt:i4>
      </vt:variant>
      <vt:variant>
        <vt:i4>0</vt:i4>
      </vt:variant>
      <vt:variant>
        <vt:i4>5</vt:i4>
      </vt:variant>
      <vt:variant>
        <vt:lpwstr/>
      </vt:variant>
      <vt:variant>
        <vt:lpwstr>Srv_70Office365PlanE1</vt:lpwstr>
      </vt:variant>
      <vt:variant>
        <vt:i4>327781</vt:i4>
      </vt:variant>
      <vt:variant>
        <vt:i4>2004</vt:i4>
      </vt:variant>
      <vt:variant>
        <vt:i4>0</vt:i4>
      </vt:variant>
      <vt:variant>
        <vt:i4>5</vt:i4>
      </vt:variant>
      <vt:variant>
        <vt:lpwstr/>
      </vt:variant>
      <vt:variant>
        <vt:lpwstr>_69_Office_365</vt:lpwstr>
      </vt:variant>
      <vt:variant>
        <vt:i4>327781</vt:i4>
      </vt:variant>
      <vt:variant>
        <vt:i4>2001</vt:i4>
      </vt:variant>
      <vt:variant>
        <vt:i4>0</vt:i4>
      </vt:variant>
      <vt:variant>
        <vt:i4>5</vt:i4>
      </vt:variant>
      <vt:variant>
        <vt:lpwstr/>
      </vt:variant>
      <vt:variant>
        <vt:lpwstr>_69_Office_365</vt:lpwstr>
      </vt:variant>
      <vt:variant>
        <vt:i4>327781</vt:i4>
      </vt:variant>
      <vt:variant>
        <vt:i4>1998</vt:i4>
      </vt:variant>
      <vt:variant>
        <vt:i4>0</vt:i4>
      </vt:variant>
      <vt:variant>
        <vt:i4>5</vt:i4>
      </vt:variant>
      <vt:variant>
        <vt:lpwstr/>
      </vt:variant>
      <vt:variant>
        <vt:lpwstr>_69_Office_365</vt:lpwstr>
      </vt:variant>
      <vt:variant>
        <vt:i4>3801113</vt:i4>
      </vt:variant>
      <vt:variant>
        <vt:i4>1995</vt:i4>
      </vt:variant>
      <vt:variant>
        <vt:i4>0</vt:i4>
      </vt:variant>
      <vt:variant>
        <vt:i4>5</vt:i4>
      </vt:variant>
      <vt:variant>
        <vt:lpwstr/>
      </vt:variant>
      <vt:variant>
        <vt:lpwstr>_68_Microsoft_Dynamics</vt:lpwstr>
      </vt:variant>
      <vt:variant>
        <vt:i4>3801113</vt:i4>
      </vt:variant>
      <vt:variant>
        <vt:i4>1992</vt:i4>
      </vt:variant>
      <vt:variant>
        <vt:i4>0</vt:i4>
      </vt:variant>
      <vt:variant>
        <vt:i4>5</vt:i4>
      </vt:variant>
      <vt:variant>
        <vt:lpwstr/>
      </vt:variant>
      <vt:variant>
        <vt:lpwstr>_68_Microsoft_Dynamics</vt:lpwstr>
      </vt:variant>
      <vt:variant>
        <vt:i4>3801113</vt:i4>
      </vt:variant>
      <vt:variant>
        <vt:i4>1989</vt:i4>
      </vt:variant>
      <vt:variant>
        <vt:i4>0</vt:i4>
      </vt:variant>
      <vt:variant>
        <vt:i4>5</vt:i4>
      </vt:variant>
      <vt:variant>
        <vt:lpwstr/>
      </vt:variant>
      <vt:variant>
        <vt:lpwstr>_68_Microsoft_Dynamics</vt:lpwstr>
      </vt:variant>
      <vt:variant>
        <vt:i4>3801113</vt:i4>
      </vt:variant>
      <vt:variant>
        <vt:i4>1986</vt:i4>
      </vt:variant>
      <vt:variant>
        <vt:i4>0</vt:i4>
      </vt:variant>
      <vt:variant>
        <vt:i4>5</vt:i4>
      </vt:variant>
      <vt:variant>
        <vt:lpwstr/>
      </vt:variant>
      <vt:variant>
        <vt:lpwstr>_68_Microsoft_Dynamics</vt:lpwstr>
      </vt:variant>
      <vt:variant>
        <vt:i4>3801113</vt:i4>
      </vt:variant>
      <vt:variant>
        <vt:i4>1983</vt:i4>
      </vt:variant>
      <vt:variant>
        <vt:i4>0</vt:i4>
      </vt:variant>
      <vt:variant>
        <vt:i4>5</vt:i4>
      </vt:variant>
      <vt:variant>
        <vt:lpwstr/>
      </vt:variant>
      <vt:variant>
        <vt:lpwstr>_68_Microsoft_Dynamics</vt:lpwstr>
      </vt:variant>
      <vt:variant>
        <vt:i4>3801113</vt:i4>
      </vt:variant>
      <vt:variant>
        <vt:i4>1980</vt:i4>
      </vt:variant>
      <vt:variant>
        <vt:i4>0</vt:i4>
      </vt:variant>
      <vt:variant>
        <vt:i4>5</vt:i4>
      </vt:variant>
      <vt:variant>
        <vt:lpwstr/>
      </vt:variant>
      <vt:variant>
        <vt:lpwstr>_68_Microsoft_Dynamics</vt:lpwstr>
      </vt:variant>
      <vt:variant>
        <vt:i4>3801113</vt:i4>
      </vt:variant>
      <vt:variant>
        <vt:i4>1977</vt:i4>
      </vt:variant>
      <vt:variant>
        <vt:i4>0</vt:i4>
      </vt:variant>
      <vt:variant>
        <vt:i4>5</vt:i4>
      </vt:variant>
      <vt:variant>
        <vt:lpwstr/>
      </vt:variant>
      <vt:variant>
        <vt:lpwstr>_68_Microsoft_Dynamics</vt:lpwstr>
      </vt:variant>
      <vt:variant>
        <vt:i4>3801113</vt:i4>
      </vt:variant>
      <vt:variant>
        <vt:i4>1974</vt:i4>
      </vt:variant>
      <vt:variant>
        <vt:i4>0</vt:i4>
      </vt:variant>
      <vt:variant>
        <vt:i4>5</vt:i4>
      </vt:variant>
      <vt:variant>
        <vt:lpwstr/>
      </vt:variant>
      <vt:variant>
        <vt:lpwstr>_68_Microsoft_Dynamics</vt:lpwstr>
      </vt:variant>
      <vt:variant>
        <vt:i4>2031674</vt:i4>
      </vt:variant>
      <vt:variant>
        <vt:i4>1971</vt:i4>
      </vt:variant>
      <vt:variant>
        <vt:i4>0</vt:i4>
      </vt:variant>
      <vt:variant>
        <vt:i4>5</vt:i4>
      </vt:variant>
      <vt:variant>
        <vt:lpwstr/>
      </vt:variant>
      <vt:variant>
        <vt:lpwstr>Srv_67MicrosoftDynamicsCRM2011</vt:lpwstr>
      </vt:variant>
      <vt:variant>
        <vt:i4>2031674</vt:i4>
      </vt:variant>
      <vt:variant>
        <vt:i4>1968</vt:i4>
      </vt:variant>
      <vt:variant>
        <vt:i4>0</vt:i4>
      </vt:variant>
      <vt:variant>
        <vt:i4>5</vt:i4>
      </vt:variant>
      <vt:variant>
        <vt:lpwstr/>
      </vt:variant>
      <vt:variant>
        <vt:lpwstr>Srv_67MicrosoftDynamicsCRM2011</vt:lpwstr>
      </vt:variant>
      <vt:variant>
        <vt:i4>2031674</vt:i4>
      </vt:variant>
      <vt:variant>
        <vt:i4>1965</vt:i4>
      </vt:variant>
      <vt:variant>
        <vt:i4>0</vt:i4>
      </vt:variant>
      <vt:variant>
        <vt:i4>5</vt:i4>
      </vt:variant>
      <vt:variant>
        <vt:lpwstr/>
      </vt:variant>
      <vt:variant>
        <vt:lpwstr>Srv_67MicrosoftDynamicsCRM2011</vt:lpwstr>
      </vt:variant>
      <vt:variant>
        <vt:i4>2031674</vt:i4>
      </vt:variant>
      <vt:variant>
        <vt:i4>1962</vt:i4>
      </vt:variant>
      <vt:variant>
        <vt:i4>0</vt:i4>
      </vt:variant>
      <vt:variant>
        <vt:i4>5</vt:i4>
      </vt:variant>
      <vt:variant>
        <vt:lpwstr/>
      </vt:variant>
      <vt:variant>
        <vt:lpwstr>Srv_67MicrosoftDynamicsCRM2011</vt:lpwstr>
      </vt:variant>
      <vt:variant>
        <vt:i4>2031674</vt:i4>
      </vt:variant>
      <vt:variant>
        <vt:i4>1959</vt:i4>
      </vt:variant>
      <vt:variant>
        <vt:i4>0</vt:i4>
      </vt:variant>
      <vt:variant>
        <vt:i4>5</vt:i4>
      </vt:variant>
      <vt:variant>
        <vt:lpwstr/>
      </vt:variant>
      <vt:variant>
        <vt:lpwstr>Srv_67MicrosoftDynamicsCRM2011</vt:lpwstr>
      </vt:variant>
      <vt:variant>
        <vt:i4>2031674</vt:i4>
      </vt:variant>
      <vt:variant>
        <vt:i4>1956</vt:i4>
      </vt:variant>
      <vt:variant>
        <vt:i4>0</vt:i4>
      </vt:variant>
      <vt:variant>
        <vt:i4>5</vt:i4>
      </vt:variant>
      <vt:variant>
        <vt:lpwstr/>
      </vt:variant>
      <vt:variant>
        <vt:lpwstr>Srv_67MicrosoftDynamicsCRM2011</vt:lpwstr>
      </vt:variant>
      <vt:variant>
        <vt:i4>2031674</vt:i4>
      </vt:variant>
      <vt:variant>
        <vt:i4>1953</vt:i4>
      </vt:variant>
      <vt:variant>
        <vt:i4>0</vt:i4>
      </vt:variant>
      <vt:variant>
        <vt:i4>5</vt:i4>
      </vt:variant>
      <vt:variant>
        <vt:lpwstr/>
      </vt:variant>
      <vt:variant>
        <vt:lpwstr>Srv_67MicrosoftDynamicsCRM2011</vt:lpwstr>
      </vt:variant>
      <vt:variant>
        <vt:i4>2031674</vt:i4>
      </vt:variant>
      <vt:variant>
        <vt:i4>1950</vt:i4>
      </vt:variant>
      <vt:variant>
        <vt:i4>0</vt:i4>
      </vt:variant>
      <vt:variant>
        <vt:i4>5</vt:i4>
      </vt:variant>
      <vt:variant>
        <vt:lpwstr/>
      </vt:variant>
      <vt:variant>
        <vt:lpwstr>Srv_67MicrosoftDynamicsCRM2011</vt:lpwstr>
      </vt:variant>
      <vt:variant>
        <vt:i4>7274574</vt:i4>
      </vt:variant>
      <vt:variant>
        <vt:i4>1947</vt:i4>
      </vt:variant>
      <vt:variant>
        <vt:i4>0</vt:i4>
      </vt:variant>
      <vt:variant>
        <vt:i4>5</vt:i4>
      </vt:variant>
      <vt:variant>
        <vt:lpwstr/>
      </vt:variant>
      <vt:variant>
        <vt:lpwstr>Srv_62LyncServer2010StandEnt</vt:lpwstr>
      </vt:variant>
      <vt:variant>
        <vt:i4>7274574</vt:i4>
      </vt:variant>
      <vt:variant>
        <vt:i4>1944</vt:i4>
      </vt:variant>
      <vt:variant>
        <vt:i4>0</vt:i4>
      </vt:variant>
      <vt:variant>
        <vt:i4>5</vt:i4>
      </vt:variant>
      <vt:variant>
        <vt:lpwstr/>
      </vt:variant>
      <vt:variant>
        <vt:lpwstr>Srv_62LyncServer2010StandEnt</vt:lpwstr>
      </vt:variant>
      <vt:variant>
        <vt:i4>7274574</vt:i4>
      </vt:variant>
      <vt:variant>
        <vt:i4>1941</vt:i4>
      </vt:variant>
      <vt:variant>
        <vt:i4>0</vt:i4>
      </vt:variant>
      <vt:variant>
        <vt:i4>5</vt:i4>
      </vt:variant>
      <vt:variant>
        <vt:lpwstr/>
      </vt:variant>
      <vt:variant>
        <vt:lpwstr>Srv_62LyncServer2010StandEnt</vt:lpwstr>
      </vt:variant>
      <vt:variant>
        <vt:i4>7274574</vt:i4>
      </vt:variant>
      <vt:variant>
        <vt:i4>1938</vt:i4>
      </vt:variant>
      <vt:variant>
        <vt:i4>0</vt:i4>
      </vt:variant>
      <vt:variant>
        <vt:i4>5</vt:i4>
      </vt:variant>
      <vt:variant>
        <vt:lpwstr/>
      </vt:variant>
      <vt:variant>
        <vt:lpwstr>Srv_62LyncServer2010StandEnt</vt:lpwstr>
      </vt:variant>
      <vt:variant>
        <vt:i4>7274574</vt:i4>
      </vt:variant>
      <vt:variant>
        <vt:i4>1935</vt:i4>
      </vt:variant>
      <vt:variant>
        <vt:i4>0</vt:i4>
      </vt:variant>
      <vt:variant>
        <vt:i4>5</vt:i4>
      </vt:variant>
      <vt:variant>
        <vt:lpwstr/>
      </vt:variant>
      <vt:variant>
        <vt:lpwstr>Srv_62LyncServer2010StandEnt</vt:lpwstr>
      </vt:variant>
      <vt:variant>
        <vt:i4>7274574</vt:i4>
      </vt:variant>
      <vt:variant>
        <vt:i4>1932</vt:i4>
      </vt:variant>
      <vt:variant>
        <vt:i4>0</vt:i4>
      </vt:variant>
      <vt:variant>
        <vt:i4>5</vt:i4>
      </vt:variant>
      <vt:variant>
        <vt:lpwstr/>
      </vt:variant>
      <vt:variant>
        <vt:lpwstr>Srv_62LyncServer2010StandEnt</vt:lpwstr>
      </vt:variant>
      <vt:variant>
        <vt:i4>7274574</vt:i4>
      </vt:variant>
      <vt:variant>
        <vt:i4>1928</vt:i4>
      </vt:variant>
      <vt:variant>
        <vt:i4>0</vt:i4>
      </vt:variant>
      <vt:variant>
        <vt:i4>5</vt:i4>
      </vt:variant>
      <vt:variant>
        <vt:lpwstr/>
      </vt:variant>
      <vt:variant>
        <vt:lpwstr>Srv_62LyncServer2010StandEnt</vt:lpwstr>
      </vt:variant>
      <vt:variant>
        <vt:i4>1507367</vt:i4>
      </vt:variant>
      <vt:variant>
        <vt:i4>1926</vt:i4>
      </vt:variant>
      <vt:variant>
        <vt:i4>0</vt:i4>
      </vt:variant>
      <vt:variant>
        <vt:i4>5</vt:i4>
      </vt:variant>
      <vt:variant>
        <vt:lpwstr/>
      </vt:variant>
      <vt:variant>
        <vt:lpwstr>_66_Lync_Server</vt:lpwstr>
      </vt:variant>
      <vt:variant>
        <vt:i4>1507367</vt:i4>
      </vt:variant>
      <vt:variant>
        <vt:i4>1923</vt:i4>
      </vt:variant>
      <vt:variant>
        <vt:i4>0</vt:i4>
      </vt:variant>
      <vt:variant>
        <vt:i4>5</vt:i4>
      </vt:variant>
      <vt:variant>
        <vt:lpwstr/>
      </vt:variant>
      <vt:variant>
        <vt:lpwstr>_66_Lync_Server</vt:lpwstr>
      </vt:variant>
      <vt:variant>
        <vt:i4>6750226</vt:i4>
      </vt:variant>
      <vt:variant>
        <vt:i4>1920</vt:i4>
      </vt:variant>
      <vt:variant>
        <vt:i4>0</vt:i4>
      </vt:variant>
      <vt:variant>
        <vt:i4>5</vt:i4>
      </vt:variant>
      <vt:variant>
        <vt:lpwstr/>
      </vt:variant>
      <vt:variant>
        <vt:lpwstr>Srv_65LyncOnlinePlan1and2</vt:lpwstr>
      </vt:variant>
      <vt:variant>
        <vt:i4>6750226</vt:i4>
      </vt:variant>
      <vt:variant>
        <vt:i4>1917</vt:i4>
      </vt:variant>
      <vt:variant>
        <vt:i4>0</vt:i4>
      </vt:variant>
      <vt:variant>
        <vt:i4>5</vt:i4>
      </vt:variant>
      <vt:variant>
        <vt:lpwstr/>
      </vt:variant>
      <vt:variant>
        <vt:lpwstr>Srv_65LyncOnlinePlan1and2</vt:lpwstr>
      </vt:variant>
      <vt:variant>
        <vt:i4>6750226</vt:i4>
      </vt:variant>
      <vt:variant>
        <vt:i4>1914</vt:i4>
      </vt:variant>
      <vt:variant>
        <vt:i4>0</vt:i4>
      </vt:variant>
      <vt:variant>
        <vt:i4>5</vt:i4>
      </vt:variant>
      <vt:variant>
        <vt:lpwstr/>
      </vt:variant>
      <vt:variant>
        <vt:lpwstr>Srv_65LyncOnlinePlan1and2</vt:lpwstr>
      </vt:variant>
      <vt:variant>
        <vt:i4>6750226</vt:i4>
      </vt:variant>
      <vt:variant>
        <vt:i4>1911</vt:i4>
      </vt:variant>
      <vt:variant>
        <vt:i4>0</vt:i4>
      </vt:variant>
      <vt:variant>
        <vt:i4>5</vt:i4>
      </vt:variant>
      <vt:variant>
        <vt:lpwstr/>
      </vt:variant>
      <vt:variant>
        <vt:lpwstr>Srv_65LyncOnlinePlan1and2</vt:lpwstr>
      </vt:variant>
      <vt:variant>
        <vt:i4>2031721</vt:i4>
      </vt:variant>
      <vt:variant>
        <vt:i4>1908</vt:i4>
      </vt:variant>
      <vt:variant>
        <vt:i4>0</vt:i4>
      </vt:variant>
      <vt:variant>
        <vt:i4>5</vt:i4>
      </vt:variant>
      <vt:variant>
        <vt:lpwstr/>
      </vt:variant>
      <vt:variant>
        <vt:lpwstr>Srv_56LearningSolMCP1ExamVouch</vt:lpwstr>
      </vt:variant>
      <vt:variant>
        <vt:i4>852009</vt:i4>
      </vt:variant>
      <vt:variant>
        <vt:i4>1905</vt:i4>
      </vt:variant>
      <vt:variant>
        <vt:i4>0</vt:i4>
      </vt:variant>
      <vt:variant>
        <vt:i4>5</vt:i4>
      </vt:variant>
      <vt:variant>
        <vt:lpwstr/>
      </vt:variant>
      <vt:variant>
        <vt:lpwstr>Srv_54HighPerfComputingPack</vt:lpwstr>
      </vt:variant>
      <vt:variant>
        <vt:i4>852009</vt:i4>
      </vt:variant>
      <vt:variant>
        <vt:i4>1902</vt:i4>
      </vt:variant>
      <vt:variant>
        <vt:i4>0</vt:i4>
      </vt:variant>
      <vt:variant>
        <vt:i4>5</vt:i4>
      </vt:variant>
      <vt:variant>
        <vt:lpwstr/>
      </vt:variant>
      <vt:variant>
        <vt:lpwstr>Srv_54HighPerfComputingPack</vt:lpwstr>
      </vt:variant>
      <vt:variant>
        <vt:i4>6291542</vt:i4>
      </vt:variant>
      <vt:variant>
        <vt:i4>1899</vt:i4>
      </vt:variant>
      <vt:variant>
        <vt:i4>0</vt:i4>
      </vt:variant>
      <vt:variant>
        <vt:i4>5</vt:i4>
      </vt:variant>
      <vt:variant>
        <vt:lpwstr/>
      </vt:variant>
      <vt:variant>
        <vt:lpwstr>Srv_52ForefrontUnifiedAccessGtwy2010</vt:lpwstr>
      </vt:variant>
      <vt:variant>
        <vt:i4>6291542</vt:i4>
      </vt:variant>
      <vt:variant>
        <vt:i4>1896</vt:i4>
      </vt:variant>
      <vt:variant>
        <vt:i4>0</vt:i4>
      </vt:variant>
      <vt:variant>
        <vt:i4>5</vt:i4>
      </vt:variant>
      <vt:variant>
        <vt:lpwstr/>
      </vt:variant>
      <vt:variant>
        <vt:lpwstr>Srv_52ForefrontUnifiedAccessGtwy2010</vt:lpwstr>
      </vt:variant>
      <vt:variant>
        <vt:i4>6553686</vt:i4>
      </vt:variant>
      <vt:variant>
        <vt:i4>1893</vt:i4>
      </vt:variant>
      <vt:variant>
        <vt:i4>0</vt:i4>
      </vt:variant>
      <vt:variant>
        <vt:i4>5</vt:i4>
      </vt:variant>
      <vt:variant>
        <vt:lpwstr/>
      </vt:variant>
      <vt:variant>
        <vt:lpwstr>Srv_56ForefrontUnifiedAccessGtwy2010</vt:lpwstr>
      </vt:variant>
      <vt:variant>
        <vt:i4>6291542</vt:i4>
      </vt:variant>
      <vt:variant>
        <vt:i4>1890</vt:i4>
      </vt:variant>
      <vt:variant>
        <vt:i4>0</vt:i4>
      </vt:variant>
      <vt:variant>
        <vt:i4>5</vt:i4>
      </vt:variant>
      <vt:variant>
        <vt:lpwstr/>
      </vt:variant>
      <vt:variant>
        <vt:lpwstr>Srv_52ForefrontUnifiedAccessGtwy2010</vt:lpwstr>
      </vt:variant>
      <vt:variant>
        <vt:i4>8257550</vt:i4>
      </vt:variant>
      <vt:variant>
        <vt:i4>1887</vt:i4>
      </vt:variant>
      <vt:variant>
        <vt:i4>0</vt:i4>
      </vt:variant>
      <vt:variant>
        <vt:i4>5</vt:i4>
      </vt:variant>
      <vt:variant>
        <vt:lpwstr/>
      </vt:variant>
      <vt:variant>
        <vt:lpwstr>Srv_51ForefrontThreatMgmtGtwy2010</vt:lpwstr>
      </vt:variant>
      <vt:variant>
        <vt:i4>8257550</vt:i4>
      </vt:variant>
      <vt:variant>
        <vt:i4>1884</vt:i4>
      </vt:variant>
      <vt:variant>
        <vt:i4>0</vt:i4>
      </vt:variant>
      <vt:variant>
        <vt:i4>5</vt:i4>
      </vt:variant>
      <vt:variant>
        <vt:lpwstr/>
      </vt:variant>
      <vt:variant>
        <vt:lpwstr>Srv_51ForefrontThreatMgmtGtwy2010</vt:lpwstr>
      </vt:variant>
      <vt:variant>
        <vt:i4>8257550</vt:i4>
      </vt:variant>
      <vt:variant>
        <vt:i4>1881</vt:i4>
      </vt:variant>
      <vt:variant>
        <vt:i4>0</vt:i4>
      </vt:variant>
      <vt:variant>
        <vt:i4>5</vt:i4>
      </vt:variant>
      <vt:variant>
        <vt:lpwstr/>
      </vt:variant>
      <vt:variant>
        <vt:lpwstr>Srv_51ForefrontThreatMgmtGtwy2010</vt:lpwstr>
      </vt:variant>
      <vt:variant>
        <vt:i4>8257550</vt:i4>
      </vt:variant>
      <vt:variant>
        <vt:i4>1878</vt:i4>
      </vt:variant>
      <vt:variant>
        <vt:i4>0</vt:i4>
      </vt:variant>
      <vt:variant>
        <vt:i4>5</vt:i4>
      </vt:variant>
      <vt:variant>
        <vt:lpwstr/>
      </vt:variant>
      <vt:variant>
        <vt:lpwstr>Srv_51ForefrontThreatMgmtGtwy2010</vt:lpwstr>
      </vt:variant>
      <vt:variant>
        <vt:i4>1376317</vt:i4>
      </vt:variant>
      <vt:variant>
        <vt:i4>1875</vt:i4>
      </vt:variant>
      <vt:variant>
        <vt:i4>0</vt:i4>
      </vt:variant>
      <vt:variant>
        <vt:i4>5</vt:i4>
      </vt:variant>
      <vt:variant>
        <vt:lpwstr/>
      </vt:variant>
      <vt:variant>
        <vt:lpwstr>Srv_49ForefrontSecfoOffComm</vt:lpwstr>
      </vt:variant>
      <vt:variant>
        <vt:i4>1900603</vt:i4>
      </vt:variant>
      <vt:variant>
        <vt:i4>1872</vt:i4>
      </vt:variant>
      <vt:variant>
        <vt:i4>0</vt:i4>
      </vt:variant>
      <vt:variant>
        <vt:i4>5</vt:i4>
      </vt:variant>
      <vt:variant>
        <vt:lpwstr/>
      </vt:variant>
      <vt:variant>
        <vt:lpwstr>Srv_48ForefrontProtectionSuite</vt:lpwstr>
      </vt:variant>
      <vt:variant>
        <vt:i4>1245243</vt:i4>
      </vt:variant>
      <vt:variant>
        <vt:i4>1869</vt:i4>
      </vt:variant>
      <vt:variant>
        <vt:i4>0</vt:i4>
      </vt:variant>
      <vt:variant>
        <vt:i4>5</vt:i4>
      </vt:variant>
      <vt:variant>
        <vt:lpwstr/>
      </vt:variant>
      <vt:variant>
        <vt:lpwstr>Srv_47ForefrontProforExcSvrandShare</vt:lpwstr>
      </vt:variant>
      <vt:variant>
        <vt:i4>1245243</vt:i4>
      </vt:variant>
      <vt:variant>
        <vt:i4>1866</vt:i4>
      </vt:variant>
      <vt:variant>
        <vt:i4>0</vt:i4>
      </vt:variant>
      <vt:variant>
        <vt:i4>5</vt:i4>
      </vt:variant>
      <vt:variant>
        <vt:lpwstr/>
      </vt:variant>
      <vt:variant>
        <vt:lpwstr>Srv_47ForefrontProforExcSvrandShare</vt:lpwstr>
      </vt:variant>
      <vt:variant>
        <vt:i4>1441828</vt:i4>
      </vt:variant>
      <vt:variant>
        <vt:i4>1863</vt:i4>
      </vt:variant>
      <vt:variant>
        <vt:i4>0</vt:i4>
      </vt:variant>
      <vt:variant>
        <vt:i4>5</vt:i4>
      </vt:variant>
      <vt:variant>
        <vt:lpwstr/>
      </vt:variant>
      <vt:variant>
        <vt:lpwstr>Srv_46ForefrontOnlineProforExch</vt:lpwstr>
      </vt:variant>
      <vt:variant>
        <vt:i4>7274575</vt:i4>
      </vt:variant>
      <vt:variant>
        <vt:i4>1860</vt:i4>
      </vt:variant>
      <vt:variant>
        <vt:i4>0</vt:i4>
      </vt:variant>
      <vt:variant>
        <vt:i4>5</vt:i4>
      </vt:variant>
      <vt:variant>
        <vt:lpwstr/>
      </vt:variant>
      <vt:variant>
        <vt:lpwstr>Srv_54ForefrontIDMgrWinLiveEd</vt:lpwstr>
      </vt:variant>
      <vt:variant>
        <vt:i4>7667800</vt:i4>
      </vt:variant>
      <vt:variant>
        <vt:i4>1857</vt:i4>
      </vt:variant>
      <vt:variant>
        <vt:i4>0</vt:i4>
      </vt:variant>
      <vt:variant>
        <vt:i4>5</vt:i4>
      </vt:variant>
      <vt:variant>
        <vt:lpwstr/>
      </vt:variant>
      <vt:variant>
        <vt:lpwstr>Srv_48ForefrontIdMgr2010</vt:lpwstr>
      </vt:variant>
      <vt:variant>
        <vt:i4>7667800</vt:i4>
      </vt:variant>
      <vt:variant>
        <vt:i4>1854</vt:i4>
      </vt:variant>
      <vt:variant>
        <vt:i4>0</vt:i4>
      </vt:variant>
      <vt:variant>
        <vt:i4>5</vt:i4>
      </vt:variant>
      <vt:variant>
        <vt:lpwstr/>
      </vt:variant>
      <vt:variant>
        <vt:lpwstr>Srv_48ForefrontIdMgr2010</vt:lpwstr>
      </vt:variant>
      <vt:variant>
        <vt:i4>7667800</vt:i4>
      </vt:variant>
      <vt:variant>
        <vt:i4>1851</vt:i4>
      </vt:variant>
      <vt:variant>
        <vt:i4>0</vt:i4>
      </vt:variant>
      <vt:variant>
        <vt:i4>5</vt:i4>
      </vt:variant>
      <vt:variant>
        <vt:lpwstr/>
      </vt:variant>
      <vt:variant>
        <vt:lpwstr>Srv_48ForefrontIdMgr2010</vt:lpwstr>
      </vt:variant>
      <vt:variant>
        <vt:i4>7274585</vt:i4>
      </vt:variant>
      <vt:variant>
        <vt:i4>1848</vt:i4>
      </vt:variant>
      <vt:variant>
        <vt:i4>0</vt:i4>
      </vt:variant>
      <vt:variant>
        <vt:i4>5</vt:i4>
      </vt:variant>
      <vt:variant>
        <vt:lpwstr/>
      </vt:variant>
      <vt:variant>
        <vt:lpwstr>Srv_51ForfrontEndpointProtection</vt:lpwstr>
      </vt:variant>
      <vt:variant>
        <vt:i4>1835041</vt:i4>
      </vt:variant>
      <vt:variant>
        <vt:i4>1845</vt:i4>
      </vt:variant>
      <vt:variant>
        <vt:i4>0</vt:i4>
      </vt:variant>
      <vt:variant>
        <vt:i4>5</vt:i4>
      </vt:variant>
      <vt:variant>
        <vt:lpwstr/>
      </vt:variant>
      <vt:variant>
        <vt:lpwstr>Srv_50ExchangeServer2010StdCAL</vt:lpwstr>
      </vt:variant>
      <vt:variant>
        <vt:i4>8060928</vt:i4>
      </vt:variant>
      <vt:variant>
        <vt:i4>1842</vt:i4>
      </vt:variant>
      <vt:variant>
        <vt:i4>0</vt:i4>
      </vt:variant>
      <vt:variant>
        <vt:i4>5</vt:i4>
      </vt:variant>
      <vt:variant>
        <vt:lpwstr/>
      </vt:variant>
      <vt:variant>
        <vt:lpwstr>Srv_48ExchangeSvr2010</vt:lpwstr>
      </vt:variant>
      <vt:variant>
        <vt:i4>8060928</vt:i4>
      </vt:variant>
      <vt:variant>
        <vt:i4>1839</vt:i4>
      </vt:variant>
      <vt:variant>
        <vt:i4>0</vt:i4>
      </vt:variant>
      <vt:variant>
        <vt:i4>5</vt:i4>
      </vt:variant>
      <vt:variant>
        <vt:lpwstr/>
      </vt:variant>
      <vt:variant>
        <vt:lpwstr>Srv_48ExchangeSvr2010</vt:lpwstr>
      </vt:variant>
      <vt:variant>
        <vt:i4>1376290</vt:i4>
      </vt:variant>
      <vt:variant>
        <vt:i4>1836</vt:i4>
      </vt:variant>
      <vt:variant>
        <vt:i4>0</vt:i4>
      </vt:variant>
      <vt:variant>
        <vt:i4>5</vt:i4>
      </vt:variant>
      <vt:variant>
        <vt:lpwstr/>
      </vt:variant>
      <vt:variant>
        <vt:lpwstr>_51_Exchange_Server</vt:lpwstr>
      </vt:variant>
      <vt:variant>
        <vt:i4>1376290</vt:i4>
      </vt:variant>
      <vt:variant>
        <vt:i4>1833</vt:i4>
      </vt:variant>
      <vt:variant>
        <vt:i4>0</vt:i4>
      </vt:variant>
      <vt:variant>
        <vt:i4>5</vt:i4>
      </vt:variant>
      <vt:variant>
        <vt:lpwstr/>
      </vt:variant>
      <vt:variant>
        <vt:lpwstr>_51_Exchange_Server</vt:lpwstr>
      </vt:variant>
      <vt:variant>
        <vt:i4>6684748</vt:i4>
      </vt:variant>
      <vt:variant>
        <vt:i4>1830</vt:i4>
      </vt:variant>
      <vt:variant>
        <vt:i4>0</vt:i4>
      </vt:variant>
      <vt:variant>
        <vt:i4>5</vt:i4>
      </vt:variant>
      <vt:variant>
        <vt:lpwstr/>
      </vt:variant>
      <vt:variant>
        <vt:lpwstr>Srv_50ExchangeOnlinePlan2</vt:lpwstr>
      </vt:variant>
      <vt:variant>
        <vt:i4>2621527</vt:i4>
      </vt:variant>
      <vt:variant>
        <vt:i4>1827</vt:i4>
      </vt:variant>
      <vt:variant>
        <vt:i4>0</vt:i4>
      </vt:variant>
      <vt:variant>
        <vt:i4>5</vt:i4>
      </vt:variant>
      <vt:variant>
        <vt:lpwstr/>
      </vt:variant>
      <vt:variant>
        <vt:lpwstr>Srv_46ExhangeOnlinePlan1</vt:lpwstr>
      </vt:variant>
      <vt:variant>
        <vt:i4>6750284</vt:i4>
      </vt:variant>
      <vt:variant>
        <vt:i4>1824</vt:i4>
      </vt:variant>
      <vt:variant>
        <vt:i4>0</vt:i4>
      </vt:variant>
      <vt:variant>
        <vt:i4>5</vt:i4>
      </vt:variant>
      <vt:variant>
        <vt:lpwstr/>
      </vt:variant>
      <vt:variant>
        <vt:lpwstr>Srv_45ExchangeOnDeskWork</vt:lpwstr>
      </vt:variant>
      <vt:variant>
        <vt:i4>7012427</vt:i4>
      </vt:variant>
      <vt:variant>
        <vt:i4>1821</vt:i4>
      </vt:variant>
      <vt:variant>
        <vt:i4>0</vt:i4>
      </vt:variant>
      <vt:variant>
        <vt:i4>5</vt:i4>
      </vt:variant>
      <vt:variant>
        <vt:lpwstr/>
      </vt:variant>
      <vt:variant>
        <vt:lpwstr>Srv_39ExchangeOnDeskWork</vt:lpwstr>
      </vt:variant>
      <vt:variant>
        <vt:i4>1703985</vt:i4>
      </vt:variant>
      <vt:variant>
        <vt:i4>1818</vt:i4>
      </vt:variant>
      <vt:variant>
        <vt:i4>0</vt:i4>
      </vt:variant>
      <vt:variant>
        <vt:i4>5</vt:i4>
      </vt:variant>
      <vt:variant>
        <vt:lpwstr/>
      </vt:variant>
      <vt:variant>
        <vt:lpwstr>Srv_44ExchHostArchiveandStorage</vt:lpwstr>
      </vt:variant>
      <vt:variant>
        <vt:i4>1703985</vt:i4>
      </vt:variant>
      <vt:variant>
        <vt:i4>1815</vt:i4>
      </vt:variant>
      <vt:variant>
        <vt:i4>0</vt:i4>
      </vt:variant>
      <vt:variant>
        <vt:i4>5</vt:i4>
      </vt:variant>
      <vt:variant>
        <vt:lpwstr/>
      </vt:variant>
      <vt:variant>
        <vt:lpwstr>Srv_44ExchHostArchiveandStorage</vt:lpwstr>
      </vt:variant>
      <vt:variant>
        <vt:i4>720958</vt:i4>
      </vt:variant>
      <vt:variant>
        <vt:i4>1812</vt:i4>
      </vt:variant>
      <vt:variant>
        <vt:i4>0</vt:i4>
      </vt:variant>
      <vt:variant>
        <vt:i4>5</vt:i4>
      </vt:variant>
      <vt:variant>
        <vt:lpwstr/>
      </vt:variant>
      <vt:variant>
        <vt:lpwstr>Srv_45ExchOnlineArchivingUserSL</vt:lpwstr>
      </vt:variant>
      <vt:variant>
        <vt:i4>7798877</vt:i4>
      </vt:variant>
      <vt:variant>
        <vt:i4>1809</vt:i4>
      </vt:variant>
      <vt:variant>
        <vt:i4>0</vt:i4>
      </vt:variant>
      <vt:variant>
        <vt:i4>5</vt:i4>
      </vt:variant>
      <vt:variant>
        <vt:lpwstr/>
      </vt:variant>
      <vt:variant>
        <vt:lpwstr>Srv_43EnterpriseCALSuite</vt:lpwstr>
      </vt:variant>
      <vt:variant>
        <vt:i4>1048623</vt:i4>
      </vt:variant>
      <vt:variant>
        <vt:i4>1806</vt:i4>
      </vt:variant>
      <vt:variant>
        <vt:i4>0</vt:i4>
      </vt:variant>
      <vt:variant>
        <vt:i4>5</vt:i4>
      </vt:variant>
      <vt:variant>
        <vt:lpwstr/>
      </vt:variant>
      <vt:variant>
        <vt:lpwstr>Srv_45EntCALBridgeWinIntune</vt:lpwstr>
      </vt:variant>
      <vt:variant>
        <vt:i4>1048623</vt:i4>
      </vt:variant>
      <vt:variant>
        <vt:i4>1803</vt:i4>
      </vt:variant>
      <vt:variant>
        <vt:i4>0</vt:i4>
      </vt:variant>
      <vt:variant>
        <vt:i4>5</vt:i4>
      </vt:variant>
      <vt:variant>
        <vt:lpwstr/>
      </vt:variant>
      <vt:variant>
        <vt:lpwstr>Srv_45EntCALBridgeWinIntune</vt:lpwstr>
      </vt:variant>
      <vt:variant>
        <vt:i4>1048623</vt:i4>
      </vt:variant>
      <vt:variant>
        <vt:i4>1800</vt:i4>
      </vt:variant>
      <vt:variant>
        <vt:i4>0</vt:i4>
      </vt:variant>
      <vt:variant>
        <vt:i4>5</vt:i4>
      </vt:variant>
      <vt:variant>
        <vt:lpwstr/>
      </vt:variant>
      <vt:variant>
        <vt:lpwstr>Srv_45EntCALBridgeWinIntune</vt:lpwstr>
      </vt:variant>
      <vt:variant>
        <vt:i4>1310764</vt:i4>
      </vt:variant>
      <vt:variant>
        <vt:i4>1797</vt:i4>
      </vt:variant>
      <vt:variant>
        <vt:i4>0</vt:i4>
      </vt:variant>
      <vt:variant>
        <vt:i4>5</vt:i4>
      </vt:variant>
      <vt:variant>
        <vt:lpwstr/>
      </vt:variant>
      <vt:variant>
        <vt:lpwstr>Srv_42DuetEnterpriseforSharePointandSAP</vt:lpwstr>
      </vt:variant>
      <vt:variant>
        <vt:i4>720945</vt:i4>
      </vt:variant>
      <vt:variant>
        <vt:i4>1794</vt:i4>
      </vt:variant>
      <vt:variant>
        <vt:i4>0</vt:i4>
      </vt:variant>
      <vt:variant>
        <vt:i4>5</vt:i4>
      </vt:variant>
      <vt:variant>
        <vt:lpwstr/>
      </vt:variant>
      <vt:variant>
        <vt:lpwstr>Srv_41DuetEnterpriseforOfficeandSAP</vt:lpwstr>
      </vt:variant>
      <vt:variant>
        <vt:i4>720945</vt:i4>
      </vt:variant>
      <vt:variant>
        <vt:i4>1791</vt:i4>
      </vt:variant>
      <vt:variant>
        <vt:i4>0</vt:i4>
      </vt:variant>
      <vt:variant>
        <vt:i4>5</vt:i4>
      </vt:variant>
      <vt:variant>
        <vt:lpwstr/>
      </vt:variant>
      <vt:variant>
        <vt:lpwstr>Srv_41DuetEnterpriseforOfficeandSAP</vt:lpwstr>
      </vt:variant>
      <vt:variant>
        <vt:i4>6750278</vt:i4>
      </vt:variant>
      <vt:variant>
        <vt:i4>1788</vt:i4>
      </vt:variant>
      <vt:variant>
        <vt:i4>0</vt:i4>
      </vt:variant>
      <vt:variant>
        <vt:i4>5</vt:i4>
      </vt:variant>
      <vt:variant>
        <vt:lpwstr/>
      </vt:variant>
      <vt:variant>
        <vt:lpwstr>_40_Dynamics_CRM</vt:lpwstr>
      </vt:variant>
      <vt:variant>
        <vt:i4>458811</vt:i4>
      </vt:variant>
      <vt:variant>
        <vt:i4>1785</vt:i4>
      </vt:variant>
      <vt:variant>
        <vt:i4>0</vt:i4>
      </vt:variant>
      <vt:variant>
        <vt:i4>5</vt:i4>
      </vt:variant>
      <vt:variant>
        <vt:lpwstr/>
      </vt:variant>
      <vt:variant>
        <vt:lpwstr>Srv_37DynamicsCRMOnline</vt:lpwstr>
      </vt:variant>
      <vt:variant>
        <vt:i4>458811</vt:i4>
      </vt:variant>
      <vt:variant>
        <vt:i4>1782</vt:i4>
      </vt:variant>
      <vt:variant>
        <vt:i4>0</vt:i4>
      </vt:variant>
      <vt:variant>
        <vt:i4>5</vt:i4>
      </vt:variant>
      <vt:variant>
        <vt:lpwstr/>
      </vt:variant>
      <vt:variant>
        <vt:lpwstr>Srv_37DynamicsCRMOnline</vt:lpwstr>
      </vt:variant>
      <vt:variant>
        <vt:i4>1572979</vt:i4>
      </vt:variant>
      <vt:variant>
        <vt:i4>1779</vt:i4>
      </vt:variant>
      <vt:variant>
        <vt:i4>0</vt:i4>
      </vt:variant>
      <vt:variant>
        <vt:i4>5</vt:i4>
      </vt:variant>
      <vt:variant>
        <vt:lpwstr/>
      </vt:variant>
      <vt:variant>
        <vt:lpwstr>Srv_42DatabaseConsolApp2012</vt:lpwstr>
      </vt:variant>
      <vt:variant>
        <vt:i4>1703987</vt:i4>
      </vt:variant>
      <vt:variant>
        <vt:i4>1776</vt:i4>
      </vt:variant>
      <vt:variant>
        <vt:i4>0</vt:i4>
      </vt:variant>
      <vt:variant>
        <vt:i4>5</vt:i4>
      </vt:variant>
      <vt:variant>
        <vt:lpwstr/>
      </vt:variant>
      <vt:variant>
        <vt:lpwstr>Srv_41DataWarehouseConsApp2012</vt:lpwstr>
      </vt:variant>
      <vt:variant>
        <vt:i4>7798865</vt:i4>
      </vt:variant>
      <vt:variant>
        <vt:i4>1773</vt:i4>
      </vt:variant>
      <vt:variant>
        <vt:i4>0</vt:i4>
      </vt:variant>
      <vt:variant>
        <vt:i4>5</vt:i4>
      </vt:variant>
      <vt:variant>
        <vt:lpwstr/>
      </vt:variant>
      <vt:variant>
        <vt:lpwstr>Srv_34CoreInfraSvrSuiteDatacenter</vt:lpwstr>
      </vt:variant>
      <vt:variant>
        <vt:i4>7864396</vt:i4>
      </vt:variant>
      <vt:variant>
        <vt:i4>1770</vt:i4>
      </vt:variant>
      <vt:variant>
        <vt:i4>0</vt:i4>
      </vt:variant>
      <vt:variant>
        <vt:i4>5</vt:i4>
      </vt:variant>
      <vt:variant>
        <vt:lpwstr/>
      </vt:variant>
      <vt:variant>
        <vt:lpwstr>Srv_36CoreInfraServerSuiteEnt</vt:lpwstr>
      </vt:variant>
      <vt:variant>
        <vt:i4>6357082</vt:i4>
      </vt:variant>
      <vt:variant>
        <vt:i4>1767</vt:i4>
      </vt:variant>
      <vt:variant>
        <vt:i4>0</vt:i4>
      </vt:variant>
      <vt:variant>
        <vt:i4>5</vt:i4>
      </vt:variant>
      <vt:variant>
        <vt:lpwstr/>
      </vt:variant>
      <vt:variant>
        <vt:lpwstr>Srv_35CoreInfraServerSuiteStd</vt:lpwstr>
      </vt:variant>
      <vt:variant>
        <vt:i4>852009</vt:i4>
      </vt:variant>
      <vt:variant>
        <vt:i4>1764</vt:i4>
      </vt:variant>
      <vt:variant>
        <vt:i4>0</vt:i4>
      </vt:variant>
      <vt:variant>
        <vt:i4>5</vt:i4>
      </vt:variant>
      <vt:variant>
        <vt:lpwstr/>
      </vt:variant>
      <vt:variant>
        <vt:lpwstr>Srv_34CoreCALSuite</vt:lpwstr>
      </vt:variant>
      <vt:variant>
        <vt:i4>7864385</vt:i4>
      </vt:variant>
      <vt:variant>
        <vt:i4>1761</vt:i4>
      </vt:variant>
      <vt:variant>
        <vt:i4>0</vt:i4>
      </vt:variant>
      <vt:variant>
        <vt:i4>5</vt:i4>
      </vt:variant>
      <vt:variant>
        <vt:lpwstr/>
      </vt:variant>
      <vt:variant>
        <vt:lpwstr>Srv_35CoreCALBridgeWinIntune</vt:lpwstr>
      </vt:variant>
      <vt:variant>
        <vt:i4>7864385</vt:i4>
      </vt:variant>
      <vt:variant>
        <vt:i4>1758</vt:i4>
      </vt:variant>
      <vt:variant>
        <vt:i4>0</vt:i4>
      </vt:variant>
      <vt:variant>
        <vt:i4>5</vt:i4>
      </vt:variant>
      <vt:variant>
        <vt:lpwstr/>
      </vt:variant>
      <vt:variant>
        <vt:lpwstr>Srv_35CoreCALBridgeWinIntune</vt:lpwstr>
      </vt:variant>
      <vt:variant>
        <vt:i4>7864385</vt:i4>
      </vt:variant>
      <vt:variant>
        <vt:i4>1755</vt:i4>
      </vt:variant>
      <vt:variant>
        <vt:i4>0</vt:i4>
      </vt:variant>
      <vt:variant>
        <vt:i4>5</vt:i4>
      </vt:variant>
      <vt:variant>
        <vt:lpwstr/>
      </vt:variant>
      <vt:variant>
        <vt:lpwstr>Srv_35CoreCALBridgeWinIntune</vt:lpwstr>
      </vt:variant>
      <vt:variant>
        <vt:i4>393322</vt:i4>
      </vt:variant>
      <vt:variant>
        <vt:i4>1752</vt:i4>
      </vt:variant>
      <vt:variant>
        <vt:i4>0</vt:i4>
      </vt:variant>
      <vt:variant>
        <vt:i4>5</vt:i4>
      </vt:variant>
      <vt:variant>
        <vt:lpwstr/>
      </vt:variant>
      <vt:variant>
        <vt:lpwstr>Srv_35BusinessIntellApp2012</vt:lpwstr>
      </vt:variant>
      <vt:variant>
        <vt:i4>1245223</vt:i4>
      </vt:variant>
      <vt:variant>
        <vt:i4>1749</vt:i4>
      </vt:variant>
      <vt:variant>
        <vt:i4>0</vt:i4>
      </vt:variant>
      <vt:variant>
        <vt:i4>5</vt:i4>
      </vt:variant>
      <vt:variant>
        <vt:lpwstr/>
      </vt:variant>
      <vt:variant>
        <vt:lpwstr>Srv_28BizTalkSvr2009StandEd</vt:lpwstr>
      </vt:variant>
      <vt:variant>
        <vt:i4>6815808</vt:i4>
      </vt:variant>
      <vt:variant>
        <vt:i4>1746</vt:i4>
      </vt:variant>
      <vt:variant>
        <vt:i4>0</vt:i4>
      </vt:variant>
      <vt:variant>
        <vt:i4>5</vt:i4>
      </vt:variant>
      <vt:variant>
        <vt:lpwstr/>
      </vt:variant>
      <vt:variant>
        <vt:lpwstr>Srv_27BizTalkSvr2009EntEd</vt:lpwstr>
      </vt:variant>
      <vt:variant>
        <vt:i4>1835037</vt:i4>
      </vt:variant>
      <vt:variant>
        <vt:i4>1743</vt:i4>
      </vt:variant>
      <vt:variant>
        <vt:i4>0</vt:i4>
      </vt:variant>
      <vt:variant>
        <vt:i4>5</vt:i4>
      </vt:variant>
      <vt:variant>
        <vt:lpwstr/>
      </vt:variant>
      <vt:variant>
        <vt:lpwstr>Srv_26_BizTalkServerBranch</vt:lpwstr>
      </vt:variant>
      <vt:variant>
        <vt:i4>65576</vt:i4>
      </vt:variant>
      <vt:variant>
        <vt:i4>1740</vt:i4>
      </vt:variant>
      <vt:variant>
        <vt:i4>0</vt:i4>
      </vt:variant>
      <vt:variant>
        <vt:i4>5</vt:i4>
      </vt:variant>
      <vt:variant>
        <vt:lpwstr/>
      </vt:variant>
      <vt:variant>
        <vt:lpwstr>Srv_25BingMapsandAddons</vt:lpwstr>
      </vt:variant>
      <vt:variant>
        <vt:i4>65576</vt:i4>
      </vt:variant>
      <vt:variant>
        <vt:i4>1737</vt:i4>
      </vt:variant>
      <vt:variant>
        <vt:i4>0</vt:i4>
      </vt:variant>
      <vt:variant>
        <vt:i4>5</vt:i4>
      </vt:variant>
      <vt:variant>
        <vt:lpwstr/>
      </vt:variant>
      <vt:variant>
        <vt:lpwstr>Srv_25BingMapsandAddons</vt:lpwstr>
      </vt:variant>
      <vt:variant>
        <vt:i4>1245236</vt:i4>
      </vt:variant>
      <vt:variant>
        <vt:i4>1734</vt:i4>
      </vt:variant>
      <vt:variant>
        <vt:i4>0</vt:i4>
      </vt:variant>
      <vt:variant>
        <vt:i4>5</vt:i4>
      </vt:variant>
      <vt:variant>
        <vt:lpwstr/>
      </vt:variant>
      <vt:variant>
        <vt:lpwstr>Srv_27BingMapsSvrandContentPack</vt:lpwstr>
      </vt:variant>
      <vt:variant>
        <vt:i4>1245236</vt:i4>
      </vt:variant>
      <vt:variant>
        <vt:i4>1731</vt:i4>
      </vt:variant>
      <vt:variant>
        <vt:i4>0</vt:i4>
      </vt:variant>
      <vt:variant>
        <vt:i4>5</vt:i4>
      </vt:variant>
      <vt:variant>
        <vt:lpwstr/>
      </vt:variant>
      <vt:variant>
        <vt:lpwstr>Srv_27BingMapsSvrandContentPack</vt:lpwstr>
      </vt:variant>
      <vt:variant>
        <vt:i4>1245236</vt:i4>
      </vt:variant>
      <vt:variant>
        <vt:i4>1728</vt:i4>
      </vt:variant>
      <vt:variant>
        <vt:i4>0</vt:i4>
      </vt:variant>
      <vt:variant>
        <vt:i4>5</vt:i4>
      </vt:variant>
      <vt:variant>
        <vt:lpwstr/>
      </vt:variant>
      <vt:variant>
        <vt:lpwstr>Srv_27BingMapsSvrandContentPack</vt:lpwstr>
      </vt:variant>
      <vt:variant>
        <vt:i4>1245236</vt:i4>
      </vt:variant>
      <vt:variant>
        <vt:i4>1725</vt:i4>
      </vt:variant>
      <vt:variant>
        <vt:i4>0</vt:i4>
      </vt:variant>
      <vt:variant>
        <vt:i4>5</vt:i4>
      </vt:variant>
      <vt:variant>
        <vt:lpwstr/>
      </vt:variant>
      <vt:variant>
        <vt:lpwstr>Srv_27BingMapsSvrandContentPack</vt:lpwstr>
      </vt:variant>
      <vt:variant>
        <vt:i4>7012435</vt:i4>
      </vt:variant>
      <vt:variant>
        <vt:i4>1722</vt:i4>
      </vt:variant>
      <vt:variant>
        <vt:i4>0</vt:i4>
      </vt:variant>
      <vt:variant>
        <vt:i4>5</vt:i4>
      </vt:variant>
      <vt:variant>
        <vt:lpwstr/>
      </vt:variant>
      <vt:variant>
        <vt:lpwstr>Sys_27WindowsVistaProUpgrade</vt:lpwstr>
      </vt:variant>
      <vt:variant>
        <vt:i4>7995466</vt:i4>
      </vt:variant>
      <vt:variant>
        <vt:i4>1719</vt:i4>
      </vt:variant>
      <vt:variant>
        <vt:i4>0</vt:i4>
      </vt:variant>
      <vt:variant>
        <vt:i4>5</vt:i4>
      </vt:variant>
      <vt:variant>
        <vt:lpwstr/>
      </vt:variant>
      <vt:variant>
        <vt:lpwstr>Sys_25WindowsPartnersLearning</vt:lpwstr>
      </vt:variant>
      <vt:variant>
        <vt:i4>8454193</vt:i4>
      </vt:variant>
      <vt:variant>
        <vt:i4>1716</vt:i4>
      </vt:variant>
      <vt:variant>
        <vt:i4>0</vt:i4>
      </vt:variant>
      <vt:variant>
        <vt:i4>5</vt:i4>
      </vt:variant>
      <vt:variant>
        <vt:lpwstr/>
      </vt:variant>
      <vt:variant>
        <vt:lpwstr>_24_Windows®_8</vt:lpwstr>
      </vt:variant>
      <vt:variant>
        <vt:i4>1769508</vt:i4>
      </vt:variant>
      <vt:variant>
        <vt:i4>1713</vt:i4>
      </vt:variant>
      <vt:variant>
        <vt:i4>0</vt:i4>
      </vt:variant>
      <vt:variant>
        <vt:i4>5</vt:i4>
      </vt:variant>
      <vt:variant>
        <vt:lpwstr/>
      </vt:variant>
      <vt:variant>
        <vt:lpwstr>Sys_25MDOPforSA</vt:lpwstr>
      </vt:variant>
      <vt:variant>
        <vt:i4>6881355</vt:i4>
      </vt:variant>
      <vt:variant>
        <vt:i4>1710</vt:i4>
      </vt:variant>
      <vt:variant>
        <vt:i4>0</vt:i4>
      </vt:variant>
      <vt:variant>
        <vt:i4>5</vt:i4>
      </vt:variant>
      <vt:variant>
        <vt:lpwstr/>
      </vt:variant>
      <vt:variant>
        <vt:lpwstr>Sys_24WindowsVistaDVDPack</vt:lpwstr>
      </vt:variant>
      <vt:variant>
        <vt:i4>6881368</vt:i4>
      </vt:variant>
      <vt:variant>
        <vt:i4>1707</vt:i4>
      </vt:variant>
      <vt:variant>
        <vt:i4>0</vt:i4>
      </vt:variant>
      <vt:variant>
        <vt:i4>5</vt:i4>
      </vt:variant>
      <vt:variant>
        <vt:lpwstr/>
      </vt:variant>
      <vt:variant>
        <vt:lpwstr>Aps_19VS2010TestMSDN</vt:lpwstr>
      </vt:variant>
      <vt:variant>
        <vt:i4>7864391</vt:i4>
      </vt:variant>
      <vt:variant>
        <vt:i4>1704</vt:i4>
      </vt:variant>
      <vt:variant>
        <vt:i4>0</vt:i4>
      </vt:variant>
      <vt:variant>
        <vt:i4>5</vt:i4>
      </vt:variant>
      <vt:variant>
        <vt:lpwstr/>
      </vt:variant>
      <vt:variant>
        <vt:lpwstr>Aps_18VS2010UltimateMSDN</vt:lpwstr>
      </vt:variant>
      <vt:variant>
        <vt:i4>589876</vt:i4>
      </vt:variant>
      <vt:variant>
        <vt:i4>1701</vt:i4>
      </vt:variant>
      <vt:variant>
        <vt:i4>0</vt:i4>
      </vt:variant>
      <vt:variant>
        <vt:i4>5</vt:i4>
      </vt:variant>
      <vt:variant>
        <vt:lpwstr/>
      </vt:variant>
      <vt:variant>
        <vt:lpwstr>Aps_16VS2010PremiumMSDN</vt:lpwstr>
      </vt:variant>
      <vt:variant>
        <vt:i4>8257624</vt:i4>
      </vt:variant>
      <vt:variant>
        <vt:i4>1698</vt:i4>
      </vt:variant>
      <vt:variant>
        <vt:i4>0</vt:i4>
      </vt:variant>
      <vt:variant>
        <vt:i4>5</vt:i4>
      </vt:variant>
      <vt:variant>
        <vt:lpwstr/>
      </vt:variant>
      <vt:variant>
        <vt:lpwstr>Aps_13VS2010ProfessionalMSDN</vt:lpwstr>
      </vt:variant>
      <vt:variant>
        <vt:i4>6422609</vt:i4>
      </vt:variant>
      <vt:variant>
        <vt:i4>1695</vt:i4>
      </vt:variant>
      <vt:variant>
        <vt:i4>0</vt:i4>
      </vt:variant>
      <vt:variant>
        <vt:i4>5</vt:i4>
      </vt:variant>
      <vt:variant>
        <vt:lpwstr/>
      </vt:variant>
      <vt:variant>
        <vt:lpwstr>Aps_12VS2010Professional</vt:lpwstr>
      </vt:variant>
      <vt:variant>
        <vt:i4>983072</vt:i4>
      </vt:variant>
      <vt:variant>
        <vt:i4>1692</vt:i4>
      </vt:variant>
      <vt:variant>
        <vt:i4>0</vt:i4>
      </vt:variant>
      <vt:variant>
        <vt:i4>5</vt:i4>
      </vt:variant>
      <vt:variant>
        <vt:lpwstr/>
      </vt:variant>
      <vt:variant>
        <vt:lpwstr>Aps_11VisioPremium2010</vt:lpwstr>
      </vt:variant>
      <vt:variant>
        <vt:i4>7077971</vt:i4>
      </vt:variant>
      <vt:variant>
        <vt:i4>1689</vt:i4>
      </vt:variant>
      <vt:variant>
        <vt:i4>0</vt:i4>
      </vt:variant>
      <vt:variant>
        <vt:i4>5</vt:i4>
      </vt:variant>
      <vt:variant>
        <vt:lpwstr/>
      </vt:variant>
      <vt:variant>
        <vt:lpwstr>Aps_10SharepointWork2010</vt:lpwstr>
      </vt:variant>
      <vt:variant>
        <vt:i4>5832747</vt:i4>
      </vt:variant>
      <vt:variant>
        <vt:i4>1686</vt:i4>
      </vt:variant>
      <vt:variant>
        <vt:i4>0</vt:i4>
      </vt:variant>
      <vt:variant>
        <vt:i4>5</vt:i4>
      </vt:variant>
      <vt:variant>
        <vt:lpwstr/>
      </vt:variant>
      <vt:variant>
        <vt:lpwstr>Aps_9RentalRightsOffice</vt:lpwstr>
      </vt:variant>
      <vt:variant>
        <vt:i4>5832747</vt:i4>
      </vt:variant>
      <vt:variant>
        <vt:i4>1683</vt:i4>
      </vt:variant>
      <vt:variant>
        <vt:i4>0</vt:i4>
      </vt:variant>
      <vt:variant>
        <vt:i4>5</vt:i4>
      </vt:variant>
      <vt:variant>
        <vt:lpwstr/>
      </vt:variant>
      <vt:variant>
        <vt:lpwstr>Aps_9RentalRightsOffice</vt:lpwstr>
      </vt:variant>
      <vt:variant>
        <vt:i4>5439522</vt:i4>
      </vt:variant>
      <vt:variant>
        <vt:i4>1680</vt:i4>
      </vt:variant>
      <vt:variant>
        <vt:i4>0</vt:i4>
      </vt:variant>
      <vt:variant>
        <vt:i4>5</vt:i4>
      </vt:variant>
      <vt:variant>
        <vt:lpwstr/>
      </vt:variant>
      <vt:variant>
        <vt:lpwstr>Aps_8Project2010Pro</vt:lpwstr>
      </vt:variant>
      <vt:variant>
        <vt:i4>5242996</vt:i4>
      </vt:variant>
      <vt:variant>
        <vt:i4>1677</vt:i4>
      </vt:variant>
      <vt:variant>
        <vt:i4>0</vt:i4>
      </vt:variant>
      <vt:variant>
        <vt:i4>5</vt:i4>
      </vt:variant>
      <vt:variant>
        <vt:lpwstr/>
      </vt:variant>
      <vt:variant>
        <vt:lpwstr>Srv_9OutlookMac2011</vt:lpwstr>
      </vt:variant>
      <vt:variant>
        <vt:i4>6029370</vt:i4>
      </vt:variant>
      <vt:variant>
        <vt:i4>1674</vt:i4>
      </vt:variant>
      <vt:variant>
        <vt:i4>0</vt:i4>
      </vt:variant>
      <vt:variant>
        <vt:i4>5</vt:i4>
      </vt:variant>
      <vt:variant>
        <vt:lpwstr/>
      </vt:variant>
      <vt:variant>
        <vt:lpwstr>Aps_7OfficeSmallBusBasicGetGenuine</vt:lpwstr>
      </vt:variant>
      <vt:variant>
        <vt:i4>5439526</vt:i4>
      </vt:variant>
      <vt:variant>
        <vt:i4>1671</vt:i4>
      </vt:variant>
      <vt:variant>
        <vt:i4>0</vt:i4>
      </vt:variant>
      <vt:variant>
        <vt:i4>5</vt:i4>
      </vt:variant>
      <vt:variant>
        <vt:lpwstr/>
      </vt:variant>
      <vt:variant>
        <vt:lpwstr>Aps_9OfficeProPlusSubUserSL</vt:lpwstr>
      </vt:variant>
      <vt:variant>
        <vt:i4>5898367</vt:i4>
      </vt:variant>
      <vt:variant>
        <vt:i4>1668</vt:i4>
      </vt:variant>
      <vt:variant>
        <vt:i4>0</vt:i4>
      </vt:variant>
      <vt:variant>
        <vt:i4>5</vt:i4>
      </vt:variant>
      <vt:variant>
        <vt:lpwstr/>
      </vt:variant>
      <vt:variant>
        <vt:lpwstr>Aps_OfficeStandard2010</vt:lpwstr>
      </vt:variant>
      <vt:variant>
        <vt:i4>4522043</vt:i4>
      </vt:variant>
      <vt:variant>
        <vt:i4>1665</vt:i4>
      </vt:variant>
      <vt:variant>
        <vt:i4>0</vt:i4>
      </vt:variant>
      <vt:variant>
        <vt:i4>5</vt:i4>
      </vt:variant>
      <vt:variant>
        <vt:lpwstr/>
      </vt:variant>
      <vt:variant>
        <vt:lpwstr>Aps_7OfficeProPlus2010</vt:lpwstr>
      </vt:variant>
      <vt:variant>
        <vt:i4>2883602</vt:i4>
      </vt:variant>
      <vt:variant>
        <vt:i4>1662</vt:i4>
      </vt:variant>
      <vt:variant>
        <vt:i4>0</vt:i4>
      </vt:variant>
      <vt:variant>
        <vt:i4>5</vt:i4>
      </vt:variant>
      <vt:variant>
        <vt:lpwstr/>
      </vt:variant>
      <vt:variant>
        <vt:lpwstr>_7_Office_Multi-Language</vt:lpwstr>
      </vt:variant>
      <vt:variant>
        <vt:i4>5701693</vt:i4>
      </vt:variant>
      <vt:variant>
        <vt:i4>1659</vt:i4>
      </vt:variant>
      <vt:variant>
        <vt:i4>0</vt:i4>
      </vt:variant>
      <vt:variant>
        <vt:i4>5</vt:i4>
      </vt:variant>
      <vt:variant>
        <vt:lpwstr/>
      </vt:variant>
      <vt:variant>
        <vt:lpwstr>Srv_4OfficeMacStandard2011</vt:lpwstr>
      </vt:variant>
      <vt:variant>
        <vt:i4>4718702</vt:i4>
      </vt:variant>
      <vt:variant>
        <vt:i4>1656</vt:i4>
      </vt:variant>
      <vt:variant>
        <vt:i4>0</vt:i4>
      </vt:variant>
      <vt:variant>
        <vt:i4>5</vt:i4>
      </vt:variant>
      <vt:variant>
        <vt:lpwstr/>
      </vt:variant>
      <vt:variant>
        <vt:lpwstr>Srv_69Office365E1E4</vt:lpwstr>
      </vt:variant>
      <vt:variant>
        <vt:i4>4718702</vt:i4>
      </vt:variant>
      <vt:variant>
        <vt:i4>1653</vt:i4>
      </vt:variant>
      <vt:variant>
        <vt:i4>0</vt:i4>
      </vt:variant>
      <vt:variant>
        <vt:i4>5</vt:i4>
      </vt:variant>
      <vt:variant>
        <vt:lpwstr/>
      </vt:variant>
      <vt:variant>
        <vt:lpwstr>Srv_69Office365E1E4</vt:lpwstr>
      </vt:variant>
      <vt:variant>
        <vt:i4>4718702</vt:i4>
      </vt:variant>
      <vt:variant>
        <vt:i4>1650</vt:i4>
      </vt:variant>
      <vt:variant>
        <vt:i4>0</vt:i4>
      </vt:variant>
      <vt:variant>
        <vt:i4>5</vt:i4>
      </vt:variant>
      <vt:variant>
        <vt:lpwstr/>
      </vt:variant>
      <vt:variant>
        <vt:lpwstr>Srv_69Office365E1E4</vt:lpwstr>
      </vt:variant>
      <vt:variant>
        <vt:i4>4259948</vt:i4>
      </vt:variant>
      <vt:variant>
        <vt:i4>1647</vt:i4>
      </vt:variant>
      <vt:variant>
        <vt:i4>0</vt:i4>
      </vt:variant>
      <vt:variant>
        <vt:i4>5</vt:i4>
      </vt:variant>
      <vt:variant>
        <vt:lpwstr/>
      </vt:variant>
      <vt:variant>
        <vt:lpwstr>Srv_70Office365A2A4</vt:lpwstr>
      </vt:variant>
      <vt:variant>
        <vt:i4>4259948</vt:i4>
      </vt:variant>
      <vt:variant>
        <vt:i4>1644</vt:i4>
      </vt:variant>
      <vt:variant>
        <vt:i4>0</vt:i4>
      </vt:variant>
      <vt:variant>
        <vt:i4>5</vt:i4>
      </vt:variant>
      <vt:variant>
        <vt:lpwstr/>
      </vt:variant>
      <vt:variant>
        <vt:lpwstr>Srv_70Office365A2A4</vt:lpwstr>
      </vt:variant>
      <vt:variant>
        <vt:i4>4259948</vt:i4>
      </vt:variant>
      <vt:variant>
        <vt:i4>1641</vt:i4>
      </vt:variant>
      <vt:variant>
        <vt:i4>0</vt:i4>
      </vt:variant>
      <vt:variant>
        <vt:i4>5</vt:i4>
      </vt:variant>
      <vt:variant>
        <vt:lpwstr/>
      </vt:variant>
      <vt:variant>
        <vt:lpwstr>Srv_70Office365A2A4</vt:lpwstr>
      </vt:variant>
      <vt:variant>
        <vt:i4>2228241</vt:i4>
      </vt:variant>
      <vt:variant>
        <vt:i4>1638</vt:i4>
      </vt:variant>
      <vt:variant>
        <vt:i4>0</vt:i4>
      </vt:variant>
      <vt:variant>
        <vt:i4>5</vt:i4>
      </vt:variant>
      <vt:variant>
        <vt:lpwstr/>
      </vt:variant>
      <vt:variant>
        <vt:lpwstr>Aps_MSDNOPSystems</vt:lpwstr>
      </vt:variant>
      <vt:variant>
        <vt:i4>5963885</vt:i4>
      </vt:variant>
      <vt:variant>
        <vt:i4>1635</vt:i4>
      </vt:variant>
      <vt:variant>
        <vt:i4>0</vt:i4>
      </vt:variant>
      <vt:variant>
        <vt:i4>5</vt:i4>
      </vt:variant>
      <vt:variant>
        <vt:lpwstr/>
      </vt:variant>
      <vt:variant>
        <vt:lpwstr>Aps_4LyncforMac2011</vt:lpwstr>
      </vt:variant>
      <vt:variant>
        <vt:i4>3014667</vt:i4>
      </vt:variant>
      <vt:variant>
        <vt:i4>1632</vt:i4>
      </vt:variant>
      <vt:variant>
        <vt:i4>0</vt:i4>
      </vt:variant>
      <vt:variant>
        <vt:i4>5</vt:i4>
      </vt:variant>
      <vt:variant>
        <vt:lpwstr/>
      </vt:variant>
      <vt:variant>
        <vt:lpwstr>Aps_3Lync2010</vt:lpwstr>
      </vt:variant>
      <vt:variant>
        <vt:i4>2490381</vt:i4>
      </vt:variant>
      <vt:variant>
        <vt:i4>1629</vt:i4>
      </vt:variant>
      <vt:variant>
        <vt:i4>0</vt:i4>
      </vt:variant>
      <vt:variant>
        <vt:i4>5</vt:i4>
      </vt:variant>
      <vt:variant>
        <vt:lpwstr/>
      </vt:variant>
      <vt:variant>
        <vt:lpwstr>Aps_ExpStudioproducts</vt:lpwstr>
      </vt:variant>
      <vt:variant>
        <vt:i4>2490381</vt:i4>
      </vt:variant>
      <vt:variant>
        <vt:i4>1626</vt:i4>
      </vt:variant>
      <vt:variant>
        <vt:i4>0</vt:i4>
      </vt:variant>
      <vt:variant>
        <vt:i4>5</vt:i4>
      </vt:variant>
      <vt:variant>
        <vt:lpwstr/>
      </vt:variant>
      <vt:variant>
        <vt:lpwstr>Aps_ExpStudioproducts</vt:lpwstr>
      </vt:variant>
      <vt:variant>
        <vt:i4>2490381</vt:i4>
      </vt:variant>
      <vt:variant>
        <vt:i4>1623</vt:i4>
      </vt:variant>
      <vt:variant>
        <vt:i4>0</vt:i4>
      </vt:variant>
      <vt:variant>
        <vt:i4>5</vt:i4>
      </vt:variant>
      <vt:variant>
        <vt:lpwstr/>
      </vt:variant>
      <vt:variant>
        <vt:lpwstr>Aps_ExpStudioproducts</vt:lpwstr>
      </vt:variant>
      <vt:variant>
        <vt:i4>5570621</vt:i4>
      </vt:variant>
      <vt:variant>
        <vt:i4>1620</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2012-08-23T09:49:00Z</cp:lastPrinted>
  <dcterms:created xsi:type="dcterms:W3CDTF">2012-08-31T15:46:00Z</dcterms:created>
  <dcterms:modified xsi:type="dcterms:W3CDTF">2012-08-31T15:47:00Z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0x010100E296905E8849AA47AB1BCB170AAC0F0C</vt:lpwstr>
  </property>
</Properties>
</file>